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C2B7F" w14:textId="215D5CFB" w:rsidR="002D7F54" w:rsidRPr="007F0D8F" w:rsidRDefault="009F7C8E" w:rsidP="00293B7E">
      <w:pPr>
        <w:jc w:val="center"/>
        <w:rPr>
          <w:rFonts w:cs="Arial"/>
          <w:b/>
          <w:bCs/>
          <w:sz w:val="24"/>
          <w:szCs w:val="28"/>
        </w:rPr>
      </w:pPr>
      <w:r>
        <w:rPr>
          <w:rFonts w:cs="Arial"/>
          <w:b/>
          <w:bCs/>
          <w:sz w:val="24"/>
          <w:szCs w:val="28"/>
        </w:rPr>
        <w:t>Generational, sex, and socioeconomic i</w:t>
      </w:r>
      <w:r w:rsidR="00D0635F" w:rsidRPr="007F0D8F">
        <w:rPr>
          <w:rFonts w:cs="Arial"/>
          <w:b/>
          <w:bCs/>
          <w:sz w:val="24"/>
          <w:szCs w:val="28"/>
        </w:rPr>
        <w:t xml:space="preserve">nequalities in mental and social wellbeing during the COVID-19 pandemic: </w:t>
      </w:r>
      <w:r w:rsidR="00045507" w:rsidRPr="007F0D8F">
        <w:rPr>
          <w:rFonts w:cs="Arial"/>
          <w:b/>
          <w:bCs/>
          <w:sz w:val="24"/>
          <w:szCs w:val="28"/>
        </w:rPr>
        <w:t xml:space="preserve">prospective longitudinal </w:t>
      </w:r>
      <w:r w:rsidR="00D0635F" w:rsidRPr="007F0D8F">
        <w:rPr>
          <w:rFonts w:cs="Arial"/>
          <w:b/>
          <w:bCs/>
          <w:sz w:val="24"/>
          <w:szCs w:val="28"/>
        </w:rPr>
        <w:t>observational study of five UK cohorts</w:t>
      </w:r>
    </w:p>
    <w:p w14:paraId="2994B29D" w14:textId="239A58C4" w:rsidR="000C45F1" w:rsidRPr="007F0D8F" w:rsidRDefault="002D7F54" w:rsidP="00293B7E">
      <w:pPr>
        <w:jc w:val="center"/>
        <w:rPr>
          <w:rFonts w:cs="Arial"/>
          <w:b/>
          <w:bCs/>
          <w:sz w:val="24"/>
          <w:szCs w:val="28"/>
        </w:rPr>
      </w:pPr>
      <w:r w:rsidRPr="007F0D8F">
        <w:rPr>
          <w:rFonts w:cs="Arial"/>
          <w:b/>
          <w:bCs/>
          <w:sz w:val="24"/>
          <w:szCs w:val="28"/>
        </w:rPr>
        <w:br/>
      </w:r>
      <w:r w:rsidR="002C3D91" w:rsidRPr="007F0D8F">
        <w:rPr>
          <w:rFonts w:cs="Arial"/>
          <w:b/>
          <w:bCs/>
          <w:sz w:val="24"/>
          <w:szCs w:val="28"/>
        </w:rPr>
        <w:t>Supplementary Material</w:t>
      </w:r>
    </w:p>
    <w:p w14:paraId="0C428858" w14:textId="34FA936F" w:rsidR="00A43B0A" w:rsidRPr="007F0D8F" w:rsidRDefault="00A43B0A" w:rsidP="000C6B5F">
      <w:pPr>
        <w:jc w:val="center"/>
        <w:rPr>
          <w:rFonts w:cs="Arial"/>
          <w:szCs w:val="20"/>
        </w:rPr>
      </w:pPr>
    </w:p>
    <w:p w14:paraId="0BF6DAB3" w14:textId="32671482" w:rsidR="003128F5" w:rsidRPr="007F0D8F" w:rsidRDefault="003128F5" w:rsidP="000C6B5F">
      <w:pPr>
        <w:jc w:val="center"/>
        <w:rPr>
          <w:rFonts w:cs="Arial"/>
          <w:szCs w:val="20"/>
        </w:rPr>
      </w:pPr>
    </w:p>
    <w:p w14:paraId="378A994B" w14:textId="77777777" w:rsidR="003128F5" w:rsidRPr="007F0D8F" w:rsidRDefault="003128F5" w:rsidP="000C6B5F">
      <w:pPr>
        <w:jc w:val="center"/>
        <w:rPr>
          <w:rFonts w:cs="Arial"/>
          <w:szCs w:val="20"/>
        </w:rPr>
      </w:pPr>
    </w:p>
    <w:sdt>
      <w:sdtPr>
        <w:rPr>
          <w:rFonts w:ascii="Arial" w:eastAsiaTheme="minorHAnsi" w:hAnsi="Arial" w:cs="Arial"/>
          <w:color w:val="auto"/>
          <w:sz w:val="20"/>
          <w:szCs w:val="22"/>
          <w:lang w:val="en-GB"/>
        </w:rPr>
        <w:id w:val="-1161923451"/>
        <w:docPartObj>
          <w:docPartGallery w:val="Table of Contents"/>
          <w:docPartUnique/>
        </w:docPartObj>
      </w:sdtPr>
      <w:sdtEndPr>
        <w:rPr>
          <w:b/>
          <w:bCs/>
          <w:noProof/>
        </w:rPr>
      </w:sdtEndPr>
      <w:sdtContent>
        <w:p w14:paraId="2D8E75CD" w14:textId="059574B3" w:rsidR="00593321" w:rsidRPr="007F0D8F" w:rsidRDefault="00593321" w:rsidP="00593321">
          <w:pPr>
            <w:pStyle w:val="TOCHeading"/>
            <w:jc w:val="center"/>
            <w:rPr>
              <w:rFonts w:ascii="Arial" w:hAnsi="Arial" w:cs="Arial"/>
              <w:b/>
              <w:bCs/>
              <w:color w:val="auto"/>
              <w:sz w:val="20"/>
              <w:szCs w:val="20"/>
            </w:rPr>
          </w:pPr>
          <w:r w:rsidRPr="007F0D8F">
            <w:rPr>
              <w:rFonts w:ascii="Arial" w:hAnsi="Arial" w:cs="Arial"/>
              <w:b/>
              <w:bCs/>
              <w:color w:val="auto"/>
              <w:sz w:val="20"/>
              <w:szCs w:val="20"/>
            </w:rPr>
            <w:t>Table of Contents</w:t>
          </w:r>
        </w:p>
        <w:p w14:paraId="51AABD02" w14:textId="5AE6139B" w:rsidR="008A6438" w:rsidRPr="007F0D8F" w:rsidRDefault="008A6438" w:rsidP="008A6438">
          <w:pPr>
            <w:rPr>
              <w:rFonts w:cs="Arial"/>
              <w:lang w:val="en-US"/>
            </w:rPr>
          </w:pPr>
        </w:p>
        <w:p w14:paraId="4EF57BF8" w14:textId="29EEBC34" w:rsidR="001D60AF" w:rsidRDefault="00593321" w:rsidP="00554BD9">
          <w:pPr>
            <w:pStyle w:val="TOC1"/>
            <w:rPr>
              <w:rFonts w:asciiTheme="minorHAnsi" w:eastAsiaTheme="minorEastAsia" w:hAnsiTheme="minorHAnsi"/>
              <w:noProof/>
              <w:sz w:val="22"/>
              <w:lang w:eastAsia="en-GB"/>
            </w:rPr>
          </w:pPr>
          <w:r w:rsidRPr="007F0D8F">
            <w:fldChar w:fldCharType="begin"/>
          </w:r>
          <w:r w:rsidRPr="007F0D8F">
            <w:instrText xml:space="preserve"> TOC \o "1-3" \h \z \u </w:instrText>
          </w:r>
          <w:r w:rsidRPr="007F0D8F">
            <w:fldChar w:fldCharType="separate"/>
          </w:r>
          <w:hyperlink w:anchor="_Toc115772343" w:history="1">
            <w:r w:rsidR="001D60AF" w:rsidRPr="001E2ECF">
              <w:rPr>
                <w:rStyle w:val="Hyperlink"/>
                <w:rFonts w:cs="Arial"/>
                <w:noProof/>
              </w:rPr>
              <w:t>Appendix S1. Flow diagram of the study sample.</w:t>
            </w:r>
            <w:r w:rsidR="001D60AF">
              <w:rPr>
                <w:noProof/>
                <w:webHidden/>
              </w:rPr>
              <w:tab/>
            </w:r>
            <w:r w:rsidR="001D60AF">
              <w:rPr>
                <w:noProof/>
                <w:webHidden/>
              </w:rPr>
              <w:fldChar w:fldCharType="begin"/>
            </w:r>
            <w:r w:rsidR="001D60AF">
              <w:rPr>
                <w:noProof/>
                <w:webHidden/>
              </w:rPr>
              <w:instrText xml:space="preserve"> PAGEREF _Toc115772343 \h </w:instrText>
            </w:r>
            <w:r w:rsidR="001D60AF">
              <w:rPr>
                <w:noProof/>
                <w:webHidden/>
              </w:rPr>
            </w:r>
            <w:r w:rsidR="001D60AF">
              <w:rPr>
                <w:noProof/>
                <w:webHidden/>
              </w:rPr>
              <w:fldChar w:fldCharType="separate"/>
            </w:r>
            <w:r w:rsidR="001D60AF">
              <w:rPr>
                <w:noProof/>
                <w:webHidden/>
              </w:rPr>
              <w:t>3</w:t>
            </w:r>
            <w:r w:rsidR="001D60AF">
              <w:rPr>
                <w:noProof/>
                <w:webHidden/>
              </w:rPr>
              <w:fldChar w:fldCharType="end"/>
            </w:r>
          </w:hyperlink>
        </w:p>
        <w:p w14:paraId="3AA1B854" w14:textId="40791D25" w:rsidR="001D60AF" w:rsidRDefault="001352B5" w:rsidP="00554BD9">
          <w:pPr>
            <w:pStyle w:val="TOC1"/>
            <w:rPr>
              <w:rFonts w:asciiTheme="minorHAnsi" w:eastAsiaTheme="minorEastAsia" w:hAnsiTheme="minorHAnsi"/>
              <w:noProof/>
              <w:sz w:val="22"/>
              <w:lang w:eastAsia="en-GB"/>
            </w:rPr>
          </w:pPr>
          <w:hyperlink w:anchor="_Toc115772344" w:history="1">
            <w:r w:rsidR="001D60AF" w:rsidRPr="001E2ECF">
              <w:rPr>
                <w:rStyle w:val="Hyperlink"/>
                <w:rFonts w:cs="Arial"/>
                <w:noProof/>
              </w:rPr>
              <w:t>Appendix S2. Details on variables adjusted for in the growth curve models.</w:t>
            </w:r>
            <w:r w:rsidR="001D60AF">
              <w:rPr>
                <w:noProof/>
                <w:webHidden/>
              </w:rPr>
              <w:tab/>
            </w:r>
            <w:r w:rsidR="001D60AF">
              <w:rPr>
                <w:noProof/>
                <w:webHidden/>
              </w:rPr>
              <w:fldChar w:fldCharType="begin"/>
            </w:r>
            <w:r w:rsidR="001D60AF">
              <w:rPr>
                <w:noProof/>
                <w:webHidden/>
              </w:rPr>
              <w:instrText xml:space="preserve"> PAGEREF _Toc115772344 \h </w:instrText>
            </w:r>
            <w:r w:rsidR="001D60AF">
              <w:rPr>
                <w:noProof/>
                <w:webHidden/>
              </w:rPr>
            </w:r>
            <w:r w:rsidR="001D60AF">
              <w:rPr>
                <w:noProof/>
                <w:webHidden/>
              </w:rPr>
              <w:fldChar w:fldCharType="separate"/>
            </w:r>
            <w:r w:rsidR="001D60AF">
              <w:rPr>
                <w:noProof/>
                <w:webHidden/>
              </w:rPr>
              <w:t>4</w:t>
            </w:r>
            <w:r w:rsidR="001D60AF">
              <w:rPr>
                <w:noProof/>
                <w:webHidden/>
              </w:rPr>
              <w:fldChar w:fldCharType="end"/>
            </w:r>
          </w:hyperlink>
        </w:p>
        <w:p w14:paraId="6929432F" w14:textId="189E527C" w:rsidR="001D60AF" w:rsidRDefault="001352B5" w:rsidP="00554BD9">
          <w:pPr>
            <w:pStyle w:val="TOC1"/>
            <w:rPr>
              <w:rFonts w:asciiTheme="minorHAnsi" w:eastAsiaTheme="minorEastAsia" w:hAnsiTheme="minorHAnsi"/>
              <w:noProof/>
              <w:sz w:val="22"/>
              <w:lang w:eastAsia="en-GB"/>
            </w:rPr>
          </w:pPr>
          <w:hyperlink w:anchor="_Toc115772345" w:history="1">
            <w:r w:rsidR="001D60AF" w:rsidRPr="001E2ECF">
              <w:rPr>
                <w:rStyle w:val="Hyperlink"/>
                <w:rFonts w:cs="Arial"/>
                <w:noProof/>
              </w:rPr>
              <w:t>Appendix S3. Details on the multilevel growth curve models.</w:t>
            </w:r>
            <w:r w:rsidR="001D60AF">
              <w:rPr>
                <w:noProof/>
                <w:webHidden/>
              </w:rPr>
              <w:tab/>
            </w:r>
            <w:r w:rsidR="001D60AF">
              <w:rPr>
                <w:noProof/>
                <w:webHidden/>
              </w:rPr>
              <w:fldChar w:fldCharType="begin"/>
            </w:r>
            <w:r w:rsidR="001D60AF">
              <w:rPr>
                <w:noProof/>
                <w:webHidden/>
              </w:rPr>
              <w:instrText xml:space="preserve"> PAGEREF _Toc115772345 \h </w:instrText>
            </w:r>
            <w:r w:rsidR="001D60AF">
              <w:rPr>
                <w:noProof/>
                <w:webHidden/>
              </w:rPr>
            </w:r>
            <w:r w:rsidR="001D60AF">
              <w:rPr>
                <w:noProof/>
                <w:webHidden/>
              </w:rPr>
              <w:fldChar w:fldCharType="separate"/>
            </w:r>
            <w:r w:rsidR="001D60AF">
              <w:rPr>
                <w:noProof/>
                <w:webHidden/>
              </w:rPr>
              <w:t>6</w:t>
            </w:r>
            <w:r w:rsidR="001D60AF">
              <w:rPr>
                <w:noProof/>
                <w:webHidden/>
              </w:rPr>
              <w:fldChar w:fldCharType="end"/>
            </w:r>
          </w:hyperlink>
        </w:p>
        <w:p w14:paraId="6F0345A7" w14:textId="176CDE43" w:rsidR="001D60AF" w:rsidRDefault="001352B5" w:rsidP="00554BD9">
          <w:pPr>
            <w:pStyle w:val="TOC1"/>
            <w:rPr>
              <w:rFonts w:asciiTheme="minorHAnsi" w:eastAsiaTheme="minorEastAsia" w:hAnsiTheme="minorHAnsi"/>
              <w:noProof/>
              <w:sz w:val="22"/>
              <w:lang w:eastAsia="en-GB"/>
            </w:rPr>
          </w:pPr>
          <w:hyperlink w:anchor="_Toc115772346" w:history="1">
            <w:r w:rsidR="001D60AF" w:rsidRPr="001E2ECF">
              <w:rPr>
                <w:rStyle w:val="Hyperlink"/>
                <w:rFonts w:cs="Arial"/>
                <w:noProof/>
              </w:rPr>
              <w:t>Appendix S4. Details on the analytical strategy used to explore the existence of accelerated generational inequalities in the initial outcome levels.</w:t>
            </w:r>
            <w:r w:rsidR="001D60AF">
              <w:rPr>
                <w:noProof/>
                <w:webHidden/>
              </w:rPr>
              <w:tab/>
            </w:r>
            <w:r w:rsidR="001D60AF">
              <w:rPr>
                <w:noProof/>
                <w:webHidden/>
              </w:rPr>
              <w:fldChar w:fldCharType="begin"/>
            </w:r>
            <w:r w:rsidR="001D60AF">
              <w:rPr>
                <w:noProof/>
                <w:webHidden/>
              </w:rPr>
              <w:instrText xml:space="preserve"> PAGEREF _Toc115772346 \h </w:instrText>
            </w:r>
            <w:r w:rsidR="001D60AF">
              <w:rPr>
                <w:noProof/>
                <w:webHidden/>
              </w:rPr>
            </w:r>
            <w:r w:rsidR="001D60AF">
              <w:rPr>
                <w:noProof/>
                <w:webHidden/>
              </w:rPr>
              <w:fldChar w:fldCharType="separate"/>
            </w:r>
            <w:r w:rsidR="001D60AF">
              <w:rPr>
                <w:noProof/>
                <w:webHidden/>
              </w:rPr>
              <w:t>7</w:t>
            </w:r>
            <w:r w:rsidR="001D60AF">
              <w:rPr>
                <w:noProof/>
                <w:webHidden/>
              </w:rPr>
              <w:fldChar w:fldCharType="end"/>
            </w:r>
          </w:hyperlink>
        </w:p>
        <w:p w14:paraId="6B9400DD" w14:textId="6AEFE7CF" w:rsidR="001D60AF" w:rsidRDefault="001352B5">
          <w:pPr>
            <w:pStyle w:val="TOC2"/>
            <w:rPr>
              <w:rFonts w:asciiTheme="minorHAnsi" w:eastAsiaTheme="minorEastAsia" w:hAnsiTheme="minorHAnsi"/>
              <w:noProof/>
              <w:sz w:val="22"/>
              <w:lang w:eastAsia="en-GB"/>
            </w:rPr>
          </w:pPr>
          <w:hyperlink w:anchor="_Toc115772347" w:history="1">
            <w:r w:rsidR="001D60AF" w:rsidRPr="001E2ECF">
              <w:rPr>
                <w:rStyle w:val="Hyperlink"/>
                <w:rFonts w:cs="Arial"/>
                <w:noProof/>
              </w:rPr>
              <w:t>Figure S4.1. Directed acyclic graph of the effect of interest.</w:t>
            </w:r>
            <w:r w:rsidR="001D60AF">
              <w:rPr>
                <w:noProof/>
                <w:webHidden/>
              </w:rPr>
              <w:tab/>
            </w:r>
            <w:r w:rsidR="001D60AF">
              <w:rPr>
                <w:noProof/>
                <w:webHidden/>
              </w:rPr>
              <w:fldChar w:fldCharType="begin"/>
            </w:r>
            <w:r w:rsidR="001D60AF">
              <w:rPr>
                <w:noProof/>
                <w:webHidden/>
              </w:rPr>
              <w:instrText xml:space="preserve"> PAGEREF _Toc115772347 \h </w:instrText>
            </w:r>
            <w:r w:rsidR="001D60AF">
              <w:rPr>
                <w:noProof/>
                <w:webHidden/>
              </w:rPr>
            </w:r>
            <w:r w:rsidR="001D60AF">
              <w:rPr>
                <w:noProof/>
                <w:webHidden/>
              </w:rPr>
              <w:fldChar w:fldCharType="separate"/>
            </w:r>
            <w:r w:rsidR="001D60AF">
              <w:rPr>
                <w:noProof/>
                <w:webHidden/>
              </w:rPr>
              <w:t>8</w:t>
            </w:r>
            <w:r w:rsidR="001D60AF">
              <w:rPr>
                <w:noProof/>
                <w:webHidden/>
              </w:rPr>
              <w:fldChar w:fldCharType="end"/>
            </w:r>
          </w:hyperlink>
        </w:p>
        <w:p w14:paraId="27F21F63" w14:textId="467B5F5A" w:rsidR="001D60AF" w:rsidRDefault="001352B5" w:rsidP="00554BD9">
          <w:pPr>
            <w:pStyle w:val="TOC1"/>
            <w:rPr>
              <w:rFonts w:asciiTheme="minorHAnsi" w:eastAsiaTheme="minorEastAsia" w:hAnsiTheme="minorHAnsi"/>
              <w:noProof/>
              <w:sz w:val="22"/>
              <w:lang w:eastAsia="en-GB"/>
            </w:rPr>
          </w:pPr>
          <w:hyperlink w:anchor="_Toc115772348" w:history="1">
            <w:r w:rsidR="001D60AF" w:rsidRPr="001E2ECF">
              <w:rPr>
                <w:rStyle w:val="Hyperlink"/>
                <w:rFonts w:cs="Arial"/>
                <w:noProof/>
              </w:rPr>
              <w:t>Appendix S5. Results by cohort/birth year.</w:t>
            </w:r>
            <w:r w:rsidR="001D60AF">
              <w:rPr>
                <w:noProof/>
                <w:webHidden/>
              </w:rPr>
              <w:tab/>
            </w:r>
            <w:r w:rsidR="001D60AF">
              <w:rPr>
                <w:noProof/>
                <w:webHidden/>
              </w:rPr>
              <w:fldChar w:fldCharType="begin"/>
            </w:r>
            <w:r w:rsidR="001D60AF">
              <w:rPr>
                <w:noProof/>
                <w:webHidden/>
              </w:rPr>
              <w:instrText xml:space="preserve"> PAGEREF _Toc115772348 \h </w:instrText>
            </w:r>
            <w:r w:rsidR="001D60AF">
              <w:rPr>
                <w:noProof/>
                <w:webHidden/>
              </w:rPr>
            </w:r>
            <w:r w:rsidR="001D60AF">
              <w:rPr>
                <w:noProof/>
                <w:webHidden/>
              </w:rPr>
              <w:fldChar w:fldCharType="separate"/>
            </w:r>
            <w:r w:rsidR="001D60AF">
              <w:rPr>
                <w:noProof/>
                <w:webHidden/>
              </w:rPr>
              <w:t>9</w:t>
            </w:r>
            <w:r w:rsidR="001D60AF">
              <w:rPr>
                <w:noProof/>
                <w:webHidden/>
              </w:rPr>
              <w:fldChar w:fldCharType="end"/>
            </w:r>
          </w:hyperlink>
        </w:p>
        <w:p w14:paraId="0EAAF19C" w14:textId="7D0BDE68" w:rsidR="001D60AF" w:rsidRDefault="001352B5">
          <w:pPr>
            <w:pStyle w:val="TOC2"/>
            <w:rPr>
              <w:rFonts w:asciiTheme="minorHAnsi" w:eastAsiaTheme="minorEastAsia" w:hAnsiTheme="minorHAnsi"/>
              <w:noProof/>
              <w:sz w:val="22"/>
              <w:lang w:eastAsia="en-GB"/>
            </w:rPr>
          </w:pPr>
          <w:hyperlink w:anchor="_Toc115772349" w:history="1">
            <w:r w:rsidR="001D60AF" w:rsidRPr="001E2ECF">
              <w:rPr>
                <w:rStyle w:val="Hyperlink"/>
                <w:rFonts w:cs="Arial"/>
                <w:noProof/>
              </w:rPr>
              <w:t>Table S5.1. Results of multilevel growth curve models by cohort/birth year.</w:t>
            </w:r>
            <w:r w:rsidR="001D60AF">
              <w:rPr>
                <w:noProof/>
                <w:webHidden/>
              </w:rPr>
              <w:tab/>
            </w:r>
            <w:r w:rsidR="001D60AF">
              <w:rPr>
                <w:noProof/>
                <w:webHidden/>
              </w:rPr>
              <w:fldChar w:fldCharType="begin"/>
            </w:r>
            <w:r w:rsidR="001D60AF">
              <w:rPr>
                <w:noProof/>
                <w:webHidden/>
              </w:rPr>
              <w:instrText xml:space="preserve"> PAGEREF _Toc115772349 \h </w:instrText>
            </w:r>
            <w:r w:rsidR="001D60AF">
              <w:rPr>
                <w:noProof/>
                <w:webHidden/>
              </w:rPr>
            </w:r>
            <w:r w:rsidR="001D60AF">
              <w:rPr>
                <w:noProof/>
                <w:webHidden/>
              </w:rPr>
              <w:fldChar w:fldCharType="separate"/>
            </w:r>
            <w:r w:rsidR="001D60AF">
              <w:rPr>
                <w:noProof/>
                <w:webHidden/>
              </w:rPr>
              <w:t>9</w:t>
            </w:r>
            <w:r w:rsidR="001D60AF">
              <w:rPr>
                <w:noProof/>
                <w:webHidden/>
              </w:rPr>
              <w:fldChar w:fldCharType="end"/>
            </w:r>
          </w:hyperlink>
        </w:p>
        <w:p w14:paraId="4F039C94" w14:textId="661CA526" w:rsidR="001D60AF" w:rsidRDefault="001352B5">
          <w:pPr>
            <w:pStyle w:val="TOC2"/>
            <w:rPr>
              <w:rFonts w:asciiTheme="minorHAnsi" w:eastAsiaTheme="minorEastAsia" w:hAnsiTheme="minorHAnsi"/>
              <w:noProof/>
              <w:sz w:val="22"/>
              <w:lang w:eastAsia="en-GB"/>
            </w:rPr>
          </w:pPr>
          <w:hyperlink w:anchor="_Toc115772350" w:history="1">
            <w:r w:rsidR="001D60AF" w:rsidRPr="001E2ECF">
              <w:rPr>
                <w:rStyle w:val="Hyperlink"/>
                <w:rFonts w:cs="Arial"/>
                <w:noProof/>
              </w:rPr>
              <w:t>Table S5.2. Unadjusted and adjusted marginal mean estimates and 95% confidence intervals by cohort/birth year.</w:t>
            </w:r>
            <w:r w:rsidR="001D60AF">
              <w:rPr>
                <w:noProof/>
                <w:webHidden/>
              </w:rPr>
              <w:tab/>
            </w:r>
            <w:r w:rsidR="001D60AF">
              <w:rPr>
                <w:noProof/>
                <w:webHidden/>
              </w:rPr>
              <w:fldChar w:fldCharType="begin"/>
            </w:r>
            <w:r w:rsidR="001D60AF">
              <w:rPr>
                <w:noProof/>
                <w:webHidden/>
              </w:rPr>
              <w:instrText xml:space="preserve"> PAGEREF _Toc115772350 \h </w:instrText>
            </w:r>
            <w:r w:rsidR="001D60AF">
              <w:rPr>
                <w:noProof/>
                <w:webHidden/>
              </w:rPr>
            </w:r>
            <w:r w:rsidR="001D60AF">
              <w:rPr>
                <w:noProof/>
                <w:webHidden/>
              </w:rPr>
              <w:fldChar w:fldCharType="separate"/>
            </w:r>
            <w:r w:rsidR="001D60AF">
              <w:rPr>
                <w:noProof/>
                <w:webHidden/>
              </w:rPr>
              <w:t>11</w:t>
            </w:r>
            <w:r w:rsidR="001D60AF">
              <w:rPr>
                <w:noProof/>
                <w:webHidden/>
              </w:rPr>
              <w:fldChar w:fldCharType="end"/>
            </w:r>
          </w:hyperlink>
        </w:p>
        <w:p w14:paraId="589AA85D" w14:textId="367D50C0" w:rsidR="001D60AF" w:rsidRDefault="001352B5">
          <w:pPr>
            <w:pStyle w:val="TOC2"/>
            <w:rPr>
              <w:rFonts w:asciiTheme="minorHAnsi" w:eastAsiaTheme="minorEastAsia" w:hAnsiTheme="minorHAnsi"/>
              <w:noProof/>
              <w:sz w:val="22"/>
              <w:lang w:eastAsia="en-GB"/>
            </w:rPr>
          </w:pPr>
          <w:hyperlink w:anchor="_Toc115772351" w:history="1">
            <w:r w:rsidR="001D60AF" w:rsidRPr="001E2ECF">
              <w:rPr>
                <w:rStyle w:val="Hyperlink"/>
                <w:rFonts w:cs="Arial"/>
                <w:noProof/>
              </w:rPr>
              <w:t>Figure S5.1. Comparison between marginal predicted initial levels by cohort and marginal predicted initial levels by birth year assuming a linear trend in the differences by birth year and excluding data from the youngest cohort (MCS). Unadjusted models.</w:t>
            </w:r>
            <w:r w:rsidR="001D60AF">
              <w:rPr>
                <w:noProof/>
                <w:webHidden/>
              </w:rPr>
              <w:tab/>
            </w:r>
            <w:r w:rsidR="001D60AF">
              <w:rPr>
                <w:noProof/>
                <w:webHidden/>
              </w:rPr>
              <w:fldChar w:fldCharType="begin"/>
            </w:r>
            <w:r w:rsidR="001D60AF">
              <w:rPr>
                <w:noProof/>
                <w:webHidden/>
              </w:rPr>
              <w:instrText xml:space="preserve"> PAGEREF _Toc115772351 \h </w:instrText>
            </w:r>
            <w:r w:rsidR="001D60AF">
              <w:rPr>
                <w:noProof/>
                <w:webHidden/>
              </w:rPr>
            </w:r>
            <w:r w:rsidR="001D60AF">
              <w:rPr>
                <w:noProof/>
                <w:webHidden/>
              </w:rPr>
              <w:fldChar w:fldCharType="separate"/>
            </w:r>
            <w:r w:rsidR="001D60AF">
              <w:rPr>
                <w:noProof/>
                <w:webHidden/>
              </w:rPr>
              <w:t>12</w:t>
            </w:r>
            <w:r w:rsidR="001D60AF">
              <w:rPr>
                <w:noProof/>
                <w:webHidden/>
              </w:rPr>
              <w:fldChar w:fldCharType="end"/>
            </w:r>
          </w:hyperlink>
        </w:p>
        <w:p w14:paraId="4039E661" w14:textId="34EE4CAD" w:rsidR="001D60AF" w:rsidRDefault="001352B5">
          <w:pPr>
            <w:pStyle w:val="TOC2"/>
            <w:rPr>
              <w:rFonts w:asciiTheme="minorHAnsi" w:eastAsiaTheme="minorEastAsia" w:hAnsiTheme="minorHAnsi"/>
              <w:noProof/>
              <w:sz w:val="22"/>
              <w:lang w:eastAsia="en-GB"/>
            </w:rPr>
          </w:pPr>
          <w:hyperlink w:anchor="_Toc115772352" w:history="1">
            <w:r w:rsidR="001D60AF" w:rsidRPr="001E2ECF">
              <w:rPr>
                <w:rStyle w:val="Hyperlink"/>
                <w:rFonts w:cs="Arial"/>
                <w:noProof/>
              </w:rPr>
              <w:t>Figure S5.2. Comparison between marginal predicted initial levels by cohort and marginal predicted initial levels by birth year assuming a linear trend in the differences by birth year and excluding data from the youngest cohort (MCS). Adjusted (extended) models.</w:t>
            </w:r>
            <w:r w:rsidR="001D60AF">
              <w:rPr>
                <w:noProof/>
                <w:webHidden/>
              </w:rPr>
              <w:tab/>
            </w:r>
            <w:r w:rsidR="001D60AF">
              <w:rPr>
                <w:noProof/>
                <w:webHidden/>
              </w:rPr>
              <w:fldChar w:fldCharType="begin"/>
            </w:r>
            <w:r w:rsidR="001D60AF">
              <w:rPr>
                <w:noProof/>
                <w:webHidden/>
              </w:rPr>
              <w:instrText xml:space="preserve"> PAGEREF _Toc115772352 \h </w:instrText>
            </w:r>
            <w:r w:rsidR="001D60AF">
              <w:rPr>
                <w:noProof/>
                <w:webHidden/>
              </w:rPr>
            </w:r>
            <w:r w:rsidR="001D60AF">
              <w:rPr>
                <w:noProof/>
                <w:webHidden/>
              </w:rPr>
              <w:fldChar w:fldCharType="separate"/>
            </w:r>
            <w:r w:rsidR="001D60AF">
              <w:rPr>
                <w:noProof/>
                <w:webHidden/>
              </w:rPr>
              <w:t>13</w:t>
            </w:r>
            <w:r w:rsidR="001D60AF">
              <w:rPr>
                <w:noProof/>
                <w:webHidden/>
              </w:rPr>
              <w:fldChar w:fldCharType="end"/>
            </w:r>
          </w:hyperlink>
        </w:p>
        <w:p w14:paraId="0847F4FA" w14:textId="58AAB3A2" w:rsidR="001D60AF" w:rsidRDefault="001352B5" w:rsidP="00554BD9">
          <w:pPr>
            <w:pStyle w:val="TOC1"/>
            <w:rPr>
              <w:rFonts w:asciiTheme="minorHAnsi" w:eastAsiaTheme="minorEastAsia" w:hAnsiTheme="minorHAnsi"/>
              <w:noProof/>
              <w:sz w:val="22"/>
              <w:lang w:eastAsia="en-GB"/>
            </w:rPr>
          </w:pPr>
          <w:hyperlink w:anchor="_Toc115772353" w:history="1">
            <w:r w:rsidR="001D60AF" w:rsidRPr="001E2ECF">
              <w:rPr>
                <w:rStyle w:val="Hyperlink"/>
                <w:rFonts w:cs="Arial"/>
                <w:noProof/>
              </w:rPr>
              <w:t>Appendix S6. Results by birth sex.</w:t>
            </w:r>
            <w:r w:rsidR="001D60AF">
              <w:rPr>
                <w:noProof/>
                <w:webHidden/>
              </w:rPr>
              <w:tab/>
            </w:r>
            <w:r w:rsidR="001D60AF">
              <w:rPr>
                <w:noProof/>
                <w:webHidden/>
              </w:rPr>
              <w:fldChar w:fldCharType="begin"/>
            </w:r>
            <w:r w:rsidR="001D60AF">
              <w:rPr>
                <w:noProof/>
                <w:webHidden/>
              </w:rPr>
              <w:instrText xml:space="preserve"> PAGEREF _Toc115772353 \h </w:instrText>
            </w:r>
            <w:r w:rsidR="001D60AF">
              <w:rPr>
                <w:noProof/>
                <w:webHidden/>
              </w:rPr>
            </w:r>
            <w:r w:rsidR="001D60AF">
              <w:rPr>
                <w:noProof/>
                <w:webHidden/>
              </w:rPr>
              <w:fldChar w:fldCharType="separate"/>
            </w:r>
            <w:r w:rsidR="001D60AF">
              <w:rPr>
                <w:noProof/>
                <w:webHidden/>
              </w:rPr>
              <w:t>14</w:t>
            </w:r>
            <w:r w:rsidR="001D60AF">
              <w:rPr>
                <w:noProof/>
                <w:webHidden/>
              </w:rPr>
              <w:fldChar w:fldCharType="end"/>
            </w:r>
          </w:hyperlink>
        </w:p>
        <w:p w14:paraId="4B8DD736" w14:textId="18E0E1BB" w:rsidR="001D60AF" w:rsidRDefault="001352B5">
          <w:pPr>
            <w:pStyle w:val="TOC2"/>
            <w:rPr>
              <w:rFonts w:asciiTheme="minorHAnsi" w:eastAsiaTheme="minorEastAsia" w:hAnsiTheme="minorHAnsi"/>
              <w:noProof/>
              <w:sz w:val="22"/>
              <w:lang w:eastAsia="en-GB"/>
            </w:rPr>
          </w:pPr>
          <w:hyperlink w:anchor="_Toc115772354" w:history="1">
            <w:r w:rsidR="001D60AF" w:rsidRPr="001E2ECF">
              <w:rPr>
                <w:rStyle w:val="Hyperlink"/>
                <w:rFonts w:cs="Arial"/>
                <w:noProof/>
              </w:rPr>
              <w:t>Table S6.1. Results of multilevel growth curve models by birth sex.</w:t>
            </w:r>
            <w:r w:rsidR="001D60AF">
              <w:rPr>
                <w:noProof/>
                <w:webHidden/>
              </w:rPr>
              <w:tab/>
            </w:r>
            <w:r w:rsidR="001D60AF">
              <w:rPr>
                <w:noProof/>
                <w:webHidden/>
              </w:rPr>
              <w:fldChar w:fldCharType="begin"/>
            </w:r>
            <w:r w:rsidR="001D60AF">
              <w:rPr>
                <w:noProof/>
                <w:webHidden/>
              </w:rPr>
              <w:instrText xml:space="preserve"> PAGEREF _Toc115772354 \h </w:instrText>
            </w:r>
            <w:r w:rsidR="001D60AF">
              <w:rPr>
                <w:noProof/>
                <w:webHidden/>
              </w:rPr>
            </w:r>
            <w:r w:rsidR="001D60AF">
              <w:rPr>
                <w:noProof/>
                <w:webHidden/>
              </w:rPr>
              <w:fldChar w:fldCharType="separate"/>
            </w:r>
            <w:r w:rsidR="001D60AF">
              <w:rPr>
                <w:noProof/>
                <w:webHidden/>
              </w:rPr>
              <w:t>14</w:t>
            </w:r>
            <w:r w:rsidR="001D60AF">
              <w:rPr>
                <w:noProof/>
                <w:webHidden/>
              </w:rPr>
              <w:fldChar w:fldCharType="end"/>
            </w:r>
          </w:hyperlink>
        </w:p>
        <w:p w14:paraId="1B861BE5" w14:textId="2011D8FA" w:rsidR="001D60AF" w:rsidRDefault="001352B5">
          <w:pPr>
            <w:pStyle w:val="TOC2"/>
            <w:rPr>
              <w:rFonts w:asciiTheme="minorHAnsi" w:eastAsiaTheme="minorEastAsia" w:hAnsiTheme="minorHAnsi"/>
              <w:noProof/>
              <w:sz w:val="22"/>
              <w:lang w:eastAsia="en-GB"/>
            </w:rPr>
          </w:pPr>
          <w:hyperlink w:anchor="_Toc115772355" w:history="1">
            <w:r w:rsidR="001D60AF" w:rsidRPr="001E2ECF">
              <w:rPr>
                <w:rStyle w:val="Hyperlink"/>
                <w:rFonts w:cs="Arial"/>
                <w:noProof/>
              </w:rPr>
              <w:t>Table S6.2. Unadjusted and adjusted marginal mean estimates and 95% confidence intervals by birth sex.</w:t>
            </w:r>
            <w:r w:rsidR="001D60AF">
              <w:rPr>
                <w:noProof/>
                <w:webHidden/>
              </w:rPr>
              <w:tab/>
            </w:r>
            <w:r w:rsidR="001D60AF">
              <w:rPr>
                <w:noProof/>
                <w:webHidden/>
              </w:rPr>
              <w:fldChar w:fldCharType="begin"/>
            </w:r>
            <w:r w:rsidR="001D60AF">
              <w:rPr>
                <w:noProof/>
                <w:webHidden/>
              </w:rPr>
              <w:instrText xml:space="preserve"> PAGEREF _Toc115772355 \h </w:instrText>
            </w:r>
            <w:r w:rsidR="001D60AF">
              <w:rPr>
                <w:noProof/>
                <w:webHidden/>
              </w:rPr>
            </w:r>
            <w:r w:rsidR="001D60AF">
              <w:rPr>
                <w:noProof/>
                <w:webHidden/>
              </w:rPr>
              <w:fldChar w:fldCharType="separate"/>
            </w:r>
            <w:r w:rsidR="001D60AF">
              <w:rPr>
                <w:noProof/>
                <w:webHidden/>
              </w:rPr>
              <w:t>17</w:t>
            </w:r>
            <w:r w:rsidR="001D60AF">
              <w:rPr>
                <w:noProof/>
                <w:webHidden/>
              </w:rPr>
              <w:fldChar w:fldCharType="end"/>
            </w:r>
          </w:hyperlink>
        </w:p>
        <w:p w14:paraId="02E8DB8A" w14:textId="32154AAB" w:rsidR="001D60AF" w:rsidRDefault="001352B5">
          <w:pPr>
            <w:pStyle w:val="TOC2"/>
            <w:rPr>
              <w:rFonts w:asciiTheme="minorHAnsi" w:eastAsiaTheme="minorEastAsia" w:hAnsiTheme="minorHAnsi"/>
              <w:noProof/>
              <w:sz w:val="22"/>
              <w:lang w:eastAsia="en-GB"/>
            </w:rPr>
          </w:pPr>
          <w:hyperlink w:anchor="_Toc115772356" w:history="1">
            <w:r w:rsidR="001D60AF" w:rsidRPr="001E2ECF">
              <w:rPr>
                <w:rStyle w:val="Hyperlink"/>
                <w:rFonts w:cs="Arial"/>
                <w:noProof/>
              </w:rPr>
              <w:t>Table S6.3. Difference-in-differences (change in difference between men and women between first vs last time point) estimates and 95% confidence intervals.</w:t>
            </w:r>
            <w:r w:rsidR="001D60AF">
              <w:rPr>
                <w:noProof/>
                <w:webHidden/>
              </w:rPr>
              <w:tab/>
            </w:r>
            <w:r w:rsidR="001D60AF">
              <w:rPr>
                <w:noProof/>
                <w:webHidden/>
              </w:rPr>
              <w:fldChar w:fldCharType="begin"/>
            </w:r>
            <w:r w:rsidR="001D60AF">
              <w:rPr>
                <w:noProof/>
                <w:webHidden/>
              </w:rPr>
              <w:instrText xml:space="preserve"> PAGEREF _Toc115772356 \h </w:instrText>
            </w:r>
            <w:r w:rsidR="001D60AF">
              <w:rPr>
                <w:noProof/>
                <w:webHidden/>
              </w:rPr>
            </w:r>
            <w:r w:rsidR="001D60AF">
              <w:rPr>
                <w:noProof/>
                <w:webHidden/>
              </w:rPr>
              <w:fldChar w:fldCharType="separate"/>
            </w:r>
            <w:r w:rsidR="001D60AF">
              <w:rPr>
                <w:noProof/>
                <w:webHidden/>
              </w:rPr>
              <w:t>19</w:t>
            </w:r>
            <w:r w:rsidR="001D60AF">
              <w:rPr>
                <w:noProof/>
                <w:webHidden/>
              </w:rPr>
              <w:fldChar w:fldCharType="end"/>
            </w:r>
          </w:hyperlink>
        </w:p>
        <w:p w14:paraId="3A3AEB37" w14:textId="6B7BA68A" w:rsidR="001D60AF" w:rsidRDefault="001352B5">
          <w:pPr>
            <w:pStyle w:val="TOC2"/>
            <w:rPr>
              <w:rFonts w:asciiTheme="minorHAnsi" w:eastAsiaTheme="minorEastAsia" w:hAnsiTheme="minorHAnsi"/>
              <w:noProof/>
              <w:sz w:val="22"/>
              <w:lang w:eastAsia="en-GB"/>
            </w:rPr>
          </w:pPr>
          <w:hyperlink w:anchor="_Toc115772357" w:history="1">
            <w:r w:rsidR="001D60AF" w:rsidRPr="001E2ECF">
              <w:rPr>
                <w:rStyle w:val="Hyperlink"/>
                <w:rFonts w:cs="Arial"/>
                <w:noProof/>
              </w:rPr>
              <w:t>Figure S6.1. Unadjusted and adjusted anxiety symptomatology (GAD-2) marginal mean estimates and 95% confidence intervals by birth sex.</w:t>
            </w:r>
            <w:r w:rsidR="001D60AF">
              <w:rPr>
                <w:noProof/>
                <w:webHidden/>
              </w:rPr>
              <w:tab/>
            </w:r>
            <w:r w:rsidR="001D60AF">
              <w:rPr>
                <w:noProof/>
                <w:webHidden/>
              </w:rPr>
              <w:fldChar w:fldCharType="begin"/>
            </w:r>
            <w:r w:rsidR="001D60AF">
              <w:rPr>
                <w:noProof/>
                <w:webHidden/>
              </w:rPr>
              <w:instrText xml:space="preserve"> PAGEREF _Toc115772357 \h </w:instrText>
            </w:r>
            <w:r w:rsidR="001D60AF">
              <w:rPr>
                <w:noProof/>
                <w:webHidden/>
              </w:rPr>
            </w:r>
            <w:r w:rsidR="001D60AF">
              <w:rPr>
                <w:noProof/>
                <w:webHidden/>
              </w:rPr>
              <w:fldChar w:fldCharType="separate"/>
            </w:r>
            <w:r w:rsidR="001D60AF">
              <w:rPr>
                <w:noProof/>
                <w:webHidden/>
              </w:rPr>
              <w:t>20</w:t>
            </w:r>
            <w:r w:rsidR="001D60AF">
              <w:rPr>
                <w:noProof/>
                <w:webHidden/>
              </w:rPr>
              <w:fldChar w:fldCharType="end"/>
            </w:r>
          </w:hyperlink>
        </w:p>
        <w:p w14:paraId="015E6BA9" w14:textId="145AB332" w:rsidR="001D60AF" w:rsidRDefault="001352B5">
          <w:pPr>
            <w:pStyle w:val="TOC2"/>
            <w:rPr>
              <w:rFonts w:asciiTheme="minorHAnsi" w:eastAsiaTheme="minorEastAsia" w:hAnsiTheme="minorHAnsi"/>
              <w:noProof/>
              <w:sz w:val="22"/>
              <w:lang w:eastAsia="en-GB"/>
            </w:rPr>
          </w:pPr>
          <w:hyperlink w:anchor="_Toc115772358" w:history="1">
            <w:r w:rsidR="001D60AF" w:rsidRPr="001E2ECF">
              <w:rPr>
                <w:rStyle w:val="Hyperlink"/>
                <w:rFonts w:cs="Arial"/>
                <w:noProof/>
              </w:rPr>
              <w:t>Figure S6.2. Unadjusted and adjusted  depressive symptomatology (PHQ-2) marginal mean estimates and 95% confidence intervals by birth sex.</w:t>
            </w:r>
            <w:r w:rsidR="001D60AF">
              <w:rPr>
                <w:noProof/>
                <w:webHidden/>
              </w:rPr>
              <w:tab/>
            </w:r>
            <w:r w:rsidR="001D60AF">
              <w:rPr>
                <w:noProof/>
                <w:webHidden/>
              </w:rPr>
              <w:fldChar w:fldCharType="begin"/>
            </w:r>
            <w:r w:rsidR="001D60AF">
              <w:rPr>
                <w:noProof/>
                <w:webHidden/>
              </w:rPr>
              <w:instrText xml:space="preserve"> PAGEREF _Toc115772358 \h </w:instrText>
            </w:r>
            <w:r w:rsidR="001D60AF">
              <w:rPr>
                <w:noProof/>
                <w:webHidden/>
              </w:rPr>
            </w:r>
            <w:r w:rsidR="001D60AF">
              <w:rPr>
                <w:noProof/>
                <w:webHidden/>
              </w:rPr>
              <w:fldChar w:fldCharType="separate"/>
            </w:r>
            <w:r w:rsidR="001D60AF">
              <w:rPr>
                <w:noProof/>
                <w:webHidden/>
              </w:rPr>
              <w:t>21</w:t>
            </w:r>
            <w:r w:rsidR="001D60AF">
              <w:rPr>
                <w:noProof/>
                <w:webHidden/>
              </w:rPr>
              <w:fldChar w:fldCharType="end"/>
            </w:r>
          </w:hyperlink>
        </w:p>
        <w:p w14:paraId="1E54F23C" w14:textId="14F0FB82" w:rsidR="001D60AF" w:rsidRDefault="001352B5">
          <w:pPr>
            <w:pStyle w:val="TOC2"/>
            <w:rPr>
              <w:rFonts w:asciiTheme="minorHAnsi" w:eastAsiaTheme="minorEastAsia" w:hAnsiTheme="minorHAnsi"/>
              <w:noProof/>
              <w:sz w:val="22"/>
              <w:lang w:eastAsia="en-GB"/>
            </w:rPr>
          </w:pPr>
          <w:hyperlink w:anchor="_Toc115772359" w:history="1">
            <w:r w:rsidR="001D60AF" w:rsidRPr="001E2ECF">
              <w:rPr>
                <w:rStyle w:val="Hyperlink"/>
                <w:rFonts w:cs="Arial"/>
                <w:noProof/>
              </w:rPr>
              <w:t>Figure S6.3. Unadjusted and adjusted loneliness (UCLA-3) marginal mean estimates and 95% confidence intervals by birth sex.</w:t>
            </w:r>
            <w:r w:rsidR="001D60AF">
              <w:rPr>
                <w:noProof/>
                <w:webHidden/>
              </w:rPr>
              <w:tab/>
            </w:r>
            <w:r w:rsidR="001D60AF">
              <w:rPr>
                <w:noProof/>
                <w:webHidden/>
              </w:rPr>
              <w:fldChar w:fldCharType="begin"/>
            </w:r>
            <w:r w:rsidR="001D60AF">
              <w:rPr>
                <w:noProof/>
                <w:webHidden/>
              </w:rPr>
              <w:instrText xml:space="preserve"> PAGEREF _Toc115772359 \h </w:instrText>
            </w:r>
            <w:r w:rsidR="001D60AF">
              <w:rPr>
                <w:noProof/>
                <w:webHidden/>
              </w:rPr>
            </w:r>
            <w:r w:rsidR="001D60AF">
              <w:rPr>
                <w:noProof/>
                <w:webHidden/>
              </w:rPr>
              <w:fldChar w:fldCharType="separate"/>
            </w:r>
            <w:r w:rsidR="001D60AF">
              <w:rPr>
                <w:noProof/>
                <w:webHidden/>
              </w:rPr>
              <w:t>22</w:t>
            </w:r>
            <w:r w:rsidR="001D60AF">
              <w:rPr>
                <w:noProof/>
                <w:webHidden/>
              </w:rPr>
              <w:fldChar w:fldCharType="end"/>
            </w:r>
          </w:hyperlink>
        </w:p>
        <w:p w14:paraId="3BDDB859" w14:textId="0F22AC47" w:rsidR="001D60AF" w:rsidRDefault="001352B5">
          <w:pPr>
            <w:pStyle w:val="TOC2"/>
            <w:rPr>
              <w:rFonts w:asciiTheme="minorHAnsi" w:eastAsiaTheme="minorEastAsia" w:hAnsiTheme="minorHAnsi"/>
              <w:noProof/>
              <w:sz w:val="22"/>
              <w:lang w:eastAsia="en-GB"/>
            </w:rPr>
          </w:pPr>
          <w:hyperlink w:anchor="_Toc115772360" w:history="1">
            <w:r w:rsidR="001D60AF" w:rsidRPr="001E2ECF">
              <w:rPr>
                <w:rStyle w:val="Hyperlink"/>
                <w:rFonts w:cs="Arial"/>
                <w:noProof/>
              </w:rPr>
              <w:t>Figure S6.4. Unadjusted and adjusted life satisfaction marginal mean estimates and 95% confidence intervals by birth sex.</w:t>
            </w:r>
            <w:r w:rsidR="001D60AF">
              <w:rPr>
                <w:noProof/>
                <w:webHidden/>
              </w:rPr>
              <w:tab/>
            </w:r>
            <w:r w:rsidR="001D60AF">
              <w:rPr>
                <w:noProof/>
                <w:webHidden/>
              </w:rPr>
              <w:fldChar w:fldCharType="begin"/>
            </w:r>
            <w:r w:rsidR="001D60AF">
              <w:rPr>
                <w:noProof/>
                <w:webHidden/>
              </w:rPr>
              <w:instrText xml:space="preserve"> PAGEREF _Toc115772360 \h </w:instrText>
            </w:r>
            <w:r w:rsidR="001D60AF">
              <w:rPr>
                <w:noProof/>
                <w:webHidden/>
              </w:rPr>
            </w:r>
            <w:r w:rsidR="001D60AF">
              <w:rPr>
                <w:noProof/>
                <w:webHidden/>
              </w:rPr>
              <w:fldChar w:fldCharType="separate"/>
            </w:r>
            <w:r w:rsidR="001D60AF">
              <w:rPr>
                <w:noProof/>
                <w:webHidden/>
              </w:rPr>
              <w:t>23</w:t>
            </w:r>
            <w:r w:rsidR="001D60AF">
              <w:rPr>
                <w:noProof/>
                <w:webHidden/>
              </w:rPr>
              <w:fldChar w:fldCharType="end"/>
            </w:r>
          </w:hyperlink>
        </w:p>
        <w:p w14:paraId="43F5F76D" w14:textId="27BBF67A" w:rsidR="001D60AF" w:rsidRDefault="001352B5" w:rsidP="00554BD9">
          <w:pPr>
            <w:pStyle w:val="TOC1"/>
            <w:rPr>
              <w:rFonts w:asciiTheme="minorHAnsi" w:eastAsiaTheme="minorEastAsia" w:hAnsiTheme="minorHAnsi"/>
              <w:noProof/>
              <w:sz w:val="22"/>
              <w:lang w:eastAsia="en-GB"/>
            </w:rPr>
          </w:pPr>
          <w:hyperlink w:anchor="_Toc115772361" w:history="1">
            <w:r w:rsidR="001D60AF" w:rsidRPr="001E2ECF">
              <w:rPr>
                <w:rStyle w:val="Hyperlink"/>
                <w:rFonts w:cs="Arial"/>
                <w:noProof/>
              </w:rPr>
              <w:t>Appendix S7. Results by socioeconomic position using retrospectively assessed pre-pandemic financial situation as indicator.</w:t>
            </w:r>
            <w:r w:rsidR="001D60AF">
              <w:rPr>
                <w:noProof/>
                <w:webHidden/>
              </w:rPr>
              <w:tab/>
            </w:r>
            <w:r w:rsidR="001D60AF">
              <w:rPr>
                <w:noProof/>
                <w:webHidden/>
              </w:rPr>
              <w:fldChar w:fldCharType="begin"/>
            </w:r>
            <w:r w:rsidR="001D60AF">
              <w:rPr>
                <w:noProof/>
                <w:webHidden/>
              </w:rPr>
              <w:instrText xml:space="preserve"> PAGEREF _Toc115772361 \h </w:instrText>
            </w:r>
            <w:r w:rsidR="001D60AF">
              <w:rPr>
                <w:noProof/>
                <w:webHidden/>
              </w:rPr>
            </w:r>
            <w:r w:rsidR="001D60AF">
              <w:rPr>
                <w:noProof/>
                <w:webHidden/>
              </w:rPr>
              <w:fldChar w:fldCharType="separate"/>
            </w:r>
            <w:r w:rsidR="001D60AF">
              <w:rPr>
                <w:noProof/>
                <w:webHidden/>
              </w:rPr>
              <w:t>24</w:t>
            </w:r>
            <w:r w:rsidR="001D60AF">
              <w:rPr>
                <w:noProof/>
                <w:webHidden/>
              </w:rPr>
              <w:fldChar w:fldCharType="end"/>
            </w:r>
          </w:hyperlink>
        </w:p>
        <w:p w14:paraId="4E21DE86" w14:textId="27072052" w:rsidR="001D60AF" w:rsidRDefault="001352B5">
          <w:pPr>
            <w:pStyle w:val="TOC2"/>
            <w:rPr>
              <w:rFonts w:asciiTheme="minorHAnsi" w:eastAsiaTheme="minorEastAsia" w:hAnsiTheme="minorHAnsi"/>
              <w:noProof/>
              <w:sz w:val="22"/>
              <w:lang w:eastAsia="en-GB"/>
            </w:rPr>
          </w:pPr>
          <w:hyperlink w:anchor="_Toc115772362" w:history="1">
            <w:r w:rsidR="001D60AF" w:rsidRPr="001E2ECF">
              <w:rPr>
                <w:rStyle w:val="Hyperlink"/>
                <w:rFonts w:cs="Arial"/>
                <w:noProof/>
              </w:rPr>
              <w:t>Table S7.1. Results of multilevel growth curve models by pre-pandemic financial situation.</w:t>
            </w:r>
            <w:r w:rsidR="001D60AF">
              <w:rPr>
                <w:noProof/>
                <w:webHidden/>
              </w:rPr>
              <w:tab/>
            </w:r>
            <w:r w:rsidR="001D60AF">
              <w:rPr>
                <w:noProof/>
                <w:webHidden/>
              </w:rPr>
              <w:fldChar w:fldCharType="begin"/>
            </w:r>
            <w:r w:rsidR="001D60AF">
              <w:rPr>
                <w:noProof/>
                <w:webHidden/>
              </w:rPr>
              <w:instrText xml:space="preserve"> PAGEREF _Toc115772362 \h </w:instrText>
            </w:r>
            <w:r w:rsidR="001D60AF">
              <w:rPr>
                <w:noProof/>
                <w:webHidden/>
              </w:rPr>
            </w:r>
            <w:r w:rsidR="001D60AF">
              <w:rPr>
                <w:noProof/>
                <w:webHidden/>
              </w:rPr>
              <w:fldChar w:fldCharType="separate"/>
            </w:r>
            <w:r w:rsidR="001D60AF">
              <w:rPr>
                <w:noProof/>
                <w:webHidden/>
              </w:rPr>
              <w:t>24</w:t>
            </w:r>
            <w:r w:rsidR="001D60AF">
              <w:rPr>
                <w:noProof/>
                <w:webHidden/>
              </w:rPr>
              <w:fldChar w:fldCharType="end"/>
            </w:r>
          </w:hyperlink>
        </w:p>
        <w:p w14:paraId="046290ED" w14:textId="5047F4C5" w:rsidR="001D60AF" w:rsidRDefault="001352B5">
          <w:pPr>
            <w:pStyle w:val="TOC2"/>
            <w:rPr>
              <w:rFonts w:asciiTheme="minorHAnsi" w:eastAsiaTheme="minorEastAsia" w:hAnsiTheme="minorHAnsi"/>
              <w:noProof/>
              <w:sz w:val="22"/>
              <w:lang w:eastAsia="en-GB"/>
            </w:rPr>
          </w:pPr>
          <w:hyperlink w:anchor="_Toc115772363" w:history="1">
            <w:r w:rsidR="001D60AF" w:rsidRPr="001E2ECF">
              <w:rPr>
                <w:rStyle w:val="Hyperlink"/>
                <w:rFonts w:cs="Arial"/>
                <w:noProof/>
              </w:rPr>
              <w:t>Table S7.2. Unadjusted and adjusted marginal mean estimates and 95% confidence intervals by pre-pandemic financial situation.</w:t>
            </w:r>
            <w:r w:rsidR="001D60AF">
              <w:rPr>
                <w:noProof/>
                <w:webHidden/>
              </w:rPr>
              <w:tab/>
            </w:r>
            <w:r w:rsidR="001D60AF">
              <w:rPr>
                <w:noProof/>
                <w:webHidden/>
              </w:rPr>
              <w:fldChar w:fldCharType="begin"/>
            </w:r>
            <w:r w:rsidR="001D60AF">
              <w:rPr>
                <w:noProof/>
                <w:webHidden/>
              </w:rPr>
              <w:instrText xml:space="preserve"> PAGEREF _Toc115772363 \h </w:instrText>
            </w:r>
            <w:r w:rsidR="001D60AF">
              <w:rPr>
                <w:noProof/>
                <w:webHidden/>
              </w:rPr>
            </w:r>
            <w:r w:rsidR="001D60AF">
              <w:rPr>
                <w:noProof/>
                <w:webHidden/>
              </w:rPr>
              <w:fldChar w:fldCharType="separate"/>
            </w:r>
            <w:r w:rsidR="001D60AF">
              <w:rPr>
                <w:noProof/>
                <w:webHidden/>
              </w:rPr>
              <w:t>28</w:t>
            </w:r>
            <w:r w:rsidR="001D60AF">
              <w:rPr>
                <w:noProof/>
                <w:webHidden/>
              </w:rPr>
              <w:fldChar w:fldCharType="end"/>
            </w:r>
          </w:hyperlink>
        </w:p>
        <w:p w14:paraId="545E8A32" w14:textId="11AA85B0" w:rsidR="001D60AF" w:rsidRDefault="001352B5">
          <w:pPr>
            <w:pStyle w:val="TOC2"/>
            <w:rPr>
              <w:rFonts w:asciiTheme="minorHAnsi" w:eastAsiaTheme="minorEastAsia" w:hAnsiTheme="minorHAnsi"/>
              <w:noProof/>
              <w:sz w:val="22"/>
              <w:lang w:eastAsia="en-GB"/>
            </w:rPr>
          </w:pPr>
          <w:hyperlink w:anchor="_Toc115772364" w:history="1">
            <w:r w:rsidR="001D60AF" w:rsidRPr="001E2ECF">
              <w:rPr>
                <w:rStyle w:val="Hyperlink"/>
                <w:rFonts w:cs="Arial"/>
                <w:noProof/>
              </w:rPr>
              <w:t>Table S7.3. Difference-in-differences (change in difference between people in worse vs best pre-pandemic financial situation between first vs last time point) estimates and 95% confidence intervals.</w:t>
            </w:r>
            <w:r w:rsidR="001D60AF">
              <w:rPr>
                <w:noProof/>
                <w:webHidden/>
              </w:rPr>
              <w:tab/>
            </w:r>
            <w:r w:rsidR="001D60AF">
              <w:rPr>
                <w:noProof/>
                <w:webHidden/>
              </w:rPr>
              <w:fldChar w:fldCharType="begin"/>
            </w:r>
            <w:r w:rsidR="001D60AF">
              <w:rPr>
                <w:noProof/>
                <w:webHidden/>
              </w:rPr>
              <w:instrText xml:space="preserve"> PAGEREF _Toc115772364 \h </w:instrText>
            </w:r>
            <w:r w:rsidR="001D60AF">
              <w:rPr>
                <w:noProof/>
                <w:webHidden/>
              </w:rPr>
            </w:r>
            <w:r w:rsidR="001D60AF">
              <w:rPr>
                <w:noProof/>
                <w:webHidden/>
              </w:rPr>
              <w:fldChar w:fldCharType="separate"/>
            </w:r>
            <w:r w:rsidR="001D60AF">
              <w:rPr>
                <w:noProof/>
                <w:webHidden/>
              </w:rPr>
              <w:t>31</w:t>
            </w:r>
            <w:r w:rsidR="001D60AF">
              <w:rPr>
                <w:noProof/>
                <w:webHidden/>
              </w:rPr>
              <w:fldChar w:fldCharType="end"/>
            </w:r>
          </w:hyperlink>
        </w:p>
        <w:p w14:paraId="49E87F8C" w14:textId="1A66618D" w:rsidR="001D60AF" w:rsidRDefault="001352B5">
          <w:pPr>
            <w:pStyle w:val="TOC2"/>
            <w:rPr>
              <w:rFonts w:asciiTheme="minorHAnsi" w:eastAsiaTheme="minorEastAsia" w:hAnsiTheme="minorHAnsi"/>
              <w:noProof/>
              <w:sz w:val="22"/>
              <w:lang w:eastAsia="en-GB"/>
            </w:rPr>
          </w:pPr>
          <w:hyperlink w:anchor="_Toc115772365" w:history="1">
            <w:r w:rsidR="001D60AF" w:rsidRPr="001E2ECF">
              <w:rPr>
                <w:rStyle w:val="Hyperlink"/>
                <w:rFonts w:cs="Arial"/>
                <w:noProof/>
              </w:rPr>
              <w:t>Figure S7.1. Unadjusted and adjusted anxiety symptomatology (GAD-2) marginal mean estimates and 95% confidence intervals by pre-pandemic financial situation.</w:t>
            </w:r>
            <w:r w:rsidR="001D60AF">
              <w:rPr>
                <w:noProof/>
                <w:webHidden/>
              </w:rPr>
              <w:tab/>
            </w:r>
            <w:r w:rsidR="001D60AF">
              <w:rPr>
                <w:noProof/>
                <w:webHidden/>
              </w:rPr>
              <w:fldChar w:fldCharType="begin"/>
            </w:r>
            <w:r w:rsidR="001D60AF">
              <w:rPr>
                <w:noProof/>
                <w:webHidden/>
              </w:rPr>
              <w:instrText xml:space="preserve"> PAGEREF _Toc115772365 \h </w:instrText>
            </w:r>
            <w:r w:rsidR="001D60AF">
              <w:rPr>
                <w:noProof/>
                <w:webHidden/>
              </w:rPr>
            </w:r>
            <w:r w:rsidR="001D60AF">
              <w:rPr>
                <w:noProof/>
                <w:webHidden/>
              </w:rPr>
              <w:fldChar w:fldCharType="separate"/>
            </w:r>
            <w:r w:rsidR="001D60AF">
              <w:rPr>
                <w:noProof/>
                <w:webHidden/>
              </w:rPr>
              <w:t>32</w:t>
            </w:r>
            <w:r w:rsidR="001D60AF">
              <w:rPr>
                <w:noProof/>
                <w:webHidden/>
              </w:rPr>
              <w:fldChar w:fldCharType="end"/>
            </w:r>
          </w:hyperlink>
        </w:p>
        <w:p w14:paraId="77720076" w14:textId="00E818D7" w:rsidR="001D60AF" w:rsidRDefault="001352B5">
          <w:pPr>
            <w:pStyle w:val="TOC2"/>
            <w:rPr>
              <w:rFonts w:asciiTheme="minorHAnsi" w:eastAsiaTheme="minorEastAsia" w:hAnsiTheme="minorHAnsi"/>
              <w:noProof/>
              <w:sz w:val="22"/>
              <w:lang w:eastAsia="en-GB"/>
            </w:rPr>
          </w:pPr>
          <w:hyperlink w:anchor="_Toc115772366" w:history="1">
            <w:r w:rsidR="001D60AF" w:rsidRPr="001E2ECF">
              <w:rPr>
                <w:rStyle w:val="Hyperlink"/>
                <w:rFonts w:cs="Arial"/>
                <w:noProof/>
              </w:rPr>
              <w:t>Figure S7.2. Unadjusted and adjusted depressive symptomatology (PHQ-2) marginal mean estimates and 95% confidence intervals by pre-pandemic financial situation.</w:t>
            </w:r>
            <w:r w:rsidR="001D60AF">
              <w:rPr>
                <w:noProof/>
                <w:webHidden/>
              </w:rPr>
              <w:tab/>
            </w:r>
            <w:r w:rsidR="001D60AF">
              <w:rPr>
                <w:noProof/>
                <w:webHidden/>
              </w:rPr>
              <w:fldChar w:fldCharType="begin"/>
            </w:r>
            <w:r w:rsidR="001D60AF">
              <w:rPr>
                <w:noProof/>
                <w:webHidden/>
              </w:rPr>
              <w:instrText xml:space="preserve"> PAGEREF _Toc115772366 \h </w:instrText>
            </w:r>
            <w:r w:rsidR="001D60AF">
              <w:rPr>
                <w:noProof/>
                <w:webHidden/>
              </w:rPr>
            </w:r>
            <w:r w:rsidR="001D60AF">
              <w:rPr>
                <w:noProof/>
                <w:webHidden/>
              </w:rPr>
              <w:fldChar w:fldCharType="separate"/>
            </w:r>
            <w:r w:rsidR="001D60AF">
              <w:rPr>
                <w:noProof/>
                <w:webHidden/>
              </w:rPr>
              <w:t>33</w:t>
            </w:r>
            <w:r w:rsidR="001D60AF">
              <w:rPr>
                <w:noProof/>
                <w:webHidden/>
              </w:rPr>
              <w:fldChar w:fldCharType="end"/>
            </w:r>
          </w:hyperlink>
        </w:p>
        <w:p w14:paraId="6B88B091" w14:textId="3C92E740" w:rsidR="001D60AF" w:rsidRDefault="001352B5">
          <w:pPr>
            <w:pStyle w:val="TOC2"/>
            <w:rPr>
              <w:rFonts w:asciiTheme="minorHAnsi" w:eastAsiaTheme="minorEastAsia" w:hAnsiTheme="minorHAnsi"/>
              <w:noProof/>
              <w:sz w:val="22"/>
              <w:lang w:eastAsia="en-GB"/>
            </w:rPr>
          </w:pPr>
          <w:hyperlink w:anchor="_Toc115772367" w:history="1">
            <w:r w:rsidR="001D60AF" w:rsidRPr="001E2ECF">
              <w:rPr>
                <w:rStyle w:val="Hyperlink"/>
                <w:rFonts w:cs="Arial"/>
                <w:noProof/>
              </w:rPr>
              <w:t>Figure S7.3. Unadjusted and adjusted loneliness (UCLA-3) marginal mean estimates and 95% confidence intervals by pre-pandemic financial situation.</w:t>
            </w:r>
            <w:r w:rsidR="001D60AF">
              <w:rPr>
                <w:noProof/>
                <w:webHidden/>
              </w:rPr>
              <w:tab/>
            </w:r>
            <w:r w:rsidR="001D60AF">
              <w:rPr>
                <w:noProof/>
                <w:webHidden/>
              </w:rPr>
              <w:fldChar w:fldCharType="begin"/>
            </w:r>
            <w:r w:rsidR="001D60AF">
              <w:rPr>
                <w:noProof/>
                <w:webHidden/>
              </w:rPr>
              <w:instrText xml:space="preserve"> PAGEREF _Toc115772367 \h </w:instrText>
            </w:r>
            <w:r w:rsidR="001D60AF">
              <w:rPr>
                <w:noProof/>
                <w:webHidden/>
              </w:rPr>
            </w:r>
            <w:r w:rsidR="001D60AF">
              <w:rPr>
                <w:noProof/>
                <w:webHidden/>
              </w:rPr>
              <w:fldChar w:fldCharType="separate"/>
            </w:r>
            <w:r w:rsidR="001D60AF">
              <w:rPr>
                <w:noProof/>
                <w:webHidden/>
              </w:rPr>
              <w:t>34</w:t>
            </w:r>
            <w:r w:rsidR="001D60AF">
              <w:rPr>
                <w:noProof/>
                <w:webHidden/>
              </w:rPr>
              <w:fldChar w:fldCharType="end"/>
            </w:r>
          </w:hyperlink>
        </w:p>
        <w:p w14:paraId="75EA94B2" w14:textId="2F007E28" w:rsidR="001D60AF" w:rsidRDefault="001352B5">
          <w:pPr>
            <w:pStyle w:val="TOC2"/>
            <w:rPr>
              <w:rFonts w:asciiTheme="minorHAnsi" w:eastAsiaTheme="minorEastAsia" w:hAnsiTheme="minorHAnsi"/>
              <w:noProof/>
              <w:sz w:val="22"/>
              <w:lang w:eastAsia="en-GB"/>
            </w:rPr>
          </w:pPr>
          <w:hyperlink w:anchor="_Toc115772368" w:history="1">
            <w:r w:rsidR="001D60AF" w:rsidRPr="001E2ECF">
              <w:rPr>
                <w:rStyle w:val="Hyperlink"/>
                <w:rFonts w:cs="Arial"/>
                <w:noProof/>
              </w:rPr>
              <w:t>Figure S7.4. Unadjusted and adjusted life satisfaction marginal mean estimates and 95% confidence intervals by pre-pandemic financial situation.</w:t>
            </w:r>
            <w:r w:rsidR="001D60AF">
              <w:rPr>
                <w:noProof/>
                <w:webHidden/>
              </w:rPr>
              <w:tab/>
            </w:r>
            <w:r w:rsidR="001D60AF">
              <w:rPr>
                <w:noProof/>
                <w:webHidden/>
              </w:rPr>
              <w:fldChar w:fldCharType="begin"/>
            </w:r>
            <w:r w:rsidR="001D60AF">
              <w:rPr>
                <w:noProof/>
                <w:webHidden/>
              </w:rPr>
              <w:instrText xml:space="preserve"> PAGEREF _Toc115772368 \h </w:instrText>
            </w:r>
            <w:r w:rsidR="001D60AF">
              <w:rPr>
                <w:noProof/>
                <w:webHidden/>
              </w:rPr>
            </w:r>
            <w:r w:rsidR="001D60AF">
              <w:rPr>
                <w:noProof/>
                <w:webHidden/>
              </w:rPr>
              <w:fldChar w:fldCharType="separate"/>
            </w:r>
            <w:r w:rsidR="001D60AF">
              <w:rPr>
                <w:noProof/>
                <w:webHidden/>
              </w:rPr>
              <w:t>35</w:t>
            </w:r>
            <w:r w:rsidR="001D60AF">
              <w:rPr>
                <w:noProof/>
                <w:webHidden/>
              </w:rPr>
              <w:fldChar w:fldCharType="end"/>
            </w:r>
          </w:hyperlink>
        </w:p>
        <w:p w14:paraId="435771C4" w14:textId="67D02087" w:rsidR="001D60AF" w:rsidRDefault="001352B5" w:rsidP="00554BD9">
          <w:pPr>
            <w:pStyle w:val="TOC1"/>
            <w:rPr>
              <w:rFonts w:asciiTheme="minorHAnsi" w:eastAsiaTheme="minorEastAsia" w:hAnsiTheme="minorHAnsi"/>
              <w:noProof/>
              <w:sz w:val="22"/>
              <w:lang w:eastAsia="en-GB"/>
            </w:rPr>
          </w:pPr>
          <w:hyperlink w:anchor="_Toc115772369" w:history="1">
            <w:r w:rsidR="001D60AF" w:rsidRPr="001E2ECF">
              <w:rPr>
                <w:rStyle w:val="Hyperlink"/>
                <w:rFonts w:cs="Arial"/>
                <w:noProof/>
              </w:rPr>
              <w:t>Appendix S8. Results by socioeconomic position using residential Index of Multiple Deprivation (IMD) tertile as indicator.</w:t>
            </w:r>
            <w:r w:rsidR="001D60AF">
              <w:rPr>
                <w:noProof/>
                <w:webHidden/>
              </w:rPr>
              <w:tab/>
            </w:r>
            <w:r w:rsidR="001D60AF">
              <w:rPr>
                <w:noProof/>
                <w:webHidden/>
              </w:rPr>
              <w:fldChar w:fldCharType="begin"/>
            </w:r>
            <w:r w:rsidR="001D60AF">
              <w:rPr>
                <w:noProof/>
                <w:webHidden/>
              </w:rPr>
              <w:instrText xml:space="preserve"> PAGEREF _Toc115772369 \h </w:instrText>
            </w:r>
            <w:r w:rsidR="001D60AF">
              <w:rPr>
                <w:noProof/>
                <w:webHidden/>
              </w:rPr>
            </w:r>
            <w:r w:rsidR="001D60AF">
              <w:rPr>
                <w:noProof/>
                <w:webHidden/>
              </w:rPr>
              <w:fldChar w:fldCharType="separate"/>
            </w:r>
            <w:r w:rsidR="001D60AF">
              <w:rPr>
                <w:noProof/>
                <w:webHidden/>
              </w:rPr>
              <w:t>36</w:t>
            </w:r>
            <w:r w:rsidR="001D60AF">
              <w:rPr>
                <w:noProof/>
                <w:webHidden/>
              </w:rPr>
              <w:fldChar w:fldCharType="end"/>
            </w:r>
          </w:hyperlink>
        </w:p>
        <w:p w14:paraId="0CB444D9" w14:textId="41888504" w:rsidR="001D60AF" w:rsidRDefault="001352B5">
          <w:pPr>
            <w:pStyle w:val="TOC2"/>
            <w:rPr>
              <w:rFonts w:asciiTheme="minorHAnsi" w:eastAsiaTheme="minorEastAsia" w:hAnsiTheme="minorHAnsi"/>
              <w:noProof/>
              <w:sz w:val="22"/>
              <w:lang w:eastAsia="en-GB"/>
            </w:rPr>
          </w:pPr>
          <w:hyperlink w:anchor="_Toc115772370" w:history="1">
            <w:r w:rsidR="001D60AF" w:rsidRPr="001E2ECF">
              <w:rPr>
                <w:rStyle w:val="Hyperlink"/>
                <w:rFonts w:cs="Arial"/>
                <w:noProof/>
              </w:rPr>
              <w:t>Table S8.1. Results of multilevel growth curve models by IMD tertile.</w:t>
            </w:r>
            <w:r w:rsidR="001D60AF">
              <w:rPr>
                <w:noProof/>
                <w:webHidden/>
              </w:rPr>
              <w:tab/>
            </w:r>
            <w:r w:rsidR="001D60AF">
              <w:rPr>
                <w:noProof/>
                <w:webHidden/>
              </w:rPr>
              <w:fldChar w:fldCharType="begin"/>
            </w:r>
            <w:r w:rsidR="001D60AF">
              <w:rPr>
                <w:noProof/>
                <w:webHidden/>
              </w:rPr>
              <w:instrText xml:space="preserve"> PAGEREF _Toc115772370 \h </w:instrText>
            </w:r>
            <w:r w:rsidR="001D60AF">
              <w:rPr>
                <w:noProof/>
                <w:webHidden/>
              </w:rPr>
            </w:r>
            <w:r w:rsidR="001D60AF">
              <w:rPr>
                <w:noProof/>
                <w:webHidden/>
              </w:rPr>
              <w:fldChar w:fldCharType="separate"/>
            </w:r>
            <w:r w:rsidR="001D60AF">
              <w:rPr>
                <w:noProof/>
                <w:webHidden/>
              </w:rPr>
              <w:t>36</w:t>
            </w:r>
            <w:r w:rsidR="001D60AF">
              <w:rPr>
                <w:noProof/>
                <w:webHidden/>
              </w:rPr>
              <w:fldChar w:fldCharType="end"/>
            </w:r>
          </w:hyperlink>
        </w:p>
        <w:p w14:paraId="7AC1E7BC" w14:textId="7BEF42C9" w:rsidR="001D60AF" w:rsidRDefault="001352B5">
          <w:pPr>
            <w:pStyle w:val="TOC2"/>
            <w:rPr>
              <w:rFonts w:asciiTheme="minorHAnsi" w:eastAsiaTheme="minorEastAsia" w:hAnsiTheme="minorHAnsi"/>
              <w:noProof/>
              <w:sz w:val="22"/>
              <w:lang w:eastAsia="en-GB"/>
            </w:rPr>
          </w:pPr>
          <w:hyperlink w:anchor="_Toc115772371" w:history="1">
            <w:r w:rsidR="001D60AF" w:rsidRPr="001E2ECF">
              <w:rPr>
                <w:rStyle w:val="Hyperlink"/>
                <w:rFonts w:cs="Arial"/>
                <w:noProof/>
              </w:rPr>
              <w:t>TableS8.2. Unadjusted and adjusted marginal mean estimates and 95% confidence intervals by IMD tertile.</w:t>
            </w:r>
            <w:r w:rsidR="001D60AF">
              <w:rPr>
                <w:noProof/>
                <w:webHidden/>
              </w:rPr>
              <w:tab/>
            </w:r>
            <w:r w:rsidR="001D60AF">
              <w:rPr>
                <w:noProof/>
                <w:webHidden/>
              </w:rPr>
              <w:fldChar w:fldCharType="begin"/>
            </w:r>
            <w:r w:rsidR="001D60AF">
              <w:rPr>
                <w:noProof/>
                <w:webHidden/>
              </w:rPr>
              <w:instrText xml:space="preserve"> PAGEREF _Toc115772371 \h </w:instrText>
            </w:r>
            <w:r w:rsidR="001D60AF">
              <w:rPr>
                <w:noProof/>
                <w:webHidden/>
              </w:rPr>
            </w:r>
            <w:r w:rsidR="001D60AF">
              <w:rPr>
                <w:noProof/>
                <w:webHidden/>
              </w:rPr>
              <w:fldChar w:fldCharType="separate"/>
            </w:r>
            <w:r w:rsidR="001D60AF">
              <w:rPr>
                <w:noProof/>
                <w:webHidden/>
              </w:rPr>
              <w:t>41</w:t>
            </w:r>
            <w:r w:rsidR="001D60AF">
              <w:rPr>
                <w:noProof/>
                <w:webHidden/>
              </w:rPr>
              <w:fldChar w:fldCharType="end"/>
            </w:r>
          </w:hyperlink>
        </w:p>
        <w:p w14:paraId="7BE40C42" w14:textId="0DEF6942" w:rsidR="001D60AF" w:rsidRDefault="001352B5">
          <w:pPr>
            <w:pStyle w:val="TOC2"/>
            <w:rPr>
              <w:rFonts w:asciiTheme="minorHAnsi" w:eastAsiaTheme="minorEastAsia" w:hAnsiTheme="minorHAnsi"/>
              <w:noProof/>
              <w:sz w:val="22"/>
              <w:lang w:eastAsia="en-GB"/>
            </w:rPr>
          </w:pPr>
          <w:hyperlink w:anchor="_Toc115772372" w:history="1">
            <w:r w:rsidR="001D60AF" w:rsidRPr="001E2ECF">
              <w:rPr>
                <w:rStyle w:val="Hyperlink"/>
                <w:rFonts w:cs="Arial"/>
                <w:noProof/>
              </w:rPr>
              <w:t>Table S8.3. Difference-in-differences (change in difference between people living in most vs least deprived IMD areas between first vs last time point) estimates and 95% confidence intervals.</w:t>
            </w:r>
            <w:r w:rsidR="001D60AF">
              <w:rPr>
                <w:noProof/>
                <w:webHidden/>
              </w:rPr>
              <w:tab/>
            </w:r>
            <w:r w:rsidR="001D60AF">
              <w:rPr>
                <w:noProof/>
                <w:webHidden/>
              </w:rPr>
              <w:fldChar w:fldCharType="begin"/>
            </w:r>
            <w:r w:rsidR="001D60AF">
              <w:rPr>
                <w:noProof/>
                <w:webHidden/>
              </w:rPr>
              <w:instrText xml:space="preserve"> PAGEREF _Toc115772372 \h </w:instrText>
            </w:r>
            <w:r w:rsidR="001D60AF">
              <w:rPr>
                <w:noProof/>
                <w:webHidden/>
              </w:rPr>
            </w:r>
            <w:r w:rsidR="001D60AF">
              <w:rPr>
                <w:noProof/>
                <w:webHidden/>
              </w:rPr>
              <w:fldChar w:fldCharType="separate"/>
            </w:r>
            <w:r w:rsidR="001D60AF">
              <w:rPr>
                <w:noProof/>
                <w:webHidden/>
              </w:rPr>
              <w:t>44</w:t>
            </w:r>
            <w:r w:rsidR="001D60AF">
              <w:rPr>
                <w:noProof/>
                <w:webHidden/>
              </w:rPr>
              <w:fldChar w:fldCharType="end"/>
            </w:r>
          </w:hyperlink>
        </w:p>
        <w:p w14:paraId="76B72EA5" w14:textId="6F936F34" w:rsidR="001D60AF" w:rsidRDefault="001352B5">
          <w:pPr>
            <w:pStyle w:val="TOC2"/>
            <w:rPr>
              <w:rFonts w:asciiTheme="minorHAnsi" w:eastAsiaTheme="minorEastAsia" w:hAnsiTheme="minorHAnsi"/>
              <w:noProof/>
              <w:sz w:val="22"/>
              <w:lang w:eastAsia="en-GB"/>
            </w:rPr>
          </w:pPr>
          <w:hyperlink w:anchor="_Toc115772373" w:history="1">
            <w:r w:rsidR="001D60AF" w:rsidRPr="001E2ECF">
              <w:rPr>
                <w:rStyle w:val="Hyperlink"/>
                <w:rFonts w:cs="Arial"/>
                <w:noProof/>
              </w:rPr>
              <w:t>Figure S8.1. Unadjusted and adjusted anxiety symptomatology (GAD-2) marginal mean estimates and 95% confidence intervals by IMD tertile.</w:t>
            </w:r>
            <w:r w:rsidR="001D60AF">
              <w:rPr>
                <w:noProof/>
                <w:webHidden/>
              </w:rPr>
              <w:tab/>
            </w:r>
            <w:r w:rsidR="001D60AF">
              <w:rPr>
                <w:noProof/>
                <w:webHidden/>
              </w:rPr>
              <w:fldChar w:fldCharType="begin"/>
            </w:r>
            <w:r w:rsidR="001D60AF">
              <w:rPr>
                <w:noProof/>
                <w:webHidden/>
              </w:rPr>
              <w:instrText xml:space="preserve"> PAGEREF _Toc115772373 \h </w:instrText>
            </w:r>
            <w:r w:rsidR="001D60AF">
              <w:rPr>
                <w:noProof/>
                <w:webHidden/>
              </w:rPr>
            </w:r>
            <w:r w:rsidR="001D60AF">
              <w:rPr>
                <w:noProof/>
                <w:webHidden/>
              </w:rPr>
              <w:fldChar w:fldCharType="separate"/>
            </w:r>
            <w:r w:rsidR="001D60AF">
              <w:rPr>
                <w:noProof/>
                <w:webHidden/>
              </w:rPr>
              <w:t>45</w:t>
            </w:r>
            <w:r w:rsidR="001D60AF">
              <w:rPr>
                <w:noProof/>
                <w:webHidden/>
              </w:rPr>
              <w:fldChar w:fldCharType="end"/>
            </w:r>
          </w:hyperlink>
        </w:p>
        <w:p w14:paraId="6C8554B8" w14:textId="5C23BBD4" w:rsidR="001D60AF" w:rsidRDefault="001352B5">
          <w:pPr>
            <w:pStyle w:val="TOC2"/>
            <w:rPr>
              <w:rFonts w:asciiTheme="minorHAnsi" w:eastAsiaTheme="minorEastAsia" w:hAnsiTheme="minorHAnsi"/>
              <w:noProof/>
              <w:sz w:val="22"/>
              <w:lang w:eastAsia="en-GB"/>
            </w:rPr>
          </w:pPr>
          <w:hyperlink w:anchor="_Toc115772374" w:history="1">
            <w:r w:rsidR="001D60AF" w:rsidRPr="001E2ECF">
              <w:rPr>
                <w:rStyle w:val="Hyperlink"/>
                <w:rFonts w:cs="Arial"/>
                <w:noProof/>
              </w:rPr>
              <w:t>Figure S8.2. Unadjusted and adjusted depressive symptomatology (PHQ-2) marginal mean estimates and 95% confidence intervals by IMD tertile.</w:t>
            </w:r>
            <w:r w:rsidR="001D60AF">
              <w:rPr>
                <w:noProof/>
                <w:webHidden/>
              </w:rPr>
              <w:tab/>
            </w:r>
            <w:r w:rsidR="001D60AF">
              <w:rPr>
                <w:noProof/>
                <w:webHidden/>
              </w:rPr>
              <w:fldChar w:fldCharType="begin"/>
            </w:r>
            <w:r w:rsidR="001D60AF">
              <w:rPr>
                <w:noProof/>
                <w:webHidden/>
              </w:rPr>
              <w:instrText xml:space="preserve"> PAGEREF _Toc115772374 \h </w:instrText>
            </w:r>
            <w:r w:rsidR="001D60AF">
              <w:rPr>
                <w:noProof/>
                <w:webHidden/>
              </w:rPr>
            </w:r>
            <w:r w:rsidR="001D60AF">
              <w:rPr>
                <w:noProof/>
                <w:webHidden/>
              </w:rPr>
              <w:fldChar w:fldCharType="separate"/>
            </w:r>
            <w:r w:rsidR="001D60AF">
              <w:rPr>
                <w:noProof/>
                <w:webHidden/>
              </w:rPr>
              <w:t>46</w:t>
            </w:r>
            <w:r w:rsidR="001D60AF">
              <w:rPr>
                <w:noProof/>
                <w:webHidden/>
              </w:rPr>
              <w:fldChar w:fldCharType="end"/>
            </w:r>
          </w:hyperlink>
        </w:p>
        <w:p w14:paraId="520FFC85" w14:textId="02017193" w:rsidR="001D60AF" w:rsidRDefault="001352B5">
          <w:pPr>
            <w:pStyle w:val="TOC2"/>
            <w:rPr>
              <w:rFonts w:asciiTheme="minorHAnsi" w:eastAsiaTheme="minorEastAsia" w:hAnsiTheme="minorHAnsi"/>
              <w:noProof/>
              <w:sz w:val="22"/>
              <w:lang w:eastAsia="en-GB"/>
            </w:rPr>
          </w:pPr>
          <w:hyperlink w:anchor="_Toc115772375" w:history="1">
            <w:r w:rsidR="001D60AF" w:rsidRPr="001E2ECF">
              <w:rPr>
                <w:rStyle w:val="Hyperlink"/>
                <w:rFonts w:cs="Arial"/>
                <w:noProof/>
              </w:rPr>
              <w:t>Figure S8.3. Unadjusted and adjusted loneliness (UCLA-3) marginal mean estimates and 95% confidence intervals by IMD tertile.</w:t>
            </w:r>
            <w:r w:rsidR="001D60AF">
              <w:rPr>
                <w:noProof/>
                <w:webHidden/>
              </w:rPr>
              <w:tab/>
            </w:r>
            <w:r w:rsidR="001D60AF">
              <w:rPr>
                <w:noProof/>
                <w:webHidden/>
              </w:rPr>
              <w:fldChar w:fldCharType="begin"/>
            </w:r>
            <w:r w:rsidR="001D60AF">
              <w:rPr>
                <w:noProof/>
                <w:webHidden/>
              </w:rPr>
              <w:instrText xml:space="preserve"> PAGEREF _Toc115772375 \h </w:instrText>
            </w:r>
            <w:r w:rsidR="001D60AF">
              <w:rPr>
                <w:noProof/>
                <w:webHidden/>
              </w:rPr>
            </w:r>
            <w:r w:rsidR="001D60AF">
              <w:rPr>
                <w:noProof/>
                <w:webHidden/>
              </w:rPr>
              <w:fldChar w:fldCharType="separate"/>
            </w:r>
            <w:r w:rsidR="001D60AF">
              <w:rPr>
                <w:noProof/>
                <w:webHidden/>
              </w:rPr>
              <w:t>47</w:t>
            </w:r>
            <w:r w:rsidR="001D60AF">
              <w:rPr>
                <w:noProof/>
                <w:webHidden/>
              </w:rPr>
              <w:fldChar w:fldCharType="end"/>
            </w:r>
          </w:hyperlink>
        </w:p>
        <w:p w14:paraId="4A5766E3" w14:textId="6C73C3F5" w:rsidR="001D60AF" w:rsidRDefault="001352B5">
          <w:pPr>
            <w:pStyle w:val="TOC2"/>
            <w:rPr>
              <w:rFonts w:asciiTheme="minorHAnsi" w:eastAsiaTheme="minorEastAsia" w:hAnsiTheme="minorHAnsi"/>
              <w:noProof/>
              <w:sz w:val="22"/>
              <w:lang w:eastAsia="en-GB"/>
            </w:rPr>
          </w:pPr>
          <w:hyperlink w:anchor="_Toc115772376" w:history="1">
            <w:r w:rsidR="001D60AF" w:rsidRPr="001E2ECF">
              <w:rPr>
                <w:rStyle w:val="Hyperlink"/>
                <w:rFonts w:cs="Arial"/>
                <w:noProof/>
              </w:rPr>
              <w:t>Figure S8.4. Unadjusted and adjusted life satisfaction marginal mean estimates and 95% confidence intervals by IMD tertile.</w:t>
            </w:r>
            <w:r w:rsidR="001D60AF">
              <w:rPr>
                <w:noProof/>
                <w:webHidden/>
              </w:rPr>
              <w:tab/>
            </w:r>
            <w:r w:rsidR="001D60AF">
              <w:rPr>
                <w:noProof/>
                <w:webHidden/>
              </w:rPr>
              <w:fldChar w:fldCharType="begin"/>
            </w:r>
            <w:r w:rsidR="001D60AF">
              <w:rPr>
                <w:noProof/>
                <w:webHidden/>
              </w:rPr>
              <w:instrText xml:space="preserve"> PAGEREF _Toc115772376 \h </w:instrText>
            </w:r>
            <w:r w:rsidR="001D60AF">
              <w:rPr>
                <w:noProof/>
                <w:webHidden/>
              </w:rPr>
            </w:r>
            <w:r w:rsidR="001D60AF">
              <w:rPr>
                <w:noProof/>
                <w:webHidden/>
              </w:rPr>
              <w:fldChar w:fldCharType="separate"/>
            </w:r>
            <w:r w:rsidR="001D60AF">
              <w:rPr>
                <w:noProof/>
                <w:webHidden/>
              </w:rPr>
              <w:t>48</w:t>
            </w:r>
            <w:r w:rsidR="001D60AF">
              <w:rPr>
                <w:noProof/>
                <w:webHidden/>
              </w:rPr>
              <w:fldChar w:fldCharType="end"/>
            </w:r>
          </w:hyperlink>
        </w:p>
        <w:p w14:paraId="1612F3E0" w14:textId="2DBD1336" w:rsidR="001D60AF" w:rsidRDefault="001352B5" w:rsidP="00554BD9">
          <w:pPr>
            <w:pStyle w:val="TOC1"/>
            <w:rPr>
              <w:rFonts w:asciiTheme="minorHAnsi" w:eastAsiaTheme="minorEastAsia" w:hAnsiTheme="minorHAnsi"/>
              <w:noProof/>
              <w:sz w:val="22"/>
              <w:lang w:eastAsia="en-GB"/>
            </w:rPr>
          </w:pPr>
          <w:hyperlink w:anchor="_Toc115772377" w:history="1">
            <w:r w:rsidR="001D60AF" w:rsidRPr="001E2ECF">
              <w:rPr>
                <w:rStyle w:val="Hyperlink"/>
                <w:rFonts w:cs="Arial"/>
                <w:noProof/>
              </w:rPr>
              <w:t>Supplementary References</w:t>
            </w:r>
            <w:r w:rsidR="001D60AF">
              <w:rPr>
                <w:noProof/>
                <w:webHidden/>
              </w:rPr>
              <w:tab/>
            </w:r>
            <w:r w:rsidR="001D60AF">
              <w:rPr>
                <w:noProof/>
                <w:webHidden/>
              </w:rPr>
              <w:fldChar w:fldCharType="begin"/>
            </w:r>
            <w:r w:rsidR="001D60AF">
              <w:rPr>
                <w:noProof/>
                <w:webHidden/>
              </w:rPr>
              <w:instrText xml:space="preserve"> PAGEREF _Toc115772377 \h </w:instrText>
            </w:r>
            <w:r w:rsidR="001D60AF">
              <w:rPr>
                <w:noProof/>
                <w:webHidden/>
              </w:rPr>
            </w:r>
            <w:r w:rsidR="001D60AF">
              <w:rPr>
                <w:noProof/>
                <w:webHidden/>
              </w:rPr>
              <w:fldChar w:fldCharType="separate"/>
            </w:r>
            <w:r w:rsidR="001D60AF">
              <w:rPr>
                <w:noProof/>
                <w:webHidden/>
              </w:rPr>
              <w:t>49</w:t>
            </w:r>
            <w:r w:rsidR="001D60AF">
              <w:rPr>
                <w:noProof/>
                <w:webHidden/>
              </w:rPr>
              <w:fldChar w:fldCharType="end"/>
            </w:r>
          </w:hyperlink>
        </w:p>
        <w:p w14:paraId="4D49FEDB" w14:textId="702290F1" w:rsidR="00593321" w:rsidRPr="007F0D8F" w:rsidRDefault="00593321">
          <w:pPr>
            <w:rPr>
              <w:rFonts w:cs="Arial"/>
            </w:rPr>
          </w:pPr>
          <w:r w:rsidRPr="007F0D8F">
            <w:rPr>
              <w:rFonts w:cs="Arial"/>
              <w:b/>
              <w:bCs/>
              <w:noProof/>
            </w:rPr>
            <w:fldChar w:fldCharType="end"/>
          </w:r>
        </w:p>
      </w:sdtContent>
    </w:sdt>
    <w:p w14:paraId="0BE932C2" w14:textId="77777777" w:rsidR="001F1025" w:rsidRPr="007F0D8F" w:rsidRDefault="001F1025">
      <w:pPr>
        <w:spacing w:line="259" w:lineRule="auto"/>
        <w:jc w:val="left"/>
        <w:rPr>
          <w:rFonts w:cs="Arial"/>
          <w:b/>
          <w:bCs/>
        </w:rPr>
      </w:pPr>
      <w:r w:rsidRPr="007F0D8F">
        <w:rPr>
          <w:rFonts w:cs="Arial"/>
        </w:rPr>
        <w:br w:type="page"/>
      </w:r>
    </w:p>
    <w:p w14:paraId="39715AFC" w14:textId="77777777" w:rsidR="0091577E" w:rsidRPr="007F0D8F" w:rsidRDefault="0091577E" w:rsidP="0091577E">
      <w:pPr>
        <w:pStyle w:val="Heading1"/>
        <w:rPr>
          <w:rFonts w:cs="Arial"/>
        </w:rPr>
        <w:sectPr w:rsidR="0091577E" w:rsidRPr="007F0D8F" w:rsidSect="009D7F8F">
          <w:headerReference w:type="default" r:id="rId8"/>
          <w:type w:val="continuous"/>
          <w:pgSz w:w="11906" w:h="16838"/>
          <w:pgMar w:top="1440" w:right="1440" w:bottom="1440" w:left="1440" w:header="708" w:footer="708" w:gutter="0"/>
          <w:cols w:space="708"/>
          <w:docGrid w:linePitch="360"/>
        </w:sectPr>
      </w:pPr>
    </w:p>
    <w:p w14:paraId="76DE398D" w14:textId="3032700D" w:rsidR="0091577E" w:rsidRPr="007F0D8F" w:rsidRDefault="0091577E" w:rsidP="0091577E">
      <w:pPr>
        <w:pStyle w:val="Heading1"/>
        <w:ind w:left="-709"/>
        <w:rPr>
          <w:rFonts w:cs="Arial"/>
        </w:rPr>
      </w:pPr>
      <w:bookmarkStart w:id="0" w:name="_Toc115772343"/>
      <w:r w:rsidRPr="007F0D8F">
        <w:rPr>
          <w:rFonts w:cs="Arial"/>
        </w:rPr>
        <w:lastRenderedPageBreak/>
        <w:t>Appendix S1. Flow diagram of the study sample.</w:t>
      </w:r>
      <w:bookmarkEnd w:id="0"/>
    </w:p>
    <w:p w14:paraId="1A0165DC" w14:textId="77777777" w:rsidR="00D11152" w:rsidRPr="007F0D8F" w:rsidRDefault="00D11152" w:rsidP="00D11152">
      <w:pPr>
        <w:rPr>
          <w:rFonts w:cs="Arial"/>
        </w:rPr>
      </w:pPr>
    </w:p>
    <w:p w14:paraId="4CBC463F" w14:textId="2BF38370" w:rsidR="0091577E" w:rsidRPr="007F0D8F" w:rsidRDefault="0091577E" w:rsidP="00714994">
      <w:pPr>
        <w:spacing w:line="259" w:lineRule="auto"/>
        <w:ind w:left="-709"/>
        <w:jc w:val="center"/>
        <w:rPr>
          <w:rFonts w:cs="Arial"/>
          <w:b/>
          <w:bCs/>
        </w:rPr>
      </w:pPr>
      <w:r w:rsidRPr="007F0D8F">
        <w:rPr>
          <w:rFonts w:cs="Arial"/>
          <w:noProof/>
        </w:rPr>
        <w:drawing>
          <wp:inline distT="0" distB="0" distL="0" distR="0" wp14:anchorId="74B83354" wp14:editId="49208A8D">
            <wp:extent cx="9080204" cy="3976079"/>
            <wp:effectExtent l="0" t="0" r="6985" b="5715"/>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r:embed="rId10"/>
                        </a:ext>
                      </a:extLst>
                    </a:blip>
                    <a:srcRect t="14502" b="7648"/>
                    <a:stretch/>
                  </pic:blipFill>
                  <pic:spPr bwMode="auto">
                    <a:xfrm>
                      <a:off x="0" y="0"/>
                      <a:ext cx="9143580" cy="4003830"/>
                    </a:xfrm>
                    <a:prstGeom prst="rect">
                      <a:avLst/>
                    </a:prstGeom>
                    <a:ln>
                      <a:noFill/>
                    </a:ln>
                    <a:extLst>
                      <a:ext uri="{53640926-AAD7-44D8-BBD7-CCE9431645EC}">
                        <a14:shadowObscured xmlns:a14="http://schemas.microsoft.com/office/drawing/2010/main"/>
                      </a:ext>
                    </a:extLst>
                  </pic:spPr>
                </pic:pic>
              </a:graphicData>
            </a:graphic>
          </wp:inline>
        </w:drawing>
      </w:r>
    </w:p>
    <w:p w14:paraId="38063315" w14:textId="77777777" w:rsidR="0091577E" w:rsidRPr="007F0D8F" w:rsidRDefault="0091577E">
      <w:pPr>
        <w:spacing w:line="259" w:lineRule="auto"/>
        <w:jc w:val="left"/>
        <w:rPr>
          <w:rFonts w:cs="Arial"/>
          <w:b/>
          <w:bCs/>
        </w:rPr>
      </w:pPr>
      <w:r w:rsidRPr="007F0D8F">
        <w:rPr>
          <w:rFonts w:cs="Arial"/>
          <w:b/>
          <w:bCs/>
        </w:rPr>
        <w:br w:type="page"/>
      </w:r>
    </w:p>
    <w:p w14:paraId="7D3D18F6" w14:textId="77777777" w:rsidR="0091577E" w:rsidRPr="007F0D8F" w:rsidRDefault="0091577E" w:rsidP="0091577E">
      <w:pPr>
        <w:spacing w:line="259" w:lineRule="auto"/>
        <w:ind w:left="-709"/>
        <w:jc w:val="left"/>
        <w:rPr>
          <w:rFonts w:cs="Arial"/>
          <w:b/>
          <w:bCs/>
        </w:rPr>
        <w:sectPr w:rsidR="0091577E" w:rsidRPr="007F0D8F" w:rsidSect="0091577E">
          <w:type w:val="continuous"/>
          <w:pgSz w:w="16838" w:h="11906" w:orient="landscape"/>
          <w:pgMar w:top="1440" w:right="1440" w:bottom="1440" w:left="1440" w:header="709" w:footer="709" w:gutter="0"/>
          <w:cols w:space="708"/>
          <w:docGrid w:linePitch="360"/>
        </w:sectPr>
      </w:pPr>
    </w:p>
    <w:p w14:paraId="7E6A7715" w14:textId="094BD051" w:rsidR="000D51FE" w:rsidRPr="007F0D8F" w:rsidRDefault="00A33D80" w:rsidP="006C66F9">
      <w:pPr>
        <w:pStyle w:val="Heading1"/>
        <w:rPr>
          <w:rFonts w:cs="Arial"/>
        </w:rPr>
      </w:pPr>
      <w:bookmarkStart w:id="1" w:name="_Toc115772344"/>
      <w:r w:rsidRPr="007F0D8F">
        <w:rPr>
          <w:rFonts w:cs="Arial"/>
        </w:rPr>
        <w:t>Appendix</w:t>
      </w:r>
      <w:r w:rsidR="00001A3C" w:rsidRPr="007F0D8F">
        <w:rPr>
          <w:rFonts w:cs="Arial"/>
        </w:rPr>
        <w:t xml:space="preserve"> S</w:t>
      </w:r>
      <w:r w:rsidR="00CF1AD4" w:rsidRPr="007F0D8F">
        <w:rPr>
          <w:rFonts w:cs="Arial"/>
        </w:rPr>
        <w:t>2</w:t>
      </w:r>
      <w:r w:rsidR="00001A3C" w:rsidRPr="007F0D8F">
        <w:rPr>
          <w:rFonts w:cs="Arial"/>
        </w:rPr>
        <w:t xml:space="preserve">. Details on variables </w:t>
      </w:r>
      <w:r w:rsidR="005F4AB7" w:rsidRPr="007F0D8F">
        <w:rPr>
          <w:rFonts w:cs="Arial"/>
        </w:rPr>
        <w:t xml:space="preserve">adjusted for </w:t>
      </w:r>
      <w:r w:rsidR="00001A3C" w:rsidRPr="007F0D8F">
        <w:rPr>
          <w:rFonts w:cs="Arial"/>
        </w:rPr>
        <w:t xml:space="preserve">in the </w:t>
      </w:r>
      <w:r w:rsidR="005F4AB7" w:rsidRPr="007F0D8F">
        <w:rPr>
          <w:rFonts w:cs="Arial"/>
        </w:rPr>
        <w:t xml:space="preserve">growth curve </w:t>
      </w:r>
      <w:r w:rsidR="00001A3C" w:rsidRPr="007F0D8F">
        <w:rPr>
          <w:rFonts w:cs="Arial"/>
        </w:rPr>
        <w:t>models.</w:t>
      </w:r>
      <w:bookmarkEnd w:id="1"/>
    </w:p>
    <w:p w14:paraId="004EEBDF" w14:textId="139204AE" w:rsidR="006C3455" w:rsidRPr="007F0D8F" w:rsidRDefault="00051CA2" w:rsidP="00AA3147">
      <w:pPr>
        <w:rPr>
          <w:rFonts w:cs="Arial"/>
        </w:rPr>
      </w:pPr>
      <w:r w:rsidRPr="007F0D8F">
        <w:rPr>
          <w:rFonts w:cs="Arial"/>
        </w:rPr>
        <w:t xml:space="preserve">The adjusted models included </w:t>
      </w:r>
      <w:r w:rsidR="006C3455" w:rsidRPr="007F0D8F">
        <w:rPr>
          <w:rFonts w:cs="Arial"/>
        </w:rPr>
        <w:t>birth sex</w:t>
      </w:r>
      <w:r w:rsidR="00CC5338" w:rsidRPr="007F0D8F">
        <w:rPr>
          <w:rFonts w:cs="Arial"/>
        </w:rPr>
        <w:t xml:space="preserve"> (in the models by inequality factors different than birth sex)</w:t>
      </w:r>
      <w:r w:rsidR="00B906CD" w:rsidRPr="007F0D8F">
        <w:rPr>
          <w:rFonts w:cs="Arial"/>
        </w:rPr>
        <w:t>;</w:t>
      </w:r>
      <w:r w:rsidR="006C3455" w:rsidRPr="007F0D8F">
        <w:rPr>
          <w:rFonts w:cs="Arial"/>
        </w:rPr>
        <w:t xml:space="preserve"> </w:t>
      </w:r>
      <w:r w:rsidR="001B5481" w:rsidRPr="007F0D8F">
        <w:rPr>
          <w:rFonts w:cs="Arial"/>
        </w:rPr>
        <w:t xml:space="preserve">prospectively measured </w:t>
      </w:r>
      <w:r w:rsidR="006C3455" w:rsidRPr="007F0D8F">
        <w:rPr>
          <w:rFonts w:cs="Arial"/>
        </w:rPr>
        <w:t>pre-pandemic self-r</w:t>
      </w:r>
      <w:r w:rsidR="001B5481" w:rsidRPr="007F0D8F">
        <w:rPr>
          <w:rFonts w:cs="Arial"/>
        </w:rPr>
        <w:t>at</w:t>
      </w:r>
      <w:r w:rsidR="006C3455" w:rsidRPr="007F0D8F">
        <w:rPr>
          <w:rFonts w:cs="Arial"/>
        </w:rPr>
        <w:t>ed health</w:t>
      </w:r>
      <w:r w:rsidR="00CC5338" w:rsidRPr="007F0D8F">
        <w:rPr>
          <w:rFonts w:cs="Arial"/>
        </w:rPr>
        <w:t xml:space="preserve"> and</w:t>
      </w:r>
      <w:r w:rsidR="001B5481" w:rsidRPr="007F0D8F">
        <w:rPr>
          <w:rFonts w:cs="Arial"/>
        </w:rPr>
        <w:t xml:space="preserve"> long-standing illness</w:t>
      </w:r>
      <w:r w:rsidR="00CC5338" w:rsidRPr="007F0D8F">
        <w:rPr>
          <w:rFonts w:cs="Arial"/>
        </w:rPr>
        <w:t xml:space="preserve">; </w:t>
      </w:r>
      <w:r w:rsidR="00E4419A" w:rsidRPr="007F0D8F">
        <w:rPr>
          <w:rFonts w:cs="Arial"/>
        </w:rPr>
        <w:t xml:space="preserve">highest </w:t>
      </w:r>
      <w:r w:rsidR="003E241B" w:rsidRPr="007F0D8F">
        <w:rPr>
          <w:rFonts w:cs="Arial"/>
        </w:rPr>
        <w:t xml:space="preserve">academic or vocational qualification level achieved </w:t>
      </w:r>
      <w:r w:rsidR="00B906CD" w:rsidRPr="007F0D8F">
        <w:rPr>
          <w:rFonts w:cs="Arial"/>
        </w:rPr>
        <w:t xml:space="preserve">and </w:t>
      </w:r>
      <w:r w:rsidR="003E241B" w:rsidRPr="007F0D8F">
        <w:rPr>
          <w:rFonts w:cs="Arial"/>
        </w:rPr>
        <w:t xml:space="preserve">prospectively measured pre-pandemic </w:t>
      </w:r>
      <w:r w:rsidR="00B906CD" w:rsidRPr="007F0D8F">
        <w:rPr>
          <w:rFonts w:cs="Arial"/>
        </w:rPr>
        <w:t>housing tenure</w:t>
      </w:r>
      <w:r w:rsidR="003E241B" w:rsidRPr="007F0D8F">
        <w:rPr>
          <w:rFonts w:cs="Arial"/>
        </w:rPr>
        <w:t xml:space="preserve"> (except in the models by socioeconomic position</w:t>
      </w:r>
      <w:r w:rsidR="002D7B64" w:rsidRPr="007F0D8F">
        <w:rPr>
          <w:rFonts w:cs="Arial"/>
        </w:rPr>
        <w:t xml:space="preserve"> [SEP] to avoid overadjustment, since both highest qualification and pre-pandemic housing tenure may be themselves indicators of SEP)</w:t>
      </w:r>
      <w:r w:rsidR="00B906CD" w:rsidRPr="007F0D8F">
        <w:rPr>
          <w:rFonts w:cs="Arial"/>
        </w:rPr>
        <w:t>;</w:t>
      </w:r>
      <w:r w:rsidR="002D7B64" w:rsidRPr="007F0D8F">
        <w:rPr>
          <w:rFonts w:cs="Arial"/>
        </w:rPr>
        <w:t xml:space="preserve"> and household composition.</w:t>
      </w:r>
      <w:r w:rsidR="002024CB" w:rsidRPr="007F0D8F">
        <w:rPr>
          <w:rFonts w:cs="Arial"/>
        </w:rPr>
        <w:t xml:space="preserve"> Prospective measures of pre-pandemic life satisfaction were available across cohorts and were harmonised (see below) and included in the models for life satisfaction to adjust for pre-existing inequalities in this outcome.</w:t>
      </w:r>
      <w:r w:rsidR="006C3455" w:rsidRPr="007F0D8F">
        <w:rPr>
          <w:rFonts w:cs="Arial"/>
        </w:rPr>
        <w:t xml:space="preserve"> </w:t>
      </w:r>
      <w:r w:rsidR="002024CB" w:rsidRPr="007F0D8F">
        <w:rPr>
          <w:rFonts w:cs="Arial"/>
        </w:rPr>
        <w:t>Such measures were not available for anxiety, depression, and loneliness. Therefore, to adjust for potential differences in these outcomes prior to the pandemic onset, a harmonised (see below) measure of psychological distress in the most recent pre-pandemic assessment was included in the models for anxiety, depression, and loneliness.</w:t>
      </w:r>
    </w:p>
    <w:p w14:paraId="7FDA3C47" w14:textId="69A58C6E" w:rsidR="00001A3C" w:rsidRPr="007F0D8F" w:rsidRDefault="00001A3C" w:rsidP="00AA3147">
      <w:pPr>
        <w:rPr>
          <w:rFonts w:cs="Arial"/>
        </w:rPr>
      </w:pPr>
      <w:r w:rsidRPr="007F0D8F">
        <w:rPr>
          <w:rFonts w:cs="Arial"/>
        </w:rPr>
        <w:t xml:space="preserve">Highest qualification was recoded into National Vocational Qualifications (NVQs) equivalents as reported </w:t>
      </w:r>
      <w:r w:rsidR="009236DD" w:rsidRPr="007F0D8F">
        <w:rPr>
          <w:rFonts w:cs="Arial"/>
        </w:rPr>
        <w:t>by</w:t>
      </w:r>
      <w:r w:rsidRPr="007F0D8F">
        <w:rPr>
          <w:rFonts w:cs="Arial"/>
        </w:rPr>
        <w:t xml:space="preserve"> </w:t>
      </w:r>
      <w:r w:rsidR="009236DD" w:rsidRPr="007F0D8F">
        <w:rPr>
          <w:rFonts w:cs="Arial"/>
        </w:rPr>
        <w:fldChar w:fldCharType="begin"/>
      </w:r>
      <w:r w:rsidR="006E4F5E" w:rsidRPr="007F0D8F">
        <w:rPr>
          <w:rFonts w:cs="Arial"/>
        </w:rPr>
        <w:instrText xml:space="preserve"> ADDIN EN.CITE &lt;EndNote&gt;&lt;Cite AuthorYear="1"&gt;&lt;Author&gt;Dodgeon&lt;/Author&gt;&lt;Year&gt;2011&lt;/Year&gt;&lt;RecNum&gt;672&lt;/RecNum&gt;&lt;DisplayText&gt;Dodgeon and Parsons (2011)&lt;/DisplayText&gt;&lt;record&gt;&lt;rec-number&gt;672&lt;/rec-number&gt;&lt;foreign-keys&gt;&lt;key app="EN" db-id="2edr2dzdlfxaf3ed22n5re50ra02aw90vtpa" timestamp="1655141041" guid="1f09a8f3-abc4-43a3-ab9c-31a5f3839338"&gt;672&lt;/key&gt;&lt;/foreign-keys&gt;&lt;ref-type name="Book"&gt;6&lt;/ref-type&gt;&lt;contributors&gt;&lt;authors&gt;&lt;author&gt;Dodgeon, B&lt;/author&gt;&lt;author&gt;Parsons, S&lt;/author&gt;&lt;/authors&gt;&lt;/contributors&gt;&lt;titles&gt;&lt;title&gt;Deriving highest qualification in NCDS and BCS70&lt;/title&gt;&lt;/titles&gt;&lt;dates&gt;&lt;year&gt;2011&lt;/year&gt;&lt;/dates&gt;&lt;pub-location&gt;London&lt;/pub-location&gt;&lt;publisher&gt;Centre for Longitudinal Studies, Institute of Education&lt;/publisher&gt;&lt;urls&gt;&lt;/urls&gt;&lt;/record&gt;&lt;/Cite&gt;&lt;/EndNote&gt;</w:instrText>
      </w:r>
      <w:r w:rsidR="009236DD" w:rsidRPr="007F0D8F">
        <w:rPr>
          <w:rFonts w:cs="Arial"/>
        </w:rPr>
        <w:fldChar w:fldCharType="separate"/>
      </w:r>
      <w:r w:rsidR="006E4F5E" w:rsidRPr="007F0D8F">
        <w:rPr>
          <w:rFonts w:cs="Arial"/>
          <w:noProof/>
        </w:rPr>
        <w:t>Dodgeon and Parsons (2011)</w:t>
      </w:r>
      <w:r w:rsidR="009236DD" w:rsidRPr="007F0D8F">
        <w:rPr>
          <w:rFonts w:cs="Arial"/>
        </w:rPr>
        <w:fldChar w:fldCharType="end"/>
      </w:r>
      <w:r w:rsidR="006E4F5E" w:rsidRPr="007F0D8F">
        <w:rPr>
          <w:rFonts w:cs="Arial"/>
        </w:rPr>
        <w:t>.</w:t>
      </w:r>
      <w:r w:rsidRPr="007F0D8F">
        <w:rPr>
          <w:rFonts w:cs="Arial"/>
        </w:rPr>
        <w:t xml:space="preserve"> Data from the youngest cohort (MCS) corresponded to the parents’ highest qualification at the cohort members’ birth, as the degree of variability among cohort members was very small due to their age at the last pre-pandemic data collection (2018, 17 years old).</w:t>
      </w:r>
    </w:p>
    <w:p w14:paraId="3994DBE7" w14:textId="32F3EA49" w:rsidR="00001A3C" w:rsidRPr="007F0D8F" w:rsidRDefault="009856CB" w:rsidP="00AA3147">
      <w:pPr>
        <w:rPr>
          <w:rFonts w:cs="Arial"/>
        </w:rPr>
      </w:pPr>
      <w:r w:rsidRPr="007F0D8F">
        <w:rPr>
          <w:rFonts w:cs="Arial"/>
        </w:rPr>
        <w:t xml:space="preserve">Prospectively assessed </w:t>
      </w:r>
      <w:r w:rsidR="002175E4" w:rsidRPr="007F0D8F">
        <w:rPr>
          <w:rFonts w:cs="Arial"/>
        </w:rPr>
        <w:t xml:space="preserve">information on </w:t>
      </w:r>
      <w:r w:rsidRPr="007F0D8F">
        <w:rPr>
          <w:rFonts w:cs="Arial"/>
        </w:rPr>
        <w:t>pre-pandemic s</w:t>
      </w:r>
      <w:r w:rsidR="00001A3C" w:rsidRPr="007F0D8F">
        <w:rPr>
          <w:rFonts w:cs="Arial"/>
        </w:rPr>
        <w:t>elf-r</w:t>
      </w:r>
      <w:r w:rsidR="009A35D2" w:rsidRPr="007F0D8F">
        <w:rPr>
          <w:rFonts w:cs="Arial"/>
        </w:rPr>
        <w:t>ated</w:t>
      </w:r>
      <w:r w:rsidR="00001A3C" w:rsidRPr="007F0D8F">
        <w:rPr>
          <w:rFonts w:cs="Arial"/>
        </w:rPr>
        <w:t xml:space="preserve"> health </w:t>
      </w:r>
      <w:r w:rsidR="002175E4" w:rsidRPr="007F0D8F">
        <w:rPr>
          <w:rFonts w:cs="Arial"/>
        </w:rPr>
        <w:t xml:space="preserve">and existence of any long-standing illness </w:t>
      </w:r>
      <w:r w:rsidR="00001A3C" w:rsidRPr="007F0D8F">
        <w:rPr>
          <w:rFonts w:cs="Arial"/>
        </w:rPr>
        <w:t xml:space="preserve">was </w:t>
      </w:r>
      <w:r w:rsidR="00EF0D0A" w:rsidRPr="007F0D8F">
        <w:rPr>
          <w:rFonts w:cs="Arial"/>
        </w:rPr>
        <w:t xml:space="preserve">available </w:t>
      </w:r>
      <w:r w:rsidR="001E2D29" w:rsidRPr="007F0D8F">
        <w:rPr>
          <w:rFonts w:cs="Arial"/>
        </w:rPr>
        <w:t xml:space="preserve">across </w:t>
      </w:r>
      <w:r w:rsidR="00EF0D0A" w:rsidRPr="007F0D8F">
        <w:rPr>
          <w:rFonts w:cs="Arial"/>
        </w:rPr>
        <w:t xml:space="preserve">all </w:t>
      </w:r>
      <w:r w:rsidR="001E2D29" w:rsidRPr="007F0D8F">
        <w:rPr>
          <w:rFonts w:cs="Arial"/>
        </w:rPr>
        <w:t xml:space="preserve">cohorts </w:t>
      </w:r>
      <w:r w:rsidR="004A6B3E" w:rsidRPr="007F0D8F">
        <w:rPr>
          <w:rFonts w:cs="Arial"/>
        </w:rPr>
        <w:t>in the</w:t>
      </w:r>
      <w:r w:rsidR="003E41A5" w:rsidRPr="007F0D8F">
        <w:rPr>
          <w:rFonts w:cs="Arial"/>
        </w:rPr>
        <w:t>ir</w:t>
      </w:r>
      <w:r w:rsidR="004A6B3E" w:rsidRPr="007F0D8F">
        <w:rPr>
          <w:rFonts w:cs="Arial"/>
        </w:rPr>
        <w:t xml:space="preserve"> most recent </w:t>
      </w:r>
      <w:r w:rsidR="001E2D29" w:rsidRPr="007F0D8F">
        <w:rPr>
          <w:rFonts w:cs="Arial"/>
        </w:rPr>
        <w:t>pre-pandemic sweeps</w:t>
      </w:r>
      <w:r w:rsidR="006F56D1" w:rsidRPr="007F0D8F">
        <w:rPr>
          <w:rFonts w:cs="Arial"/>
        </w:rPr>
        <w:t xml:space="preserve"> (NSHD: 2015, NCDS: </w:t>
      </w:r>
      <w:r w:rsidR="009F520A" w:rsidRPr="007F0D8F">
        <w:rPr>
          <w:rFonts w:cs="Arial"/>
        </w:rPr>
        <w:t>2013</w:t>
      </w:r>
      <w:r w:rsidR="006F56D1" w:rsidRPr="007F0D8F">
        <w:rPr>
          <w:rFonts w:cs="Arial"/>
        </w:rPr>
        <w:t>, BCS70: 2016, NS: 2015, and MCS: 2018)</w:t>
      </w:r>
      <w:r w:rsidR="007635AB" w:rsidRPr="007F0D8F">
        <w:rPr>
          <w:rFonts w:cs="Arial"/>
        </w:rPr>
        <w:t xml:space="preserve">. </w:t>
      </w:r>
      <w:r w:rsidR="0057135C" w:rsidRPr="007F0D8F">
        <w:rPr>
          <w:rFonts w:cs="Arial"/>
        </w:rPr>
        <w:t xml:space="preserve">Self-rated health </w:t>
      </w:r>
      <w:r w:rsidR="007635AB" w:rsidRPr="007F0D8F">
        <w:rPr>
          <w:rFonts w:cs="Arial"/>
        </w:rPr>
        <w:t>was assessed similarly across cohorts, using</w:t>
      </w:r>
      <w:r w:rsidR="001E2D29" w:rsidRPr="007F0D8F">
        <w:rPr>
          <w:rFonts w:cs="Arial"/>
        </w:rPr>
        <w:t xml:space="preserve"> </w:t>
      </w:r>
      <w:r w:rsidR="00001A3C" w:rsidRPr="007F0D8F">
        <w:rPr>
          <w:rFonts w:cs="Arial"/>
        </w:rPr>
        <w:t>the question “In general, would you say your health is 1) excellent, 2) very good, 3) good, 4) fair, or 5) poor?”. Responses were recoded so higher scores represented higher self-r</w:t>
      </w:r>
      <w:r w:rsidR="006C0A64" w:rsidRPr="007F0D8F">
        <w:rPr>
          <w:rFonts w:cs="Arial"/>
        </w:rPr>
        <w:t>at</w:t>
      </w:r>
      <w:r w:rsidR="00001A3C" w:rsidRPr="007F0D8F">
        <w:rPr>
          <w:rFonts w:cs="Arial"/>
        </w:rPr>
        <w:t>ed health levels.</w:t>
      </w:r>
      <w:r w:rsidR="00954A28" w:rsidRPr="007F0D8F">
        <w:rPr>
          <w:rFonts w:cs="Arial"/>
        </w:rPr>
        <w:t xml:space="preserve"> This variable was included as a continuous variable</w:t>
      </w:r>
      <w:r w:rsidR="0072316A" w:rsidRPr="007F0D8F">
        <w:rPr>
          <w:rFonts w:cs="Arial"/>
        </w:rPr>
        <w:t xml:space="preserve"> </w:t>
      </w:r>
      <w:r w:rsidR="00FC4D8A" w:rsidRPr="007F0D8F">
        <w:rPr>
          <w:rFonts w:cs="Arial"/>
        </w:rPr>
        <w:t xml:space="preserve">as this helped </w:t>
      </w:r>
      <w:r w:rsidR="0072316A" w:rsidRPr="007F0D8F">
        <w:rPr>
          <w:rFonts w:cs="Arial"/>
        </w:rPr>
        <w:t xml:space="preserve">to simplify the </w:t>
      </w:r>
      <w:r w:rsidR="00FC4D8A" w:rsidRPr="007F0D8F">
        <w:rPr>
          <w:rFonts w:cs="Arial"/>
        </w:rPr>
        <w:t xml:space="preserve">estimation </w:t>
      </w:r>
      <w:r w:rsidR="005E7958" w:rsidRPr="007F0D8F">
        <w:rPr>
          <w:rFonts w:cs="Arial"/>
        </w:rPr>
        <w:t xml:space="preserve">of the models </w:t>
      </w:r>
      <w:r w:rsidR="00FC4D8A" w:rsidRPr="007F0D8F">
        <w:rPr>
          <w:rFonts w:cs="Arial"/>
        </w:rPr>
        <w:t>without</w:t>
      </w:r>
      <w:r w:rsidR="004E5CA0" w:rsidRPr="007F0D8F">
        <w:rPr>
          <w:rFonts w:cs="Arial"/>
        </w:rPr>
        <w:t xml:space="preserve"> altering the results</w:t>
      </w:r>
      <w:r w:rsidR="0072316A" w:rsidRPr="007F0D8F">
        <w:rPr>
          <w:rFonts w:cs="Arial"/>
        </w:rPr>
        <w:t>.</w:t>
      </w:r>
      <w:r w:rsidR="000A6B1F" w:rsidRPr="007F0D8F">
        <w:rPr>
          <w:rFonts w:cs="Arial"/>
        </w:rPr>
        <w:t xml:space="preserve"> The self-reported existence of any long-standing illness was also assessed similarly across cohorts with the question: “</w:t>
      </w:r>
      <w:r w:rsidR="00345F91" w:rsidRPr="007F0D8F">
        <w:rPr>
          <w:rFonts w:cs="Arial"/>
        </w:rPr>
        <w:t>Do you have any physical or mental health conditions or illnesses lasting or expected to last 12 months or more?”</w:t>
      </w:r>
      <w:r w:rsidR="006E6E4E" w:rsidRPr="007F0D8F">
        <w:rPr>
          <w:rFonts w:cs="Arial"/>
        </w:rPr>
        <w:t>, recorded and included in the models as a binary variable (yes vs no).</w:t>
      </w:r>
      <w:r w:rsidR="000A6B1F" w:rsidRPr="007F0D8F">
        <w:rPr>
          <w:rFonts w:cs="Arial"/>
        </w:rPr>
        <w:t xml:space="preserve"> </w:t>
      </w:r>
    </w:p>
    <w:p w14:paraId="3B5AD909" w14:textId="60310597" w:rsidR="00D62467" w:rsidRPr="007F0D8F" w:rsidRDefault="007330AC" w:rsidP="00AA3147">
      <w:pPr>
        <w:rPr>
          <w:rFonts w:cs="Arial"/>
        </w:rPr>
      </w:pPr>
      <w:r w:rsidRPr="007F0D8F">
        <w:rPr>
          <w:rFonts w:cs="Arial"/>
        </w:rPr>
        <w:t>Information p</w:t>
      </w:r>
      <w:r w:rsidR="00D62467" w:rsidRPr="007F0D8F">
        <w:rPr>
          <w:rFonts w:cs="Arial"/>
        </w:rPr>
        <w:t>rospective</w:t>
      </w:r>
      <w:r w:rsidRPr="007F0D8F">
        <w:rPr>
          <w:rFonts w:cs="Arial"/>
        </w:rPr>
        <w:t xml:space="preserve">ly collected on pre-pandemic housing tenure was grouped into </w:t>
      </w:r>
      <w:r w:rsidR="00314E08" w:rsidRPr="007F0D8F">
        <w:rPr>
          <w:rFonts w:cs="Arial"/>
        </w:rPr>
        <w:t>owners/part-owners</w:t>
      </w:r>
      <w:r w:rsidR="0030675D" w:rsidRPr="007F0D8F">
        <w:rPr>
          <w:rFonts w:cs="Arial"/>
        </w:rPr>
        <w:t xml:space="preserve"> vs </w:t>
      </w:r>
      <w:r w:rsidR="001F3E52" w:rsidRPr="007F0D8F">
        <w:rPr>
          <w:rFonts w:cs="Arial"/>
        </w:rPr>
        <w:t xml:space="preserve">renting and </w:t>
      </w:r>
      <w:r w:rsidR="0030675D" w:rsidRPr="007F0D8F">
        <w:rPr>
          <w:rFonts w:cs="Arial"/>
        </w:rPr>
        <w:t>any other arrangemen</w:t>
      </w:r>
      <w:r w:rsidR="001F3E52" w:rsidRPr="007F0D8F">
        <w:rPr>
          <w:rFonts w:cs="Arial"/>
        </w:rPr>
        <w:t>t</w:t>
      </w:r>
      <w:r w:rsidR="001A67CA" w:rsidRPr="007F0D8F">
        <w:rPr>
          <w:rFonts w:cs="Arial"/>
        </w:rPr>
        <w:t xml:space="preserve"> and included in the models as a binary variable.</w:t>
      </w:r>
      <w:r w:rsidR="00E7549C" w:rsidRPr="007F0D8F">
        <w:rPr>
          <w:rFonts w:cs="Arial"/>
        </w:rPr>
        <w:t xml:space="preserve"> Information corresponded to the most recent pre-pandemic sweeps, but </w:t>
      </w:r>
      <w:r w:rsidR="00724D50" w:rsidRPr="007F0D8F">
        <w:rPr>
          <w:rFonts w:cs="Arial"/>
        </w:rPr>
        <w:t xml:space="preserve">in NCDS </w:t>
      </w:r>
      <w:r w:rsidR="00E7549C" w:rsidRPr="007F0D8F">
        <w:rPr>
          <w:rFonts w:cs="Arial"/>
        </w:rPr>
        <w:t xml:space="preserve">was supplemented with information from the </w:t>
      </w:r>
      <w:r w:rsidR="00724D50" w:rsidRPr="007F0D8F">
        <w:rPr>
          <w:rFonts w:cs="Arial"/>
        </w:rPr>
        <w:t>previous sweep (i.e., 2008) due to a larger number of missing data.</w:t>
      </w:r>
    </w:p>
    <w:p w14:paraId="731295AC" w14:textId="5B4AEAF7" w:rsidR="00001A3C" w:rsidRPr="007F0D8F" w:rsidRDefault="00001A3C" w:rsidP="00AA3147">
      <w:pPr>
        <w:rPr>
          <w:rFonts w:cs="Arial"/>
        </w:rPr>
      </w:pPr>
      <w:r w:rsidRPr="007F0D8F">
        <w:rPr>
          <w:rFonts w:cs="Arial"/>
        </w:rPr>
        <w:t xml:space="preserve">Household composition was classified based on the </w:t>
      </w:r>
      <w:r w:rsidR="00375491" w:rsidRPr="007F0D8F">
        <w:rPr>
          <w:rFonts w:cs="Arial"/>
        </w:rPr>
        <w:t xml:space="preserve">people living with </w:t>
      </w:r>
      <w:r w:rsidRPr="007F0D8F">
        <w:rPr>
          <w:rFonts w:cs="Arial"/>
        </w:rPr>
        <w:t xml:space="preserve">the respondent </w:t>
      </w:r>
      <w:r w:rsidR="00375491" w:rsidRPr="007F0D8F">
        <w:rPr>
          <w:rFonts w:cs="Arial"/>
        </w:rPr>
        <w:t xml:space="preserve">at the </w:t>
      </w:r>
      <w:r w:rsidR="008255B9" w:rsidRPr="007F0D8F">
        <w:rPr>
          <w:rFonts w:cs="Arial"/>
        </w:rPr>
        <w:t>time</w:t>
      </w:r>
      <w:r w:rsidR="00375491" w:rsidRPr="007F0D8F">
        <w:rPr>
          <w:rFonts w:cs="Arial"/>
        </w:rPr>
        <w:t xml:space="preserve"> of their first participation in the COVID-19 survey study</w:t>
      </w:r>
      <w:r w:rsidRPr="007F0D8F">
        <w:rPr>
          <w:rFonts w:cs="Arial"/>
        </w:rPr>
        <w:t>. The four created categories were:</w:t>
      </w:r>
      <w:r w:rsidR="00543656" w:rsidRPr="007F0D8F">
        <w:rPr>
          <w:rFonts w:cs="Arial"/>
        </w:rPr>
        <w:t xml:space="preserve"> </w:t>
      </w:r>
    </w:p>
    <w:p w14:paraId="2B04E06C" w14:textId="7ACD8FCB" w:rsidR="00001A3C" w:rsidRPr="007F0D8F" w:rsidRDefault="00001A3C" w:rsidP="00AA3147">
      <w:pPr>
        <w:pStyle w:val="ListParagraph"/>
        <w:numPr>
          <w:ilvl w:val="0"/>
          <w:numId w:val="10"/>
        </w:numPr>
        <w:rPr>
          <w:rFonts w:cs="Arial"/>
        </w:rPr>
      </w:pPr>
      <w:r w:rsidRPr="007F0D8F">
        <w:rPr>
          <w:rFonts w:cs="Arial"/>
        </w:rPr>
        <w:t>Alone: if the person reported not living with anyone else.</w:t>
      </w:r>
    </w:p>
    <w:p w14:paraId="7522494D" w14:textId="3B125369" w:rsidR="00001A3C" w:rsidRPr="007F0D8F" w:rsidRDefault="00001A3C" w:rsidP="00AA3147">
      <w:pPr>
        <w:pStyle w:val="ListParagraph"/>
        <w:numPr>
          <w:ilvl w:val="0"/>
          <w:numId w:val="10"/>
        </w:numPr>
        <w:rPr>
          <w:rFonts w:cs="Arial"/>
        </w:rPr>
      </w:pPr>
      <w:r w:rsidRPr="007F0D8F">
        <w:rPr>
          <w:rFonts w:cs="Arial"/>
        </w:rPr>
        <w:t>Partner: if the person reported living only with their partner.</w:t>
      </w:r>
    </w:p>
    <w:p w14:paraId="3F630669" w14:textId="77777777" w:rsidR="00001A3C" w:rsidRPr="007F0D8F" w:rsidRDefault="00001A3C" w:rsidP="00AA3147">
      <w:pPr>
        <w:pStyle w:val="ListParagraph"/>
        <w:numPr>
          <w:ilvl w:val="0"/>
          <w:numId w:val="10"/>
        </w:numPr>
        <w:rPr>
          <w:rFonts w:cs="Arial"/>
        </w:rPr>
      </w:pPr>
      <w:r w:rsidRPr="007F0D8F">
        <w:rPr>
          <w:rFonts w:cs="Arial"/>
        </w:rPr>
        <w:t>Partner and others: if the person reported living with their partner as well as with their children and/or parents.</w:t>
      </w:r>
    </w:p>
    <w:p w14:paraId="3D0683D4" w14:textId="4351AE02" w:rsidR="002F0C10" w:rsidRPr="007F0D8F" w:rsidRDefault="00001A3C" w:rsidP="00AA3147">
      <w:pPr>
        <w:pStyle w:val="ListParagraph"/>
        <w:numPr>
          <w:ilvl w:val="0"/>
          <w:numId w:val="10"/>
        </w:numPr>
        <w:rPr>
          <w:rFonts w:cs="Arial"/>
        </w:rPr>
      </w:pPr>
      <w:r w:rsidRPr="007F0D8F">
        <w:rPr>
          <w:rFonts w:cs="Arial"/>
        </w:rPr>
        <w:t>Other: if the person reported living in other kind of arrangement (including only with their children and/or parents and with other people.</w:t>
      </w:r>
    </w:p>
    <w:p w14:paraId="1A665DF7" w14:textId="50CBD084" w:rsidR="00724D50" w:rsidRPr="007F0D8F" w:rsidRDefault="00724D50" w:rsidP="00724D50">
      <w:pPr>
        <w:rPr>
          <w:rFonts w:cs="Arial"/>
        </w:rPr>
      </w:pPr>
      <w:r w:rsidRPr="007F0D8F">
        <w:rPr>
          <w:rFonts w:cs="Arial"/>
        </w:rPr>
        <w:t>A binary variable representing the existence of pre-pandemic psychological distress was created using the measures available in the different cohort studies. These measures corresponded to the most recent pre-pandemic assessment</w:t>
      </w:r>
      <w:r w:rsidR="00912F65" w:rsidRPr="007F0D8F">
        <w:rPr>
          <w:rFonts w:cs="Arial"/>
        </w:rPr>
        <w:t xml:space="preserve"> available</w:t>
      </w:r>
      <w:r w:rsidRPr="007F0D8F">
        <w:rPr>
          <w:rFonts w:cs="Arial"/>
        </w:rPr>
        <w:t>:</w:t>
      </w:r>
    </w:p>
    <w:p w14:paraId="642F9782" w14:textId="77777777" w:rsidR="00724D50" w:rsidRPr="007F0D8F" w:rsidRDefault="00724D50" w:rsidP="00724D50">
      <w:pPr>
        <w:pStyle w:val="ListParagraph"/>
        <w:numPr>
          <w:ilvl w:val="0"/>
          <w:numId w:val="9"/>
        </w:numPr>
        <w:rPr>
          <w:rFonts w:cs="Arial"/>
        </w:rPr>
      </w:pPr>
      <w:r w:rsidRPr="007F0D8F">
        <w:rPr>
          <w:rFonts w:cs="Arial"/>
        </w:rPr>
        <w:t>NSHD, 2015, age 69, 28-item General Health Questionnaire (GHQ-28) score equal or greater than 5.</w:t>
      </w:r>
    </w:p>
    <w:p w14:paraId="10D43AB5" w14:textId="77777777" w:rsidR="00724D50" w:rsidRPr="007F0D8F" w:rsidRDefault="00724D50" w:rsidP="00724D50">
      <w:pPr>
        <w:pStyle w:val="ListParagraph"/>
        <w:numPr>
          <w:ilvl w:val="0"/>
          <w:numId w:val="9"/>
        </w:numPr>
        <w:rPr>
          <w:rFonts w:cs="Arial"/>
        </w:rPr>
      </w:pPr>
      <w:r w:rsidRPr="007F0D8F">
        <w:rPr>
          <w:rFonts w:cs="Arial"/>
        </w:rPr>
        <w:t>NCDS, 2008, age 50, Malaise inventory score equal or greater than 4.</w:t>
      </w:r>
    </w:p>
    <w:p w14:paraId="38DCFB7C" w14:textId="13D21D12" w:rsidR="00724D50" w:rsidRPr="007F0D8F" w:rsidRDefault="00724D50" w:rsidP="00724D50">
      <w:pPr>
        <w:pStyle w:val="ListParagraph"/>
        <w:numPr>
          <w:ilvl w:val="0"/>
          <w:numId w:val="9"/>
        </w:numPr>
        <w:rPr>
          <w:rFonts w:cs="Arial"/>
        </w:rPr>
      </w:pPr>
      <w:r w:rsidRPr="007F0D8F">
        <w:rPr>
          <w:rFonts w:cs="Arial"/>
        </w:rPr>
        <w:t>BCS</w:t>
      </w:r>
      <w:r w:rsidR="00EB166D" w:rsidRPr="007F0D8F">
        <w:rPr>
          <w:rFonts w:cs="Arial"/>
        </w:rPr>
        <w:t>70</w:t>
      </w:r>
      <w:r w:rsidRPr="007F0D8F">
        <w:rPr>
          <w:rFonts w:cs="Arial"/>
        </w:rPr>
        <w:t>, 2016-2018, age 46, Malaise inventory score equal or greater than 4.</w:t>
      </w:r>
    </w:p>
    <w:p w14:paraId="10A893B3" w14:textId="77777777" w:rsidR="00724D50" w:rsidRPr="007F0D8F" w:rsidRDefault="00724D50" w:rsidP="00724D50">
      <w:pPr>
        <w:pStyle w:val="ListParagraph"/>
        <w:numPr>
          <w:ilvl w:val="0"/>
          <w:numId w:val="9"/>
        </w:numPr>
        <w:rPr>
          <w:rFonts w:cs="Arial"/>
        </w:rPr>
      </w:pPr>
      <w:r w:rsidRPr="007F0D8F">
        <w:rPr>
          <w:rFonts w:cs="Arial"/>
        </w:rPr>
        <w:t>NS, 2015, age 25/26, 12-item General Health Questionnaire (GHQ-12) score equal or greater than 4.</w:t>
      </w:r>
    </w:p>
    <w:p w14:paraId="2D3EAE0C" w14:textId="2002BAF7" w:rsidR="00211361" w:rsidRPr="007F0D8F" w:rsidRDefault="00724D50" w:rsidP="00724D50">
      <w:pPr>
        <w:pStyle w:val="ListParagraph"/>
        <w:numPr>
          <w:ilvl w:val="0"/>
          <w:numId w:val="9"/>
        </w:numPr>
        <w:rPr>
          <w:rFonts w:cs="Arial"/>
        </w:rPr>
      </w:pPr>
      <w:r w:rsidRPr="007F0D8F">
        <w:rPr>
          <w:rFonts w:cs="Arial"/>
        </w:rPr>
        <w:t>MCS, 2018, age 17, 6-item Kessler Psychological Distress Scale (K-6) score equal or greater than 5.</w:t>
      </w:r>
    </w:p>
    <w:p w14:paraId="2F8D4AF5" w14:textId="71FED321" w:rsidR="00724D50" w:rsidRPr="007F0D8F" w:rsidRDefault="00387992" w:rsidP="00211361">
      <w:pPr>
        <w:rPr>
          <w:rFonts w:cs="Arial"/>
        </w:rPr>
      </w:pPr>
      <w:r w:rsidRPr="007F0D8F">
        <w:rPr>
          <w:rFonts w:cs="Arial"/>
        </w:rPr>
        <w:t xml:space="preserve">A binary variable representing </w:t>
      </w:r>
      <w:r w:rsidR="008D6C4E" w:rsidRPr="007F0D8F">
        <w:rPr>
          <w:rFonts w:cs="Arial"/>
        </w:rPr>
        <w:t>whether the person reported a high life satisfaction was created using the measures available in the different cohort studies</w:t>
      </w:r>
      <w:r w:rsidR="000578F6" w:rsidRPr="007F0D8F">
        <w:rPr>
          <w:rFonts w:cs="Arial"/>
        </w:rPr>
        <w:t>. Each score was transformed into a common metric of 0</w:t>
      </w:r>
      <w:r w:rsidR="00E059CF" w:rsidRPr="007F0D8F">
        <w:rPr>
          <w:rFonts w:cs="Arial"/>
        </w:rPr>
        <w:t xml:space="preserve"> (lowest life satisfaction) to 10 (highest life satisfaction), and</w:t>
      </w:r>
      <w:r w:rsidR="00DD662C" w:rsidRPr="007F0D8F">
        <w:rPr>
          <w:rFonts w:cs="Arial"/>
        </w:rPr>
        <w:t xml:space="preserve"> a positive score was assigned to all responses</w:t>
      </w:r>
      <w:r w:rsidR="00613E19" w:rsidRPr="007F0D8F">
        <w:rPr>
          <w:rFonts w:cs="Arial"/>
        </w:rPr>
        <w:t xml:space="preserve"> </w:t>
      </w:r>
      <w:r w:rsidR="0091159D" w:rsidRPr="007F0D8F">
        <w:rPr>
          <w:rFonts w:cs="Arial"/>
        </w:rPr>
        <w:t>of 2/3 (6.6</w:t>
      </w:r>
      <w:r w:rsidR="0050238E" w:rsidRPr="007F0D8F">
        <w:rPr>
          <w:rFonts w:cs="Arial"/>
        </w:rPr>
        <w:t>7</w:t>
      </w:r>
      <w:r w:rsidR="0091159D" w:rsidRPr="007F0D8F">
        <w:rPr>
          <w:rFonts w:cs="Arial"/>
        </w:rPr>
        <w:t xml:space="preserve"> in a 10-point scale) or higher</w:t>
      </w:r>
      <w:r w:rsidR="008D6C4E" w:rsidRPr="007F0D8F">
        <w:rPr>
          <w:rFonts w:cs="Arial"/>
        </w:rPr>
        <w:t xml:space="preserve">. These measures </w:t>
      </w:r>
      <w:r w:rsidR="00257DEB" w:rsidRPr="007F0D8F">
        <w:rPr>
          <w:rFonts w:cs="Arial"/>
        </w:rPr>
        <w:t>corresponded to the most recent pre-pandemic assessment</w:t>
      </w:r>
      <w:r w:rsidR="00912F65" w:rsidRPr="007F0D8F">
        <w:rPr>
          <w:rFonts w:cs="Arial"/>
        </w:rPr>
        <w:t xml:space="preserve"> available</w:t>
      </w:r>
      <w:r w:rsidR="00257DEB" w:rsidRPr="007F0D8F">
        <w:rPr>
          <w:rFonts w:cs="Arial"/>
        </w:rPr>
        <w:t>:</w:t>
      </w:r>
    </w:p>
    <w:p w14:paraId="5C7936C2" w14:textId="5553A8DE" w:rsidR="00257DEB" w:rsidRPr="007F0D8F" w:rsidRDefault="00257DEB" w:rsidP="00257DEB">
      <w:pPr>
        <w:pStyle w:val="ListParagraph"/>
        <w:numPr>
          <w:ilvl w:val="0"/>
          <w:numId w:val="9"/>
        </w:numPr>
        <w:rPr>
          <w:rFonts w:cs="Arial"/>
        </w:rPr>
      </w:pPr>
      <w:r w:rsidRPr="007F0D8F">
        <w:rPr>
          <w:rFonts w:cs="Arial"/>
        </w:rPr>
        <w:t>NSHD, 2</w:t>
      </w:r>
      <w:r w:rsidR="00036654" w:rsidRPr="007F0D8F">
        <w:rPr>
          <w:rFonts w:cs="Arial"/>
        </w:rPr>
        <w:t>009, age 63, “I am satisfied with my life” item from the Satisfaction With Life Scale</w:t>
      </w:r>
      <w:r w:rsidR="00987411" w:rsidRPr="007F0D8F">
        <w:rPr>
          <w:rFonts w:cs="Arial"/>
        </w:rPr>
        <w:t xml:space="preserve"> (SWLS)</w:t>
      </w:r>
      <w:r w:rsidR="00764AC0" w:rsidRPr="007F0D8F">
        <w:rPr>
          <w:rFonts w:cs="Arial"/>
        </w:rPr>
        <w:t xml:space="preserve">, score </w:t>
      </w:r>
      <w:r w:rsidR="00B36E57" w:rsidRPr="007F0D8F">
        <w:rPr>
          <w:rFonts w:cs="Arial"/>
        </w:rPr>
        <w:t>equal or greater than 5</w:t>
      </w:r>
      <w:r w:rsidR="003118BF" w:rsidRPr="007F0D8F">
        <w:rPr>
          <w:rFonts w:cs="Arial"/>
        </w:rPr>
        <w:t xml:space="preserve"> in a </w:t>
      </w:r>
      <w:r w:rsidR="001D4F3E" w:rsidRPr="007F0D8F">
        <w:rPr>
          <w:rFonts w:cs="Arial"/>
        </w:rPr>
        <w:t>1-7 scale.</w:t>
      </w:r>
    </w:p>
    <w:p w14:paraId="7CEE3E24" w14:textId="582C6EE8" w:rsidR="0057797D" w:rsidRPr="007F0D8F" w:rsidRDefault="0057797D" w:rsidP="00257DEB">
      <w:pPr>
        <w:pStyle w:val="ListParagraph"/>
        <w:numPr>
          <w:ilvl w:val="0"/>
          <w:numId w:val="9"/>
        </w:numPr>
        <w:rPr>
          <w:rFonts w:cs="Arial"/>
        </w:rPr>
      </w:pPr>
      <w:r w:rsidRPr="007F0D8F">
        <w:rPr>
          <w:rFonts w:cs="Arial"/>
        </w:rPr>
        <w:t xml:space="preserve">NCDS, </w:t>
      </w:r>
      <w:r w:rsidR="00E165FD" w:rsidRPr="007F0D8F">
        <w:rPr>
          <w:rFonts w:cs="Arial"/>
        </w:rPr>
        <w:t xml:space="preserve">2008, age 50, </w:t>
      </w:r>
      <w:r w:rsidR="00576BE1" w:rsidRPr="007F0D8F">
        <w:rPr>
          <w:rFonts w:cs="Arial"/>
        </w:rPr>
        <w:t>“How satisfied or dissatisfied you are with the way life has turned out so far”</w:t>
      </w:r>
      <w:r w:rsidR="003118BF" w:rsidRPr="007F0D8F">
        <w:rPr>
          <w:rFonts w:cs="Arial"/>
        </w:rPr>
        <w:t>, score equal or greater than 7 in a 0-10 scale.</w:t>
      </w:r>
    </w:p>
    <w:p w14:paraId="3BA79911" w14:textId="43C02C44" w:rsidR="001D4F3E" w:rsidRPr="007F0D8F" w:rsidRDefault="00EB166D" w:rsidP="00257DEB">
      <w:pPr>
        <w:pStyle w:val="ListParagraph"/>
        <w:numPr>
          <w:ilvl w:val="0"/>
          <w:numId w:val="9"/>
        </w:numPr>
        <w:rPr>
          <w:rFonts w:cs="Arial"/>
        </w:rPr>
      </w:pPr>
      <w:r w:rsidRPr="007F0D8F">
        <w:rPr>
          <w:rFonts w:cs="Arial"/>
        </w:rPr>
        <w:t xml:space="preserve">BCS70, </w:t>
      </w:r>
      <w:r w:rsidR="009A7CC7" w:rsidRPr="007F0D8F">
        <w:rPr>
          <w:rFonts w:cs="Arial"/>
        </w:rPr>
        <w:t>2016-2018, age 46, “How satisfied or dissatisfied you are with the way life has turned out so far”, score equal or greater than 7 in a 0-10 scale.</w:t>
      </w:r>
    </w:p>
    <w:p w14:paraId="3E6F0A5D" w14:textId="655527A1" w:rsidR="009A7CC7" w:rsidRPr="007F0D8F" w:rsidRDefault="009A7CC7" w:rsidP="00257DEB">
      <w:pPr>
        <w:pStyle w:val="ListParagraph"/>
        <w:numPr>
          <w:ilvl w:val="0"/>
          <w:numId w:val="9"/>
        </w:numPr>
        <w:rPr>
          <w:rFonts w:cs="Arial"/>
        </w:rPr>
      </w:pPr>
      <w:r w:rsidRPr="007F0D8F">
        <w:rPr>
          <w:rFonts w:cs="Arial"/>
        </w:rPr>
        <w:t xml:space="preserve">NS, 2015, age 25/26, </w:t>
      </w:r>
      <w:r w:rsidR="00C257C0" w:rsidRPr="007F0D8F">
        <w:rPr>
          <w:rFonts w:cs="Arial"/>
        </w:rPr>
        <w:t xml:space="preserve">“How dissatisfied or satisfied are you about the way your life has turned out so far?”, score equal or greater than </w:t>
      </w:r>
      <w:r w:rsidR="00FD1815" w:rsidRPr="007F0D8F">
        <w:rPr>
          <w:rFonts w:cs="Arial"/>
        </w:rPr>
        <w:t>4 in a 1-5 scale.</w:t>
      </w:r>
    </w:p>
    <w:p w14:paraId="1177FE91" w14:textId="442AC7DA" w:rsidR="005C5FC5" w:rsidRPr="007F0D8F" w:rsidRDefault="00CB3999" w:rsidP="000A71EC">
      <w:pPr>
        <w:rPr>
          <w:rFonts w:cs="Arial"/>
        </w:rPr>
      </w:pPr>
      <w:r w:rsidRPr="007F0D8F">
        <w:rPr>
          <w:rFonts w:cs="Arial"/>
        </w:rPr>
        <w:t xml:space="preserve">MCS, </w:t>
      </w:r>
      <w:r w:rsidR="005F2EEC" w:rsidRPr="007F0D8F">
        <w:rPr>
          <w:rFonts w:cs="Arial"/>
        </w:rPr>
        <w:t>2018, age 17</w:t>
      </w:r>
      <w:r w:rsidR="00987411" w:rsidRPr="007F0D8F">
        <w:rPr>
          <w:rFonts w:cs="Arial"/>
        </w:rPr>
        <w:t>, “</w:t>
      </w:r>
      <w:r w:rsidR="009B184A" w:rsidRPr="007F0D8F">
        <w:rPr>
          <w:rFonts w:cs="Arial"/>
        </w:rPr>
        <w:t xml:space="preserve">On the whole, I am satisfied with myself” item from the </w:t>
      </w:r>
      <w:r w:rsidR="0063086F" w:rsidRPr="007F0D8F">
        <w:rPr>
          <w:rFonts w:cs="Arial"/>
        </w:rPr>
        <w:t xml:space="preserve">Young Person </w:t>
      </w:r>
      <w:r w:rsidR="009B184A" w:rsidRPr="007F0D8F">
        <w:rPr>
          <w:rFonts w:cs="Arial"/>
        </w:rPr>
        <w:t xml:space="preserve">Rosenberg Self-esteem </w:t>
      </w:r>
      <w:r w:rsidR="0063086F" w:rsidRPr="007F0D8F">
        <w:rPr>
          <w:rFonts w:cs="Arial"/>
        </w:rPr>
        <w:t>S</w:t>
      </w:r>
      <w:r w:rsidR="009B184A" w:rsidRPr="007F0D8F">
        <w:rPr>
          <w:rFonts w:cs="Arial"/>
        </w:rPr>
        <w:t>cale</w:t>
      </w:r>
      <w:r w:rsidR="0063086F" w:rsidRPr="007F0D8F">
        <w:rPr>
          <w:rFonts w:cs="Arial"/>
        </w:rPr>
        <w:t>, score equal or greater than 4 in a 1-4 scale.</w:t>
      </w:r>
    </w:p>
    <w:p w14:paraId="4F7FB9FD" w14:textId="63DB373E" w:rsidR="00277290" w:rsidRPr="007F0D8F" w:rsidRDefault="00277290" w:rsidP="009161F7">
      <w:pPr>
        <w:rPr>
          <w:rFonts w:cs="Arial"/>
        </w:rPr>
      </w:pPr>
      <w:r w:rsidRPr="007F0D8F">
        <w:rPr>
          <w:rFonts w:cs="Arial"/>
        </w:rPr>
        <w:br w:type="page"/>
      </w:r>
    </w:p>
    <w:p w14:paraId="1C3DF2FD" w14:textId="46638C66" w:rsidR="001858B4" w:rsidRPr="007F0D8F" w:rsidRDefault="001A2A05" w:rsidP="006C66F9">
      <w:pPr>
        <w:pStyle w:val="Heading1"/>
        <w:rPr>
          <w:rFonts w:cs="Arial"/>
        </w:rPr>
      </w:pPr>
      <w:bookmarkStart w:id="2" w:name="_Toc115772345"/>
      <w:r w:rsidRPr="007F0D8F">
        <w:rPr>
          <w:rFonts w:cs="Arial"/>
        </w:rPr>
        <w:t>Appendix S</w:t>
      </w:r>
      <w:r w:rsidR="00CF1AD4" w:rsidRPr="007F0D8F">
        <w:rPr>
          <w:rFonts w:cs="Arial"/>
        </w:rPr>
        <w:t>3</w:t>
      </w:r>
      <w:r w:rsidRPr="007F0D8F">
        <w:rPr>
          <w:rFonts w:cs="Arial"/>
        </w:rPr>
        <w:t xml:space="preserve">. Details on the </w:t>
      </w:r>
      <w:r w:rsidR="007B051E" w:rsidRPr="007F0D8F">
        <w:rPr>
          <w:rFonts w:cs="Arial"/>
        </w:rPr>
        <w:t>multilevel growth curve models</w:t>
      </w:r>
      <w:r w:rsidRPr="007F0D8F">
        <w:rPr>
          <w:rFonts w:cs="Arial"/>
        </w:rPr>
        <w:t>.</w:t>
      </w:r>
      <w:bookmarkEnd w:id="2"/>
    </w:p>
    <w:p w14:paraId="19E2BD57" w14:textId="59ACEF40" w:rsidR="00BB03B5" w:rsidRPr="007F0D8F" w:rsidRDefault="001A2A05" w:rsidP="00AA3147">
      <w:pPr>
        <w:rPr>
          <w:rFonts w:cs="Arial"/>
        </w:rPr>
      </w:pPr>
      <w:r w:rsidRPr="007F0D8F">
        <w:rPr>
          <w:rFonts w:cs="Arial"/>
        </w:rPr>
        <w:t xml:space="preserve">We used a multilevel growth curve modelling approach to analyse differences in the initial levels (at the first survey wave) and change over time (throughout the two additional survey waves) across subgroups in the different outcomes under study. In this approach, repeated observations of the outcomes (level 1) are nested within the corresponding individuals (level 2), allowing to simultaneously explore variables related to within- and between-person variability while adjusting for </w:t>
      </w:r>
      <w:r w:rsidR="003D05AE" w:rsidRPr="007F0D8F">
        <w:rPr>
          <w:rFonts w:cs="Arial"/>
        </w:rPr>
        <w:t>relevant covariates</w:t>
      </w:r>
      <w:r w:rsidRPr="007F0D8F">
        <w:rPr>
          <w:rFonts w:cs="Arial"/>
        </w:rPr>
        <w:t>.</w:t>
      </w:r>
    </w:p>
    <w:p w14:paraId="20610494" w14:textId="2B4CB4A4" w:rsidR="00BB03B5" w:rsidRPr="007F0D8F" w:rsidRDefault="001A2A05" w:rsidP="00AA3147">
      <w:pPr>
        <w:rPr>
          <w:rFonts w:cs="Arial"/>
        </w:rPr>
      </w:pPr>
      <w:r w:rsidRPr="007F0D8F">
        <w:rPr>
          <w:rFonts w:cs="Arial"/>
        </w:rPr>
        <w:t xml:space="preserve">As predictors of the between-person variability, we used the cohort/birth </w:t>
      </w:r>
      <w:r w:rsidR="00163A9A" w:rsidRPr="007F0D8F">
        <w:rPr>
          <w:rFonts w:cs="Arial"/>
        </w:rPr>
        <w:t xml:space="preserve">year </w:t>
      </w:r>
      <w:r w:rsidRPr="007F0D8F">
        <w:rPr>
          <w:rFonts w:cs="Arial"/>
        </w:rPr>
        <w:t>to account for generational differences in the initial levels</w:t>
      </w:r>
      <w:r w:rsidR="005519C3" w:rsidRPr="007F0D8F">
        <w:rPr>
          <w:rFonts w:cs="Arial"/>
        </w:rPr>
        <w:t>;</w:t>
      </w:r>
      <w:r w:rsidRPr="007F0D8F">
        <w:rPr>
          <w:rFonts w:cs="Arial"/>
        </w:rPr>
        <w:t xml:space="preserve"> the </w:t>
      </w:r>
      <w:r w:rsidR="00154B7B" w:rsidRPr="007F0D8F">
        <w:rPr>
          <w:rFonts w:cs="Arial"/>
        </w:rPr>
        <w:t xml:space="preserve">additional </w:t>
      </w:r>
      <w:r w:rsidRPr="007F0D8F">
        <w:rPr>
          <w:rFonts w:cs="Arial"/>
        </w:rPr>
        <w:t xml:space="preserve">subgrouping variables </w:t>
      </w:r>
      <w:r w:rsidR="00EC11C8" w:rsidRPr="007F0D8F">
        <w:rPr>
          <w:rFonts w:cs="Arial"/>
        </w:rPr>
        <w:t>[</w:t>
      </w:r>
      <w:r w:rsidR="007878A5" w:rsidRPr="007F0D8F">
        <w:rPr>
          <w:rFonts w:cs="Arial"/>
        </w:rPr>
        <w:t>birth sex</w:t>
      </w:r>
      <w:r w:rsidR="009B3C16" w:rsidRPr="007F0D8F">
        <w:rPr>
          <w:rFonts w:cs="Arial"/>
        </w:rPr>
        <w:t xml:space="preserve"> and the different indicators of the socioeconomic position (SEP)</w:t>
      </w:r>
      <w:r w:rsidR="00EC11C8" w:rsidRPr="007F0D8F">
        <w:rPr>
          <w:rFonts w:cs="Arial"/>
        </w:rPr>
        <w:t>]</w:t>
      </w:r>
      <w:r w:rsidR="007878A5" w:rsidRPr="007F0D8F">
        <w:rPr>
          <w:rFonts w:cs="Arial"/>
        </w:rPr>
        <w:t xml:space="preserve"> </w:t>
      </w:r>
      <w:r w:rsidRPr="007F0D8F">
        <w:rPr>
          <w:rFonts w:cs="Arial"/>
        </w:rPr>
        <w:t xml:space="preserve">to account for between-groups differences in the initial levels, and the interaction among cohort/birth </w:t>
      </w:r>
      <w:r w:rsidR="00163A9A" w:rsidRPr="007F0D8F">
        <w:rPr>
          <w:rFonts w:cs="Arial"/>
        </w:rPr>
        <w:t xml:space="preserve">year </w:t>
      </w:r>
      <w:r w:rsidRPr="007F0D8F">
        <w:rPr>
          <w:rFonts w:cs="Arial"/>
        </w:rPr>
        <w:t xml:space="preserve">and the subgrouping variables to account for the </w:t>
      </w:r>
      <w:r w:rsidR="005519C3" w:rsidRPr="007F0D8F">
        <w:rPr>
          <w:rFonts w:cs="Arial"/>
        </w:rPr>
        <w:t>interplay</w:t>
      </w:r>
      <w:r w:rsidRPr="007F0D8F">
        <w:rPr>
          <w:rFonts w:cs="Arial"/>
        </w:rPr>
        <w:t xml:space="preserve"> between generational effects and the corresponding subgroups in the initial levels.</w:t>
      </w:r>
    </w:p>
    <w:p w14:paraId="0974A48A" w14:textId="3B6EAB15" w:rsidR="00BB03B5" w:rsidRPr="007F0D8F" w:rsidRDefault="001A2A05" w:rsidP="00AA3147">
      <w:pPr>
        <w:rPr>
          <w:rFonts w:cs="Arial"/>
        </w:rPr>
      </w:pPr>
      <w:r w:rsidRPr="007F0D8F">
        <w:rPr>
          <w:rFonts w:cs="Arial"/>
        </w:rPr>
        <w:t xml:space="preserve">As predictors of the within-person variability, we used linear and quadratic time terms in order to account for potential curvilinear trends, as well as the interaction between the time terms and the cohort/birth </w:t>
      </w:r>
      <w:r w:rsidR="00163A9A" w:rsidRPr="007F0D8F">
        <w:rPr>
          <w:rFonts w:cs="Arial"/>
        </w:rPr>
        <w:t xml:space="preserve">year </w:t>
      </w:r>
      <w:r w:rsidRPr="007F0D8F">
        <w:rPr>
          <w:rFonts w:cs="Arial"/>
        </w:rPr>
        <w:t xml:space="preserve">(to account for generational differences in the change over time), the time terms and the subgrouping variable under study (to account for between-groups differences in the change over time), and the time terms and the interaction between cohort/birth </w:t>
      </w:r>
      <w:r w:rsidR="00163A9A" w:rsidRPr="007F0D8F">
        <w:rPr>
          <w:rFonts w:cs="Arial"/>
        </w:rPr>
        <w:t xml:space="preserve">year </w:t>
      </w:r>
      <w:r w:rsidRPr="007F0D8F">
        <w:rPr>
          <w:rFonts w:cs="Arial"/>
        </w:rPr>
        <w:t xml:space="preserve">and the subgrouping variable under study (to account for the </w:t>
      </w:r>
      <w:r w:rsidR="005519C3" w:rsidRPr="007F0D8F">
        <w:rPr>
          <w:rFonts w:cs="Arial"/>
        </w:rPr>
        <w:t>interplay</w:t>
      </w:r>
      <w:r w:rsidRPr="007F0D8F">
        <w:rPr>
          <w:rFonts w:cs="Arial"/>
        </w:rPr>
        <w:t xml:space="preserve"> between generational effects and the corresponding subgroups in the change over time).</w:t>
      </w:r>
    </w:p>
    <w:p w14:paraId="03210F2A" w14:textId="1FA60718" w:rsidR="00BB03B5" w:rsidRPr="007F0D8F" w:rsidRDefault="001A2A05" w:rsidP="00AA3147">
      <w:pPr>
        <w:rPr>
          <w:rFonts w:cs="Arial"/>
        </w:rPr>
      </w:pPr>
      <w:r w:rsidRPr="007F0D8F">
        <w:rPr>
          <w:rFonts w:cs="Arial"/>
        </w:rPr>
        <w:t xml:space="preserve">In other words, models studying a subgrouping variable included the three-way interaction terms “time (linear and quadratic) * cohort/birth </w:t>
      </w:r>
      <w:r w:rsidR="00163A9A" w:rsidRPr="007F0D8F">
        <w:rPr>
          <w:rFonts w:cs="Arial"/>
        </w:rPr>
        <w:t xml:space="preserve">year </w:t>
      </w:r>
      <w:r w:rsidRPr="007F0D8F">
        <w:rPr>
          <w:rFonts w:cs="Arial"/>
        </w:rPr>
        <w:t>* subgrouping variable”.</w:t>
      </w:r>
    </w:p>
    <w:p w14:paraId="15E9CFAF" w14:textId="7037BC1A" w:rsidR="00BB03B5" w:rsidRPr="007F0D8F" w:rsidRDefault="001A2A05" w:rsidP="0004453F">
      <w:pPr>
        <w:rPr>
          <w:rFonts w:cs="Arial"/>
        </w:rPr>
      </w:pPr>
      <w:r w:rsidRPr="007F0D8F">
        <w:rPr>
          <w:rFonts w:cs="Arial"/>
        </w:rPr>
        <w:t xml:space="preserve">Separate sets of models were </w:t>
      </w:r>
      <w:r w:rsidR="005158F2" w:rsidRPr="007F0D8F">
        <w:rPr>
          <w:rFonts w:cs="Arial"/>
        </w:rPr>
        <w:t>estimated</w:t>
      </w:r>
      <w:r w:rsidRPr="007F0D8F">
        <w:rPr>
          <w:rFonts w:cs="Arial"/>
        </w:rPr>
        <w:t xml:space="preserve"> for each outcome and for each subgrouping variable, starting with a set of models with cohort/birth </w:t>
      </w:r>
      <w:r w:rsidR="00163A9A" w:rsidRPr="007F0D8F">
        <w:rPr>
          <w:rFonts w:cs="Arial"/>
        </w:rPr>
        <w:t xml:space="preserve">year </w:t>
      </w:r>
      <w:r w:rsidRPr="007F0D8F">
        <w:rPr>
          <w:rFonts w:cs="Arial"/>
        </w:rPr>
        <w:t xml:space="preserve">as the only subgrouping variable. Unadjusted and adjusted models were </w:t>
      </w:r>
      <w:r w:rsidR="005158F2" w:rsidRPr="007F0D8F">
        <w:rPr>
          <w:rFonts w:cs="Arial"/>
        </w:rPr>
        <w:t>estimated</w:t>
      </w:r>
      <w:r w:rsidR="00EC11C8" w:rsidRPr="007F0D8F">
        <w:rPr>
          <w:rFonts w:cs="Arial"/>
        </w:rPr>
        <w:t xml:space="preserve"> (see Appendix S2 for details on the variables included in the adjusted models)</w:t>
      </w:r>
      <w:r w:rsidRPr="007F0D8F">
        <w:rPr>
          <w:rFonts w:cs="Arial"/>
        </w:rPr>
        <w:t>.</w:t>
      </w:r>
    </w:p>
    <w:p w14:paraId="205F7D6B" w14:textId="77777777" w:rsidR="00BB03B5" w:rsidRPr="007F0D8F" w:rsidRDefault="001A2A05" w:rsidP="00AA3147">
      <w:pPr>
        <w:rPr>
          <w:rFonts w:cs="Arial"/>
        </w:rPr>
      </w:pPr>
      <w:r w:rsidRPr="007F0D8F">
        <w:rPr>
          <w:rFonts w:cs="Arial"/>
        </w:rPr>
        <w:t>All these variables were included in the fixed-effects part of the multilevel models. The random-effects part included the variability in the initial levels (random intercepts) and in the linear change over time (random slopes). These two random effects were allowed to covary freely. Random quadratic slopes were not modelled as their inclusion led to estimation problems.</w:t>
      </w:r>
    </w:p>
    <w:p w14:paraId="30737178" w14:textId="25383446" w:rsidR="002E74BC" w:rsidRPr="007F0D8F" w:rsidRDefault="001A2A05" w:rsidP="00AA3147">
      <w:pPr>
        <w:rPr>
          <w:rFonts w:cs="Arial"/>
        </w:rPr>
      </w:pPr>
      <w:r w:rsidRPr="007F0D8F">
        <w:rPr>
          <w:rFonts w:cs="Arial"/>
        </w:rPr>
        <w:t xml:space="preserve">The </w:t>
      </w:r>
      <w:r w:rsidR="000629CB" w:rsidRPr="007F0D8F">
        <w:rPr>
          <w:rFonts w:cs="Arial"/>
        </w:rPr>
        <w:t xml:space="preserve">overall </w:t>
      </w:r>
      <w:r w:rsidRPr="007F0D8F">
        <w:rPr>
          <w:rFonts w:cs="Arial"/>
        </w:rPr>
        <w:t xml:space="preserve">statistical significance of the main effects of cohort/birth </w:t>
      </w:r>
      <w:r w:rsidR="00163A9A" w:rsidRPr="007F0D8F">
        <w:rPr>
          <w:rFonts w:cs="Arial"/>
        </w:rPr>
        <w:t xml:space="preserve">year </w:t>
      </w:r>
      <w:r w:rsidRPr="007F0D8F">
        <w:rPr>
          <w:rFonts w:cs="Arial"/>
        </w:rPr>
        <w:t xml:space="preserve">and the subgrouping variables with more than two levels (i.e., pre-pandemic financial situation and </w:t>
      </w:r>
      <w:r w:rsidR="00956B38" w:rsidRPr="007F0D8F">
        <w:rPr>
          <w:rFonts w:cs="Arial"/>
        </w:rPr>
        <w:t>Index of Multiple Deprivation tertile</w:t>
      </w:r>
      <w:r w:rsidRPr="007F0D8F">
        <w:rPr>
          <w:rFonts w:cs="Arial"/>
        </w:rPr>
        <w:t xml:space="preserve">), as well as </w:t>
      </w:r>
      <w:r w:rsidR="00526DE6" w:rsidRPr="007F0D8F">
        <w:rPr>
          <w:rFonts w:cs="Arial"/>
        </w:rPr>
        <w:t xml:space="preserve">the </w:t>
      </w:r>
      <w:r w:rsidRPr="007F0D8F">
        <w:rPr>
          <w:rFonts w:cs="Arial"/>
        </w:rPr>
        <w:t>interaction terms</w:t>
      </w:r>
      <w:r w:rsidR="00526DE6" w:rsidRPr="007F0D8F">
        <w:rPr>
          <w:rFonts w:cs="Arial"/>
        </w:rPr>
        <w:t xml:space="preserve"> they were part of</w:t>
      </w:r>
      <w:r w:rsidRPr="007F0D8F">
        <w:rPr>
          <w:rFonts w:cs="Arial"/>
        </w:rPr>
        <w:t>, were tested by means of the Wald chi-squared test. Marginal mean estimates and 95% CIs of the outcomes were obtained from each of the models (unadjusted and adjusted) and plotted by the different subgroups.</w:t>
      </w:r>
    </w:p>
    <w:p w14:paraId="1BCA2FEC" w14:textId="03F4239C" w:rsidR="007B051E" w:rsidRPr="007F0D8F" w:rsidRDefault="00AA6147">
      <w:pPr>
        <w:spacing w:line="259" w:lineRule="auto"/>
        <w:jc w:val="left"/>
        <w:rPr>
          <w:rFonts w:cs="Arial"/>
          <w:b/>
          <w:bCs/>
        </w:rPr>
      </w:pPr>
      <w:r w:rsidRPr="007F0D8F">
        <w:rPr>
          <w:rFonts w:cs="Arial"/>
        </w:rPr>
        <w:t>Participants</w:t>
      </w:r>
      <w:r w:rsidR="002E74BC" w:rsidRPr="007F0D8F">
        <w:rPr>
          <w:rFonts w:cs="Arial"/>
        </w:rPr>
        <w:t xml:space="preserve"> within the NSHD data </w:t>
      </w:r>
      <w:r w:rsidR="00261996" w:rsidRPr="007F0D8F">
        <w:rPr>
          <w:rFonts w:cs="Arial"/>
        </w:rPr>
        <w:t xml:space="preserve">who reported experiencing financial difficulties prior to the pandemic onset </w:t>
      </w:r>
      <w:r w:rsidR="002E74BC" w:rsidRPr="007F0D8F">
        <w:rPr>
          <w:rFonts w:cs="Arial"/>
        </w:rPr>
        <w:t>were not included in the plots due to the small number of cases and subsequent extremely large CIs.</w:t>
      </w:r>
      <w:r w:rsidR="007B051E" w:rsidRPr="007F0D8F">
        <w:rPr>
          <w:rFonts w:cs="Arial"/>
        </w:rPr>
        <w:br w:type="page"/>
      </w:r>
    </w:p>
    <w:p w14:paraId="7AB8AB3C" w14:textId="14B49958" w:rsidR="001B226B" w:rsidRPr="007F0D8F" w:rsidRDefault="001B226B" w:rsidP="00B8084C">
      <w:pPr>
        <w:pStyle w:val="Heading1"/>
        <w:rPr>
          <w:rFonts w:cs="Arial"/>
        </w:rPr>
      </w:pPr>
      <w:bookmarkStart w:id="3" w:name="_Toc115772346"/>
      <w:r w:rsidRPr="007F0D8F">
        <w:rPr>
          <w:rFonts w:cs="Arial"/>
        </w:rPr>
        <w:t>Appendix S</w:t>
      </w:r>
      <w:r w:rsidR="0091577E" w:rsidRPr="007F0D8F">
        <w:rPr>
          <w:rFonts w:cs="Arial"/>
        </w:rPr>
        <w:t>4</w:t>
      </w:r>
      <w:r w:rsidRPr="007F0D8F">
        <w:rPr>
          <w:rFonts w:cs="Arial"/>
        </w:rPr>
        <w:t xml:space="preserve">. </w:t>
      </w:r>
      <w:r w:rsidR="007B051E" w:rsidRPr="007F0D8F">
        <w:rPr>
          <w:rFonts w:cs="Arial"/>
        </w:rPr>
        <w:t>Details on the analytical strategy used to e</w:t>
      </w:r>
      <w:r w:rsidR="00C175C9" w:rsidRPr="007F0D8F">
        <w:rPr>
          <w:rFonts w:cs="Arial"/>
        </w:rPr>
        <w:t>xplor</w:t>
      </w:r>
      <w:r w:rsidR="007B051E" w:rsidRPr="007F0D8F">
        <w:rPr>
          <w:rFonts w:cs="Arial"/>
        </w:rPr>
        <w:t>e</w:t>
      </w:r>
      <w:r w:rsidR="00C175C9" w:rsidRPr="007F0D8F">
        <w:rPr>
          <w:rFonts w:cs="Arial"/>
        </w:rPr>
        <w:t xml:space="preserve"> </w:t>
      </w:r>
      <w:r w:rsidR="007B051E" w:rsidRPr="007F0D8F">
        <w:rPr>
          <w:rFonts w:cs="Arial"/>
        </w:rPr>
        <w:t xml:space="preserve">the existence </w:t>
      </w:r>
      <w:r w:rsidR="00C175C9" w:rsidRPr="007F0D8F">
        <w:rPr>
          <w:rFonts w:cs="Arial"/>
        </w:rPr>
        <w:t xml:space="preserve">of </w:t>
      </w:r>
      <w:r w:rsidR="00082FE4" w:rsidRPr="007F0D8F">
        <w:rPr>
          <w:rFonts w:cs="Arial"/>
        </w:rPr>
        <w:t>accelerated generational inequalities in the initial outcome levels.</w:t>
      </w:r>
      <w:bookmarkEnd w:id="3"/>
    </w:p>
    <w:p w14:paraId="32547957" w14:textId="77777777" w:rsidR="00292EF1" w:rsidRDefault="00B77370" w:rsidP="00B77370">
      <w:pPr>
        <w:rPr>
          <w:rFonts w:cs="Arial"/>
        </w:rPr>
      </w:pPr>
      <w:r>
        <w:rPr>
          <w:rFonts w:cs="Arial"/>
        </w:rPr>
        <w:t>All models explored generational inequalities in the initial levels and rates of change in the outcomes, along with generational differences in the sex and socioeconomic inequalities in the corresponding models. To investigate whether generational inequalities accelerated with the pandemic onset, models were adjusted for potential mediators of the association between generation and the corresponding outcome.</w:t>
      </w:r>
    </w:p>
    <w:p w14:paraId="72E8F9CA" w14:textId="460FB2C8" w:rsidR="00292EF1" w:rsidRDefault="00B77370" w:rsidP="00B77370">
      <w:pPr>
        <w:rPr>
          <w:rFonts w:cs="Arial"/>
        </w:rPr>
      </w:pPr>
      <w:r>
        <w:rPr>
          <w:rFonts w:cs="Arial"/>
        </w:rPr>
        <w:t xml:space="preserve">A strong attenuation of the generational inequalities observed in the unadjusted models </w:t>
      </w:r>
      <w:r w:rsidR="003C32D6">
        <w:rPr>
          <w:rFonts w:cs="Arial"/>
        </w:rPr>
        <w:t>after</w:t>
      </w:r>
      <w:r>
        <w:rPr>
          <w:rFonts w:cs="Arial"/>
        </w:rPr>
        <w:t xml:space="preserve"> </w:t>
      </w:r>
      <w:r w:rsidR="003C32D6">
        <w:rPr>
          <w:rFonts w:cs="Arial"/>
        </w:rPr>
        <w:t xml:space="preserve">including </w:t>
      </w:r>
      <w:r>
        <w:rPr>
          <w:rFonts w:cs="Arial"/>
        </w:rPr>
        <w:t>these pre-pandemic variables would indicate similar changes across generations with the pandemic onset (in other words, that the mediators may “explain away” the generational differences). Under the assumption that the mediators capture all pre-pandemic differences between generations, any remaining effect may be due to the direct effect of generation on the outcome, suggesting that the pandemic had exacerbated the pre-existing generational inequalities</w:t>
      </w:r>
      <w:r w:rsidR="00E307AB">
        <w:rPr>
          <w:rFonts w:cs="Arial"/>
        </w:rPr>
        <w:t>, as depicted in the directed acyclic graph (DAG) below (</w:t>
      </w:r>
      <w:r w:rsidR="00E307AB">
        <w:rPr>
          <w:rFonts w:cs="Arial"/>
          <w:b/>
          <w:bCs/>
        </w:rPr>
        <w:t>Figure S4.1</w:t>
      </w:r>
      <w:r w:rsidR="00E307AB">
        <w:rPr>
          <w:rFonts w:cs="Arial"/>
        </w:rPr>
        <w:t>)</w:t>
      </w:r>
      <w:r>
        <w:rPr>
          <w:rFonts w:cs="Arial"/>
        </w:rPr>
        <w:t xml:space="preserve">. The regression-based approach to mediation returns an unbiased controlled direct effect under the assumption of no intermediate confounding, no interaction between year of birth/generation and the mediators, and no unmeasured confounding </w:t>
      </w:r>
      <w:r>
        <w:rPr>
          <w:rFonts w:cs="Arial"/>
        </w:rPr>
        <w:fldChar w:fldCharType="begin">
          <w:fldData xml:space="preserve">PEVuZE5vdGU+PENpdGU+PEF1dGhvcj5EZSBTdGF2b2xhPC9BdXRob3I+PFllYXI+MjAxNTwvWWVh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</w:fldData>
        </w:fldChar>
      </w:r>
      <w:r w:rsidR="001D60AF">
        <w:rPr>
          <w:rFonts w:cs="Arial"/>
        </w:rPr>
        <w:instrText xml:space="preserve"> ADDIN EN.CITE </w:instrText>
      </w:r>
      <w:r w:rsidR="001D60AF">
        <w:rPr>
          <w:rFonts w:cs="Arial"/>
        </w:rPr>
        <w:fldChar w:fldCharType="begin">
          <w:fldData xml:space="preserve">PEVuZE5vdGU+PENpdGU+PEF1dGhvcj5EZSBTdGF2b2xhPC9BdXRob3I+PFllYXI+MjAxNTwvWWVh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</w:fldData>
        </w:fldChar>
      </w:r>
      <w:r w:rsidR="001D60AF">
        <w:rPr>
          <w:rFonts w:cs="Arial"/>
        </w:rPr>
        <w:instrText xml:space="preserve"> ADDIN EN.CITE.DATA </w:instrText>
      </w:r>
      <w:r w:rsidR="001D60AF">
        <w:rPr>
          <w:rFonts w:cs="Arial"/>
        </w:rPr>
      </w:r>
      <w:r w:rsidR="001D60AF">
        <w:rPr>
          <w:rFonts w:cs="Arial"/>
        </w:rPr>
        <w:fldChar w:fldCharType="end"/>
      </w:r>
      <w:r>
        <w:rPr>
          <w:rFonts w:cs="Arial"/>
        </w:rPr>
      </w:r>
      <w:r>
        <w:rPr>
          <w:rFonts w:cs="Arial"/>
        </w:rPr>
        <w:fldChar w:fldCharType="separate"/>
      </w:r>
      <w:r>
        <w:rPr>
          <w:rFonts w:cs="Arial"/>
          <w:noProof/>
        </w:rPr>
        <w:t>(De Stavola, Daniel, Ploubidis, &amp; Micali, 2015)</w:t>
      </w:r>
      <w:r>
        <w:rPr>
          <w:rFonts w:cs="Arial"/>
        </w:rPr>
        <w:fldChar w:fldCharType="end"/>
      </w:r>
      <w:r>
        <w:rPr>
          <w:rFonts w:cs="Arial"/>
        </w:rPr>
        <w:t>.</w:t>
      </w:r>
    </w:p>
    <w:p w14:paraId="100E721E" w14:textId="2B8A4795" w:rsidR="00B77370" w:rsidRDefault="00B77370" w:rsidP="00B77370">
      <w:pPr>
        <w:rPr>
          <w:rFonts w:cs="Arial"/>
        </w:rPr>
      </w:pPr>
      <w:r>
        <w:rPr>
          <w:rFonts w:cs="Arial"/>
        </w:rPr>
        <w:t>As sensitivity checks, an additional set of models including additional potential mediators involved in this pathway (i.e., early life determinants) were estimated. These models did not include NS as information in all additional pre-pandemic variables was not available.</w:t>
      </w:r>
    </w:p>
    <w:p w14:paraId="5DB4E2AC" w14:textId="77777777" w:rsidR="00BE7952" w:rsidRPr="007F0D8F" w:rsidRDefault="00BE7952" w:rsidP="005B2456">
      <w:pPr>
        <w:rPr>
          <w:rFonts w:cs="Arial"/>
        </w:rPr>
      </w:pPr>
    </w:p>
    <w:p w14:paraId="228DC900" w14:textId="377D51B8" w:rsidR="005B2456" w:rsidRPr="007F0D8F" w:rsidRDefault="005B2456" w:rsidP="005B2456">
      <w:pPr>
        <w:rPr>
          <w:rFonts w:cs="Arial"/>
        </w:rPr>
      </w:pPr>
      <w:r w:rsidRPr="007F0D8F">
        <w:rPr>
          <w:rFonts w:cs="Arial"/>
        </w:rPr>
        <w:t xml:space="preserve">Early life cognitive ability was operationalised using the results from crystallised ability (verbal ability) at age 10-11 across all four cohorts included in this sub-analysis. The reason for choosing this subdomain of cognitive ability was the availability of assessments of a comparable construct at similar ages across the largest number of cohorts (see McElroy et al., 2021, pages 33 and 35). The measures used corresponded to the verbal test from the National Foundation for Educational Research (NFER) for NSHD and NCDS at age 11, the word similarities test from the British Ability Scales (BAS) for BCS at age 10, and the verbal similarities test from the BAS II for MCS at age 11. The scores were transformed into a common metric ranging from 0 (lowest verbal ability) to 50 (highest verbal ability). Further details on these measures are available in </w:t>
      </w:r>
      <w:r w:rsidRPr="007F0D8F">
        <w:rPr>
          <w:rFonts w:cs="Arial"/>
        </w:rPr>
        <w:fldChar w:fldCharType="begin"/>
      </w:r>
      <w:r w:rsidRPr="007F0D8F">
        <w:rPr>
          <w:rFonts w:cs="Arial"/>
        </w:rPr>
        <w:instrText xml:space="preserve"> ADDIN EN.CITE &lt;EndNote&gt;&lt;Cite AuthorYear="1"&gt;&lt;Author&gt;McElroy&lt;/Author&gt;&lt;Year&gt;2021&lt;/Year&gt;&lt;RecNum&gt;649&lt;/RecNum&gt;&lt;DisplayText&gt;McElroy et al. (2021)&lt;/DisplayText&gt;&lt;record&gt;&lt;rec-number&gt;649&lt;/rec-number&gt;&lt;foreign-keys&gt;&lt;key app="EN" db-id="2edr2dzdlfxaf3ed22n5re50ra02aw90vtpa" timestamp="1655141019" guid="06837288-449c-41c0-8dac-e4a7e4c70f43"&gt;649&lt;/key&gt;&lt;/foreign-keys&gt;&lt;ref-type name="Book"&gt;6&lt;/ref-type&gt;&lt;contributors&gt;&lt;authors&gt;&lt;author&gt;McElroy, Eoin&lt;/author&gt;&lt;author&gt;Richards, M&lt;/author&gt;&lt;author&gt;Fitzsimons, E&lt;/author&gt;&lt;author&gt;Conti, G&lt;/author&gt;&lt;author&gt;Ploubidis, G. B.&lt;/author&gt;&lt;author&gt;Sullivan, A.&lt;/author&gt;&lt;author&gt;Moulton, V.&lt;/author&gt;&lt;/authors&gt;&lt;/contributors&gt;&lt;titles&gt;&lt;title&gt;Feasibility of retrospectively harmonising cognitive measures in five British birth cohort studies&lt;/title&gt;&lt;/titles&gt;&lt;dates&gt;&lt;year&gt;2021&lt;/year&gt;&lt;/dates&gt;&lt;pub-location&gt;London&lt;/pub-location&gt;&lt;publisher&gt;CLOSER&lt;/publisher&gt;&lt;urls&gt;&lt;/urls&gt;&lt;/record&gt;&lt;/Cite&gt;&lt;/EndNote&gt;</w:instrText>
      </w:r>
      <w:r w:rsidRPr="007F0D8F">
        <w:rPr>
          <w:rFonts w:cs="Arial"/>
        </w:rPr>
        <w:fldChar w:fldCharType="separate"/>
      </w:r>
      <w:r w:rsidRPr="007F0D8F">
        <w:rPr>
          <w:rFonts w:cs="Arial"/>
          <w:noProof/>
        </w:rPr>
        <w:t>McElroy et al. (2021)</w:t>
      </w:r>
      <w:r w:rsidRPr="007F0D8F">
        <w:rPr>
          <w:rFonts w:cs="Arial"/>
        </w:rPr>
        <w:fldChar w:fldCharType="end"/>
      </w:r>
      <w:r w:rsidRPr="007F0D8F">
        <w:rPr>
          <w:rFonts w:cs="Arial"/>
        </w:rPr>
        <w:t>.</w:t>
      </w:r>
    </w:p>
    <w:p w14:paraId="3464D10E" w14:textId="77777777" w:rsidR="005B2456" w:rsidRPr="007F0D8F" w:rsidRDefault="005B2456" w:rsidP="005B2456">
      <w:pPr>
        <w:rPr>
          <w:rFonts w:cs="Arial"/>
        </w:rPr>
      </w:pPr>
      <w:r w:rsidRPr="007F0D8F">
        <w:rPr>
          <w:rFonts w:cs="Arial"/>
        </w:rPr>
        <w:t xml:space="preserve">Parental social class during childhood was assessed at ages 10/11 across the four cohorts included in this sub-analysis, representing the highest parental social class from “Professional” to “Unskilled”. Further details on the harmonisation of this variable is available in </w:t>
      </w:r>
      <w:r w:rsidRPr="007F0D8F">
        <w:rPr>
          <w:rFonts w:cs="Arial"/>
        </w:rPr>
        <w:fldChar w:fldCharType="begin"/>
      </w:r>
      <w:r w:rsidRPr="007F0D8F">
        <w:rPr>
          <w:rFonts w:cs="Arial"/>
        </w:rPr>
        <w:instrText xml:space="preserve"> ADDIN EN.CITE &lt;EndNote&gt;&lt;Cite AuthorYear="1"&gt;&lt;Author&gt;Dodgeon&lt;/Author&gt;&lt;Year&gt;2011&lt;/Year&gt;&lt;RecNum&gt;641&lt;/RecNum&gt;&lt;DisplayText&gt;Dodgeon et al. (2011)&lt;/DisplayText&gt;&lt;record&gt;&lt;rec-number&gt;641&lt;/rec-number&gt;&lt;foreign-keys&gt;&lt;key app="EN" db-id="2edr2dzdlfxaf3ed22n5re50ra02aw90vtpa" timestamp="1655141016" guid="93fb0a7e-07b6-4337-919c-6c55bc56ae2c"&gt;641&lt;/key&gt;&lt;/foreign-keys&gt;&lt;ref-type name="Book"&gt;6&lt;/ref-type&gt;&lt;contributors&gt;&lt;authors&gt;&lt;author&gt;Dodgeon, B&lt;/author&gt;&lt;author&gt;Morris, T&lt;/author&gt;&lt;author&gt;Crawford, C&lt;/author&gt;&lt;author&gt;Parsons, S&lt;/author&gt;&lt;author&gt;Vignoles, A&lt;/author&gt;&lt;author&gt;Oldfield, Z&lt;/author&gt;&lt;author&gt;O&amp;apos;Neill, D&lt;/author&gt;&lt;/authors&gt;&lt;/contributors&gt;&lt;titles&gt;&lt;title&gt;CLOSER work package 2: Harmonised socio-economic measures user guide (revised)&lt;/title&gt;&lt;/titles&gt;&lt;dates&gt;&lt;year&gt;2011&lt;/year&gt;&lt;/dates&gt;&lt;pub-location&gt;London&lt;/pub-location&gt;&lt;publisher&gt;CLOSER&lt;/publisher&gt;&lt;urls&gt;&lt;/urls&gt;&lt;/record&gt;&lt;/Cite&gt;&lt;/EndNote&gt;</w:instrText>
      </w:r>
      <w:r w:rsidRPr="007F0D8F">
        <w:rPr>
          <w:rFonts w:cs="Arial"/>
        </w:rPr>
        <w:fldChar w:fldCharType="separate"/>
      </w:r>
      <w:r w:rsidRPr="007F0D8F">
        <w:rPr>
          <w:rFonts w:cs="Arial"/>
          <w:noProof/>
        </w:rPr>
        <w:t>Dodgeon et al. (2011)</w:t>
      </w:r>
      <w:r w:rsidRPr="007F0D8F">
        <w:rPr>
          <w:rFonts w:cs="Arial"/>
        </w:rPr>
        <w:fldChar w:fldCharType="end"/>
      </w:r>
      <w:r w:rsidRPr="007F0D8F">
        <w:rPr>
          <w:rFonts w:cs="Arial"/>
        </w:rPr>
        <w:t>.</w:t>
      </w:r>
    </w:p>
    <w:p w14:paraId="1AB4C793" w14:textId="78577E94" w:rsidR="005B2456" w:rsidRPr="007F0D8F" w:rsidRDefault="005B2456" w:rsidP="005B2456">
      <w:pPr>
        <w:rPr>
          <w:rFonts w:cs="Arial"/>
        </w:rPr>
      </w:pPr>
      <w:r w:rsidRPr="007F0D8F">
        <w:rPr>
          <w:rFonts w:cs="Arial"/>
        </w:rPr>
        <w:t xml:space="preserve">To further account for additional early life socioeconomic conditions, information on housing tenure during childhood was included, generated using prospectively assessed information obtained in the corresponding early life sweeps of the corresponding cohorts. A harmonised variable indicating whether the cohort member was in a rented or owned accommodation in early childhood (ages 2, 7, and 5 in NSHD, NCDS, and BCS70, respectively) and at age 10/11 had been previously generated for NSHD, NCDS, and BCS70 by </w:t>
      </w:r>
      <w:r w:rsidRPr="007F0D8F">
        <w:rPr>
          <w:rFonts w:cs="Arial"/>
        </w:rPr>
        <w:fldChar w:fldCharType="begin"/>
      </w:r>
      <w:r w:rsidR="003C32D6">
        <w:rPr>
          <w:rFonts w:cs="Arial"/>
        </w:rPr>
        <w:instrText xml:space="preserve"> ADDIN EN.CITE &lt;EndNote&gt;&lt;Cite AuthorYear="1"&gt;&lt;Author&gt;Wood&lt;/Author&gt;&lt;Year&gt;2019&lt;/Year&gt;&lt;RecNum&gt;564&lt;/RecNum&gt;&lt;DisplayText&gt;Wood, Stafford, and O’Neill (2019)&lt;/DisplayText&gt;&lt;record&gt;&lt;rec-number&gt;564&lt;/rec-number&gt;&lt;foreign-keys&gt;&lt;key app="EN" db-id="2edr2dzdlfxaf3ed22n5re50ra02aw90vtpa" timestamp="1655140974" guid="96090665-82f0-4ddb-a03f-9cff682094f3"&gt;564&lt;/key&gt;&lt;/foreign-keys&gt;&lt;ref-type name="Book"&gt;6&lt;/ref-type&gt;&lt;contributors&gt;&lt;authors&gt;&lt;author&gt;Wood, N.&lt;/author&gt;&lt;author&gt;Stafford, M.&lt;/author&gt;&lt;author&gt;O’Neill, D.&lt;/author&gt;&lt;/authors&gt;&lt;/contributors&gt;&lt;titles&gt;&lt;title&gt;CLOSER work package 9: Harmonised childhood environment and adult wellbeing measures user guide.&lt;/title&gt;&lt;/titles&gt;&lt;dates&gt;&lt;year&gt;2019&lt;/year&gt;&lt;/dates&gt;&lt;pub-location&gt;London&lt;/pub-location&gt;&lt;publisher&gt;CLOSER&lt;/publisher&gt;&lt;urls&gt;&lt;/urls&gt;&lt;/record&gt;&lt;/Cite&gt;&lt;/EndNote&gt;</w:instrText>
      </w:r>
      <w:r w:rsidRPr="007F0D8F">
        <w:rPr>
          <w:rFonts w:cs="Arial"/>
        </w:rPr>
        <w:fldChar w:fldCharType="separate"/>
      </w:r>
      <w:r w:rsidR="003C32D6">
        <w:rPr>
          <w:rFonts w:cs="Arial"/>
          <w:noProof/>
        </w:rPr>
        <w:t>Wood, Stafford, and O’Neill (2019)</w:t>
      </w:r>
      <w:r w:rsidRPr="007F0D8F">
        <w:rPr>
          <w:rFonts w:cs="Arial"/>
        </w:rPr>
        <w:fldChar w:fldCharType="end"/>
      </w:r>
      <w:r w:rsidRPr="007F0D8F">
        <w:rPr>
          <w:rFonts w:cs="Arial"/>
        </w:rPr>
        <w:t>. The same procedure was used to generate the harmonised variable in MCS, using data from ages 5 and 11.</w:t>
      </w:r>
    </w:p>
    <w:p w14:paraId="245922CD" w14:textId="77777777" w:rsidR="005B2456" w:rsidRPr="007F0D8F" w:rsidRDefault="005B2456" w:rsidP="005B2456">
      <w:pPr>
        <w:rPr>
          <w:rFonts w:cs="Arial"/>
        </w:rPr>
      </w:pPr>
      <w:r w:rsidRPr="007F0D8F">
        <w:rPr>
          <w:rFonts w:cs="Arial"/>
        </w:rPr>
        <w:t>A binary variable representing the existence of psychological distress in the second to most recent available pre-pandemic assessment was obtained for each of the four cohorts included in this sub-analysis:</w:t>
      </w:r>
    </w:p>
    <w:p w14:paraId="0A98E87E" w14:textId="77777777" w:rsidR="005B2456" w:rsidRPr="007F0D8F" w:rsidRDefault="005B2456" w:rsidP="005B2456">
      <w:pPr>
        <w:pStyle w:val="ListParagraph"/>
        <w:numPr>
          <w:ilvl w:val="0"/>
          <w:numId w:val="9"/>
        </w:numPr>
        <w:rPr>
          <w:rFonts w:cs="Arial"/>
        </w:rPr>
      </w:pPr>
      <w:r w:rsidRPr="007F0D8F">
        <w:rPr>
          <w:rFonts w:cs="Arial"/>
        </w:rPr>
        <w:t>NSHD, 2009, age 63, GHQ-28 score equal or greater than 5.</w:t>
      </w:r>
    </w:p>
    <w:p w14:paraId="271BF155" w14:textId="77777777" w:rsidR="005B2456" w:rsidRPr="007F0D8F" w:rsidRDefault="005B2456" w:rsidP="005B2456">
      <w:pPr>
        <w:pStyle w:val="ListParagraph"/>
        <w:numPr>
          <w:ilvl w:val="0"/>
          <w:numId w:val="9"/>
        </w:numPr>
        <w:rPr>
          <w:rFonts w:cs="Arial"/>
        </w:rPr>
      </w:pPr>
      <w:r w:rsidRPr="007F0D8F">
        <w:rPr>
          <w:rFonts w:cs="Arial"/>
        </w:rPr>
        <w:t>NCDS, 2000, age 42, Malaise inventory score equal or greater than 4.</w:t>
      </w:r>
    </w:p>
    <w:p w14:paraId="76060F42" w14:textId="77777777" w:rsidR="005B2456" w:rsidRPr="007F0D8F" w:rsidRDefault="005B2456" w:rsidP="005B2456">
      <w:pPr>
        <w:pStyle w:val="ListParagraph"/>
        <w:numPr>
          <w:ilvl w:val="0"/>
          <w:numId w:val="9"/>
        </w:numPr>
        <w:rPr>
          <w:rFonts w:cs="Arial"/>
        </w:rPr>
      </w:pPr>
      <w:r w:rsidRPr="007F0D8F">
        <w:rPr>
          <w:rFonts w:cs="Arial"/>
        </w:rPr>
        <w:t>BCS70, 2012, age 42, Malaise inventory score equal or greater than 4.</w:t>
      </w:r>
    </w:p>
    <w:p w14:paraId="61845ED2" w14:textId="77777777" w:rsidR="005B2456" w:rsidRPr="007F0D8F" w:rsidRDefault="005B2456" w:rsidP="005B2456">
      <w:pPr>
        <w:pStyle w:val="ListParagraph"/>
        <w:numPr>
          <w:ilvl w:val="0"/>
          <w:numId w:val="9"/>
        </w:numPr>
        <w:rPr>
          <w:rFonts w:cs="Arial"/>
        </w:rPr>
      </w:pPr>
      <w:r w:rsidRPr="007F0D8F">
        <w:rPr>
          <w:rFonts w:cs="Arial"/>
        </w:rPr>
        <w:t>MCS, 2015, age 14, Short mood and Feelings Questionnaire (SMFQ) score equal or greater than 12.</w:t>
      </w:r>
    </w:p>
    <w:p w14:paraId="228FFF45" w14:textId="7A81D8A1" w:rsidR="00403AA4" w:rsidRPr="007F0D8F" w:rsidRDefault="00403AA4" w:rsidP="00AB294F">
      <w:pPr>
        <w:rPr>
          <w:rFonts w:cs="Arial"/>
        </w:rPr>
      </w:pPr>
    </w:p>
    <w:p w14:paraId="64DBE106" w14:textId="3031B590" w:rsidR="00B00956" w:rsidRDefault="008E5A05" w:rsidP="00AB294F">
      <w:pPr>
        <w:rPr>
          <w:rFonts w:cs="Arial"/>
        </w:rPr>
      </w:pPr>
      <w:r w:rsidRPr="007F0D8F">
        <w:rPr>
          <w:rFonts w:cs="Arial"/>
        </w:rPr>
        <w:t xml:space="preserve">The </w:t>
      </w:r>
      <w:r w:rsidR="00FB55C3" w:rsidRPr="007F0D8F">
        <w:rPr>
          <w:rFonts w:cs="Arial"/>
        </w:rPr>
        <w:t xml:space="preserve">results of the multilevel growth curve models </w:t>
      </w:r>
      <w:r w:rsidR="001C1565" w:rsidRPr="007F0D8F">
        <w:rPr>
          <w:rFonts w:cs="Arial"/>
        </w:rPr>
        <w:t xml:space="preserve">suggested seemingly higher than expected </w:t>
      </w:r>
      <w:r w:rsidR="003709DB" w:rsidRPr="007F0D8F">
        <w:rPr>
          <w:rFonts w:cs="Arial"/>
        </w:rPr>
        <w:t xml:space="preserve">initial </w:t>
      </w:r>
      <w:r w:rsidR="001C1565" w:rsidRPr="007F0D8F">
        <w:rPr>
          <w:rFonts w:cs="Arial"/>
        </w:rPr>
        <w:t xml:space="preserve">levels in the youngest cohort (MCS) if strictly attending at the </w:t>
      </w:r>
      <w:r w:rsidR="00432105" w:rsidRPr="007F0D8F">
        <w:rPr>
          <w:rFonts w:cs="Arial"/>
        </w:rPr>
        <w:t xml:space="preserve">birth year </w:t>
      </w:r>
      <w:r w:rsidR="001C1565" w:rsidRPr="007F0D8F">
        <w:rPr>
          <w:rFonts w:cs="Arial"/>
        </w:rPr>
        <w:t>separation across cohorts</w:t>
      </w:r>
      <w:r w:rsidR="00FE42C2" w:rsidRPr="007F0D8F">
        <w:rPr>
          <w:rFonts w:cs="Arial"/>
        </w:rPr>
        <w:t xml:space="preserve">, where a larger gap between BCS70 and NS could be expected due to the relatively wider </w:t>
      </w:r>
      <w:r w:rsidR="00932DA4" w:rsidRPr="007F0D8F">
        <w:rPr>
          <w:rFonts w:cs="Arial"/>
        </w:rPr>
        <w:t>chronological separation (20 years), but not between NS and MCS (10 years)</w:t>
      </w:r>
      <w:r w:rsidR="001C1565" w:rsidRPr="007F0D8F">
        <w:rPr>
          <w:rFonts w:cs="Arial"/>
        </w:rPr>
        <w:t>.</w:t>
      </w:r>
      <w:r w:rsidR="00180418">
        <w:rPr>
          <w:rFonts w:cs="Arial"/>
        </w:rPr>
        <w:t xml:space="preserve"> It is important to note that assuming such a </w:t>
      </w:r>
      <w:r w:rsidR="00B00956">
        <w:rPr>
          <w:rFonts w:cs="Arial"/>
        </w:rPr>
        <w:t xml:space="preserve">linear trend </w:t>
      </w:r>
      <w:r w:rsidR="00D72BF2">
        <w:rPr>
          <w:rFonts w:cs="Arial"/>
        </w:rPr>
        <w:t xml:space="preserve">would </w:t>
      </w:r>
      <w:r w:rsidR="00B00956">
        <w:rPr>
          <w:rFonts w:cs="Arial"/>
        </w:rPr>
        <w:t>already violate the age trend expected from previous evidence in the UK, where a U-pattern with the lowest mental health levels taking place around midlife (age 35-5</w:t>
      </w:r>
      <w:r w:rsidR="00300895">
        <w:rPr>
          <w:rFonts w:cs="Arial"/>
        </w:rPr>
        <w:t>0</w:t>
      </w:r>
      <w:r w:rsidR="00B00956">
        <w:rPr>
          <w:rFonts w:cs="Arial"/>
        </w:rPr>
        <w:t xml:space="preserve">) would be expected </w:t>
      </w:r>
      <w:r w:rsidR="00B00956">
        <w:rPr>
          <w:rFonts w:cs="Arial"/>
        </w:rPr>
        <w:fldChar w:fldCharType="begin">
          <w:fldData xml:space="preserve">PEVuZE5vdGU+PENpdGU+PEF1dGhvcj5Hb25kZWs8L0F1dGhvcj48WWVhcj4yMDIyPC9ZZWFyPjxS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</w:fldData>
        </w:fldChar>
      </w:r>
      <w:r w:rsidR="001D60AF">
        <w:rPr>
          <w:rFonts w:cs="Arial"/>
        </w:rPr>
        <w:instrText xml:space="preserve"> ADDIN EN.CITE </w:instrText>
      </w:r>
      <w:r w:rsidR="001D60AF">
        <w:rPr>
          <w:rFonts w:cs="Arial"/>
        </w:rPr>
        <w:fldChar w:fldCharType="begin">
          <w:fldData xml:space="preserve">PEVuZE5vdGU+PENpdGU+PEF1dGhvcj5Hb25kZWs8L0F1dGhvcj48WWVhcj4yMDIyPC9ZZWFyPjxS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</w:fldData>
        </w:fldChar>
      </w:r>
      <w:r w:rsidR="001D60AF">
        <w:rPr>
          <w:rFonts w:cs="Arial"/>
        </w:rPr>
        <w:instrText xml:space="preserve"> ADDIN EN.CITE.DATA </w:instrText>
      </w:r>
      <w:r w:rsidR="001D60AF">
        <w:rPr>
          <w:rFonts w:cs="Arial"/>
        </w:rPr>
      </w:r>
      <w:r w:rsidR="001D60AF">
        <w:rPr>
          <w:rFonts w:cs="Arial"/>
        </w:rPr>
        <w:fldChar w:fldCharType="end"/>
      </w:r>
      <w:r w:rsidR="00B00956">
        <w:rPr>
          <w:rFonts w:cs="Arial"/>
        </w:rPr>
      </w:r>
      <w:r w:rsidR="00B00956">
        <w:rPr>
          <w:rFonts w:cs="Arial"/>
        </w:rPr>
        <w:fldChar w:fldCharType="separate"/>
      </w:r>
      <w:r w:rsidR="001D60AF">
        <w:rPr>
          <w:rFonts w:cs="Arial"/>
          <w:noProof/>
        </w:rPr>
        <w:t>(Blanchflower, 2021; Gondek et al., 2022)</w:t>
      </w:r>
      <w:r w:rsidR="00B00956">
        <w:rPr>
          <w:rFonts w:cs="Arial"/>
        </w:rPr>
        <w:fldChar w:fldCharType="end"/>
      </w:r>
      <w:r w:rsidR="0029611E">
        <w:rPr>
          <w:rFonts w:cs="Arial"/>
        </w:rPr>
        <w:t xml:space="preserve">, and therefore the worst outcome levels </w:t>
      </w:r>
      <w:r w:rsidR="003E66EB">
        <w:rPr>
          <w:rFonts w:cs="Arial"/>
        </w:rPr>
        <w:t>could have been</w:t>
      </w:r>
      <w:r w:rsidR="0029611E">
        <w:rPr>
          <w:rFonts w:cs="Arial"/>
        </w:rPr>
        <w:t xml:space="preserve"> expected in the </w:t>
      </w:r>
      <w:r w:rsidR="00B00956">
        <w:rPr>
          <w:rFonts w:cs="Arial"/>
        </w:rPr>
        <w:t>NS and BCS70 cohorts.</w:t>
      </w:r>
    </w:p>
    <w:p w14:paraId="6966CDB3" w14:textId="7B01DD56" w:rsidR="00FC6BED" w:rsidRPr="007F0D8F" w:rsidRDefault="00FA38DD" w:rsidP="00AB294F">
      <w:pPr>
        <w:rPr>
          <w:rFonts w:cs="Arial"/>
        </w:rPr>
      </w:pPr>
      <w:r w:rsidRPr="007F0D8F">
        <w:rPr>
          <w:rFonts w:cs="Arial"/>
        </w:rPr>
        <w:t xml:space="preserve">In light of the results, we laid out an </w:t>
      </w:r>
      <w:r w:rsidR="003709DB" w:rsidRPr="007F0D8F">
        <w:rPr>
          <w:rFonts w:cs="Arial"/>
        </w:rPr>
        <w:t xml:space="preserve">additional analytical strategy to </w:t>
      </w:r>
      <w:r w:rsidR="00982AE2" w:rsidRPr="007F0D8F">
        <w:rPr>
          <w:rFonts w:cs="Arial"/>
        </w:rPr>
        <w:t xml:space="preserve">further </w:t>
      </w:r>
      <w:r w:rsidR="00292EF1">
        <w:rPr>
          <w:rFonts w:cs="Arial"/>
        </w:rPr>
        <w:t>investigate</w:t>
      </w:r>
      <w:r w:rsidR="00292EF1" w:rsidRPr="007F0D8F">
        <w:rPr>
          <w:rFonts w:cs="Arial"/>
        </w:rPr>
        <w:t xml:space="preserve"> </w:t>
      </w:r>
      <w:r w:rsidR="00982AE2" w:rsidRPr="007F0D8F">
        <w:rPr>
          <w:rFonts w:cs="Arial"/>
        </w:rPr>
        <w:t>the existence of accelerated generational inequalities in the outcome levels</w:t>
      </w:r>
      <w:r w:rsidR="00292EF1">
        <w:rPr>
          <w:rFonts w:cs="Arial"/>
        </w:rPr>
        <w:t xml:space="preserve"> early in the pandemic</w:t>
      </w:r>
      <w:r w:rsidR="003709DB" w:rsidRPr="007F0D8F">
        <w:rPr>
          <w:rFonts w:cs="Arial"/>
        </w:rPr>
        <w:t>.</w:t>
      </w:r>
      <w:r w:rsidR="005B2456" w:rsidRPr="007F0D8F">
        <w:rPr>
          <w:rFonts w:cs="Arial"/>
        </w:rPr>
        <w:t xml:space="preserve"> </w:t>
      </w:r>
      <w:r w:rsidR="003F2AD0" w:rsidRPr="007F0D8F">
        <w:rPr>
          <w:rFonts w:cs="Arial"/>
        </w:rPr>
        <w:t xml:space="preserve">Since the </w:t>
      </w:r>
      <w:r w:rsidR="00F7619E" w:rsidRPr="007F0D8F">
        <w:rPr>
          <w:rFonts w:cs="Arial"/>
        </w:rPr>
        <w:t>cohort that seem</w:t>
      </w:r>
      <w:r w:rsidR="00CD11F4">
        <w:rPr>
          <w:rFonts w:cs="Arial"/>
        </w:rPr>
        <w:t>ed</w:t>
      </w:r>
      <w:r w:rsidR="00F7619E" w:rsidRPr="007F0D8F">
        <w:rPr>
          <w:rFonts w:cs="Arial"/>
        </w:rPr>
        <w:t xml:space="preserve"> to be diverging from a </w:t>
      </w:r>
      <w:r w:rsidR="000F6C43">
        <w:rPr>
          <w:rFonts w:cs="Arial"/>
        </w:rPr>
        <w:t xml:space="preserve">linear </w:t>
      </w:r>
      <w:r w:rsidR="00F7619E" w:rsidRPr="007F0D8F">
        <w:rPr>
          <w:rFonts w:cs="Arial"/>
        </w:rPr>
        <w:t>trend was MCS,</w:t>
      </w:r>
      <w:r w:rsidR="005B2456" w:rsidRPr="007F0D8F">
        <w:rPr>
          <w:rFonts w:cs="Arial"/>
        </w:rPr>
        <w:t xml:space="preserve"> </w:t>
      </w:r>
      <w:r w:rsidR="00F7619E" w:rsidRPr="007F0D8F">
        <w:rPr>
          <w:rFonts w:cs="Arial"/>
        </w:rPr>
        <w:t>w</w:t>
      </w:r>
      <w:r w:rsidR="00982AE2" w:rsidRPr="007F0D8F">
        <w:rPr>
          <w:rFonts w:cs="Arial"/>
        </w:rPr>
        <w:t xml:space="preserve">e estimated an additional set of models to answer the counterfactual question of when MCS participants ‘should’ have been born to have their mental and social wellbeing initial levels, provided that </w:t>
      </w:r>
      <w:r w:rsidR="00BA66BA">
        <w:rPr>
          <w:rFonts w:cs="Arial"/>
        </w:rPr>
        <w:t xml:space="preserve">there was a linear trend in the </w:t>
      </w:r>
      <w:r w:rsidR="00982AE2" w:rsidRPr="007F0D8F">
        <w:rPr>
          <w:rFonts w:cs="Arial"/>
        </w:rPr>
        <w:t>generational inequalities (in other words, what birth year more closely resembled the marginal mean levels predicted for the MCS cohort if generational inequalities were linear).</w:t>
      </w:r>
      <w:r w:rsidR="00BA66BA">
        <w:rPr>
          <w:rFonts w:cs="Arial"/>
        </w:rPr>
        <w:t xml:space="preserve"> </w:t>
      </w:r>
    </w:p>
    <w:p w14:paraId="6E294F0F" w14:textId="29A6439D" w:rsidR="00B53D2D" w:rsidRPr="007F0D8F" w:rsidRDefault="00AB294F" w:rsidP="00983773">
      <w:pPr>
        <w:rPr>
          <w:rFonts w:cs="Arial"/>
        </w:rPr>
      </w:pPr>
      <w:r w:rsidRPr="007F0D8F">
        <w:rPr>
          <w:rFonts w:cs="Arial"/>
        </w:rPr>
        <w:t>To do so, these models were estimated excluding MCS data and using birth year (centred at 1946, the birth year of NSHD cohort) as a continuous variable to explore linear generational inequalities instead of cohort as a categorical variable. Marginal predictions were obtained from these models for every birth year from 1946 to 2020 and were then compared to those from the original models to identify the birth year that provided the closest match to each of the cohorts.</w:t>
      </w:r>
    </w:p>
    <w:p w14:paraId="2D4111E7" w14:textId="77777777" w:rsidR="00884145" w:rsidRPr="007F0D8F" w:rsidRDefault="00884145" w:rsidP="00983773">
      <w:pPr>
        <w:rPr>
          <w:rFonts w:cs="Arial"/>
        </w:rPr>
      </w:pPr>
    </w:p>
    <w:p w14:paraId="67D7ED16" w14:textId="77777777" w:rsidR="0042778A" w:rsidRPr="007F0D8F" w:rsidRDefault="00884145" w:rsidP="00884145">
      <w:pPr>
        <w:pStyle w:val="Heading2"/>
        <w:rPr>
          <w:rFonts w:cs="Arial"/>
        </w:rPr>
      </w:pPr>
      <w:bookmarkStart w:id="4" w:name="_Toc115772347"/>
      <w:r w:rsidRPr="007F0D8F">
        <w:rPr>
          <w:rFonts w:cs="Arial"/>
        </w:rPr>
        <w:t xml:space="preserve">Figure S4.1. Directed acyclic </w:t>
      </w:r>
      <w:r w:rsidR="0042778A" w:rsidRPr="007F0D8F">
        <w:rPr>
          <w:rFonts w:cs="Arial"/>
        </w:rPr>
        <w:t>graph of the effect of interest.</w:t>
      </w:r>
      <w:bookmarkEnd w:id="4"/>
    </w:p>
    <w:p w14:paraId="116ABCF7" w14:textId="1B272920" w:rsidR="001A2A05" w:rsidRPr="007F0D8F" w:rsidRDefault="00ED3C26" w:rsidP="00507A41">
      <w:pPr>
        <w:rPr>
          <w:rFonts w:cs="Arial"/>
          <w:sz w:val="22"/>
        </w:rPr>
      </w:pPr>
      <w:r>
        <w:rPr>
          <w:rFonts w:cs="Arial"/>
          <w:b/>
          <w:bCs/>
          <w:noProof/>
        </w:rPr>
        <w:drawing>
          <wp:inline distT="0" distB="0" distL="0" distR="0" wp14:anchorId="0BEF0A60" wp14:editId="2324EDE5">
            <wp:extent cx="5705313" cy="2893237"/>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187" cy="2910922"/>
                    </a:xfrm>
                    <a:prstGeom prst="rect">
                      <a:avLst/>
                    </a:prstGeom>
                    <a:noFill/>
                  </pic:spPr>
                </pic:pic>
              </a:graphicData>
            </a:graphic>
          </wp:inline>
        </w:drawing>
      </w:r>
      <w:r w:rsidR="001A2A05" w:rsidRPr="007F0D8F">
        <w:rPr>
          <w:rFonts w:cs="Arial"/>
          <w:b/>
          <w:bCs/>
        </w:rPr>
        <w:br w:type="page"/>
      </w:r>
    </w:p>
    <w:p w14:paraId="6C57325B" w14:textId="77777777" w:rsidR="00A85FAF" w:rsidRPr="007F0D8F" w:rsidRDefault="00A85FAF" w:rsidP="00A149B9">
      <w:pPr>
        <w:pStyle w:val="Heading2"/>
        <w:rPr>
          <w:rFonts w:cs="Arial"/>
        </w:rPr>
        <w:sectPr w:rsidR="00A85FAF" w:rsidRPr="007F0D8F" w:rsidSect="0091577E">
          <w:pgSz w:w="11906" w:h="16838"/>
          <w:pgMar w:top="1440" w:right="1440" w:bottom="1440" w:left="1440" w:header="708" w:footer="708" w:gutter="0"/>
          <w:cols w:space="708"/>
          <w:docGrid w:linePitch="360"/>
        </w:sectPr>
      </w:pPr>
    </w:p>
    <w:p w14:paraId="69F80887" w14:textId="0F181D84" w:rsidR="00277290" w:rsidRPr="007F0D8F" w:rsidRDefault="00277290" w:rsidP="006C66F9">
      <w:pPr>
        <w:pStyle w:val="Heading1"/>
        <w:rPr>
          <w:rFonts w:cs="Arial"/>
        </w:rPr>
      </w:pPr>
      <w:bookmarkStart w:id="5" w:name="_Toc115772348"/>
      <w:r w:rsidRPr="007F0D8F">
        <w:rPr>
          <w:rFonts w:cs="Arial"/>
        </w:rPr>
        <w:t>Appendix S</w:t>
      </w:r>
      <w:r w:rsidR="006F548C" w:rsidRPr="007F0D8F">
        <w:rPr>
          <w:rFonts w:cs="Arial"/>
        </w:rPr>
        <w:t>5</w:t>
      </w:r>
      <w:r w:rsidRPr="007F0D8F">
        <w:rPr>
          <w:rFonts w:cs="Arial"/>
        </w:rPr>
        <w:t xml:space="preserve">. </w:t>
      </w:r>
      <w:r w:rsidR="00990BB4" w:rsidRPr="007F0D8F">
        <w:rPr>
          <w:rFonts w:cs="Arial"/>
        </w:rPr>
        <w:t xml:space="preserve">Results by </w:t>
      </w:r>
      <w:r w:rsidR="00DA4F8E" w:rsidRPr="007F0D8F">
        <w:rPr>
          <w:rFonts w:cs="Arial"/>
        </w:rPr>
        <w:t>cohort/birth year</w:t>
      </w:r>
      <w:r w:rsidR="0082608E" w:rsidRPr="007F0D8F">
        <w:rPr>
          <w:rFonts w:cs="Arial"/>
        </w:rPr>
        <w:t>.</w:t>
      </w:r>
      <w:bookmarkEnd w:id="5"/>
    </w:p>
    <w:p w14:paraId="71C1526E" w14:textId="1556BB50" w:rsidR="00FF52D4" w:rsidRPr="007F0D8F" w:rsidRDefault="00FF52D4" w:rsidP="00A149B9">
      <w:pPr>
        <w:pStyle w:val="Heading2"/>
        <w:rPr>
          <w:rFonts w:cs="Arial"/>
        </w:rPr>
      </w:pPr>
      <w:bookmarkStart w:id="6" w:name="_Toc115772349"/>
      <w:r w:rsidRPr="007F0D8F">
        <w:rPr>
          <w:rFonts w:cs="Arial"/>
        </w:rPr>
        <w:t>Table S</w:t>
      </w:r>
      <w:r w:rsidR="006F548C" w:rsidRPr="007F0D8F">
        <w:rPr>
          <w:rFonts w:cs="Arial"/>
        </w:rPr>
        <w:t>5</w:t>
      </w:r>
      <w:r w:rsidRPr="007F0D8F">
        <w:rPr>
          <w:rFonts w:cs="Arial"/>
        </w:rPr>
        <w:t xml:space="preserve">.1. </w:t>
      </w:r>
      <w:r w:rsidR="00DA4F8E" w:rsidRPr="007F0D8F">
        <w:rPr>
          <w:rFonts w:cs="Arial"/>
        </w:rPr>
        <w:t>Results of multilevel growth curve models</w:t>
      </w:r>
      <w:r w:rsidR="00D44BF8" w:rsidRPr="007F0D8F">
        <w:rPr>
          <w:rFonts w:cs="Arial"/>
        </w:rPr>
        <w:t xml:space="preserve"> by cohort/birth year</w:t>
      </w:r>
      <w:r w:rsidR="00DA4F8E" w:rsidRPr="007F0D8F">
        <w:rPr>
          <w:rFonts w:cs="Arial"/>
        </w:rPr>
        <w:t>.</w:t>
      </w:r>
      <w:bookmarkEnd w:id="6"/>
    </w:p>
    <w:tbl>
      <w:tblPr>
        <w:tblW w:w="15148" w:type="dxa"/>
        <w:tblLook w:val="04A0" w:firstRow="1" w:lastRow="0" w:firstColumn="1" w:lastColumn="0" w:noHBand="0" w:noVBand="1"/>
      </w:tblPr>
      <w:tblGrid>
        <w:gridCol w:w="2760"/>
        <w:gridCol w:w="1580"/>
        <w:gridCol w:w="900"/>
        <w:gridCol w:w="710"/>
        <w:gridCol w:w="1580"/>
        <w:gridCol w:w="900"/>
        <w:gridCol w:w="710"/>
        <w:gridCol w:w="1580"/>
        <w:gridCol w:w="800"/>
        <w:gridCol w:w="710"/>
        <w:gridCol w:w="1580"/>
        <w:gridCol w:w="800"/>
        <w:gridCol w:w="710"/>
      </w:tblGrid>
      <w:tr w:rsidR="00937101" w:rsidRPr="00937101" w14:paraId="0039F585" w14:textId="77777777" w:rsidTr="001352B5">
        <w:trPr>
          <w:trHeight w:val="204"/>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B3ADA" w14:textId="261000E7" w:rsidR="00937101" w:rsidRPr="00937101" w:rsidRDefault="00937101" w:rsidP="001352B5">
            <w:pPr>
              <w:spacing w:after="0"/>
              <w:jc w:val="center"/>
              <w:rPr>
                <w:rFonts w:eastAsia="Times New Roman" w:cs="Arial"/>
                <w:b/>
                <w:bCs/>
                <w:color w:val="000000"/>
                <w:sz w:val="16"/>
                <w:szCs w:val="16"/>
                <w:lang w:eastAsia="en-GB"/>
              </w:rPr>
            </w:pPr>
          </w:p>
        </w:tc>
        <w:tc>
          <w:tcPr>
            <w:tcW w:w="3147" w:type="dxa"/>
            <w:gridSpan w:val="3"/>
            <w:tcBorders>
              <w:top w:val="single" w:sz="4" w:space="0" w:color="auto"/>
              <w:left w:val="nil"/>
              <w:bottom w:val="single" w:sz="4" w:space="0" w:color="auto"/>
              <w:right w:val="single" w:sz="4" w:space="0" w:color="auto"/>
            </w:tcBorders>
            <w:shd w:val="clear" w:color="auto" w:fill="auto"/>
            <w:vAlign w:val="center"/>
            <w:hideMark/>
          </w:tcPr>
          <w:p w14:paraId="4DED7B4F" w14:textId="77777777" w:rsidR="00937101" w:rsidRPr="00937101" w:rsidRDefault="00937101" w:rsidP="00FF773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Anxiety symptomatology (GAD-2)</w:t>
            </w:r>
          </w:p>
        </w:tc>
        <w:tc>
          <w:tcPr>
            <w:tcW w:w="31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A075CB" w14:textId="77777777" w:rsidR="00937101" w:rsidRPr="00937101" w:rsidRDefault="00937101" w:rsidP="00FF773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Depressive symptomatology (PHQ-2)</w:t>
            </w:r>
          </w:p>
        </w:tc>
        <w:tc>
          <w:tcPr>
            <w:tcW w:w="3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D3BC65" w14:textId="77777777" w:rsidR="00937101" w:rsidRPr="00937101" w:rsidRDefault="00937101" w:rsidP="00FF773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Feelings of loneliness (UCLA-3)</w:t>
            </w:r>
          </w:p>
        </w:tc>
        <w:tc>
          <w:tcPr>
            <w:tcW w:w="3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EF4BC1" w14:textId="77777777" w:rsidR="00937101" w:rsidRPr="00937101" w:rsidRDefault="00937101" w:rsidP="00FF773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Life satisfaction (ONS single question)</w:t>
            </w:r>
          </w:p>
        </w:tc>
      </w:tr>
      <w:tr w:rsidR="00937101" w:rsidRPr="007F0D8F" w14:paraId="547EF1C6"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A8CB0F4" w14:textId="77777777" w:rsidR="00937101" w:rsidRPr="00937101" w:rsidRDefault="00937101" w:rsidP="00937101">
            <w:pPr>
              <w:spacing w:after="0"/>
              <w:jc w:val="left"/>
              <w:rPr>
                <w:rFonts w:eastAsia="Times New Roman" w:cs="Arial"/>
                <w:b/>
                <w:bCs/>
                <w:color w:val="000000"/>
                <w:sz w:val="16"/>
                <w:szCs w:val="16"/>
                <w:lang w:eastAsia="en-GB"/>
              </w:rPr>
            </w:pPr>
            <w:r w:rsidRPr="00937101">
              <w:rPr>
                <w:rFonts w:eastAsia="Times New Roman" w:cs="Arial"/>
                <w:b/>
                <w:bCs/>
                <w:color w:val="000000"/>
                <w:sz w:val="16"/>
                <w:szCs w:val="16"/>
                <w:lang w:eastAsia="en-GB"/>
              </w:rPr>
              <w:t>Unadjusted models</w:t>
            </w:r>
          </w:p>
        </w:tc>
        <w:tc>
          <w:tcPr>
            <w:tcW w:w="1580" w:type="dxa"/>
            <w:tcBorders>
              <w:top w:val="nil"/>
              <w:left w:val="nil"/>
              <w:bottom w:val="single" w:sz="4" w:space="0" w:color="auto"/>
              <w:right w:val="single" w:sz="4" w:space="0" w:color="auto"/>
            </w:tcBorders>
            <w:shd w:val="clear" w:color="auto" w:fill="auto"/>
            <w:vAlign w:val="center"/>
            <w:hideMark/>
          </w:tcPr>
          <w:p w14:paraId="126D5EF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08E178F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CEB1F0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3134F2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46D14B3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63E422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D7DE56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vAlign w:val="center"/>
            <w:hideMark/>
          </w:tcPr>
          <w:p w14:paraId="61D79D6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7BF512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19987A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vAlign w:val="center"/>
            <w:hideMark/>
          </w:tcPr>
          <w:p w14:paraId="29F70CB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5B038C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50A7A59B"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50E1DB6"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N participants</w:t>
            </w:r>
          </w:p>
        </w:tc>
        <w:tc>
          <w:tcPr>
            <w:tcW w:w="1580" w:type="dxa"/>
            <w:tcBorders>
              <w:top w:val="nil"/>
              <w:left w:val="nil"/>
              <w:bottom w:val="single" w:sz="4" w:space="0" w:color="auto"/>
              <w:right w:val="single" w:sz="4" w:space="0" w:color="auto"/>
            </w:tcBorders>
            <w:shd w:val="clear" w:color="auto" w:fill="auto"/>
            <w:vAlign w:val="center"/>
            <w:hideMark/>
          </w:tcPr>
          <w:p w14:paraId="29968E5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25,635</w:t>
            </w:r>
          </w:p>
        </w:tc>
        <w:tc>
          <w:tcPr>
            <w:tcW w:w="900" w:type="dxa"/>
            <w:tcBorders>
              <w:top w:val="nil"/>
              <w:left w:val="nil"/>
              <w:bottom w:val="single" w:sz="4" w:space="0" w:color="auto"/>
              <w:right w:val="single" w:sz="4" w:space="0" w:color="auto"/>
            </w:tcBorders>
            <w:shd w:val="clear" w:color="auto" w:fill="auto"/>
            <w:vAlign w:val="center"/>
            <w:hideMark/>
          </w:tcPr>
          <w:p w14:paraId="0FE01E9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4023F0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539B86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25,633</w:t>
            </w:r>
          </w:p>
        </w:tc>
        <w:tc>
          <w:tcPr>
            <w:tcW w:w="900" w:type="dxa"/>
            <w:tcBorders>
              <w:top w:val="nil"/>
              <w:left w:val="nil"/>
              <w:bottom w:val="single" w:sz="4" w:space="0" w:color="auto"/>
              <w:right w:val="single" w:sz="4" w:space="0" w:color="auto"/>
            </w:tcBorders>
            <w:shd w:val="clear" w:color="auto" w:fill="auto"/>
            <w:vAlign w:val="center"/>
            <w:hideMark/>
          </w:tcPr>
          <w:p w14:paraId="126429B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7A1840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A53215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25,664</w:t>
            </w:r>
          </w:p>
        </w:tc>
        <w:tc>
          <w:tcPr>
            <w:tcW w:w="800" w:type="dxa"/>
            <w:tcBorders>
              <w:top w:val="nil"/>
              <w:left w:val="nil"/>
              <w:bottom w:val="single" w:sz="4" w:space="0" w:color="auto"/>
              <w:right w:val="single" w:sz="4" w:space="0" w:color="auto"/>
            </w:tcBorders>
            <w:shd w:val="clear" w:color="auto" w:fill="auto"/>
            <w:vAlign w:val="center"/>
            <w:hideMark/>
          </w:tcPr>
          <w:p w14:paraId="6232D8C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3B4145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E7D9F6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25,722</w:t>
            </w:r>
          </w:p>
        </w:tc>
        <w:tc>
          <w:tcPr>
            <w:tcW w:w="800" w:type="dxa"/>
            <w:tcBorders>
              <w:top w:val="nil"/>
              <w:left w:val="nil"/>
              <w:bottom w:val="single" w:sz="4" w:space="0" w:color="auto"/>
              <w:right w:val="single" w:sz="4" w:space="0" w:color="auto"/>
            </w:tcBorders>
            <w:shd w:val="clear" w:color="auto" w:fill="auto"/>
            <w:vAlign w:val="center"/>
            <w:hideMark/>
          </w:tcPr>
          <w:p w14:paraId="7459230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AA1EA5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5C53E609"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A890645" w14:textId="1C9CAD00" w:rsidR="00937101" w:rsidRPr="00937101" w:rsidRDefault="0074078D"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N obs</w:t>
            </w:r>
            <w:r w:rsidRPr="007F0D8F">
              <w:rPr>
                <w:rFonts w:eastAsia="Times New Roman" w:cs="Arial"/>
                <w:color w:val="000000"/>
                <w:sz w:val="16"/>
                <w:szCs w:val="16"/>
                <w:lang w:eastAsia="en-GB"/>
              </w:rPr>
              <w:t>ervations</w:t>
            </w:r>
          </w:p>
        </w:tc>
        <w:tc>
          <w:tcPr>
            <w:tcW w:w="1580" w:type="dxa"/>
            <w:tcBorders>
              <w:top w:val="nil"/>
              <w:left w:val="nil"/>
              <w:bottom w:val="single" w:sz="4" w:space="0" w:color="auto"/>
              <w:right w:val="single" w:sz="4" w:space="0" w:color="auto"/>
            </w:tcBorders>
            <w:shd w:val="clear" w:color="auto" w:fill="auto"/>
            <w:vAlign w:val="center"/>
            <w:hideMark/>
          </w:tcPr>
          <w:p w14:paraId="05C2728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54,140</w:t>
            </w:r>
          </w:p>
        </w:tc>
        <w:tc>
          <w:tcPr>
            <w:tcW w:w="900" w:type="dxa"/>
            <w:tcBorders>
              <w:top w:val="nil"/>
              <w:left w:val="nil"/>
              <w:bottom w:val="single" w:sz="4" w:space="0" w:color="auto"/>
              <w:right w:val="single" w:sz="4" w:space="0" w:color="auto"/>
            </w:tcBorders>
            <w:shd w:val="clear" w:color="auto" w:fill="auto"/>
            <w:vAlign w:val="center"/>
            <w:hideMark/>
          </w:tcPr>
          <w:p w14:paraId="0FB0DA1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EAAB86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6706B4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54,123</w:t>
            </w:r>
          </w:p>
        </w:tc>
        <w:tc>
          <w:tcPr>
            <w:tcW w:w="900" w:type="dxa"/>
            <w:tcBorders>
              <w:top w:val="nil"/>
              <w:left w:val="nil"/>
              <w:bottom w:val="single" w:sz="4" w:space="0" w:color="auto"/>
              <w:right w:val="single" w:sz="4" w:space="0" w:color="auto"/>
            </w:tcBorders>
            <w:shd w:val="clear" w:color="auto" w:fill="auto"/>
            <w:vAlign w:val="center"/>
            <w:hideMark/>
          </w:tcPr>
          <w:p w14:paraId="61CF8CC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258AB4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EAF755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54,208</w:t>
            </w:r>
          </w:p>
        </w:tc>
        <w:tc>
          <w:tcPr>
            <w:tcW w:w="800" w:type="dxa"/>
            <w:tcBorders>
              <w:top w:val="nil"/>
              <w:left w:val="nil"/>
              <w:bottom w:val="single" w:sz="4" w:space="0" w:color="auto"/>
              <w:right w:val="single" w:sz="4" w:space="0" w:color="auto"/>
            </w:tcBorders>
            <w:shd w:val="clear" w:color="auto" w:fill="auto"/>
            <w:vAlign w:val="center"/>
            <w:hideMark/>
          </w:tcPr>
          <w:p w14:paraId="3C36885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31A433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1921A6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54,444</w:t>
            </w:r>
          </w:p>
        </w:tc>
        <w:tc>
          <w:tcPr>
            <w:tcW w:w="800" w:type="dxa"/>
            <w:tcBorders>
              <w:top w:val="nil"/>
              <w:left w:val="nil"/>
              <w:bottom w:val="single" w:sz="4" w:space="0" w:color="auto"/>
              <w:right w:val="single" w:sz="4" w:space="0" w:color="auto"/>
            </w:tcBorders>
            <w:shd w:val="clear" w:color="auto" w:fill="auto"/>
            <w:vAlign w:val="center"/>
            <w:hideMark/>
          </w:tcPr>
          <w:p w14:paraId="0D0BD7C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A62D36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5CDB9267" w14:textId="77777777" w:rsidTr="001352B5">
        <w:trPr>
          <w:trHeight w:val="216"/>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19ACD12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5E0452C"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900" w:type="dxa"/>
            <w:tcBorders>
              <w:top w:val="nil"/>
              <w:left w:val="nil"/>
              <w:bottom w:val="single" w:sz="4" w:space="0" w:color="auto"/>
              <w:right w:val="single" w:sz="4" w:space="0" w:color="auto"/>
            </w:tcBorders>
            <w:shd w:val="clear" w:color="auto" w:fill="auto"/>
            <w:vAlign w:val="center"/>
            <w:hideMark/>
          </w:tcPr>
          <w:p w14:paraId="57CA5C76"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0949EC8B"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74044385"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900" w:type="dxa"/>
            <w:tcBorders>
              <w:top w:val="nil"/>
              <w:left w:val="nil"/>
              <w:bottom w:val="single" w:sz="4" w:space="0" w:color="auto"/>
              <w:right w:val="single" w:sz="4" w:space="0" w:color="auto"/>
            </w:tcBorders>
            <w:shd w:val="clear" w:color="auto" w:fill="auto"/>
            <w:vAlign w:val="center"/>
            <w:hideMark/>
          </w:tcPr>
          <w:p w14:paraId="629F39E7"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117D4509"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0DCE3640"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800" w:type="dxa"/>
            <w:tcBorders>
              <w:top w:val="nil"/>
              <w:left w:val="nil"/>
              <w:bottom w:val="single" w:sz="4" w:space="0" w:color="auto"/>
              <w:right w:val="single" w:sz="4" w:space="0" w:color="auto"/>
            </w:tcBorders>
            <w:shd w:val="clear" w:color="auto" w:fill="auto"/>
            <w:vAlign w:val="center"/>
            <w:hideMark/>
          </w:tcPr>
          <w:p w14:paraId="3B03EFC5"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21122D16"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51587AA2"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800" w:type="dxa"/>
            <w:tcBorders>
              <w:top w:val="nil"/>
              <w:left w:val="nil"/>
              <w:bottom w:val="single" w:sz="4" w:space="0" w:color="auto"/>
              <w:right w:val="single" w:sz="4" w:space="0" w:color="auto"/>
            </w:tcBorders>
            <w:shd w:val="clear" w:color="auto" w:fill="auto"/>
            <w:vAlign w:val="center"/>
            <w:hideMark/>
          </w:tcPr>
          <w:p w14:paraId="4A658A4B"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3477393C"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r>
      <w:tr w:rsidR="00937101" w:rsidRPr="007F0D8F" w14:paraId="28E44408"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E8C70ED"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Time (linear)</w:t>
            </w:r>
          </w:p>
        </w:tc>
        <w:tc>
          <w:tcPr>
            <w:tcW w:w="1580" w:type="dxa"/>
            <w:tcBorders>
              <w:top w:val="nil"/>
              <w:left w:val="nil"/>
              <w:bottom w:val="single" w:sz="4" w:space="0" w:color="auto"/>
              <w:right w:val="single" w:sz="4" w:space="0" w:color="auto"/>
            </w:tcBorders>
            <w:shd w:val="clear" w:color="auto" w:fill="auto"/>
            <w:vAlign w:val="center"/>
            <w:hideMark/>
          </w:tcPr>
          <w:p w14:paraId="1CD5297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0.08 (0.02, 0.14)</w:t>
            </w:r>
          </w:p>
        </w:tc>
        <w:tc>
          <w:tcPr>
            <w:tcW w:w="900" w:type="dxa"/>
            <w:tcBorders>
              <w:top w:val="nil"/>
              <w:left w:val="nil"/>
              <w:bottom w:val="single" w:sz="4" w:space="0" w:color="auto"/>
              <w:right w:val="single" w:sz="4" w:space="0" w:color="auto"/>
            </w:tcBorders>
            <w:shd w:val="clear" w:color="auto" w:fill="auto"/>
            <w:vAlign w:val="center"/>
            <w:hideMark/>
          </w:tcPr>
          <w:p w14:paraId="38A3728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16E3BE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0.005</w:t>
            </w:r>
          </w:p>
        </w:tc>
        <w:tc>
          <w:tcPr>
            <w:tcW w:w="1580" w:type="dxa"/>
            <w:tcBorders>
              <w:top w:val="nil"/>
              <w:left w:val="nil"/>
              <w:bottom w:val="single" w:sz="4" w:space="0" w:color="auto"/>
              <w:right w:val="single" w:sz="4" w:space="0" w:color="auto"/>
            </w:tcBorders>
            <w:shd w:val="clear" w:color="auto" w:fill="auto"/>
            <w:noWrap/>
            <w:vAlign w:val="center"/>
            <w:hideMark/>
          </w:tcPr>
          <w:p w14:paraId="2CFDCF7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-0.04 (-0.09, 0.01)</w:t>
            </w:r>
          </w:p>
        </w:tc>
        <w:tc>
          <w:tcPr>
            <w:tcW w:w="900" w:type="dxa"/>
            <w:tcBorders>
              <w:top w:val="nil"/>
              <w:left w:val="nil"/>
              <w:bottom w:val="single" w:sz="4" w:space="0" w:color="auto"/>
              <w:right w:val="single" w:sz="4" w:space="0" w:color="auto"/>
            </w:tcBorders>
            <w:shd w:val="clear" w:color="auto" w:fill="auto"/>
            <w:vAlign w:val="center"/>
            <w:hideMark/>
          </w:tcPr>
          <w:p w14:paraId="200DA08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5D4957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0.139</w:t>
            </w:r>
          </w:p>
        </w:tc>
        <w:tc>
          <w:tcPr>
            <w:tcW w:w="1580" w:type="dxa"/>
            <w:tcBorders>
              <w:top w:val="nil"/>
              <w:left w:val="nil"/>
              <w:bottom w:val="single" w:sz="4" w:space="0" w:color="auto"/>
              <w:right w:val="single" w:sz="4" w:space="0" w:color="auto"/>
            </w:tcBorders>
            <w:shd w:val="clear" w:color="auto" w:fill="auto"/>
            <w:noWrap/>
            <w:vAlign w:val="center"/>
            <w:hideMark/>
          </w:tcPr>
          <w:p w14:paraId="0776CD1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-0.28 (-0.34, -0.22)</w:t>
            </w:r>
          </w:p>
        </w:tc>
        <w:tc>
          <w:tcPr>
            <w:tcW w:w="800" w:type="dxa"/>
            <w:tcBorders>
              <w:top w:val="nil"/>
              <w:left w:val="nil"/>
              <w:bottom w:val="single" w:sz="4" w:space="0" w:color="auto"/>
              <w:right w:val="single" w:sz="4" w:space="0" w:color="auto"/>
            </w:tcBorders>
            <w:shd w:val="clear" w:color="auto" w:fill="auto"/>
            <w:noWrap/>
            <w:vAlign w:val="center"/>
            <w:hideMark/>
          </w:tcPr>
          <w:p w14:paraId="73A6196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noWrap/>
            <w:vAlign w:val="center"/>
            <w:hideMark/>
          </w:tcPr>
          <w:p w14:paraId="4628A96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0F6D3E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0.13 (0.04, 0.21)</w:t>
            </w:r>
          </w:p>
        </w:tc>
        <w:tc>
          <w:tcPr>
            <w:tcW w:w="800" w:type="dxa"/>
            <w:tcBorders>
              <w:top w:val="nil"/>
              <w:left w:val="nil"/>
              <w:bottom w:val="single" w:sz="4" w:space="0" w:color="auto"/>
              <w:right w:val="single" w:sz="4" w:space="0" w:color="auto"/>
            </w:tcBorders>
            <w:shd w:val="clear" w:color="auto" w:fill="auto"/>
            <w:vAlign w:val="center"/>
            <w:hideMark/>
          </w:tcPr>
          <w:p w14:paraId="382CA48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noWrap/>
            <w:vAlign w:val="center"/>
            <w:hideMark/>
          </w:tcPr>
          <w:p w14:paraId="23AFC34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0.003</w:t>
            </w:r>
          </w:p>
        </w:tc>
      </w:tr>
      <w:tr w:rsidR="00937101" w:rsidRPr="007F0D8F" w14:paraId="4AEC4D2A"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8129F53"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Time (quad)</w:t>
            </w:r>
          </w:p>
        </w:tc>
        <w:tc>
          <w:tcPr>
            <w:tcW w:w="1580" w:type="dxa"/>
            <w:tcBorders>
              <w:top w:val="nil"/>
              <w:left w:val="nil"/>
              <w:bottom w:val="single" w:sz="4" w:space="0" w:color="auto"/>
              <w:right w:val="single" w:sz="4" w:space="0" w:color="auto"/>
            </w:tcBorders>
            <w:shd w:val="clear" w:color="auto" w:fill="auto"/>
            <w:vAlign w:val="center"/>
            <w:hideMark/>
          </w:tcPr>
          <w:p w14:paraId="5D772AB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(-0.06, -0.01)</w:t>
            </w:r>
          </w:p>
        </w:tc>
        <w:tc>
          <w:tcPr>
            <w:tcW w:w="900" w:type="dxa"/>
            <w:tcBorders>
              <w:top w:val="nil"/>
              <w:left w:val="nil"/>
              <w:bottom w:val="single" w:sz="4" w:space="0" w:color="auto"/>
              <w:right w:val="single" w:sz="4" w:space="0" w:color="auto"/>
            </w:tcBorders>
            <w:shd w:val="clear" w:color="auto" w:fill="auto"/>
            <w:vAlign w:val="center"/>
            <w:hideMark/>
          </w:tcPr>
          <w:p w14:paraId="3FAF6A9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7997CE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0.014</w:t>
            </w:r>
          </w:p>
        </w:tc>
        <w:tc>
          <w:tcPr>
            <w:tcW w:w="1580" w:type="dxa"/>
            <w:tcBorders>
              <w:top w:val="nil"/>
              <w:left w:val="nil"/>
              <w:bottom w:val="single" w:sz="4" w:space="0" w:color="auto"/>
              <w:right w:val="single" w:sz="4" w:space="0" w:color="auto"/>
            </w:tcBorders>
            <w:shd w:val="clear" w:color="auto" w:fill="auto"/>
            <w:noWrap/>
            <w:vAlign w:val="center"/>
            <w:hideMark/>
          </w:tcPr>
          <w:p w14:paraId="66594D0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0.05 (0.03, 0.08)</w:t>
            </w:r>
          </w:p>
        </w:tc>
        <w:tc>
          <w:tcPr>
            <w:tcW w:w="900" w:type="dxa"/>
            <w:tcBorders>
              <w:top w:val="nil"/>
              <w:left w:val="nil"/>
              <w:bottom w:val="single" w:sz="4" w:space="0" w:color="auto"/>
              <w:right w:val="single" w:sz="4" w:space="0" w:color="auto"/>
            </w:tcBorders>
            <w:shd w:val="clear" w:color="auto" w:fill="auto"/>
            <w:vAlign w:val="center"/>
            <w:hideMark/>
          </w:tcPr>
          <w:p w14:paraId="0AEE198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B57460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E25AA6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0.18 (0.15, 0.21)</w:t>
            </w:r>
          </w:p>
        </w:tc>
        <w:tc>
          <w:tcPr>
            <w:tcW w:w="800" w:type="dxa"/>
            <w:tcBorders>
              <w:top w:val="nil"/>
              <w:left w:val="nil"/>
              <w:bottom w:val="single" w:sz="4" w:space="0" w:color="auto"/>
              <w:right w:val="single" w:sz="4" w:space="0" w:color="auto"/>
            </w:tcBorders>
            <w:shd w:val="clear" w:color="auto" w:fill="auto"/>
            <w:noWrap/>
            <w:vAlign w:val="center"/>
            <w:hideMark/>
          </w:tcPr>
          <w:p w14:paraId="5605CAD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noWrap/>
            <w:vAlign w:val="center"/>
            <w:hideMark/>
          </w:tcPr>
          <w:p w14:paraId="37445DA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54C9693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-0.19 (-0.23, -0.15)</w:t>
            </w:r>
          </w:p>
        </w:tc>
        <w:tc>
          <w:tcPr>
            <w:tcW w:w="800" w:type="dxa"/>
            <w:tcBorders>
              <w:top w:val="nil"/>
              <w:left w:val="nil"/>
              <w:bottom w:val="single" w:sz="4" w:space="0" w:color="auto"/>
              <w:right w:val="single" w:sz="4" w:space="0" w:color="auto"/>
            </w:tcBorders>
            <w:shd w:val="clear" w:color="auto" w:fill="auto"/>
            <w:vAlign w:val="center"/>
            <w:hideMark/>
          </w:tcPr>
          <w:p w14:paraId="4DD660D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noWrap/>
            <w:vAlign w:val="center"/>
            <w:hideMark/>
          </w:tcPr>
          <w:p w14:paraId="344EB7C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r>
      <w:tr w:rsidR="00937101" w:rsidRPr="007F0D8F" w14:paraId="5E0B0F66"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6592D3B"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Cohort (ref. NCDS)</w:t>
            </w:r>
          </w:p>
        </w:tc>
        <w:tc>
          <w:tcPr>
            <w:tcW w:w="1580" w:type="dxa"/>
            <w:tcBorders>
              <w:top w:val="nil"/>
              <w:left w:val="nil"/>
              <w:bottom w:val="single" w:sz="4" w:space="0" w:color="auto"/>
              <w:right w:val="single" w:sz="4" w:space="0" w:color="auto"/>
            </w:tcBorders>
            <w:shd w:val="clear" w:color="auto" w:fill="auto"/>
            <w:vAlign w:val="center"/>
            <w:hideMark/>
          </w:tcPr>
          <w:p w14:paraId="06291CA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723C316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1,107.6</w:t>
            </w:r>
          </w:p>
        </w:tc>
        <w:tc>
          <w:tcPr>
            <w:tcW w:w="667" w:type="dxa"/>
            <w:tcBorders>
              <w:top w:val="nil"/>
              <w:left w:val="nil"/>
              <w:bottom w:val="single" w:sz="4" w:space="0" w:color="auto"/>
              <w:right w:val="single" w:sz="4" w:space="0" w:color="auto"/>
            </w:tcBorders>
            <w:shd w:val="clear" w:color="auto" w:fill="auto"/>
            <w:vAlign w:val="center"/>
            <w:hideMark/>
          </w:tcPr>
          <w:p w14:paraId="0A40A30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6CBBE0C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7EABB8F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1472.1</w:t>
            </w:r>
          </w:p>
        </w:tc>
        <w:tc>
          <w:tcPr>
            <w:tcW w:w="667" w:type="dxa"/>
            <w:tcBorders>
              <w:top w:val="nil"/>
              <w:left w:val="nil"/>
              <w:bottom w:val="single" w:sz="4" w:space="0" w:color="auto"/>
              <w:right w:val="single" w:sz="4" w:space="0" w:color="auto"/>
            </w:tcBorders>
            <w:shd w:val="clear" w:color="auto" w:fill="auto"/>
            <w:vAlign w:val="center"/>
            <w:hideMark/>
          </w:tcPr>
          <w:p w14:paraId="1CE4BBD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E062F2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1E4B7FB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823.3</w:t>
            </w:r>
          </w:p>
        </w:tc>
        <w:tc>
          <w:tcPr>
            <w:tcW w:w="667" w:type="dxa"/>
            <w:tcBorders>
              <w:top w:val="nil"/>
              <w:left w:val="nil"/>
              <w:bottom w:val="single" w:sz="4" w:space="0" w:color="auto"/>
              <w:right w:val="single" w:sz="4" w:space="0" w:color="auto"/>
            </w:tcBorders>
            <w:shd w:val="clear" w:color="auto" w:fill="auto"/>
            <w:noWrap/>
            <w:vAlign w:val="center"/>
            <w:hideMark/>
          </w:tcPr>
          <w:p w14:paraId="516EC70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21D6189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2D79D91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698.7</w:t>
            </w:r>
          </w:p>
        </w:tc>
        <w:tc>
          <w:tcPr>
            <w:tcW w:w="667" w:type="dxa"/>
            <w:tcBorders>
              <w:top w:val="nil"/>
              <w:left w:val="nil"/>
              <w:bottom w:val="single" w:sz="4" w:space="0" w:color="auto"/>
              <w:right w:val="single" w:sz="4" w:space="0" w:color="auto"/>
            </w:tcBorders>
            <w:shd w:val="clear" w:color="auto" w:fill="auto"/>
            <w:noWrap/>
            <w:vAlign w:val="center"/>
            <w:hideMark/>
          </w:tcPr>
          <w:p w14:paraId="3689C30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r>
      <w:tr w:rsidR="00937101" w:rsidRPr="007F0D8F" w14:paraId="2AB51701"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95A9691"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534F22B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-0.25 (-0.32, -0.18)</w:t>
            </w:r>
          </w:p>
        </w:tc>
        <w:tc>
          <w:tcPr>
            <w:tcW w:w="900" w:type="dxa"/>
            <w:tcBorders>
              <w:top w:val="nil"/>
              <w:left w:val="nil"/>
              <w:bottom w:val="single" w:sz="4" w:space="0" w:color="auto"/>
              <w:right w:val="single" w:sz="4" w:space="0" w:color="auto"/>
            </w:tcBorders>
            <w:shd w:val="clear" w:color="auto" w:fill="auto"/>
            <w:vAlign w:val="center"/>
            <w:hideMark/>
          </w:tcPr>
          <w:p w14:paraId="1DF307B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F7AE2E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85F63F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-0.21 (-0.28, -0.15)</w:t>
            </w:r>
          </w:p>
        </w:tc>
        <w:tc>
          <w:tcPr>
            <w:tcW w:w="900" w:type="dxa"/>
            <w:tcBorders>
              <w:top w:val="nil"/>
              <w:left w:val="nil"/>
              <w:bottom w:val="single" w:sz="4" w:space="0" w:color="auto"/>
              <w:right w:val="single" w:sz="4" w:space="0" w:color="auto"/>
            </w:tcBorders>
            <w:shd w:val="clear" w:color="auto" w:fill="auto"/>
            <w:vAlign w:val="center"/>
            <w:hideMark/>
          </w:tcPr>
          <w:p w14:paraId="7E8B402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F297D1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5B0187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-0.16 (-0.26, -0.07)</w:t>
            </w:r>
          </w:p>
        </w:tc>
        <w:tc>
          <w:tcPr>
            <w:tcW w:w="800" w:type="dxa"/>
            <w:tcBorders>
              <w:top w:val="nil"/>
              <w:left w:val="nil"/>
              <w:bottom w:val="single" w:sz="4" w:space="0" w:color="auto"/>
              <w:right w:val="single" w:sz="4" w:space="0" w:color="auto"/>
            </w:tcBorders>
            <w:shd w:val="clear" w:color="auto" w:fill="auto"/>
            <w:vAlign w:val="center"/>
            <w:hideMark/>
          </w:tcPr>
          <w:p w14:paraId="3FA69F6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63D67D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CC66D6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(-0.03, 0.23)</w:t>
            </w:r>
          </w:p>
        </w:tc>
        <w:tc>
          <w:tcPr>
            <w:tcW w:w="800" w:type="dxa"/>
            <w:tcBorders>
              <w:top w:val="nil"/>
              <w:left w:val="nil"/>
              <w:bottom w:val="single" w:sz="4" w:space="0" w:color="auto"/>
              <w:right w:val="single" w:sz="4" w:space="0" w:color="auto"/>
            </w:tcBorders>
            <w:shd w:val="clear" w:color="auto" w:fill="auto"/>
            <w:vAlign w:val="center"/>
            <w:hideMark/>
          </w:tcPr>
          <w:p w14:paraId="535F629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D55AC0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51C8934E"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0405D61"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404B07D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0.19 (0.14, 0.25)</w:t>
            </w:r>
          </w:p>
        </w:tc>
        <w:tc>
          <w:tcPr>
            <w:tcW w:w="900" w:type="dxa"/>
            <w:tcBorders>
              <w:top w:val="nil"/>
              <w:left w:val="nil"/>
              <w:bottom w:val="single" w:sz="4" w:space="0" w:color="auto"/>
              <w:right w:val="single" w:sz="4" w:space="0" w:color="auto"/>
            </w:tcBorders>
            <w:shd w:val="clear" w:color="auto" w:fill="auto"/>
            <w:vAlign w:val="center"/>
            <w:hideMark/>
          </w:tcPr>
          <w:p w14:paraId="19778B8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A30C7E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70FD0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0.23 (0.17, 0.28)</w:t>
            </w:r>
          </w:p>
        </w:tc>
        <w:tc>
          <w:tcPr>
            <w:tcW w:w="900" w:type="dxa"/>
            <w:tcBorders>
              <w:top w:val="nil"/>
              <w:left w:val="nil"/>
              <w:bottom w:val="single" w:sz="4" w:space="0" w:color="auto"/>
              <w:right w:val="single" w:sz="4" w:space="0" w:color="auto"/>
            </w:tcBorders>
            <w:shd w:val="clear" w:color="auto" w:fill="auto"/>
            <w:vAlign w:val="center"/>
            <w:hideMark/>
          </w:tcPr>
          <w:p w14:paraId="75A7937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8D01BB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2C4D27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0.08 (0.02, 0.14)</w:t>
            </w:r>
          </w:p>
        </w:tc>
        <w:tc>
          <w:tcPr>
            <w:tcW w:w="800" w:type="dxa"/>
            <w:tcBorders>
              <w:top w:val="nil"/>
              <w:left w:val="nil"/>
              <w:bottom w:val="single" w:sz="4" w:space="0" w:color="auto"/>
              <w:right w:val="single" w:sz="4" w:space="0" w:color="auto"/>
            </w:tcBorders>
            <w:shd w:val="clear" w:color="auto" w:fill="auto"/>
            <w:vAlign w:val="center"/>
            <w:hideMark/>
          </w:tcPr>
          <w:p w14:paraId="73C9F60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5F0D84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3A6761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-0.25 (-0.33, -0.17)</w:t>
            </w:r>
          </w:p>
        </w:tc>
        <w:tc>
          <w:tcPr>
            <w:tcW w:w="800" w:type="dxa"/>
            <w:tcBorders>
              <w:top w:val="nil"/>
              <w:left w:val="nil"/>
              <w:bottom w:val="single" w:sz="4" w:space="0" w:color="auto"/>
              <w:right w:val="single" w:sz="4" w:space="0" w:color="auto"/>
            </w:tcBorders>
            <w:shd w:val="clear" w:color="auto" w:fill="auto"/>
            <w:vAlign w:val="center"/>
            <w:hideMark/>
          </w:tcPr>
          <w:p w14:paraId="440BFBD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AC9FBA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77B00CB8"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6C7FC6B"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112B49A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0.73 (0.65, 0.81)</w:t>
            </w:r>
          </w:p>
        </w:tc>
        <w:tc>
          <w:tcPr>
            <w:tcW w:w="900" w:type="dxa"/>
            <w:tcBorders>
              <w:top w:val="nil"/>
              <w:left w:val="nil"/>
              <w:bottom w:val="single" w:sz="4" w:space="0" w:color="auto"/>
              <w:right w:val="single" w:sz="4" w:space="0" w:color="auto"/>
            </w:tcBorders>
            <w:shd w:val="clear" w:color="auto" w:fill="auto"/>
            <w:vAlign w:val="center"/>
            <w:hideMark/>
          </w:tcPr>
          <w:p w14:paraId="44B42DC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F4E17E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1F780C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0.75 (0.68, 0.83)</w:t>
            </w:r>
          </w:p>
        </w:tc>
        <w:tc>
          <w:tcPr>
            <w:tcW w:w="900" w:type="dxa"/>
            <w:tcBorders>
              <w:top w:val="nil"/>
              <w:left w:val="nil"/>
              <w:bottom w:val="single" w:sz="4" w:space="0" w:color="auto"/>
              <w:right w:val="single" w:sz="4" w:space="0" w:color="auto"/>
            </w:tcBorders>
            <w:shd w:val="clear" w:color="auto" w:fill="auto"/>
            <w:vAlign w:val="center"/>
            <w:hideMark/>
          </w:tcPr>
          <w:p w14:paraId="0F147BA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FD7BCD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273429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0.50 (0.42, 0.58)</w:t>
            </w:r>
          </w:p>
        </w:tc>
        <w:tc>
          <w:tcPr>
            <w:tcW w:w="800" w:type="dxa"/>
            <w:tcBorders>
              <w:top w:val="nil"/>
              <w:left w:val="nil"/>
              <w:bottom w:val="single" w:sz="4" w:space="0" w:color="auto"/>
              <w:right w:val="single" w:sz="4" w:space="0" w:color="auto"/>
            </w:tcBorders>
            <w:shd w:val="clear" w:color="auto" w:fill="auto"/>
            <w:vAlign w:val="center"/>
            <w:hideMark/>
          </w:tcPr>
          <w:p w14:paraId="0ACD87B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9DB9B6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E5427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-0.65 (-0.75, -0.54)</w:t>
            </w:r>
          </w:p>
        </w:tc>
        <w:tc>
          <w:tcPr>
            <w:tcW w:w="800" w:type="dxa"/>
            <w:tcBorders>
              <w:top w:val="nil"/>
              <w:left w:val="nil"/>
              <w:bottom w:val="single" w:sz="4" w:space="0" w:color="auto"/>
              <w:right w:val="single" w:sz="4" w:space="0" w:color="auto"/>
            </w:tcBorders>
            <w:shd w:val="clear" w:color="auto" w:fill="auto"/>
            <w:vAlign w:val="center"/>
            <w:hideMark/>
          </w:tcPr>
          <w:p w14:paraId="1E33A1B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DD035E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772E8647"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7E4E515"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6335226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1.03 (0.95, 1.11)</w:t>
            </w:r>
          </w:p>
        </w:tc>
        <w:tc>
          <w:tcPr>
            <w:tcW w:w="900" w:type="dxa"/>
            <w:tcBorders>
              <w:top w:val="nil"/>
              <w:left w:val="nil"/>
              <w:bottom w:val="single" w:sz="4" w:space="0" w:color="auto"/>
              <w:right w:val="single" w:sz="4" w:space="0" w:color="auto"/>
            </w:tcBorders>
            <w:shd w:val="clear" w:color="auto" w:fill="auto"/>
            <w:vAlign w:val="center"/>
            <w:hideMark/>
          </w:tcPr>
          <w:p w14:paraId="0874D59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5326FA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AF207D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1.23 (1.16, 1.31)</w:t>
            </w:r>
          </w:p>
        </w:tc>
        <w:tc>
          <w:tcPr>
            <w:tcW w:w="900" w:type="dxa"/>
            <w:tcBorders>
              <w:top w:val="nil"/>
              <w:left w:val="nil"/>
              <w:bottom w:val="single" w:sz="4" w:space="0" w:color="auto"/>
              <w:right w:val="single" w:sz="4" w:space="0" w:color="auto"/>
            </w:tcBorders>
            <w:shd w:val="clear" w:color="auto" w:fill="auto"/>
            <w:vAlign w:val="center"/>
            <w:hideMark/>
          </w:tcPr>
          <w:p w14:paraId="3222FF4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3A8D1C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E8406C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1.02 (0.94, 1.10)</w:t>
            </w:r>
          </w:p>
        </w:tc>
        <w:tc>
          <w:tcPr>
            <w:tcW w:w="800" w:type="dxa"/>
            <w:tcBorders>
              <w:top w:val="nil"/>
              <w:left w:val="nil"/>
              <w:bottom w:val="single" w:sz="4" w:space="0" w:color="auto"/>
              <w:right w:val="single" w:sz="4" w:space="0" w:color="auto"/>
            </w:tcBorders>
            <w:shd w:val="clear" w:color="auto" w:fill="auto"/>
            <w:vAlign w:val="center"/>
            <w:hideMark/>
          </w:tcPr>
          <w:p w14:paraId="2A059B9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42F0E2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3FCD2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-1.30 (-1.41, -1.20)</w:t>
            </w:r>
          </w:p>
        </w:tc>
        <w:tc>
          <w:tcPr>
            <w:tcW w:w="800" w:type="dxa"/>
            <w:tcBorders>
              <w:top w:val="nil"/>
              <w:left w:val="nil"/>
              <w:bottom w:val="single" w:sz="4" w:space="0" w:color="auto"/>
              <w:right w:val="single" w:sz="4" w:space="0" w:color="auto"/>
            </w:tcBorders>
            <w:shd w:val="clear" w:color="auto" w:fill="auto"/>
            <w:vAlign w:val="center"/>
            <w:hideMark/>
          </w:tcPr>
          <w:p w14:paraId="06AD63B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4D6956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7E46C82D"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EE24748"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Linear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59D567C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6AFC0AB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24.7</w:t>
            </w:r>
          </w:p>
        </w:tc>
        <w:tc>
          <w:tcPr>
            <w:tcW w:w="667" w:type="dxa"/>
            <w:tcBorders>
              <w:top w:val="nil"/>
              <w:left w:val="nil"/>
              <w:bottom w:val="single" w:sz="4" w:space="0" w:color="auto"/>
              <w:right w:val="single" w:sz="4" w:space="0" w:color="auto"/>
            </w:tcBorders>
            <w:shd w:val="clear" w:color="auto" w:fill="auto"/>
            <w:vAlign w:val="center"/>
            <w:hideMark/>
          </w:tcPr>
          <w:p w14:paraId="6234409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99E8B3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224EA25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50.5</w:t>
            </w:r>
          </w:p>
        </w:tc>
        <w:tc>
          <w:tcPr>
            <w:tcW w:w="667" w:type="dxa"/>
            <w:tcBorders>
              <w:top w:val="nil"/>
              <w:left w:val="nil"/>
              <w:bottom w:val="single" w:sz="4" w:space="0" w:color="auto"/>
              <w:right w:val="single" w:sz="4" w:space="0" w:color="auto"/>
            </w:tcBorders>
            <w:shd w:val="clear" w:color="auto" w:fill="auto"/>
            <w:vAlign w:val="center"/>
            <w:hideMark/>
          </w:tcPr>
          <w:p w14:paraId="3DB64DF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15D9508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4CF2F81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41.0</w:t>
            </w:r>
          </w:p>
        </w:tc>
        <w:tc>
          <w:tcPr>
            <w:tcW w:w="667" w:type="dxa"/>
            <w:tcBorders>
              <w:top w:val="nil"/>
              <w:left w:val="nil"/>
              <w:bottom w:val="single" w:sz="4" w:space="0" w:color="auto"/>
              <w:right w:val="single" w:sz="4" w:space="0" w:color="auto"/>
            </w:tcBorders>
            <w:shd w:val="clear" w:color="auto" w:fill="auto"/>
            <w:noWrap/>
            <w:vAlign w:val="center"/>
            <w:hideMark/>
          </w:tcPr>
          <w:p w14:paraId="2023D11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191A01B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15C02AC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32.7</w:t>
            </w:r>
          </w:p>
        </w:tc>
        <w:tc>
          <w:tcPr>
            <w:tcW w:w="667" w:type="dxa"/>
            <w:tcBorders>
              <w:top w:val="nil"/>
              <w:left w:val="nil"/>
              <w:bottom w:val="single" w:sz="4" w:space="0" w:color="auto"/>
              <w:right w:val="single" w:sz="4" w:space="0" w:color="auto"/>
            </w:tcBorders>
            <w:shd w:val="clear" w:color="auto" w:fill="auto"/>
            <w:noWrap/>
            <w:vAlign w:val="center"/>
            <w:hideMark/>
          </w:tcPr>
          <w:p w14:paraId="0835428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r>
      <w:tr w:rsidR="00937101" w:rsidRPr="007F0D8F" w14:paraId="578CC362"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C7A65F2"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7EA6020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0.16 (0.04, 0.28)</w:t>
            </w:r>
          </w:p>
        </w:tc>
        <w:tc>
          <w:tcPr>
            <w:tcW w:w="900" w:type="dxa"/>
            <w:tcBorders>
              <w:top w:val="nil"/>
              <w:left w:val="nil"/>
              <w:bottom w:val="single" w:sz="4" w:space="0" w:color="auto"/>
              <w:right w:val="single" w:sz="4" w:space="0" w:color="auto"/>
            </w:tcBorders>
            <w:shd w:val="clear" w:color="auto" w:fill="auto"/>
            <w:vAlign w:val="center"/>
            <w:hideMark/>
          </w:tcPr>
          <w:p w14:paraId="41A7BB6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ACD2C9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33A1D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(-0.04, 0.19)</w:t>
            </w:r>
          </w:p>
        </w:tc>
        <w:tc>
          <w:tcPr>
            <w:tcW w:w="900" w:type="dxa"/>
            <w:tcBorders>
              <w:top w:val="nil"/>
              <w:left w:val="nil"/>
              <w:bottom w:val="single" w:sz="4" w:space="0" w:color="auto"/>
              <w:right w:val="single" w:sz="4" w:space="0" w:color="auto"/>
            </w:tcBorders>
            <w:shd w:val="clear" w:color="auto" w:fill="auto"/>
            <w:vAlign w:val="center"/>
            <w:hideMark/>
          </w:tcPr>
          <w:p w14:paraId="33D3EBC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408054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2BE8D0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-0.08 (-0.22, 0.07)</w:t>
            </w:r>
          </w:p>
        </w:tc>
        <w:tc>
          <w:tcPr>
            <w:tcW w:w="800" w:type="dxa"/>
            <w:tcBorders>
              <w:top w:val="nil"/>
              <w:left w:val="nil"/>
              <w:bottom w:val="single" w:sz="4" w:space="0" w:color="auto"/>
              <w:right w:val="single" w:sz="4" w:space="0" w:color="auto"/>
            </w:tcBorders>
            <w:shd w:val="clear" w:color="auto" w:fill="auto"/>
            <w:vAlign w:val="center"/>
            <w:hideMark/>
          </w:tcPr>
          <w:p w14:paraId="0334BCB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9380E9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694C8D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(-0.28, 0.15)</w:t>
            </w:r>
          </w:p>
        </w:tc>
        <w:tc>
          <w:tcPr>
            <w:tcW w:w="800" w:type="dxa"/>
            <w:tcBorders>
              <w:top w:val="nil"/>
              <w:left w:val="nil"/>
              <w:bottom w:val="single" w:sz="4" w:space="0" w:color="auto"/>
              <w:right w:val="single" w:sz="4" w:space="0" w:color="auto"/>
            </w:tcBorders>
            <w:shd w:val="clear" w:color="auto" w:fill="auto"/>
            <w:vAlign w:val="center"/>
            <w:hideMark/>
          </w:tcPr>
          <w:p w14:paraId="64E8E47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591DB0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253BB447"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E305BA5"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3038A90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(0.01, 0.20)</w:t>
            </w:r>
          </w:p>
        </w:tc>
        <w:tc>
          <w:tcPr>
            <w:tcW w:w="900" w:type="dxa"/>
            <w:tcBorders>
              <w:top w:val="nil"/>
              <w:left w:val="nil"/>
              <w:bottom w:val="single" w:sz="4" w:space="0" w:color="auto"/>
              <w:right w:val="single" w:sz="4" w:space="0" w:color="auto"/>
            </w:tcBorders>
            <w:shd w:val="clear" w:color="auto" w:fill="auto"/>
            <w:vAlign w:val="center"/>
            <w:hideMark/>
          </w:tcPr>
          <w:p w14:paraId="08B8399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E8658D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30AAA5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-0.06 (-0.15, 0.02)</w:t>
            </w:r>
          </w:p>
        </w:tc>
        <w:tc>
          <w:tcPr>
            <w:tcW w:w="900" w:type="dxa"/>
            <w:tcBorders>
              <w:top w:val="nil"/>
              <w:left w:val="nil"/>
              <w:bottom w:val="single" w:sz="4" w:space="0" w:color="auto"/>
              <w:right w:val="single" w:sz="4" w:space="0" w:color="auto"/>
            </w:tcBorders>
            <w:shd w:val="clear" w:color="auto" w:fill="auto"/>
            <w:vAlign w:val="center"/>
            <w:hideMark/>
          </w:tcPr>
          <w:p w14:paraId="6B357F9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E6D396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3FBAA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0.24 (0.14, 0.34)</w:t>
            </w:r>
          </w:p>
        </w:tc>
        <w:tc>
          <w:tcPr>
            <w:tcW w:w="800" w:type="dxa"/>
            <w:tcBorders>
              <w:top w:val="nil"/>
              <w:left w:val="nil"/>
              <w:bottom w:val="single" w:sz="4" w:space="0" w:color="auto"/>
              <w:right w:val="single" w:sz="4" w:space="0" w:color="auto"/>
            </w:tcBorders>
            <w:shd w:val="clear" w:color="auto" w:fill="auto"/>
            <w:vAlign w:val="center"/>
            <w:hideMark/>
          </w:tcPr>
          <w:p w14:paraId="0AE9306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EF1AF3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8DA95E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-0.12 (-0.25, 0.01)</w:t>
            </w:r>
          </w:p>
        </w:tc>
        <w:tc>
          <w:tcPr>
            <w:tcW w:w="800" w:type="dxa"/>
            <w:tcBorders>
              <w:top w:val="nil"/>
              <w:left w:val="nil"/>
              <w:bottom w:val="single" w:sz="4" w:space="0" w:color="auto"/>
              <w:right w:val="single" w:sz="4" w:space="0" w:color="auto"/>
            </w:tcBorders>
            <w:shd w:val="clear" w:color="auto" w:fill="auto"/>
            <w:vAlign w:val="center"/>
            <w:hideMark/>
          </w:tcPr>
          <w:p w14:paraId="44B4E9F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B7FE9D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37F4E82C"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E7FDE55"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0A815B3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0.11 (-0.03, 0.25)</w:t>
            </w:r>
          </w:p>
        </w:tc>
        <w:tc>
          <w:tcPr>
            <w:tcW w:w="900" w:type="dxa"/>
            <w:tcBorders>
              <w:top w:val="nil"/>
              <w:left w:val="nil"/>
              <w:bottom w:val="single" w:sz="4" w:space="0" w:color="auto"/>
              <w:right w:val="single" w:sz="4" w:space="0" w:color="auto"/>
            </w:tcBorders>
            <w:shd w:val="clear" w:color="auto" w:fill="auto"/>
            <w:vAlign w:val="center"/>
            <w:hideMark/>
          </w:tcPr>
          <w:p w14:paraId="1F951C0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6612A9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AB818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-0.25 (-0.38, -0.12)</w:t>
            </w:r>
          </w:p>
        </w:tc>
        <w:tc>
          <w:tcPr>
            <w:tcW w:w="900" w:type="dxa"/>
            <w:tcBorders>
              <w:top w:val="nil"/>
              <w:left w:val="nil"/>
              <w:bottom w:val="single" w:sz="4" w:space="0" w:color="auto"/>
              <w:right w:val="single" w:sz="4" w:space="0" w:color="auto"/>
            </w:tcBorders>
            <w:shd w:val="clear" w:color="auto" w:fill="auto"/>
            <w:vAlign w:val="center"/>
            <w:hideMark/>
          </w:tcPr>
          <w:p w14:paraId="7693F08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47E590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E297AF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0.21 (0.08, 0.34)</w:t>
            </w:r>
          </w:p>
        </w:tc>
        <w:tc>
          <w:tcPr>
            <w:tcW w:w="800" w:type="dxa"/>
            <w:tcBorders>
              <w:top w:val="nil"/>
              <w:left w:val="nil"/>
              <w:bottom w:val="single" w:sz="4" w:space="0" w:color="auto"/>
              <w:right w:val="single" w:sz="4" w:space="0" w:color="auto"/>
            </w:tcBorders>
            <w:shd w:val="clear" w:color="auto" w:fill="auto"/>
            <w:vAlign w:val="center"/>
            <w:hideMark/>
          </w:tcPr>
          <w:p w14:paraId="385F3C6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89C4F9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FA66BC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0.21 (0.03, 0.38)</w:t>
            </w:r>
          </w:p>
        </w:tc>
        <w:tc>
          <w:tcPr>
            <w:tcW w:w="800" w:type="dxa"/>
            <w:tcBorders>
              <w:top w:val="nil"/>
              <w:left w:val="nil"/>
              <w:bottom w:val="single" w:sz="4" w:space="0" w:color="auto"/>
              <w:right w:val="single" w:sz="4" w:space="0" w:color="auto"/>
            </w:tcBorders>
            <w:shd w:val="clear" w:color="auto" w:fill="auto"/>
            <w:vAlign w:val="center"/>
            <w:hideMark/>
          </w:tcPr>
          <w:p w14:paraId="0E82CC2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ADDBEF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04367E3B"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97BA7EA"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27E5A43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0.34 (0.19, 0.48)</w:t>
            </w:r>
          </w:p>
        </w:tc>
        <w:tc>
          <w:tcPr>
            <w:tcW w:w="900" w:type="dxa"/>
            <w:tcBorders>
              <w:top w:val="nil"/>
              <w:left w:val="nil"/>
              <w:bottom w:val="single" w:sz="4" w:space="0" w:color="auto"/>
              <w:right w:val="single" w:sz="4" w:space="0" w:color="auto"/>
            </w:tcBorders>
            <w:shd w:val="clear" w:color="auto" w:fill="auto"/>
            <w:vAlign w:val="center"/>
            <w:hideMark/>
          </w:tcPr>
          <w:p w14:paraId="2FDA5EA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76ED44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1D1D7C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-0.43 (-0.57, -0.28)</w:t>
            </w:r>
          </w:p>
        </w:tc>
        <w:tc>
          <w:tcPr>
            <w:tcW w:w="900" w:type="dxa"/>
            <w:tcBorders>
              <w:top w:val="nil"/>
              <w:left w:val="nil"/>
              <w:bottom w:val="single" w:sz="4" w:space="0" w:color="auto"/>
              <w:right w:val="single" w:sz="4" w:space="0" w:color="auto"/>
            </w:tcBorders>
            <w:shd w:val="clear" w:color="auto" w:fill="auto"/>
            <w:vAlign w:val="center"/>
            <w:hideMark/>
          </w:tcPr>
          <w:p w14:paraId="0A4F7AB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62338F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04C181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0.29 (0.15, 0.44)</w:t>
            </w:r>
          </w:p>
        </w:tc>
        <w:tc>
          <w:tcPr>
            <w:tcW w:w="800" w:type="dxa"/>
            <w:tcBorders>
              <w:top w:val="nil"/>
              <w:left w:val="nil"/>
              <w:bottom w:val="single" w:sz="4" w:space="0" w:color="auto"/>
              <w:right w:val="single" w:sz="4" w:space="0" w:color="auto"/>
            </w:tcBorders>
            <w:shd w:val="clear" w:color="auto" w:fill="auto"/>
            <w:vAlign w:val="center"/>
            <w:hideMark/>
          </w:tcPr>
          <w:p w14:paraId="7245207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0FA731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31DB2F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0.38 (0.20, 0.57)</w:t>
            </w:r>
          </w:p>
        </w:tc>
        <w:tc>
          <w:tcPr>
            <w:tcW w:w="800" w:type="dxa"/>
            <w:tcBorders>
              <w:top w:val="nil"/>
              <w:left w:val="nil"/>
              <w:bottom w:val="single" w:sz="4" w:space="0" w:color="auto"/>
              <w:right w:val="single" w:sz="4" w:space="0" w:color="auto"/>
            </w:tcBorders>
            <w:shd w:val="clear" w:color="auto" w:fill="auto"/>
            <w:vAlign w:val="center"/>
            <w:hideMark/>
          </w:tcPr>
          <w:p w14:paraId="25685CE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FC06D8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6560FC78"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9955B06"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Quad.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31D1DAD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5AC5F00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11.3</w:t>
            </w:r>
          </w:p>
        </w:tc>
        <w:tc>
          <w:tcPr>
            <w:tcW w:w="667" w:type="dxa"/>
            <w:tcBorders>
              <w:top w:val="nil"/>
              <w:left w:val="nil"/>
              <w:bottom w:val="single" w:sz="4" w:space="0" w:color="auto"/>
              <w:right w:val="single" w:sz="4" w:space="0" w:color="auto"/>
            </w:tcBorders>
            <w:shd w:val="clear" w:color="auto" w:fill="auto"/>
            <w:vAlign w:val="center"/>
            <w:hideMark/>
          </w:tcPr>
          <w:p w14:paraId="7697238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0.024</w:t>
            </w:r>
          </w:p>
        </w:tc>
        <w:tc>
          <w:tcPr>
            <w:tcW w:w="1580" w:type="dxa"/>
            <w:tcBorders>
              <w:top w:val="nil"/>
              <w:left w:val="nil"/>
              <w:bottom w:val="single" w:sz="4" w:space="0" w:color="auto"/>
              <w:right w:val="single" w:sz="4" w:space="0" w:color="auto"/>
            </w:tcBorders>
            <w:shd w:val="clear" w:color="auto" w:fill="auto"/>
            <w:vAlign w:val="center"/>
            <w:hideMark/>
          </w:tcPr>
          <w:p w14:paraId="1F3AAEB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294E413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53.7</w:t>
            </w:r>
          </w:p>
        </w:tc>
        <w:tc>
          <w:tcPr>
            <w:tcW w:w="667" w:type="dxa"/>
            <w:tcBorders>
              <w:top w:val="nil"/>
              <w:left w:val="nil"/>
              <w:bottom w:val="single" w:sz="4" w:space="0" w:color="auto"/>
              <w:right w:val="single" w:sz="4" w:space="0" w:color="auto"/>
            </w:tcBorders>
            <w:shd w:val="clear" w:color="auto" w:fill="auto"/>
            <w:vAlign w:val="center"/>
            <w:hideMark/>
          </w:tcPr>
          <w:p w14:paraId="3A29539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5E78BBE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58CE0E1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49.2</w:t>
            </w:r>
          </w:p>
        </w:tc>
        <w:tc>
          <w:tcPr>
            <w:tcW w:w="667" w:type="dxa"/>
            <w:tcBorders>
              <w:top w:val="nil"/>
              <w:left w:val="nil"/>
              <w:bottom w:val="single" w:sz="4" w:space="0" w:color="auto"/>
              <w:right w:val="single" w:sz="4" w:space="0" w:color="auto"/>
            </w:tcBorders>
            <w:shd w:val="clear" w:color="auto" w:fill="auto"/>
            <w:noWrap/>
            <w:vAlign w:val="center"/>
            <w:hideMark/>
          </w:tcPr>
          <w:p w14:paraId="73FEB15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0CE71B0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1905625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23.0</w:t>
            </w:r>
          </w:p>
        </w:tc>
        <w:tc>
          <w:tcPr>
            <w:tcW w:w="667" w:type="dxa"/>
            <w:tcBorders>
              <w:top w:val="nil"/>
              <w:left w:val="nil"/>
              <w:bottom w:val="single" w:sz="4" w:space="0" w:color="auto"/>
              <w:right w:val="single" w:sz="4" w:space="0" w:color="auto"/>
            </w:tcBorders>
            <w:shd w:val="clear" w:color="auto" w:fill="auto"/>
            <w:noWrap/>
            <w:vAlign w:val="center"/>
            <w:hideMark/>
          </w:tcPr>
          <w:p w14:paraId="7E9997C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r>
      <w:tr w:rsidR="00937101" w:rsidRPr="007F0D8F" w14:paraId="212471FC"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4C26A93"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417F613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-0.06 (-0.11, 0.00)</w:t>
            </w:r>
          </w:p>
        </w:tc>
        <w:tc>
          <w:tcPr>
            <w:tcW w:w="900" w:type="dxa"/>
            <w:tcBorders>
              <w:top w:val="nil"/>
              <w:left w:val="nil"/>
              <w:bottom w:val="single" w:sz="4" w:space="0" w:color="auto"/>
              <w:right w:val="single" w:sz="4" w:space="0" w:color="auto"/>
            </w:tcBorders>
            <w:shd w:val="clear" w:color="auto" w:fill="auto"/>
            <w:vAlign w:val="center"/>
            <w:hideMark/>
          </w:tcPr>
          <w:p w14:paraId="4EC176B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EF3138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E40265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-0.05 (-0.10, 0.01)</w:t>
            </w:r>
          </w:p>
        </w:tc>
        <w:tc>
          <w:tcPr>
            <w:tcW w:w="900" w:type="dxa"/>
            <w:tcBorders>
              <w:top w:val="nil"/>
              <w:left w:val="nil"/>
              <w:bottom w:val="single" w:sz="4" w:space="0" w:color="auto"/>
              <w:right w:val="single" w:sz="4" w:space="0" w:color="auto"/>
            </w:tcBorders>
            <w:shd w:val="clear" w:color="auto" w:fill="auto"/>
            <w:vAlign w:val="center"/>
            <w:hideMark/>
          </w:tcPr>
          <w:p w14:paraId="7E0B8F6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C8A2EE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C351EF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0.04 (-0.03, 0.10)</w:t>
            </w:r>
          </w:p>
        </w:tc>
        <w:tc>
          <w:tcPr>
            <w:tcW w:w="800" w:type="dxa"/>
            <w:tcBorders>
              <w:top w:val="nil"/>
              <w:left w:val="nil"/>
              <w:bottom w:val="single" w:sz="4" w:space="0" w:color="auto"/>
              <w:right w:val="single" w:sz="4" w:space="0" w:color="auto"/>
            </w:tcBorders>
            <w:shd w:val="clear" w:color="auto" w:fill="auto"/>
            <w:vAlign w:val="center"/>
            <w:hideMark/>
          </w:tcPr>
          <w:p w14:paraId="1CF1D08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3D9D35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68D739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0.01 (-0.09, 0.11)</w:t>
            </w:r>
          </w:p>
        </w:tc>
        <w:tc>
          <w:tcPr>
            <w:tcW w:w="800" w:type="dxa"/>
            <w:tcBorders>
              <w:top w:val="nil"/>
              <w:left w:val="nil"/>
              <w:bottom w:val="single" w:sz="4" w:space="0" w:color="auto"/>
              <w:right w:val="single" w:sz="4" w:space="0" w:color="auto"/>
            </w:tcBorders>
            <w:shd w:val="clear" w:color="auto" w:fill="auto"/>
            <w:vAlign w:val="center"/>
            <w:hideMark/>
          </w:tcPr>
          <w:p w14:paraId="0B98508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D5641B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394211BD"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E359C4E"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39BA01F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-0.04 (-0.08, 0.00)</w:t>
            </w:r>
          </w:p>
        </w:tc>
        <w:tc>
          <w:tcPr>
            <w:tcW w:w="900" w:type="dxa"/>
            <w:tcBorders>
              <w:top w:val="nil"/>
              <w:left w:val="nil"/>
              <w:bottom w:val="single" w:sz="4" w:space="0" w:color="auto"/>
              <w:right w:val="single" w:sz="4" w:space="0" w:color="auto"/>
            </w:tcBorders>
            <w:shd w:val="clear" w:color="auto" w:fill="auto"/>
            <w:vAlign w:val="center"/>
            <w:hideMark/>
          </w:tcPr>
          <w:p w14:paraId="2FE9A82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1E5016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974152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(-0.01, 0.07)</w:t>
            </w:r>
          </w:p>
        </w:tc>
        <w:tc>
          <w:tcPr>
            <w:tcW w:w="900" w:type="dxa"/>
            <w:tcBorders>
              <w:top w:val="nil"/>
              <w:left w:val="nil"/>
              <w:bottom w:val="single" w:sz="4" w:space="0" w:color="auto"/>
              <w:right w:val="single" w:sz="4" w:space="0" w:color="auto"/>
            </w:tcBorders>
            <w:shd w:val="clear" w:color="auto" w:fill="auto"/>
            <w:vAlign w:val="center"/>
            <w:hideMark/>
          </w:tcPr>
          <w:p w14:paraId="355C443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FB2FEE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0E8B6F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-0.11 (-0.16, -0.07)</w:t>
            </w:r>
          </w:p>
        </w:tc>
        <w:tc>
          <w:tcPr>
            <w:tcW w:w="800" w:type="dxa"/>
            <w:tcBorders>
              <w:top w:val="nil"/>
              <w:left w:val="nil"/>
              <w:bottom w:val="single" w:sz="4" w:space="0" w:color="auto"/>
              <w:right w:val="single" w:sz="4" w:space="0" w:color="auto"/>
            </w:tcBorders>
            <w:shd w:val="clear" w:color="auto" w:fill="auto"/>
            <w:vAlign w:val="center"/>
            <w:hideMark/>
          </w:tcPr>
          <w:p w14:paraId="7AC0B2B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D9425A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774D4D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0.08 (0.02, 0.14)</w:t>
            </w:r>
          </w:p>
        </w:tc>
        <w:tc>
          <w:tcPr>
            <w:tcW w:w="800" w:type="dxa"/>
            <w:tcBorders>
              <w:top w:val="nil"/>
              <w:left w:val="nil"/>
              <w:bottom w:val="single" w:sz="4" w:space="0" w:color="auto"/>
              <w:right w:val="single" w:sz="4" w:space="0" w:color="auto"/>
            </w:tcBorders>
            <w:shd w:val="clear" w:color="auto" w:fill="auto"/>
            <w:vAlign w:val="center"/>
            <w:hideMark/>
          </w:tcPr>
          <w:p w14:paraId="6815911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E6C3BE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196A5710"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6AF41D3"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7C7CFE0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(-0.09, 0.04)</w:t>
            </w:r>
          </w:p>
        </w:tc>
        <w:tc>
          <w:tcPr>
            <w:tcW w:w="900" w:type="dxa"/>
            <w:tcBorders>
              <w:top w:val="nil"/>
              <w:left w:val="nil"/>
              <w:bottom w:val="single" w:sz="4" w:space="0" w:color="auto"/>
              <w:right w:val="single" w:sz="4" w:space="0" w:color="auto"/>
            </w:tcBorders>
            <w:shd w:val="clear" w:color="auto" w:fill="auto"/>
            <w:vAlign w:val="center"/>
            <w:hideMark/>
          </w:tcPr>
          <w:p w14:paraId="622A9CE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7D2FB1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3F7E77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0.11 (0.05, 0.16)</w:t>
            </w:r>
          </w:p>
        </w:tc>
        <w:tc>
          <w:tcPr>
            <w:tcW w:w="900" w:type="dxa"/>
            <w:tcBorders>
              <w:top w:val="nil"/>
              <w:left w:val="nil"/>
              <w:bottom w:val="single" w:sz="4" w:space="0" w:color="auto"/>
              <w:right w:val="single" w:sz="4" w:space="0" w:color="auto"/>
            </w:tcBorders>
            <w:shd w:val="clear" w:color="auto" w:fill="auto"/>
            <w:vAlign w:val="center"/>
            <w:hideMark/>
          </w:tcPr>
          <w:p w14:paraId="2877A3F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0D9E52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238689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(-0.16, -0.04)</w:t>
            </w:r>
          </w:p>
        </w:tc>
        <w:tc>
          <w:tcPr>
            <w:tcW w:w="800" w:type="dxa"/>
            <w:tcBorders>
              <w:top w:val="nil"/>
              <w:left w:val="nil"/>
              <w:bottom w:val="single" w:sz="4" w:space="0" w:color="auto"/>
              <w:right w:val="single" w:sz="4" w:space="0" w:color="auto"/>
            </w:tcBorders>
            <w:shd w:val="clear" w:color="auto" w:fill="auto"/>
            <w:vAlign w:val="center"/>
            <w:hideMark/>
          </w:tcPr>
          <w:p w14:paraId="1910A8B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F25621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314F5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-0.05 (-0.12, 0.03)</w:t>
            </w:r>
          </w:p>
        </w:tc>
        <w:tc>
          <w:tcPr>
            <w:tcW w:w="800" w:type="dxa"/>
            <w:tcBorders>
              <w:top w:val="nil"/>
              <w:left w:val="nil"/>
              <w:bottom w:val="single" w:sz="4" w:space="0" w:color="auto"/>
              <w:right w:val="single" w:sz="4" w:space="0" w:color="auto"/>
            </w:tcBorders>
            <w:shd w:val="clear" w:color="auto" w:fill="auto"/>
            <w:vAlign w:val="center"/>
            <w:hideMark/>
          </w:tcPr>
          <w:p w14:paraId="26BCC86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36088B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6B52D15A"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F9AAE39"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0C1A770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(-0.16, -0.03)</w:t>
            </w:r>
          </w:p>
        </w:tc>
        <w:tc>
          <w:tcPr>
            <w:tcW w:w="900" w:type="dxa"/>
            <w:tcBorders>
              <w:top w:val="nil"/>
              <w:left w:val="nil"/>
              <w:bottom w:val="single" w:sz="4" w:space="0" w:color="auto"/>
              <w:right w:val="single" w:sz="4" w:space="0" w:color="auto"/>
            </w:tcBorders>
            <w:shd w:val="clear" w:color="auto" w:fill="auto"/>
            <w:vAlign w:val="center"/>
            <w:hideMark/>
          </w:tcPr>
          <w:p w14:paraId="6E553BD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6E5309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187204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0.20 (0.14, 0.27)</w:t>
            </w:r>
          </w:p>
        </w:tc>
        <w:tc>
          <w:tcPr>
            <w:tcW w:w="900" w:type="dxa"/>
            <w:tcBorders>
              <w:top w:val="nil"/>
              <w:left w:val="nil"/>
              <w:bottom w:val="single" w:sz="4" w:space="0" w:color="auto"/>
              <w:right w:val="single" w:sz="4" w:space="0" w:color="auto"/>
            </w:tcBorders>
            <w:shd w:val="clear" w:color="auto" w:fill="auto"/>
            <w:vAlign w:val="center"/>
            <w:hideMark/>
          </w:tcPr>
          <w:p w14:paraId="27EEE9F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39260D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19A66E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-0.17 (-0.23, -0.10)</w:t>
            </w:r>
          </w:p>
        </w:tc>
        <w:tc>
          <w:tcPr>
            <w:tcW w:w="800" w:type="dxa"/>
            <w:tcBorders>
              <w:top w:val="nil"/>
              <w:left w:val="nil"/>
              <w:bottom w:val="single" w:sz="4" w:space="0" w:color="auto"/>
              <w:right w:val="single" w:sz="4" w:space="0" w:color="auto"/>
            </w:tcBorders>
            <w:shd w:val="clear" w:color="auto" w:fill="auto"/>
            <w:vAlign w:val="center"/>
            <w:hideMark/>
          </w:tcPr>
          <w:p w14:paraId="4B6AB8B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83CDD4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201F1B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-0.12 (-0.20, -0.04)</w:t>
            </w:r>
          </w:p>
        </w:tc>
        <w:tc>
          <w:tcPr>
            <w:tcW w:w="800" w:type="dxa"/>
            <w:tcBorders>
              <w:top w:val="nil"/>
              <w:left w:val="nil"/>
              <w:bottom w:val="single" w:sz="4" w:space="0" w:color="auto"/>
              <w:right w:val="single" w:sz="4" w:space="0" w:color="auto"/>
            </w:tcBorders>
            <w:shd w:val="clear" w:color="auto" w:fill="auto"/>
            <w:vAlign w:val="center"/>
            <w:hideMark/>
          </w:tcPr>
          <w:p w14:paraId="0FA2DC2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5E4F33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09565E31"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3366434" w14:textId="77777777" w:rsidR="00937101" w:rsidRPr="00937101" w:rsidRDefault="00937101" w:rsidP="00937101">
            <w:pPr>
              <w:spacing w:after="0"/>
              <w:jc w:val="left"/>
              <w:rPr>
                <w:rFonts w:eastAsia="Times New Roman" w:cs="Arial"/>
                <w:b/>
                <w:bCs/>
                <w:color w:val="000000"/>
                <w:sz w:val="16"/>
                <w:szCs w:val="16"/>
                <w:lang w:eastAsia="en-GB"/>
              </w:rPr>
            </w:pPr>
            <w:r w:rsidRPr="00937101">
              <w:rPr>
                <w:rFonts w:eastAsia="Times New Roman" w:cs="Arial"/>
                <w:b/>
                <w:bCs/>
                <w:color w:val="000000"/>
                <w:sz w:val="16"/>
                <w:szCs w:val="16"/>
                <w:lang w:eastAsia="en-GB"/>
              </w:rPr>
              <w:t>Adjusted models</w:t>
            </w:r>
          </w:p>
        </w:tc>
        <w:tc>
          <w:tcPr>
            <w:tcW w:w="1580" w:type="dxa"/>
            <w:tcBorders>
              <w:top w:val="nil"/>
              <w:left w:val="nil"/>
              <w:bottom w:val="single" w:sz="4" w:space="0" w:color="auto"/>
              <w:right w:val="single" w:sz="4" w:space="0" w:color="auto"/>
            </w:tcBorders>
            <w:shd w:val="clear" w:color="auto" w:fill="auto"/>
            <w:vAlign w:val="center"/>
            <w:hideMark/>
          </w:tcPr>
          <w:p w14:paraId="38AEF82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2B71F0A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D29979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FA8ADA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1519E16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CE976E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382414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vAlign w:val="center"/>
            <w:hideMark/>
          </w:tcPr>
          <w:p w14:paraId="770EE25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10ECBA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FA76C4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vAlign w:val="center"/>
            <w:hideMark/>
          </w:tcPr>
          <w:p w14:paraId="54F0E85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90ED6E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6C136E49"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1683938"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N participants</w:t>
            </w:r>
          </w:p>
        </w:tc>
        <w:tc>
          <w:tcPr>
            <w:tcW w:w="1580" w:type="dxa"/>
            <w:tcBorders>
              <w:top w:val="nil"/>
              <w:left w:val="nil"/>
              <w:bottom w:val="single" w:sz="4" w:space="0" w:color="auto"/>
              <w:right w:val="single" w:sz="4" w:space="0" w:color="auto"/>
            </w:tcBorders>
            <w:shd w:val="clear" w:color="auto" w:fill="auto"/>
            <w:vAlign w:val="center"/>
            <w:hideMark/>
          </w:tcPr>
          <w:p w14:paraId="2667F4C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21,262</w:t>
            </w:r>
          </w:p>
        </w:tc>
        <w:tc>
          <w:tcPr>
            <w:tcW w:w="900" w:type="dxa"/>
            <w:tcBorders>
              <w:top w:val="nil"/>
              <w:left w:val="nil"/>
              <w:bottom w:val="single" w:sz="4" w:space="0" w:color="auto"/>
              <w:right w:val="single" w:sz="4" w:space="0" w:color="auto"/>
            </w:tcBorders>
            <w:shd w:val="clear" w:color="auto" w:fill="auto"/>
            <w:vAlign w:val="center"/>
            <w:hideMark/>
          </w:tcPr>
          <w:p w14:paraId="7D25810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2D3DF7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53147E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21,256</w:t>
            </w:r>
          </w:p>
        </w:tc>
        <w:tc>
          <w:tcPr>
            <w:tcW w:w="900" w:type="dxa"/>
            <w:tcBorders>
              <w:top w:val="nil"/>
              <w:left w:val="nil"/>
              <w:bottom w:val="single" w:sz="4" w:space="0" w:color="auto"/>
              <w:right w:val="single" w:sz="4" w:space="0" w:color="auto"/>
            </w:tcBorders>
            <w:shd w:val="clear" w:color="auto" w:fill="auto"/>
            <w:vAlign w:val="center"/>
            <w:hideMark/>
          </w:tcPr>
          <w:p w14:paraId="3EA12B8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810EC5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C475B7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21,798</w:t>
            </w:r>
          </w:p>
        </w:tc>
        <w:tc>
          <w:tcPr>
            <w:tcW w:w="800" w:type="dxa"/>
            <w:tcBorders>
              <w:top w:val="nil"/>
              <w:left w:val="nil"/>
              <w:bottom w:val="single" w:sz="4" w:space="0" w:color="auto"/>
              <w:right w:val="single" w:sz="4" w:space="0" w:color="auto"/>
            </w:tcBorders>
            <w:shd w:val="clear" w:color="auto" w:fill="auto"/>
            <w:vAlign w:val="center"/>
            <w:hideMark/>
          </w:tcPr>
          <w:p w14:paraId="688D7F6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75CBC8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BBA40E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21,088</w:t>
            </w:r>
          </w:p>
        </w:tc>
        <w:tc>
          <w:tcPr>
            <w:tcW w:w="800" w:type="dxa"/>
            <w:tcBorders>
              <w:top w:val="nil"/>
              <w:left w:val="nil"/>
              <w:bottom w:val="single" w:sz="4" w:space="0" w:color="auto"/>
              <w:right w:val="single" w:sz="4" w:space="0" w:color="auto"/>
            </w:tcBorders>
            <w:shd w:val="clear" w:color="auto" w:fill="auto"/>
            <w:vAlign w:val="center"/>
            <w:hideMark/>
          </w:tcPr>
          <w:p w14:paraId="13594D1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3EF3D6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01A201F7"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07AC681" w14:textId="41A59E63" w:rsidR="00937101" w:rsidRPr="00937101" w:rsidRDefault="0074078D"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N obs</w:t>
            </w:r>
            <w:r w:rsidRPr="007F0D8F">
              <w:rPr>
                <w:rFonts w:eastAsia="Times New Roman" w:cs="Arial"/>
                <w:color w:val="000000"/>
                <w:sz w:val="16"/>
                <w:szCs w:val="16"/>
                <w:lang w:eastAsia="en-GB"/>
              </w:rPr>
              <w:t>ervations</w:t>
            </w:r>
          </w:p>
        </w:tc>
        <w:tc>
          <w:tcPr>
            <w:tcW w:w="1580" w:type="dxa"/>
            <w:tcBorders>
              <w:top w:val="nil"/>
              <w:left w:val="nil"/>
              <w:bottom w:val="single" w:sz="4" w:space="0" w:color="auto"/>
              <w:right w:val="single" w:sz="4" w:space="0" w:color="auto"/>
            </w:tcBorders>
            <w:shd w:val="clear" w:color="auto" w:fill="auto"/>
            <w:vAlign w:val="center"/>
            <w:hideMark/>
          </w:tcPr>
          <w:p w14:paraId="411E109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46,136</w:t>
            </w:r>
          </w:p>
        </w:tc>
        <w:tc>
          <w:tcPr>
            <w:tcW w:w="900" w:type="dxa"/>
            <w:tcBorders>
              <w:top w:val="nil"/>
              <w:left w:val="nil"/>
              <w:bottom w:val="single" w:sz="4" w:space="0" w:color="auto"/>
              <w:right w:val="single" w:sz="4" w:space="0" w:color="auto"/>
            </w:tcBorders>
            <w:shd w:val="clear" w:color="auto" w:fill="auto"/>
            <w:vAlign w:val="center"/>
            <w:hideMark/>
          </w:tcPr>
          <w:p w14:paraId="396E4C0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766F7E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441AA4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46,124</w:t>
            </w:r>
          </w:p>
        </w:tc>
        <w:tc>
          <w:tcPr>
            <w:tcW w:w="900" w:type="dxa"/>
            <w:tcBorders>
              <w:top w:val="nil"/>
              <w:left w:val="nil"/>
              <w:bottom w:val="single" w:sz="4" w:space="0" w:color="auto"/>
              <w:right w:val="single" w:sz="4" w:space="0" w:color="auto"/>
            </w:tcBorders>
            <w:shd w:val="clear" w:color="auto" w:fill="auto"/>
            <w:vAlign w:val="center"/>
            <w:hideMark/>
          </w:tcPr>
          <w:p w14:paraId="062DDFE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8F260C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5787CC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47,087</w:t>
            </w:r>
          </w:p>
        </w:tc>
        <w:tc>
          <w:tcPr>
            <w:tcW w:w="800" w:type="dxa"/>
            <w:tcBorders>
              <w:top w:val="nil"/>
              <w:left w:val="nil"/>
              <w:bottom w:val="single" w:sz="4" w:space="0" w:color="auto"/>
              <w:right w:val="single" w:sz="4" w:space="0" w:color="auto"/>
            </w:tcBorders>
            <w:shd w:val="clear" w:color="auto" w:fill="auto"/>
            <w:vAlign w:val="center"/>
            <w:hideMark/>
          </w:tcPr>
          <w:p w14:paraId="2A58A6A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5FD468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087934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45,802</w:t>
            </w:r>
          </w:p>
        </w:tc>
        <w:tc>
          <w:tcPr>
            <w:tcW w:w="800" w:type="dxa"/>
            <w:tcBorders>
              <w:top w:val="nil"/>
              <w:left w:val="nil"/>
              <w:bottom w:val="single" w:sz="4" w:space="0" w:color="auto"/>
              <w:right w:val="single" w:sz="4" w:space="0" w:color="auto"/>
            </w:tcBorders>
            <w:shd w:val="clear" w:color="auto" w:fill="auto"/>
            <w:vAlign w:val="center"/>
            <w:hideMark/>
          </w:tcPr>
          <w:p w14:paraId="6C2A6D7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2B5C06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2F95CA03" w14:textId="77777777" w:rsidTr="001352B5">
        <w:trPr>
          <w:trHeight w:val="216"/>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3F32011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C6107E7"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900" w:type="dxa"/>
            <w:tcBorders>
              <w:top w:val="nil"/>
              <w:left w:val="nil"/>
              <w:bottom w:val="single" w:sz="4" w:space="0" w:color="auto"/>
              <w:right w:val="single" w:sz="4" w:space="0" w:color="auto"/>
            </w:tcBorders>
            <w:shd w:val="clear" w:color="auto" w:fill="auto"/>
            <w:vAlign w:val="center"/>
            <w:hideMark/>
          </w:tcPr>
          <w:p w14:paraId="31791CD5"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0E53F139"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4559C304"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900" w:type="dxa"/>
            <w:tcBorders>
              <w:top w:val="nil"/>
              <w:left w:val="nil"/>
              <w:bottom w:val="single" w:sz="4" w:space="0" w:color="auto"/>
              <w:right w:val="single" w:sz="4" w:space="0" w:color="auto"/>
            </w:tcBorders>
            <w:shd w:val="clear" w:color="auto" w:fill="auto"/>
            <w:vAlign w:val="center"/>
            <w:hideMark/>
          </w:tcPr>
          <w:p w14:paraId="1F9B49D8"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236CB1B2"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1BE9C56B"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800" w:type="dxa"/>
            <w:tcBorders>
              <w:top w:val="nil"/>
              <w:left w:val="nil"/>
              <w:bottom w:val="single" w:sz="4" w:space="0" w:color="auto"/>
              <w:right w:val="single" w:sz="4" w:space="0" w:color="auto"/>
            </w:tcBorders>
            <w:shd w:val="clear" w:color="auto" w:fill="auto"/>
            <w:vAlign w:val="center"/>
            <w:hideMark/>
          </w:tcPr>
          <w:p w14:paraId="724765D8"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381B16B7"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02433F14"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800" w:type="dxa"/>
            <w:tcBorders>
              <w:top w:val="nil"/>
              <w:left w:val="nil"/>
              <w:bottom w:val="single" w:sz="4" w:space="0" w:color="auto"/>
              <w:right w:val="single" w:sz="4" w:space="0" w:color="auto"/>
            </w:tcBorders>
            <w:shd w:val="clear" w:color="auto" w:fill="auto"/>
            <w:vAlign w:val="center"/>
            <w:hideMark/>
          </w:tcPr>
          <w:p w14:paraId="68D79883"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3202C6EA"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r>
      <w:tr w:rsidR="00937101" w:rsidRPr="007F0D8F" w14:paraId="4F65B103"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073A81D"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Time (linear)</w:t>
            </w:r>
          </w:p>
        </w:tc>
        <w:tc>
          <w:tcPr>
            <w:tcW w:w="1580" w:type="dxa"/>
            <w:tcBorders>
              <w:top w:val="nil"/>
              <w:left w:val="nil"/>
              <w:bottom w:val="single" w:sz="4" w:space="0" w:color="auto"/>
              <w:right w:val="single" w:sz="4" w:space="0" w:color="auto"/>
            </w:tcBorders>
            <w:shd w:val="clear" w:color="auto" w:fill="auto"/>
            <w:vAlign w:val="center"/>
            <w:hideMark/>
          </w:tcPr>
          <w:p w14:paraId="10051DE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0.09 (0.02, 0.15)</w:t>
            </w:r>
          </w:p>
        </w:tc>
        <w:tc>
          <w:tcPr>
            <w:tcW w:w="900" w:type="dxa"/>
            <w:tcBorders>
              <w:top w:val="nil"/>
              <w:left w:val="nil"/>
              <w:bottom w:val="single" w:sz="4" w:space="0" w:color="auto"/>
              <w:right w:val="single" w:sz="4" w:space="0" w:color="auto"/>
            </w:tcBorders>
            <w:shd w:val="clear" w:color="auto" w:fill="auto"/>
            <w:vAlign w:val="bottom"/>
            <w:hideMark/>
          </w:tcPr>
          <w:p w14:paraId="2F58F7B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32313C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0.007</w:t>
            </w:r>
          </w:p>
        </w:tc>
        <w:tc>
          <w:tcPr>
            <w:tcW w:w="1580" w:type="dxa"/>
            <w:tcBorders>
              <w:top w:val="nil"/>
              <w:left w:val="nil"/>
              <w:bottom w:val="single" w:sz="4" w:space="0" w:color="auto"/>
              <w:right w:val="single" w:sz="4" w:space="0" w:color="auto"/>
            </w:tcBorders>
            <w:shd w:val="clear" w:color="auto" w:fill="auto"/>
            <w:noWrap/>
            <w:vAlign w:val="center"/>
            <w:hideMark/>
          </w:tcPr>
          <w:p w14:paraId="73BB526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(-0.13, -0.01)</w:t>
            </w:r>
          </w:p>
        </w:tc>
        <w:tc>
          <w:tcPr>
            <w:tcW w:w="900" w:type="dxa"/>
            <w:tcBorders>
              <w:top w:val="nil"/>
              <w:left w:val="nil"/>
              <w:bottom w:val="single" w:sz="4" w:space="0" w:color="auto"/>
              <w:right w:val="single" w:sz="4" w:space="0" w:color="auto"/>
            </w:tcBorders>
            <w:shd w:val="clear" w:color="auto" w:fill="auto"/>
            <w:vAlign w:val="bottom"/>
            <w:hideMark/>
          </w:tcPr>
          <w:p w14:paraId="7455E6D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E86467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0.015</w:t>
            </w:r>
          </w:p>
        </w:tc>
        <w:tc>
          <w:tcPr>
            <w:tcW w:w="1580" w:type="dxa"/>
            <w:tcBorders>
              <w:top w:val="nil"/>
              <w:left w:val="nil"/>
              <w:bottom w:val="single" w:sz="4" w:space="0" w:color="auto"/>
              <w:right w:val="single" w:sz="4" w:space="0" w:color="auto"/>
            </w:tcBorders>
            <w:shd w:val="clear" w:color="auto" w:fill="auto"/>
            <w:noWrap/>
            <w:vAlign w:val="center"/>
            <w:hideMark/>
          </w:tcPr>
          <w:p w14:paraId="2048F94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-0.28 (-0.34, -0.21)</w:t>
            </w:r>
          </w:p>
        </w:tc>
        <w:tc>
          <w:tcPr>
            <w:tcW w:w="800" w:type="dxa"/>
            <w:tcBorders>
              <w:top w:val="nil"/>
              <w:left w:val="nil"/>
              <w:bottom w:val="single" w:sz="4" w:space="0" w:color="auto"/>
              <w:right w:val="single" w:sz="4" w:space="0" w:color="auto"/>
            </w:tcBorders>
            <w:shd w:val="clear" w:color="auto" w:fill="auto"/>
            <w:noWrap/>
            <w:vAlign w:val="bottom"/>
            <w:hideMark/>
          </w:tcPr>
          <w:p w14:paraId="2A90C4C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EDAF7C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15FE76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0.14 (0.05, 0.23)</w:t>
            </w:r>
          </w:p>
        </w:tc>
        <w:tc>
          <w:tcPr>
            <w:tcW w:w="800" w:type="dxa"/>
            <w:tcBorders>
              <w:top w:val="nil"/>
              <w:left w:val="nil"/>
              <w:bottom w:val="single" w:sz="4" w:space="0" w:color="auto"/>
              <w:right w:val="single" w:sz="4" w:space="0" w:color="auto"/>
            </w:tcBorders>
            <w:shd w:val="clear" w:color="auto" w:fill="auto"/>
            <w:noWrap/>
            <w:vAlign w:val="bottom"/>
            <w:hideMark/>
          </w:tcPr>
          <w:p w14:paraId="573C518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01060F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0.002</w:t>
            </w:r>
          </w:p>
        </w:tc>
      </w:tr>
      <w:tr w:rsidR="00937101" w:rsidRPr="007F0D8F" w14:paraId="2C150AF0"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B449789"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Time (quad)</w:t>
            </w:r>
          </w:p>
        </w:tc>
        <w:tc>
          <w:tcPr>
            <w:tcW w:w="1580" w:type="dxa"/>
            <w:tcBorders>
              <w:top w:val="nil"/>
              <w:left w:val="nil"/>
              <w:bottom w:val="single" w:sz="4" w:space="0" w:color="auto"/>
              <w:right w:val="single" w:sz="4" w:space="0" w:color="auto"/>
            </w:tcBorders>
            <w:shd w:val="clear" w:color="auto" w:fill="auto"/>
            <w:vAlign w:val="center"/>
            <w:hideMark/>
          </w:tcPr>
          <w:p w14:paraId="6176154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(-0.06, -0.01)</w:t>
            </w:r>
          </w:p>
        </w:tc>
        <w:tc>
          <w:tcPr>
            <w:tcW w:w="900" w:type="dxa"/>
            <w:tcBorders>
              <w:top w:val="nil"/>
              <w:left w:val="nil"/>
              <w:bottom w:val="single" w:sz="4" w:space="0" w:color="auto"/>
              <w:right w:val="single" w:sz="4" w:space="0" w:color="auto"/>
            </w:tcBorders>
            <w:shd w:val="clear" w:color="auto" w:fill="auto"/>
            <w:vAlign w:val="bottom"/>
            <w:hideMark/>
          </w:tcPr>
          <w:p w14:paraId="0A1AE23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46626C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0.020</w:t>
            </w:r>
          </w:p>
        </w:tc>
        <w:tc>
          <w:tcPr>
            <w:tcW w:w="1580" w:type="dxa"/>
            <w:tcBorders>
              <w:top w:val="nil"/>
              <w:left w:val="nil"/>
              <w:bottom w:val="single" w:sz="4" w:space="0" w:color="auto"/>
              <w:right w:val="single" w:sz="4" w:space="0" w:color="auto"/>
            </w:tcBorders>
            <w:shd w:val="clear" w:color="auto" w:fill="auto"/>
            <w:noWrap/>
            <w:vAlign w:val="center"/>
            <w:hideMark/>
          </w:tcPr>
          <w:p w14:paraId="1DE9D03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(0.04, 0.10)</w:t>
            </w:r>
          </w:p>
        </w:tc>
        <w:tc>
          <w:tcPr>
            <w:tcW w:w="900" w:type="dxa"/>
            <w:tcBorders>
              <w:top w:val="nil"/>
              <w:left w:val="nil"/>
              <w:bottom w:val="single" w:sz="4" w:space="0" w:color="auto"/>
              <w:right w:val="single" w:sz="4" w:space="0" w:color="auto"/>
            </w:tcBorders>
            <w:shd w:val="clear" w:color="auto" w:fill="auto"/>
            <w:vAlign w:val="bottom"/>
            <w:hideMark/>
          </w:tcPr>
          <w:p w14:paraId="2DE4E15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0A56B8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51BA26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0.18 (0.15, 0.21)</w:t>
            </w:r>
          </w:p>
        </w:tc>
        <w:tc>
          <w:tcPr>
            <w:tcW w:w="800" w:type="dxa"/>
            <w:tcBorders>
              <w:top w:val="nil"/>
              <w:left w:val="nil"/>
              <w:bottom w:val="single" w:sz="4" w:space="0" w:color="auto"/>
              <w:right w:val="single" w:sz="4" w:space="0" w:color="auto"/>
            </w:tcBorders>
            <w:shd w:val="clear" w:color="auto" w:fill="auto"/>
            <w:noWrap/>
            <w:vAlign w:val="bottom"/>
            <w:hideMark/>
          </w:tcPr>
          <w:p w14:paraId="3031A99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C433EA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3AC8374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-0.19 (-0.24, -0.15)</w:t>
            </w:r>
          </w:p>
        </w:tc>
        <w:tc>
          <w:tcPr>
            <w:tcW w:w="800" w:type="dxa"/>
            <w:tcBorders>
              <w:top w:val="nil"/>
              <w:left w:val="nil"/>
              <w:bottom w:val="single" w:sz="4" w:space="0" w:color="auto"/>
              <w:right w:val="single" w:sz="4" w:space="0" w:color="auto"/>
            </w:tcBorders>
            <w:shd w:val="clear" w:color="auto" w:fill="auto"/>
            <w:noWrap/>
            <w:vAlign w:val="bottom"/>
            <w:hideMark/>
          </w:tcPr>
          <w:p w14:paraId="2DFCB2A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25F463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r>
      <w:tr w:rsidR="00937101" w:rsidRPr="007F0D8F" w14:paraId="5944F294"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E516F0E"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Cohort (ref. NCDS)</w:t>
            </w:r>
          </w:p>
        </w:tc>
        <w:tc>
          <w:tcPr>
            <w:tcW w:w="1580" w:type="dxa"/>
            <w:tcBorders>
              <w:top w:val="nil"/>
              <w:left w:val="nil"/>
              <w:bottom w:val="single" w:sz="4" w:space="0" w:color="auto"/>
              <w:right w:val="single" w:sz="4" w:space="0" w:color="auto"/>
            </w:tcBorders>
            <w:shd w:val="clear" w:color="auto" w:fill="auto"/>
            <w:vAlign w:val="center"/>
            <w:hideMark/>
          </w:tcPr>
          <w:p w14:paraId="551E4C11" w14:textId="77777777" w:rsidR="00937101" w:rsidRPr="00937101" w:rsidRDefault="00937101" w:rsidP="00937101">
            <w:pPr>
              <w:spacing w:after="0"/>
              <w:jc w:val="center"/>
              <w:rPr>
                <w:rFonts w:eastAsia="Times New Roman" w:cs="Arial"/>
                <w:color w:val="FF0000"/>
                <w:sz w:val="16"/>
                <w:szCs w:val="16"/>
                <w:lang w:eastAsia="en-GB"/>
              </w:rPr>
            </w:pPr>
            <w:r w:rsidRPr="00937101">
              <w:rPr>
                <w:rFonts w:eastAsia="Times New Roman" w:cs="Arial"/>
                <w:color w:val="FF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bottom"/>
            <w:hideMark/>
          </w:tcPr>
          <w:p w14:paraId="06591C2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547.6</w:t>
            </w:r>
          </w:p>
        </w:tc>
        <w:tc>
          <w:tcPr>
            <w:tcW w:w="667" w:type="dxa"/>
            <w:tcBorders>
              <w:top w:val="nil"/>
              <w:left w:val="nil"/>
              <w:bottom w:val="single" w:sz="4" w:space="0" w:color="auto"/>
              <w:right w:val="single" w:sz="4" w:space="0" w:color="auto"/>
            </w:tcBorders>
            <w:shd w:val="clear" w:color="auto" w:fill="auto"/>
            <w:vAlign w:val="center"/>
            <w:hideMark/>
          </w:tcPr>
          <w:p w14:paraId="239A57F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732E71DA" w14:textId="77777777" w:rsidR="00937101" w:rsidRPr="00937101" w:rsidRDefault="00937101" w:rsidP="00937101">
            <w:pPr>
              <w:spacing w:after="0"/>
              <w:jc w:val="center"/>
              <w:rPr>
                <w:rFonts w:eastAsia="Times New Roman" w:cs="Arial"/>
                <w:color w:val="FF0000"/>
                <w:sz w:val="16"/>
                <w:szCs w:val="16"/>
                <w:lang w:eastAsia="en-GB"/>
              </w:rPr>
            </w:pPr>
            <w:r w:rsidRPr="00937101">
              <w:rPr>
                <w:rFonts w:eastAsia="Times New Roman" w:cs="Arial"/>
                <w:color w:val="FF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bottom"/>
            <w:hideMark/>
          </w:tcPr>
          <w:p w14:paraId="57D2BC7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722.2</w:t>
            </w:r>
          </w:p>
        </w:tc>
        <w:tc>
          <w:tcPr>
            <w:tcW w:w="667" w:type="dxa"/>
            <w:tcBorders>
              <w:top w:val="nil"/>
              <w:left w:val="nil"/>
              <w:bottom w:val="single" w:sz="4" w:space="0" w:color="auto"/>
              <w:right w:val="single" w:sz="4" w:space="0" w:color="auto"/>
            </w:tcBorders>
            <w:shd w:val="clear" w:color="auto" w:fill="auto"/>
            <w:vAlign w:val="center"/>
            <w:hideMark/>
          </w:tcPr>
          <w:p w14:paraId="4A942BD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3161D8E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11CBDA6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190.8</w:t>
            </w:r>
          </w:p>
        </w:tc>
        <w:tc>
          <w:tcPr>
            <w:tcW w:w="667" w:type="dxa"/>
            <w:tcBorders>
              <w:top w:val="nil"/>
              <w:left w:val="nil"/>
              <w:bottom w:val="single" w:sz="4" w:space="0" w:color="auto"/>
              <w:right w:val="single" w:sz="4" w:space="0" w:color="auto"/>
            </w:tcBorders>
            <w:shd w:val="clear" w:color="auto" w:fill="auto"/>
            <w:noWrap/>
            <w:vAlign w:val="center"/>
            <w:hideMark/>
          </w:tcPr>
          <w:p w14:paraId="5487A21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726287C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48FEB57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126.4</w:t>
            </w:r>
          </w:p>
        </w:tc>
        <w:tc>
          <w:tcPr>
            <w:tcW w:w="667" w:type="dxa"/>
            <w:tcBorders>
              <w:top w:val="nil"/>
              <w:left w:val="nil"/>
              <w:bottom w:val="single" w:sz="4" w:space="0" w:color="auto"/>
              <w:right w:val="single" w:sz="4" w:space="0" w:color="auto"/>
            </w:tcBorders>
            <w:shd w:val="clear" w:color="auto" w:fill="auto"/>
            <w:noWrap/>
            <w:vAlign w:val="center"/>
            <w:hideMark/>
          </w:tcPr>
          <w:p w14:paraId="6E8401C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r>
      <w:tr w:rsidR="00937101" w:rsidRPr="007F0D8F" w14:paraId="0A207016"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51AF61A"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660113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-0.25 (-0.32, -0.17)</w:t>
            </w:r>
          </w:p>
        </w:tc>
        <w:tc>
          <w:tcPr>
            <w:tcW w:w="900" w:type="dxa"/>
            <w:tcBorders>
              <w:top w:val="nil"/>
              <w:left w:val="nil"/>
              <w:bottom w:val="single" w:sz="4" w:space="0" w:color="auto"/>
              <w:right w:val="single" w:sz="4" w:space="0" w:color="auto"/>
            </w:tcBorders>
            <w:shd w:val="clear" w:color="auto" w:fill="auto"/>
            <w:vAlign w:val="bottom"/>
            <w:hideMark/>
          </w:tcPr>
          <w:p w14:paraId="1E81800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918D7C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1B656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-0.20 (-0.27, -0.13)</w:t>
            </w:r>
          </w:p>
        </w:tc>
        <w:tc>
          <w:tcPr>
            <w:tcW w:w="900" w:type="dxa"/>
            <w:tcBorders>
              <w:top w:val="nil"/>
              <w:left w:val="nil"/>
              <w:bottom w:val="single" w:sz="4" w:space="0" w:color="auto"/>
              <w:right w:val="single" w:sz="4" w:space="0" w:color="auto"/>
            </w:tcBorders>
            <w:shd w:val="clear" w:color="auto" w:fill="auto"/>
            <w:vAlign w:val="bottom"/>
            <w:hideMark/>
          </w:tcPr>
          <w:p w14:paraId="2B0D23E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22699C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DE71B4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-0.06 (-0.16, 0.04)</w:t>
            </w:r>
          </w:p>
        </w:tc>
        <w:tc>
          <w:tcPr>
            <w:tcW w:w="800" w:type="dxa"/>
            <w:tcBorders>
              <w:top w:val="nil"/>
              <w:left w:val="nil"/>
              <w:bottom w:val="single" w:sz="4" w:space="0" w:color="auto"/>
              <w:right w:val="single" w:sz="4" w:space="0" w:color="auto"/>
            </w:tcBorders>
            <w:shd w:val="clear" w:color="auto" w:fill="auto"/>
            <w:vAlign w:val="center"/>
            <w:hideMark/>
          </w:tcPr>
          <w:p w14:paraId="760D2E8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2BFE24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590F8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-0.17 (-0.31, -0.03)</w:t>
            </w:r>
          </w:p>
        </w:tc>
        <w:tc>
          <w:tcPr>
            <w:tcW w:w="800" w:type="dxa"/>
            <w:tcBorders>
              <w:top w:val="nil"/>
              <w:left w:val="nil"/>
              <w:bottom w:val="single" w:sz="4" w:space="0" w:color="auto"/>
              <w:right w:val="single" w:sz="4" w:space="0" w:color="auto"/>
            </w:tcBorders>
            <w:shd w:val="clear" w:color="auto" w:fill="auto"/>
            <w:vAlign w:val="center"/>
            <w:hideMark/>
          </w:tcPr>
          <w:p w14:paraId="61B524A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D4CE5F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74FC5A99"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978A6A1"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449D2F8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0.13 (0.07, 0.19)</w:t>
            </w:r>
          </w:p>
        </w:tc>
        <w:tc>
          <w:tcPr>
            <w:tcW w:w="900" w:type="dxa"/>
            <w:tcBorders>
              <w:top w:val="nil"/>
              <w:left w:val="nil"/>
              <w:bottom w:val="single" w:sz="4" w:space="0" w:color="auto"/>
              <w:right w:val="single" w:sz="4" w:space="0" w:color="auto"/>
            </w:tcBorders>
            <w:shd w:val="clear" w:color="auto" w:fill="auto"/>
            <w:vAlign w:val="bottom"/>
            <w:hideMark/>
          </w:tcPr>
          <w:p w14:paraId="5D351AF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959710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51922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0.18 (0.12, 0.24)</w:t>
            </w:r>
          </w:p>
        </w:tc>
        <w:tc>
          <w:tcPr>
            <w:tcW w:w="900" w:type="dxa"/>
            <w:tcBorders>
              <w:top w:val="nil"/>
              <w:left w:val="nil"/>
              <w:bottom w:val="single" w:sz="4" w:space="0" w:color="auto"/>
              <w:right w:val="single" w:sz="4" w:space="0" w:color="auto"/>
            </w:tcBorders>
            <w:shd w:val="clear" w:color="auto" w:fill="auto"/>
            <w:vAlign w:val="bottom"/>
            <w:hideMark/>
          </w:tcPr>
          <w:p w14:paraId="6F5FB02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4F518B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9C2E56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0.05 (-0.01, 0.12)</w:t>
            </w:r>
          </w:p>
        </w:tc>
        <w:tc>
          <w:tcPr>
            <w:tcW w:w="800" w:type="dxa"/>
            <w:tcBorders>
              <w:top w:val="nil"/>
              <w:left w:val="nil"/>
              <w:bottom w:val="single" w:sz="4" w:space="0" w:color="auto"/>
              <w:right w:val="single" w:sz="4" w:space="0" w:color="auto"/>
            </w:tcBorders>
            <w:shd w:val="clear" w:color="auto" w:fill="auto"/>
            <w:vAlign w:val="center"/>
            <w:hideMark/>
          </w:tcPr>
          <w:p w14:paraId="14E7529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9596C1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93748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-0.24 (-0.32, -0.15)</w:t>
            </w:r>
          </w:p>
        </w:tc>
        <w:tc>
          <w:tcPr>
            <w:tcW w:w="800" w:type="dxa"/>
            <w:tcBorders>
              <w:top w:val="nil"/>
              <w:left w:val="nil"/>
              <w:bottom w:val="single" w:sz="4" w:space="0" w:color="auto"/>
              <w:right w:val="single" w:sz="4" w:space="0" w:color="auto"/>
            </w:tcBorders>
            <w:shd w:val="clear" w:color="auto" w:fill="auto"/>
            <w:vAlign w:val="center"/>
            <w:hideMark/>
          </w:tcPr>
          <w:p w14:paraId="21EA73A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A62A26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1BA4AC4C"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02C86FC"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17433E8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0.55 (0.46, 0.64)</w:t>
            </w:r>
          </w:p>
        </w:tc>
        <w:tc>
          <w:tcPr>
            <w:tcW w:w="900" w:type="dxa"/>
            <w:tcBorders>
              <w:top w:val="nil"/>
              <w:left w:val="nil"/>
              <w:bottom w:val="single" w:sz="4" w:space="0" w:color="auto"/>
              <w:right w:val="single" w:sz="4" w:space="0" w:color="auto"/>
            </w:tcBorders>
            <w:shd w:val="clear" w:color="auto" w:fill="auto"/>
            <w:vAlign w:val="bottom"/>
            <w:hideMark/>
          </w:tcPr>
          <w:p w14:paraId="09C17CE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EE0AF6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CB629A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0.56 (0.48, 0.65)</w:t>
            </w:r>
          </w:p>
        </w:tc>
        <w:tc>
          <w:tcPr>
            <w:tcW w:w="900" w:type="dxa"/>
            <w:tcBorders>
              <w:top w:val="nil"/>
              <w:left w:val="nil"/>
              <w:bottom w:val="single" w:sz="4" w:space="0" w:color="auto"/>
              <w:right w:val="single" w:sz="4" w:space="0" w:color="auto"/>
            </w:tcBorders>
            <w:shd w:val="clear" w:color="auto" w:fill="auto"/>
            <w:vAlign w:val="bottom"/>
            <w:hideMark/>
          </w:tcPr>
          <w:p w14:paraId="2368FC0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D9A7FD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B269A3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0.32 (0.23, 0.42)</w:t>
            </w:r>
          </w:p>
        </w:tc>
        <w:tc>
          <w:tcPr>
            <w:tcW w:w="800" w:type="dxa"/>
            <w:tcBorders>
              <w:top w:val="nil"/>
              <w:left w:val="nil"/>
              <w:bottom w:val="single" w:sz="4" w:space="0" w:color="auto"/>
              <w:right w:val="single" w:sz="4" w:space="0" w:color="auto"/>
            </w:tcBorders>
            <w:shd w:val="clear" w:color="auto" w:fill="auto"/>
            <w:vAlign w:val="center"/>
            <w:hideMark/>
          </w:tcPr>
          <w:p w14:paraId="12F724A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E45A0B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034417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-0.45 (-0.57, -0.34)</w:t>
            </w:r>
          </w:p>
        </w:tc>
        <w:tc>
          <w:tcPr>
            <w:tcW w:w="800" w:type="dxa"/>
            <w:tcBorders>
              <w:top w:val="nil"/>
              <w:left w:val="nil"/>
              <w:bottom w:val="single" w:sz="4" w:space="0" w:color="auto"/>
              <w:right w:val="single" w:sz="4" w:space="0" w:color="auto"/>
            </w:tcBorders>
            <w:shd w:val="clear" w:color="auto" w:fill="auto"/>
            <w:vAlign w:val="center"/>
            <w:hideMark/>
          </w:tcPr>
          <w:p w14:paraId="2FC10F2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C704F7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1C4A5C94"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77297F5"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223C5C4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0.96 (0.87, 1.06)</w:t>
            </w:r>
          </w:p>
        </w:tc>
        <w:tc>
          <w:tcPr>
            <w:tcW w:w="900" w:type="dxa"/>
            <w:tcBorders>
              <w:top w:val="nil"/>
              <w:left w:val="nil"/>
              <w:bottom w:val="single" w:sz="4" w:space="0" w:color="auto"/>
              <w:right w:val="single" w:sz="4" w:space="0" w:color="auto"/>
            </w:tcBorders>
            <w:shd w:val="clear" w:color="auto" w:fill="auto"/>
            <w:vAlign w:val="bottom"/>
            <w:hideMark/>
          </w:tcPr>
          <w:p w14:paraId="00AC2A0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7D5A83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AA2ECA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1.13 (1.04, 1.22)</w:t>
            </w:r>
          </w:p>
        </w:tc>
        <w:tc>
          <w:tcPr>
            <w:tcW w:w="900" w:type="dxa"/>
            <w:tcBorders>
              <w:top w:val="nil"/>
              <w:left w:val="nil"/>
              <w:bottom w:val="single" w:sz="4" w:space="0" w:color="auto"/>
              <w:right w:val="single" w:sz="4" w:space="0" w:color="auto"/>
            </w:tcBorders>
            <w:shd w:val="clear" w:color="auto" w:fill="auto"/>
            <w:vAlign w:val="bottom"/>
            <w:hideMark/>
          </w:tcPr>
          <w:p w14:paraId="275D50C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1EFDBA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9CA397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0.65 (0.55, 0.75)</w:t>
            </w:r>
          </w:p>
        </w:tc>
        <w:tc>
          <w:tcPr>
            <w:tcW w:w="800" w:type="dxa"/>
            <w:tcBorders>
              <w:top w:val="nil"/>
              <w:left w:val="nil"/>
              <w:bottom w:val="single" w:sz="4" w:space="0" w:color="auto"/>
              <w:right w:val="single" w:sz="4" w:space="0" w:color="auto"/>
            </w:tcBorders>
            <w:shd w:val="clear" w:color="auto" w:fill="auto"/>
            <w:vAlign w:val="center"/>
            <w:hideMark/>
          </w:tcPr>
          <w:p w14:paraId="4E0C1D2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1C6D8C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47716F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-0.65 (-0.78, -0.52)</w:t>
            </w:r>
          </w:p>
        </w:tc>
        <w:tc>
          <w:tcPr>
            <w:tcW w:w="800" w:type="dxa"/>
            <w:tcBorders>
              <w:top w:val="nil"/>
              <w:left w:val="nil"/>
              <w:bottom w:val="single" w:sz="4" w:space="0" w:color="auto"/>
              <w:right w:val="single" w:sz="4" w:space="0" w:color="auto"/>
            </w:tcBorders>
            <w:shd w:val="clear" w:color="auto" w:fill="auto"/>
            <w:vAlign w:val="center"/>
            <w:hideMark/>
          </w:tcPr>
          <w:p w14:paraId="67B814C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C0238D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18562B11"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BCE6B83"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Linear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68FF60F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2837148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26.9</w:t>
            </w:r>
          </w:p>
        </w:tc>
        <w:tc>
          <w:tcPr>
            <w:tcW w:w="667" w:type="dxa"/>
            <w:tcBorders>
              <w:top w:val="nil"/>
              <w:left w:val="nil"/>
              <w:bottom w:val="single" w:sz="4" w:space="0" w:color="auto"/>
              <w:right w:val="single" w:sz="4" w:space="0" w:color="auto"/>
            </w:tcBorders>
            <w:shd w:val="clear" w:color="auto" w:fill="auto"/>
            <w:vAlign w:val="center"/>
            <w:hideMark/>
          </w:tcPr>
          <w:p w14:paraId="641B7F7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0DF6052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3231360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27.4</w:t>
            </w:r>
          </w:p>
        </w:tc>
        <w:tc>
          <w:tcPr>
            <w:tcW w:w="667" w:type="dxa"/>
            <w:tcBorders>
              <w:top w:val="nil"/>
              <w:left w:val="nil"/>
              <w:bottom w:val="single" w:sz="4" w:space="0" w:color="auto"/>
              <w:right w:val="single" w:sz="4" w:space="0" w:color="auto"/>
            </w:tcBorders>
            <w:shd w:val="clear" w:color="auto" w:fill="auto"/>
            <w:vAlign w:val="center"/>
            <w:hideMark/>
          </w:tcPr>
          <w:p w14:paraId="24F1E07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6E3C103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1147CF0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33.3</w:t>
            </w:r>
          </w:p>
        </w:tc>
        <w:tc>
          <w:tcPr>
            <w:tcW w:w="667" w:type="dxa"/>
            <w:tcBorders>
              <w:top w:val="nil"/>
              <w:left w:val="nil"/>
              <w:bottom w:val="single" w:sz="4" w:space="0" w:color="auto"/>
              <w:right w:val="single" w:sz="4" w:space="0" w:color="auto"/>
            </w:tcBorders>
            <w:shd w:val="clear" w:color="auto" w:fill="auto"/>
            <w:noWrap/>
            <w:vAlign w:val="center"/>
            <w:hideMark/>
          </w:tcPr>
          <w:p w14:paraId="0ADEE5F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2427F53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2BF70E5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17.8</w:t>
            </w:r>
          </w:p>
        </w:tc>
        <w:tc>
          <w:tcPr>
            <w:tcW w:w="667" w:type="dxa"/>
            <w:tcBorders>
              <w:top w:val="nil"/>
              <w:left w:val="nil"/>
              <w:bottom w:val="single" w:sz="4" w:space="0" w:color="auto"/>
              <w:right w:val="single" w:sz="4" w:space="0" w:color="auto"/>
            </w:tcBorders>
            <w:shd w:val="clear" w:color="auto" w:fill="auto"/>
            <w:noWrap/>
            <w:vAlign w:val="center"/>
            <w:hideMark/>
          </w:tcPr>
          <w:p w14:paraId="3FED941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0.001</w:t>
            </w:r>
          </w:p>
        </w:tc>
      </w:tr>
      <w:tr w:rsidR="00937101" w:rsidRPr="007F0D8F" w14:paraId="223D0B32"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CBEEB51"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0356487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0.19 (0.06, 0.32)</w:t>
            </w:r>
          </w:p>
        </w:tc>
        <w:tc>
          <w:tcPr>
            <w:tcW w:w="900" w:type="dxa"/>
            <w:tcBorders>
              <w:top w:val="nil"/>
              <w:left w:val="nil"/>
              <w:bottom w:val="single" w:sz="4" w:space="0" w:color="auto"/>
              <w:right w:val="single" w:sz="4" w:space="0" w:color="auto"/>
            </w:tcBorders>
            <w:shd w:val="clear" w:color="auto" w:fill="auto"/>
            <w:noWrap/>
            <w:vAlign w:val="bottom"/>
            <w:hideMark/>
          </w:tcPr>
          <w:p w14:paraId="2027908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8DFFF2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44B736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(-0.03, 0.23)</w:t>
            </w:r>
          </w:p>
        </w:tc>
        <w:tc>
          <w:tcPr>
            <w:tcW w:w="900" w:type="dxa"/>
            <w:tcBorders>
              <w:top w:val="nil"/>
              <w:left w:val="nil"/>
              <w:bottom w:val="single" w:sz="4" w:space="0" w:color="auto"/>
              <w:right w:val="single" w:sz="4" w:space="0" w:color="auto"/>
            </w:tcBorders>
            <w:shd w:val="clear" w:color="auto" w:fill="auto"/>
            <w:noWrap/>
            <w:vAlign w:val="bottom"/>
            <w:hideMark/>
          </w:tcPr>
          <w:p w14:paraId="4D96E4C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0D450A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27221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-0.08 (-0.24, 0.09)</w:t>
            </w:r>
          </w:p>
        </w:tc>
        <w:tc>
          <w:tcPr>
            <w:tcW w:w="800" w:type="dxa"/>
            <w:tcBorders>
              <w:top w:val="nil"/>
              <w:left w:val="nil"/>
              <w:bottom w:val="single" w:sz="4" w:space="0" w:color="auto"/>
              <w:right w:val="single" w:sz="4" w:space="0" w:color="auto"/>
            </w:tcBorders>
            <w:shd w:val="clear" w:color="auto" w:fill="auto"/>
            <w:vAlign w:val="center"/>
            <w:hideMark/>
          </w:tcPr>
          <w:p w14:paraId="6454674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50B309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952E45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-0.02 (-0.28, 0.24)</w:t>
            </w:r>
          </w:p>
        </w:tc>
        <w:tc>
          <w:tcPr>
            <w:tcW w:w="800" w:type="dxa"/>
            <w:tcBorders>
              <w:top w:val="nil"/>
              <w:left w:val="nil"/>
              <w:bottom w:val="single" w:sz="4" w:space="0" w:color="auto"/>
              <w:right w:val="single" w:sz="4" w:space="0" w:color="auto"/>
            </w:tcBorders>
            <w:shd w:val="clear" w:color="auto" w:fill="auto"/>
            <w:vAlign w:val="center"/>
            <w:hideMark/>
          </w:tcPr>
          <w:p w14:paraId="2C0FE51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8D5196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4D846940"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AE3313E"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18E4D43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0.12 (0.01, 0.22)</w:t>
            </w:r>
          </w:p>
        </w:tc>
        <w:tc>
          <w:tcPr>
            <w:tcW w:w="900" w:type="dxa"/>
            <w:tcBorders>
              <w:top w:val="nil"/>
              <w:left w:val="nil"/>
              <w:bottom w:val="single" w:sz="4" w:space="0" w:color="auto"/>
              <w:right w:val="single" w:sz="4" w:space="0" w:color="auto"/>
            </w:tcBorders>
            <w:shd w:val="clear" w:color="auto" w:fill="auto"/>
            <w:noWrap/>
            <w:vAlign w:val="bottom"/>
            <w:hideMark/>
          </w:tcPr>
          <w:p w14:paraId="1DAE20C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C2BD06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7E7BB8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(-0.13, 0.06)</w:t>
            </w:r>
          </w:p>
        </w:tc>
        <w:tc>
          <w:tcPr>
            <w:tcW w:w="900" w:type="dxa"/>
            <w:tcBorders>
              <w:top w:val="nil"/>
              <w:left w:val="nil"/>
              <w:bottom w:val="single" w:sz="4" w:space="0" w:color="auto"/>
              <w:right w:val="single" w:sz="4" w:space="0" w:color="auto"/>
            </w:tcBorders>
            <w:shd w:val="clear" w:color="auto" w:fill="auto"/>
            <w:noWrap/>
            <w:vAlign w:val="bottom"/>
            <w:hideMark/>
          </w:tcPr>
          <w:p w14:paraId="1012841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16209A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918EDF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0.21 (0.11, 0.32)</w:t>
            </w:r>
          </w:p>
        </w:tc>
        <w:tc>
          <w:tcPr>
            <w:tcW w:w="800" w:type="dxa"/>
            <w:tcBorders>
              <w:top w:val="nil"/>
              <w:left w:val="nil"/>
              <w:bottom w:val="single" w:sz="4" w:space="0" w:color="auto"/>
              <w:right w:val="single" w:sz="4" w:space="0" w:color="auto"/>
            </w:tcBorders>
            <w:shd w:val="clear" w:color="auto" w:fill="auto"/>
            <w:vAlign w:val="center"/>
            <w:hideMark/>
          </w:tcPr>
          <w:p w14:paraId="6C6EBDB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F7178F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F3A60E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-0.09 (-0.24, 0.05)</w:t>
            </w:r>
          </w:p>
        </w:tc>
        <w:tc>
          <w:tcPr>
            <w:tcW w:w="800" w:type="dxa"/>
            <w:tcBorders>
              <w:top w:val="nil"/>
              <w:left w:val="nil"/>
              <w:bottom w:val="single" w:sz="4" w:space="0" w:color="auto"/>
              <w:right w:val="single" w:sz="4" w:space="0" w:color="auto"/>
            </w:tcBorders>
            <w:shd w:val="clear" w:color="auto" w:fill="auto"/>
            <w:vAlign w:val="center"/>
            <w:hideMark/>
          </w:tcPr>
          <w:p w14:paraId="2DA3D77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18E5CA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7F9F3E27"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BC69124"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3BBB160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0.16 (0.01, 0.30)</w:t>
            </w:r>
          </w:p>
        </w:tc>
        <w:tc>
          <w:tcPr>
            <w:tcW w:w="900" w:type="dxa"/>
            <w:tcBorders>
              <w:top w:val="nil"/>
              <w:left w:val="nil"/>
              <w:bottom w:val="single" w:sz="4" w:space="0" w:color="auto"/>
              <w:right w:val="single" w:sz="4" w:space="0" w:color="auto"/>
            </w:tcBorders>
            <w:shd w:val="clear" w:color="auto" w:fill="auto"/>
            <w:noWrap/>
            <w:vAlign w:val="bottom"/>
            <w:hideMark/>
          </w:tcPr>
          <w:p w14:paraId="1348DF7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DB09DC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BA2EB0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-0.18 (-0.32, -0.04)</w:t>
            </w:r>
          </w:p>
        </w:tc>
        <w:tc>
          <w:tcPr>
            <w:tcW w:w="900" w:type="dxa"/>
            <w:tcBorders>
              <w:top w:val="nil"/>
              <w:left w:val="nil"/>
              <w:bottom w:val="single" w:sz="4" w:space="0" w:color="auto"/>
              <w:right w:val="single" w:sz="4" w:space="0" w:color="auto"/>
            </w:tcBorders>
            <w:shd w:val="clear" w:color="auto" w:fill="auto"/>
            <w:noWrap/>
            <w:vAlign w:val="bottom"/>
            <w:hideMark/>
          </w:tcPr>
          <w:p w14:paraId="241F943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A858A3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01485C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0.20 (0.06, 0.34)</w:t>
            </w:r>
          </w:p>
        </w:tc>
        <w:tc>
          <w:tcPr>
            <w:tcW w:w="800" w:type="dxa"/>
            <w:tcBorders>
              <w:top w:val="nil"/>
              <w:left w:val="nil"/>
              <w:bottom w:val="single" w:sz="4" w:space="0" w:color="auto"/>
              <w:right w:val="single" w:sz="4" w:space="0" w:color="auto"/>
            </w:tcBorders>
            <w:shd w:val="clear" w:color="auto" w:fill="auto"/>
            <w:vAlign w:val="center"/>
            <w:hideMark/>
          </w:tcPr>
          <w:p w14:paraId="4E5DBBD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CFB69E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41A1A4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0.17 (-0.01, 0.35)</w:t>
            </w:r>
          </w:p>
        </w:tc>
        <w:tc>
          <w:tcPr>
            <w:tcW w:w="800" w:type="dxa"/>
            <w:tcBorders>
              <w:top w:val="nil"/>
              <w:left w:val="nil"/>
              <w:bottom w:val="single" w:sz="4" w:space="0" w:color="auto"/>
              <w:right w:val="single" w:sz="4" w:space="0" w:color="auto"/>
            </w:tcBorders>
            <w:shd w:val="clear" w:color="auto" w:fill="auto"/>
            <w:vAlign w:val="center"/>
            <w:hideMark/>
          </w:tcPr>
          <w:p w14:paraId="0870117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E5A774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1E696DC0"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B204A11"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40C6373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0.37 (0.21, 0.53)</w:t>
            </w:r>
          </w:p>
        </w:tc>
        <w:tc>
          <w:tcPr>
            <w:tcW w:w="900" w:type="dxa"/>
            <w:tcBorders>
              <w:top w:val="nil"/>
              <w:left w:val="nil"/>
              <w:bottom w:val="single" w:sz="4" w:space="0" w:color="auto"/>
              <w:right w:val="single" w:sz="4" w:space="0" w:color="auto"/>
            </w:tcBorders>
            <w:shd w:val="clear" w:color="auto" w:fill="auto"/>
            <w:noWrap/>
            <w:vAlign w:val="bottom"/>
            <w:hideMark/>
          </w:tcPr>
          <w:p w14:paraId="0F41B01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60D648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AD5964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-0.32 (-0.47, -0.17)</w:t>
            </w:r>
          </w:p>
        </w:tc>
        <w:tc>
          <w:tcPr>
            <w:tcW w:w="900" w:type="dxa"/>
            <w:tcBorders>
              <w:top w:val="nil"/>
              <w:left w:val="nil"/>
              <w:bottom w:val="single" w:sz="4" w:space="0" w:color="auto"/>
              <w:right w:val="single" w:sz="4" w:space="0" w:color="auto"/>
            </w:tcBorders>
            <w:shd w:val="clear" w:color="auto" w:fill="auto"/>
            <w:noWrap/>
            <w:vAlign w:val="bottom"/>
            <w:hideMark/>
          </w:tcPr>
          <w:p w14:paraId="5EF2434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F0D05A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19F2E0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0.32 (0.17, 0.48)</w:t>
            </w:r>
          </w:p>
        </w:tc>
        <w:tc>
          <w:tcPr>
            <w:tcW w:w="800" w:type="dxa"/>
            <w:tcBorders>
              <w:top w:val="nil"/>
              <w:left w:val="nil"/>
              <w:bottom w:val="single" w:sz="4" w:space="0" w:color="auto"/>
              <w:right w:val="single" w:sz="4" w:space="0" w:color="auto"/>
            </w:tcBorders>
            <w:shd w:val="clear" w:color="auto" w:fill="auto"/>
            <w:vAlign w:val="center"/>
            <w:hideMark/>
          </w:tcPr>
          <w:p w14:paraId="52B602F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B9C5C3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88AFF9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0.31 (0.11, 0.51)</w:t>
            </w:r>
          </w:p>
        </w:tc>
        <w:tc>
          <w:tcPr>
            <w:tcW w:w="800" w:type="dxa"/>
            <w:tcBorders>
              <w:top w:val="nil"/>
              <w:left w:val="nil"/>
              <w:bottom w:val="single" w:sz="4" w:space="0" w:color="auto"/>
              <w:right w:val="single" w:sz="4" w:space="0" w:color="auto"/>
            </w:tcBorders>
            <w:shd w:val="clear" w:color="auto" w:fill="auto"/>
            <w:vAlign w:val="center"/>
            <w:hideMark/>
          </w:tcPr>
          <w:p w14:paraId="777C8B5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FF96A2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739E985D"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DA418AB"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Quad.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2B53419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3409410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13.6</w:t>
            </w:r>
          </w:p>
        </w:tc>
        <w:tc>
          <w:tcPr>
            <w:tcW w:w="667" w:type="dxa"/>
            <w:tcBorders>
              <w:top w:val="nil"/>
              <w:left w:val="nil"/>
              <w:bottom w:val="single" w:sz="4" w:space="0" w:color="auto"/>
              <w:right w:val="single" w:sz="4" w:space="0" w:color="auto"/>
            </w:tcBorders>
            <w:shd w:val="clear" w:color="auto" w:fill="auto"/>
            <w:vAlign w:val="center"/>
            <w:hideMark/>
          </w:tcPr>
          <w:p w14:paraId="620FD82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0.009</w:t>
            </w:r>
          </w:p>
        </w:tc>
        <w:tc>
          <w:tcPr>
            <w:tcW w:w="1580" w:type="dxa"/>
            <w:tcBorders>
              <w:top w:val="nil"/>
              <w:left w:val="nil"/>
              <w:bottom w:val="single" w:sz="4" w:space="0" w:color="auto"/>
              <w:right w:val="single" w:sz="4" w:space="0" w:color="auto"/>
            </w:tcBorders>
            <w:shd w:val="clear" w:color="auto" w:fill="auto"/>
            <w:vAlign w:val="center"/>
            <w:hideMark/>
          </w:tcPr>
          <w:p w14:paraId="14E4DFC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2B69E6A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27.8</w:t>
            </w:r>
          </w:p>
        </w:tc>
        <w:tc>
          <w:tcPr>
            <w:tcW w:w="667" w:type="dxa"/>
            <w:tcBorders>
              <w:top w:val="nil"/>
              <w:left w:val="nil"/>
              <w:bottom w:val="single" w:sz="4" w:space="0" w:color="auto"/>
              <w:right w:val="single" w:sz="4" w:space="0" w:color="auto"/>
            </w:tcBorders>
            <w:shd w:val="clear" w:color="auto" w:fill="auto"/>
            <w:vAlign w:val="center"/>
            <w:hideMark/>
          </w:tcPr>
          <w:p w14:paraId="18C27D3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7849A98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3CFA5D8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38.7</w:t>
            </w:r>
          </w:p>
        </w:tc>
        <w:tc>
          <w:tcPr>
            <w:tcW w:w="667" w:type="dxa"/>
            <w:tcBorders>
              <w:top w:val="nil"/>
              <w:left w:val="nil"/>
              <w:bottom w:val="single" w:sz="4" w:space="0" w:color="auto"/>
              <w:right w:val="single" w:sz="4" w:space="0" w:color="auto"/>
            </w:tcBorders>
            <w:shd w:val="clear" w:color="auto" w:fill="auto"/>
            <w:noWrap/>
            <w:vAlign w:val="center"/>
            <w:hideMark/>
          </w:tcPr>
          <w:p w14:paraId="6BE25BF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65EE990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0D715EE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13.9</w:t>
            </w:r>
          </w:p>
        </w:tc>
        <w:tc>
          <w:tcPr>
            <w:tcW w:w="667" w:type="dxa"/>
            <w:tcBorders>
              <w:top w:val="nil"/>
              <w:left w:val="nil"/>
              <w:bottom w:val="single" w:sz="4" w:space="0" w:color="auto"/>
              <w:right w:val="single" w:sz="4" w:space="0" w:color="auto"/>
            </w:tcBorders>
            <w:shd w:val="clear" w:color="auto" w:fill="auto"/>
            <w:noWrap/>
            <w:vAlign w:val="center"/>
            <w:hideMark/>
          </w:tcPr>
          <w:p w14:paraId="5152E16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0.008</w:t>
            </w:r>
          </w:p>
        </w:tc>
      </w:tr>
      <w:tr w:rsidR="00937101" w:rsidRPr="007F0D8F" w14:paraId="245ACFB2"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6482777"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91EC77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(-0.14, -0.01)</w:t>
            </w:r>
          </w:p>
        </w:tc>
        <w:tc>
          <w:tcPr>
            <w:tcW w:w="900" w:type="dxa"/>
            <w:tcBorders>
              <w:top w:val="nil"/>
              <w:left w:val="nil"/>
              <w:bottom w:val="single" w:sz="4" w:space="0" w:color="auto"/>
              <w:right w:val="single" w:sz="4" w:space="0" w:color="auto"/>
            </w:tcBorders>
            <w:shd w:val="clear" w:color="auto" w:fill="auto"/>
            <w:noWrap/>
            <w:vAlign w:val="bottom"/>
            <w:hideMark/>
          </w:tcPr>
          <w:p w14:paraId="6CD7D64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F447A2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10DDBB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-0.06 (-0.12, 0.01)</w:t>
            </w:r>
          </w:p>
        </w:tc>
        <w:tc>
          <w:tcPr>
            <w:tcW w:w="900" w:type="dxa"/>
            <w:tcBorders>
              <w:top w:val="nil"/>
              <w:left w:val="nil"/>
              <w:bottom w:val="single" w:sz="4" w:space="0" w:color="auto"/>
              <w:right w:val="single" w:sz="4" w:space="0" w:color="auto"/>
            </w:tcBorders>
            <w:shd w:val="clear" w:color="auto" w:fill="auto"/>
            <w:noWrap/>
            <w:vAlign w:val="bottom"/>
            <w:hideMark/>
          </w:tcPr>
          <w:p w14:paraId="3BB3D1C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C82A8C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B911DE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(-0.05, 0.11)</w:t>
            </w:r>
          </w:p>
        </w:tc>
        <w:tc>
          <w:tcPr>
            <w:tcW w:w="800" w:type="dxa"/>
            <w:tcBorders>
              <w:top w:val="nil"/>
              <w:left w:val="nil"/>
              <w:bottom w:val="single" w:sz="4" w:space="0" w:color="auto"/>
              <w:right w:val="single" w:sz="4" w:space="0" w:color="auto"/>
            </w:tcBorders>
            <w:shd w:val="clear" w:color="auto" w:fill="auto"/>
            <w:vAlign w:val="center"/>
            <w:hideMark/>
          </w:tcPr>
          <w:p w14:paraId="4934F17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F207E8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CA2FD7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-0.02 (-0.15, 0.12)</w:t>
            </w:r>
          </w:p>
        </w:tc>
        <w:tc>
          <w:tcPr>
            <w:tcW w:w="800" w:type="dxa"/>
            <w:tcBorders>
              <w:top w:val="nil"/>
              <w:left w:val="nil"/>
              <w:bottom w:val="single" w:sz="4" w:space="0" w:color="auto"/>
              <w:right w:val="single" w:sz="4" w:space="0" w:color="auto"/>
            </w:tcBorders>
            <w:shd w:val="clear" w:color="auto" w:fill="auto"/>
            <w:vAlign w:val="center"/>
            <w:hideMark/>
          </w:tcPr>
          <w:p w14:paraId="43E3E60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8FC5BC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3540E1CC"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ADE9BAE"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59074F0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-0.06 (-0.11, -0.01)</w:t>
            </w:r>
          </w:p>
        </w:tc>
        <w:tc>
          <w:tcPr>
            <w:tcW w:w="900" w:type="dxa"/>
            <w:tcBorders>
              <w:top w:val="nil"/>
              <w:left w:val="nil"/>
              <w:bottom w:val="single" w:sz="4" w:space="0" w:color="auto"/>
              <w:right w:val="single" w:sz="4" w:space="0" w:color="auto"/>
            </w:tcBorders>
            <w:shd w:val="clear" w:color="auto" w:fill="auto"/>
            <w:noWrap/>
            <w:vAlign w:val="bottom"/>
            <w:hideMark/>
          </w:tcPr>
          <w:p w14:paraId="086ECFA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E21F26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75DD32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0.01 (-0.04, 0.05)</w:t>
            </w:r>
          </w:p>
        </w:tc>
        <w:tc>
          <w:tcPr>
            <w:tcW w:w="900" w:type="dxa"/>
            <w:tcBorders>
              <w:top w:val="nil"/>
              <w:left w:val="nil"/>
              <w:bottom w:val="single" w:sz="4" w:space="0" w:color="auto"/>
              <w:right w:val="single" w:sz="4" w:space="0" w:color="auto"/>
            </w:tcBorders>
            <w:shd w:val="clear" w:color="auto" w:fill="auto"/>
            <w:noWrap/>
            <w:vAlign w:val="bottom"/>
            <w:hideMark/>
          </w:tcPr>
          <w:p w14:paraId="057A68A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40E385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0955C9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-0.11 (-0.16, -0.06)</w:t>
            </w:r>
          </w:p>
        </w:tc>
        <w:tc>
          <w:tcPr>
            <w:tcW w:w="800" w:type="dxa"/>
            <w:tcBorders>
              <w:top w:val="nil"/>
              <w:left w:val="nil"/>
              <w:bottom w:val="single" w:sz="4" w:space="0" w:color="auto"/>
              <w:right w:val="single" w:sz="4" w:space="0" w:color="auto"/>
            </w:tcBorders>
            <w:shd w:val="clear" w:color="auto" w:fill="auto"/>
            <w:vAlign w:val="center"/>
            <w:hideMark/>
          </w:tcPr>
          <w:p w14:paraId="2D0E030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D969B8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5D9532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(0.01, 0.14)</w:t>
            </w:r>
          </w:p>
        </w:tc>
        <w:tc>
          <w:tcPr>
            <w:tcW w:w="800" w:type="dxa"/>
            <w:tcBorders>
              <w:top w:val="nil"/>
              <w:left w:val="nil"/>
              <w:bottom w:val="single" w:sz="4" w:space="0" w:color="auto"/>
              <w:right w:val="single" w:sz="4" w:space="0" w:color="auto"/>
            </w:tcBorders>
            <w:shd w:val="clear" w:color="auto" w:fill="auto"/>
            <w:vAlign w:val="center"/>
            <w:hideMark/>
          </w:tcPr>
          <w:p w14:paraId="5D58A39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C8995B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001EAACB"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5232CEC"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017F1D1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-0.05 (-0.12, 0.01)</w:t>
            </w:r>
          </w:p>
        </w:tc>
        <w:tc>
          <w:tcPr>
            <w:tcW w:w="900" w:type="dxa"/>
            <w:tcBorders>
              <w:top w:val="nil"/>
              <w:left w:val="nil"/>
              <w:bottom w:val="single" w:sz="4" w:space="0" w:color="auto"/>
              <w:right w:val="single" w:sz="4" w:space="0" w:color="auto"/>
            </w:tcBorders>
            <w:shd w:val="clear" w:color="auto" w:fill="auto"/>
            <w:noWrap/>
            <w:vAlign w:val="bottom"/>
            <w:hideMark/>
          </w:tcPr>
          <w:p w14:paraId="048C06E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AF07B1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AF242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(0.00, 0.13)</w:t>
            </w:r>
          </w:p>
        </w:tc>
        <w:tc>
          <w:tcPr>
            <w:tcW w:w="900" w:type="dxa"/>
            <w:tcBorders>
              <w:top w:val="nil"/>
              <w:left w:val="nil"/>
              <w:bottom w:val="single" w:sz="4" w:space="0" w:color="auto"/>
              <w:right w:val="single" w:sz="4" w:space="0" w:color="auto"/>
            </w:tcBorders>
            <w:shd w:val="clear" w:color="auto" w:fill="auto"/>
            <w:noWrap/>
            <w:vAlign w:val="bottom"/>
            <w:hideMark/>
          </w:tcPr>
          <w:p w14:paraId="480A3A2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B6685C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26C3F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(-0.16, -0.04)</w:t>
            </w:r>
          </w:p>
        </w:tc>
        <w:tc>
          <w:tcPr>
            <w:tcW w:w="800" w:type="dxa"/>
            <w:tcBorders>
              <w:top w:val="nil"/>
              <w:left w:val="nil"/>
              <w:bottom w:val="single" w:sz="4" w:space="0" w:color="auto"/>
              <w:right w:val="single" w:sz="4" w:space="0" w:color="auto"/>
            </w:tcBorders>
            <w:shd w:val="clear" w:color="auto" w:fill="auto"/>
            <w:vAlign w:val="center"/>
            <w:hideMark/>
          </w:tcPr>
          <w:p w14:paraId="653895B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6D3CBF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45B28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(-0.11, 0.05)</w:t>
            </w:r>
          </w:p>
        </w:tc>
        <w:tc>
          <w:tcPr>
            <w:tcW w:w="800" w:type="dxa"/>
            <w:tcBorders>
              <w:top w:val="nil"/>
              <w:left w:val="nil"/>
              <w:bottom w:val="single" w:sz="4" w:space="0" w:color="auto"/>
              <w:right w:val="single" w:sz="4" w:space="0" w:color="auto"/>
            </w:tcBorders>
            <w:shd w:val="clear" w:color="auto" w:fill="auto"/>
            <w:vAlign w:val="center"/>
            <w:hideMark/>
          </w:tcPr>
          <w:p w14:paraId="7ADFBEE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4ABDBD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2A963892"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38AEAD0"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735F08D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-0.11 (-0.18, -0.03)</w:t>
            </w:r>
          </w:p>
        </w:tc>
        <w:tc>
          <w:tcPr>
            <w:tcW w:w="900" w:type="dxa"/>
            <w:tcBorders>
              <w:top w:val="nil"/>
              <w:left w:val="nil"/>
              <w:bottom w:val="single" w:sz="4" w:space="0" w:color="auto"/>
              <w:right w:val="single" w:sz="4" w:space="0" w:color="auto"/>
            </w:tcBorders>
            <w:shd w:val="clear" w:color="auto" w:fill="auto"/>
            <w:noWrap/>
            <w:vAlign w:val="bottom"/>
            <w:hideMark/>
          </w:tcPr>
          <w:p w14:paraId="1FE2780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E232AE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632175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0.16 (0.08, 0.23)</w:t>
            </w:r>
          </w:p>
        </w:tc>
        <w:tc>
          <w:tcPr>
            <w:tcW w:w="900" w:type="dxa"/>
            <w:tcBorders>
              <w:top w:val="nil"/>
              <w:left w:val="nil"/>
              <w:bottom w:val="single" w:sz="4" w:space="0" w:color="auto"/>
              <w:right w:val="single" w:sz="4" w:space="0" w:color="auto"/>
            </w:tcBorders>
            <w:shd w:val="clear" w:color="auto" w:fill="auto"/>
            <w:noWrap/>
            <w:vAlign w:val="bottom"/>
            <w:hideMark/>
          </w:tcPr>
          <w:p w14:paraId="3AB6579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04C41A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87EB9A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-0.17 (-0.25, -0.10)</w:t>
            </w:r>
          </w:p>
        </w:tc>
        <w:tc>
          <w:tcPr>
            <w:tcW w:w="800" w:type="dxa"/>
            <w:tcBorders>
              <w:top w:val="nil"/>
              <w:left w:val="nil"/>
              <w:bottom w:val="single" w:sz="4" w:space="0" w:color="auto"/>
              <w:right w:val="single" w:sz="4" w:space="0" w:color="auto"/>
            </w:tcBorders>
            <w:shd w:val="clear" w:color="auto" w:fill="auto"/>
            <w:vAlign w:val="center"/>
            <w:hideMark/>
          </w:tcPr>
          <w:p w14:paraId="00A4C7F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C97E22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CAD84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(-0.19, -0.01)</w:t>
            </w:r>
          </w:p>
        </w:tc>
        <w:tc>
          <w:tcPr>
            <w:tcW w:w="800" w:type="dxa"/>
            <w:tcBorders>
              <w:top w:val="nil"/>
              <w:left w:val="nil"/>
              <w:bottom w:val="single" w:sz="4" w:space="0" w:color="auto"/>
              <w:right w:val="single" w:sz="4" w:space="0" w:color="auto"/>
            </w:tcBorders>
            <w:shd w:val="clear" w:color="auto" w:fill="auto"/>
            <w:vAlign w:val="center"/>
            <w:hideMark/>
          </w:tcPr>
          <w:p w14:paraId="75D89E8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246361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3B5918AA"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0050A8F" w14:textId="77777777" w:rsidR="00937101" w:rsidRPr="00937101" w:rsidRDefault="00937101" w:rsidP="00937101">
            <w:pPr>
              <w:spacing w:after="0"/>
              <w:jc w:val="left"/>
              <w:rPr>
                <w:rFonts w:eastAsia="Times New Roman" w:cs="Arial"/>
                <w:b/>
                <w:bCs/>
                <w:color w:val="000000"/>
                <w:sz w:val="16"/>
                <w:szCs w:val="16"/>
                <w:lang w:eastAsia="en-GB"/>
              </w:rPr>
            </w:pPr>
            <w:r w:rsidRPr="00937101">
              <w:rPr>
                <w:rFonts w:eastAsia="Times New Roman" w:cs="Arial"/>
                <w:b/>
                <w:bCs/>
                <w:color w:val="000000"/>
                <w:sz w:val="16"/>
                <w:szCs w:val="16"/>
                <w:lang w:eastAsia="en-GB"/>
              </w:rPr>
              <w:t>Sensitivity models</w:t>
            </w:r>
          </w:p>
        </w:tc>
        <w:tc>
          <w:tcPr>
            <w:tcW w:w="1580" w:type="dxa"/>
            <w:tcBorders>
              <w:top w:val="nil"/>
              <w:left w:val="nil"/>
              <w:bottom w:val="single" w:sz="4" w:space="0" w:color="auto"/>
              <w:right w:val="single" w:sz="4" w:space="0" w:color="auto"/>
            </w:tcBorders>
            <w:shd w:val="clear" w:color="auto" w:fill="auto"/>
            <w:vAlign w:val="center"/>
            <w:hideMark/>
          </w:tcPr>
          <w:p w14:paraId="3C7301C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231792A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A629B7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3F3DD6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center"/>
            <w:hideMark/>
          </w:tcPr>
          <w:p w14:paraId="0D82A8B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88E5F1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8E22E6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vAlign w:val="center"/>
            <w:hideMark/>
          </w:tcPr>
          <w:p w14:paraId="581AD85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8EB7BC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CF8047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vAlign w:val="center"/>
            <w:hideMark/>
          </w:tcPr>
          <w:p w14:paraId="71CF2EA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43DA11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13077000"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4140587"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N participants</w:t>
            </w:r>
          </w:p>
        </w:tc>
        <w:tc>
          <w:tcPr>
            <w:tcW w:w="1580" w:type="dxa"/>
            <w:tcBorders>
              <w:top w:val="nil"/>
              <w:left w:val="nil"/>
              <w:bottom w:val="single" w:sz="4" w:space="0" w:color="auto"/>
              <w:right w:val="single" w:sz="4" w:space="0" w:color="auto"/>
            </w:tcBorders>
            <w:shd w:val="clear" w:color="auto" w:fill="auto"/>
            <w:vAlign w:val="center"/>
            <w:hideMark/>
          </w:tcPr>
          <w:p w14:paraId="6F24E8B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21,262</w:t>
            </w:r>
          </w:p>
        </w:tc>
        <w:tc>
          <w:tcPr>
            <w:tcW w:w="900" w:type="dxa"/>
            <w:tcBorders>
              <w:top w:val="nil"/>
              <w:left w:val="nil"/>
              <w:bottom w:val="single" w:sz="4" w:space="0" w:color="auto"/>
              <w:right w:val="single" w:sz="4" w:space="0" w:color="auto"/>
            </w:tcBorders>
            <w:shd w:val="clear" w:color="auto" w:fill="auto"/>
            <w:vAlign w:val="center"/>
            <w:hideMark/>
          </w:tcPr>
          <w:p w14:paraId="76011BD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3969D2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41830C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21,256</w:t>
            </w:r>
          </w:p>
        </w:tc>
        <w:tc>
          <w:tcPr>
            <w:tcW w:w="900" w:type="dxa"/>
            <w:tcBorders>
              <w:top w:val="nil"/>
              <w:left w:val="nil"/>
              <w:bottom w:val="single" w:sz="4" w:space="0" w:color="auto"/>
              <w:right w:val="single" w:sz="4" w:space="0" w:color="auto"/>
            </w:tcBorders>
            <w:shd w:val="clear" w:color="auto" w:fill="auto"/>
            <w:vAlign w:val="center"/>
            <w:hideMark/>
          </w:tcPr>
          <w:p w14:paraId="0F14C21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A67179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FFFF16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21,798</w:t>
            </w:r>
          </w:p>
        </w:tc>
        <w:tc>
          <w:tcPr>
            <w:tcW w:w="800" w:type="dxa"/>
            <w:tcBorders>
              <w:top w:val="nil"/>
              <w:left w:val="nil"/>
              <w:bottom w:val="single" w:sz="4" w:space="0" w:color="auto"/>
              <w:right w:val="single" w:sz="4" w:space="0" w:color="auto"/>
            </w:tcBorders>
            <w:shd w:val="clear" w:color="auto" w:fill="auto"/>
            <w:vAlign w:val="center"/>
            <w:hideMark/>
          </w:tcPr>
          <w:p w14:paraId="28DC496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5F866C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58BDE3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21,088</w:t>
            </w:r>
          </w:p>
        </w:tc>
        <w:tc>
          <w:tcPr>
            <w:tcW w:w="800" w:type="dxa"/>
            <w:tcBorders>
              <w:top w:val="nil"/>
              <w:left w:val="nil"/>
              <w:bottom w:val="single" w:sz="4" w:space="0" w:color="auto"/>
              <w:right w:val="single" w:sz="4" w:space="0" w:color="auto"/>
            </w:tcBorders>
            <w:shd w:val="clear" w:color="auto" w:fill="auto"/>
            <w:vAlign w:val="center"/>
            <w:hideMark/>
          </w:tcPr>
          <w:p w14:paraId="21D9FDB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2E62AD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14EC4EED"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F607250" w14:textId="31EDC931"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N obs</w:t>
            </w:r>
            <w:r w:rsidR="0074078D" w:rsidRPr="007F0D8F">
              <w:rPr>
                <w:rFonts w:eastAsia="Times New Roman" w:cs="Arial"/>
                <w:color w:val="000000"/>
                <w:sz w:val="16"/>
                <w:szCs w:val="16"/>
                <w:lang w:eastAsia="en-GB"/>
              </w:rPr>
              <w:t>ervations</w:t>
            </w:r>
          </w:p>
        </w:tc>
        <w:tc>
          <w:tcPr>
            <w:tcW w:w="1580" w:type="dxa"/>
            <w:tcBorders>
              <w:top w:val="nil"/>
              <w:left w:val="nil"/>
              <w:bottom w:val="single" w:sz="4" w:space="0" w:color="auto"/>
              <w:right w:val="single" w:sz="4" w:space="0" w:color="auto"/>
            </w:tcBorders>
            <w:shd w:val="clear" w:color="auto" w:fill="auto"/>
            <w:vAlign w:val="center"/>
            <w:hideMark/>
          </w:tcPr>
          <w:p w14:paraId="520E376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46,136</w:t>
            </w:r>
          </w:p>
        </w:tc>
        <w:tc>
          <w:tcPr>
            <w:tcW w:w="900" w:type="dxa"/>
            <w:tcBorders>
              <w:top w:val="nil"/>
              <w:left w:val="nil"/>
              <w:bottom w:val="single" w:sz="4" w:space="0" w:color="auto"/>
              <w:right w:val="single" w:sz="4" w:space="0" w:color="auto"/>
            </w:tcBorders>
            <w:shd w:val="clear" w:color="auto" w:fill="auto"/>
            <w:vAlign w:val="center"/>
            <w:hideMark/>
          </w:tcPr>
          <w:p w14:paraId="066FA00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35A852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2B22E5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46,124</w:t>
            </w:r>
          </w:p>
        </w:tc>
        <w:tc>
          <w:tcPr>
            <w:tcW w:w="900" w:type="dxa"/>
            <w:tcBorders>
              <w:top w:val="nil"/>
              <w:left w:val="nil"/>
              <w:bottom w:val="single" w:sz="4" w:space="0" w:color="auto"/>
              <w:right w:val="single" w:sz="4" w:space="0" w:color="auto"/>
            </w:tcBorders>
            <w:shd w:val="clear" w:color="auto" w:fill="auto"/>
            <w:vAlign w:val="center"/>
            <w:hideMark/>
          </w:tcPr>
          <w:p w14:paraId="48A9646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57E7DB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0AABB3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47,087</w:t>
            </w:r>
          </w:p>
        </w:tc>
        <w:tc>
          <w:tcPr>
            <w:tcW w:w="800" w:type="dxa"/>
            <w:tcBorders>
              <w:top w:val="nil"/>
              <w:left w:val="nil"/>
              <w:bottom w:val="single" w:sz="4" w:space="0" w:color="auto"/>
              <w:right w:val="single" w:sz="4" w:space="0" w:color="auto"/>
            </w:tcBorders>
            <w:shd w:val="clear" w:color="auto" w:fill="auto"/>
            <w:vAlign w:val="center"/>
            <w:hideMark/>
          </w:tcPr>
          <w:p w14:paraId="30DC001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2FD7D6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1BFC89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45,802</w:t>
            </w:r>
          </w:p>
        </w:tc>
        <w:tc>
          <w:tcPr>
            <w:tcW w:w="800" w:type="dxa"/>
            <w:tcBorders>
              <w:top w:val="nil"/>
              <w:left w:val="nil"/>
              <w:bottom w:val="single" w:sz="4" w:space="0" w:color="auto"/>
              <w:right w:val="single" w:sz="4" w:space="0" w:color="auto"/>
            </w:tcBorders>
            <w:shd w:val="clear" w:color="auto" w:fill="auto"/>
            <w:vAlign w:val="center"/>
            <w:hideMark/>
          </w:tcPr>
          <w:p w14:paraId="457F42F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E3867A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79F58BFD" w14:textId="77777777" w:rsidTr="001352B5">
        <w:trPr>
          <w:trHeight w:val="216"/>
        </w:trPr>
        <w:tc>
          <w:tcPr>
            <w:tcW w:w="2760" w:type="dxa"/>
            <w:tcBorders>
              <w:top w:val="nil"/>
              <w:left w:val="single" w:sz="4" w:space="0" w:color="auto"/>
              <w:bottom w:val="single" w:sz="4" w:space="0" w:color="auto"/>
              <w:right w:val="single" w:sz="4" w:space="0" w:color="auto"/>
            </w:tcBorders>
            <w:shd w:val="clear" w:color="auto" w:fill="auto"/>
            <w:vAlign w:val="center"/>
            <w:hideMark/>
          </w:tcPr>
          <w:p w14:paraId="489C9FD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BAD7285"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900" w:type="dxa"/>
            <w:tcBorders>
              <w:top w:val="nil"/>
              <w:left w:val="nil"/>
              <w:bottom w:val="single" w:sz="4" w:space="0" w:color="auto"/>
              <w:right w:val="single" w:sz="4" w:space="0" w:color="auto"/>
            </w:tcBorders>
            <w:shd w:val="clear" w:color="auto" w:fill="auto"/>
            <w:vAlign w:val="center"/>
            <w:hideMark/>
          </w:tcPr>
          <w:p w14:paraId="080F299E"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48BC48F2"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7A474EBE"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900" w:type="dxa"/>
            <w:tcBorders>
              <w:top w:val="nil"/>
              <w:left w:val="nil"/>
              <w:bottom w:val="single" w:sz="4" w:space="0" w:color="auto"/>
              <w:right w:val="single" w:sz="4" w:space="0" w:color="auto"/>
            </w:tcBorders>
            <w:shd w:val="clear" w:color="auto" w:fill="auto"/>
            <w:vAlign w:val="center"/>
            <w:hideMark/>
          </w:tcPr>
          <w:p w14:paraId="1CA4BF45"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774A716F"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7DEEB871"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800" w:type="dxa"/>
            <w:tcBorders>
              <w:top w:val="nil"/>
              <w:left w:val="nil"/>
              <w:bottom w:val="single" w:sz="4" w:space="0" w:color="auto"/>
              <w:right w:val="single" w:sz="4" w:space="0" w:color="auto"/>
            </w:tcBorders>
            <w:shd w:val="clear" w:color="auto" w:fill="auto"/>
            <w:vAlign w:val="center"/>
            <w:hideMark/>
          </w:tcPr>
          <w:p w14:paraId="4A26B079"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494D01AD"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2A461D05"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i/>
                <w:iCs/>
                <w:color w:val="000000"/>
                <w:sz w:val="16"/>
                <w:szCs w:val="16"/>
                <w:lang w:eastAsia="en-GB"/>
              </w:rPr>
              <w:t>B</w:t>
            </w:r>
            <w:r w:rsidRPr="00937101">
              <w:rPr>
                <w:rFonts w:eastAsia="Times New Roman" w:cs="Arial"/>
                <w:b/>
                <w:bCs/>
                <w:color w:val="000000"/>
                <w:sz w:val="16"/>
                <w:szCs w:val="16"/>
                <w:lang w:eastAsia="en-GB"/>
              </w:rPr>
              <w:t xml:space="preserve"> (95% CI)</w:t>
            </w:r>
          </w:p>
        </w:tc>
        <w:tc>
          <w:tcPr>
            <w:tcW w:w="800" w:type="dxa"/>
            <w:tcBorders>
              <w:top w:val="nil"/>
              <w:left w:val="nil"/>
              <w:bottom w:val="single" w:sz="4" w:space="0" w:color="auto"/>
              <w:right w:val="single" w:sz="4" w:space="0" w:color="auto"/>
            </w:tcBorders>
            <w:shd w:val="clear" w:color="auto" w:fill="auto"/>
            <w:vAlign w:val="center"/>
            <w:hideMark/>
          </w:tcPr>
          <w:p w14:paraId="5ED4141E" w14:textId="77777777" w:rsidR="00937101" w:rsidRPr="00937101" w:rsidRDefault="00937101" w:rsidP="00937101">
            <w:pPr>
              <w:spacing w:after="0"/>
              <w:jc w:val="center"/>
              <w:rPr>
                <w:rFonts w:eastAsia="Times New Roman" w:cs="Arial"/>
                <w:b/>
                <w:bCs/>
                <w:color w:val="000000"/>
                <w:sz w:val="16"/>
                <w:szCs w:val="16"/>
                <w:lang w:eastAsia="en-GB"/>
              </w:rPr>
            </w:pPr>
            <w:r w:rsidRPr="00937101">
              <w:rPr>
                <w:rFonts w:eastAsia="Times New Roman" w:cs="Arial"/>
                <w:b/>
                <w:bCs/>
                <w:color w:val="000000"/>
                <w:sz w:val="16"/>
                <w:szCs w:val="16"/>
                <w:lang w:eastAsia="en-GB"/>
              </w:rPr>
              <w:t xml:space="preserve">χ2 </w:t>
            </w:r>
          </w:p>
        </w:tc>
        <w:tc>
          <w:tcPr>
            <w:tcW w:w="667" w:type="dxa"/>
            <w:tcBorders>
              <w:top w:val="nil"/>
              <w:left w:val="nil"/>
              <w:bottom w:val="single" w:sz="4" w:space="0" w:color="auto"/>
              <w:right w:val="single" w:sz="4" w:space="0" w:color="auto"/>
            </w:tcBorders>
            <w:shd w:val="clear" w:color="auto" w:fill="auto"/>
            <w:vAlign w:val="center"/>
            <w:hideMark/>
          </w:tcPr>
          <w:p w14:paraId="0914B1CC" w14:textId="77777777" w:rsidR="00937101" w:rsidRPr="00937101" w:rsidRDefault="00937101" w:rsidP="00937101">
            <w:pPr>
              <w:spacing w:after="0"/>
              <w:jc w:val="center"/>
              <w:rPr>
                <w:rFonts w:eastAsia="Times New Roman" w:cs="Arial"/>
                <w:b/>
                <w:bCs/>
                <w:i/>
                <w:iCs/>
                <w:color w:val="000000"/>
                <w:sz w:val="16"/>
                <w:szCs w:val="16"/>
                <w:lang w:eastAsia="en-GB"/>
              </w:rPr>
            </w:pPr>
            <w:r w:rsidRPr="00937101">
              <w:rPr>
                <w:rFonts w:eastAsia="Times New Roman" w:cs="Arial"/>
                <w:b/>
                <w:bCs/>
                <w:i/>
                <w:iCs/>
                <w:color w:val="000000"/>
                <w:sz w:val="16"/>
                <w:szCs w:val="16"/>
                <w:lang w:eastAsia="en-GB"/>
              </w:rPr>
              <w:t>p</w:t>
            </w:r>
          </w:p>
        </w:tc>
      </w:tr>
      <w:tr w:rsidR="00937101" w:rsidRPr="007F0D8F" w14:paraId="02B0844D"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C08618B"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Time (linear)</w:t>
            </w:r>
          </w:p>
        </w:tc>
        <w:tc>
          <w:tcPr>
            <w:tcW w:w="1580" w:type="dxa"/>
            <w:tcBorders>
              <w:top w:val="nil"/>
              <w:left w:val="nil"/>
              <w:bottom w:val="single" w:sz="4" w:space="0" w:color="auto"/>
              <w:right w:val="single" w:sz="4" w:space="0" w:color="auto"/>
            </w:tcBorders>
            <w:shd w:val="clear" w:color="auto" w:fill="auto"/>
            <w:vAlign w:val="center"/>
            <w:hideMark/>
          </w:tcPr>
          <w:p w14:paraId="4892FC6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0.09 (0.03, 0.15)</w:t>
            </w:r>
          </w:p>
        </w:tc>
        <w:tc>
          <w:tcPr>
            <w:tcW w:w="900" w:type="dxa"/>
            <w:tcBorders>
              <w:top w:val="nil"/>
              <w:left w:val="nil"/>
              <w:bottom w:val="single" w:sz="4" w:space="0" w:color="auto"/>
              <w:right w:val="single" w:sz="4" w:space="0" w:color="auto"/>
            </w:tcBorders>
            <w:shd w:val="clear" w:color="auto" w:fill="auto"/>
            <w:vAlign w:val="bottom"/>
            <w:hideMark/>
          </w:tcPr>
          <w:p w14:paraId="49EA766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2CE207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0.004</w:t>
            </w:r>
          </w:p>
        </w:tc>
        <w:tc>
          <w:tcPr>
            <w:tcW w:w="1580" w:type="dxa"/>
            <w:tcBorders>
              <w:top w:val="nil"/>
              <w:left w:val="nil"/>
              <w:bottom w:val="single" w:sz="4" w:space="0" w:color="auto"/>
              <w:right w:val="single" w:sz="4" w:space="0" w:color="auto"/>
            </w:tcBorders>
            <w:shd w:val="clear" w:color="auto" w:fill="auto"/>
            <w:noWrap/>
            <w:vAlign w:val="center"/>
            <w:hideMark/>
          </w:tcPr>
          <w:p w14:paraId="78C0728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-0.06 (-0.12, -0.01)</w:t>
            </w:r>
          </w:p>
        </w:tc>
        <w:tc>
          <w:tcPr>
            <w:tcW w:w="900" w:type="dxa"/>
            <w:tcBorders>
              <w:top w:val="nil"/>
              <w:left w:val="nil"/>
              <w:bottom w:val="single" w:sz="4" w:space="0" w:color="auto"/>
              <w:right w:val="single" w:sz="4" w:space="0" w:color="auto"/>
            </w:tcBorders>
            <w:shd w:val="clear" w:color="auto" w:fill="auto"/>
            <w:vAlign w:val="bottom"/>
            <w:hideMark/>
          </w:tcPr>
          <w:p w14:paraId="09F5DA0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7BA925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0.028</w:t>
            </w:r>
          </w:p>
        </w:tc>
        <w:tc>
          <w:tcPr>
            <w:tcW w:w="1580" w:type="dxa"/>
            <w:tcBorders>
              <w:top w:val="nil"/>
              <w:left w:val="nil"/>
              <w:bottom w:val="single" w:sz="4" w:space="0" w:color="auto"/>
              <w:right w:val="single" w:sz="4" w:space="0" w:color="auto"/>
            </w:tcBorders>
            <w:shd w:val="clear" w:color="auto" w:fill="auto"/>
            <w:noWrap/>
            <w:vAlign w:val="center"/>
            <w:hideMark/>
          </w:tcPr>
          <w:p w14:paraId="0B8DE6B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-0.27 (-0.33, -0.20)</w:t>
            </w:r>
          </w:p>
        </w:tc>
        <w:tc>
          <w:tcPr>
            <w:tcW w:w="800" w:type="dxa"/>
            <w:tcBorders>
              <w:top w:val="nil"/>
              <w:left w:val="nil"/>
              <w:bottom w:val="single" w:sz="4" w:space="0" w:color="auto"/>
              <w:right w:val="single" w:sz="4" w:space="0" w:color="auto"/>
            </w:tcBorders>
            <w:shd w:val="clear" w:color="auto" w:fill="auto"/>
            <w:vAlign w:val="center"/>
            <w:hideMark/>
          </w:tcPr>
          <w:p w14:paraId="5DD971D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9F04F9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132B416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0.13 (0.03, 0.22)</w:t>
            </w:r>
          </w:p>
        </w:tc>
        <w:tc>
          <w:tcPr>
            <w:tcW w:w="800" w:type="dxa"/>
            <w:tcBorders>
              <w:top w:val="nil"/>
              <w:left w:val="nil"/>
              <w:bottom w:val="single" w:sz="4" w:space="0" w:color="auto"/>
              <w:right w:val="single" w:sz="4" w:space="0" w:color="auto"/>
            </w:tcBorders>
            <w:shd w:val="clear" w:color="auto" w:fill="auto"/>
            <w:noWrap/>
            <w:vAlign w:val="bottom"/>
            <w:hideMark/>
          </w:tcPr>
          <w:p w14:paraId="7D79FB7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BB1E52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0.007</w:t>
            </w:r>
          </w:p>
        </w:tc>
      </w:tr>
      <w:tr w:rsidR="00937101" w:rsidRPr="007F0D8F" w14:paraId="784CCCA3"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8D038DE"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Time (quad)</w:t>
            </w:r>
          </w:p>
        </w:tc>
        <w:tc>
          <w:tcPr>
            <w:tcW w:w="1580" w:type="dxa"/>
            <w:tcBorders>
              <w:top w:val="nil"/>
              <w:left w:val="nil"/>
              <w:bottom w:val="single" w:sz="4" w:space="0" w:color="auto"/>
              <w:right w:val="single" w:sz="4" w:space="0" w:color="auto"/>
            </w:tcBorders>
            <w:shd w:val="clear" w:color="auto" w:fill="auto"/>
            <w:vAlign w:val="center"/>
            <w:hideMark/>
          </w:tcPr>
          <w:p w14:paraId="77226DA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(-0.06, -0.01)</w:t>
            </w:r>
          </w:p>
        </w:tc>
        <w:tc>
          <w:tcPr>
            <w:tcW w:w="900" w:type="dxa"/>
            <w:tcBorders>
              <w:top w:val="nil"/>
              <w:left w:val="nil"/>
              <w:bottom w:val="single" w:sz="4" w:space="0" w:color="auto"/>
              <w:right w:val="single" w:sz="4" w:space="0" w:color="auto"/>
            </w:tcBorders>
            <w:shd w:val="clear" w:color="auto" w:fill="auto"/>
            <w:vAlign w:val="bottom"/>
            <w:hideMark/>
          </w:tcPr>
          <w:p w14:paraId="7ED5515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89E874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0.018</w:t>
            </w:r>
          </w:p>
        </w:tc>
        <w:tc>
          <w:tcPr>
            <w:tcW w:w="1580" w:type="dxa"/>
            <w:tcBorders>
              <w:top w:val="nil"/>
              <w:left w:val="nil"/>
              <w:bottom w:val="single" w:sz="4" w:space="0" w:color="auto"/>
              <w:right w:val="single" w:sz="4" w:space="0" w:color="auto"/>
            </w:tcBorders>
            <w:shd w:val="clear" w:color="auto" w:fill="auto"/>
            <w:noWrap/>
            <w:vAlign w:val="center"/>
            <w:hideMark/>
          </w:tcPr>
          <w:p w14:paraId="54B9187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(0.04, 0.09)</w:t>
            </w:r>
          </w:p>
        </w:tc>
        <w:tc>
          <w:tcPr>
            <w:tcW w:w="900" w:type="dxa"/>
            <w:tcBorders>
              <w:top w:val="nil"/>
              <w:left w:val="nil"/>
              <w:bottom w:val="single" w:sz="4" w:space="0" w:color="auto"/>
              <w:right w:val="single" w:sz="4" w:space="0" w:color="auto"/>
            </w:tcBorders>
            <w:shd w:val="clear" w:color="auto" w:fill="auto"/>
            <w:vAlign w:val="bottom"/>
            <w:hideMark/>
          </w:tcPr>
          <w:p w14:paraId="5BED883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28F9C2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1A65FC1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0.18 (0.15, 0.21)</w:t>
            </w:r>
          </w:p>
        </w:tc>
        <w:tc>
          <w:tcPr>
            <w:tcW w:w="800" w:type="dxa"/>
            <w:tcBorders>
              <w:top w:val="nil"/>
              <w:left w:val="nil"/>
              <w:bottom w:val="single" w:sz="4" w:space="0" w:color="auto"/>
              <w:right w:val="single" w:sz="4" w:space="0" w:color="auto"/>
            </w:tcBorders>
            <w:shd w:val="clear" w:color="auto" w:fill="auto"/>
            <w:vAlign w:val="center"/>
            <w:hideMark/>
          </w:tcPr>
          <w:p w14:paraId="55844D6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F9B375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10A728A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-0.19 (-0.23, -0.15)</w:t>
            </w:r>
          </w:p>
        </w:tc>
        <w:tc>
          <w:tcPr>
            <w:tcW w:w="800" w:type="dxa"/>
            <w:tcBorders>
              <w:top w:val="nil"/>
              <w:left w:val="nil"/>
              <w:bottom w:val="single" w:sz="4" w:space="0" w:color="auto"/>
              <w:right w:val="single" w:sz="4" w:space="0" w:color="auto"/>
            </w:tcBorders>
            <w:shd w:val="clear" w:color="auto" w:fill="auto"/>
            <w:noWrap/>
            <w:vAlign w:val="bottom"/>
            <w:hideMark/>
          </w:tcPr>
          <w:p w14:paraId="77CE4D0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06EDE2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r>
      <w:tr w:rsidR="00937101" w:rsidRPr="007F0D8F" w14:paraId="1332EA33"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55386F2"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Cohort (ref. NCDS)</w:t>
            </w:r>
          </w:p>
        </w:tc>
        <w:tc>
          <w:tcPr>
            <w:tcW w:w="1580" w:type="dxa"/>
            <w:tcBorders>
              <w:top w:val="nil"/>
              <w:left w:val="nil"/>
              <w:bottom w:val="single" w:sz="4" w:space="0" w:color="auto"/>
              <w:right w:val="single" w:sz="4" w:space="0" w:color="auto"/>
            </w:tcBorders>
            <w:shd w:val="clear" w:color="auto" w:fill="auto"/>
            <w:vAlign w:val="center"/>
            <w:hideMark/>
          </w:tcPr>
          <w:p w14:paraId="606CC3F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bottom"/>
            <w:hideMark/>
          </w:tcPr>
          <w:p w14:paraId="47A68A3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966.6</w:t>
            </w:r>
          </w:p>
        </w:tc>
        <w:tc>
          <w:tcPr>
            <w:tcW w:w="667" w:type="dxa"/>
            <w:tcBorders>
              <w:top w:val="nil"/>
              <w:left w:val="nil"/>
              <w:bottom w:val="single" w:sz="4" w:space="0" w:color="auto"/>
              <w:right w:val="single" w:sz="4" w:space="0" w:color="auto"/>
            </w:tcBorders>
            <w:shd w:val="clear" w:color="auto" w:fill="auto"/>
            <w:vAlign w:val="center"/>
            <w:hideMark/>
          </w:tcPr>
          <w:p w14:paraId="5B11FFC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5C8E694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vAlign w:val="bottom"/>
            <w:hideMark/>
          </w:tcPr>
          <w:p w14:paraId="5E69CFE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1253.6</w:t>
            </w:r>
          </w:p>
        </w:tc>
        <w:tc>
          <w:tcPr>
            <w:tcW w:w="667" w:type="dxa"/>
            <w:tcBorders>
              <w:top w:val="nil"/>
              <w:left w:val="nil"/>
              <w:bottom w:val="single" w:sz="4" w:space="0" w:color="auto"/>
              <w:right w:val="single" w:sz="4" w:space="0" w:color="auto"/>
            </w:tcBorders>
            <w:shd w:val="clear" w:color="auto" w:fill="auto"/>
            <w:vAlign w:val="center"/>
            <w:hideMark/>
          </w:tcPr>
          <w:p w14:paraId="1C59246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22D6AE0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20DF333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694.3</w:t>
            </w:r>
          </w:p>
        </w:tc>
        <w:tc>
          <w:tcPr>
            <w:tcW w:w="667" w:type="dxa"/>
            <w:tcBorders>
              <w:top w:val="nil"/>
              <w:left w:val="nil"/>
              <w:bottom w:val="single" w:sz="4" w:space="0" w:color="auto"/>
              <w:right w:val="single" w:sz="4" w:space="0" w:color="auto"/>
            </w:tcBorders>
            <w:shd w:val="clear" w:color="auto" w:fill="auto"/>
            <w:noWrap/>
            <w:vAlign w:val="center"/>
            <w:hideMark/>
          </w:tcPr>
          <w:p w14:paraId="2DBD65D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55F8587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3366E75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557.2</w:t>
            </w:r>
          </w:p>
        </w:tc>
        <w:tc>
          <w:tcPr>
            <w:tcW w:w="667" w:type="dxa"/>
            <w:tcBorders>
              <w:top w:val="nil"/>
              <w:left w:val="nil"/>
              <w:bottom w:val="single" w:sz="4" w:space="0" w:color="auto"/>
              <w:right w:val="single" w:sz="4" w:space="0" w:color="auto"/>
            </w:tcBorders>
            <w:shd w:val="clear" w:color="auto" w:fill="auto"/>
            <w:noWrap/>
            <w:vAlign w:val="center"/>
            <w:hideMark/>
          </w:tcPr>
          <w:p w14:paraId="0DC6804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r>
      <w:tr w:rsidR="00937101" w:rsidRPr="007F0D8F" w14:paraId="7DE40CDC"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34F5CED"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6ACC4F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-0.24 (-0.31, -0.17)</w:t>
            </w:r>
          </w:p>
        </w:tc>
        <w:tc>
          <w:tcPr>
            <w:tcW w:w="900" w:type="dxa"/>
            <w:tcBorders>
              <w:top w:val="nil"/>
              <w:left w:val="nil"/>
              <w:bottom w:val="single" w:sz="4" w:space="0" w:color="auto"/>
              <w:right w:val="single" w:sz="4" w:space="0" w:color="auto"/>
            </w:tcBorders>
            <w:shd w:val="clear" w:color="auto" w:fill="auto"/>
            <w:vAlign w:val="bottom"/>
            <w:hideMark/>
          </w:tcPr>
          <w:p w14:paraId="1D0E166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07DFD8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C73FFE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-0.21 (-0.28, -0.14)</w:t>
            </w:r>
          </w:p>
        </w:tc>
        <w:tc>
          <w:tcPr>
            <w:tcW w:w="900" w:type="dxa"/>
            <w:tcBorders>
              <w:top w:val="nil"/>
              <w:left w:val="nil"/>
              <w:bottom w:val="single" w:sz="4" w:space="0" w:color="auto"/>
              <w:right w:val="single" w:sz="4" w:space="0" w:color="auto"/>
            </w:tcBorders>
            <w:shd w:val="clear" w:color="auto" w:fill="auto"/>
            <w:vAlign w:val="bottom"/>
            <w:hideMark/>
          </w:tcPr>
          <w:p w14:paraId="492D354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661E85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51C367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-0.13 (-0.23, -0.03)</w:t>
            </w:r>
          </w:p>
        </w:tc>
        <w:tc>
          <w:tcPr>
            <w:tcW w:w="800" w:type="dxa"/>
            <w:tcBorders>
              <w:top w:val="nil"/>
              <w:left w:val="nil"/>
              <w:bottom w:val="single" w:sz="4" w:space="0" w:color="auto"/>
              <w:right w:val="single" w:sz="4" w:space="0" w:color="auto"/>
            </w:tcBorders>
            <w:shd w:val="clear" w:color="auto" w:fill="auto"/>
            <w:vAlign w:val="center"/>
            <w:hideMark/>
          </w:tcPr>
          <w:p w14:paraId="3663392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79505B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B08B77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(-0.12, 0.17)</w:t>
            </w:r>
          </w:p>
        </w:tc>
        <w:tc>
          <w:tcPr>
            <w:tcW w:w="800" w:type="dxa"/>
            <w:tcBorders>
              <w:top w:val="nil"/>
              <w:left w:val="nil"/>
              <w:bottom w:val="single" w:sz="4" w:space="0" w:color="auto"/>
              <w:right w:val="single" w:sz="4" w:space="0" w:color="auto"/>
            </w:tcBorders>
            <w:shd w:val="clear" w:color="auto" w:fill="auto"/>
            <w:vAlign w:val="center"/>
            <w:hideMark/>
          </w:tcPr>
          <w:p w14:paraId="2873FBD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4925C1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0D34DFCB"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0CE55B3"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76BA7E9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0.19 (0.13, 0.25)</w:t>
            </w:r>
          </w:p>
        </w:tc>
        <w:tc>
          <w:tcPr>
            <w:tcW w:w="900" w:type="dxa"/>
            <w:tcBorders>
              <w:top w:val="nil"/>
              <w:left w:val="nil"/>
              <w:bottom w:val="single" w:sz="4" w:space="0" w:color="auto"/>
              <w:right w:val="single" w:sz="4" w:space="0" w:color="auto"/>
            </w:tcBorders>
            <w:shd w:val="clear" w:color="auto" w:fill="auto"/>
            <w:vAlign w:val="bottom"/>
            <w:hideMark/>
          </w:tcPr>
          <w:p w14:paraId="6B96E9B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79074A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BD7476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0.23 (0.17, 0.28)</w:t>
            </w:r>
          </w:p>
        </w:tc>
        <w:tc>
          <w:tcPr>
            <w:tcW w:w="900" w:type="dxa"/>
            <w:tcBorders>
              <w:top w:val="nil"/>
              <w:left w:val="nil"/>
              <w:bottom w:val="single" w:sz="4" w:space="0" w:color="auto"/>
              <w:right w:val="single" w:sz="4" w:space="0" w:color="auto"/>
            </w:tcBorders>
            <w:shd w:val="clear" w:color="auto" w:fill="auto"/>
            <w:vAlign w:val="bottom"/>
            <w:hideMark/>
          </w:tcPr>
          <w:p w14:paraId="2CDA875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6860CE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FAA225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0.06 (0.00, 0.13)</w:t>
            </w:r>
          </w:p>
        </w:tc>
        <w:tc>
          <w:tcPr>
            <w:tcW w:w="800" w:type="dxa"/>
            <w:tcBorders>
              <w:top w:val="nil"/>
              <w:left w:val="nil"/>
              <w:bottom w:val="single" w:sz="4" w:space="0" w:color="auto"/>
              <w:right w:val="single" w:sz="4" w:space="0" w:color="auto"/>
            </w:tcBorders>
            <w:shd w:val="clear" w:color="auto" w:fill="auto"/>
            <w:vAlign w:val="center"/>
            <w:hideMark/>
          </w:tcPr>
          <w:p w14:paraId="6CF4E37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9C7F19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68B730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-0.25 (-0.34, -0.16)</w:t>
            </w:r>
          </w:p>
        </w:tc>
        <w:tc>
          <w:tcPr>
            <w:tcW w:w="800" w:type="dxa"/>
            <w:tcBorders>
              <w:top w:val="nil"/>
              <w:left w:val="nil"/>
              <w:bottom w:val="single" w:sz="4" w:space="0" w:color="auto"/>
              <w:right w:val="single" w:sz="4" w:space="0" w:color="auto"/>
            </w:tcBorders>
            <w:shd w:val="clear" w:color="auto" w:fill="auto"/>
            <w:vAlign w:val="center"/>
            <w:hideMark/>
          </w:tcPr>
          <w:p w14:paraId="3EC909E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18E5A8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64EE0730"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07A18EE"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271B466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0.73 (0.64, 0.81)</w:t>
            </w:r>
          </w:p>
        </w:tc>
        <w:tc>
          <w:tcPr>
            <w:tcW w:w="900" w:type="dxa"/>
            <w:tcBorders>
              <w:top w:val="nil"/>
              <w:left w:val="nil"/>
              <w:bottom w:val="single" w:sz="4" w:space="0" w:color="auto"/>
              <w:right w:val="single" w:sz="4" w:space="0" w:color="auto"/>
            </w:tcBorders>
            <w:shd w:val="clear" w:color="auto" w:fill="auto"/>
            <w:vAlign w:val="bottom"/>
            <w:hideMark/>
          </w:tcPr>
          <w:p w14:paraId="5C69362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B50959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D86DC7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0.75 (0.67, 0.83)</w:t>
            </w:r>
          </w:p>
        </w:tc>
        <w:tc>
          <w:tcPr>
            <w:tcW w:w="900" w:type="dxa"/>
            <w:tcBorders>
              <w:top w:val="nil"/>
              <w:left w:val="nil"/>
              <w:bottom w:val="single" w:sz="4" w:space="0" w:color="auto"/>
              <w:right w:val="single" w:sz="4" w:space="0" w:color="auto"/>
            </w:tcBorders>
            <w:shd w:val="clear" w:color="auto" w:fill="auto"/>
            <w:vAlign w:val="bottom"/>
            <w:hideMark/>
          </w:tcPr>
          <w:p w14:paraId="69C5176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91E9CC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672905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0.51 (0.42, 0.59)</w:t>
            </w:r>
          </w:p>
        </w:tc>
        <w:tc>
          <w:tcPr>
            <w:tcW w:w="800" w:type="dxa"/>
            <w:tcBorders>
              <w:top w:val="nil"/>
              <w:left w:val="nil"/>
              <w:bottom w:val="single" w:sz="4" w:space="0" w:color="auto"/>
              <w:right w:val="single" w:sz="4" w:space="0" w:color="auto"/>
            </w:tcBorders>
            <w:shd w:val="clear" w:color="auto" w:fill="auto"/>
            <w:vAlign w:val="center"/>
            <w:hideMark/>
          </w:tcPr>
          <w:p w14:paraId="6418E71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A6777F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72013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-0.64 (-0.75, -0.53)</w:t>
            </w:r>
          </w:p>
        </w:tc>
        <w:tc>
          <w:tcPr>
            <w:tcW w:w="800" w:type="dxa"/>
            <w:tcBorders>
              <w:top w:val="nil"/>
              <w:left w:val="nil"/>
              <w:bottom w:val="single" w:sz="4" w:space="0" w:color="auto"/>
              <w:right w:val="single" w:sz="4" w:space="0" w:color="auto"/>
            </w:tcBorders>
            <w:shd w:val="clear" w:color="auto" w:fill="auto"/>
            <w:vAlign w:val="center"/>
            <w:hideMark/>
          </w:tcPr>
          <w:p w14:paraId="56A4930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2AA93A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0F635DD7"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A96A0C5"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1FA2785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1.02 (0.94, 1.11)</w:t>
            </w:r>
          </w:p>
        </w:tc>
        <w:tc>
          <w:tcPr>
            <w:tcW w:w="900" w:type="dxa"/>
            <w:tcBorders>
              <w:top w:val="nil"/>
              <w:left w:val="nil"/>
              <w:bottom w:val="single" w:sz="4" w:space="0" w:color="auto"/>
              <w:right w:val="single" w:sz="4" w:space="0" w:color="auto"/>
            </w:tcBorders>
            <w:shd w:val="clear" w:color="auto" w:fill="auto"/>
            <w:vAlign w:val="bottom"/>
            <w:hideMark/>
          </w:tcPr>
          <w:p w14:paraId="36F0569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D377BC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95859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1.19 (1.11, 1.28)</w:t>
            </w:r>
          </w:p>
        </w:tc>
        <w:tc>
          <w:tcPr>
            <w:tcW w:w="900" w:type="dxa"/>
            <w:tcBorders>
              <w:top w:val="nil"/>
              <w:left w:val="nil"/>
              <w:bottom w:val="single" w:sz="4" w:space="0" w:color="auto"/>
              <w:right w:val="single" w:sz="4" w:space="0" w:color="auto"/>
            </w:tcBorders>
            <w:shd w:val="clear" w:color="auto" w:fill="auto"/>
            <w:vAlign w:val="bottom"/>
            <w:hideMark/>
          </w:tcPr>
          <w:p w14:paraId="473215E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77FB71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99F6AE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1.00 (0.92, 1.09)</w:t>
            </w:r>
          </w:p>
        </w:tc>
        <w:tc>
          <w:tcPr>
            <w:tcW w:w="800" w:type="dxa"/>
            <w:tcBorders>
              <w:top w:val="nil"/>
              <w:left w:val="nil"/>
              <w:bottom w:val="single" w:sz="4" w:space="0" w:color="auto"/>
              <w:right w:val="single" w:sz="4" w:space="0" w:color="auto"/>
            </w:tcBorders>
            <w:shd w:val="clear" w:color="auto" w:fill="auto"/>
            <w:vAlign w:val="center"/>
            <w:hideMark/>
          </w:tcPr>
          <w:p w14:paraId="63D43A2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FC843D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0DF35C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-1.24 (-1.35, -1.13)</w:t>
            </w:r>
          </w:p>
        </w:tc>
        <w:tc>
          <w:tcPr>
            <w:tcW w:w="800" w:type="dxa"/>
            <w:tcBorders>
              <w:top w:val="nil"/>
              <w:left w:val="nil"/>
              <w:bottom w:val="single" w:sz="4" w:space="0" w:color="auto"/>
              <w:right w:val="single" w:sz="4" w:space="0" w:color="auto"/>
            </w:tcBorders>
            <w:shd w:val="clear" w:color="auto" w:fill="auto"/>
            <w:vAlign w:val="center"/>
            <w:hideMark/>
          </w:tcPr>
          <w:p w14:paraId="2E1E95E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66A198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55721629"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213C13E"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Linear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7AE953F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64463E7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24.9</w:t>
            </w:r>
          </w:p>
        </w:tc>
        <w:tc>
          <w:tcPr>
            <w:tcW w:w="667" w:type="dxa"/>
            <w:tcBorders>
              <w:top w:val="nil"/>
              <w:left w:val="nil"/>
              <w:bottom w:val="single" w:sz="4" w:space="0" w:color="auto"/>
              <w:right w:val="single" w:sz="4" w:space="0" w:color="auto"/>
            </w:tcBorders>
            <w:shd w:val="clear" w:color="auto" w:fill="auto"/>
            <w:noWrap/>
            <w:vAlign w:val="center"/>
            <w:hideMark/>
          </w:tcPr>
          <w:p w14:paraId="75D6FCB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53AA267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4192746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29.2</w:t>
            </w:r>
          </w:p>
        </w:tc>
        <w:tc>
          <w:tcPr>
            <w:tcW w:w="667" w:type="dxa"/>
            <w:tcBorders>
              <w:top w:val="nil"/>
              <w:left w:val="nil"/>
              <w:bottom w:val="single" w:sz="4" w:space="0" w:color="auto"/>
              <w:right w:val="single" w:sz="4" w:space="0" w:color="auto"/>
            </w:tcBorders>
            <w:shd w:val="clear" w:color="auto" w:fill="auto"/>
            <w:noWrap/>
            <w:vAlign w:val="center"/>
            <w:hideMark/>
          </w:tcPr>
          <w:p w14:paraId="2A877C3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2AB50EB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7F01656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35.1</w:t>
            </w:r>
          </w:p>
        </w:tc>
        <w:tc>
          <w:tcPr>
            <w:tcW w:w="667" w:type="dxa"/>
            <w:tcBorders>
              <w:top w:val="nil"/>
              <w:left w:val="nil"/>
              <w:bottom w:val="single" w:sz="4" w:space="0" w:color="auto"/>
              <w:right w:val="single" w:sz="4" w:space="0" w:color="auto"/>
            </w:tcBorders>
            <w:shd w:val="clear" w:color="auto" w:fill="auto"/>
            <w:noWrap/>
            <w:vAlign w:val="center"/>
            <w:hideMark/>
          </w:tcPr>
          <w:p w14:paraId="739D119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6BB8A59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25B5AD0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19</w:t>
            </w:r>
          </w:p>
        </w:tc>
        <w:tc>
          <w:tcPr>
            <w:tcW w:w="667" w:type="dxa"/>
            <w:tcBorders>
              <w:top w:val="nil"/>
              <w:left w:val="nil"/>
              <w:bottom w:val="single" w:sz="4" w:space="0" w:color="auto"/>
              <w:right w:val="single" w:sz="4" w:space="0" w:color="auto"/>
            </w:tcBorders>
            <w:shd w:val="clear" w:color="auto" w:fill="auto"/>
            <w:noWrap/>
            <w:vAlign w:val="center"/>
            <w:hideMark/>
          </w:tcPr>
          <w:p w14:paraId="45BBECA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r>
      <w:tr w:rsidR="00937101" w:rsidRPr="007F0D8F" w14:paraId="334D7622"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4C900C8"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7E2FC2F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0.19 (0.06, 0.32)</w:t>
            </w:r>
          </w:p>
        </w:tc>
        <w:tc>
          <w:tcPr>
            <w:tcW w:w="900" w:type="dxa"/>
            <w:tcBorders>
              <w:top w:val="nil"/>
              <w:left w:val="nil"/>
              <w:bottom w:val="single" w:sz="4" w:space="0" w:color="auto"/>
              <w:right w:val="single" w:sz="4" w:space="0" w:color="auto"/>
            </w:tcBorders>
            <w:shd w:val="clear" w:color="auto" w:fill="auto"/>
            <w:noWrap/>
            <w:vAlign w:val="bottom"/>
            <w:hideMark/>
          </w:tcPr>
          <w:p w14:paraId="09581E9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499F64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18A95F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(-0.03, 0.23)</w:t>
            </w:r>
          </w:p>
        </w:tc>
        <w:tc>
          <w:tcPr>
            <w:tcW w:w="900" w:type="dxa"/>
            <w:tcBorders>
              <w:top w:val="nil"/>
              <w:left w:val="nil"/>
              <w:bottom w:val="single" w:sz="4" w:space="0" w:color="auto"/>
              <w:right w:val="single" w:sz="4" w:space="0" w:color="auto"/>
            </w:tcBorders>
            <w:shd w:val="clear" w:color="auto" w:fill="auto"/>
            <w:noWrap/>
            <w:vAlign w:val="bottom"/>
            <w:hideMark/>
          </w:tcPr>
          <w:p w14:paraId="6CA885E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8254F3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A5D1DF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-0.08 (-0.25, 0.08)</w:t>
            </w:r>
          </w:p>
        </w:tc>
        <w:tc>
          <w:tcPr>
            <w:tcW w:w="800" w:type="dxa"/>
            <w:tcBorders>
              <w:top w:val="nil"/>
              <w:left w:val="nil"/>
              <w:bottom w:val="single" w:sz="4" w:space="0" w:color="auto"/>
              <w:right w:val="single" w:sz="4" w:space="0" w:color="auto"/>
            </w:tcBorders>
            <w:shd w:val="clear" w:color="auto" w:fill="auto"/>
            <w:vAlign w:val="center"/>
            <w:hideMark/>
          </w:tcPr>
          <w:p w14:paraId="11545C6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C69F86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86B02C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 (-0.27, 0.26)</w:t>
            </w:r>
          </w:p>
        </w:tc>
        <w:tc>
          <w:tcPr>
            <w:tcW w:w="800" w:type="dxa"/>
            <w:tcBorders>
              <w:top w:val="nil"/>
              <w:left w:val="nil"/>
              <w:bottom w:val="single" w:sz="4" w:space="0" w:color="auto"/>
              <w:right w:val="single" w:sz="4" w:space="0" w:color="auto"/>
            </w:tcBorders>
            <w:shd w:val="clear" w:color="auto" w:fill="auto"/>
            <w:vAlign w:val="center"/>
            <w:hideMark/>
          </w:tcPr>
          <w:p w14:paraId="7C5635E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25DCB5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45D3E8BF"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DB9C76D"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1B24689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0.11 (0.01, 0.22)</w:t>
            </w:r>
          </w:p>
        </w:tc>
        <w:tc>
          <w:tcPr>
            <w:tcW w:w="900" w:type="dxa"/>
            <w:tcBorders>
              <w:top w:val="nil"/>
              <w:left w:val="nil"/>
              <w:bottom w:val="single" w:sz="4" w:space="0" w:color="auto"/>
              <w:right w:val="single" w:sz="4" w:space="0" w:color="auto"/>
            </w:tcBorders>
            <w:shd w:val="clear" w:color="auto" w:fill="auto"/>
            <w:noWrap/>
            <w:vAlign w:val="bottom"/>
            <w:hideMark/>
          </w:tcPr>
          <w:p w14:paraId="5ECDCB2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7F6ECD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6E88F8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-0.04 (-0.13, 0.06)</w:t>
            </w:r>
          </w:p>
        </w:tc>
        <w:tc>
          <w:tcPr>
            <w:tcW w:w="900" w:type="dxa"/>
            <w:tcBorders>
              <w:top w:val="nil"/>
              <w:left w:val="nil"/>
              <w:bottom w:val="single" w:sz="4" w:space="0" w:color="auto"/>
              <w:right w:val="single" w:sz="4" w:space="0" w:color="auto"/>
            </w:tcBorders>
            <w:shd w:val="clear" w:color="auto" w:fill="auto"/>
            <w:noWrap/>
            <w:vAlign w:val="bottom"/>
            <w:hideMark/>
          </w:tcPr>
          <w:p w14:paraId="52D71A5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1195B0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4C6384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0.21 (0.10, 0.32)</w:t>
            </w:r>
          </w:p>
        </w:tc>
        <w:tc>
          <w:tcPr>
            <w:tcW w:w="800" w:type="dxa"/>
            <w:tcBorders>
              <w:top w:val="nil"/>
              <w:left w:val="nil"/>
              <w:bottom w:val="single" w:sz="4" w:space="0" w:color="auto"/>
              <w:right w:val="single" w:sz="4" w:space="0" w:color="auto"/>
            </w:tcBorders>
            <w:shd w:val="clear" w:color="auto" w:fill="auto"/>
            <w:vAlign w:val="center"/>
            <w:hideMark/>
          </w:tcPr>
          <w:p w14:paraId="236A6EC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528F12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EB95B9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-0.09 (-0.23, 0.06)</w:t>
            </w:r>
          </w:p>
        </w:tc>
        <w:tc>
          <w:tcPr>
            <w:tcW w:w="800" w:type="dxa"/>
            <w:tcBorders>
              <w:top w:val="nil"/>
              <w:left w:val="nil"/>
              <w:bottom w:val="single" w:sz="4" w:space="0" w:color="auto"/>
              <w:right w:val="single" w:sz="4" w:space="0" w:color="auto"/>
            </w:tcBorders>
            <w:shd w:val="clear" w:color="auto" w:fill="auto"/>
            <w:vAlign w:val="center"/>
            <w:hideMark/>
          </w:tcPr>
          <w:p w14:paraId="37FB563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0277C2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7B4AE769"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D94C0C6"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7EB4608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0.14 (-0.01, 0.29)</w:t>
            </w:r>
          </w:p>
        </w:tc>
        <w:tc>
          <w:tcPr>
            <w:tcW w:w="900" w:type="dxa"/>
            <w:tcBorders>
              <w:top w:val="nil"/>
              <w:left w:val="nil"/>
              <w:bottom w:val="single" w:sz="4" w:space="0" w:color="auto"/>
              <w:right w:val="single" w:sz="4" w:space="0" w:color="auto"/>
            </w:tcBorders>
            <w:shd w:val="clear" w:color="auto" w:fill="auto"/>
            <w:noWrap/>
            <w:vAlign w:val="bottom"/>
            <w:hideMark/>
          </w:tcPr>
          <w:p w14:paraId="68E79A1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80E709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0238B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-0.19 (-0.33, -0.05)</w:t>
            </w:r>
          </w:p>
        </w:tc>
        <w:tc>
          <w:tcPr>
            <w:tcW w:w="900" w:type="dxa"/>
            <w:tcBorders>
              <w:top w:val="nil"/>
              <w:left w:val="nil"/>
              <w:bottom w:val="single" w:sz="4" w:space="0" w:color="auto"/>
              <w:right w:val="single" w:sz="4" w:space="0" w:color="auto"/>
            </w:tcBorders>
            <w:shd w:val="clear" w:color="auto" w:fill="auto"/>
            <w:noWrap/>
            <w:vAlign w:val="bottom"/>
            <w:hideMark/>
          </w:tcPr>
          <w:p w14:paraId="5946482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784AD64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A0A96D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0.20 (0.06, 0.34)</w:t>
            </w:r>
          </w:p>
        </w:tc>
        <w:tc>
          <w:tcPr>
            <w:tcW w:w="800" w:type="dxa"/>
            <w:tcBorders>
              <w:top w:val="nil"/>
              <w:left w:val="nil"/>
              <w:bottom w:val="single" w:sz="4" w:space="0" w:color="auto"/>
              <w:right w:val="single" w:sz="4" w:space="0" w:color="auto"/>
            </w:tcBorders>
            <w:shd w:val="clear" w:color="auto" w:fill="auto"/>
            <w:vAlign w:val="center"/>
            <w:hideMark/>
          </w:tcPr>
          <w:p w14:paraId="334A83E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CB3638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8FD07E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0.19 (0.00, 0.37)</w:t>
            </w:r>
          </w:p>
        </w:tc>
        <w:tc>
          <w:tcPr>
            <w:tcW w:w="800" w:type="dxa"/>
            <w:tcBorders>
              <w:top w:val="nil"/>
              <w:left w:val="nil"/>
              <w:bottom w:val="single" w:sz="4" w:space="0" w:color="auto"/>
              <w:right w:val="single" w:sz="4" w:space="0" w:color="auto"/>
            </w:tcBorders>
            <w:shd w:val="clear" w:color="auto" w:fill="auto"/>
            <w:vAlign w:val="center"/>
            <w:hideMark/>
          </w:tcPr>
          <w:p w14:paraId="3E242F8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D406AB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0593B60D"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39CADCB"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2CC407F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0.36 (0.20, 0.52)</w:t>
            </w:r>
          </w:p>
        </w:tc>
        <w:tc>
          <w:tcPr>
            <w:tcW w:w="900" w:type="dxa"/>
            <w:tcBorders>
              <w:top w:val="nil"/>
              <w:left w:val="nil"/>
              <w:bottom w:val="single" w:sz="4" w:space="0" w:color="auto"/>
              <w:right w:val="single" w:sz="4" w:space="0" w:color="auto"/>
            </w:tcBorders>
            <w:shd w:val="clear" w:color="auto" w:fill="auto"/>
            <w:noWrap/>
            <w:vAlign w:val="bottom"/>
            <w:hideMark/>
          </w:tcPr>
          <w:p w14:paraId="7772193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F3E63A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782675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-0.34 (-0.49, -0.18)</w:t>
            </w:r>
          </w:p>
        </w:tc>
        <w:tc>
          <w:tcPr>
            <w:tcW w:w="900" w:type="dxa"/>
            <w:tcBorders>
              <w:top w:val="nil"/>
              <w:left w:val="nil"/>
              <w:bottom w:val="single" w:sz="4" w:space="0" w:color="auto"/>
              <w:right w:val="single" w:sz="4" w:space="0" w:color="auto"/>
            </w:tcBorders>
            <w:shd w:val="clear" w:color="auto" w:fill="auto"/>
            <w:noWrap/>
            <w:vAlign w:val="bottom"/>
            <w:hideMark/>
          </w:tcPr>
          <w:p w14:paraId="70C46FA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AFCC9E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ED9F07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0.31 (0.16, 0.47)</w:t>
            </w:r>
          </w:p>
        </w:tc>
        <w:tc>
          <w:tcPr>
            <w:tcW w:w="800" w:type="dxa"/>
            <w:tcBorders>
              <w:top w:val="nil"/>
              <w:left w:val="nil"/>
              <w:bottom w:val="single" w:sz="4" w:space="0" w:color="auto"/>
              <w:right w:val="single" w:sz="4" w:space="0" w:color="auto"/>
            </w:tcBorders>
            <w:shd w:val="clear" w:color="auto" w:fill="auto"/>
            <w:vAlign w:val="center"/>
            <w:hideMark/>
          </w:tcPr>
          <w:p w14:paraId="59EBE23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95367D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FC4BFD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0.33 (0.13, 0.54)</w:t>
            </w:r>
          </w:p>
        </w:tc>
        <w:tc>
          <w:tcPr>
            <w:tcW w:w="800" w:type="dxa"/>
            <w:tcBorders>
              <w:top w:val="nil"/>
              <w:left w:val="nil"/>
              <w:bottom w:val="single" w:sz="4" w:space="0" w:color="auto"/>
              <w:right w:val="single" w:sz="4" w:space="0" w:color="auto"/>
            </w:tcBorders>
            <w:shd w:val="clear" w:color="auto" w:fill="auto"/>
            <w:vAlign w:val="center"/>
            <w:hideMark/>
          </w:tcPr>
          <w:p w14:paraId="59FF545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352ABC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54A6645A"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EBBC746" w14:textId="77777777" w:rsidR="00937101" w:rsidRPr="00937101" w:rsidRDefault="00937101" w:rsidP="00937101">
            <w:pPr>
              <w:spacing w:after="0"/>
              <w:jc w:val="left"/>
              <w:rPr>
                <w:rFonts w:eastAsia="Times New Roman" w:cs="Arial"/>
                <w:color w:val="000000"/>
                <w:sz w:val="16"/>
                <w:szCs w:val="16"/>
                <w:lang w:eastAsia="en-GB"/>
              </w:rPr>
            </w:pPr>
            <w:r w:rsidRPr="00937101">
              <w:rPr>
                <w:rFonts w:eastAsia="Times New Roman" w:cs="Arial"/>
                <w:color w:val="000000"/>
                <w:sz w:val="16"/>
                <w:szCs w:val="16"/>
                <w:lang w:eastAsia="en-GB"/>
              </w:rPr>
              <w:t>Quad.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54D884E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116F357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13.1</w:t>
            </w:r>
          </w:p>
        </w:tc>
        <w:tc>
          <w:tcPr>
            <w:tcW w:w="667" w:type="dxa"/>
            <w:tcBorders>
              <w:top w:val="nil"/>
              <w:left w:val="nil"/>
              <w:bottom w:val="single" w:sz="4" w:space="0" w:color="auto"/>
              <w:right w:val="single" w:sz="4" w:space="0" w:color="auto"/>
            </w:tcBorders>
            <w:shd w:val="clear" w:color="auto" w:fill="auto"/>
            <w:noWrap/>
            <w:vAlign w:val="center"/>
            <w:hideMark/>
          </w:tcPr>
          <w:p w14:paraId="7261C0E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0.011</w:t>
            </w:r>
          </w:p>
        </w:tc>
        <w:tc>
          <w:tcPr>
            <w:tcW w:w="1580" w:type="dxa"/>
            <w:tcBorders>
              <w:top w:val="nil"/>
              <w:left w:val="nil"/>
              <w:bottom w:val="single" w:sz="4" w:space="0" w:color="auto"/>
              <w:right w:val="single" w:sz="4" w:space="0" w:color="auto"/>
            </w:tcBorders>
            <w:shd w:val="clear" w:color="auto" w:fill="auto"/>
            <w:vAlign w:val="center"/>
            <w:hideMark/>
          </w:tcPr>
          <w:p w14:paraId="2B327F7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900" w:type="dxa"/>
            <w:tcBorders>
              <w:top w:val="nil"/>
              <w:left w:val="nil"/>
              <w:bottom w:val="single" w:sz="4" w:space="0" w:color="auto"/>
              <w:right w:val="single" w:sz="4" w:space="0" w:color="auto"/>
            </w:tcBorders>
            <w:shd w:val="clear" w:color="auto" w:fill="auto"/>
            <w:noWrap/>
            <w:vAlign w:val="bottom"/>
            <w:hideMark/>
          </w:tcPr>
          <w:p w14:paraId="4B50C36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28.7</w:t>
            </w:r>
          </w:p>
        </w:tc>
        <w:tc>
          <w:tcPr>
            <w:tcW w:w="667" w:type="dxa"/>
            <w:tcBorders>
              <w:top w:val="nil"/>
              <w:left w:val="nil"/>
              <w:bottom w:val="single" w:sz="4" w:space="0" w:color="auto"/>
              <w:right w:val="single" w:sz="4" w:space="0" w:color="auto"/>
            </w:tcBorders>
            <w:shd w:val="clear" w:color="auto" w:fill="auto"/>
            <w:noWrap/>
            <w:vAlign w:val="center"/>
            <w:hideMark/>
          </w:tcPr>
          <w:p w14:paraId="7464678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4AE5B470"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6947FE4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38.2</w:t>
            </w:r>
          </w:p>
        </w:tc>
        <w:tc>
          <w:tcPr>
            <w:tcW w:w="667" w:type="dxa"/>
            <w:tcBorders>
              <w:top w:val="nil"/>
              <w:left w:val="nil"/>
              <w:bottom w:val="single" w:sz="4" w:space="0" w:color="auto"/>
              <w:right w:val="single" w:sz="4" w:space="0" w:color="auto"/>
            </w:tcBorders>
            <w:shd w:val="clear" w:color="auto" w:fill="auto"/>
            <w:noWrap/>
            <w:vAlign w:val="center"/>
            <w:hideMark/>
          </w:tcPr>
          <w:p w14:paraId="09F308F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4BAAD7E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14:paraId="74295DE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13.9</w:t>
            </w:r>
          </w:p>
        </w:tc>
        <w:tc>
          <w:tcPr>
            <w:tcW w:w="667" w:type="dxa"/>
            <w:tcBorders>
              <w:top w:val="nil"/>
              <w:left w:val="nil"/>
              <w:bottom w:val="single" w:sz="4" w:space="0" w:color="auto"/>
              <w:right w:val="single" w:sz="4" w:space="0" w:color="auto"/>
            </w:tcBorders>
            <w:shd w:val="clear" w:color="auto" w:fill="auto"/>
            <w:noWrap/>
            <w:vAlign w:val="center"/>
            <w:hideMark/>
          </w:tcPr>
          <w:p w14:paraId="7205695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0.008</w:t>
            </w:r>
          </w:p>
        </w:tc>
      </w:tr>
      <w:tr w:rsidR="00937101" w:rsidRPr="007F0D8F" w14:paraId="61BBD45F"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E64AA63"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46E95BB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-0.08 (-0.14, -0.01)</w:t>
            </w:r>
          </w:p>
        </w:tc>
        <w:tc>
          <w:tcPr>
            <w:tcW w:w="900" w:type="dxa"/>
            <w:tcBorders>
              <w:top w:val="nil"/>
              <w:left w:val="nil"/>
              <w:bottom w:val="single" w:sz="4" w:space="0" w:color="auto"/>
              <w:right w:val="single" w:sz="4" w:space="0" w:color="auto"/>
            </w:tcBorders>
            <w:shd w:val="clear" w:color="auto" w:fill="auto"/>
            <w:noWrap/>
            <w:vAlign w:val="bottom"/>
            <w:hideMark/>
          </w:tcPr>
          <w:p w14:paraId="016FC3A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7B1F7D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17EF8C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-0.06 (-0.12, 0.01)</w:t>
            </w:r>
          </w:p>
        </w:tc>
        <w:tc>
          <w:tcPr>
            <w:tcW w:w="900" w:type="dxa"/>
            <w:tcBorders>
              <w:top w:val="nil"/>
              <w:left w:val="nil"/>
              <w:bottom w:val="single" w:sz="4" w:space="0" w:color="auto"/>
              <w:right w:val="single" w:sz="4" w:space="0" w:color="auto"/>
            </w:tcBorders>
            <w:shd w:val="clear" w:color="auto" w:fill="auto"/>
            <w:noWrap/>
            <w:vAlign w:val="bottom"/>
            <w:hideMark/>
          </w:tcPr>
          <w:p w14:paraId="3F1BF77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EF24B8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048611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0.03 (-0.05, 0.11)</w:t>
            </w:r>
          </w:p>
        </w:tc>
        <w:tc>
          <w:tcPr>
            <w:tcW w:w="800" w:type="dxa"/>
            <w:tcBorders>
              <w:top w:val="nil"/>
              <w:left w:val="nil"/>
              <w:bottom w:val="single" w:sz="4" w:space="0" w:color="auto"/>
              <w:right w:val="single" w:sz="4" w:space="0" w:color="auto"/>
            </w:tcBorders>
            <w:shd w:val="clear" w:color="auto" w:fill="auto"/>
            <w:vAlign w:val="center"/>
            <w:hideMark/>
          </w:tcPr>
          <w:p w14:paraId="13C0C00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493101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8DC92B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-0.02 (-0.16, 0.11)</w:t>
            </w:r>
          </w:p>
        </w:tc>
        <w:tc>
          <w:tcPr>
            <w:tcW w:w="800" w:type="dxa"/>
            <w:tcBorders>
              <w:top w:val="nil"/>
              <w:left w:val="nil"/>
              <w:bottom w:val="single" w:sz="4" w:space="0" w:color="auto"/>
              <w:right w:val="single" w:sz="4" w:space="0" w:color="auto"/>
            </w:tcBorders>
            <w:shd w:val="clear" w:color="auto" w:fill="auto"/>
            <w:vAlign w:val="center"/>
            <w:hideMark/>
          </w:tcPr>
          <w:p w14:paraId="40F4C926"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9D594D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2B7AD03E"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DCF194C"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0D0A822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-0.06 (-0.11, -0.01)</w:t>
            </w:r>
          </w:p>
        </w:tc>
        <w:tc>
          <w:tcPr>
            <w:tcW w:w="900" w:type="dxa"/>
            <w:tcBorders>
              <w:top w:val="nil"/>
              <w:left w:val="nil"/>
              <w:bottom w:val="single" w:sz="4" w:space="0" w:color="auto"/>
              <w:right w:val="single" w:sz="4" w:space="0" w:color="auto"/>
            </w:tcBorders>
            <w:shd w:val="clear" w:color="auto" w:fill="auto"/>
            <w:noWrap/>
            <w:vAlign w:val="bottom"/>
            <w:hideMark/>
          </w:tcPr>
          <w:p w14:paraId="6730E511"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59D0AC8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577410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0.01 (-0.04, 0.05)</w:t>
            </w:r>
          </w:p>
        </w:tc>
        <w:tc>
          <w:tcPr>
            <w:tcW w:w="900" w:type="dxa"/>
            <w:tcBorders>
              <w:top w:val="nil"/>
              <w:left w:val="nil"/>
              <w:bottom w:val="single" w:sz="4" w:space="0" w:color="auto"/>
              <w:right w:val="single" w:sz="4" w:space="0" w:color="auto"/>
            </w:tcBorders>
            <w:shd w:val="clear" w:color="auto" w:fill="auto"/>
            <w:noWrap/>
            <w:vAlign w:val="bottom"/>
            <w:hideMark/>
          </w:tcPr>
          <w:p w14:paraId="3B05C9A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81538D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133A7D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-0.11 (-0.16, -0.06)</w:t>
            </w:r>
          </w:p>
        </w:tc>
        <w:tc>
          <w:tcPr>
            <w:tcW w:w="800" w:type="dxa"/>
            <w:tcBorders>
              <w:top w:val="nil"/>
              <w:left w:val="nil"/>
              <w:bottom w:val="single" w:sz="4" w:space="0" w:color="auto"/>
              <w:right w:val="single" w:sz="4" w:space="0" w:color="auto"/>
            </w:tcBorders>
            <w:shd w:val="clear" w:color="auto" w:fill="auto"/>
            <w:vAlign w:val="center"/>
            <w:hideMark/>
          </w:tcPr>
          <w:p w14:paraId="05BBB5D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0D3C73F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339A9A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(0.01, 0.14)</w:t>
            </w:r>
          </w:p>
        </w:tc>
        <w:tc>
          <w:tcPr>
            <w:tcW w:w="800" w:type="dxa"/>
            <w:tcBorders>
              <w:top w:val="nil"/>
              <w:left w:val="nil"/>
              <w:bottom w:val="single" w:sz="4" w:space="0" w:color="auto"/>
              <w:right w:val="single" w:sz="4" w:space="0" w:color="auto"/>
            </w:tcBorders>
            <w:shd w:val="clear" w:color="auto" w:fill="auto"/>
            <w:vAlign w:val="center"/>
            <w:hideMark/>
          </w:tcPr>
          <w:p w14:paraId="362EBDE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3A38AE1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475B9C9E"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1939CFD"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36FA4DC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-0.05 (-0.11, 0.02)</w:t>
            </w:r>
          </w:p>
        </w:tc>
        <w:tc>
          <w:tcPr>
            <w:tcW w:w="900" w:type="dxa"/>
            <w:tcBorders>
              <w:top w:val="nil"/>
              <w:left w:val="nil"/>
              <w:bottom w:val="single" w:sz="4" w:space="0" w:color="auto"/>
              <w:right w:val="single" w:sz="4" w:space="0" w:color="auto"/>
            </w:tcBorders>
            <w:shd w:val="clear" w:color="auto" w:fill="auto"/>
            <w:noWrap/>
            <w:vAlign w:val="bottom"/>
            <w:hideMark/>
          </w:tcPr>
          <w:p w14:paraId="3B87C50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629DAA2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5957E7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0.07 (0.01, 0.13)</w:t>
            </w:r>
          </w:p>
        </w:tc>
        <w:tc>
          <w:tcPr>
            <w:tcW w:w="900" w:type="dxa"/>
            <w:tcBorders>
              <w:top w:val="nil"/>
              <w:left w:val="nil"/>
              <w:bottom w:val="single" w:sz="4" w:space="0" w:color="auto"/>
              <w:right w:val="single" w:sz="4" w:space="0" w:color="auto"/>
            </w:tcBorders>
            <w:shd w:val="clear" w:color="auto" w:fill="auto"/>
            <w:noWrap/>
            <w:vAlign w:val="bottom"/>
            <w:hideMark/>
          </w:tcPr>
          <w:p w14:paraId="6322B04A"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4D2052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1BEC0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(-0.16, -0.04)</w:t>
            </w:r>
          </w:p>
        </w:tc>
        <w:tc>
          <w:tcPr>
            <w:tcW w:w="800" w:type="dxa"/>
            <w:tcBorders>
              <w:top w:val="nil"/>
              <w:left w:val="nil"/>
              <w:bottom w:val="single" w:sz="4" w:space="0" w:color="auto"/>
              <w:right w:val="single" w:sz="4" w:space="0" w:color="auto"/>
            </w:tcBorders>
            <w:shd w:val="clear" w:color="auto" w:fill="auto"/>
            <w:vAlign w:val="center"/>
            <w:hideMark/>
          </w:tcPr>
          <w:p w14:paraId="723A99F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D3269C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210123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-0.04 (-0.12, 0.05)</w:t>
            </w:r>
          </w:p>
        </w:tc>
        <w:tc>
          <w:tcPr>
            <w:tcW w:w="800" w:type="dxa"/>
            <w:tcBorders>
              <w:top w:val="nil"/>
              <w:left w:val="nil"/>
              <w:bottom w:val="single" w:sz="4" w:space="0" w:color="auto"/>
              <w:right w:val="single" w:sz="4" w:space="0" w:color="auto"/>
            </w:tcBorders>
            <w:shd w:val="clear" w:color="auto" w:fill="auto"/>
            <w:vAlign w:val="center"/>
            <w:hideMark/>
          </w:tcPr>
          <w:p w14:paraId="5D97A08B"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CF6E929"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r w:rsidR="00937101" w:rsidRPr="007F0D8F" w14:paraId="1408FD4D" w14:textId="77777777" w:rsidTr="001352B5">
        <w:trPr>
          <w:trHeight w:val="204"/>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0942142" w14:textId="77777777" w:rsidR="00937101" w:rsidRPr="00937101" w:rsidRDefault="00937101" w:rsidP="00937101">
            <w:pPr>
              <w:spacing w:after="0"/>
              <w:ind w:firstLineChars="200" w:firstLine="320"/>
              <w:jc w:val="left"/>
              <w:rPr>
                <w:rFonts w:eastAsia="Times New Roman" w:cs="Arial"/>
                <w:color w:val="000000"/>
                <w:sz w:val="16"/>
                <w:szCs w:val="16"/>
                <w:lang w:eastAsia="en-GB"/>
              </w:rPr>
            </w:pPr>
            <w:r w:rsidRPr="00937101">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6DCC9BDE"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-0.11 (-0.18, -0.03)</w:t>
            </w:r>
          </w:p>
        </w:tc>
        <w:tc>
          <w:tcPr>
            <w:tcW w:w="900" w:type="dxa"/>
            <w:tcBorders>
              <w:top w:val="nil"/>
              <w:left w:val="nil"/>
              <w:bottom w:val="single" w:sz="4" w:space="0" w:color="auto"/>
              <w:right w:val="single" w:sz="4" w:space="0" w:color="auto"/>
            </w:tcBorders>
            <w:shd w:val="clear" w:color="auto" w:fill="auto"/>
            <w:noWrap/>
            <w:vAlign w:val="bottom"/>
            <w:hideMark/>
          </w:tcPr>
          <w:p w14:paraId="5D848B0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0D5B33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148A5CF"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0.16 (0.09, 0.23)</w:t>
            </w:r>
          </w:p>
        </w:tc>
        <w:tc>
          <w:tcPr>
            <w:tcW w:w="900" w:type="dxa"/>
            <w:tcBorders>
              <w:top w:val="nil"/>
              <w:left w:val="nil"/>
              <w:bottom w:val="single" w:sz="4" w:space="0" w:color="auto"/>
              <w:right w:val="single" w:sz="4" w:space="0" w:color="auto"/>
            </w:tcBorders>
            <w:shd w:val="clear" w:color="auto" w:fill="auto"/>
            <w:noWrap/>
            <w:vAlign w:val="bottom"/>
            <w:hideMark/>
          </w:tcPr>
          <w:p w14:paraId="3B0DE0D3"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1E76C457"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D56EE3C"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-0.17 (-0.24, -0.10)</w:t>
            </w:r>
          </w:p>
        </w:tc>
        <w:tc>
          <w:tcPr>
            <w:tcW w:w="800" w:type="dxa"/>
            <w:tcBorders>
              <w:top w:val="nil"/>
              <w:left w:val="nil"/>
              <w:bottom w:val="single" w:sz="4" w:space="0" w:color="auto"/>
              <w:right w:val="single" w:sz="4" w:space="0" w:color="auto"/>
            </w:tcBorders>
            <w:shd w:val="clear" w:color="auto" w:fill="auto"/>
            <w:vAlign w:val="center"/>
            <w:hideMark/>
          </w:tcPr>
          <w:p w14:paraId="1AFE4938"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284B9F85"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833714D"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-0.10 (-0.19, 0.00)</w:t>
            </w:r>
          </w:p>
        </w:tc>
        <w:tc>
          <w:tcPr>
            <w:tcW w:w="800" w:type="dxa"/>
            <w:tcBorders>
              <w:top w:val="nil"/>
              <w:left w:val="nil"/>
              <w:bottom w:val="single" w:sz="4" w:space="0" w:color="auto"/>
              <w:right w:val="single" w:sz="4" w:space="0" w:color="auto"/>
            </w:tcBorders>
            <w:shd w:val="clear" w:color="auto" w:fill="auto"/>
            <w:vAlign w:val="center"/>
            <w:hideMark/>
          </w:tcPr>
          <w:p w14:paraId="688E9BD2"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c>
          <w:tcPr>
            <w:tcW w:w="667" w:type="dxa"/>
            <w:tcBorders>
              <w:top w:val="nil"/>
              <w:left w:val="nil"/>
              <w:bottom w:val="single" w:sz="4" w:space="0" w:color="auto"/>
              <w:right w:val="single" w:sz="4" w:space="0" w:color="auto"/>
            </w:tcBorders>
            <w:shd w:val="clear" w:color="auto" w:fill="auto"/>
            <w:vAlign w:val="center"/>
            <w:hideMark/>
          </w:tcPr>
          <w:p w14:paraId="41FCA314" w14:textId="77777777" w:rsidR="00937101" w:rsidRPr="00937101" w:rsidRDefault="00937101" w:rsidP="00937101">
            <w:pPr>
              <w:spacing w:after="0"/>
              <w:jc w:val="center"/>
              <w:rPr>
                <w:rFonts w:eastAsia="Times New Roman" w:cs="Arial"/>
                <w:color w:val="000000"/>
                <w:sz w:val="16"/>
                <w:szCs w:val="16"/>
                <w:lang w:eastAsia="en-GB"/>
              </w:rPr>
            </w:pPr>
            <w:r w:rsidRPr="00937101">
              <w:rPr>
                <w:rFonts w:eastAsia="Times New Roman" w:cs="Arial"/>
                <w:color w:val="000000"/>
                <w:sz w:val="16"/>
                <w:szCs w:val="16"/>
                <w:lang w:eastAsia="en-GB"/>
              </w:rPr>
              <w:t> </w:t>
            </w:r>
          </w:p>
        </w:tc>
      </w:tr>
    </w:tbl>
    <w:p w14:paraId="77619458" w14:textId="27D770C5" w:rsidR="00985968" w:rsidRPr="007F0D8F" w:rsidRDefault="00D2780B" w:rsidP="0026008A">
      <w:pPr>
        <w:rPr>
          <w:rFonts w:cs="Arial"/>
          <w:sz w:val="16"/>
          <w:szCs w:val="16"/>
        </w:rPr>
        <w:sectPr w:rsidR="00985968" w:rsidRPr="007F0D8F" w:rsidSect="00985968">
          <w:pgSz w:w="16838" w:h="11906" w:orient="landscape"/>
          <w:pgMar w:top="567" w:right="567" w:bottom="567" w:left="567" w:header="709" w:footer="709" w:gutter="0"/>
          <w:cols w:space="708"/>
          <w:docGrid w:linePitch="360"/>
        </w:sectPr>
      </w:pPr>
      <w:r w:rsidRPr="007F0D8F">
        <w:rPr>
          <w:rFonts w:cs="Arial"/>
          <w:i/>
          <w:iCs/>
          <w:sz w:val="16"/>
          <w:szCs w:val="16"/>
        </w:rPr>
        <w:t>Note.</w:t>
      </w:r>
      <w:r w:rsidRPr="007F0D8F">
        <w:rPr>
          <w:rFonts w:cs="Arial"/>
          <w:sz w:val="16"/>
          <w:szCs w:val="16"/>
        </w:rPr>
        <w:t xml:space="preserve"> </w:t>
      </w:r>
      <w:r w:rsidR="00840B87" w:rsidRPr="007F0D8F">
        <w:rPr>
          <w:rFonts w:cs="Arial"/>
          <w:sz w:val="16"/>
          <w:szCs w:val="16"/>
        </w:rPr>
        <w:t xml:space="preserve">Adjusted models included </w:t>
      </w:r>
      <w:r w:rsidR="00C919E5" w:rsidRPr="007F0D8F">
        <w:rPr>
          <w:rFonts w:cs="Arial"/>
          <w:sz w:val="16"/>
          <w:szCs w:val="16"/>
        </w:rPr>
        <w:t xml:space="preserve">birth sex; highest qualification achieved; prospectively assessed pre-pandemic housing tenure, self-rated health, long-standing illness, psychological distress, and life satisfaction (life satisfaction only in models for that outcome); and household composition </w:t>
      </w:r>
      <w:r w:rsidR="00FE57FD" w:rsidRPr="007F0D8F">
        <w:rPr>
          <w:rFonts w:cs="Arial"/>
          <w:sz w:val="16"/>
          <w:szCs w:val="16"/>
        </w:rPr>
        <w:t xml:space="preserve">as covariates. Sensitivity models correspond to the unadjusted models </w:t>
      </w:r>
      <w:r w:rsidR="007922B8" w:rsidRPr="007F0D8F">
        <w:rPr>
          <w:rFonts w:cs="Arial"/>
          <w:sz w:val="16"/>
          <w:szCs w:val="16"/>
        </w:rPr>
        <w:t xml:space="preserve">after restricting the analytical sample to that of the adjusted models. </w:t>
      </w:r>
      <w:r w:rsidR="00FE7920" w:rsidRPr="007F0D8F">
        <w:rPr>
          <w:rFonts w:cs="Arial"/>
          <w:sz w:val="16"/>
          <w:szCs w:val="16"/>
        </w:rPr>
        <w:t xml:space="preserve">BCS: British Cohort Study, 1970 birth cohort; GAD-2: 2-item General Anxiety Disorder questionnaire; MCS: Millennium Cohort Study, 2000 birth cohort; NCDS: National Child and Development Study, 1958 birth cohort; NS: Next Steps, 1990 cohort; </w:t>
      </w:r>
      <w:r w:rsidR="007922B8" w:rsidRPr="007F0D8F">
        <w:rPr>
          <w:rFonts w:cs="Arial"/>
          <w:sz w:val="16"/>
          <w:szCs w:val="16"/>
        </w:rPr>
        <w:t xml:space="preserve">NSHD: </w:t>
      </w:r>
      <w:r w:rsidR="0002355E" w:rsidRPr="007F0D8F">
        <w:rPr>
          <w:rFonts w:cs="Arial"/>
          <w:sz w:val="16"/>
          <w:szCs w:val="16"/>
        </w:rPr>
        <w:t>National Survey of Health and Development</w:t>
      </w:r>
      <w:r w:rsidR="007170BC" w:rsidRPr="007F0D8F">
        <w:rPr>
          <w:rFonts w:cs="Arial"/>
          <w:sz w:val="16"/>
          <w:szCs w:val="16"/>
        </w:rPr>
        <w:t>, 1946 birth cohort</w:t>
      </w:r>
      <w:r w:rsidR="007922B8" w:rsidRPr="007F0D8F">
        <w:rPr>
          <w:rFonts w:cs="Arial"/>
          <w:sz w:val="16"/>
          <w:szCs w:val="16"/>
        </w:rPr>
        <w:t xml:space="preserve">; </w:t>
      </w:r>
      <w:r w:rsidR="00FE7920" w:rsidRPr="007F0D8F">
        <w:rPr>
          <w:rFonts w:cs="Arial"/>
          <w:sz w:val="16"/>
          <w:szCs w:val="16"/>
        </w:rPr>
        <w:t xml:space="preserve">ONS: UK Office for National Statistics; </w:t>
      </w:r>
      <w:r w:rsidR="0068479E" w:rsidRPr="007F0D8F">
        <w:rPr>
          <w:rFonts w:cs="Arial"/>
          <w:sz w:val="16"/>
          <w:szCs w:val="16"/>
        </w:rPr>
        <w:t>PHQ-2: 2-item Patient Health Questionnaire; UCLA-3: 3-item UCLA loneliness scale</w:t>
      </w:r>
      <w:r w:rsidR="00625A24" w:rsidRPr="007F0D8F">
        <w:rPr>
          <w:rFonts w:cs="Arial"/>
          <w:sz w:val="16"/>
          <w:szCs w:val="16"/>
        </w:rPr>
        <w:t>.</w:t>
      </w:r>
      <w:r w:rsidR="00F5644E" w:rsidRPr="007F0D8F">
        <w:rPr>
          <w:rFonts w:cs="Arial"/>
          <w:sz w:val="16"/>
          <w:szCs w:val="16"/>
        </w:rPr>
        <w:t xml:space="preserve"> χ2: Wald test performed to assess the overall statistical significance of the interaction terms; all </w:t>
      </w:r>
      <w:r w:rsidR="002E3B96" w:rsidRPr="007F0D8F">
        <w:rPr>
          <w:rFonts w:cs="Arial"/>
          <w:sz w:val="16"/>
          <w:szCs w:val="16"/>
        </w:rPr>
        <w:t xml:space="preserve">χ2 statistics </w:t>
      </w:r>
      <w:r w:rsidR="00F5644E" w:rsidRPr="007F0D8F">
        <w:rPr>
          <w:rFonts w:cs="Arial"/>
          <w:sz w:val="16"/>
          <w:szCs w:val="16"/>
        </w:rPr>
        <w:t>in this table have 4 degrees of freedom.</w:t>
      </w:r>
    </w:p>
    <w:p w14:paraId="34198E11" w14:textId="0CE49E1A" w:rsidR="00F67ACA" w:rsidRPr="007F0D8F" w:rsidRDefault="00BB0C14" w:rsidP="006C66F9">
      <w:pPr>
        <w:pStyle w:val="Heading2"/>
        <w:rPr>
          <w:rFonts w:cs="Arial"/>
          <w:sz w:val="16"/>
          <w:szCs w:val="16"/>
        </w:rPr>
      </w:pPr>
      <w:bookmarkStart w:id="7" w:name="_Toc115772350"/>
      <w:r w:rsidRPr="007F0D8F">
        <w:rPr>
          <w:rFonts w:cs="Arial"/>
        </w:rPr>
        <w:t>Table S</w:t>
      </w:r>
      <w:r w:rsidR="006F548C" w:rsidRPr="007F0D8F">
        <w:rPr>
          <w:rFonts w:cs="Arial"/>
        </w:rPr>
        <w:t>5</w:t>
      </w:r>
      <w:r w:rsidRPr="007F0D8F">
        <w:rPr>
          <w:rFonts w:cs="Arial"/>
        </w:rPr>
        <w:t>.2. Unadjusted and adjusted marginal mean estimates and 95% confidence intervals by cohort/birth year.</w:t>
      </w:r>
      <w:bookmarkEnd w:id="7"/>
    </w:p>
    <w:tbl>
      <w:tblPr>
        <w:tblW w:w="8900" w:type="dxa"/>
        <w:tblLook w:val="04A0" w:firstRow="1" w:lastRow="0" w:firstColumn="1" w:lastColumn="0" w:noHBand="0" w:noVBand="1"/>
      </w:tblPr>
      <w:tblGrid>
        <w:gridCol w:w="960"/>
        <w:gridCol w:w="980"/>
        <w:gridCol w:w="1740"/>
        <w:gridCol w:w="1740"/>
        <w:gridCol w:w="1740"/>
        <w:gridCol w:w="1740"/>
      </w:tblGrid>
      <w:tr w:rsidR="00C75032" w:rsidRPr="007F0D8F" w14:paraId="2D4D48D9" w14:textId="77777777" w:rsidTr="00490318">
        <w:trPr>
          <w:trHeight w:val="4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AB461" w14:textId="77777777"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4F668F8E" w14:textId="77777777"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2C9E1BC5" w14:textId="60ACD594"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Anxiety symptomatology (GAD-2)</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489C1E98" w14:textId="19B5C7A0"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Depressive symptomatology (PHQ-2)</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284E98BE" w14:textId="469AD42D"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Feelings of loneliness (UCLA-3)</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6A467D99" w14:textId="44B12548"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Life satisfaction (ONS single question)</w:t>
            </w:r>
          </w:p>
        </w:tc>
      </w:tr>
      <w:tr w:rsidR="00490318" w:rsidRPr="007F0D8F" w14:paraId="7B2CAF32" w14:textId="77777777" w:rsidTr="00F45C26">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F086C0" w14:textId="77777777" w:rsidR="00490318" w:rsidRPr="007F0D8F" w:rsidRDefault="00490318" w:rsidP="0049031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Cohort</w:t>
            </w:r>
          </w:p>
        </w:tc>
        <w:tc>
          <w:tcPr>
            <w:tcW w:w="980" w:type="dxa"/>
            <w:tcBorders>
              <w:top w:val="nil"/>
              <w:left w:val="nil"/>
              <w:bottom w:val="single" w:sz="4" w:space="0" w:color="auto"/>
              <w:right w:val="single" w:sz="4" w:space="0" w:color="auto"/>
            </w:tcBorders>
            <w:shd w:val="clear" w:color="auto" w:fill="auto"/>
            <w:vAlign w:val="center"/>
            <w:hideMark/>
          </w:tcPr>
          <w:p w14:paraId="0E6E2608" w14:textId="77777777" w:rsidR="00490318" w:rsidRPr="007F0D8F" w:rsidRDefault="00490318" w:rsidP="0049031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Survey wave</w:t>
            </w:r>
          </w:p>
        </w:tc>
        <w:tc>
          <w:tcPr>
            <w:tcW w:w="1740" w:type="dxa"/>
            <w:tcBorders>
              <w:top w:val="nil"/>
              <w:left w:val="nil"/>
              <w:bottom w:val="single" w:sz="4" w:space="0" w:color="auto"/>
              <w:right w:val="single" w:sz="4" w:space="0" w:color="auto"/>
            </w:tcBorders>
            <w:shd w:val="clear" w:color="auto" w:fill="auto"/>
            <w:vAlign w:val="center"/>
            <w:hideMark/>
          </w:tcPr>
          <w:p w14:paraId="32B5AFD0" w14:textId="77777777" w:rsidR="00490318" w:rsidRPr="007F0D8F" w:rsidRDefault="00490318" w:rsidP="00F45C26">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c>
          <w:tcPr>
            <w:tcW w:w="1740" w:type="dxa"/>
            <w:tcBorders>
              <w:top w:val="nil"/>
              <w:left w:val="nil"/>
              <w:bottom w:val="single" w:sz="4" w:space="0" w:color="auto"/>
              <w:right w:val="single" w:sz="4" w:space="0" w:color="auto"/>
            </w:tcBorders>
            <w:shd w:val="clear" w:color="auto" w:fill="auto"/>
            <w:vAlign w:val="center"/>
            <w:hideMark/>
          </w:tcPr>
          <w:p w14:paraId="7F268D29" w14:textId="77777777" w:rsidR="00490318" w:rsidRPr="007F0D8F" w:rsidRDefault="00490318" w:rsidP="00F45C26">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c>
          <w:tcPr>
            <w:tcW w:w="1740" w:type="dxa"/>
            <w:tcBorders>
              <w:top w:val="nil"/>
              <w:left w:val="nil"/>
              <w:bottom w:val="single" w:sz="4" w:space="0" w:color="auto"/>
              <w:right w:val="single" w:sz="4" w:space="0" w:color="auto"/>
            </w:tcBorders>
            <w:shd w:val="clear" w:color="auto" w:fill="auto"/>
            <w:vAlign w:val="center"/>
            <w:hideMark/>
          </w:tcPr>
          <w:p w14:paraId="05024C7E" w14:textId="77777777" w:rsidR="00490318" w:rsidRPr="007F0D8F" w:rsidRDefault="00490318" w:rsidP="00F45C26">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c>
          <w:tcPr>
            <w:tcW w:w="1740" w:type="dxa"/>
            <w:tcBorders>
              <w:top w:val="nil"/>
              <w:left w:val="nil"/>
              <w:bottom w:val="single" w:sz="4" w:space="0" w:color="auto"/>
              <w:right w:val="single" w:sz="4" w:space="0" w:color="auto"/>
            </w:tcBorders>
            <w:shd w:val="clear" w:color="auto" w:fill="auto"/>
            <w:vAlign w:val="center"/>
            <w:hideMark/>
          </w:tcPr>
          <w:p w14:paraId="443D3525" w14:textId="77777777" w:rsidR="00490318" w:rsidRPr="007F0D8F" w:rsidRDefault="00490318" w:rsidP="00F45C26">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r>
      <w:tr w:rsidR="00490318" w:rsidRPr="007F0D8F" w14:paraId="1B3A8570"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49FA6F"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980" w:type="dxa"/>
            <w:tcBorders>
              <w:top w:val="nil"/>
              <w:left w:val="nil"/>
              <w:bottom w:val="single" w:sz="4" w:space="0" w:color="auto"/>
              <w:right w:val="single" w:sz="4" w:space="0" w:color="auto"/>
            </w:tcBorders>
            <w:shd w:val="clear" w:color="auto" w:fill="auto"/>
            <w:vAlign w:val="bottom"/>
            <w:hideMark/>
          </w:tcPr>
          <w:p w14:paraId="3D197C78"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15C8E316" w14:textId="3A124581"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w:t>
            </w:r>
          </w:p>
        </w:tc>
        <w:tc>
          <w:tcPr>
            <w:tcW w:w="1740" w:type="dxa"/>
            <w:tcBorders>
              <w:top w:val="nil"/>
              <w:left w:val="nil"/>
              <w:bottom w:val="single" w:sz="4" w:space="0" w:color="auto"/>
              <w:right w:val="single" w:sz="4" w:space="0" w:color="auto"/>
            </w:tcBorders>
            <w:shd w:val="clear" w:color="auto" w:fill="auto"/>
            <w:noWrap/>
            <w:vAlign w:val="bottom"/>
            <w:hideMark/>
          </w:tcPr>
          <w:p w14:paraId="56BC6E26" w14:textId="39444CF3"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w:t>
            </w:r>
          </w:p>
        </w:tc>
        <w:tc>
          <w:tcPr>
            <w:tcW w:w="1740" w:type="dxa"/>
            <w:tcBorders>
              <w:top w:val="nil"/>
              <w:left w:val="nil"/>
              <w:bottom w:val="single" w:sz="4" w:space="0" w:color="auto"/>
              <w:right w:val="single" w:sz="4" w:space="0" w:color="auto"/>
            </w:tcBorders>
            <w:shd w:val="clear" w:color="auto" w:fill="auto"/>
            <w:noWrap/>
            <w:vAlign w:val="bottom"/>
            <w:hideMark/>
          </w:tcPr>
          <w:p w14:paraId="15DA99A0" w14:textId="417E1662"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06)</w:t>
            </w:r>
          </w:p>
        </w:tc>
        <w:tc>
          <w:tcPr>
            <w:tcW w:w="1740" w:type="dxa"/>
            <w:tcBorders>
              <w:top w:val="nil"/>
              <w:left w:val="nil"/>
              <w:bottom w:val="single" w:sz="4" w:space="0" w:color="auto"/>
              <w:right w:val="single" w:sz="4" w:space="0" w:color="auto"/>
            </w:tcBorders>
            <w:shd w:val="clear" w:color="auto" w:fill="auto"/>
            <w:noWrap/>
            <w:vAlign w:val="bottom"/>
            <w:hideMark/>
          </w:tcPr>
          <w:p w14:paraId="7E443F3A" w14:textId="0974EAF6"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w:t>
            </w:r>
          </w:p>
        </w:tc>
      </w:tr>
      <w:tr w:rsidR="00490318" w:rsidRPr="007F0D8F" w14:paraId="712E2EAC"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1DECC9"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980" w:type="dxa"/>
            <w:tcBorders>
              <w:top w:val="nil"/>
              <w:left w:val="nil"/>
              <w:bottom w:val="single" w:sz="4" w:space="0" w:color="auto"/>
              <w:right w:val="single" w:sz="4" w:space="0" w:color="auto"/>
            </w:tcBorders>
            <w:shd w:val="clear" w:color="auto" w:fill="auto"/>
            <w:vAlign w:val="bottom"/>
            <w:hideMark/>
          </w:tcPr>
          <w:p w14:paraId="2A119F5B"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011B32B7" w14:textId="2A744762"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w:t>
            </w:r>
          </w:p>
        </w:tc>
        <w:tc>
          <w:tcPr>
            <w:tcW w:w="1740" w:type="dxa"/>
            <w:tcBorders>
              <w:top w:val="nil"/>
              <w:left w:val="nil"/>
              <w:bottom w:val="single" w:sz="4" w:space="0" w:color="auto"/>
              <w:right w:val="single" w:sz="4" w:space="0" w:color="auto"/>
            </w:tcBorders>
            <w:shd w:val="clear" w:color="auto" w:fill="auto"/>
            <w:noWrap/>
            <w:vAlign w:val="bottom"/>
            <w:hideMark/>
          </w:tcPr>
          <w:p w14:paraId="0B7542FE" w14:textId="27ED29B6"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w:t>
            </w:r>
          </w:p>
        </w:tc>
        <w:tc>
          <w:tcPr>
            <w:tcW w:w="1740" w:type="dxa"/>
            <w:tcBorders>
              <w:top w:val="nil"/>
              <w:left w:val="nil"/>
              <w:bottom w:val="single" w:sz="4" w:space="0" w:color="auto"/>
              <w:right w:val="single" w:sz="4" w:space="0" w:color="auto"/>
            </w:tcBorders>
            <w:shd w:val="clear" w:color="auto" w:fill="auto"/>
            <w:noWrap/>
            <w:vAlign w:val="bottom"/>
            <w:hideMark/>
          </w:tcPr>
          <w:p w14:paraId="2C97B9B5" w14:textId="1D4E2201"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84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91)</w:t>
            </w:r>
          </w:p>
        </w:tc>
        <w:tc>
          <w:tcPr>
            <w:tcW w:w="1740" w:type="dxa"/>
            <w:tcBorders>
              <w:top w:val="nil"/>
              <w:left w:val="nil"/>
              <w:bottom w:val="single" w:sz="4" w:space="0" w:color="auto"/>
              <w:right w:val="single" w:sz="4" w:space="0" w:color="auto"/>
            </w:tcBorders>
            <w:shd w:val="clear" w:color="auto" w:fill="auto"/>
            <w:noWrap/>
            <w:vAlign w:val="bottom"/>
            <w:hideMark/>
          </w:tcPr>
          <w:p w14:paraId="53BC12E8" w14:textId="6E57B270"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34, 7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w:t>
            </w:r>
          </w:p>
        </w:tc>
      </w:tr>
      <w:tr w:rsidR="00490318" w:rsidRPr="007F0D8F" w14:paraId="4B720061"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C183A8"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980" w:type="dxa"/>
            <w:tcBorders>
              <w:top w:val="nil"/>
              <w:left w:val="nil"/>
              <w:bottom w:val="single" w:sz="4" w:space="0" w:color="auto"/>
              <w:right w:val="single" w:sz="4" w:space="0" w:color="auto"/>
            </w:tcBorders>
            <w:shd w:val="clear" w:color="auto" w:fill="auto"/>
            <w:vAlign w:val="bottom"/>
            <w:hideMark/>
          </w:tcPr>
          <w:p w14:paraId="01E49196"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38B1DAE5" w14:textId="7E7C9C96"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w:t>
            </w:r>
          </w:p>
        </w:tc>
        <w:tc>
          <w:tcPr>
            <w:tcW w:w="1740" w:type="dxa"/>
            <w:tcBorders>
              <w:top w:val="nil"/>
              <w:left w:val="nil"/>
              <w:bottom w:val="single" w:sz="4" w:space="0" w:color="auto"/>
              <w:right w:val="single" w:sz="4" w:space="0" w:color="auto"/>
            </w:tcBorders>
            <w:shd w:val="clear" w:color="auto" w:fill="auto"/>
            <w:noWrap/>
            <w:vAlign w:val="bottom"/>
            <w:hideMark/>
          </w:tcPr>
          <w:p w14:paraId="1A274DE6" w14:textId="6D61AABE"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w:t>
            </w:r>
          </w:p>
        </w:tc>
        <w:tc>
          <w:tcPr>
            <w:tcW w:w="1740" w:type="dxa"/>
            <w:tcBorders>
              <w:top w:val="nil"/>
              <w:left w:val="nil"/>
              <w:bottom w:val="single" w:sz="4" w:space="0" w:color="auto"/>
              <w:right w:val="single" w:sz="4" w:space="0" w:color="auto"/>
            </w:tcBorders>
            <w:shd w:val="clear" w:color="auto" w:fill="auto"/>
            <w:noWrap/>
            <w:vAlign w:val="bottom"/>
            <w:hideMark/>
          </w:tcPr>
          <w:p w14:paraId="70E43EB4" w14:textId="6D2401B0"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06, 4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22)</w:t>
            </w:r>
          </w:p>
        </w:tc>
        <w:tc>
          <w:tcPr>
            <w:tcW w:w="1740" w:type="dxa"/>
            <w:tcBorders>
              <w:top w:val="nil"/>
              <w:left w:val="nil"/>
              <w:bottom w:val="single" w:sz="4" w:space="0" w:color="auto"/>
              <w:right w:val="single" w:sz="4" w:space="0" w:color="auto"/>
            </w:tcBorders>
            <w:shd w:val="clear" w:color="auto" w:fill="auto"/>
            <w:noWrap/>
            <w:vAlign w:val="bottom"/>
            <w:hideMark/>
          </w:tcPr>
          <w:p w14:paraId="7F466A89" w14:textId="050C083B"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08)</w:t>
            </w:r>
          </w:p>
        </w:tc>
      </w:tr>
      <w:tr w:rsidR="00490318" w:rsidRPr="007F0D8F" w14:paraId="1CAB1EC6"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8577C1"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980" w:type="dxa"/>
            <w:tcBorders>
              <w:top w:val="nil"/>
              <w:left w:val="nil"/>
              <w:bottom w:val="single" w:sz="4" w:space="0" w:color="auto"/>
              <w:right w:val="single" w:sz="4" w:space="0" w:color="auto"/>
            </w:tcBorders>
            <w:shd w:val="clear" w:color="auto" w:fill="auto"/>
            <w:vAlign w:val="bottom"/>
            <w:hideMark/>
          </w:tcPr>
          <w:p w14:paraId="6E50243E"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138B458E" w14:textId="5056B270"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w:t>
            </w:r>
          </w:p>
        </w:tc>
        <w:tc>
          <w:tcPr>
            <w:tcW w:w="1740" w:type="dxa"/>
            <w:tcBorders>
              <w:top w:val="nil"/>
              <w:left w:val="nil"/>
              <w:bottom w:val="single" w:sz="4" w:space="0" w:color="auto"/>
              <w:right w:val="single" w:sz="4" w:space="0" w:color="auto"/>
            </w:tcBorders>
            <w:shd w:val="clear" w:color="auto" w:fill="auto"/>
            <w:noWrap/>
            <w:vAlign w:val="bottom"/>
            <w:hideMark/>
          </w:tcPr>
          <w:p w14:paraId="60F802C5" w14:textId="4D109549"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67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w:t>
            </w:r>
          </w:p>
        </w:tc>
        <w:tc>
          <w:tcPr>
            <w:tcW w:w="1740" w:type="dxa"/>
            <w:tcBorders>
              <w:top w:val="nil"/>
              <w:left w:val="nil"/>
              <w:bottom w:val="single" w:sz="4" w:space="0" w:color="auto"/>
              <w:right w:val="single" w:sz="4" w:space="0" w:color="auto"/>
            </w:tcBorders>
            <w:shd w:val="clear" w:color="auto" w:fill="auto"/>
            <w:noWrap/>
            <w:vAlign w:val="bottom"/>
            <w:hideMark/>
          </w:tcPr>
          <w:p w14:paraId="258F2386" w14:textId="79AA19F1"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18)</w:t>
            </w:r>
          </w:p>
        </w:tc>
        <w:tc>
          <w:tcPr>
            <w:tcW w:w="1740" w:type="dxa"/>
            <w:tcBorders>
              <w:top w:val="nil"/>
              <w:left w:val="nil"/>
              <w:bottom w:val="single" w:sz="4" w:space="0" w:color="auto"/>
              <w:right w:val="single" w:sz="4" w:space="0" w:color="auto"/>
            </w:tcBorders>
            <w:shd w:val="clear" w:color="auto" w:fill="auto"/>
            <w:noWrap/>
            <w:vAlign w:val="bottom"/>
            <w:hideMark/>
          </w:tcPr>
          <w:p w14:paraId="7F528AFE" w14:textId="1D0F0B19"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41, 7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w:t>
            </w:r>
          </w:p>
        </w:tc>
      </w:tr>
      <w:tr w:rsidR="00490318" w:rsidRPr="007F0D8F" w14:paraId="43024F94"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C84601"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980" w:type="dxa"/>
            <w:tcBorders>
              <w:top w:val="nil"/>
              <w:left w:val="nil"/>
              <w:bottom w:val="single" w:sz="4" w:space="0" w:color="auto"/>
              <w:right w:val="single" w:sz="4" w:space="0" w:color="auto"/>
            </w:tcBorders>
            <w:shd w:val="clear" w:color="auto" w:fill="auto"/>
            <w:vAlign w:val="bottom"/>
            <w:hideMark/>
          </w:tcPr>
          <w:p w14:paraId="7D32776A"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141C22CF" w14:textId="35CAF3F8"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w:t>
            </w:r>
          </w:p>
        </w:tc>
        <w:tc>
          <w:tcPr>
            <w:tcW w:w="1740" w:type="dxa"/>
            <w:tcBorders>
              <w:top w:val="nil"/>
              <w:left w:val="nil"/>
              <w:bottom w:val="single" w:sz="4" w:space="0" w:color="auto"/>
              <w:right w:val="single" w:sz="4" w:space="0" w:color="auto"/>
            </w:tcBorders>
            <w:shd w:val="clear" w:color="auto" w:fill="auto"/>
            <w:noWrap/>
            <w:vAlign w:val="bottom"/>
            <w:hideMark/>
          </w:tcPr>
          <w:p w14:paraId="16701813" w14:textId="1C6DE7AD"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w:t>
            </w:r>
          </w:p>
        </w:tc>
        <w:tc>
          <w:tcPr>
            <w:tcW w:w="1740" w:type="dxa"/>
            <w:tcBorders>
              <w:top w:val="nil"/>
              <w:left w:val="nil"/>
              <w:bottom w:val="single" w:sz="4" w:space="0" w:color="auto"/>
              <w:right w:val="single" w:sz="4" w:space="0" w:color="auto"/>
            </w:tcBorders>
            <w:shd w:val="clear" w:color="auto" w:fill="auto"/>
            <w:noWrap/>
            <w:vAlign w:val="bottom"/>
            <w:hideMark/>
          </w:tcPr>
          <w:p w14:paraId="65583F35" w14:textId="0700F8C9"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08)</w:t>
            </w:r>
          </w:p>
        </w:tc>
        <w:tc>
          <w:tcPr>
            <w:tcW w:w="1740" w:type="dxa"/>
            <w:tcBorders>
              <w:top w:val="nil"/>
              <w:left w:val="nil"/>
              <w:bottom w:val="single" w:sz="4" w:space="0" w:color="auto"/>
              <w:right w:val="single" w:sz="4" w:space="0" w:color="auto"/>
            </w:tcBorders>
            <w:shd w:val="clear" w:color="auto" w:fill="auto"/>
            <w:noWrap/>
            <w:vAlign w:val="bottom"/>
            <w:hideMark/>
          </w:tcPr>
          <w:p w14:paraId="057DB7D6" w14:textId="19B0536E"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w:t>
            </w:r>
          </w:p>
        </w:tc>
      </w:tr>
      <w:tr w:rsidR="00490318" w:rsidRPr="007F0D8F" w14:paraId="3DCA8370"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B3BB81"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980" w:type="dxa"/>
            <w:tcBorders>
              <w:top w:val="nil"/>
              <w:left w:val="nil"/>
              <w:bottom w:val="single" w:sz="4" w:space="0" w:color="auto"/>
              <w:right w:val="single" w:sz="4" w:space="0" w:color="auto"/>
            </w:tcBorders>
            <w:shd w:val="clear" w:color="auto" w:fill="auto"/>
            <w:vAlign w:val="bottom"/>
            <w:hideMark/>
          </w:tcPr>
          <w:p w14:paraId="6C2D1C6D"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19A87644" w14:textId="5FB64300"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w:t>
            </w:r>
          </w:p>
        </w:tc>
        <w:tc>
          <w:tcPr>
            <w:tcW w:w="1740" w:type="dxa"/>
            <w:tcBorders>
              <w:top w:val="nil"/>
              <w:left w:val="nil"/>
              <w:bottom w:val="single" w:sz="4" w:space="0" w:color="auto"/>
              <w:right w:val="single" w:sz="4" w:space="0" w:color="auto"/>
            </w:tcBorders>
            <w:shd w:val="clear" w:color="auto" w:fill="auto"/>
            <w:noWrap/>
            <w:vAlign w:val="bottom"/>
            <w:hideMark/>
          </w:tcPr>
          <w:p w14:paraId="6ECDBB22" w14:textId="46AA10A0"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w:t>
            </w:r>
          </w:p>
        </w:tc>
        <w:tc>
          <w:tcPr>
            <w:tcW w:w="1740" w:type="dxa"/>
            <w:tcBorders>
              <w:top w:val="nil"/>
              <w:left w:val="nil"/>
              <w:bottom w:val="single" w:sz="4" w:space="0" w:color="auto"/>
              <w:right w:val="single" w:sz="4" w:space="0" w:color="auto"/>
            </w:tcBorders>
            <w:shd w:val="clear" w:color="auto" w:fill="auto"/>
            <w:noWrap/>
            <w:vAlign w:val="bottom"/>
            <w:hideMark/>
          </w:tcPr>
          <w:p w14:paraId="6590FC8A" w14:textId="17A9E138"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w:t>
            </w:r>
          </w:p>
        </w:tc>
        <w:tc>
          <w:tcPr>
            <w:tcW w:w="1740" w:type="dxa"/>
            <w:tcBorders>
              <w:top w:val="nil"/>
              <w:left w:val="nil"/>
              <w:bottom w:val="single" w:sz="4" w:space="0" w:color="auto"/>
              <w:right w:val="single" w:sz="4" w:space="0" w:color="auto"/>
            </w:tcBorders>
            <w:shd w:val="clear" w:color="auto" w:fill="auto"/>
            <w:noWrap/>
            <w:vAlign w:val="bottom"/>
            <w:hideMark/>
          </w:tcPr>
          <w:p w14:paraId="06351746" w14:textId="6494EFE4"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91, 7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01)</w:t>
            </w:r>
          </w:p>
        </w:tc>
      </w:tr>
      <w:tr w:rsidR="00490318" w:rsidRPr="007F0D8F" w14:paraId="66CEEB20"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214392" w14:textId="24A499E0" w:rsidR="00490318" w:rsidRPr="007F0D8F" w:rsidRDefault="00F5644E"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980" w:type="dxa"/>
            <w:tcBorders>
              <w:top w:val="nil"/>
              <w:left w:val="nil"/>
              <w:bottom w:val="single" w:sz="4" w:space="0" w:color="auto"/>
              <w:right w:val="single" w:sz="4" w:space="0" w:color="auto"/>
            </w:tcBorders>
            <w:shd w:val="clear" w:color="auto" w:fill="auto"/>
            <w:vAlign w:val="bottom"/>
            <w:hideMark/>
          </w:tcPr>
          <w:p w14:paraId="2029F063"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03F7D039" w14:textId="6E0BF704"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w:t>
            </w:r>
          </w:p>
        </w:tc>
        <w:tc>
          <w:tcPr>
            <w:tcW w:w="1740" w:type="dxa"/>
            <w:tcBorders>
              <w:top w:val="nil"/>
              <w:left w:val="nil"/>
              <w:bottom w:val="single" w:sz="4" w:space="0" w:color="auto"/>
              <w:right w:val="single" w:sz="4" w:space="0" w:color="auto"/>
            </w:tcBorders>
            <w:shd w:val="clear" w:color="auto" w:fill="auto"/>
            <w:noWrap/>
            <w:vAlign w:val="bottom"/>
            <w:hideMark/>
          </w:tcPr>
          <w:p w14:paraId="54FBCE68" w14:textId="0DB57A3B"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w:t>
            </w:r>
          </w:p>
        </w:tc>
        <w:tc>
          <w:tcPr>
            <w:tcW w:w="1740" w:type="dxa"/>
            <w:tcBorders>
              <w:top w:val="nil"/>
              <w:left w:val="nil"/>
              <w:bottom w:val="single" w:sz="4" w:space="0" w:color="auto"/>
              <w:right w:val="single" w:sz="4" w:space="0" w:color="auto"/>
            </w:tcBorders>
            <w:shd w:val="clear" w:color="auto" w:fill="auto"/>
            <w:noWrap/>
            <w:vAlign w:val="bottom"/>
            <w:hideMark/>
          </w:tcPr>
          <w:p w14:paraId="5B2A525B" w14:textId="1B184EBA"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w:t>
            </w:r>
          </w:p>
        </w:tc>
        <w:tc>
          <w:tcPr>
            <w:tcW w:w="1740" w:type="dxa"/>
            <w:tcBorders>
              <w:top w:val="nil"/>
              <w:left w:val="nil"/>
              <w:bottom w:val="single" w:sz="4" w:space="0" w:color="auto"/>
              <w:right w:val="single" w:sz="4" w:space="0" w:color="auto"/>
            </w:tcBorders>
            <w:shd w:val="clear" w:color="auto" w:fill="auto"/>
            <w:noWrap/>
            <w:vAlign w:val="bottom"/>
            <w:hideMark/>
          </w:tcPr>
          <w:p w14:paraId="01A66074" w14:textId="65F39013"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w:t>
            </w:r>
          </w:p>
        </w:tc>
      </w:tr>
      <w:tr w:rsidR="00490318" w:rsidRPr="007F0D8F" w14:paraId="7C4460C3"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1F122E" w14:textId="4DD32752" w:rsidR="00490318" w:rsidRPr="007F0D8F" w:rsidRDefault="00F5644E"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980" w:type="dxa"/>
            <w:tcBorders>
              <w:top w:val="nil"/>
              <w:left w:val="nil"/>
              <w:bottom w:val="single" w:sz="4" w:space="0" w:color="auto"/>
              <w:right w:val="single" w:sz="4" w:space="0" w:color="auto"/>
            </w:tcBorders>
            <w:shd w:val="clear" w:color="auto" w:fill="auto"/>
            <w:vAlign w:val="bottom"/>
            <w:hideMark/>
          </w:tcPr>
          <w:p w14:paraId="62092EB3"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15516784" w14:textId="5900EC56"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09)</w:t>
            </w:r>
          </w:p>
        </w:tc>
        <w:tc>
          <w:tcPr>
            <w:tcW w:w="1740" w:type="dxa"/>
            <w:tcBorders>
              <w:top w:val="nil"/>
              <w:left w:val="nil"/>
              <w:bottom w:val="single" w:sz="4" w:space="0" w:color="auto"/>
              <w:right w:val="single" w:sz="4" w:space="0" w:color="auto"/>
            </w:tcBorders>
            <w:shd w:val="clear" w:color="auto" w:fill="auto"/>
            <w:noWrap/>
            <w:vAlign w:val="bottom"/>
            <w:hideMark/>
          </w:tcPr>
          <w:p w14:paraId="6EFCE84D" w14:textId="25C26E9D"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w:t>
            </w:r>
          </w:p>
        </w:tc>
        <w:tc>
          <w:tcPr>
            <w:tcW w:w="1740" w:type="dxa"/>
            <w:tcBorders>
              <w:top w:val="nil"/>
              <w:left w:val="nil"/>
              <w:bottom w:val="single" w:sz="4" w:space="0" w:color="auto"/>
              <w:right w:val="single" w:sz="4" w:space="0" w:color="auto"/>
            </w:tcBorders>
            <w:shd w:val="clear" w:color="auto" w:fill="auto"/>
            <w:noWrap/>
            <w:vAlign w:val="bottom"/>
            <w:hideMark/>
          </w:tcPr>
          <w:p w14:paraId="7768B866" w14:textId="32D6AB55"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20, 4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29)</w:t>
            </w:r>
          </w:p>
        </w:tc>
        <w:tc>
          <w:tcPr>
            <w:tcW w:w="1740" w:type="dxa"/>
            <w:tcBorders>
              <w:top w:val="nil"/>
              <w:left w:val="nil"/>
              <w:bottom w:val="single" w:sz="4" w:space="0" w:color="auto"/>
              <w:right w:val="single" w:sz="4" w:space="0" w:color="auto"/>
            </w:tcBorders>
            <w:shd w:val="clear" w:color="auto" w:fill="auto"/>
            <w:noWrap/>
            <w:vAlign w:val="bottom"/>
            <w:hideMark/>
          </w:tcPr>
          <w:p w14:paraId="07770696" w14:textId="72C911F5"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11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06, 7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w:t>
            </w:r>
          </w:p>
        </w:tc>
      </w:tr>
      <w:tr w:rsidR="00490318" w:rsidRPr="007F0D8F" w14:paraId="1AEB6B89"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41027D" w14:textId="4826CFFA" w:rsidR="00490318" w:rsidRPr="007F0D8F" w:rsidRDefault="00F5644E"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980" w:type="dxa"/>
            <w:tcBorders>
              <w:top w:val="nil"/>
              <w:left w:val="nil"/>
              <w:bottom w:val="single" w:sz="4" w:space="0" w:color="auto"/>
              <w:right w:val="single" w:sz="4" w:space="0" w:color="auto"/>
            </w:tcBorders>
            <w:shd w:val="clear" w:color="auto" w:fill="auto"/>
            <w:vAlign w:val="bottom"/>
            <w:hideMark/>
          </w:tcPr>
          <w:p w14:paraId="670953BE"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6BDE9429" w14:textId="270C892F"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w:t>
            </w:r>
          </w:p>
        </w:tc>
        <w:tc>
          <w:tcPr>
            <w:tcW w:w="1740" w:type="dxa"/>
            <w:tcBorders>
              <w:top w:val="nil"/>
              <w:left w:val="nil"/>
              <w:bottom w:val="single" w:sz="4" w:space="0" w:color="auto"/>
              <w:right w:val="single" w:sz="4" w:space="0" w:color="auto"/>
            </w:tcBorders>
            <w:shd w:val="clear" w:color="auto" w:fill="auto"/>
            <w:noWrap/>
            <w:vAlign w:val="bottom"/>
            <w:hideMark/>
          </w:tcPr>
          <w:p w14:paraId="54E6D790" w14:textId="51C3F232"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w:t>
            </w:r>
          </w:p>
        </w:tc>
        <w:tc>
          <w:tcPr>
            <w:tcW w:w="1740" w:type="dxa"/>
            <w:tcBorders>
              <w:top w:val="nil"/>
              <w:left w:val="nil"/>
              <w:bottom w:val="single" w:sz="4" w:space="0" w:color="auto"/>
              <w:right w:val="single" w:sz="4" w:space="0" w:color="auto"/>
            </w:tcBorders>
            <w:shd w:val="clear" w:color="auto" w:fill="auto"/>
            <w:noWrap/>
            <w:vAlign w:val="bottom"/>
            <w:hideMark/>
          </w:tcPr>
          <w:p w14:paraId="36E89418" w14:textId="4025AE49"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w:t>
            </w:r>
          </w:p>
        </w:tc>
        <w:tc>
          <w:tcPr>
            <w:tcW w:w="1740" w:type="dxa"/>
            <w:tcBorders>
              <w:top w:val="nil"/>
              <w:left w:val="nil"/>
              <w:bottom w:val="single" w:sz="4" w:space="0" w:color="auto"/>
              <w:right w:val="single" w:sz="4" w:space="0" w:color="auto"/>
            </w:tcBorders>
            <w:shd w:val="clear" w:color="auto" w:fill="auto"/>
            <w:noWrap/>
            <w:vAlign w:val="bottom"/>
            <w:hideMark/>
          </w:tcPr>
          <w:p w14:paraId="13861BF6" w14:textId="6A2D920B"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72, 6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w:t>
            </w:r>
          </w:p>
        </w:tc>
      </w:tr>
      <w:tr w:rsidR="00490318" w:rsidRPr="007F0D8F" w14:paraId="7365D1DE"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891EF7"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980" w:type="dxa"/>
            <w:tcBorders>
              <w:top w:val="nil"/>
              <w:left w:val="nil"/>
              <w:bottom w:val="single" w:sz="4" w:space="0" w:color="auto"/>
              <w:right w:val="single" w:sz="4" w:space="0" w:color="auto"/>
            </w:tcBorders>
            <w:shd w:val="clear" w:color="auto" w:fill="auto"/>
            <w:vAlign w:val="bottom"/>
            <w:hideMark/>
          </w:tcPr>
          <w:p w14:paraId="2B75CC6A"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612FBA73" w14:textId="640B48DC"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w:t>
            </w:r>
          </w:p>
        </w:tc>
        <w:tc>
          <w:tcPr>
            <w:tcW w:w="1740" w:type="dxa"/>
            <w:tcBorders>
              <w:top w:val="nil"/>
              <w:left w:val="nil"/>
              <w:bottom w:val="single" w:sz="4" w:space="0" w:color="auto"/>
              <w:right w:val="single" w:sz="4" w:space="0" w:color="auto"/>
            </w:tcBorders>
            <w:shd w:val="clear" w:color="auto" w:fill="auto"/>
            <w:noWrap/>
            <w:vAlign w:val="bottom"/>
            <w:hideMark/>
          </w:tcPr>
          <w:p w14:paraId="7F10B39A" w14:textId="450F84F1"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w:t>
            </w:r>
          </w:p>
        </w:tc>
        <w:tc>
          <w:tcPr>
            <w:tcW w:w="1740" w:type="dxa"/>
            <w:tcBorders>
              <w:top w:val="nil"/>
              <w:left w:val="nil"/>
              <w:bottom w:val="single" w:sz="4" w:space="0" w:color="auto"/>
              <w:right w:val="single" w:sz="4" w:space="0" w:color="auto"/>
            </w:tcBorders>
            <w:shd w:val="clear" w:color="auto" w:fill="auto"/>
            <w:noWrap/>
            <w:vAlign w:val="bottom"/>
            <w:hideMark/>
          </w:tcPr>
          <w:p w14:paraId="3EC71561" w14:textId="7FAD5711"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w:t>
            </w:r>
          </w:p>
        </w:tc>
        <w:tc>
          <w:tcPr>
            <w:tcW w:w="1740" w:type="dxa"/>
            <w:tcBorders>
              <w:top w:val="nil"/>
              <w:left w:val="nil"/>
              <w:bottom w:val="single" w:sz="4" w:space="0" w:color="auto"/>
              <w:right w:val="single" w:sz="4" w:space="0" w:color="auto"/>
            </w:tcBorders>
            <w:shd w:val="clear" w:color="auto" w:fill="auto"/>
            <w:noWrap/>
            <w:vAlign w:val="bottom"/>
            <w:hideMark/>
          </w:tcPr>
          <w:p w14:paraId="768BFC95" w14:textId="42B67F9D"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82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91)</w:t>
            </w:r>
          </w:p>
        </w:tc>
      </w:tr>
      <w:tr w:rsidR="00490318" w:rsidRPr="007F0D8F" w14:paraId="1F0D7E33"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3127AA"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980" w:type="dxa"/>
            <w:tcBorders>
              <w:top w:val="nil"/>
              <w:left w:val="nil"/>
              <w:bottom w:val="single" w:sz="4" w:space="0" w:color="auto"/>
              <w:right w:val="single" w:sz="4" w:space="0" w:color="auto"/>
            </w:tcBorders>
            <w:shd w:val="clear" w:color="auto" w:fill="auto"/>
            <w:vAlign w:val="bottom"/>
            <w:hideMark/>
          </w:tcPr>
          <w:p w14:paraId="0CCB5B89"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708341C7" w14:textId="1CB8014F"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67)</w:t>
            </w:r>
          </w:p>
        </w:tc>
        <w:tc>
          <w:tcPr>
            <w:tcW w:w="1740" w:type="dxa"/>
            <w:tcBorders>
              <w:top w:val="nil"/>
              <w:left w:val="nil"/>
              <w:bottom w:val="single" w:sz="4" w:space="0" w:color="auto"/>
              <w:right w:val="single" w:sz="4" w:space="0" w:color="auto"/>
            </w:tcBorders>
            <w:shd w:val="clear" w:color="auto" w:fill="auto"/>
            <w:noWrap/>
            <w:vAlign w:val="bottom"/>
            <w:hideMark/>
          </w:tcPr>
          <w:p w14:paraId="767F532B" w14:textId="17B7ED20"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w:t>
            </w:r>
          </w:p>
        </w:tc>
        <w:tc>
          <w:tcPr>
            <w:tcW w:w="1740" w:type="dxa"/>
            <w:tcBorders>
              <w:top w:val="nil"/>
              <w:left w:val="nil"/>
              <w:bottom w:val="single" w:sz="4" w:space="0" w:color="auto"/>
              <w:right w:val="single" w:sz="4" w:space="0" w:color="auto"/>
            </w:tcBorders>
            <w:shd w:val="clear" w:color="auto" w:fill="auto"/>
            <w:noWrap/>
            <w:vAlign w:val="bottom"/>
            <w:hideMark/>
          </w:tcPr>
          <w:p w14:paraId="0DA69DC6" w14:textId="40D899F0"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w:t>
            </w:r>
          </w:p>
        </w:tc>
        <w:tc>
          <w:tcPr>
            <w:tcW w:w="1740" w:type="dxa"/>
            <w:tcBorders>
              <w:top w:val="nil"/>
              <w:left w:val="nil"/>
              <w:bottom w:val="single" w:sz="4" w:space="0" w:color="auto"/>
              <w:right w:val="single" w:sz="4" w:space="0" w:color="auto"/>
            </w:tcBorders>
            <w:shd w:val="clear" w:color="auto" w:fill="auto"/>
            <w:noWrap/>
            <w:vAlign w:val="bottom"/>
            <w:hideMark/>
          </w:tcPr>
          <w:p w14:paraId="4BFF5FDD" w14:textId="31EBC5FE"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91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w:t>
            </w:r>
          </w:p>
        </w:tc>
      </w:tr>
      <w:tr w:rsidR="00490318" w:rsidRPr="007F0D8F" w14:paraId="448CD907"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AF26FE"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980" w:type="dxa"/>
            <w:tcBorders>
              <w:top w:val="nil"/>
              <w:left w:val="nil"/>
              <w:bottom w:val="single" w:sz="4" w:space="0" w:color="auto"/>
              <w:right w:val="single" w:sz="4" w:space="0" w:color="auto"/>
            </w:tcBorders>
            <w:shd w:val="clear" w:color="auto" w:fill="auto"/>
            <w:vAlign w:val="bottom"/>
            <w:hideMark/>
          </w:tcPr>
          <w:p w14:paraId="5177CE84"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7C3A7B89" w14:textId="15FF34ED"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w:t>
            </w:r>
          </w:p>
        </w:tc>
        <w:tc>
          <w:tcPr>
            <w:tcW w:w="1740" w:type="dxa"/>
            <w:tcBorders>
              <w:top w:val="nil"/>
              <w:left w:val="nil"/>
              <w:bottom w:val="single" w:sz="4" w:space="0" w:color="auto"/>
              <w:right w:val="single" w:sz="4" w:space="0" w:color="auto"/>
            </w:tcBorders>
            <w:shd w:val="clear" w:color="auto" w:fill="auto"/>
            <w:noWrap/>
            <w:vAlign w:val="bottom"/>
            <w:hideMark/>
          </w:tcPr>
          <w:p w14:paraId="6AA231F3" w14:textId="05732D05"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54)</w:t>
            </w:r>
          </w:p>
        </w:tc>
        <w:tc>
          <w:tcPr>
            <w:tcW w:w="1740" w:type="dxa"/>
            <w:tcBorders>
              <w:top w:val="nil"/>
              <w:left w:val="nil"/>
              <w:bottom w:val="single" w:sz="4" w:space="0" w:color="auto"/>
              <w:right w:val="single" w:sz="4" w:space="0" w:color="auto"/>
            </w:tcBorders>
            <w:shd w:val="clear" w:color="auto" w:fill="auto"/>
            <w:noWrap/>
            <w:vAlign w:val="bottom"/>
            <w:hideMark/>
          </w:tcPr>
          <w:p w14:paraId="6B6328CB" w14:textId="3690998B"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w:t>
            </w:r>
          </w:p>
        </w:tc>
        <w:tc>
          <w:tcPr>
            <w:tcW w:w="1740" w:type="dxa"/>
            <w:tcBorders>
              <w:top w:val="nil"/>
              <w:left w:val="nil"/>
              <w:bottom w:val="single" w:sz="4" w:space="0" w:color="auto"/>
              <w:right w:val="single" w:sz="4" w:space="0" w:color="auto"/>
            </w:tcBorders>
            <w:shd w:val="clear" w:color="auto" w:fill="auto"/>
            <w:noWrap/>
            <w:vAlign w:val="bottom"/>
            <w:hideMark/>
          </w:tcPr>
          <w:p w14:paraId="5620D4B4" w14:textId="56CCAB9A"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w:t>
            </w:r>
          </w:p>
        </w:tc>
      </w:tr>
      <w:tr w:rsidR="00490318" w:rsidRPr="007F0D8F" w14:paraId="09E70025"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6EC100"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980" w:type="dxa"/>
            <w:tcBorders>
              <w:top w:val="nil"/>
              <w:left w:val="nil"/>
              <w:bottom w:val="single" w:sz="4" w:space="0" w:color="auto"/>
              <w:right w:val="single" w:sz="4" w:space="0" w:color="auto"/>
            </w:tcBorders>
            <w:shd w:val="clear" w:color="auto" w:fill="auto"/>
            <w:vAlign w:val="bottom"/>
            <w:hideMark/>
          </w:tcPr>
          <w:p w14:paraId="35EF0693"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2DDC0C9F" w14:textId="59BF0112"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w:t>
            </w:r>
          </w:p>
        </w:tc>
        <w:tc>
          <w:tcPr>
            <w:tcW w:w="1740" w:type="dxa"/>
            <w:tcBorders>
              <w:top w:val="nil"/>
              <w:left w:val="nil"/>
              <w:bottom w:val="single" w:sz="4" w:space="0" w:color="auto"/>
              <w:right w:val="single" w:sz="4" w:space="0" w:color="auto"/>
            </w:tcBorders>
            <w:shd w:val="clear" w:color="auto" w:fill="auto"/>
            <w:noWrap/>
            <w:vAlign w:val="bottom"/>
            <w:hideMark/>
          </w:tcPr>
          <w:p w14:paraId="6DDCF3B8" w14:textId="5F3E4DEC"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w:t>
            </w:r>
          </w:p>
        </w:tc>
        <w:tc>
          <w:tcPr>
            <w:tcW w:w="1740" w:type="dxa"/>
            <w:tcBorders>
              <w:top w:val="nil"/>
              <w:left w:val="nil"/>
              <w:bottom w:val="single" w:sz="4" w:space="0" w:color="auto"/>
              <w:right w:val="single" w:sz="4" w:space="0" w:color="auto"/>
            </w:tcBorders>
            <w:shd w:val="clear" w:color="auto" w:fill="auto"/>
            <w:noWrap/>
            <w:vAlign w:val="bottom"/>
            <w:hideMark/>
          </w:tcPr>
          <w:p w14:paraId="507ED061" w14:textId="488D6242"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23)</w:t>
            </w:r>
          </w:p>
        </w:tc>
        <w:tc>
          <w:tcPr>
            <w:tcW w:w="1740" w:type="dxa"/>
            <w:tcBorders>
              <w:top w:val="nil"/>
              <w:left w:val="nil"/>
              <w:bottom w:val="single" w:sz="4" w:space="0" w:color="auto"/>
              <w:right w:val="single" w:sz="4" w:space="0" w:color="auto"/>
            </w:tcBorders>
            <w:shd w:val="clear" w:color="auto" w:fill="auto"/>
            <w:noWrap/>
            <w:vAlign w:val="bottom"/>
            <w:hideMark/>
          </w:tcPr>
          <w:p w14:paraId="2C0D00DE" w14:textId="518E0CC0"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w:t>
            </w:r>
          </w:p>
        </w:tc>
      </w:tr>
      <w:tr w:rsidR="00490318" w:rsidRPr="007F0D8F" w14:paraId="0353BEC0"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FD4775"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980" w:type="dxa"/>
            <w:tcBorders>
              <w:top w:val="nil"/>
              <w:left w:val="nil"/>
              <w:bottom w:val="single" w:sz="4" w:space="0" w:color="auto"/>
              <w:right w:val="single" w:sz="4" w:space="0" w:color="auto"/>
            </w:tcBorders>
            <w:shd w:val="clear" w:color="auto" w:fill="auto"/>
            <w:vAlign w:val="bottom"/>
            <w:hideMark/>
          </w:tcPr>
          <w:p w14:paraId="78AB404C"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5CCE99EB" w14:textId="250DB7C8"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13)</w:t>
            </w:r>
          </w:p>
        </w:tc>
        <w:tc>
          <w:tcPr>
            <w:tcW w:w="1740" w:type="dxa"/>
            <w:tcBorders>
              <w:top w:val="nil"/>
              <w:left w:val="nil"/>
              <w:bottom w:val="single" w:sz="4" w:space="0" w:color="auto"/>
              <w:right w:val="single" w:sz="4" w:space="0" w:color="auto"/>
            </w:tcBorders>
            <w:shd w:val="clear" w:color="auto" w:fill="auto"/>
            <w:noWrap/>
            <w:vAlign w:val="bottom"/>
            <w:hideMark/>
          </w:tcPr>
          <w:p w14:paraId="7CF3C560" w14:textId="659C37C5"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w:t>
            </w:r>
          </w:p>
        </w:tc>
        <w:tc>
          <w:tcPr>
            <w:tcW w:w="1740" w:type="dxa"/>
            <w:tcBorders>
              <w:top w:val="nil"/>
              <w:left w:val="nil"/>
              <w:bottom w:val="single" w:sz="4" w:space="0" w:color="auto"/>
              <w:right w:val="single" w:sz="4" w:space="0" w:color="auto"/>
            </w:tcBorders>
            <w:shd w:val="clear" w:color="auto" w:fill="auto"/>
            <w:noWrap/>
            <w:vAlign w:val="bottom"/>
            <w:hideMark/>
          </w:tcPr>
          <w:p w14:paraId="2EE8017E" w14:textId="20A2813E"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13, 5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26)</w:t>
            </w:r>
          </w:p>
        </w:tc>
        <w:tc>
          <w:tcPr>
            <w:tcW w:w="1740" w:type="dxa"/>
            <w:tcBorders>
              <w:top w:val="nil"/>
              <w:left w:val="nil"/>
              <w:bottom w:val="single" w:sz="4" w:space="0" w:color="auto"/>
              <w:right w:val="single" w:sz="4" w:space="0" w:color="auto"/>
            </w:tcBorders>
            <w:shd w:val="clear" w:color="auto" w:fill="auto"/>
            <w:noWrap/>
            <w:vAlign w:val="bottom"/>
            <w:hideMark/>
          </w:tcPr>
          <w:p w14:paraId="158DFDF1" w14:textId="6739EDAA"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29, 6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w:t>
            </w:r>
          </w:p>
        </w:tc>
      </w:tr>
      <w:tr w:rsidR="00490318" w:rsidRPr="007F0D8F" w14:paraId="04746D6C"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C98811"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980" w:type="dxa"/>
            <w:tcBorders>
              <w:top w:val="nil"/>
              <w:left w:val="nil"/>
              <w:bottom w:val="single" w:sz="4" w:space="0" w:color="auto"/>
              <w:right w:val="single" w:sz="4" w:space="0" w:color="auto"/>
            </w:tcBorders>
            <w:shd w:val="clear" w:color="auto" w:fill="auto"/>
            <w:vAlign w:val="bottom"/>
            <w:hideMark/>
          </w:tcPr>
          <w:p w14:paraId="5475D67C" w14:textId="77777777"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47B22984" w14:textId="40A2BC89"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w:t>
            </w:r>
          </w:p>
        </w:tc>
        <w:tc>
          <w:tcPr>
            <w:tcW w:w="1740" w:type="dxa"/>
            <w:tcBorders>
              <w:top w:val="nil"/>
              <w:left w:val="nil"/>
              <w:bottom w:val="single" w:sz="4" w:space="0" w:color="auto"/>
              <w:right w:val="single" w:sz="4" w:space="0" w:color="auto"/>
            </w:tcBorders>
            <w:shd w:val="clear" w:color="auto" w:fill="auto"/>
            <w:noWrap/>
            <w:vAlign w:val="bottom"/>
            <w:hideMark/>
          </w:tcPr>
          <w:p w14:paraId="18EF77F6" w14:textId="2E026CEE"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04)</w:t>
            </w:r>
          </w:p>
        </w:tc>
        <w:tc>
          <w:tcPr>
            <w:tcW w:w="1740" w:type="dxa"/>
            <w:tcBorders>
              <w:top w:val="nil"/>
              <w:left w:val="nil"/>
              <w:bottom w:val="single" w:sz="4" w:space="0" w:color="auto"/>
              <w:right w:val="single" w:sz="4" w:space="0" w:color="auto"/>
            </w:tcBorders>
            <w:shd w:val="clear" w:color="auto" w:fill="auto"/>
            <w:noWrap/>
            <w:vAlign w:val="bottom"/>
            <w:hideMark/>
          </w:tcPr>
          <w:p w14:paraId="35D9C507" w14:textId="1E90D3FA"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26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w:t>
            </w:r>
          </w:p>
        </w:tc>
        <w:tc>
          <w:tcPr>
            <w:tcW w:w="1740" w:type="dxa"/>
            <w:tcBorders>
              <w:top w:val="nil"/>
              <w:left w:val="nil"/>
              <w:bottom w:val="single" w:sz="4" w:space="0" w:color="auto"/>
              <w:right w:val="single" w:sz="4" w:space="0" w:color="auto"/>
            </w:tcBorders>
            <w:shd w:val="clear" w:color="auto" w:fill="auto"/>
            <w:noWrap/>
            <w:vAlign w:val="bottom"/>
            <w:hideMark/>
          </w:tcPr>
          <w:p w14:paraId="7E685AE8" w14:textId="526A4DC5" w:rsidR="00490318" w:rsidRPr="007F0D8F" w:rsidRDefault="00490318" w:rsidP="0049031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01)</w:t>
            </w:r>
          </w:p>
        </w:tc>
      </w:tr>
      <w:tr w:rsidR="00490318" w:rsidRPr="007F0D8F" w14:paraId="7B2F0C68" w14:textId="77777777" w:rsidTr="00F45C26">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967485" w14:textId="77777777" w:rsidR="00490318" w:rsidRPr="007F0D8F" w:rsidRDefault="00490318" w:rsidP="0049031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Cohort</w:t>
            </w:r>
          </w:p>
        </w:tc>
        <w:tc>
          <w:tcPr>
            <w:tcW w:w="980" w:type="dxa"/>
            <w:tcBorders>
              <w:top w:val="nil"/>
              <w:left w:val="nil"/>
              <w:bottom w:val="single" w:sz="4" w:space="0" w:color="auto"/>
              <w:right w:val="single" w:sz="4" w:space="0" w:color="auto"/>
            </w:tcBorders>
            <w:shd w:val="clear" w:color="auto" w:fill="auto"/>
            <w:vAlign w:val="center"/>
            <w:hideMark/>
          </w:tcPr>
          <w:p w14:paraId="0400D335" w14:textId="77777777" w:rsidR="00490318" w:rsidRPr="007F0D8F" w:rsidRDefault="00490318" w:rsidP="0049031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Survey wave</w:t>
            </w:r>
          </w:p>
        </w:tc>
        <w:tc>
          <w:tcPr>
            <w:tcW w:w="1740" w:type="dxa"/>
            <w:tcBorders>
              <w:top w:val="nil"/>
              <w:left w:val="nil"/>
              <w:bottom w:val="single" w:sz="4" w:space="0" w:color="auto"/>
              <w:right w:val="single" w:sz="4" w:space="0" w:color="auto"/>
            </w:tcBorders>
            <w:shd w:val="clear" w:color="auto" w:fill="auto"/>
            <w:vAlign w:val="center"/>
            <w:hideMark/>
          </w:tcPr>
          <w:p w14:paraId="2EB35745" w14:textId="77777777" w:rsidR="00490318" w:rsidRPr="007F0D8F" w:rsidRDefault="00490318" w:rsidP="00F45C26">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c>
          <w:tcPr>
            <w:tcW w:w="1740" w:type="dxa"/>
            <w:tcBorders>
              <w:top w:val="nil"/>
              <w:left w:val="nil"/>
              <w:bottom w:val="single" w:sz="4" w:space="0" w:color="auto"/>
              <w:right w:val="single" w:sz="4" w:space="0" w:color="auto"/>
            </w:tcBorders>
            <w:shd w:val="clear" w:color="auto" w:fill="auto"/>
            <w:vAlign w:val="center"/>
            <w:hideMark/>
          </w:tcPr>
          <w:p w14:paraId="3127CE30" w14:textId="77777777" w:rsidR="00490318" w:rsidRPr="007F0D8F" w:rsidRDefault="00490318" w:rsidP="00F45C26">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c>
          <w:tcPr>
            <w:tcW w:w="1740" w:type="dxa"/>
            <w:tcBorders>
              <w:top w:val="nil"/>
              <w:left w:val="nil"/>
              <w:bottom w:val="single" w:sz="4" w:space="0" w:color="auto"/>
              <w:right w:val="single" w:sz="4" w:space="0" w:color="auto"/>
            </w:tcBorders>
            <w:shd w:val="clear" w:color="auto" w:fill="auto"/>
            <w:vAlign w:val="center"/>
            <w:hideMark/>
          </w:tcPr>
          <w:p w14:paraId="5F1DD300" w14:textId="77777777" w:rsidR="00490318" w:rsidRPr="007F0D8F" w:rsidRDefault="00490318" w:rsidP="00F45C26">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c>
          <w:tcPr>
            <w:tcW w:w="1740" w:type="dxa"/>
            <w:tcBorders>
              <w:top w:val="nil"/>
              <w:left w:val="nil"/>
              <w:bottom w:val="single" w:sz="4" w:space="0" w:color="auto"/>
              <w:right w:val="single" w:sz="4" w:space="0" w:color="auto"/>
            </w:tcBorders>
            <w:shd w:val="clear" w:color="auto" w:fill="auto"/>
            <w:vAlign w:val="center"/>
            <w:hideMark/>
          </w:tcPr>
          <w:p w14:paraId="16349B1B" w14:textId="77777777" w:rsidR="00490318" w:rsidRPr="007F0D8F" w:rsidRDefault="00490318" w:rsidP="00F45C26">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r>
      <w:tr w:rsidR="0074078D" w:rsidRPr="007F0D8F" w14:paraId="43934039"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FBFB6C"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980" w:type="dxa"/>
            <w:tcBorders>
              <w:top w:val="nil"/>
              <w:left w:val="nil"/>
              <w:bottom w:val="single" w:sz="4" w:space="0" w:color="auto"/>
              <w:right w:val="single" w:sz="4" w:space="0" w:color="auto"/>
            </w:tcBorders>
            <w:shd w:val="clear" w:color="auto" w:fill="auto"/>
            <w:vAlign w:val="bottom"/>
            <w:hideMark/>
          </w:tcPr>
          <w:p w14:paraId="1BE95200"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60FB95D3" w14:textId="0F0DECF1"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0.54 (0.47, 0.60)</w:t>
            </w:r>
          </w:p>
        </w:tc>
        <w:tc>
          <w:tcPr>
            <w:tcW w:w="1740" w:type="dxa"/>
            <w:tcBorders>
              <w:top w:val="nil"/>
              <w:left w:val="nil"/>
              <w:bottom w:val="single" w:sz="4" w:space="0" w:color="auto"/>
              <w:right w:val="single" w:sz="4" w:space="0" w:color="auto"/>
            </w:tcBorders>
            <w:shd w:val="clear" w:color="auto" w:fill="auto"/>
            <w:noWrap/>
            <w:vAlign w:val="bottom"/>
            <w:hideMark/>
          </w:tcPr>
          <w:p w14:paraId="2EAFB8F6" w14:textId="695027D3"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0.54 (0.48, 0.60)</w:t>
            </w:r>
          </w:p>
        </w:tc>
        <w:tc>
          <w:tcPr>
            <w:tcW w:w="1740" w:type="dxa"/>
            <w:tcBorders>
              <w:top w:val="nil"/>
              <w:left w:val="nil"/>
              <w:bottom w:val="single" w:sz="4" w:space="0" w:color="auto"/>
              <w:right w:val="single" w:sz="4" w:space="0" w:color="auto"/>
            </w:tcBorders>
            <w:shd w:val="clear" w:color="auto" w:fill="auto"/>
            <w:noWrap/>
            <w:vAlign w:val="bottom"/>
            <w:hideMark/>
          </w:tcPr>
          <w:p w14:paraId="26579221" w14:textId="4314AB5C"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4.18 (4.09, 4.27)</w:t>
            </w:r>
          </w:p>
        </w:tc>
        <w:tc>
          <w:tcPr>
            <w:tcW w:w="1740" w:type="dxa"/>
            <w:tcBorders>
              <w:top w:val="nil"/>
              <w:left w:val="nil"/>
              <w:bottom w:val="single" w:sz="4" w:space="0" w:color="auto"/>
              <w:right w:val="single" w:sz="4" w:space="0" w:color="auto"/>
            </w:tcBorders>
            <w:shd w:val="clear" w:color="auto" w:fill="auto"/>
            <w:noWrap/>
            <w:vAlign w:val="bottom"/>
            <w:hideMark/>
          </w:tcPr>
          <w:p w14:paraId="088DD0E3" w14:textId="0AFEBCDF"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7.16 (7.03, 7.29)</w:t>
            </w:r>
          </w:p>
        </w:tc>
      </w:tr>
      <w:tr w:rsidR="0074078D" w:rsidRPr="007F0D8F" w14:paraId="1937581C"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13A78C"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980" w:type="dxa"/>
            <w:tcBorders>
              <w:top w:val="nil"/>
              <w:left w:val="nil"/>
              <w:bottom w:val="single" w:sz="4" w:space="0" w:color="auto"/>
              <w:right w:val="single" w:sz="4" w:space="0" w:color="auto"/>
            </w:tcBorders>
            <w:shd w:val="clear" w:color="auto" w:fill="auto"/>
            <w:vAlign w:val="bottom"/>
            <w:hideMark/>
          </w:tcPr>
          <w:p w14:paraId="240F5B5C"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7C30A66C" w14:textId="69A05F52"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0.71 (0.64, 0.78)</w:t>
            </w:r>
          </w:p>
        </w:tc>
        <w:tc>
          <w:tcPr>
            <w:tcW w:w="1740" w:type="dxa"/>
            <w:tcBorders>
              <w:top w:val="nil"/>
              <w:left w:val="nil"/>
              <w:bottom w:val="single" w:sz="4" w:space="0" w:color="auto"/>
              <w:right w:val="single" w:sz="4" w:space="0" w:color="auto"/>
            </w:tcBorders>
            <w:shd w:val="clear" w:color="auto" w:fill="auto"/>
            <w:noWrap/>
            <w:vAlign w:val="bottom"/>
            <w:hideMark/>
          </w:tcPr>
          <w:p w14:paraId="716D7172" w14:textId="4875C25A"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0.58 (0.52, 0.65)</w:t>
            </w:r>
          </w:p>
        </w:tc>
        <w:tc>
          <w:tcPr>
            <w:tcW w:w="1740" w:type="dxa"/>
            <w:tcBorders>
              <w:top w:val="nil"/>
              <w:left w:val="nil"/>
              <w:bottom w:val="single" w:sz="4" w:space="0" w:color="auto"/>
              <w:right w:val="single" w:sz="4" w:space="0" w:color="auto"/>
            </w:tcBorders>
            <w:shd w:val="clear" w:color="auto" w:fill="auto"/>
            <w:noWrap/>
            <w:vAlign w:val="bottom"/>
            <w:hideMark/>
          </w:tcPr>
          <w:p w14:paraId="0EA61821" w14:textId="68ADD04F"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4.04 (3.95, 4.12)</w:t>
            </w:r>
          </w:p>
        </w:tc>
        <w:tc>
          <w:tcPr>
            <w:tcW w:w="1740" w:type="dxa"/>
            <w:tcBorders>
              <w:top w:val="nil"/>
              <w:left w:val="nil"/>
              <w:bottom w:val="single" w:sz="4" w:space="0" w:color="auto"/>
              <w:right w:val="single" w:sz="4" w:space="0" w:color="auto"/>
            </w:tcBorders>
            <w:shd w:val="clear" w:color="auto" w:fill="auto"/>
            <w:noWrap/>
            <w:vAlign w:val="bottom"/>
            <w:hideMark/>
          </w:tcPr>
          <w:p w14:paraId="14F86B41" w14:textId="6F1D49D4"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7.07 (6.94, 7.19)</w:t>
            </w:r>
          </w:p>
        </w:tc>
      </w:tr>
      <w:tr w:rsidR="0074078D" w:rsidRPr="007F0D8F" w14:paraId="1AB0975D"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3BE630"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980" w:type="dxa"/>
            <w:tcBorders>
              <w:top w:val="nil"/>
              <w:left w:val="nil"/>
              <w:bottom w:val="single" w:sz="4" w:space="0" w:color="auto"/>
              <w:right w:val="single" w:sz="4" w:space="0" w:color="auto"/>
            </w:tcBorders>
            <w:shd w:val="clear" w:color="auto" w:fill="auto"/>
            <w:vAlign w:val="bottom"/>
            <w:hideMark/>
          </w:tcPr>
          <w:p w14:paraId="43FAAC3C"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02AE49C0" w14:textId="51A62FC4"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0.66 (0.58, 0.73)</w:t>
            </w:r>
          </w:p>
        </w:tc>
        <w:tc>
          <w:tcPr>
            <w:tcW w:w="1740" w:type="dxa"/>
            <w:tcBorders>
              <w:top w:val="nil"/>
              <w:left w:val="nil"/>
              <w:bottom w:val="single" w:sz="4" w:space="0" w:color="auto"/>
              <w:right w:val="single" w:sz="4" w:space="0" w:color="auto"/>
            </w:tcBorders>
            <w:shd w:val="clear" w:color="auto" w:fill="auto"/>
            <w:noWrap/>
            <w:vAlign w:val="bottom"/>
            <w:hideMark/>
          </w:tcPr>
          <w:p w14:paraId="734FF6F4" w14:textId="6F8365D1"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0.65 (0.58, 0.72)</w:t>
            </w:r>
          </w:p>
        </w:tc>
        <w:tc>
          <w:tcPr>
            <w:tcW w:w="1740" w:type="dxa"/>
            <w:tcBorders>
              <w:top w:val="nil"/>
              <w:left w:val="nil"/>
              <w:bottom w:val="single" w:sz="4" w:space="0" w:color="auto"/>
              <w:right w:val="single" w:sz="4" w:space="0" w:color="auto"/>
            </w:tcBorders>
            <w:shd w:val="clear" w:color="auto" w:fill="auto"/>
            <w:noWrap/>
            <w:vAlign w:val="bottom"/>
            <w:hideMark/>
          </w:tcPr>
          <w:p w14:paraId="5DC1F54A" w14:textId="1EE5E72F"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4.32 (4.23, 4.42)</w:t>
            </w:r>
          </w:p>
        </w:tc>
        <w:tc>
          <w:tcPr>
            <w:tcW w:w="1740" w:type="dxa"/>
            <w:tcBorders>
              <w:top w:val="nil"/>
              <w:left w:val="nil"/>
              <w:bottom w:val="single" w:sz="4" w:space="0" w:color="auto"/>
              <w:right w:val="single" w:sz="4" w:space="0" w:color="auto"/>
            </w:tcBorders>
            <w:shd w:val="clear" w:color="auto" w:fill="auto"/>
            <w:noWrap/>
            <w:vAlign w:val="bottom"/>
            <w:hideMark/>
          </w:tcPr>
          <w:p w14:paraId="74EBF205" w14:textId="74E2AB0C"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6.55 (6.40, 6.70)</w:t>
            </w:r>
          </w:p>
        </w:tc>
      </w:tr>
      <w:tr w:rsidR="0074078D" w:rsidRPr="007F0D8F" w14:paraId="524FF945"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AB93D8"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980" w:type="dxa"/>
            <w:tcBorders>
              <w:top w:val="nil"/>
              <w:left w:val="nil"/>
              <w:bottom w:val="single" w:sz="4" w:space="0" w:color="auto"/>
              <w:right w:val="single" w:sz="4" w:space="0" w:color="auto"/>
            </w:tcBorders>
            <w:shd w:val="clear" w:color="auto" w:fill="auto"/>
            <w:vAlign w:val="bottom"/>
            <w:hideMark/>
          </w:tcPr>
          <w:p w14:paraId="68537CC4"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65E646FD" w14:textId="36C8D54F"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0.78 (0.74, 0.82)</w:t>
            </w:r>
          </w:p>
        </w:tc>
        <w:tc>
          <w:tcPr>
            <w:tcW w:w="1740" w:type="dxa"/>
            <w:tcBorders>
              <w:top w:val="nil"/>
              <w:left w:val="nil"/>
              <w:bottom w:val="single" w:sz="4" w:space="0" w:color="auto"/>
              <w:right w:val="single" w:sz="4" w:space="0" w:color="auto"/>
            </w:tcBorders>
            <w:shd w:val="clear" w:color="auto" w:fill="auto"/>
            <w:noWrap/>
            <w:vAlign w:val="bottom"/>
            <w:hideMark/>
          </w:tcPr>
          <w:p w14:paraId="4E3E454E" w14:textId="51AC0B8B"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0.74 (0.70, 0.77)</w:t>
            </w:r>
          </w:p>
        </w:tc>
        <w:tc>
          <w:tcPr>
            <w:tcW w:w="1740" w:type="dxa"/>
            <w:tcBorders>
              <w:top w:val="nil"/>
              <w:left w:val="nil"/>
              <w:bottom w:val="single" w:sz="4" w:space="0" w:color="auto"/>
              <w:right w:val="single" w:sz="4" w:space="0" w:color="auto"/>
            </w:tcBorders>
            <w:shd w:val="clear" w:color="auto" w:fill="auto"/>
            <w:noWrap/>
            <w:vAlign w:val="bottom"/>
            <w:hideMark/>
          </w:tcPr>
          <w:p w14:paraId="45F5A2AB" w14:textId="5043B726"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4.24 (4.20, 4.29)</w:t>
            </w:r>
          </w:p>
        </w:tc>
        <w:tc>
          <w:tcPr>
            <w:tcW w:w="1740" w:type="dxa"/>
            <w:tcBorders>
              <w:top w:val="nil"/>
              <w:left w:val="nil"/>
              <w:bottom w:val="single" w:sz="4" w:space="0" w:color="auto"/>
              <w:right w:val="single" w:sz="4" w:space="0" w:color="auto"/>
            </w:tcBorders>
            <w:shd w:val="clear" w:color="auto" w:fill="auto"/>
            <w:noWrap/>
            <w:vAlign w:val="bottom"/>
            <w:hideMark/>
          </w:tcPr>
          <w:p w14:paraId="7B6E5215" w14:textId="50D61CF9"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7.33 (7.27, 7.39)</w:t>
            </w:r>
          </w:p>
        </w:tc>
      </w:tr>
      <w:tr w:rsidR="0074078D" w:rsidRPr="007F0D8F" w14:paraId="39CD7158"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1ABFD4"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980" w:type="dxa"/>
            <w:tcBorders>
              <w:top w:val="nil"/>
              <w:left w:val="nil"/>
              <w:bottom w:val="single" w:sz="4" w:space="0" w:color="auto"/>
              <w:right w:val="single" w:sz="4" w:space="0" w:color="auto"/>
            </w:tcBorders>
            <w:shd w:val="clear" w:color="auto" w:fill="auto"/>
            <w:vAlign w:val="bottom"/>
            <w:hideMark/>
          </w:tcPr>
          <w:p w14:paraId="5A3E1A34"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1B803634" w14:textId="41225313"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0.84 (0.80, 0.87)</w:t>
            </w:r>
          </w:p>
        </w:tc>
        <w:tc>
          <w:tcPr>
            <w:tcW w:w="1740" w:type="dxa"/>
            <w:tcBorders>
              <w:top w:val="nil"/>
              <w:left w:val="nil"/>
              <w:bottom w:val="single" w:sz="4" w:space="0" w:color="auto"/>
              <w:right w:val="single" w:sz="4" w:space="0" w:color="auto"/>
            </w:tcBorders>
            <w:shd w:val="clear" w:color="auto" w:fill="auto"/>
            <w:noWrap/>
            <w:vAlign w:val="bottom"/>
            <w:hideMark/>
          </w:tcPr>
          <w:p w14:paraId="20AC1F4A" w14:textId="5CD9D8D7"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0.74 (0.70, 0.77)</w:t>
            </w:r>
          </w:p>
        </w:tc>
        <w:tc>
          <w:tcPr>
            <w:tcW w:w="1740" w:type="dxa"/>
            <w:tcBorders>
              <w:top w:val="nil"/>
              <w:left w:val="nil"/>
              <w:bottom w:val="single" w:sz="4" w:space="0" w:color="auto"/>
              <w:right w:val="single" w:sz="4" w:space="0" w:color="auto"/>
            </w:tcBorders>
            <w:shd w:val="clear" w:color="auto" w:fill="auto"/>
            <w:noWrap/>
            <w:vAlign w:val="bottom"/>
            <w:hideMark/>
          </w:tcPr>
          <w:p w14:paraId="06392EC8" w14:textId="2C60A140"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4.14 (4.10, 4.19)</w:t>
            </w:r>
          </w:p>
        </w:tc>
        <w:tc>
          <w:tcPr>
            <w:tcW w:w="1740" w:type="dxa"/>
            <w:tcBorders>
              <w:top w:val="nil"/>
              <w:left w:val="nil"/>
              <w:bottom w:val="single" w:sz="4" w:space="0" w:color="auto"/>
              <w:right w:val="single" w:sz="4" w:space="0" w:color="auto"/>
            </w:tcBorders>
            <w:shd w:val="clear" w:color="auto" w:fill="auto"/>
            <w:noWrap/>
            <w:vAlign w:val="bottom"/>
            <w:hideMark/>
          </w:tcPr>
          <w:p w14:paraId="5AC45A6A" w14:textId="1216D25E"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7.28 (7.23, 7.33)</w:t>
            </w:r>
          </w:p>
        </w:tc>
      </w:tr>
      <w:tr w:rsidR="0074078D" w:rsidRPr="007F0D8F" w14:paraId="24CAB6A2"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8218D5"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980" w:type="dxa"/>
            <w:tcBorders>
              <w:top w:val="nil"/>
              <w:left w:val="nil"/>
              <w:bottom w:val="single" w:sz="4" w:space="0" w:color="auto"/>
              <w:right w:val="single" w:sz="4" w:space="0" w:color="auto"/>
            </w:tcBorders>
            <w:shd w:val="clear" w:color="auto" w:fill="auto"/>
            <w:vAlign w:val="bottom"/>
            <w:hideMark/>
          </w:tcPr>
          <w:p w14:paraId="2EFF7161"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18AD7374" w14:textId="109129E2"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0.82 (0.78, 0.86)</w:t>
            </w:r>
          </w:p>
        </w:tc>
        <w:tc>
          <w:tcPr>
            <w:tcW w:w="1740" w:type="dxa"/>
            <w:tcBorders>
              <w:top w:val="nil"/>
              <w:left w:val="nil"/>
              <w:bottom w:val="single" w:sz="4" w:space="0" w:color="auto"/>
              <w:right w:val="single" w:sz="4" w:space="0" w:color="auto"/>
            </w:tcBorders>
            <w:shd w:val="clear" w:color="auto" w:fill="auto"/>
            <w:noWrap/>
            <w:vAlign w:val="bottom"/>
            <w:hideMark/>
          </w:tcPr>
          <w:p w14:paraId="5132DB1E" w14:textId="274AEF07"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0.87 (0.84, 0.91)</w:t>
            </w:r>
          </w:p>
        </w:tc>
        <w:tc>
          <w:tcPr>
            <w:tcW w:w="1740" w:type="dxa"/>
            <w:tcBorders>
              <w:top w:val="nil"/>
              <w:left w:val="nil"/>
              <w:bottom w:val="single" w:sz="4" w:space="0" w:color="auto"/>
              <w:right w:val="single" w:sz="4" w:space="0" w:color="auto"/>
            </w:tcBorders>
            <w:shd w:val="clear" w:color="auto" w:fill="auto"/>
            <w:noWrap/>
            <w:vAlign w:val="bottom"/>
            <w:hideMark/>
          </w:tcPr>
          <w:p w14:paraId="270CEDA9" w14:textId="00C0A9F3"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4.41 (4.36, 4.45)</w:t>
            </w:r>
          </w:p>
        </w:tc>
        <w:tc>
          <w:tcPr>
            <w:tcW w:w="1740" w:type="dxa"/>
            <w:tcBorders>
              <w:top w:val="nil"/>
              <w:left w:val="nil"/>
              <w:bottom w:val="single" w:sz="4" w:space="0" w:color="auto"/>
              <w:right w:val="single" w:sz="4" w:space="0" w:color="auto"/>
            </w:tcBorders>
            <w:shd w:val="clear" w:color="auto" w:fill="auto"/>
            <w:noWrap/>
            <w:vAlign w:val="bottom"/>
            <w:hideMark/>
          </w:tcPr>
          <w:p w14:paraId="3606251E" w14:textId="7A4490E9"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6.84 (6.79, 6.90)</w:t>
            </w:r>
          </w:p>
        </w:tc>
      </w:tr>
      <w:tr w:rsidR="0074078D" w:rsidRPr="007F0D8F" w14:paraId="51B9AD63"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CD2A50" w14:textId="320622AA"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980" w:type="dxa"/>
            <w:tcBorders>
              <w:top w:val="nil"/>
              <w:left w:val="nil"/>
              <w:bottom w:val="single" w:sz="4" w:space="0" w:color="auto"/>
              <w:right w:val="single" w:sz="4" w:space="0" w:color="auto"/>
            </w:tcBorders>
            <w:shd w:val="clear" w:color="auto" w:fill="auto"/>
            <w:vAlign w:val="bottom"/>
            <w:hideMark/>
          </w:tcPr>
          <w:p w14:paraId="4CDD0126"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5581F096" w14:textId="33783F58"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0.91 (0.87, 0.96)</w:t>
            </w:r>
          </w:p>
        </w:tc>
        <w:tc>
          <w:tcPr>
            <w:tcW w:w="1740" w:type="dxa"/>
            <w:tcBorders>
              <w:top w:val="nil"/>
              <w:left w:val="nil"/>
              <w:bottom w:val="single" w:sz="4" w:space="0" w:color="auto"/>
              <w:right w:val="single" w:sz="4" w:space="0" w:color="auto"/>
            </w:tcBorders>
            <w:shd w:val="clear" w:color="auto" w:fill="auto"/>
            <w:noWrap/>
            <w:vAlign w:val="bottom"/>
            <w:hideMark/>
          </w:tcPr>
          <w:p w14:paraId="74F785E7" w14:textId="2722EC5C"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0.92 (0.87, 0.96)</w:t>
            </w:r>
          </w:p>
        </w:tc>
        <w:tc>
          <w:tcPr>
            <w:tcW w:w="1740" w:type="dxa"/>
            <w:tcBorders>
              <w:top w:val="nil"/>
              <w:left w:val="nil"/>
              <w:bottom w:val="single" w:sz="4" w:space="0" w:color="auto"/>
              <w:right w:val="single" w:sz="4" w:space="0" w:color="auto"/>
            </w:tcBorders>
            <w:shd w:val="clear" w:color="auto" w:fill="auto"/>
            <w:noWrap/>
            <w:vAlign w:val="bottom"/>
            <w:hideMark/>
          </w:tcPr>
          <w:p w14:paraId="56D8DFD5" w14:textId="01D253A7"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4.29 (4.24, 4.35)</w:t>
            </w:r>
          </w:p>
        </w:tc>
        <w:tc>
          <w:tcPr>
            <w:tcW w:w="1740" w:type="dxa"/>
            <w:tcBorders>
              <w:top w:val="nil"/>
              <w:left w:val="nil"/>
              <w:bottom w:val="single" w:sz="4" w:space="0" w:color="auto"/>
              <w:right w:val="single" w:sz="4" w:space="0" w:color="auto"/>
            </w:tcBorders>
            <w:shd w:val="clear" w:color="auto" w:fill="auto"/>
            <w:noWrap/>
            <w:vAlign w:val="bottom"/>
            <w:hideMark/>
          </w:tcPr>
          <w:p w14:paraId="590FE464" w14:textId="7CDFD30E"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7.09 (7.03, 7.16)</w:t>
            </w:r>
          </w:p>
        </w:tc>
      </w:tr>
      <w:tr w:rsidR="0074078D" w:rsidRPr="007F0D8F" w14:paraId="6DD073A0"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3D9FBB" w14:textId="513BDB8F"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980" w:type="dxa"/>
            <w:tcBorders>
              <w:top w:val="nil"/>
              <w:left w:val="nil"/>
              <w:bottom w:val="single" w:sz="4" w:space="0" w:color="auto"/>
              <w:right w:val="single" w:sz="4" w:space="0" w:color="auto"/>
            </w:tcBorders>
            <w:shd w:val="clear" w:color="auto" w:fill="auto"/>
            <w:vAlign w:val="bottom"/>
            <w:hideMark/>
          </w:tcPr>
          <w:p w14:paraId="6625B0EF"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4F019F29" w14:textId="62B9F78E"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1.02 (0.98, 1.07)</w:t>
            </w:r>
          </w:p>
        </w:tc>
        <w:tc>
          <w:tcPr>
            <w:tcW w:w="1740" w:type="dxa"/>
            <w:tcBorders>
              <w:top w:val="nil"/>
              <w:left w:val="nil"/>
              <w:bottom w:val="single" w:sz="4" w:space="0" w:color="auto"/>
              <w:right w:val="single" w:sz="4" w:space="0" w:color="auto"/>
            </w:tcBorders>
            <w:shd w:val="clear" w:color="auto" w:fill="auto"/>
            <w:noWrap/>
            <w:vAlign w:val="bottom"/>
            <w:hideMark/>
          </w:tcPr>
          <w:p w14:paraId="0C43B5AC" w14:textId="135AFB60"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0.89 (0.85, 0.93)</w:t>
            </w:r>
          </w:p>
        </w:tc>
        <w:tc>
          <w:tcPr>
            <w:tcW w:w="1740" w:type="dxa"/>
            <w:tcBorders>
              <w:top w:val="nil"/>
              <w:left w:val="nil"/>
              <w:bottom w:val="single" w:sz="4" w:space="0" w:color="auto"/>
              <w:right w:val="single" w:sz="4" w:space="0" w:color="auto"/>
            </w:tcBorders>
            <w:shd w:val="clear" w:color="auto" w:fill="auto"/>
            <w:noWrap/>
            <w:vAlign w:val="bottom"/>
            <w:hideMark/>
          </w:tcPr>
          <w:p w14:paraId="1C9D4FCB" w14:textId="246A3DDC"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4.30 (4.25, 4.35)</w:t>
            </w:r>
          </w:p>
        </w:tc>
        <w:tc>
          <w:tcPr>
            <w:tcW w:w="1740" w:type="dxa"/>
            <w:tcBorders>
              <w:top w:val="nil"/>
              <w:left w:val="nil"/>
              <w:bottom w:val="single" w:sz="4" w:space="0" w:color="auto"/>
              <w:right w:val="single" w:sz="4" w:space="0" w:color="auto"/>
            </w:tcBorders>
            <w:shd w:val="clear" w:color="auto" w:fill="auto"/>
            <w:noWrap/>
            <w:vAlign w:val="bottom"/>
            <w:hideMark/>
          </w:tcPr>
          <w:p w14:paraId="5A0ADD16" w14:textId="1AD3EC4D"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7.02 (6.96, 7.08)</w:t>
            </w:r>
          </w:p>
        </w:tc>
      </w:tr>
      <w:tr w:rsidR="0074078D" w:rsidRPr="007F0D8F" w14:paraId="6DA26BEB"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F0AAC5" w14:textId="6CA5A03B"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980" w:type="dxa"/>
            <w:tcBorders>
              <w:top w:val="nil"/>
              <w:left w:val="nil"/>
              <w:bottom w:val="single" w:sz="4" w:space="0" w:color="auto"/>
              <w:right w:val="single" w:sz="4" w:space="0" w:color="auto"/>
            </w:tcBorders>
            <w:shd w:val="clear" w:color="auto" w:fill="auto"/>
            <w:vAlign w:val="bottom"/>
            <w:hideMark/>
          </w:tcPr>
          <w:p w14:paraId="5BD44C43"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7A7E9A8D" w14:textId="4F1D1579"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0.95 (0.91, 0.99)</w:t>
            </w:r>
          </w:p>
        </w:tc>
        <w:tc>
          <w:tcPr>
            <w:tcW w:w="1740" w:type="dxa"/>
            <w:tcBorders>
              <w:top w:val="nil"/>
              <w:left w:val="nil"/>
              <w:bottom w:val="single" w:sz="4" w:space="0" w:color="auto"/>
              <w:right w:val="single" w:sz="4" w:space="0" w:color="auto"/>
            </w:tcBorders>
            <w:shd w:val="clear" w:color="auto" w:fill="auto"/>
            <w:noWrap/>
            <w:vAlign w:val="bottom"/>
            <w:hideMark/>
          </w:tcPr>
          <w:p w14:paraId="65FC08DC" w14:textId="29CD9215"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1.01 (0.97, 1.06)</w:t>
            </w:r>
          </w:p>
        </w:tc>
        <w:tc>
          <w:tcPr>
            <w:tcW w:w="1740" w:type="dxa"/>
            <w:tcBorders>
              <w:top w:val="nil"/>
              <w:left w:val="nil"/>
              <w:bottom w:val="single" w:sz="4" w:space="0" w:color="auto"/>
              <w:right w:val="single" w:sz="4" w:space="0" w:color="auto"/>
            </w:tcBorders>
            <w:shd w:val="clear" w:color="auto" w:fill="auto"/>
            <w:noWrap/>
            <w:vAlign w:val="bottom"/>
            <w:hideMark/>
          </w:tcPr>
          <w:p w14:paraId="10ECC0A8" w14:textId="4E6A0246"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4.45 (4.41, 4.50)</w:t>
            </w:r>
          </w:p>
        </w:tc>
        <w:tc>
          <w:tcPr>
            <w:tcW w:w="1740" w:type="dxa"/>
            <w:tcBorders>
              <w:top w:val="nil"/>
              <w:left w:val="nil"/>
              <w:bottom w:val="single" w:sz="4" w:space="0" w:color="auto"/>
              <w:right w:val="single" w:sz="4" w:space="0" w:color="auto"/>
            </w:tcBorders>
            <w:shd w:val="clear" w:color="auto" w:fill="auto"/>
            <w:noWrap/>
            <w:vAlign w:val="bottom"/>
            <w:hideMark/>
          </w:tcPr>
          <w:p w14:paraId="65A7B39D" w14:textId="3E33DE97"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6.71 (6.65, 6.77)</w:t>
            </w:r>
          </w:p>
        </w:tc>
      </w:tr>
      <w:tr w:rsidR="0074078D" w:rsidRPr="007F0D8F" w14:paraId="2237ED09"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130711"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980" w:type="dxa"/>
            <w:tcBorders>
              <w:top w:val="nil"/>
              <w:left w:val="nil"/>
              <w:bottom w:val="single" w:sz="4" w:space="0" w:color="auto"/>
              <w:right w:val="single" w:sz="4" w:space="0" w:color="auto"/>
            </w:tcBorders>
            <w:shd w:val="clear" w:color="auto" w:fill="auto"/>
            <w:vAlign w:val="bottom"/>
            <w:hideMark/>
          </w:tcPr>
          <w:p w14:paraId="7402D1D7"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2B392DED" w14:textId="66EF177A"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1.34 (1.26, 1.42)</w:t>
            </w:r>
          </w:p>
        </w:tc>
        <w:tc>
          <w:tcPr>
            <w:tcW w:w="1740" w:type="dxa"/>
            <w:tcBorders>
              <w:top w:val="nil"/>
              <w:left w:val="nil"/>
              <w:bottom w:val="single" w:sz="4" w:space="0" w:color="auto"/>
              <w:right w:val="single" w:sz="4" w:space="0" w:color="auto"/>
            </w:tcBorders>
            <w:shd w:val="clear" w:color="auto" w:fill="auto"/>
            <w:noWrap/>
            <w:vAlign w:val="bottom"/>
            <w:hideMark/>
          </w:tcPr>
          <w:p w14:paraId="4BA3AAA6" w14:textId="7D648E3D"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1.30 (1.22, 1.38)</w:t>
            </w:r>
          </w:p>
        </w:tc>
        <w:tc>
          <w:tcPr>
            <w:tcW w:w="1740" w:type="dxa"/>
            <w:tcBorders>
              <w:top w:val="nil"/>
              <w:left w:val="nil"/>
              <w:bottom w:val="single" w:sz="4" w:space="0" w:color="auto"/>
              <w:right w:val="single" w:sz="4" w:space="0" w:color="auto"/>
            </w:tcBorders>
            <w:shd w:val="clear" w:color="auto" w:fill="auto"/>
            <w:noWrap/>
            <w:vAlign w:val="bottom"/>
            <w:hideMark/>
          </w:tcPr>
          <w:p w14:paraId="60D67C11" w14:textId="15B1C215"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4.57 (4.49, 4.64)</w:t>
            </w:r>
          </w:p>
        </w:tc>
        <w:tc>
          <w:tcPr>
            <w:tcW w:w="1740" w:type="dxa"/>
            <w:tcBorders>
              <w:top w:val="nil"/>
              <w:left w:val="nil"/>
              <w:bottom w:val="single" w:sz="4" w:space="0" w:color="auto"/>
              <w:right w:val="single" w:sz="4" w:space="0" w:color="auto"/>
            </w:tcBorders>
            <w:shd w:val="clear" w:color="auto" w:fill="auto"/>
            <w:noWrap/>
            <w:vAlign w:val="bottom"/>
            <w:hideMark/>
          </w:tcPr>
          <w:p w14:paraId="1F62893F" w14:textId="5F6F6649"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6.88 (6.78, 6.98)</w:t>
            </w:r>
          </w:p>
        </w:tc>
      </w:tr>
      <w:tr w:rsidR="0074078D" w:rsidRPr="007F0D8F" w14:paraId="5B0A1E44"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8D401E"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980" w:type="dxa"/>
            <w:tcBorders>
              <w:top w:val="nil"/>
              <w:left w:val="nil"/>
              <w:bottom w:val="single" w:sz="4" w:space="0" w:color="auto"/>
              <w:right w:val="single" w:sz="4" w:space="0" w:color="auto"/>
            </w:tcBorders>
            <w:shd w:val="clear" w:color="auto" w:fill="auto"/>
            <w:vAlign w:val="bottom"/>
            <w:hideMark/>
          </w:tcPr>
          <w:p w14:paraId="03E1B48A"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04D7CC5B" w14:textId="4FB3E35F"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1.49 (1.42, 1.56)</w:t>
            </w:r>
          </w:p>
        </w:tc>
        <w:tc>
          <w:tcPr>
            <w:tcW w:w="1740" w:type="dxa"/>
            <w:tcBorders>
              <w:top w:val="nil"/>
              <w:left w:val="nil"/>
              <w:bottom w:val="single" w:sz="4" w:space="0" w:color="auto"/>
              <w:right w:val="single" w:sz="4" w:space="0" w:color="auto"/>
            </w:tcBorders>
            <w:shd w:val="clear" w:color="auto" w:fill="auto"/>
            <w:noWrap/>
            <w:vAlign w:val="bottom"/>
            <w:hideMark/>
          </w:tcPr>
          <w:p w14:paraId="65C777B4" w14:textId="4326A015"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1.19 (1.12, 1.25)</w:t>
            </w:r>
          </w:p>
        </w:tc>
        <w:tc>
          <w:tcPr>
            <w:tcW w:w="1740" w:type="dxa"/>
            <w:tcBorders>
              <w:top w:val="nil"/>
              <w:left w:val="nil"/>
              <w:bottom w:val="single" w:sz="4" w:space="0" w:color="auto"/>
              <w:right w:val="single" w:sz="4" w:space="0" w:color="auto"/>
            </w:tcBorders>
            <w:shd w:val="clear" w:color="auto" w:fill="auto"/>
            <w:noWrap/>
            <w:vAlign w:val="bottom"/>
            <w:hideMark/>
          </w:tcPr>
          <w:p w14:paraId="30481A85" w14:textId="3BD82709"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4.57 (4.51, 4.64)</w:t>
            </w:r>
          </w:p>
        </w:tc>
        <w:tc>
          <w:tcPr>
            <w:tcW w:w="1740" w:type="dxa"/>
            <w:tcBorders>
              <w:top w:val="nil"/>
              <w:left w:val="nil"/>
              <w:bottom w:val="single" w:sz="4" w:space="0" w:color="auto"/>
              <w:right w:val="single" w:sz="4" w:space="0" w:color="auto"/>
            </w:tcBorders>
            <w:shd w:val="clear" w:color="auto" w:fill="auto"/>
            <w:noWrap/>
            <w:vAlign w:val="bottom"/>
            <w:hideMark/>
          </w:tcPr>
          <w:p w14:paraId="592E29E5" w14:textId="6E5E6334"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6.97 (6.89, 7.05)</w:t>
            </w:r>
          </w:p>
        </w:tc>
      </w:tr>
      <w:tr w:rsidR="0074078D" w:rsidRPr="007F0D8F" w14:paraId="71CAC5BF"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37FC02"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980" w:type="dxa"/>
            <w:tcBorders>
              <w:top w:val="nil"/>
              <w:left w:val="nil"/>
              <w:bottom w:val="single" w:sz="4" w:space="0" w:color="auto"/>
              <w:right w:val="single" w:sz="4" w:space="0" w:color="auto"/>
            </w:tcBorders>
            <w:shd w:val="clear" w:color="auto" w:fill="auto"/>
            <w:vAlign w:val="bottom"/>
            <w:hideMark/>
          </w:tcPr>
          <w:p w14:paraId="34CBA262"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03215249" w14:textId="3610A10D"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1.47 (1.41, 1.53)</w:t>
            </w:r>
          </w:p>
        </w:tc>
        <w:tc>
          <w:tcPr>
            <w:tcW w:w="1740" w:type="dxa"/>
            <w:tcBorders>
              <w:top w:val="nil"/>
              <w:left w:val="nil"/>
              <w:bottom w:val="single" w:sz="4" w:space="0" w:color="auto"/>
              <w:right w:val="single" w:sz="4" w:space="0" w:color="auto"/>
            </w:tcBorders>
            <w:shd w:val="clear" w:color="auto" w:fill="auto"/>
            <w:noWrap/>
            <w:vAlign w:val="bottom"/>
            <w:hideMark/>
          </w:tcPr>
          <w:p w14:paraId="305E7557" w14:textId="36FF3D93"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1.34 (1.28, 1.40)</w:t>
            </w:r>
          </w:p>
        </w:tc>
        <w:tc>
          <w:tcPr>
            <w:tcW w:w="1740" w:type="dxa"/>
            <w:tcBorders>
              <w:top w:val="nil"/>
              <w:left w:val="nil"/>
              <w:bottom w:val="single" w:sz="4" w:space="0" w:color="auto"/>
              <w:right w:val="single" w:sz="4" w:space="0" w:color="auto"/>
            </w:tcBorders>
            <w:shd w:val="clear" w:color="auto" w:fill="auto"/>
            <w:noWrap/>
            <w:vAlign w:val="bottom"/>
            <w:hideMark/>
          </w:tcPr>
          <w:p w14:paraId="32C854A3" w14:textId="78E9FFAC"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4.74 (4.68, 4.81)</w:t>
            </w:r>
          </w:p>
        </w:tc>
        <w:tc>
          <w:tcPr>
            <w:tcW w:w="1740" w:type="dxa"/>
            <w:tcBorders>
              <w:top w:val="nil"/>
              <w:left w:val="nil"/>
              <w:bottom w:val="single" w:sz="4" w:space="0" w:color="auto"/>
              <w:right w:val="single" w:sz="4" w:space="0" w:color="auto"/>
            </w:tcBorders>
            <w:shd w:val="clear" w:color="auto" w:fill="auto"/>
            <w:noWrap/>
            <w:vAlign w:val="bottom"/>
            <w:hideMark/>
          </w:tcPr>
          <w:p w14:paraId="4A63CD60" w14:textId="4402706E"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6.61 (6.54, 6.69)</w:t>
            </w:r>
          </w:p>
        </w:tc>
      </w:tr>
      <w:tr w:rsidR="0074078D" w:rsidRPr="007F0D8F" w14:paraId="273F1BF7"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11237B"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980" w:type="dxa"/>
            <w:tcBorders>
              <w:top w:val="nil"/>
              <w:left w:val="nil"/>
              <w:bottom w:val="single" w:sz="4" w:space="0" w:color="auto"/>
              <w:right w:val="single" w:sz="4" w:space="0" w:color="auto"/>
            </w:tcBorders>
            <w:shd w:val="clear" w:color="auto" w:fill="auto"/>
            <w:vAlign w:val="bottom"/>
            <w:hideMark/>
          </w:tcPr>
          <w:p w14:paraId="2B8AD929"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08B9CB92" w14:textId="2CA00B0C"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1.75 (1.66, 1.83)</w:t>
            </w:r>
          </w:p>
        </w:tc>
        <w:tc>
          <w:tcPr>
            <w:tcW w:w="1740" w:type="dxa"/>
            <w:tcBorders>
              <w:top w:val="nil"/>
              <w:left w:val="nil"/>
              <w:bottom w:val="single" w:sz="4" w:space="0" w:color="auto"/>
              <w:right w:val="single" w:sz="4" w:space="0" w:color="auto"/>
            </w:tcBorders>
            <w:shd w:val="clear" w:color="auto" w:fill="auto"/>
            <w:noWrap/>
            <w:vAlign w:val="bottom"/>
            <w:hideMark/>
          </w:tcPr>
          <w:p w14:paraId="5AC35310" w14:textId="12D49218"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1.86 (1.78, 1.95)</w:t>
            </w:r>
          </w:p>
        </w:tc>
        <w:tc>
          <w:tcPr>
            <w:tcW w:w="1740" w:type="dxa"/>
            <w:tcBorders>
              <w:top w:val="nil"/>
              <w:left w:val="nil"/>
              <w:bottom w:val="single" w:sz="4" w:space="0" w:color="auto"/>
              <w:right w:val="single" w:sz="4" w:space="0" w:color="auto"/>
            </w:tcBorders>
            <w:shd w:val="clear" w:color="auto" w:fill="auto"/>
            <w:noWrap/>
            <w:vAlign w:val="bottom"/>
            <w:hideMark/>
          </w:tcPr>
          <w:p w14:paraId="12568167" w14:textId="7FF5682C"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4.89 (4.80, 4.98)</w:t>
            </w:r>
          </w:p>
        </w:tc>
        <w:tc>
          <w:tcPr>
            <w:tcW w:w="1740" w:type="dxa"/>
            <w:tcBorders>
              <w:top w:val="nil"/>
              <w:left w:val="nil"/>
              <w:bottom w:val="single" w:sz="4" w:space="0" w:color="auto"/>
              <w:right w:val="single" w:sz="4" w:space="0" w:color="auto"/>
            </w:tcBorders>
            <w:shd w:val="clear" w:color="auto" w:fill="auto"/>
            <w:noWrap/>
            <w:vAlign w:val="bottom"/>
            <w:hideMark/>
          </w:tcPr>
          <w:p w14:paraId="1BAF182C" w14:textId="04AA6ECD"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6.68 (6.57, 6.79)</w:t>
            </w:r>
          </w:p>
        </w:tc>
      </w:tr>
      <w:tr w:rsidR="0074078D" w:rsidRPr="007F0D8F" w14:paraId="77C57C08"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208D40"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980" w:type="dxa"/>
            <w:tcBorders>
              <w:top w:val="nil"/>
              <w:left w:val="nil"/>
              <w:bottom w:val="single" w:sz="4" w:space="0" w:color="auto"/>
              <w:right w:val="single" w:sz="4" w:space="0" w:color="auto"/>
            </w:tcBorders>
            <w:shd w:val="clear" w:color="auto" w:fill="auto"/>
            <w:vAlign w:val="bottom"/>
            <w:hideMark/>
          </w:tcPr>
          <w:p w14:paraId="6AD7A4C4"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6DD8EF35" w14:textId="19696A0B"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2.07 (1.98, 2.15)</w:t>
            </w:r>
          </w:p>
        </w:tc>
        <w:tc>
          <w:tcPr>
            <w:tcW w:w="1740" w:type="dxa"/>
            <w:tcBorders>
              <w:top w:val="nil"/>
              <w:left w:val="nil"/>
              <w:bottom w:val="single" w:sz="4" w:space="0" w:color="auto"/>
              <w:right w:val="single" w:sz="4" w:space="0" w:color="auto"/>
            </w:tcBorders>
            <w:shd w:val="clear" w:color="auto" w:fill="auto"/>
            <w:noWrap/>
            <w:vAlign w:val="bottom"/>
            <w:hideMark/>
          </w:tcPr>
          <w:p w14:paraId="365DB5C5" w14:textId="7C15EAFB"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1.70 (1.62, 1.78)</w:t>
            </w:r>
          </w:p>
        </w:tc>
        <w:tc>
          <w:tcPr>
            <w:tcW w:w="1740" w:type="dxa"/>
            <w:tcBorders>
              <w:top w:val="nil"/>
              <w:left w:val="nil"/>
              <w:bottom w:val="single" w:sz="4" w:space="0" w:color="auto"/>
              <w:right w:val="single" w:sz="4" w:space="0" w:color="auto"/>
            </w:tcBorders>
            <w:shd w:val="clear" w:color="auto" w:fill="auto"/>
            <w:noWrap/>
            <w:vAlign w:val="bottom"/>
            <w:hideMark/>
          </w:tcPr>
          <w:p w14:paraId="44132799" w14:textId="6FE487DB"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4.94 (4.86, 5.03)</w:t>
            </w:r>
          </w:p>
        </w:tc>
        <w:tc>
          <w:tcPr>
            <w:tcW w:w="1740" w:type="dxa"/>
            <w:tcBorders>
              <w:top w:val="nil"/>
              <w:left w:val="nil"/>
              <w:bottom w:val="single" w:sz="4" w:space="0" w:color="auto"/>
              <w:right w:val="single" w:sz="4" w:space="0" w:color="auto"/>
            </w:tcBorders>
            <w:shd w:val="clear" w:color="auto" w:fill="auto"/>
            <w:noWrap/>
            <w:vAlign w:val="bottom"/>
            <w:hideMark/>
          </w:tcPr>
          <w:p w14:paraId="2DE2FB0A" w14:textId="2D3CD352"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6.84 (6.74, 6.94)</w:t>
            </w:r>
          </w:p>
        </w:tc>
      </w:tr>
      <w:tr w:rsidR="0074078D" w:rsidRPr="007F0D8F" w14:paraId="1A386C78" w14:textId="77777777" w:rsidTr="00490318">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43118"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980" w:type="dxa"/>
            <w:tcBorders>
              <w:top w:val="nil"/>
              <w:left w:val="nil"/>
              <w:bottom w:val="single" w:sz="4" w:space="0" w:color="auto"/>
              <w:right w:val="single" w:sz="4" w:space="0" w:color="auto"/>
            </w:tcBorders>
            <w:shd w:val="clear" w:color="auto" w:fill="auto"/>
            <w:vAlign w:val="bottom"/>
            <w:hideMark/>
          </w:tcPr>
          <w:p w14:paraId="634C5F07" w14:textId="77777777" w:rsidR="0074078D" w:rsidRPr="007F0D8F" w:rsidRDefault="0074078D" w:rsidP="0074078D">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03E66C62" w14:textId="1183C6E3"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2.10 (2.03, 2.18)</w:t>
            </w:r>
          </w:p>
        </w:tc>
        <w:tc>
          <w:tcPr>
            <w:tcW w:w="1740" w:type="dxa"/>
            <w:tcBorders>
              <w:top w:val="nil"/>
              <w:left w:val="nil"/>
              <w:bottom w:val="single" w:sz="4" w:space="0" w:color="auto"/>
              <w:right w:val="single" w:sz="4" w:space="0" w:color="auto"/>
            </w:tcBorders>
            <w:shd w:val="clear" w:color="auto" w:fill="auto"/>
            <w:noWrap/>
            <w:vAlign w:val="bottom"/>
            <w:hideMark/>
          </w:tcPr>
          <w:p w14:paraId="39D8A11A" w14:textId="07719AA1"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1.98 (1.91, 2.06)</w:t>
            </w:r>
          </w:p>
        </w:tc>
        <w:tc>
          <w:tcPr>
            <w:tcW w:w="1740" w:type="dxa"/>
            <w:tcBorders>
              <w:top w:val="nil"/>
              <w:left w:val="nil"/>
              <w:bottom w:val="single" w:sz="4" w:space="0" w:color="auto"/>
              <w:right w:val="single" w:sz="4" w:space="0" w:color="auto"/>
            </w:tcBorders>
            <w:shd w:val="clear" w:color="auto" w:fill="auto"/>
            <w:noWrap/>
            <w:vAlign w:val="bottom"/>
            <w:hideMark/>
          </w:tcPr>
          <w:p w14:paraId="46A93072" w14:textId="2C45D3C1"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5.02 (4.94, 5.09)</w:t>
            </w:r>
          </w:p>
        </w:tc>
        <w:tc>
          <w:tcPr>
            <w:tcW w:w="1740" w:type="dxa"/>
            <w:tcBorders>
              <w:top w:val="nil"/>
              <w:left w:val="nil"/>
              <w:bottom w:val="single" w:sz="4" w:space="0" w:color="auto"/>
              <w:right w:val="single" w:sz="4" w:space="0" w:color="auto"/>
            </w:tcBorders>
            <w:shd w:val="clear" w:color="auto" w:fill="auto"/>
            <w:noWrap/>
            <w:vAlign w:val="bottom"/>
            <w:hideMark/>
          </w:tcPr>
          <w:p w14:paraId="63B4629F" w14:textId="0DD94E9C" w:rsidR="0074078D" w:rsidRPr="007F0D8F" w:rsidRDefault="0074078D" w:rsidP="0074078D">
            <w:pPr>
              <w:spacing w:after="0"/>
              <w:jc w:val="center"/>
              <w:rPr>
                <w:rFonts w:eastAsia="Times New Roman" w:cs="Arial"/>
                <w:color w:val="000000"/>
                <w:sz w:val="16"/>
                <w:szCs w:val="16"/>
                <w:lang w:eastAsia="en-GB"/>
              </w:rPr>
            </w:pPr>
            <w:r w:rsidRPr="007F0D8F">
              <w:rPr>
                <w:rFonts w:cs="Arial"/>
                <w:color w:val="000000"/>
                <w:sz w:val="16"/>
                <w:szCs w:val="16"/>
              </w:rPr>
              <w:t>6.42 (6.33, 6.52)</w:t>
            </w:r>
          </w:p>
        </w:tc>
      </w:tr>
    </w:tbl>
    <w:p w14:paraId="5BD81711" w14:textId="65B7B575" w:rsidR="00EE3FD5" w:rsidRPr="007F0D8F" w:rsidRDefault="00F5644E" w:rsidP="00EE3FD5">
      <w:pPr>
        <w:rPr>
          <w:rFonts w:cs="Arial"/>
          <w:sz w:val="16"/>
          <w:szCs w:val="16"/>
        </w:rPr>
      </w:pPr>
      <w:r w:rsidRPr="007F0D8F">
        <w:rPr>
          <w:rFonts w:cs="Arial"/>
          <w:i/>
          <w:iCs/>
          <w:sz w:val="16"/>
          <w:szCs w:val="16"/>
        </w:rPr>
        <w:t>Note.</w:t>
      </w:r>
      <w:r w:rsidRPr="007F0D8F">
        <w:rPr>
          <w:rFonts w:cs="Arial"/>
          <w:sz w:val="16"/>
          <w:szCs w:val="16"/>
        </w:rPr>
        <w:t xml:space="preserve"> Adjusted models included </w:t>
      </w:r>
      <w:r w:rsidR="00EE3FD5" w:rsidRPr="007F0D8F">
        <w:rPr>
          <w:rFonts w:cs="Arial"/>
          <w:sz w:val="16"/>
          <w:szCs w:val="16"/>
        </w:rPr>
        <w:t>birth sex; highest qualification achieved; prospectively assessed pre-pandemic housing tenure, self-rated health, long-standing illness, psychological distress, and life satisfaction (life satisfaction only in models for that outcome); and household composition</w:t>
      </w:r>
      <w:r w:rsidRPr="007F0D8F">
        <w:rPr>
          <w:rFonts w:cs="Arial"/>
          <w:sz w:val="16"/>
          <w:szCs w:val="16"/>
        </w:rPr>
        <w:t xml:space="preserve"> as covariates. BCS: British Cohort Study, 1970 birth cohort; GAD-2: 2-item General Anxiety Disorder questionnaire; MCS: Millennium Cohort Study, 2000 birth cohort; NCDS: National Child and Development Study, 1958 birth cohort; NS: Next Steps, 1990 cohort; NSHD: National Survey of Health and Development, 1946 birth cohort; ONS: UK Office for National Statistics; PHQ-2: 2-item Patient Health Questionnaire; UCLA-3: 3-item UCLA loneliness scale. Survey wave 1: May 2020; survey wave 2: September/October 2020; survey wave 3: February/March 2021.</w:t>
      </w:r>
    </w:p>
    <w:p w14:paraId="78EFF7FE" w14:textId="77777777" w:rsidR="00EE3FD5" w:rsidRPr="007F0D8F" w:rsidRDefault="00EE3FD5">
      <w:pPr>
        <w:spacing w:line="259" w:lineRule="auto"/>
        <w:jc w:val="left"/>
        <w:rPr>
          <w:rFonts w:cs="Arial"/>
          <w:sz w:val="16"/>
          <w:szCs w:val="16"/>
        </w:rPr>
        <w:sectPr w:rsidR="00EE3FD5" w:rsidRPr="007F0D8F" w:rsidSect="00EE3FD5">
          <w:pgSz w:w="11906" w:h="16838"/>
          <w:pgMar w:top="567" w:right="567" w:bottom="567" w:left="567" w:header="709" w:footer="709" w:gutter="0"/>
          <w:cols w:space="708"/>
          <w:docGrid w:linePitch="360"/>
        </w:sectPr>
      </w:pPr>
    </w:p>
    <w:p w14:paraId="094CEC51" w14:textId="53B929F0" w:rsidR="00484876" w:rsidRPr="007F0D8F" w:rsidRDefault="00DF67DB" w:rsidP="006C66F9">
      <w:pPr>
        <w:pStyle w:val="Heading2"/>
        <w:rPr>
          <w:rFonts w:cs="Arial"/>
        </w:rPr>
      </w:pPr>
      <w:bookmarkStart w:id="8" w:name="_Toc115772351"/>
      <w:r w:rsidRPr="007F0D8F">
        <w:rPr>
          <w:rFonts w:cs="Arial"/>
        </w:rPr>
        <w:t>Figure S</w:t>
      </w:r>
      <w:r w:rsidR="006F548C" w:rsidRPr="007F0D8F">
        <w:rPr>
          <w:rFonts w:cs="Arial"/>
        </w:rPr>
        <w:t>5</w:t>
      </w:r>
      <w:r w:rsidRPr="007F0D8F">
        <w:rPr>
          <w:rFonts w:cs="Arial"/>
        </w:rPr>
        <w:t>.</w:t>
      </w:r>
      <w:r w:rsidR="00C56982" w:rsidRPr="007F0D8F">
        <w:rPr>
          <w:rFonts w:cs="Arial"/>
        </w:rPr>
        <w:t>1</w:t>
      </w:r>
      <w:r w:rsidRPr="007F0D8F">
        <w:rPr>
          <w:rFonts w:cs="Arial"/>
        </w:rPr>
        <w:t xml:space="preserve">. </w:t>
      </w:r>
      <w:r w:rsidR="00FC3344" w:rsidRPr="007F0D8F">
        <w:rPr>
          <w:rFonts w:cs="Arial"/>
        </w:rPr>
        <w:t xml:space="preserve">Comparison between marginal predicted initial levels by cohort and marginal predicted initial levels by birth year assuming </w:t>
      </w:r>
      <w:r w:rsidR="0025495F">
        <w:rPr>
          <w:rFonts w:cs="Arial"/>
        </w:rPr>
        <w:t>a linear trend</w:t>
      </w:r>
      <w:r w:rsidR="00FC3344" w:rsidRPr="007F0D8F">
        <w:rPr>
          <w:rFonts w:cs="Arial"/>
        </w:rPr>
        <w:t xml:space="preserve"> </w:t>
      </w:r>
      <w:r w:rsidR="00891324" w:rsidRPr="007F0D8F">
        <w:rPr>
          <w:rFonts w:cs="Arial"/>
        </w:rPr>
        <w:t xml:space="preserve">in the </w:t>
      </w:r>
      <w:r w:rsidR="00FC3344" w:rsidRPr="007F0D8F">
        <w:rPr>
          <w:rFonts w:cs="Arial"/>
        </w:rPr>
        <w:t>differences</w:t>
      </w:r>
      <w:r w:rsidR="00E141B9" w:rsidRPr="007F0D8F">
        <w:rPr>
          <w:rFonts w:cs="Arial"/>
        </w:rPr>
        <w:t xml:space="preserve"> by birth year</w:t>
      </w:r>
      <w:r w:rsidR="00FC3344" w:rsidRPr="007F0D8F">
        <w:rPr>
          <w:rFonts w:cs="Arial"/>
        </w:rPr>
        <w:t xml:space="preserve"> and excluding data from the youngest cohort (MCS). </w:t>
      </w:r>
      <w:r w:rsidR="00DE1458" w:rsidRPr="007F0D8F">
        <w:rPr>
          <w:rFonts w:cs="Arial"/>
        </w:rPr>
        <w:t>Unadjusted models.</w:t>
      </w:r>
      <w:bookmarkEnd w:id="8"/>
    </w:p>
    <w:p w14:paraId="06EB3CDC" w14:textId="0DBCEA99" w:rsidR="00721B1C" w:rsidRPr="007F0D8F" w:rsidRDefault="00021F51" w:rsidP="001352B5">
      <w:pPr>
        <w:jc w:val="left"/>
        <w:rPr>
          <w:rFonts w:cs="Arial"/>
          <w:szCs w:val="20"/>
        </w:rPr>
      </w:pPr>
      <w:r w:rsidRPr="00021F51">
        <w:rPr>
          <w:rFonts w:cs="Arial"/>
          <w:noProof/>
          <w:szCs w:val="20"/>
        </w:rPr>
        <w:drawing>
          <wp:inline distT="0" distB="0" distL="0" distR="0" wp14:anchorId="4F92E778" wp14:editId="0A34EC3D">
            <wp:extent cx="7920000" cy="5760000"/>
            <wp:effectExtent l="0" t="0" r="508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7920000" cy="5760000"/>
                    </a:xfrm>
                    <a:prstGeom prst="rect">
                      <a:avLst/>
                    </a:prstGeom>
                  </pic:spPr>
                </pic:pic>
              </a:graphicData>
            </a:graphic>
          </wp:inline>
        </w:drawing>
      </w:r>
      <w:r w:rsidR="00721B1C" w:rsidRPr="007F0D8F">
        <w:rPr>
          <w:rFonts w:cs="Arial"/>
          <w:szCs w:val="20"/>
        </w:rPr>
        <w:br w:type="page"/>
      </w:r>
    </w:p>
    <w:p w14:paraId="28C22C53" w14:textId="2380B69E" w:rsidR="00357C92" w:rsidRDefault="00721B1C" w:rsidP="006C66F9">
      <w:pPr>
        <w:pStyle w:val="Heading2"/>
        <w:rPr>
          <w:rFonts w:cs="Arial"/>
        </w:rPr>
      </w:pPr>
      <w:bookmarkStart w:id="9" w:name="_Toc115772352"/>
      <w:r w:rsidRPr="007F0D8F">
        <w:rPr>
          <w:rFonts w:cs="Arial"/>
        </w:rPr>
        <w:t>Figure S</w:t>
      </w:r>
      <w:r w:rsidR="006F548C" w:rsidRPr="007F0D8F">
        <w:rPr>
          <w:rFonts w:cs="Arial"/>
        </w:rPr>
        <w:t>5</w:t>
      </w:r>
      <w:r w:rsidRPr="007F0D8F">
        <w:rPr>
          <w:rFonts w:cs="Arial"/>
        </w:rPr>
        <w:t>.</w:t>
      </w:r>
      <w:r w:rsidR="00C56982" w:rsidRPr="007F0D8F">
        <w:rPr>
          <w:rFonts w:cs="Arial"/>
        </w:rPr>
        <w:t>2</w:t>
      </w:r>
      <w:r w:rsidRPr="007F0D8F">
        <w:rPr>
          <w:rFonts w:cs="Arial"/>
        </w:rPr>
        <w:t xml:space="preserve">. </w:t>
      </w:r>
      <w:r w:rsidR="00FC3344" w:rsidRPr="007F0D8F">
        <w:rPr>
          <w:rFonts w:cs="Arial"/>
        </w:rPr>
        <w:t xml:space="preserve">Comparison between marginal predicted initial levels by cohort and marginal predicted initial levels by birth year </w:t>
      </w:r>
      <w:r w:rsidR="00E141B9" w:rsidRPr="007F0D8F">
        <w:rPr>
          <w:rFonts w:cs="Arial"/>
        </w:rPr>
        <w:t xml:space="preserve">assuming </w:t>
      </w:r>
      <w:r w:rsidR="0025495F">
        <w:rPr>
          <w:rFonts w:cs="Arial"/>
        </w:rPr>
        <w:t xml:space="preserve">a linear trend </w:t>
      </w:r>
      <w:r w:rsidR="00E141B9" w:rsidRPr="007F0D8F">
        <w:rPr>
          <w:rFonts w:cs="Arial"/>
        </w:rPr>
        <w:t xml:space="preserve">in the differences by birth year and excluding data from the youngest cohort </w:t>
      </w:r>
      <w:r w:rsidR="00FC3344" w:rsidRPr="007F0D8F">
        <w:rPr>
          <w:rFonts w:cs="Arial"/>
        </w:rPr>
        <w:t>(MCS).</w:t>
      </w:r>
      <w:r w:rsidR="009F7C8E">
        <w:rPr>
          <w:rFonts w:cs="Arial"/>
        </w:rPr>
        <w:t xml:space="preserve"> Adjusted (extended) models.</w:t>
      </w:r>
      <w:bookmarkEnd w:id="9"/>
    </w:p>
    <w:p w14:paraId="1F473EE9" w14:textId="4ABCC5E8" w:rsidR="00721B1C" w:rsidRPr="007F0D8F" w:rsidRDefault="00721B1C" w:rsidP="001352B5">
      <w:r w:rsidRPr="007F0D8F">
        <w:t xml:space="preserve">Models adjusted by </w:t>
      </w:r>
      <w:r w:rsidR="001864BC" w:rsidRPr="001864BC">
        <w:t>birth sex; highest qualification achieved; prospectively assessed pre-pandemic housing tenure, self-rated health, long-standing illness, psychological distress, and life satisfaction (life satisfaction only in models for that outcome); and household composition</w:t>
      </w:r>
      <w:r w:rsidR="001864BC">
        <w:t xml:space="preserve">; as well as </w:t>
      </w:r>
      <w:r w:rsidR="001864BC" w:rsidRPr="007F0D8F">
        <w:t>early life cognitive ability, parental social class and housing tenure during childhood, and the existence of psychological distress in the second to most recent available pre-pandemic cohort assessment</w:t>
      </w:r>
      <w:r w:rsidRPr="007F0D8F">
        <w:t>.</w:t>
      </w:r>
    </w:p>
    <w:p w14:paraId="1090EC98" w14:textId="47012A53" w:rsidR="00AA0E46" w:rsidRPr="007F0D8F" w:rsidRDefault="00525091" w:rsidP="0074078D">
      <w:pPr>
        <w:jc w:val="left"/>
        <w:rPr>
          <w:rFonts w:cs="Arial"/>
          <w:szCs w:val="20"/>
        </w:rPr>
      </w:pPr>
      <w:r w:rsidRPr="00525091">
        <w:rPr>
          <w:rFonts w:cs="Arial"/>
          <w:noProof/>
          <w:szCs w:val="20"/>
        </w:rPr>
        <w:drawing>
          <wp:inline distT="0" distB="0" distL="0" distR="0" wp14:anchorId="71EE86C5" wp14:editId="5290B52E">
            <wp:extent cx="7776000" cy="5655272"/>
            <wp:effectExtent l="0" t="0" r="0" b="3175"/>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776000" cy="5655272"/>
                    </a:xfrm>
                    <a:prstGeom prst="rect">
                      <a:avLst/>
                    </a:prstGeom>
                  </pic:spPr>
                </pic:pic>
              </a:graphicData>
            </a:graphic>
          </wp:inline>
        </w:drawing>
      </w:r>
      <w:r w:rsidRPr="00525091">
        <w:rPr>
          <w:rFonts w:cs="Arial"/>
          <w:szCs w:val="20"/>
        </w:rPr>
        <w:t xml:space="preserve"> </w:t>
      </w:r>
      <w:r w:rsidR="00AA0E46" w:rsidRPr="007F0D8F">
        <w:rPr>
          <w:rFonts w:cs="Arial"/>
          <w:szCs w:val="20"/>
        </w:rPr>
        <w:br w:type="page"/>
      </w:r>
    </w:p>
    <w:p w14:paraId="040D114B" w14:textId="77777777" w:rsidR="00985968" w:rsidRPr="007F0D8F" w:rsidRDefault="00985968" w:rsidP="006C66F9">
      <w:pPr>
        <w:pStyle w:val="Heading1"/>
        <w:rPr>
          <w:rFonts w:cs="Arial"/>
        </w:rPr>
        <w:sectPr w:rsidR="00985968" w:rsidRPr="007F0D8F" w:rsidSect="00985968">
          <w:pgSz w:w="16838" w:h="11906" w:orient="landscape"/>
          <w:pgMar w:top="567" w:right="567" w:bottom="567" w:left="567" w:header="709" w:footer="709" w:gutter="0"/>
          <w:cols w:space="708"/>
          <w:docGrid w:linePitch="360"/>
        </w:sectPr>
      </w:pPr>
    </w:p>
    <w:p w14:paraId="406A5B37" w14:textId="78153167" w:rsidR="007F2A7A" w:rsidRPr="007F0D8F" w:rsidRDefault="007F2A7A" w:rsidP="006C66F9">
      <w:pPr>
        <w:pStyle w:val="Heading1"/>
        <w:rPr>
          <w:rFonts w:cs="Arial"/>
        </w:rPr>
      </w:pPr>
      <w:bookmarkStart w:id="10" w:name="_Toc115772353"/>
      <w:r w:rsidRPr="007F0D8F">
        <w:rPr>
          <w:rFonts w:cs="Arial"/>
        </w:rPr>
        <w:t>Appendix S</w:t>
      </w:r>
      <w:r w:rsidR="004D6C2A" w:rsidRPr="007F0D8F">
        <w:rPr>
          <w:rFonts w:cs="Arial"/>
        </w:rPr>
        <w:t>6</w:t>
      </w:r>
      <w:r w:rsidRPr="007F0D8F">
        <w:rPr>
          <w:rFonts w:cs="Arial"/>
        </w:rPr>
        <w:t>. Results by birth sex.</w:t>
      </w:r>
      <w:bookmarkEnd w:id="10"/>
    </w:p>
    <w:p w14:paraId="1BA8A31D" w14:textId="2F07605D" w:rsidR="002336A8" w:rsidRPr="007F0D8F" w:rsidRDefault="007F2A7A" w:rsidP="006C66F9">
      <w:pPr>
        <w:pStyle w:val="Heading2"/>
        <w:rPr>
          <w:rFonts w:cs="Arial"/>
        </w:rPr>
      </w:pPr>
      <w:bookmarkStart w:id="11" w:name="_Toc115772354"/>
      <w:r w:rsidRPr="007F0D8F">
        <w:rPr>
          <w:rFonts w:cs="Arial"/>
        </w:rPr>
        <w:t>Table S</w:t>
      </w:r>
      <w:r w:rsidR="004D6C2A" w:rsidRPr="007F0D8F">
        <w:rPr>
          <w:rFonts w:cs="Arial"/>
        </w:rPr>
        <w:t>6</w:t>
      </w:r>
      <w:r w:rsidRPr="007F0D8F">
        <w:rPr>
          <w:rFonts w:cs="Arial"/>
        </w:rPr>
        <w:t>.1. Results of multilevel growth curve models by birth sex.</w:t>
      </w:r>
      <w:bookmarkEnd w:id="11"/>
    </w:p>
    <w:tbl>
      <w:tblPr>
        <w:tblW w:w="16048" w:type="dxa"/>
        <w:tblLook w:val="04A0" w:firstRow="1" w:lastRow="0" w:firstColumn="1" w:lastColumn="0" w:noHBand="0" w:noVBand="1"/>
      </w:tblPr>
      <w:tblGrid>
        <w:gridCol w:w="4420"/>
        <w:gridCol w:w="1580"/>
        <w:gridCol w:w="617"/>
        <w:gridCol w:w="710"/>
        <w:gridCol w:w="1580"/>
        <w:gridCol w:w="617"/>
        <w:gridCol w:w="710"/>
        <w:gridCol w:w="1580"/>
        <w:gridCol w:w="617"/>
        <w:gridCol w:w="710"/>
        <w:gridCol w:w="1580"/>
        <w:gridCol w:w="617"/>
        <w:gridCol w:w="710"/>
      </w:tblGrid>
      <w:tr w:rsidR="001D5F8E" w:rsidRPr="001D5F8E" w14:paraId="5A978D92" w14:textId="77777777" w:rsidTr="001352B5">
        <w:trPr>
          <w:trHeight w:val="204"/>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0F346" w14:textId="452F4FF4" w:rsidR="001D5F8E" w:rsidRPr="001D5F8E" w:rsidRDefault="001D5F8E" w:rsidP="001D5F8E">
            <w:pPr>
              <w:spacing w:after="0"/>
              <w:jc w:val="center"/>
              <w:rPr>
                <w:rFonts w:eastAsia="Times New Roman" w:cs="Arial"/>
                <w:b/>
                <w:bCs/>
                <w:color w:val="000000"/>
                <w:sz w:val="16"/>
                <w:szCs w:val="16"/>
                <w:lang w:eastAsia="en-GB"/>
              </w:rPr>
            </w:pPr>
          </w:p>
        </w:tc>
        <w:tc>
          <w:tcPr>
            <w:tcW w:w="2907" w:type="dxa"/>
            <w:gridSpan w:val="3"/>
            <w:tcBorders>
              <w:top w:val="single" w:sz="4" w:space="0" w:color="auto"/>
              <w:left w:val="nil"/>
              <w:bottom w:val="single" w:sz="4" w:space="0" w:color="auto"/>
              <w:right w:val="single" w:sz="4" w:space="0" w:color="auto"/>
            </w:tcBorders>
            <w:shd w:val="clear" w:color="auto" w:fill="auto"/>
            <w:vAlign w:val="center"/>
            <w:hideMark/>
          </w:tcPr>
          <w:p w14:paraId="5101A71C"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Anxiety symptomatology (GAD-2)</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74BF7A"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Depressive symptomatology (PHQ-2)</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E29125"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Feelings of loneliness (UCLA-3)</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E732DF"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Life satisfaction (ONS single question)</w:t>
            </w:r>
          </w:p>
        </w:tc>
      </w:tr>
      <w:tr w:rsidR="001352B5" w:rsidRPr="007F0D8F" w14:paraId="5D30AAAE"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31EFDD9" w14:textId="77777777" w:rsidR="001D5F8E" w:rsidRPr="001D5F8E" w:rsidRDefault="001D5F8E" w:rsidP="001D5F8E">
            <w:pPr>
              <w:spacing w:after="0"/>
              <w:jc w:val="left"/>
              <w:rPr>
                <w:rFonts w:eastAsia="Times New Roman" w:cs="Arial"/>
                <w:b/>
                <w:bCs/>
                <w:color w:val="000000"/>
                <w:sz w:val="16"/>
                <w:szCs w:val="16"/>
                <w:lang w:eastAsia="en-GB"/>
              </w:rPr>
            </w:pPr>
            <w:r w:rsidRPr="001D5F8E">
              <w:rPr>
                <w:rFonts w:eastAsia="Times New Roman" w:cs="Arial"/>
                <w:b/>
                <w:bCs/>
                <w:color w:val="000000"/>
                <w:sz w:val="16"/>
                <w:szCs w:val="16"/>
                <w:lang w:eastAsia="en-GB"/>
              </w:rPr>
              <w:t>Unadjusted models</w:t>
            </w:r>
          </w:p>
        </w:tc>
        <w:tc>
          <w:tcPr>
            <w:tcW w:w="1580" w:type="dxa"/>
            <w:tcBorders>
              <w:top w:val="nil"/>
              <w:left w:val="nil"/>
              <w:bottom w:val="single" w:sz="4" w:space="0" w:color="auto"/>
              <w:right w:val="single" w:sz="4" w:space="0" w:color="auto"/>
            </w:tcBorders>
            <w:shd w:val="clear" w:color="auto" w:fill="auto"/>
            <w:vAlign w:val="center"/>
            <w:hideMark/>
          </w:tcPr>
          <w:p w14:paraId="56FD1F3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47A328F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96888F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A5B4CC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B9CB74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630AC0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443BAE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05669C5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C87AC3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BE5825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7EC5C8F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4BCE1D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2FCEEBC8"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F10AA2E"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N participants</w:t>
            </w:r>
          </w:p>
        </w:tc>
        <w:tc>
          <w:tcPr>
            <w:tcW w:w="1580" w:type="dxa"/>
            <w:tcBorders>
              <w:top w:val="nil"/>
              <w:left w:val="nil"/>
              <w:bottom w:val="single" w:sz="4" w:space="0" w:color="auto"/>
              <w:right w:val="single" w:sz="4" w:space="0" w:color="auto"/>
            </w:tcBorders>
            <w:shd w:val="clear" w:color="auto" w:fill="auto"/>
            <w:vAlign w:val="center"/>
            <w:hideMark/>
          </w:tcPr>
          <w:p w14:paraId="2D5D7FC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25,635</w:t>
            </w:r>
          </w:p>
        </w:tc>
        <w:tc>
          <w:tcPr>
            <w:tcW w:w="617" w:type="dxa"/>
            <w:tcBorders>
              <w:top w:val="nil"/>
              <w:left w:val="nil"/>
              <w:bottom w:val="single" w:sz="4" w:space="0" w:color="auto"/>
              <w:right w:val="single" w:sz="4" w:space="0" w:color="auto"/>
            </w:tcBorders>
            <w:shd w:val="clear" w:color="auto" w:fill="auto"/>
            <w:vAlign w:val="center"/>
            <w:hideMark/>
          </w:tcPr>
          <w:p w14:paraId="76FCB42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79971A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4AAC46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25,633</w:t>
            </w:r>
          </w:p>
        </w:tc>
        <w:tc>
          <w:tcPr>
            <w:tcW w:w="617" w:type="dxa"/>
            <w:tcBorders>
              <w:top w:val="nil"/>
              <w:left w:val="nil"/>
              <w:bottom w:val="single" w:sz="4" w:space="0" w:color="auto"/>
              <w:right w:val="single" w:sz="4" w:space="0" w:color="auto"/>
            </w:tcBorders>
            <w:shd w:val="clear" w:color="auto" w:fill="auto"/>
            <w:vAlign w:val="center"/>
            <w:hideMark/>
          </w:tcPr>
          <w:p w14:paraId="163D72F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E71505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C24F4A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25,664</w:t>
            </w:r>
          </w:p>
        </w:tc>
        <w:tc>
          <w:tcPr>
            <w:tcW w:w="617" w:type="dxa"/>
            <w:tcBorders>
              <w:top w:val="nil"/>
              <w:left w:val="nil"/>
              <w:bottom w:val="single" w:sz="4" w:space="0" w:color="auto"/>
              <w:right w:val="single" w:sz="4" w:space="0" w:color="auto"/>
            </w:tcBorders>
            <w:shd w:val="clear" w:color="auto" w:fill="auto"/>
            <w:vAlign w:val="center"/>
            <w:hideMark/>
          </w:tcPr>
          <w:p w14:paraId="60CB521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319DE1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26A74C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25,722</w:t>
            </w:r>
          </w:p>
        </w:tc>
        <w:tc>
          <w:tcPr>
            <w:tcW w:w="617" w:type="dxa"/>
            <w:tcBorders>
              <w:top w:val="nil"/>
              <w:left w:val="nil"/>
              <w:bottom w:val="single" w:sz="4" w:space="0" w:color="auto"/>
              <w:right w:val="single" w:sz="4" w:space="0" w:color="auto"/>
            </w:tcBorders>
            <w:shd w:val="clear" w:color="auto" w:fill="auto"/>
            <w:vAlign w:val="center"/>
            <w:hideMark/>
          </w:tcPr>
          <w:p w14:paraId="090F789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191574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33BF9846"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0382416"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N observations</w:t>
            </w:r>
          </w:p>
        </w:tc>
        <w:tc>
          <w:tcPr>
            <w:tcW w:w="1580" w:type="dxa"/>
            <w:tcBorders>
              <w:top w:val="nil"/>
              <w:left w:val="nil"/>
              <w:bottom w:val="single" w:sz="4" w:space="0" w:color="auto"/>
              <w:right w:val="single" w:sz="4" w:space="0" w:color="auto"/>
            </w:tcBorders>
            <w:shd w:val="clear" w:color="auto" w:fill="auto"/>
            <w:vAlign w:val="center"/>
            <w:hideMark/>
          </w:tcPr>
          <w:p w14:paraId="74CD1DF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54,140</w:t>
            </w:r>
          </w:p>
        </w:tc>
        <w:tc>
          <w:tcPr>
            <w:tcW w:w="617" w:type="dxa"/>
            <w:tcBorders>
              <w:top w:val="nil"/>
              <w:left w:val="nil"/>
              <w:bottom w:val="single" w:sz="4" w:space="0" w:color="auto"/>
              <w:right w:val="single" w:sz="4" w:space="0" w:color="auto"/>
            </w:tcBorders>
            <w:shd w:val="clear" w:color="auto" w:fill="auto"/>
            <w:vAlign w:val="center"/>
            <w:hideMark/>
          </w:tcPr>
          <w:p w14:paraId="7C03222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4256F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F0DF92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54,123</w:t>
            </w:r>
          </w:p>
        </w:tc>
        <w:tc>
          <w:tcPr>
            <w:tcW w:w="617" w:type="dxa"/>
            <w:tcBorders>
              <w:top w:val="nil"/>
              <w:left w:val="nil"/>
              <w:bottom w:val="single" w:sz="4" w:space="0" w:color="auto"/>
              <w:right w:val="single" w:sz="4" w:space="0" w:color="auto"/>
            </w:tcBorders>
            <w:shd w:val="clear" w:color="auto" w:fill="auto"/>
            <w:vAlign w:val="center"/>
            <w:hideMark/>
          </w:tcPr>
          <w:p w14:paraId="661BF6F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9DEBC4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0EA838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54,208</w:t>
            </w:r>
          </w:p>
        </w:tc>
        <w:tc>
          <w:tcPr>
            <w:tcW w:w="617" w:type="dxa"/>
            <w:tcBorders>
              <w:top w:val="nil"/>
              <w:left w:val="nil"/>
              <w:bottom w:val="single" w:sz="4" w:space="0" w:color="auto"/>
              <w:right w:val="single" w:sz="4" w:space="0" w:color="auto"/>
            </w:tcBorders>
            <w:shd w:val="clear" w:color="auto" w:fill="auto"/>
            <w:vAlign w:val="center"/>
            <w:hideMark/>
          </w:tcPr>
          <w:p w14:paraId="4FC4BCA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986B1C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F6002D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54,444</w:t>
            </w:r>
          </w:p>
        </w:tc>
        <w:tc>
          <w:tcPr>
            <w:tcW w:w="617" w:type="dxa"/>
            <w:tcBorders>
              <w:top w:val="nil"/>
              <w:left w:val="nil"/>
              <w:bottom w:val="single" w:sz="4" w:space="0" w:color="auto"/>
              <w:right w:val="single" w:sz="4" w:space="0" w:color="auto"/>
            </w:tcBorders>
            <w:shd w:val="clear" w:color="auto" w:fill="auto"/>
            <w:vAlign w:val="center"/>
            <w:hideMark/>
          </w:tcPr>
          <w:p w14:paraId="3159546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B0902D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EEA98CA" w14:textId="77777777" w:rsidTr="001352B5">
        <w:trPr>
          <w:trHeight w:val="216"/>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584193E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6D453B8"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7A9CA044"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65BD5C84"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2C93320F"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25F437D3"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250E7358"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366BBAB4"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5DE66D05"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6BF14CA7"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23169BD4"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3564E2EB"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7A620F1C"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r>
      <w:tr w:rsidR="001352B5" w:rsidRPr="007F0D8F" w14:paraId="43405680"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8F43B5A"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Time (linear)</w:t>
            </w:r>
          </w:p>
        </w:tc>
        <w:tc>
          <w:tcPr>
            <w:tcW w:w="1580" w:type="dxa"/>
            <w:tcBorders>
              <w:top w:val="nil"/>
              <w:left w:val="nil"/>
              <w:bottom w:val="single" w:sz="4" w:space="0" w:color="auto"/>
              <w:right w:val="single" w:sz="4" w:space="0" w:color="auto"/>
            </w:tcBorders>
            <w:shd w:val="clear" w:color="auto" w:fill="auto"/>
            <w:vAlign w:val="center"/>
            <w:hideMark/>
          </w:tcPr>
          <w:p w14:paraId="3C95A77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(-0.02, 0.12)</w:t>
            </w:r>
          </w:p>
        </w:tc>
        <w:tc>
          <w:tcPr>
            <w:tcW w:w="617" w:type="dxa"/>
            <w:tcBorders>
              <w:top w:val="nil"/>
              <w:left w:val="nil"/>
              <w:bottom w:val="single" w:sz="4" w:space="0" w:color="auto"/>
              <w:right w:val="single" w:sz="4" w:space="0" w:color="auto"/>
            </w:tcBorders>
            <w:shd w:val="clear" w:color="auto" w:fill="auto"/>
            <w:vAlign w:val="center"/>
            <w:hideMark/>
          </w:tcPr>
          <w:p w14:paraId="54473E4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C2DEC4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0.157</w:t>
            </w:r>
          </w:p>
        </w:tc>
        <w:tc>
          <w:tcPr>
            <w:tcW w:w="1580" w:type="dxa"/>
            <w:tcBorders>
              <w:top w:val="nil"/>
              <w:left w:val="nil"/>
              <w:bottom w:val="single" w:sz="4" w:space="0" w:color="auto"/>
              <w:right w:val="single" w:sz="4" w:space="0" w:color="auto"/>
            </w:tcBorders>
            <w:shd w:val="clear" w:color="auto" w:fill="auto"/>
            <w:noWrap/>
            <w:vAlign w:val="center"/>
            <w:hideMark/>
          </w:tcPr>
          <w:p w14:paraId="18CE7DF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(-0.08, 0.06)</w:t>
            </w:r>
          </w:p>
        </w:tc>
        <w:tc>
          <w:tcPr>
            <w:tcW w:w="617" w:type="dxa"/>
            <w:tcBorders>
              <w:top w:val="nil"/>
              <w:left w:val="nil"/>
              <w:bottom w:val="single" w:sz="4" w:space="0" w:color="auto"/>
              <w:right w:val="single" w:sz="4" w:space="0" w:color="auto"/>
            </w:tcBorders>
            <w:shd w:val="clear" w:color="auto" w:fill="auto"/>
            <w:vAlign w:val="center"/>
            <w:hideMark/>
          </w:tcPr>
          <w:p w14:paraId="44C3579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503A35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0.719</w:t>
            </w:r>
          </w:p>
        </w:tc>
        <w:tc>
          <w:tcPr>
            <w:tcW w:w="1580" w:type="dxa"/>
            <w:tcBorders>
              <w:top w:val="nil"/>
              <w:left w:val="nil"/>
              <w:bottom w:val="single" w:sz="4" w:space="0" w:color="auto"/>
              <w:right w:val="single" w:sz="4" w:space="0" w:color="auto"/>
            </w:tcBorders>
            <w:shd w:val="clear" w:color="auto" w:fill="auto"/>
            <w:noWrap/>
            <w:vAlign w:val="center"/>
            <w:hideMark/>
          </w:tcPr>
          <w:p w14:paraId="479EA4B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-0.23 (-0.31, -0.14)</w:t>
            </w:r>
          </w:p>
        </w:tc>
        <w:tc>
          <w:tcPr>
            <w:tcW w:w="617" w:type="dxa"/>
            <w:tcBorders>
              <w:top w:val="nil"/>
              <w:left w:val="nil"/>
              <w:bottom w:val="single" w:sz="4" w:space="0" w:color="auto"/>
              <w:right w:val="single" w:sz="4" w:space="0" w:color="auto"/>
            </w:tcBorders>
            <w:shd w:val="clear" w:color="auto" w:fill="auto"/>
            <w:vAlign w:val="center"/>
            <w:hideMark/>
          </w:tcPr>
          <w:p w14:paraId="2C20CA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104A2A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9E0D5E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(-0.02, 0.21)</w:t>
            </w:r>
          </w:p>
        </w:tc>
        <w:tc>
          <w:tcPr>
            <w:tcW w:w="617" w:type="dxa"/>
            <w:tcBorders>
              <w:top w:val="nil"/>
              <w:left w:val="nil"/>
              <w:bottom w:val="single" w:sz="4" w:space="0" w:color="auto"/>
              <w:right w:val="single" w:sz="4" w:space="0" w:color="auto"/>
            </w:tcBorders>
            <w:shd w:val="clear" w:color="auto" w:fill="auto"/>
            <w:vAlign w:val="center"/>
            <w:hideMark/>
          </w:tcPr>
          <w:p w14:paraId="317BEF9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AA2666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0.113</w:t>
            </w:r>
          </w:p>
        </w:tc>
      </w:tr>
      <w:tr w:rsidR="001352B5" w:rsidRPr="007F0D8F" w14:paraId="147D96DD"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6434824"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Time (quad)</w:t>
            </w:r>
          </w:p>
        </w:tc>
        <w:tc>
          <w:tcPr>
            <w:tcW w:w="1580" w:type="dxa"/>
            <w:tcBorders>
              <w:top w:val="nil"/>
              <w:left w:val="nil"/>
              <w:bottom w:val="single" w:sz="4" w:space="0" w:color="auto"/>
              <w:right w:val="single" w:sz="4" w:space="0" w:color="auto"/>
            </w:tcBorders>
            <w:shd w:val="clear" w:color="auto" w:fill="auto"/>
            <w:vAlign w:val="center"/>
            <w:hideMark/>
          </w:tcPr>
          <w:p w14:paraId="2E33462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(-0.06, 0.01)</w:t>
            </w:r>
          </w:p>
        </w:tc>
        <w:tc>
          <w:tcPr>
            <w:tcW w:w="617" w:type="dxa"/>
            <w:tcBorders>
              <w:top w:val="nil"/>
              <w:left w:val="nil"/>
              <w:bottom w:val="single" w:sz="4" w:space="0" w:color="auto"/>
              <w:right w:val="single" w:sz="4" w:space="0" w:color="auto"/>
            </w:tcBorders>
            <w:shd w:val="clear" w:color="auto" w:fill="auto"/>
            <w:vAlign w:val="center"/>
            <w:hideMark/>
          </w:tcPr>
          <w:p w14:paraId="0017EF9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14E182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0.192</w:t>
            </w:r>
          </w:p>
        </w:tc>
        <w:tc>
          <w:tcPr>
            <w:tcW w:w="1580" w:type="dxa"/>
            <w:tcBorders>
              <w:top w:val="nil"/>
              <w:left w:val="nil"/>
              <w:bottom w:val="single" w:sz="4" w:space="0" w:color="auto"/>
              <w:right w:val="single" w:sz="4" w:space="0" w:color="auto"/>
            </w:tcBorders>
            <w:shd w:val="clear" w:color="auto" w:fill="auto"/>
            <w:noWrap/>
            <w:vAlign w:val="center"/>
            <w:hideMark/>
          </w:tcPr>
          <w:p w14:paraId="1C01ED9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(0.01, 0.07)</w:t>
            </w:r>
          </w:p>
        </w:tc>
        <w:tc>
          <w:tcPr>
            <w:tcW w:w="617" w:type="dxa"/>
            <w:tcBorders>
              <w:top w:val="nil"/>
              <w:left w:val="nil"/>
              <w:bottom w:val="single" w:sz="4" w:space="0" w:color="auto"/>
              <w:right w:val="single" w:sz="4" w:space="0" w:color="auto"/>
            </w:tcBorders>
            <w:shd w:val="clear" w:color="auto" w:fill="auto"/>
            <w:vAlign w:val="center"/>
            <w:hideMark/>
          </w:tcPr>
          <w:p w14:paraId="11044AF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CBBC2E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0.020</w:t>
            </w:r>
          </w:p>
        </w:tc>
        <w:tc>
          <w:tcPr>
            <w:tcW w:w="1580" w:type="dxa"/>
            <w:tcBorders>
              <w:top w:val="nil"/>
              <w:left w:val="nil"/>
              <w:bottom w:val="single" w:sz="4" w:space="0" w:color="auto"/>
              <w:right w:val="single" w:sz="4" w:space="0" w:color="auto"/>
            </w:tcBorders>
            <w:shd w:val="clear" w:color="auto" w:fill="auto"/>
            <w:noWrap/>
            <w:vAlign w:val="center"/>
            <w:hideMark/>
          </w:tcPr>
          <w:p w14:paraId="7A3149C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(0.11, 0.19)</w:t>
            </w:r>
          </w:p>
        </w:tc>
        <w:tc>
          <w:tcPr>
            <w:tcW w:w="617" w:type="dxa"/>
            <w:tcBorders>
              <w:top w:val="nil"/>
              <w:left w:val="nil"/>
              <w:bottom w:val="single" w:sz="4" w:space="0" w:color="auto"/>
              <w:right w:val="single" w:sz="4" w:space="0" w:color="auto"/>
            </w:tcBorders>
            <w:shd w:val="clear" w:color="auto" w:fill="auto"/>
            <w:vAlign w:val="center"/>
            <w:hideMark/>
          </w:tcPr>
          <w:p w14:paraId="4FE8F95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7B25D8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50BB564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(-0.21, -0.10)</w:t>
            </w:r>
          </w:p>
        </w:tc>
        <w:tc>
          <w:tcPr>
            <w:tcW w:w="617" w:type="dxa"/>
            <w:tcBorders>
              <w:top w:val="nil"/>
              <w:left w:val="nil"/>
              <w:bottom w:val="single" w:sz="4" w:space="0" w:color="auto"/>
              <w:right w:val="single" w:sz="4" w:space="0" w:color="auto"/>
            </w:tcBorders>
            <w:shd w:val="clear" w:color="auto" w:fill="auto"/>
            <w:vAlign w:val="center"/>
            <w:hideMark/>
          </w:tcPr>
          <w:p w14:paraId="3DEA48F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FFD539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r>
      <w:tr w:rsidR="001352B5" w:rsidRPr="007F0D8F" w14:paraId="617BFC58"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111542F"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Cohort (ref. NCDS)</w:t>
            </w:r>
          </w:p>
        </w:tc>
        <w:tc>
          <w:tcPr>
            <w:tcW w:w="1580" w:type="dxa"/>
            <w:tcBorders>
              <w:top w:val="nil"/>
              <w:left w:val="nil"/>
              <w:bottom w:val="single" w:sz="4" w:space="0" w:color="auto"/>
              <w:right w:val="single" w:sz="4" w:space="0" w:color="auto"/>
            </w:tcBorders>
            <w:shd w:val="clear" w:color="auto" w:fill="auto"/>
            <w:vAlign w:val="center"/>
            <w:hideMark/>
          </w:tcPr>
          <w:p w14:paraId="00D755E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0068B8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278.7</w:t>
            </w:r>
          </w:p>
        </w:tc>
        <w:tc>
          <w:tcPr>
            <w:tcW w:w="710" w:type="dxa"/>
            <w:tcBorders>
              <w:top w:val="nil"/>
              <w:left w:val="nil"/>
              <w:bottom w:val="single" w:sz="4" w:space="0" w:color="auto"/>
              <w:right w:val="single" w:sz="4" w:space="0" w:color="auto"/>
            </w:tcBorders>
            <w:shd w:val="clear" w:color="auto" w:fill="auto"/>
            <w:vAlign w:val="center"/>
            <w:hideMark/>
          </w:tcPr>
          <w:p w14:paraId="76239E5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4F7F902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BC9384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456.5</w:t>
            </w:r>
          </w:p>
        </w:tc>
        <w:tc>
          <w:tcPr>
            <w:tcW w:w="710" w:type="dxa"/>
            <w:tcBorders>
              <w:top w:val="nil"/>
              <w:left w:val="nil"/>
              <w:bottom w:val="single" w:sz="4" w:space="0" w:color="auto"/>
              <w:right w:val="single" w:sz="4" w:space="0" w:color="auto"/>
            </w:tcBorders>
            <w:shd w:val="clear" w:color="auto" w:fill="auto"/>
            <w:vAlign w:val="center"/>
            <w:hideMark/>
          </w:tcPr>
          <w:p w14:paraId="2181B48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7F818E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3E1338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343.2</w:t>
            </w:r>
          </w:p>
        </w:tc>
        <w:tc>
          <w:tcPr>
            <w:tcW w:w="710" w:type="dxa"/>
            <w:tcBorders>
              <w:top w:val="nil"/>
              <w:left w:val="nil"/>
              <w:bottom w:val="single" w:sz="4" w:space="0" w:color="auto"/>
              <w:right w:val="single" w:sz="4" w:space="0" w:color="auto"/>
            </w:tcBorders>
            <w:shd w:val="clear" w:color="auto" w:fill="auto"/>
            <w:noWrap/>
            <w:vAlign w:val="center"/>
            <w:hideMark/>
          </w:tcPr>
          <w:p w14:paraId="0182D6C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1376592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3E45E96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220.2</w:t>
            </w:r>
          </w:p>
        </w:tc>
        <w:tc>
          <w:tcPr>
            <w:tcW w:w="710" w:type="dxa"/>
            <w:tcBorders>
              <w:top w:val="nil"/>
              <w:left w:val="nil"/>
              <w:bottom w:val="single" w:sz="4" w:space="0" w:color="auto"/>
              <w:right w:val="single" w:sz="4" w:space="0" w:color="auto"/>
            </w:tcBorders>
            <w:shd w:val="clear" w:color="auto" w:fill="auto"/>
            <w:noWrap/>
            <w:vAlign w:val="center"/>
            <w:hideMark/>
          </w:tcPr>
          <w:p w14:paraId="1B1721E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r>
      <w:tr w:rsidR="001352B5" w:rsidRPr="007F0D8F" w14:paraId="4C1CE2BE"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C8CB7F9"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6D7ABCE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-0.23 (-0.31, -0.15)</w:t>
            </w:r>
          </w:p>
        </w:tc>
        <w:tc>
          <w:tcPr>
            <w:tcW w:w="617" w:type="dxa"/>
            <w:tcBorders>
              <w:top w:val="nil"/>
              <w:left w:val="nil"/>
              <w:bottom w:val="single" w:sz="4" w:space="0" w:color="auto"/>
              <w:right w:val="single" w:sz="4" w:space="0" w:color="auto"/>
            </w:tcBorders>
            <w:shd w:val="clear" w:color="auto" w:fill="auto"/>
            <w:vAlign w:val="center"/>
            <w:hideMark/>
          </w:tcPr>
          <w:p w14:paraId="18AD9DB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7877CE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3D0399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(-0.29, -0.14)</w:t>
            </w:r>
          </w:p>
        </w:tc>
        <w:tc>
          <w:tcPr>
            <w:tcW w:w="617" w:type="dxa"/>
            <w:tcBorders>
              <w:top w:val="nil"/>
              <w:left w:val="nil"/>
              <w:bottom w:val="single" w:sz="4" w:space="0" w:color="auto"/>
              <w:right w:val="single" w:sz="4" w:space="0" w:color="auto"/>
            </w:tcBorders>
            <w:shd w:val="clear" w:color="auto" w:fill="auto"/>
            <w:vAlign w:val="center"/>
            <w:hideMark/>
          </w:tcPr>
          <w:p w14:paraId="663EE14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5551ED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8CBA8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 (-0.31, -0.08)</w:t>
            </w:r>
          </w:p>
        </w:tc>
        <w:tc>
          <w:tcPr>
            <w:tcW w:w="617" w:type="dxa"/>
            <w:tcBorders>
              <w:top w:val="nil"/>
              <w:left w:val="nil"/>
              <w:bottom w:val="single" w:sz="4" w:space="0" w:color="auto"/>
              <w:right w:val="single" w:sz="4" w:space="0" w:color="auto"/>
            </w:tcBorders>
            <w:shd w:val="clear" w:color="auto" w:fill="auto"/>
            <w:vAlign w:val="center"/>
            <w:hideMark/>
          </w:tcPr>
          <w:p w14:paraId="1ADBBAA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A93B5A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FADFCC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0.17 (-0.02, 0.36)</w:t>
            </w:r>
          </w:p>
        </w:tc>
        <w:tc>
          <w:tcPr>
            <w:tcW w:w="617" w:type="dxa"/>
            <w:tcBorders>
              <w:top w:val="nil"/>
              <w:left w:val="nil"/>
              <w:bottom w:val="single" w:sz="4" w:space="0" w:color="auto"/>
              <w:right w:val="single" w:sz="4" w:space="0" w:color="auto"/>
            </w:tcBorders>
            <w:shd w:val="clear" w:color="auto" w:fill="auto"/>
            <w:vAlign w:val="center"/>
            <w:hideMark/>
          </w:tcPr>
          <w:p w14:paraId="20C812A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67F48E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1CB1985"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B337389"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4FE4007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(0.13, 0.28)</w:t>
            </w:r>
          </w:p>
        </w:tc>
        <w:tc>
          <w:tcPr>
            <w:tcW w:w="617" w:type="dxa"/>
            <w:tcBorders>
              <w:top w:val="nil"/>
              <w:left w:val="nil"/>
              <w:bottom w:val="single" w:sz="4" w:space="0" w:color="auto"/>
              <w:right w:val="single" w:sz="4" w:space="0" w:color="auto"/>
            </w:tcBorders>
            <w:shd w:val="clear" w:color="auto" w:fill="auto"/>
            <w:vAlign w:val="center"/>
            <w:hideMark/>
          </w:tcPr>
          <w:p w14:paraId="78F1FFA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6E9E5F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27FA0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0.27 (0.19, 0.34)</w:t>
            </w:r>
          </w:p>
        </w:tc>
        <w:tc>
          <w:tcPr>
            <w:tcW w:w="617" w:type="dxa"/>
            <w:tcBorders>
              <w:top w:val="nil"/>
              <w:left w:val="nil"/>
              <w:bottom w:val="single" w:sz="4" w:space="0" w:color="auto"/>
              <w:right w:val="single" w:sz="4" w:space="0" w:color="auto"/>
            </w:tcBorders>
            <w:shd w:val="clear" w:color="auto" w:fill="auto"/>
            <w:vAlign w:val="center"/>
            <w:hideMark/>
          </w:tcPr>
          <w:p w14:paraId="46B02C3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F9D515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14626C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(0.00, 0.18)</w:t>
            </w:r>
          </w:p>
        </w:tc>
        <w:tc>
          <w:tcPr>
            <w:tcW w:w="617" w:type="dxa"/>
            <w:tcBorders>
              <w:top w:val="nil"/>
              <w:left w:val="nil"/>
              <w:bottom w:val="single" w:sz="4" w:space="0" w:color="auto"/>
              <w:right w:val="single" w:sz="4" w:space="0" w:color="auto"/>
            </w:tcBorders>
            <w:shd w:val="clear" w:color="auto" w:fill="auto"/>
            <w:vAlign w:val="center"/>
            <w:hideMark/>
          </w:tcPr>
          <w:p w14:paraId="7B4ABF1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D90C50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5E4228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-0.31 (-0.43, -0.19)</w:t>
            </w:r>
          </w:p>
        </w:tc>
        <w:tc>
          <w:tcPr>
            <w:tcW w:w="617" w:type="dxa"/>
            <w:tcBorders>
              <w:top w:val="nil"/>
              <w:left w:val="nil"/>
              <w:bottom w:val="single" w:sz="4" w:space="0" w:color="auto"/>
              <w:right w:val="single" w:sz="4" w:space="0" w:color="auto"/>
            </w:tcBorders>
            <w:shd w:val="clear" w:color="auto" w:fill="auto"/>
            <w:vAlign w:val="center"/>
            <w:hideMark/>
          </w:tcPr>
          <w:p w14:paraId="0C0D14F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CEA40F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3DD62DC1"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79F02C6"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4A3A185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0.55 (0.43, 0.67)</w:t>
            </w:r>
          </w:p>
        </w:tc>
        <w:tc>
          <w:tcPr>
            <w:tcW w:w="617" w:type="dxa"/>
            <w:tcBorders>
              <w:top w:val="nil"/>
              <w:left w:val="nil"/>
              <w:bottom w:val="single" w:sz="4" w:space="0" w:color="auto"/>
              <w:right w:val="single" w:sz="4" w:space="0" w:color="auto"/>
            </w:tcBorders>
            <w:shd w:val="clear" w:color="auto" w:fill="auto"/>
            <w:vAlign w:val="center"/>
            <w:hideMark/>
          </w:tcPr>
          <w:p w14:paraId="31C53E4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6F27D0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FB497C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0.72 (0.60, 0.84)</w:t>
            </w:r>
          </w:p>
        </w:tc>
        <w:tc>
          <w:tcPr>
            <w:tcW w:w="617" w:type="dxa"/>
            <w:tcBorders>
              <w:top w:val="nil"/>
              <w:left w:val="nil"/>
              <w:bottom w:val="single" w:sz="4" w:space="0" w:color="auto"/>
              <w:right w:val="single" w:sz="4" w:space="0" w:color="auto"/>
            </w:tcBorders>
            <w:shd w:val="clear" w:color="auto" w:fill="auto"/>
            <w:vAlign w:val="center"/>
            <w:hideMark/>
          </w:tcPr>
          <w:p w14:paraId="5E301D9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6EBF15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496550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0.60 (0.46, 0.73)</w:t>
            </w:r>
          </w:p>
        </w:tc>
        <w:tc>
          <w:tcPr>
            <w:tcW w:w="617" w:type="dxa"/>
            <w:tcBorders>
              <w:top w:val="nil"/>
              <w:left w:val="nil"/>
              <w:bottom w:val="single" w:sz="4" w:space="0" w:color="auto"/>
              <w:right w:val="single" w:sz="4" w:space="0" w:color="auto"/>
            </w:tcBorders>
            <w:shd w:val="clear" w:color="auto" w:fill="auto"/>
            <w:vAlign w:val="center"/>
            <w:hideMark/>
          </w:tcPr>
          <w:p w14:paraId="2648867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75C7C4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2183D8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-0.68 (-0.85, -0.52)</w:t>
            </w:r>
          </w:p>
        </w:tc>
        <w:tc>
          <w:tcPr>
            <w:tcW w:w="617" w:type="dxa"/>
            <w:tcBorders>
              <w:top w:val="nil"/>
              <w:left w:val="nil"/>
              <w:bottom w:val="single" w:sz="4" w:space="0" w:color="auto"/>
              <w:right w:val="single" w:sz="4" w:space="0" w:color="auto"/>
            </w:tcBorders>
            <w:shd w:val="clear" w:color="auto" w:fill="auto"/>
            <w:vAlign w:val="center"/>
            <w:hideMark/>
          </w:tcPr>
          <w:p w14:paraId="36FC60E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B1EF62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792D29B"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CA61B0E"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6B68CF0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0.65 (0.53, 0.76)</w:t>
            </w:r>
          </w:p>
        </w:tc>
        <w:tc>
          <w:tcPr>
            <w:tcW w:w="617" w:type="dxa"/>
            <w:tcBorders>
              <w:top w:val="nil"/>
              <w:left w:val="nil"/>
              <w:bottom w:val="single" w:sz="4" w:space="0" w:color="auto"/>
              <w:right w:val="single" w:sz="4" w:space="0" w:color="auto"/>
            </w:tcBorders>
            <w:shd w:val="clear" w:color="auto" w:fill="auto"/>
            <w:vAlign w:val="center"/>
            <w:hideMark/>
          </w:tcPr>
          <w:p w14:paraId="2EDB7C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5362BE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A3EE0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0.89 (0.78, 1.01)</w:t>
            </w:r>
          </w:p>
        </w:tc>
        <w:tc>
          <w:tcPr>
            <w:tcW w:w="617" w:type="dxa"/>
            <w:tcBorders>
              <w:top w:val="nil"/>
              <w:left w:val="nil"/>
              <w:bottom w:val="single" w:sz="4" w:space="0" w:color="auto"/>
              <w:right w:val="single" w:sz="4" w:space="0" w:color="auto"/>
            </w:tcBorders>
            <w:shd w:val="clear" w:color="auto" w:fill="auto"/>
            <w:vAlign w:val="center"/>
            <w:hideMark/>
          </w:tcPr>
          <w:p w14:paraId="593A9F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90B965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929AA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1.05 (0.92, 1.19)</w:t>
            </w:r>
          </w:p>
        </w:tc>
        <w:tc>
          <w:tcPr>
            <w:tcW w:w="617" w:type="dxa"/>
            <w:tcBorders>
              <w:top w:val="nil"/>
              <w:left w:val="nil"/>
              <w:bottom w:val="single" w:sz="4" w:space="0" w:color="auto"/>
              <w:right w:val="single" w:sz="4" w:space="0" w:color="auto"/>
            </w:tcBorders>
            <w:shd w:val="clear" w:color="auto" w:fill="auto"/>
            <w:vAlign w:val="center"/>
            <w:hideMark/>
          </w:tcPr>
          <w:p w14:paraId="6F441B2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2D3D97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44A08E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-1.11 (-1.29, -0.94)</w:t>
            </w:r>
          </w:p>
        </w:tc>
        <w:tc>
          <w:tcPr>
            <w:tcW w:w="617" w:type="dxa"/>
            <w:tcBorders>
              <w:top w:val="nil"/>
              <w:left w:val="nil"/>
              <w:bottom w:val="single" w:sz="4" w:space="0" w:color="auto"/>
              <w:right w:val="single" w:sz="4" w:space="0" w:color="auto"/>
            </w:tcBorders>
            <w:shd w:val="clear" w:color="auto" w:fill="auto"/>
            <w:vAlign w:val="center"/>
            <w:hideMark/>
          </w:tcPr>
          <w:p w14:paraId="1743CC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1584C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25F67DE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6A64CC3"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Linear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64DBC77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5E80903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17.4</w:t>
            </w:r>
          </w:p>
        </w:tc>
        <w:tc>
          <w:tcPr>
            <w:tcW w:w="710" w:type="dxa"/>
            <w:tcBorders>
              <w:top w:val="nil"/>
              <w:left w:val="nil"/>
              <w:bottom w:val="single" w:sz="4" w:space="0" w:color="auto"/>
              <w:right w:val="single" w:sz="4" w:space="0" w:color="auto"/>
            </w:tcBorders>
            <w:shd w:val="clear" w:color="auto" w:fill="auto"/>
            <w:vAlign w:val="center"/>
            <w:hideMark/>
          </w:tcPr>
          <w:p w14:paraId="0529D30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0.002</w:t>
            </w:r>
          </w:p>
        </w:tc>
        <w:tc>
          <w:tcPr>
            <w:tcW w:w="1580" w:type="dxa"/>
            <w:tcBorders>
              <w:top w:val="nil"/>
              <w:left w:val="nil"/>
              <w:bottom w:val="single" w:sz="4" w:space="0" w:color="auto"/>
              <w:right w:val="single" w:sz="4" w:space="0" w:color="auto"/>
            </w:tcBorders>
            <w:shd w:val="clear" w:color="auto" w:fill="auto"/>
            <w:noWrap/>
            <w:vAlign w:val="center"/>
            <w:hideMark/>
          </w:tcPr>
          <w:p w14:paraId="30921BE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7045044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1.6</w:t>
            </w:r>
          </w:p>
        </w:tc>
        <w:tc>
          <w:tcPr>
            <w:tcW w:w="710" w:type="dxa"/>
            <w:tcBorders>
              <w:top w:val="nil"/>
              <w:left w:val="nil"/>
              <w:bottom w:val="single" w:sz="4" w:space="0" w:color="auto"/>
              <w:right w:val="single" w:sz="4" w:space="0" w:color="auto"/>
            </w:tcBorders>
            <w:shd w:val="clear" w:color="auto" w:fill="auto"/>
            <w:vAlign w:val="center"/>
            <w:hideMark/>
          </w:tcPr>
          <w:p w14:paraId="22C2A4D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0.809</w:t>
            </w:r>
          </w:p>
        </w:tc>
        <w:tc>
          <w:tcPr>
            <w:tcW w:w="1580" w:type="dxa"/>
            <w:tcBorders>
              <w:top w:val="nil"/>
              <w:left w:val="nil"/>
              <w:bottom w:val="single" w:sz="4" w:space="0" w:color="auto"/>
              <w:right w:val="single" w:sz="4" w:space="0" w:color="auto"/>
            </w:tcBorders>
            <w:shd w:val="clear" w:color="auto" w:fill="auto"/>
            <w:noWrap/>
            <w:vAlign w:val="center"/>
            <w:hideMark/>
          </w:tcPr>
          <w:p w14:paraId="203B704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34E296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25.1</w:t>
            </w:r>
          </w:p>
        </w:tc>
        <w:tc>
          <w:tcPr>
            <w:tcW w:w="710" w:type="dxa"/>
            <w:tcBorders>
              <w:top w:val="nil"/>
              <w:left w:val="nil"/>
              <w:bottom w:val="single" w:sz="4" w:space="0" w:color="auto"/>
              <w:right w:val="single" w:sz="4" w:space="0" w:color="auto"/>
            </w:tcBorders>
            <w:shd w:val="clear" w:color="auto" w:fill="auto"/>
            <w:noWrap/>
            <w:vAlign w:val="center"/>
            <w:hideMark/>
          </w:tcPr>
          <w:p w14:paraId="089752A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304B6CC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8999F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2.9</w:t>
            </w:r>
          </w:p>
        </w:tc>
        <w:tc>
          <w:tcPr>
            <w:tcW w:w="710" w:type="dxa"/>
            <w:tcBorders>
              <w:top w:val="nil"/>
              <w:left w:val="nil"/>
              <w:bottom w:val="single" w:sz="4" w:space="0" w:color="auto"/>
              <w:right w:val="single" w:sz="4" w:space="0" w:color="auto"/>
            </w:tcBorders>
            <w:shd w:val="clear" w:color="auto" w:fill="auto"/>
            <w:noWrap/>
            <w:vAlign w:val="center"/>
            <w:hideMark/>
          </w:tcPr>
          <w:p w14:paraId="188AF57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0.569</w:t>
            </w:r>
          </w:p>
        </w:tc>
      </w:tr>
      <w:tr w:rsidR="001352B5" w:rsidRPr="007F0D8F" w14:paraId="11A7AC38"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C4944A2"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21DAF7C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(-0.01, 0.30)</w:t>
            </w:r>
          </w:p>
        </w:tc>
        <w:tc>
          <w:tcPr>
            <w:tcW w:w="617" w:type="dxa"/>
            <w:tcBorders>
              <w:top w:val="nil"/>
              <w:left w:val="nil"/>
              <w:bottom w:val="single" w:sz="4" w:space="0" w:color="auto"/>
              <w:right w:val="single" w:sz="4" w:space="0" w:color="auto"/>
            </w:tcBorders>
            <w:shd w:val="clear" w:color="auto" w:fill="auto"/>
            <w:vAlign w:val="center"/>
            <w:hideMark/>
          </w:tcPr>
          <w:p w14:paraId="685F9F8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777AD8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49B3D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(-0.11, 0.15)</w:t>
            </w:r>
          </w:p>
        </w:tc>
        <w:tc>
          <w:tcPr>
            <w:tcW w:w="617" w:type="dxa"/>
            <w:tcBorders>
              <w:top w:val="nil"/>
              <w:left w:val="nil"/>
              <w:bottom w:val="single" w:sz="4" w:space="0" w:color="auto"/>
              <w:right w:val="single" w:sz="4" w:space="0" w:color="auto"/>
            </w:tcBorders>
            <w:shd w:val="clear" w:color="auto" w:fill="auto"/>
            <w:vAlign w:val="center"/>
            <w:hideMark/>
          </w:tcPr>
          <w:p w14:paraId="7785331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C06007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4C28C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(-0.28, 0.07)</w:t>
            </w:r>
          </w:p>
        </w:tc>
        <w:tc>
          <w:tcPr>
            <w:tcW w:w="617" w:type="dxa"/>
            <w:tcBorders>
              <w:top w:val="nil"/>
              <w:left w:val="nil"/>
              <w:bottom w:val="single" w:sz="4" w:space="0" w:color="auto"/>
              <w:right w:val="single" w:sz="4" w:space="0" w:color="auto"/>
            </w:tcBorders>
            <w:shd w:val="clear" w:color="auto" w:fill="auto"/>
            <w:vAlign w:val="center"/>
            <w:hideMark/>
          </w:tcPr>
          <w:p w14:paraId="0DC5FEF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D30FE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F174B9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 (-0.31, 0.31)</w:t>
            </w:r>
          </w:p>
        </w:tc>
        <w:tc>
          <w:tcPr>
            <w:tcW w:w="617" w:type="dxa"/>
            <w:tcBorders>
              <w:top w:val="nil"/>
              <w:left w:val="nil"/>
              <w:bottom w:val="single" w:sz="4" w:space="0" w:color="auto"/>
              <w:right w:val="single" w:sz="4" w:space="0" w:color="auto"/>
            </w:tcBorders>
            <w:shd w:val="clear" w:color="auto" w:fill="auto"/>
            <w:vAlign w:val="center"/>
            <w:hideMark/>
          </w:tcPr>
          <w:p w14:paraId="1BBBE52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252E85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6AA61E0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886A1AE"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0FF5790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(-0.04, 0.23)</w:t>
            </w:r>
          </w:p>
        </w:tc>
        <w:tc>
          <w:tcPr>
            <w:tcW w:w="617" w:type="dxa"/>
            <w:tcBorders>
              <w:top w:val="nil"/>
              <w:left w:val="nil"/>
              <w:bottom w:val="single" w:sz="4" w:space="0" w:color="auto"/>
              <w:right w:val="single" w:sz="4" w:space="0" w:color="auto"/>
            </w:tcBorders>
            <w:shd w:val="clear" w:color="auto" w:fill="auto"/>
            <w:vAlign w:val="center"/>
            <w:hideMark/>
          </w:tcPr>
          <w:p w14:paraId="57312C8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486243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281E6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 (-0.13, 0.12)</w:t>
            </w:r>
          </w:p>
        </w:tc>
        <w:tc>
          <w:tcPr>
            <w:tcW w:w="617" w:type="dxa"/>
            <w:tcBorders>
              <w:top w:val="nil"/>
              <w:left w:val="nil"/>
              <w:bottom w:val="single" w:sz="4" w:space="0" w:color="auto"/>
              <w:right w:val="single" w:sz="4" w:space="0" w:color="auto"/>
            </w:tcBorders>
            <w:shd w:val="clear" w:color="auto" w:fill="auto"/>
            <w:vAlign w:val="center"/>
            <w:hideMark/>
          </w:tcPr>
          <w:p w14:paraId="1323601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F2AF46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EEF24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0.23 (0.09, 0.37)</w:t>
            </w:r>
          </w:p>
        </w:tc>
        <w:tc>
          <w:tcPr>
            <w:tcW w:w="617" w:type="dxa"/>
            <w:tcBorders>
              <w:top w:val="nil"/>
              <w:left w:val="nil"/>
              <w:bottom w:val="single" w:sz="4" w:space="0" w:color="auto"/>
              <w:right w:val="single" w:sz="4" w:space="0" w:color="auto"/>
            </w:tcBorders>
            <w:shd w:val="clear" w:color="auto" w:fill="auto"/>
            <w:vAlign w:val="center"/>
            <w:hideMark/>
          </w:tcPr>
          <w:p w14:paraId="12D165F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642465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926B7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(-0.31, 0.06)</w:t>
            </w:r>
          </w:p>
        </w:tc>
        <w:tc>
          <w:tcPr>
            <w:tcW w:w="617" w:type="dxa"/>
            <w:tcBorders>
              <w:top w:val="nil"/>
              <w:left w:val="nil"/>
              <w:bottom w:val="single" w:sz="4" w:space="0" w:color="auto"/>
              <w:right w:val="single" w:sz="4" w:space="0" w:color="auto"/>
            </w:tcBorders>
            <w:shd w:val="clear" w:color="auto" w:fill="auto"/>
            <w:vAlign w:val="center"/>
            <w:hideMark/>
          </w:tcPr>
          <w:p w14:paraId="0731ED4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16995D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84930EE"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1DB43A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53BFCF6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0.25 (0.03, 0.46)</w:t>
            </w:r>
          </w:p>
        </w:tc>
        <w:tc>
          <w:tcPr>
            <w:tcW w:w="617" w:type="dxa"/>
            <w:tcBorders>
              <w:top w:val="nil"/>
              <w:left w:val="nil"/>
              <w:bottom w:val="single" w:sz="4" w:space="0" w:color="auto"/>
              <w:right w:val="single" w:sz="4" w:space="0" w:color="auto"/>
            </w:tcBorders>
            <w:shd w:val="clear" w:color="auto" w:fill="auto"/>
            <w:vAlign w:val="center"/>
            <w:hideMark/>
          </w:tcPr>
          <w:p w14:paraId="0083E1C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E78A35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51E647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(-0.19, 0.22)</w:t>
            </w:r>
          </w:p>
        </w:tc>
        <w:tc>
          <w:tcPr>
            <w:tcW w:w="617" w:type="dxa"/>
            <w:tcBorders>
              <w:top w:val="nil"/>
              <w:left w:val="nil"/>
              <w:bottom w:val="single" w:sz="4" w:space="0" w:color="auto"/>
              <w:right w:val="single" w:sz="4" w:space="0" w:color="auto"/>
            </w:tcBorders>
            <w:shd w:val="clear" w:color="auto" w:fill="auto"/>
            <w:vAlign w:val="center"/>
            <w:hideMark/>
          </w:tcPr>
          <w:p w14:paraId="0A003EB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6718E2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D681C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0.30 (0.08, 0.52)</w:t>
            </w:r>
          </w:p>
        </w:tc>
        <w:tc>
          <w:tcPr>
            <w:tcW w:w="617" w:type="dxa"/>
            <w:tcBorders>
              <w:top w:val="nil"/>
              <w:left w:val="nil"/>
              <w:bottom w:val="single" w:sz="4" w:space="0" w:color="auto"/>
              <w:right w:val="single" w:sz="4" w:space="0" w:color="auto"/>
            </w:tcBorders>
            <w:shd w:val="clear" w:color="auto" w:fill="auto"/>
            <w:vAlign w:val="center"/>
            <w:hideMark/>
          </w:tcPr>
          <w:p w14:paraId="6E1D378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1E70C4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7CE030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(-0.36, 0.16)</w:t>
            </w:r>
          </w:p>
        </w:tc>
        <w:tc>
          <w:tcPr>
            <w:tcW w:w="617" w:type="dxa"/>
            <w:tcBorders>
              <w:top w:val="nil"/>
              <w:left w:val="nil"/>
              <w:bottom w:val="single" w:sz="4" w:space="0" w:color="auto"/>
              <w:right w:val="single" w:sz="4" w:space="0" w:color="auto"/>
            </w:tcBorders>
            <w:shd w:val="clear" w:color="auto" w:fill="auto"/>
            <w:vAlign w:val="center"/>
            <w:hideMark/>
          </w:tcPr>
          <w:p w14:paraId="45575FF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40A401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FAB88D0"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AE7095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5C5EBB4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0.40 (0.18, 0.63)</w:t>
            </w:r>
          </w:p>
        </w:tc>
        <w:tc>
          <w:tcPr>
            <w:tcW w:w="617" w:type="dxa"/>
            <w:tcBorders>
              <w:top w:val="nil"/>
              <w:left w:val="nil"/>
              <w:bottom w:val="single" w:sz="4" w:space="0" w:color="auto"/>
              <w:right w:val="single" w:sz="4" w:space="0" w:color="auto"/>
            </w:tcBorders>
            <w:shd w:val="clear" w:color="auto" w:fill="auto"/>
            <w:vAlign w:val="center"/>
            <w:hideMark/>
          </w:tcPr>
          <w:p w14:paraId="3944719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1C7321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1D9234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 (-0.35, 0.09)</w:t>
            </w:r>
          </w:p>
        </w:tc>
        <w:tc>
          <w:tcPr>
            <w:tcW w:w="617" w:type="dxa"/>
            <w:tcBorders>
              <w:top w:val="nil"/>
              <w:left w:val="nil"/>
              <w:bottom w:val="single" w:sz="4" w:space="0" w:color="auto"/>
              <w:right w:val="single" w:sz="4" w:space="0" w:color="auto"/>
            </w:tcBorders>
            <w:shd w:val="clear" w:color="auto" w:fill="auto"/>
            <w:vAlign w:val="center"/>
            <w:hideMark/>
          </w:tcPr>
          <w:p w14:paraId="222A1D0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4A75F2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3FACA1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0.34 (0.10, 0.59)</w:t>
            </w:r>
          </w:p>
        </w:tc>
        <w:tc>
          <w:tcPr>
            <w:tcW w:w="617" w:type="dxa"/>
            <w:tcBorders>
              <w:top w:val="nil"/>
              <w:left w:val="nil"/>
              <w:bottom w:val="single" w:sz="4" w:space="0" w:color="auto"/>
              <w:right w:val="single" w:sz="4" w:space="0" w:color="auto"/>
            </w:tcBorders>
            <w:shd w:val="clear" w:color="auto" w:fill="auto"/>
            <w:vAlign w:val="center"/>
            <w:hideMark/>
          </w:tcPr>
          <w:p w14:paraId="27289E0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C43C7D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F57482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(-0.21, 0.40)</w:t>
            </w:r>
          </w:p>
        </w:tc>
        <w:tc>
          <w:tcPr>
            <w:tcW w:w="617" w:type="dxa"/>
            <w:tcBorders>
              <w:top w:val="nil"/>
              <w:left w:val="nil"/>
              <w:bottom w:val="single" w:sz="4" w:space="0" w:color="auto"/>
              <w:right w:val="single" w:sz="4" w:space="0" w:color="auto"/>
            </w:tcBorders>
            <w:shd w:val="clear" w:color="auto" w:fill="auto"/>
            <w:vAlign w:val="center"/>
            <w:hideMark/>
          </w:tcPr>
          <w:p w14:paraId="42778BA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3497A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3D8A1AB6"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2AC59A0"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Quad.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78F6FC3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6374A9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7.9</w:t>
            </w:r>
          </w:p>
        </w:tc>
        <w:tc>
          <w:tcPr>
            <w:tcW w:w="710" w:type="dxa"/>
            <w:tcBorders>
              <w:top w:val="nil"/>
              <w:left w:val="nil"/>
              <w:bottom w:val="single" w:sz="4" w:space="0" w:color="auto"/>
              <w:right w:val="single" w:sz="4" w:space="0" w:color="auto"/>
            </w:tcBorders>
            <w:shd w:val="clear" w:color="auto" w:fill="auto"/>
            <w:vAlign w:val="center"/>
            <w:hideMark/>
          </w:tcPr>
          <w:p w14:paraId="0236212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0.100</w:t>
            </w:r>
          </w:p>
        </w:tc>
        <w:tc>
          <w:tcPr>
            <w:tcW w:w="1580" w:type="dxa"/>
            <w:tcBorders>
              <w:top w:val="nil"/>
              <w:left w:val="nil"/>
              <w:bottom w:val="single" w:sz="4" w:space="0" w:color="auto"/>
              <w:right w:val="single" w:sz="4" w:space="0" w:color="auto"/>
            </w:tcBorders>
            <w:shd w:val="clear" w:color="auto" w:fill="auto"/>
            <w:vAlign w:val="center"/>
            <w:hideMark/>
          </w:tcPr>
          <w:p w14:paraId="71A2D73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0F284BF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4.2</w:t>
            </w:r>
          </w:p>
        </w:tc>
        <w:tc>
          <w:tcPr>
            <w:tcW w:w="710" w:type="dxa"/>
            <w:tcBorders>
              <w:top w:val="nil"/>
              <w:left w:val="nil"/>
              <w:bottom w:val="single" w:sz="4" w:space="0" w:color="auto"/>
              <w:right w:val="single" w:sz="4" w:space="0" w:color="auto"/>
            </w:tcBorders>
            <w:shd w:val="clear" w:color="auto" w:fill="auto"/>
            <w:vAlign w:val="center"/>
            <w:hideMark/>
          </w:tcPr>
          <w:p w14:paraId="17F6A5B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0.384</w:t>
            </w:r>
          </w:p>
        </w:tc>
        <w:tc>
          <w:tcPr>
            <w:tcW w:w="1580" w:type="dxa"/>
            <w:tcBorders>
              <w:top w:val="nil"/>
              <w:left w:val="nil"/>
              <w:bottom w:val="single" w:sz="4" w:space="0" w:color="auto"/>
              <w:right w:val="single" w:sz="4" w:space="0" w:color="auto"/>
            </w:tcBorders>
            <w:shd w:val="clear" w:color="auto" w:fill="auto"/>
            <w:vAlign w:val="center"/>
            <w:hideMark/>
          </w:tcPr>
          <w:p w14:paraId="6C40EBD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1A3BEE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27.0</w:t>
            </w:r>
          </w:p>
        </w:tc>
        <w:tc>
          <w:tcPr>
            <w:tcW w:w="710" w:type="dxa"/>
            <w:tcBorders>
              <w:top w:val="nil"/>
              <w:left w:val="nil"/>
              <w:bottom w:val="single" w:sz="4" w:space="0" w:color="auto"/>
              <w:right w:val="single" w:sz="4" w:space="0" w:color="auto"/>
            </w:tcBorders>
            <w:shd w:val="clear" w:color="auto" w:fill="auto"/>
            <w:noWrap/>
            <w:vAlign w:val="center"/>
            <w:hideMark/>
          </w:tcPr>
          <w:p w14:paraId="51DFF8F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185DF88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814887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5.9</w:t>
            </w:r>
          </w:p>
        </w:tc>
        <w:tc>
          <w:tcPr>
            <w:tcW w:w="710" w:type="dxa"/>
            <w:tcBorders>
              <w:top w:val="nil"/>
              <w:left w:val="nil"/>
              <w:bottom w:val="single" w:sz="4" w:space="0" w:color="auto"/>
              <w:right w:val="single" w:sz="4" w:space="0" w:color="auto"/>
            </w:tcBorders>
            <w:shd w:val="clear" w:color="auto" w:fill="auto"/>
            <w:noWrap/>
            <w:vAlign w:val="center"/>
            <w:hideMark/>
          </w:tcPr>
          <w:p w14:paraId="76C34DB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0.209</w:t>
            </w:r>
          </w:p>
        </w:tc>
      </w:tr>
      <w:tr w:rsidR="001352B5" w:rsidRPr="007F0D8F" w14:paraId="60DB4F6B"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62F83DE"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17E2CDF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(-0.13, 0.02)</w:t>
            </w:r>
          </w:p>
        </w:tc>
        <w:tc>
          <w:tcPr>
            <w:tcW w:w="617" w:type="dxa"/>
            <w:tcBorders>
              <w:top w:val="nil"/>
              <w:left w:val="nil"/>
              <w:bottom w:val="single" w:sz="4" w:space="0" w:color="auto"/>
              <w:right w:val="single" w:sz="4" w:space="0" w:color="auto"/>
            </w:tcBorders>
            <w:shd w:val="clear" w:color="auto" w:fill="auto"/>
            <w:vAlign w:val="center"/>
            <w:hideMark/>
          </w:tcPr>
          <w:p w14:paraId="730543F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C0C570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072B54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(-0.08, 0.04)</w:t>
            </w:r>
          </w:p>
        </w:tc>
        <w:tc>
          <w:tcPr>
            <w:tcW w:w="617" w:type="dxa"/>
            <w:tcBorders>
              <w:top w:val="nil"/>
              <w:left w:val="nil"/>
              <w:bottom w:val="single" w:sz="4" w:space="0" w:color="auto"/>
              <w:right w:val="single" w:sz="4" w:space="0" w:color="auto"/>
            </w:tcBorders>
            <w:shd w:val="clear" w:color="auto" w:fill="auto"/>
            <w:vAlign w:val="center"/>
            <w:hideMark/>
          </w:tcPr>
          <w:p w14:paraId="7BA13E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3E9BEC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949A9F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(-0.03, 0.13)</w:t>
            </w:r>
          </w:p>
        </w:tc>
        <w:tc>
          <w:tcPr>
            <w:tcW w:w="617" w:type="dxa"/>
            <w:tcBorders>
              <w:top w:val="nil"/>
              <w:left w:val="nil"/>
              <w:bottom w:val="single" w:sz="4" w:space="0" w:color="auto"/>
              <w:right w:val="single" w:sz="4" w:space="0" w:color="auto"/>
            </w:tcBorders>
            <w:shd w:val="clear" w:color="auto" w:fill="auto"/>
            <w:vAlign w:val="center"/>
            <w:hideMark/>
          </w:tcPr>
          <w:p w14:paraId="4A0B684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2ACB1C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62C0EE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(-0.17, 0.12)</w:t>
            </w:r>
          </w:p>
        </w:tc>
        <w:tc>
          <w:tcPr>
            <w:tcW w:w="617" w:type="dxa"/>
            <w:tcBorders>
              <w:top w:val="nil"/>
              <w:left w:val="nil"/>
              <w:bottom w:val="single" w:sz="4" w:space="0" w:color="auto"/>
              <w:right w:val="single" w:sz="4" w:space="0" w:color="auto"/>
            </w:tcBorders>
            <w:shd w:val="clear" w:color="auto" w:fill="auto"/>
            <w:vAlign w:val="center"/>
            <w:hideMark/>
          </w:tcPr>
          <w:p w14:paraId="0344B34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D9F3C5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BAF5E2E"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8829D0D"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25CFEC1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(-0.10, 0.02)</w:t>
            </w:r>
          </w:p>
        </w:tc>
        <w:tc>
          <w:tcPr>
            <w:tcW w:w="617" w:type="dxa"/>
            <w:tcBorders>
              <w:top w:val="nil"/>
              <w:left w:val="nil"/>
              <w:bottom w:val="single" w:sz="4" w:space="0" w:color="auto"/>
              <w:right w:val="single" w:sz="4" w:space="0" w:color="auto"/>
            </w:tcBorders>
            <w:shd w:val="clear" w:color="auto" w:fill="auto"/>
            <w:vAlign w:val="center"/>
            <w:hideMark/>
          </w:tcPr>
          <w:p w14:paraId="34A2000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5E90C0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87F347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 (-0.06, 0.06)</w:t>
            </w:r>
          </w:p>
        </w:tc>
        <w:tc>
          <w:tcPr>
            <w:tcW w:w="617" w:type="dxa"/>
            <w:tcBorders>
              <w:top w:val="nil"/>
              <w:left w:val="nil"/>
              <w:bottom w:val="single" w:sz="4" w:space="0" w:color="auto"/>
              <w:right w:val="single" w:sz="4" w:space="0" w:color="auto"/>
            </w:tcBorders>
            <w:shd w:val="clear" w:color="auto" w:fill="auto"/>
            <w:vAlign w:val="center"/>
            <w:hideMark/>
          </w:tcPr>
          <w:p w14:paraId="630BD35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7B7162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5D9D1C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(-0.15, -0.02)</w:t>
            </w:r>
          </w:p>
        </w:tc>
        <w:tc>
          <w:tcPr>
            <w:tcW w:w="617" w:type="dxa"/>
            <w:tcBorders>
              <w:top w:val="nil"/>
              <w:left w:val="nil"/>
              <w:bottom w:val="single" w:sz="4" w:space="0" w:color="auto"/>
              <w:right w:val="single" w:sz="4" w:space="0" w:color="auto"/>
            </w:tcBorders>
            <w:shd w:val="clear" w:color="auto" w:fill="auto"/>
            <w:vAlign w:val="center"/>
            <w:hideMark/>
          </w:tcPr>
          <w:p w14:paraId="3052741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63BC52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E06871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(-0.01, 0.16)</w:t>
            </w:r>
          </w:p>
        </w:tc>
        <w:tc>
          <w:tcPr>
            <w:tcW w:w="617" w:type="dxa"/>
            <w:tcBorders>
              <w:top w:val="nil"/>
              <w:left w:val="nil"/>
              <w:bottom w:val="single" w:sz="4" w:space="0" w:color="auto"/>
              <w:right w:val="single" w:sz="4" w:space="0" w:color="auto"/>
            </w:tcBorders>
            <w:shd w:val="clear" w:color="auto" w:fill="auto"/>
            <w:vAlign w:val="center"/>
            <w:hideMark/>
          </w:tcPr>
          <w:p w14:paraId="7B7939B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4A93DA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36AE38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1BCBFD6"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3118464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(-0.17, 0.01)</w:t>
            </w:r>
          </w:p>
        </w:tc>
        <w:tc>
          <w:tcPr>
            <w:tcW w:w="617" w:type="dxa"/>
            <w:tcBorders>
              <w:top w:val="nil"/>
              <w:left w:val="nil"/>
              <w:bottom w:val="single" w:sz="4" w:space="0" w:color="auto"/>
              <w:right w:val="single" w:sz="4" w:space="0" w:color="auto"/>
            </w:tcBorders>
            <w:shd w:val="clear" w:color="auto" w:fill="auto"/>
            <w:vAlign w:val="center"/>
            <w:hideMark/>
          </w:tcPr>
          <w:p w14:paraId="0B4C6A2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D91570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BC3660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(-0.11, 0.07)</w:t>
            </w:r>
          </w:p>
        </w:tc>
        <w:tc>
          <w:tcPr>
            <w:tcW w:w="617" w:type="dxa"/>
            <w:tcBorders>
              <w:top w:val="nil"/>
              <w:left w:val="nil"/>
              <w:bottom w:val="single" w:sz="4" w:space="0" w:color="auto"/>
              <w:right w:val="single" w:sz="4" w:space="0" w:color="auto"/>
            </w:tcBorders>
            <w:shd w:val="clear" w:color="auto" w:fill="auto"/>
            <w:vAlign w:val="center"/>
            <w:hideMark/>
          </w:tcPr>
          <w:p w14:paraId="322D076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4811E5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87573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(-0.25, -0.06)</w:t>
            </w:r>
          </w:p>
        </w:tc>
        <w:tc>
          <w:tcPr>
            <w:tcW w:w="617" w:type="dxa"/>
            <w:tcBorders>
              <w:top w:val="nil"/>
              <w:left w:val="nil"/>
              <w:bottom w:val="single" w:sz="4" w:space="0" w:color="auto"/>
              <w:right w:val="single" w:sz="4" w:space="0" w:color="auto"/>
            </w:tcBorders>
            <w:shd w:val="clear" w:color="auto" w:fill="auto"/>
            <w:vAlign w:val="center"/>
            <w:hideMark/>
          </w:tcPr>
          <w:p w14:paraId="7CE2A02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D27449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7E82A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(-0.02, 0.21)</w:t>
            </w:r>
          </w:p>
        </w:tc>
        <w:tc>
          <w:tcPr>
            <w:tcW w:w="617" w:type="dxa"/>
            <w:tcBorders>
              <w:top w:val="nil"/>
              <w:left w:val="nil"/>
              <w:bottom w:val="single" w:sz="4" w:space="0" w:color="auto"/>
              <w:right w:val="single" w:sz="4" w:space="0" w:color="auto"/>
            </w:tcBorders>
            <w:shd w:val="clear" w:color="auto" w:fill="auto"/>
            <w:vAlign w:val="center"/>
            <w:hideMark/>
          </w:tcPr>
          <w:p w14:paraId="3E675D4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E71EBA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6C61CAD5"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6A774CF" w14:textId="77777777" w:rsidR="001D5F8E" w:rsidRPr="001D5F8E" w:rsidRDefault="001D5F8E" w:rsidP="001D5F8E">
            <w:pPr>
              <w:spacing w:after="0"/>
              <w:ind w:firstLineChars="200" w:firstLine="320"/>
              <w:jc w:val="left"/>
              <w:rPr>
                <w:rFonts w:eastAsia="Times New Roman" w:cs="Arial"/>
                <w:sz w:val="16"/>
                <w:szCs w:val="16"/>
                <w:lang w:eastAsia="en-GB"/>
              </w:rPr>
            </w:pPr>
            <w:r w:rsidRPr="001D5F8E">
              <w:rPr>
                <w:rFonts w:eastAsia="Times New Roman" w:cs="Arial"/>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6138D69B"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-0.11 (-0.22, -0.01)</w:t>
            </w:r>
          </w:p>
        </w:tc>
        <w:tc>
          <w:tcPr>
            <w:tcW w:w="617" w:type="dxa"/>
            <w:tcBorders>
              <w:top w:val="nil"/>
              <w:left w:val="nil"/>
              <w:bottom w:val="single" w:sz="4" w:space="0" w:color="auto"/>
              <w:right w:val="single" w:sz="4" w:space="0" w:color="auto"/>
            </w:tcBorders>
            <w:shd w:val="clear" w:color="auto" w:fill="auto"/>
            <w:vAlign w:val="center"/>
            <w:hideMark/>
          </w:tcPr>
          <w:p w14:paraId="5C8DD4FE"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8310890"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C22528F"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0.09 (-0.01, 0.19)</w:t>
            </w:r>
          </w:p>
        </w:tc>
        <w:tc>
          <w:tcPr>
            <w:tcW w:w="617" w:type="dxa"/>
            <w:tcBorders>
              <w:top w:val="nil"/>
              <w:left w:val="nil"/>
              <w:bottom w:val="single" w:sz="4" w:space="0" w:color="auto"/>
              <w:right w:val="single" w:sz="4" w:space="0" w:color="auto"/>
            </w:tcBorders>
            <w:shd w:val="clear" w:color="auto" w:fill="auto"/>
            <w:vAlign w:val="center"/>
            <w:hideMark/>
          </w:tcPr>
          <w:p w14:paraId="6BC5EE0C"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34A21BF"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DFD58B4"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-0.18 (-0.30, -0.07)</w:t>
            </w:r>
          </w:p>
        </w:tc>
        <w:tc>
          <w:tcPr>
            <w:tcW w:w="617" w:type="dxa"/>
            <w:tcBorders>
              <w:top w:val="nil"/>
              <w:left w:val="nil"/>
              <w:bottom w:val="single" w:sz="4" w:space="0" w:color="auto"/>
              <w:right w:val="single" w:sz="4" w:space="0" w:color="auto"/>
            </w:tcBorders>
            <w:shd w:val="clear" w:color="auto" w:fill="auto"/>
            <w:vAlign w:val="center"/>
            <w:hideMark/>
          </w:tcPr>
          <w:p w14:paraId="2B40D3B3"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106397D"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6D86AD9"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-0.03 (-0.16, 0.11)</w:t>
            </w:r>
          </w:p>
        </w:tc>
        <w:tc>
          <w:tcPr>
            <w:tcW w:w="617" w:type="dxa"/>
            <w:tcBorders>
              <w:top w:val="nil"/>
              <w:left w:val="nil"/>
              <w:bottom w:val="single" w:sz="4" w:space="0" w:color="auto"/>
              <w:right w:val="single" w:sz="4" w:space="0" w:color="auto"/>
            </w:tcBorders>
            <w:shd w:val="clear" w:color="auto" w:fill="auto"/>
            <w:vAlign w:val="center"/>
            <w:hideMark/>
          </w:tcPr>
          <w:p w14:paraId="0787B2D2"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BE3C74D"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r>
      <w:tr w:rsidR="001352B5" w:rsidRPr="007F0D8F" w14:paraId="52F3A99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EAF42F0" w14:textId="77777777" w:rsidR="001D5F8E" w:rsidRPr="001D5F8E" w:rsidRDefault="001D5F8E" w:rsidP="001D5F8E">
            <w:pPr>
              <w:spacing w:after="0"/>
              <w:jc w:val="left"/>
              <w:rPr>
                <w:rFonts w:eastAsia="Times New Roman" w:cs="Arial"/>
                <w:sz w:val="16"/>
                <w:szCs w:val="16"/>
                <w:lang w:eastAsia="en-GB"/>
              </w:rPr>
            </w:pPr>
            <w:r w:rsidRPr="001D5F8E">
              <w:rPr>
                <w:rFonts w:eastAsia="Times New Roman" w:cs="Arial"/>
                <w:sz w:val="16"/>
                <w:szCs w:val="16"/>
                <w:lang w:eastAsia="en-GB"/>
              </w:rPr>
              <w:t>Birth sex (ref. Male)</w:t>
            </w:r>
          </w:p>
        </w:tc>
        <w:tc>
          <w:tcPr>
            <w:tcW w:w="1580" w:type="dxa"/>
            <w:tcBorders>
              <w:top w:val="nil"/>
              <w:left w:val="nil"/>
              <w:bottom w:val="single" w:sz="4" w:space="0" w:color="auto"/>
              <w:right w:val="single" w:sz="4" w:space="0" w:color="auto"/>
            </w:tcBorders>
            <w:shd w:val="clear" w:color="auto" w:fill="auto"/>
            <w:vAlign w:val="center"/>
            <w:hideMark/>
          </w:tcPr>
          <w:p w14:paraId="24A7F13E"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0.46 (0.39, 0.53)</w:t>
            </w:r>
          </w:p>
        </w:tc>
        <w:tc>
          <w:tcPr>
            <w:tcW w:w="617" w:type="dxa"/>
            <w:tcBorders>
              <w:top w:val="nil"/>
              <w:left w:val="nil"/>
              <w:bottom w:val="single" w:sz="4" w:space="0" w:color="auto"/>
              <w:right w:val="single" w:sz="4" w:space="0" w:color="auto"/>
            </w:tcBorders>
            <w:shd w:val="clear" w:color="auto" w:fill="auto"/>
            <w:vAlign w:val="center"/>
            <w:hideMark/>
          </w:tcPr>
          <w:p w14:paraId="59DE9B55"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BF9F47A"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F24DC0A"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0.28 (0.21, 0.35)</w:t>
            </w:r>
          </w:p>
        </w:tc>
        <w:tc>
          <w:tcPr>
            <w:tcW w:w="617" w:type="dxa"/>
            <w:tcBorders>
              <w:top w:val="nil"/>
              <w:left w:val="nil"/>
              <w:bottom w:val="single" w:sz="4" w:space="0" w:color="auto"/>
              <w:right w:val="single" w:sz="4" w:space="0" w:color="auto"/>
            </w:tcBorders>
            <w:shd w:val="clear" w:color="auto" w:fill="auto"/>
            <w:vAlign w:val="center"/>
            <w:hideMark/>
          </w:tcPr>
          <w:p w14:paraId="541A3ECD"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DE83024"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1F8B9D9C"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0.39 (0.30, 0.47)</w:t>
            </w:r>
          </w:p>
        </w:tc>
        <w:tc>
          <w:tcPr>
            <w:tcW w:w="617" w:type="dxa"/>
            <w:tcBorders>
              <w:top w:val="nil"/>
              <w:left w:val="nil"/>
              <w:bottom w:val="single" w:sz="4" w:space="0" w:color="auto"/>
              <w:right w:val="single" w:sz="4" w:space="0" w:color="auto"/>
            </w:tcBorders>
            <w:shd w:val="clear" w:color="auto" w:fill="auto"/>
            <w:vAlign w:val="center"/>
            <w:hideMark/>
          </w:tcPr>
          <w:p w14:paraId="4A2A3CEB"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16FD5A4"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4A63DF5A"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-0.22 (-0.33, -0.11)</w:t>
            </w:r>
          </w:p>
        </w:tc>
        <w:tc>
          <w:tcPr>
            <w:tcW w:w="617" w:type="dxa"/>
            <w:tcBorders>
              <w:top w:val="nil"/>
              <w:left w:val="nil"/>
              <w:bottom w:val="single" w:sz="4" w:space="0" w:color="auto"/>
              <w:right w:val="single" w:sz="4" w:space="0" w:color="auto"/>
            </w:tcBorders>
            <w:shd w:val="clear" w:color="auto" w:fill="auto"/>
            <w:vAlign w:val="center"/>
            <w:hideMark/>
          </w:tcPr>
          <w:p w14:paraId="747C5350"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095192C"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&lt;0.001</w:t>
            </w:r>
          </w:p>
        </w:tc>
      </w:tr>
      <w:tr w:rsidR="001352B5" w:rsidRPr="007F0D8F" w14:paraId="2DE9E210"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F0D65DF" w14:textId="71A259E3" w:rsidR="001D5F8E" w:rsidRPr="001D5F8E" w:rsidRDefault="00D7471D" w:rsidP="001D5F8E">
            <w:pPr>
              <w:spacing w:after="0"/>
              <w:jc w:val="left"/>
              <w:rPr>
                <w:rFonts w:eastAsia="Times New Roman" w:cs="Arial"/>
                <w:sz w:val="16"/>
                <w:szCs w:val="16"/>
                <w:lang w:eastAsia="en-GB"/>
              </w:rPr>
            </w:pPr>
            <w:r w:rsidRPr="001D5F8E">
              <w:rPr>
                <w:rFonts w:eastAsia="Times New Roman" w:cs="Arial"/>
                <w:sz w:val="16"/>
                <w:szCs w:val="16"/>
                <w:lang w:eastAsia="en-GB"/>
              </w:rPr>
              <w:t>Linear change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6009EAE9"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0.05 (-0.06, 0.17)</w:t>
            </w:r>
          </w:p>
        </w:tc>
        <w:tc>
          <w:tcPr>
            <w:tcW w:w="617" w:type="dxa"/>
            <w:tcBorders>
              <w:top w:val="nil"/>
              <w:left w:val="nil"/>
              <w:bottom w:val="single" w:sz="4" w:space="0" w:color="auto"/>
              <w:right w:val="single" w:sz="4" w:space="0" w:color="auto"/>
            </w:tcBorders>
            <w:shd w:val="clear" w:color="auto" w:fill="auto"/>
            <w:vAlign w:val="center"/>
            <w:hideMark/>
          </w:tcPr>
          <w:p w14:paraId="7785D0BF"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3A62300"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0.357</w:t>
            </w:r>
          </w:p>
        </w:tc>
        <w:tc>
          <w:tcPr>
            <w:tcW w:w="1580" w:type="dxa"/>
            <w:tcBorders>
              <w:top w:val="nil"/>
              <w:left w:val="nil"/>
              <w:bottom w:val="single" w:sz="4" w:space="0" w:color="auto"/>
              <w:right w:val="single" w:sz="4" w:space="0" w:color="auto"/>
            </w:tcBorders>
            <w:shd w:val="clear" w:color="auto" w:fill="auto"/>
            <w:noWrap/>
            <w:vAlign w:val="center"/>
            <w:hideMark/>
          </w:tcPr>
          <w:p w14:paraId="77999B53"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-0.05 (-0.16, 0.05)</w:t>
            </w:r>
          </w:p>
        </w:tc>
        <w:tc>
          <w:tcPr>
            <w:tcW w:w="617" w:type="dxa"/>
            <w:tcBorders>
              <w:top w:val="nil"/>
              <w:left w:val="nil"/>
              <w:bottom w:val="single" w:sz="4" w:space="0" w:color="auto"/>
              <w:right w:val="single" w:sz="4" w:space="0" w:color="auto"/>
            </w:tcBorders>
            <w:shd w:val="clear" w:color="auto" w:fill="auto"/>
            <w:vAlign w:val="center"/>
            <w:hideMark/>
          </w:tcPr>
          <w:p w14:paraId="5AE8C7AC"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F40E987"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0.323</w:t>
            </w:r>
          </w:p>
        </w:tc>
        <w:tc>
          <w:tcPr>
            <w:tcW w:w="1580" w:type="dxa"/>
            <w:tcBorders>
              <w:top w:val="nil"/>
              <w:left w:val="nil"/>
              <w:bottom w:val="single" w:sz="4" w:space="0" w:color="auto"/>
              <w:right w:val="single" w:sz="4" w:space="0" w:color="auto"/>
            </w:tcBorders>
            <w:shd w:val="clear" w:color="auto" w:fill="auto"/>
            <w:noWrap/>
            <w:vAlign w:val="center"/>
            <w:hideMark/>
          </w:tcPr>
          <w:p w14:paraId="684BA3ED"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-0.10 (-0.23, 0.02)</w:t>
            </w:r>
          </w:p>
        </w:tc>
        <w:tc>
          <w:tcPr>
            <w:tcW w:w="617" w:type="dxa"/>
            <w:tcBorders>
              <w:top w:val="nil"/>
              <w:left w:val="nil"/>
              <w:bottom w:val="single" w:sz="4" w:space="0" w:color="auto"/>
              <w:right w:val="single" w:sz="4" w:space="0" w:color="auto"/>
            </w:tcBorders>
            <w:shd w:val="clear" w:color="auto" w:fill="auto"/>
            <w:vAlign w:val="center"/>
            <w:hideMark/>
          </w:tcPr>
          <w:p w14:paraId="38DCAAAB"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48C275C"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0.106</w:t>
            </w:r>
          </w:p>
        </w:tc>
        <w:tc>
          <w:tcPr>
            <w:tcW w:w="1580" w:type="dxa"/>
            <w:tcBorders>
              <w:top w:val="nil"/>
              <w:left w:val="nil"/>
              <w:bottom w:val="single" w:sz="4" w:space="0" w:color="auto"/>
              <w:right w:val="single" w:sz="4" w:space="0" w:color="auto"/>
            </w:tcBorders>
            <w:shd w:val="clear" w:color="auto" w:fill="auto"/>
            <w:noWrap/>
            <w:vAlign w:val="center"/>
            <w:hideMark/>
          </w:tcPr>
          <w:p w14:paraId="0FCEA19B"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0.07 (-0.10, 0.24)</w:t>
            </w:r>
          </w:p>
        </w:tc>
        <w:tc>
          <w:tcPr>
            <w:tcW w:w="617" w:type="dxa"/>
            <w:tcBorders>
              <w:top w:val="nil"/>
              <w:left w:val="nil"/>
              <w:bottom w:val="single" w:sz="4" w:space="0" w:color="auto"/>
              <w:right w:val="single" w:sz="4" w:space="0" w:color="auto"/>
            </w:tcBorders>
            <w:shd w:val="clear" w:color="auto" w:fill="auto"/>
            <w:vAlign w:val="center"/>
            <w:hideMark/>
          </w:tcPr>
          <w:p w14:paraId="051A7F18"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48A6FA4"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0.430</w:t>
            </w:r>
          </w:p>
        </w:tc>
      </w:tr>
      <w:tr w:rsidR="001352B5" w:rsidRPr="007F0D8F" w14:paraId="2476392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4892746" w14:textId="4A870E54" w:rsidR="001D5F8E" w:rsidRPr="001D5F8E" w:rsidRDefault="00D7471D" w:rsidP="001D5F8E">
            <w:pPr>
              <w:spacing w:after="0"/>
              <w:jc w:val="left"/>
              <w:rPr>
                <w:rFonts w:eastAsia="Times New Roman" w:cs="Arial"/>
                <w:sz w:val="16"/>
                <w:szCs w:val="16"/>
                <w:lang w:eastAsia="en-GB"/>
              </w:rPr>
            </w:pPr>
            <w:r w:rsidRPr="001D5F8E">
              <w:rPr>
                <w:rFonts w:eastAsia="Times New Roman" w:cs="Arial"/>
                <w:sz w:val="16"/>
                <w:szCs w:val="16"/>
                <w:lang w:eastAsia="en-GB"/>
              </w:rPr>
              <w:t>Quad. change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4CB49A9F"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-0.02 (-0.07, 0.03)</w:t>
            </w:r>
          </w:p>
        </w:tc>
        <w:tc>
          <w:tcPr>
            <w:tcW w:w="617" w:type="dxa"/>
            <w:tcBorders>
              <w:top w:val="nil"/>
              <w:left w:val="nil"/>
              <w:bottom w:val="single" w:sz="4" w:space="0" w:color="auto"/>
              <w:right w:val="single" w:sz="4" w:space="0" w:color="auto"/>
            </w:tcBorders>
            <w:shd w:val="clear" w:color="auto" w:fill="auto"/>
            <w:vAlign w:val="center"/>
            <w:hideMark/>
          </w:tcPr>
          <w:p w14:paraId="479C98B5"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D9B3483"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0.437</w:t>
            </w:r>
          </w:p>
        </w:tc>
        <w:tc>
          <w:tcPr>
            <w:tcW w:w="1580" w:type="dxa"/>
            <w:tcBorders>
              <w:top w:val="nil"/>
              <w:left w:val="nil"/>
              <w:bottom w:val="single" w:sz="4" w:space="0" w:color="auto"/>
              <w:right w:val="single" w:sz="4" w:space="0" w:color="auto"/>
            </w:tcBorders>
            <w:shd w:val="clear" w:color="auto" w:fill="auto"/>
            <w:noWrap/>
            <w:vAlign w:val="center"/>
            <w:hideMark/>
          </w:tcPr>
          <w:p w14:paraId="263A80D9"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0.03 (-0.02, 0.08)</w:t>
            </w:r>
          </w:p>
        </w:tc>
        <w:tc>
          <w:tcPr>
            <w:tcW w:w="617" w:type="dxa"/>
            <w:tcBorders>
              <w:top w:val="nil"/>
              <w:left w:val="nil"/>
              <w:bottom w:val="single" w:sz="4" w:space="0" w:color="auto"/>
              <w:right w:val="single" w:sz="4" w:space="0" w:color="auto"/>
            </w:tcBorders>
            <w:shd w:val="clear" w:color="auto" w:fill="auto"/>
            <w:vAlign w:val="center"/>
            <w:hideMark/>
          </w:tcPr>
          <w:p w14:paraId="2D6DD6F4"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9DC2B79"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0.250</w:t>
            </w:r>
          </w:p>
        </w:tc>
        <w:tc>
          <w:tcPr>
            <w:tcW w:w="1580" w:type="dxa"/>
            <w:tcBorders>
              <w:top w:val="nil"/>
              <w:left w:val="nil"/>
              <w:bottom w:val="single" w:sz="4" w:space="0" w:color="auto"/>
              <w:right w:val="single" w:sz="4" w:space="0" w:color="auto"/>
            </w:tcBorders>
            <w:shd w:val="clear" w:color="auto" w:fill="auto"/>
            <w:noWrap/>
            <w:vAlign w:val="center"/>
            <w:hideMark/>
          </w:tcPr>
          <w:p w14:paraId="3E7CC32F"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0.07 (0.01, 0.13)</w:t>
            </w:r>
          </w:p>
        </w:tc>
        <w:tc>
          <w:tcPr>
            <w:tcW w:w="617" w:type="dxa"/>
            <w:tcBorders>
              <w:top w:val="nil"/>
              <w:left w:val="nil"/>
              <w:bottom w:val="single" w:sz="4" w:space="0" w:color="auto"/>
              <w:right w:val="single" w:sz="4" w:space="0" w:color="auto"/>
            </w:tcBorders>
            <w:shd w:val="clear" w:color="auto" w:fill="auto"/>
            <w:vAlign w:val="center"/>
            <w:hideMark/>
          </w:tcPr>
          <w:p w14:paraId="5358B013"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C67A61E"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0.018</w:t>
            </w:r>
          </w:p>
        </w:tc>
        <w:tc>
          <w:tcPr>
            <w:tcW w:w="1580" w:type="dxa"/>
            <w:tcBorders>
              <w:top w:val="nil"/>
              <w:left w:val="nil"/>
              <w:bottom w:val="single" w:sz="4" w:space="0" w:color="auto"/>
              <w:right w:val="single" w:sz="4" w:space="0" w:color="auto"/>
            </w:tcBorders>
            <w:shd w:val="clear" w:color="auto" w:fill="auto"/>
            <w:noWrap/>
            <w:vAlign w:val="center"/>
            <w:hideMark/>
          </w:tcPr>
          <w:p w14:paraId="7F5C7EDF"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-0.07 (-0.15, 0.01)</w:t>
            </w:r>
          </w:p>
        </w:tc>
        <w:tc>
          <w:tcPr>
            <w:tcW w:w="617" w:type="dxa"/>
            <w:tcBorders>
              <w:top w:val="nil"/>
              <w:left w:val="nil"/>
              <w:bottom w:val="single" w:sz="4" w:space="0" w:color="auto"/>
              <w:right w:val="single" w:sz="4" w:space="0" w:color="auto"/>
            </w:tcBorders>
            <w:shd w:val="clear" w:color="auto" w:fill="auto"/>
            <w:vAlign w:val="center"/>
            <w:hideMark/>
          </w:tcPr>
          <w:p w14:paraId="1A7C3723"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A5BF296"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0.069</w:t>
            </w:r>
          </w:p>
        </w:tc>
      </w:tr>
      <w:tr w:rsidR="001352B5" w:rsidRPr="007F0D8F" w14:paraId="648579E3"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67BBD79" w14:textId="77777777" w:rsidR="001D5F8E" w:rsidRPr="001D5F8E" w:rsidRDefault="001D5F8E" w:rsidP="001D5F8E">
            <w:pPr>
              <w:spacing w:after="0"/>
              <w:jc w:val="left"/>
              <w:rPr>
                <w:rFonts w:eastAsia="Times New Roman" w:cs="Arial"/>
                <w:sz w:val="16"/>
                <w:szCs w:val="16"/>
                <w:lang w:eastAsia="en-GB"/>
              </w:rPr>
            </w:pPr>
            <w:r w:rsidRPr="001D5F8E">
              <w:rPr>
                <w:rFonts w:eastAsia="Times New Roman" w:cs="Arial"/>
                <w:sz w:val="16"/>
                <w:szCs w:val="16"/>
                <w:lang w:eastAsia="en-GB"/>
              </w:rPr>
              <w:t>Cohort (ref. NCDS)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3420B428"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5AC3D44"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67.8</w:t>
            </w:r>
          </w:p>
        </w:tc>
        <w:tc>
          <w:tcPr>
            <w:tcW w:w="710" w:type="dxa"/>
            <w:tcBorders>
              <w:top w:val="nil"/>
              <w:left w:val="nil"/>
              <w:bottom w:val="single" w:sz="4" w:space="0" w:color="auto"/>
              <w:right w:val="single" w:sz="4" w:space="0" w:color="auto"/>
            </w:tcBorders>
            <w:shd w:val="clear" w:color="auto" w:fill="auto"/>
            <w:vAlign w:val="center"/>
            <w:hideMark/>
          </w:tcPr>
          <w:p w14:paraId="1BB758A2"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63D00D26"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3F9563E4"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52.1</w:t>
            </w:r>
          </w:p>
        </w:tc>
        <w:tc>
          <w:tcPr>
            <w:tcW w:w="710" w:type="dxa"/>
            <w:tcBorders>
              <w:top w:val="nil"/>
              <w:left w:val="nil"/>
              <w:bottom w:val="single" w:sz="4" w:space="0" w:color="auto"/>
              <w:right w:val="single" w:sz="4" w:space="0" w:color="auto"/>
            </w:tcBorders>
            <w:shd w:val="clear" w:color="auto" w:fill="auto"/>
            <w:vAlign w:val="center"/>
            <w:hideMark/>
          </w:tcPr>
          <w:p w14:paraId="6125E9AF"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682BFD6"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1061F60"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8.7</w:t>
            </w:r>
          </w:p>
        </w:tc>
        <w:tc>
          <w:tcPr>
            <w:tcW w:w="710" w:type="dxa"/>
            <w:tcBorders>
              <w:top w:val="nil"/>
              <w:left w:val="nil"/>
              <w:bottom w:val="single" w:sz="4" w:space="0" w:color="auto"/>
              <w:right w:val="single" w:sz="4" w:space="0" w:color="auto"/>
            </w:tcBorders>
            <w:shd w:val="clear" w:color="auto" w:fill="auto"/>
            <w:vAlign w:val="center"/>
            <w:hideMark/>
          </w:tcPr>
          <w:p w14:paraId="42EE8D47"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0.070</w:t>
            </w:r>
          </w:p>
        </w:tc>
        <w:tc>
          <w:tcPr>
            <w:tcW w:w="1580" w:type="dxa"/>
            <w:tcBorders>
              <w:top w:val="nil"/>
              <w:left w:val="nil"/>
              <w:bottom w:val="single" w:sz="4" w:space="0" w:color="auto"/>
              <w:right w:val="single" w:sz="4" w:space="0" w:color="auto"/>
            </w:tcBorders>
            <w:shd w:val="clear" w:color="auto" w:fill="auto"/>
            <w:noWrap/>
            <w:vAlign w:val="center"/>
            <w:hideMark/>
          </w:tcPr>
          <w:p w14:paraId="54AEA9BE"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BB2CCC4"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12.7</w:t>
            </w:r>
          </w:p>
        </w:tc>
        <w:tc>
          <w:tcPr>
            <w:tcW w:w="710" w:type="dxa"/>
            <w:tcBorders>
              <w:top w:val="nil"/>
              <w:left w:val="nil"/>
              <w:bottom w:val="single" w:sz="4" w:space="0" w:color="auto"/>
              <w:right w:val="single" w:sz="4" w:space="0" w:color="auto"/>
            </w:tcBorders>
            <w:shd w:val="clear" w:color="auto" w:fill="auto"/>
            <w:vAlign w:val="center"/>
            <w:hideMark/>
          </w:tcPr>
          <w:p w14:paraId="256666E1" w14:textId="77777777" w:rsidR="001D5F8E" w:rsidRPr="001D5F8E" w:rsidRDefault="001D5F8E" w:rsidP="001D5F8E">
            <w:pPr>
              <w:spacing w:after="0"/>
              <w:jc w:val="center"/>
              <w:rPr>
                <w:rFonts w:eastAsia="Times New Roman" w:cs="Arial"/>
                <w:sz w:val="16"/>
                <w:szCs w:val="16"/>
                <w:lang w:eastAsia="en-GB"/>
              </w:rPr>
            </w:pPr>
            <w:r w:rsidRPr="001D5F8E">
              <w:rPr>
                <w:rFonts w:eastAsia="Times New Roman" w:cs="Arial"/>
                <w:sz w:val="16"/>
                <w:szCs w:val="16"/>
                <w:lang w:eastAsia="en-GB"/>
              </w:rPr>
              <w:t>0.013</w:t>
            </w:r>
          </w:p>
        </w:tc>
      </w:tr>
      <w:tr w:rsidR="001352B5" w:rsidRPr="007F0D8F" w14:paraId="086C28EB"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FA1E37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0A10D1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(-0.18, 0.09)</w:t>
            </w:r>
          </w:p>
        </w:tc>
        <w:tc>
          <w:tcPr>
            <w:tcW w:w="617" w:type="dxa"/>
            <w:tcBorders>
              <w:top w:val="nil"/>
              <w:left w:val="nil"/>
              <w:bottom w:val="single" w:sz="4" w:space="0" w:color="auto"/>
              <w:right w:val="single" w:sz="4" w:space="0" w:color="auto"/>
            </w:tcBorders>
            <w:shd w:val="clear" w:color="auto" w:fill="auto"/>
            <w:vAlign w:val="center"/>
            <w:hideMark/>
          </w:tcPr>
          <w:p w14:paraId="2D7F63A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B1EB7A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478BED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 (-0.13, 0.13)</w:t>
            </w:r>
          </w:p>
        </w:tc>
        <w:tc>
          <w:tcPr>
            <w:tcW w:w="617" w:type="dxa"/>
            <w:tcBorders>
              <w:top w:val="nil"/>
              <w:left w:val="nil"/>
              <w:bottom w:val="single" w:sz="4" w:space="0" w:color="auto"/>
              <w:right w:val="single" w:sz="4" w:space="0" w:color="auto"/>
            </w:tcBorders>
            <w:shd w:val="clear" w:color="auto" w:fill="auto"/>
            <w:vAlign w:val="center"/>
            <w:hideMark/>
          </w:tcPr>
          <w:p w14:paraId="173EF06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499DAF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72020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(-0.12, 0.24)</w:t>
            </w:r>
          </w:p>
        </w:tc>
        <w:tc>
          <w:tcPr>
            <w:tcW w:w="617" w:type="dxa"/>
            <w:tcBorders>
              <w:top w:val="nil"/>
              <w:left w:val="nil"/>
              <w:bottom w:val="single" w:sz="4" w:space="0" w:color="auto"/>
              <w:right w:val="single" w:sz="4" w:space="0" w:color="auto"/>
            </w:tcBorders>
            <w:shd w:val="clear" w:color="auto" w:fill="auto"/>
            <w:vAlign w:val="center"/>
            <w:hideMark/>
          </w:tcPr>
          <w:p w14:paraId="19C3DD1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A06B26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F5C49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(-0.40, 0.12)</w:t>
            </w:r>
          </w:p>
        </w:tc>
        <w:tc>
          <w:tcPr>
            <w:tcW w:w="617" w:type="dxa"/>
            <w:tcBorders>
              <w:top w:val="nil"/>
              <w:left w:val="nil"/>
              <w:bottom w:val="single" w:sz="4" w:space="0" w:color="auto"/>
              <w:right w:val="single" w:sz="4" w:space="0" w:color="auto"/>
            </w:tcBorders>
            <w:shd w:val="clear" w:color="auto" w:fill="auto"/>
            <w:vAlign w:val="center"/>
            <w:hideMark/>
          </w:tcPr>
          <w:p w14:paraId="1884E70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D9E994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48025BA0"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86A8235"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vAlign w:val="center"/>
            <w:hideMark/>
          </w:tcPr>
          <w:p w14:paraId="691205F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(-0.17, 0.05)</w:t>
            </w:r>
          </w:p>
        </w:tc>
        <w:tc>
          <w:tcPr>
            <w:tcW w:w="617" w:type="dxa"/>
            <w:tcBorders>
              <w:top w:val="nil"/>
              <w:left w:val="nil"/>
              <w:bottom w:val="single" w:sz="4" w:space="0" w:color="auto"/>
              <w:right w:val="single" w:sz="4" w:space="0" w:color="auto"/>
            </w:tcBorders>
            <w:shd w:val="clear" w:color="auto" w:fill="auto"/>
            <w:vAlign w:val="center"/>
            <w:hideMark/>
          </w:tcPr>
          <w:p w14:paraId="737CB9D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2F23B6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1DDD79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(-0.20, 0.02)</w:t>
            </w:r>
          </w:p>
        </w:tc>
        <w:tc>
          <w:tcPr>
            <w:tcW w:w="617" w:type="dxa"/>
            <w:tcBorders>
              <w:top w:val="nil"/>
              <w:left w:val="nil"/>
              <w:bottom w:val="single" w:sz="4" w:space="0" w:color="auto"/>
              <w:right w:val="single" w:sz="4" w:space="0" w:color="auto"/>
            </w:tcBorders>
            <w:shd w:val="clear" w:color="auto" w:fill="auto"/>
            <w:vAlign w:val="center"/>
            <w:hideMark/>
          </w:tcPr>
          <w:p w14:paraId="66A4179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029D8F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07659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(-0.17, 0.08)</w:t>
            </w:r>
          </w:p>
        </w:tc>
        <w:tc>
          <w:tcPr>
            <w:tcW w:w="617" w:type="dxa"/>
            <w:tcBorders>
              <w:top w:val="nil"/>
              <w:left w:val="nil"/>
              <w:bottom w:val="single" w:sz="4" w:space="0" w:color="auto"/>
              <w:right w:val="single" w:sz="4" w:space="0" w:color="auto"/>
            </w:tcBorders>
            <w:shd w:val="clear" w:color="auto" w:fill="auto"/>
            <w:vAlign w:val="center"/>
            <w:hideMark/>
          </w:tcPr>
          <w:p w14:paraId="7759F2D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0C540F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A5B674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0.11 (-0.05, 0.27)</w:t>
            </w:r>
          </w:p>
        </w:tc>
        <w:tc>
          <w:tcPr>
            <w:tcW w:w="617" w:type="dxa"/>
            <w:tcBorders>
              <w:top w:val="nil"/>
              <w:left w:val="nil"/>
              <w:bottom w:val="single" w:sz="4" w:space="0" w:color="auto"/>
              <w:right w:val="single" w:sz="4" w:space="0" w:color="auto"/>
            </w:tcBorders>
            <w:shd w:val="clear" w:color="auto" w:fill="auto"/>
            <w:vAlign w:val="center"/>
            <w:hideMark/>
          </w:tcPr>
          <w:p w14:paraId="5F9502A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2948D6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61E7DC92"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D81D87A"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195A818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0.22 (0.06, 0.38)</w:t>
            </w:r>
          </w:p>
        </w:tc>
        <w:tc>
          <w:tcPr>
            <w:tcW w:w="617" w:type="dxa"/>
            <w:tcBorders>
              <w:top w:val="nil"/>
              <w:left w:val="nil"/>
              <w:bottom w:val="single" w:sz="4" w:space="0" w:color="auto"/>
              <w:right w:val="single" w:sz="4" w:space="0" w:color="auto"/>
            </w:tcBorders>
            <w:shd w:val="clear" w:color="auto" w:fill="auto"/>
            <w:vAlign w:val="center"/>
            <w:hideMark/>
          </w:tcPr>
          <w:p w14:paraId="4027331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AE0C60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1A33B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(-0.15, 0.17)</w:t>
            </w:r>
          </w:p>
        </w:tc>
        <w:tc>
          <w:tcPr>
            <w:tcW w:w="617" w:type="dxa"/>
            <w:tcBorders>
              <w:top w:val="nil"/>
              <w:left w:val="nil"/>
              <w:bottom w:val="single" w:sz="4" w:space="0" w:color="auto"/>
              <w:right w:val="single" w:sz="4" w:space="0" w:color="auto"/>
            </w:tcBorders>
            <w:shd w:val="clear" w:color="auto" w:fill="auto"/>
            <w:vAlign w:val="center"/>
            <w:hideMark/>
          </w:tcPr>
          <w:p w14:paraId="743DE0C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4E4CCB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88F738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(-0.38, -0.05)</w:t>
            </w:r>
          </w:p>
        </w:tc>
        <w:tc>
          <w:tcPr>
            <w:tcW w:w="617" w:type="dxa"/>
            <w:tcBorders>
              <w:top w:val="nil"/>
              <w:left w:val="nil"/>
              <w:bottom w:val="single" w:sz="4" w:space="0" w:color="auto"/>
              <w:right w:val="single" w:sz="4" w:space="0" w:color="auto"/>
            </w:tcBorders>
            <w:shd w:val="clear" w:color="auto" w:fill="auto"/>
            <w:vAlign w:val="center"/>
            <w:hideMark/>
          </w:tcPr>
          <w:p w14:paraId="124F1DF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03C669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8397A7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(-0.12, 0.31)</w:t>
            </w:r>
          </w:p>
        </w:tc>
        <w:tc>
          <w:tcPr>
            <w:tcW w:w="617" w:type="dxa"/>
            <w:tcBorders>
              <w:top w:val="nil"/>
              <w:left w:val="nil"/>
              <w:bottom w:val="single" w:sz="4" w:space="0" w:color="auto"/>
              <w:right w:val="single" w:sz="4" w:space="0" w:color="auto"/>
            </w:tcBorders>
            <w:shd w:val="clear" w:color="auto" w:fill="auto"/>
            <w:vAlign w:val="center"/>
            <w:hideMark/>
          </w:tcPr>
          <w:p w14:paraId="401CE50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F8A263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31E49EF0"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705C4C7"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535AC3C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0.56 (0.40, 0.71)</w:t>
            </w:r>
          </w:p>
        </w:tc>
        <w:tc>
          <w:tcPr>
            <w:tcW w:w="617" w:type="dxa"/>
            <w:tcBorders>
              <w:top w:val="nil"/>
              <w:left w:val="nil"/>
              <w:bottom w:val="single" w:sz="4" w:space="0" w:color="auto"/>
              <w:right w:val="single" w:sz="4" w:space="0" w:color="auto"/>
            </w:tcBorders>
            <w:shd w:val="clear" w:color="auto" w:fill="auto"/>
            <w:vAlign w:val="center"/>
            <w:hideMark/>
          </w:tcPr>
          <w:p w14:paraId="5C16BAE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F0D46E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B65BF9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0.49 (0.34, 0.64)</w:t>
            </w:r>
          </w:p>
        </w:tc>
        <w:tc>
          <w:tcPr>
            <w:tcW w:w="617" w:type="dxa"/>
            <w:tcBorders>
              <w:top w:val="nil"/>
              <w:left w:val="nil"/>
              <w:bottom w:val="single" w:sz="4" w:space="0" w:color="auto"/>
              <w:right w:val="single" w:sz="4" w:space="0" w:color="auto"/>
            </w:tcBorders>
            <w:shd w:val="clear" w:color="auto" w:fill="auto"/>
            <w:vAlign w:val="center"/>
            <w:hideMark/>
          </w:tcPr>
          <w:p w14:paraId="3974F72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73961A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F6484D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(-0.28, 0.05)</w:t>
            </w:r>
          </w:p>
        </w:tc>
        <w:tc>
          <w:tcPr>
            <w:tcW w:w="617" w:type="dxa"/>
            <w:tcBorders>
              <w:top w:val="nil"/>
              <w:left w:val="nil"/>
              <w:bottom w:val="single" w:sz="4" w:space="0" w:color="auto"/>
              <w:right w:val="single" w:sz="4" w:space="0" w:color="auto"/>
            </w:tcBorders>
            <w:shd w:val="clear" w:color="auto" w:fill="auto"/>
            <w:vAlign w:val="center"/>
            <w:hideMark/>
          </w:tcPr>
          <w:p w14:paraId="5E48C3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883192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6966C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-0.25 (-0.47, -0.04)</w:t>
            </w:r>
          </w:p>
        </w:tc>
        <w:tc>
          <w:tcPr>
            <w:tcW w:w="617" w:type="dxa"/>
            <w:tcBorders>
              <w:top w:val="nil"/>
              <w:left w:val="nil"/>
              <w:bottom w:val="single" w:sz="4" w:space="0" w:color="auto"/>
              <w:right w:val="single" w:sz="4" w:space="0" w:color="auto"/>
            </w:tcBorders>
            <w:shd w:val="clear" w:color="auto" w:fill="auto"/>
            <w:vAlign w:val="center"/>
            <w:hideMark/>
          </w:tcPr>
          <w:p w14:paraId="0E97D5A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1ED265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AA9EE55"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AB23408"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Linear change * cohort (ref. NCDS)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1182DE6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49A60B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3.0</w:t>
            </w:r>
          </w:p>
        </w:tc>
        <w:tc>
          <w:tcPr>
            <w:tcW w:w="710" w:type="dxa"/>
            <w:tcBorders>
              <w:top w:val="nil"/>
              <w:left w:val="nil"/>
              <w:bottom w:val="single" w:sz="4" w:space="0" w:color="auto"/>
              <w:right w:val="single" w:sz="4" w:space="0" w:color="auto"/>
            </w:tcBorders>
            <w:shd w:val="clear" w:color="auto" w:fill="auto"/>
            <w:vAlign w:val="center"/>
            <w:hideMark/>
          </w:tcPr>
          <w:p w14:paraId="117E3EA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0.555</w:t>
            </w:r>
          </w:p>
        </w:tc>
        <w:tc>
          <w:tcPr>
            <w:tcW w:w="1580" w:type="dxa"/>
            <w:tcBorders>
              <w:top w:val="nil"/>
              <w:left w:val="nil"/>
              <w:bottom w:val="single" w:sz="4" w:space="0" w:color="auto"/>
              <w:right w:val="single" w:sz="4" w:space="0" w:color="auto"/>
            </w:tcBorders>
            <w:shd w:val="clear" w:color="auto" w:fill="auto"/>
            <w:noWrap/>
            <w:vAlign w:val="center"/>
            <w:hideMark/>
          </w:tcPr>
          <w:p w14:paraId="333565A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289963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18.8</w:t>
            </w:r>
          </w:p>
        </w:tc>
        <w:tc>
          <w:tcPr>
            <w:tcW w:w="710" w:type="dxa"/>
            <w:tcBorders>
              <w:top w:val="nil"/>
              <w:left w:val="nil"/>
              <w:bottom w:val="single" w:sz="4" w:space="0" w:color="auto"/>
              <w:right w:val="single" w:sz="4" w:space="0" w:color="auto"/>
            </w:tcBorders>
            <w:shd w:val="clear" w:color="auto" w:fill="auto"/>
            <w:vAlign w:val="center"/>
            <w:hideMark/>
          </w:tcPr>
          <w:p w14:paraId="135511C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4196D50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2785FE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1.6</w:t>
            </w:r>
          </w:p>
        </w:tc>
        <w:tc>
          <w:tcPr>
            <w:tcW w:w="710" w:type="dxa"/>
            <w:tcBorders>
              <w:top w:val="nil"/>
              <w:left w:val="nil"/>
              <w:bottom w:val="single" w:sz="4" w:space="0" w:color="auto"/>
              <w:right w:val="single" w:sz="4" w:space="0" w:color="auto"/>
            </w:tcBorders>
            <w:shd w:val="clear" w:color="auto" w:fill="auto"/>
            <w:vAlign w:val="center"/>
            <w:hideMark/>
          </w:tcPr>
          <w:p w14:paraId="6F04681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0.817</w:t>
            </w:r>
          </w:p>
        </w:tc>
        <w:tc>
          <w:tcPr>
            <w:tcW w:w="1580" w:type="dxa"/>
            <w:tcBorders>
              <w:top w:val="nil"/>
              <w:left w:val="nil"/>
              <w:bottom w:val="single" w:sz="4" w:space="0" w:color="auto"/>
              <w:right w:val="single" w:sz="4" w:space="0" w:color="auto"/>
            </w:tcBorders>
            <w:shd w:val="clear" w:color="auto" w:fill="auto"/>
            <w:noWrap/>
            <w:vAlign w:val="center"/>
            <w:hideMark/>
          </w:tcPr>
          <w:p w14:paraId="1719997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C2127B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13.1</w:t>
            </w:r>
          </w:p>
        </w:tc>
        <w:tc>
          <w:tcPr>
            <w:tcW w:w="710" w:type="dxa"/>
            <w:tcBorders>
              <w:top w:val="nil"/>
              <w:left w:val="nil"/>
              <w:bottom w:val="single" w:sz="4" w:space="0" w:color="auto"/>
              <w:right w:val="single" w:sz="4" w:space="0" w:color="auto"/>
            </w:tcBorders>
            <w:shd w:val="clear" w:color="auto" w:fill="auto"/>
            <w:vAlign w:val="center"/>
            <w:hideMark/>
          </w:tcPr>
          <w:p w14:paraId="2EFEA91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0.011</w:t>
            </w:r>
          </w:p>
        </w:tc>
      </w:tr>
      <w:tr w:rsidR="001352B5" w:rsidRPr="007F0D8F" w14:paraId="64226A2B"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429334E"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1BA21E1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(-0.22, 0.25)</w:t>
            </w:r>
          </w:p>
        </w:tc>
        <w:tc>
          <w:tcPr>
            <w:tcW w:w="617" w:type="dxa"/>
            <w:tcBorders>
              <w:top w:val="nil"/>
              <w:left w:val="nil"/>
              <w:bottom w:val="single" w:sz="4" w:space="0" w:color="auto"/>
              <w:right w:val="single" w:sz="4" w:space="0" w:color="auto"/>
            </w:tcBorders>
            <w:shd w:val="clear" w:color="auto" w:fill="auto"/>
            <w:vAlign w:val="center"/>
            <w:hideMark/>
          </w:tcPr>
          <w:p w14:paraId="356826C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7A4676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1F9C5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(-0.12, 0.32)</w:t>
            </w:r>
          </w:p>
        </w:tc>
        <w:tc>
          <w:tcPr>
            <w:tcW w:w="617" w:type="dxa"/>
            <w:tcBorders>
              <w:top w:val="nil"/>
              <w:left w:val="nil"/>
              <w:bottom w:val="single" w:sz="4" w:space="0" w:color="auto"/>
              <w:right w:val="single" w:sz="4" w:space="0" w:color="auto"/>
            </w:tcBorders>
            <w:shd w:val="clear" w:color="auto" w:fill="auto"/>
            <w:vAlign w:val="center"/>
            <w:hideMark/>
          </w:tcPr>
          <w:p w14:paraId="4CBE22E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54DDB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F0401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(-0.23, 0.33)</w:t>
            </w:r>
          </w:p>
        </w:tc>
        <w:tc>
          <w:tcPr>
            <w:tcW w:w="617" w:type="dxa"/>
            <w:tcBorders>
              <w:top w:val="nil"/>
              <w:left w:val="nil"/>
              <w:bottom w:val="single" w:sz="4" w:space="0" w:color="auto"/>
              <w:right w:val="single" w:sz="4" w:space="0" w:color="auto"/>
            </w:tcBorders>
            <w:shd w:val="clear" w:color="auto" w:fill="auto"/>
            <w:vAlign w:val="center"/>
            <w:hideMark/>
          </w:tcPr>
          <w:p w14:paraId="49D711C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AD13F2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0.738</w:t>
            </w:r>
          </w:p>
        </w:tc>
        <w:tc>
          <w:tcPr>
            <w:tcW w:w="1580" w:type="dxa"/>
            <w:tcBorders>
              <w:top w:val="nil"/>
              <w:left w:val="nil"/>
              <w:bottom w:val="single" w:sz="4" w:space="0" w:color="auto"/>
              <w:right w:val="single" w:sz="4" w:space="0" w:color="auto"/>
            </w:tcBorders>
            <w:shd w:val="clear" w:color="auto" w:fill="auto"/>
            <w:noWrap/>
            <w:vAlign w:val="center"/>
            <w:hideMark/>
          </w:tcPr>
          <w:p w14:paraId="2870A8C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(-0.55, 0.31)</w:t>
            </w:r>
          </w:p>
        </w:tc>
        <w:tc>
          <w:tcPr>
            <w:tcW w:w="617" w:type="dxa"/>
            <w:tcBorders>
              <w:top w:val="nil"/>
              <w:left w:val="nil"/>
              <w:bottom w:val="single" w:sz="4" w:space="0" w:color="auto"/>
              <w:right w:val="single" w:sz="4" w:space="0" w:color="auto"/>
            </w:tcBorders>
            <w:shd w:val="clear" w:color="auto" w:fill="auto"/>
            <w:vAlign w:val="center"/>
            <w:hideMark/>
          </w:tcPr>
          <w:p w14:paraId="05081D4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35738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0.584</w:t>
            </w:r>
          </w:p>
        </w:tc>
      </w:tr>
      <w:tr w:rsidR="001352B5" w:rsidRPr="007F0D8F" w14:paraId="5ABE1024"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74FDCC0"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vAlign w:val="center"/>
            <w:hideMark/>
          </w:tcPr>
          <w:p w14:paraId="6DD45F2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(-0.17, 0.20)</w:t>
            </w:r>
          </w:p>
        </w:tc>
        <w:tc>
          <w:tcPr>
            <w:tcW w:w="617" w:type="dxa"/>
            <w:tcBorders>
              <w:top w:val="nil"/>
              <w:left w:val="nil"/>
              <w:bottom w:val="single" w:sz="4" w:space="0" w:color="auto"/>
              <w:right w:val="single" w:sz="4" w:space="0" w:color="auto"/>
            </w:tcBorders>
            <w:shd w:val="clear" w:color="auto" w:fill="auto"/>
            <w:vAlign w:val="center"/>
            <w:hideMark/>
          </w:tcPr>
          <w:p w14:paraId="07535E3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452585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14052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(-0.28, 0.08)</w:t>
            </w:r>
          </w:p>
        </w:tc>
        <w:tc>
          <w:tcPr>
            <w:tcW w:w="617" w:type="dxa"/>
            <w:tcBorders>
              <w:top w:val="nil"/>
              <w:left w:val="nil"/>
              <w:bottom w:val="single" w:sz="4" w:space="0" w:color="auto"/>
              <w:right w:val="single" w:sz="4" w:space="0" w:color="auto"/>
            </w:tcBorders>
            <w:shd w:val="clear" w:color="auto" w:fill="auto"/>
            <w:vAlign w:val="center"/>
            <w:hideMark/>
          </w:tcPr>
          <w:p w14:paraId="49178E0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7B1687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0215C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(-0.18, 0.22)</w:t>
            </w:r>
          </w:p>
        </w:tc>
        <w:tc>
          <w:tcPr>
            <w:tcW w:w="617" w:type="dxa"/>
            <w:tcBorders>
              <w:top w:val="nil"/>
              <w:left w:val="nil"/>
              <w:bottom w:val="single" w:sz="4" w:space="0" w:color="auto"/>
              <w:right w:val="single" w:sz="4" w:space="0" w:color="auto"/>
            </w:tcBorders>
            <w:shd w:val="clear" w:color="auto" w:fill="auto"/>
            <w:vAlign w:val="center"/>
            <w:hideMark/>
          </w:tcPr>
          <w:p w14:paraId="5709ED4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2E1686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0.822</w:t>
            </w:r>
          </w:p>
        </w:tc>
        <w:tc>
          <w:tcPr>
            <w:tcW w:w="1580" w:type="dxa"/>
            <w:tcBorders>
              <w:top w:val="nil"/>
              <w:left w:val="nil"/>
              <w:bottom w:val="single" w:sz="4" w:space="0" w:color="auto"/>
              <w:right w:val="single" w:sz="4" w:space="0" w:color="auto"/>
            </w:tcBorders>
            <w:shd w:val="clear" w:color="auto" w:fill="auto"/>
            <w:noWrap/>
            <w:vAlign w:val="center"/>
            <w:hideMark/>
          </w:tcPr>
          <w:p w14:paraId="0C702C6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 (-0.25, 0.26)</w:t>
            </w:r>
          </w:p>
        </w:tc>
        <w:tc>
          <w:tcPr>
            <w:tcW w:w="617" w:type="dxa"/>
            <w:tcBorders>
              <w:top w:val="nil"/>
              <w:left w:val="nil"/>
              <w:bottom w:val="single" w:sz="4" w:space="0" w:color="auto"/>
              <w:right w:val="single" w:sz="4" w:space="0" w:color="auto"/>
            </w:tcBorders>
            <w:shd w:val="clear" w:color="auto" w:fill="auto"/>
            <w:vAlign w:val="center"/>
            <w:hideMark/>
          </w:tcPr>
          <w:p w14:paraId="466499E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C71F48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0.973</w:t>
            </w:r>
          </w:p>
        </w:tc>
      </w:tr>
      <w:tr w:rsidR="001352B5" w:rsidRPr="007F0D8F" w14:paraId="315F6439"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87E2B04"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2B450E8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-0.22 (-0.50, 0.05)</w:t>
            </w:r>
          </w:p>
        </w:tc>
        <w:tc>
          <w:tcPr>
            <w:tcW w:w="617" w:type="dxa"/>
            <w:tcBorders>
              <w:top w:val="nil"/>
              <w:left w:val="nil"/>
              <w:bottom w:val="single" w:sz="4" w:space="0" w:color="auto"/>
              <w:right w:val="single" w:sz="4" w:space="0" w:color="auto"/>
            </w:tcBorders>
            <w:shd w:val="clear" w:color="auto" w:fill="auto"/>
            <w:vAlign w:val="center"/>
            <w:hideMark/>
          </w:tcPr>
          <w:p w14:paraId="134BDF6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0C59A3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7BA84E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-0.41 (-0.68, -0.15)</w:t>
            </w:r>
          </w:p>
        </w:tc>
        <w:tc>
          <w:tcPr>
            <w:tcW w:w="617" w:type="dxa"/>
            <w:tcBorders>
              <w:top w:val="nil"/>
              <w:left w:val="nil"/>
              <w:bottom w:val="single" w:sz="4" w:space="0" w:color="auto"/>
              <w:right w:val="single" w:sz="4" w:space="0" w:color="auto"/>
            </w:tcBorders>
            <w:shd w:val="clear" w:color="auto" w:fill="auto"/>
            <w:vAlign w:val="center"/>
            <w:hideMark/>
          </w:tcPr>
          <w:p w14:paraId="698A5A7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BBDE71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5839D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(-0.41, 0.14)</w:t>
            </w:r>
          </w:p>
        </w:tc>
        <w:tc>
          <w:tcPr>
            <w:tcW w:w="617" w:type="dxa"/>
            <w:tcBorders>
              <w:top w:val="nil"/>
              <w:left w:val="nil"/>
              <w:bottom w:val="single" w:sz="4" w:space="0" w:color="auto"/>
              <w:right w:val="single" w:sz="4" w:space="0" w:color="auto"/>
            </w:tcBorders>
            <w:shd w:val="clear" w:color="auto" w:fill="auto"/>
            <w:vAlign w:val="center"/>
            <w:hideMark/>
          </w:tcPr>
          <w:p w14:paraId="36B00C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ADB8B9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0.326</w:t>
            </w:r>
          </w:p>
        </w:tc>
        <w:tc>
          <w:tcPr>
            <w:tcW w:w="1580" w:type="dxa"/>
            <w:tcBorders>
              <w:top w:val="nil"/>
              <w:left w:val="nil"/>
              <w:bottom w:val="single" w:sz="4" w:space="0" w:color="auto"/>
              <w:right w:val="single" w:sz="4" w:space="0" w:color="auto"/>
            </w:tcBorders>
            <w:shd w:val="clear" w:color="auto" w:fill="auto"/>
            <w:noWrap/>
            <w:vAlign w:val="center"/>
            <w:hideMark/>
          </w:tcPr>
          <w:p w14:paraId="7386456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0.49 (0.15, 0.83)</w:t>
            </w:r>
          </w:p>
        </w:tc>
        <w:tc>
          <w:tcPr>
            <w:tcW w:w="617" w:type="dxa"/>
            <w:tcBorders>
              <w:top w:val="nil"/>
              <w:left w:val="nil"/>
              <w:bottom w:val="single" w:sz="4" w:space="0" w:color="auto"/>
              <w:right w:val="single" w:sz="4" w:space="0" w:color="auto"/>
            </w:tcBorders>
            <w:shd w:val="clear" w:color="auto" w:fill="auto"/>
            <w:vAlign w:val="center"/>
            <w:hideMark/>
          </w:tcPr>
          <w:p w14:paraId="0121EA8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D2DCEB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0.005</w:t>
            </w:r>
          </w:p>
        </w:tc>
      </w:tr>
      <w:tr w:rsidR="001352B5" w:rsidRPr="007F0D8F" w14:paraId="47FE0432"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394B0B8"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6A4C420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(-0.36, 0.22)</w:t>
            </w:r>
          </w:p>
        </w:tc>
        <w:tc>
          <w:tcPr>
            <w:tcW w:w="617" w:type="dxa"/>
            <w:tcBorders>
              <w:top w:val="nil"/>
              <w:left w:val="nil"/>
              <w:bottom w:val="single" w:sz="4" w:space="0" w:color="auto"/>
              <w:right w:val="single" w:sz="4" w:space="0" w:color="auto"/>
            </w:tcBorders>
            <w:shd w:val="clear" w:color="auto" w:fill="auto"/>
            <w:vAlign w:val="center"/>
            <w:hideMark/>
          </w:tcPr>
          <w:p w14:paraId="0A8E953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AFF792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5D8D2D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-0.42 (-0.71, -0.13)</w:t>
            </w:r>
          </w:p>
        </w:tc>
        <w:tc>
          <w:tcPr>
            <w:tcW w:w="617" w:type="dxa"/>
            <w:tcBorders>
              <w:top w:val="nil"/>
              <w:left w:val="nil"/>
              <w:bottom w:val="single" w:sz="4" w:space="0" w:color="auto"/>
              <w:right w:val="single" w:sz="4" w:space="0" w:color="auto"/>
            </w:tcBorders>
            <w:shd w:val="clear" w:color="auto" w:fill="auto"/>
            <w:vAlign w:val="center"/>
            <w:hideMark/>
          </w:tcPr>
          <w:p w14:paraId="7A1E83D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B485E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B80DA2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(-0.36, 0.25)</w:t>
            </w:r>
          </w:p>
        </w:tc>
        <w:tc>
          <w:tcPr>
            <w:tcW w:w="617" w:type="dxa"/>
            <w:tcBorders>
              <w:top w:val="nil"/>
              <w:left w:val="nil"/>
              <w:bottom w:val="single" w:sz="4" w:space="0" w:color="auto"/>
              <w:right w:val="single" w:sz="4" w:space="0" w:color="auto"/>
            </w:tcBorders>
            <w:shd w:val="clear" w:color="auto" w:fill="auto"/>
            <w:vAlign w:val="center"/>
            <w:hideMark/>
          </w:tcPr>
          <w:p w14:paraId="293F280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6EE433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0.718</w:t>
            </w:r>
          </w:p>
        </w:tc>
        <w:tc>
          <w:tcPr>
            <w:tcW w:w="1580" w:type="dxa"/>
            <w:tcBorders>
              <w:top w:val="nil"/>
              <w:left w:val="nil"/>
              <w:bottom w:val="single" w:sz="4" w:space="0" w:color="auto"/>
              <w:right w:val="single" w:sz="4" w:space="0" w:color="auto"/>
            </w:tcBorders>
            <w:shd w:val="clear" w:color="auto" w:fill="auto"/>
            <w:noWrap/>
            <w:vAlign w:val="center"/>
            <w:hideMark/>
          </w:tcPr>
          <w:p w14:paraId="2D949BA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0.42 (0.03, 0.80)</w:t>
            </w:r>
          </w:p>
        </w:tc>
        <w:tc>
          <w:tcPr>
            <w:tcW w:w="617" w:type="dxa"/>
            <w:tcBorders>
              <w:top w:val="nil"/>
              <w:left w:val="nil"/>
              <w:bottom w:val="single" w:sz="4" w:space="0" w:color="auto"/>
              <w:right w:val="single" w:sz="4" w:space="0" w:color="auto"/>
            </w:tcBorders>
            <w:shd w:val="clear" w:color="auto" w:fill="auto"/>
            <w:vAlign w:val="center"/>
            <w:hideMark/>
          </w:tcPr>
          <w:p w14:paraId="3924EC7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890D9B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0.034</w:t>
            </w:r>
          </w:p>
        </w:tc>
      </w:tr>
      <w:tr w:rsidR="001352B5" w:rsidRPr="007F0D8F" w14:paraId="643C0ED1"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6F3D883"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Quad. change * cohort (ref. NCDS)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03C61E7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28A8A7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2.4</w:t>
            </w:r>
          </w:p>
        </w:tc>
        <w:tc>
          <w:tcPr>
            <w:tcW w:w="710" w:type="dxa"/>
            <w:tcBorders>
              <w:top w:val="nil"/>
              <w:left w:val="nil"/>
              <w:bottom w:val="single" w:sz="4" w:space="0" w:color="auto"/>
              <w:right w:val="single" w:sz="4" w:space="0" w:color="auto"/>
            </w:tcBorders>
            <w:shd w:val="clear" w:color="auto" w:fill="auto"/>
            <w:vAlign w:val="center"/>
            <w:hideMark/>
          </w:tcPr>
          <w:p w14:paraId="77EF315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0.671</w:t>
            </w:r>
          </w:p>
        </w:tc>
        <w:tc>
          <w:tcPr>
            <w:tcW w:w="1580" w:type="dxa"/>
            <w:tcBorders>
              <w:top w:val="nil"/>
              <w:left w:val="nil"/>
              <w:bottom w:val="single" w:sz="4" w:space="0" w:color="auto"/>
              <w:right w:val="single" w:sz="4" w:space="0" w:color="auto"/>
            </w:tcBorders>
            <w:shd w:val="clear" w:color="auto" w:fill="auto"/>
            <w:noWrap/>
            <w:vAlign w:val="center"/>
            <w:hideMark/>
          </w:tcPr>
          <w:p w14:paraId="2E452B0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E90839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18.7</w:t>
            </w:r>
          </w:p>
        </w:tc>
        <w:tc>
          <w:tcPr>
            <w:tcW w:w="710" w:type="dxa"/>
            <w:tcBorders>
              <w:top w:val="nil"/>
              <w:left w:val="nil"/>
              <w:bottom w:val="single" w:sz="4" w:space="0" w:color="auto"/>
              <w:right w:val="single" w:sz="4" w:space="0" w:color="auto"/>
            </w:tcBorders>
            <w:shd w:val="clear" w:color="auto" w:fill="auto"/>
            <w:vAlign w:val="center"/>
            <w:hideMark/>
          </w:tcPr>
          <w:p w14:paraId="7914D56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F4AB37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FD2E1B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3.9</w:t>
            </w:r>
          </w:p>
        </w:tc>
        <w:tc>
          <w:tcPr>
            <w:tcW w:w="710" w:type="dxa"/>
            <w:tcBorders>
              <w:top w:val="nil"/>
              <w:left w:val="nil"/>
              <w:bottom w:val="single" w:sz="4" w:space="0" w:color="auto"/>
              <w:right w:val="single" w:sz="4" w:space="0" w:color="auto"/>
            </w:tcBorders>
            <w:shd w:val="clear" w:color="auto" w:fill="auto"/>
            <w:vAlign w:val="center"/>
            <w:hideMark/>
          </w:tcPr>
          <w:p w14:paraId="382A50B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0.416</w:t>
            </w:r>
          </w:p>
        </w:tc>
        <w:tc>
          <w:tcPr>
            <w:tcW w:w="1580" w:type="dxa"/>
            <w:tcBorders>
              <w:top w:val="nil"/>
              <w:left w:val="nil"/>
              <w:bottom w:val="single" w:sz="4" w:space="0" w:color="auto"/>
              <w:right w:val="single" w:sz="4" w:space="0" w:color="auto"/>
            </w:tcBorders>
            <w:shd w:val="clear" w:color="auto" w:fill="auto"/>
            <w:noWrap/>
            <w:vAlign w:val="center"/>
            <w:hideMark/>
          </w:tcPr>
          <w:p w14:paraId="4A678CD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0193FB5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12</w:t>
            </w:r>
          </w:p>
        </w:tc>
        <w:tc>
          <w:tcPr>
            <w:tcW w:w="710" w:type="dxa"/>
            <w:tcBorders>
              <w:top w:val="nil"/>
              <w:left w:val="nil"/>
              <w:bottom w:val="single" w:sz="4" w:space="0" w:color="auto"/>
              <w:right w:val="single" w:sz="4" w:space="0" w:color="auto"/>
            </w:tcBorders>
            <w:shd w:val="clear" w:color="auto" w:fill="auto"/>
            <w:vAlign w:val="center"/>
            <w:hideMark/>
          </w:tcPr>
          <w:p w14:paraId="251CFDA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0.017</w:t>
            </w:r>
          </w:p>
        </w:tc>
      </w:tr>
      <w:tr w:rsidR="001352B5" w:rsidRPr="007F0D8F" w14:paraId="34AD9945"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F1145C5"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04AE96F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(-0.12, 0.10)</w:t>
            </w:r>
          </w:p>
        </w:tc>
        <w:tc>
          <w:tcPr>
            <w:tcW w:w="617" w:type="dxa"/>
            <w:tcBorders>
              <w:top w:val="nil"/>
              <w:left w:val="nil"/>
              <w:bottom w:val="single" w:sz="4" w:space="0" w:color="auto"/>
              <w:right w:val="single" w:sz="4" w:space="0" w:color="auto"/>
            </w:tcBorders>
            <w:shd w:val="clear" w:color="auto" w:fill="auto"/>
            <w:vAlign w:val="center"/>
            <w:hideMark/>
          </w:tcPr>
          <w:p w14:paraId="38E3750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90C5BF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A30D9D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(-0.15, 0.06)</w:t>
            </w:r>
          </w:p>
        </w:tc>
        <w:tc>
          <w:tcPr>
            <w:tcW w:w="617" w:type="dxa"/>
            <w:tcBorders>
              <w:top w:val="nil"/>
              <w:left w:val="nil"/>
              <w:bottom w:val="single" w:sz="4" w:space="0" w:color="auto"/>
              <w:right w:val="single" w:sz="4" w:space="0" w:color="auto"/>
            </w:tcBorders>
            <w:shd w:val="clear" w:color="auto" w:fill="auto"/>
            <w:vAlign w:val="center"/>
            <w:hideMark/>
          </w:tcPr>
          <w:p w14:paraId="7F21CF0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F10ACD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DC397D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(-0.15, 0.11)</w:t>
            </w:r>
          </w:p>
        </w:tc>
        <w:tc>
          <w:tcPr>
            <w:tcW w:w="617" w:type="dxa"/>
            <w:tcBorders>
              <w:top w:val="nil"/>
              <w:left w:val="nil"/>
              <w:bottom w:val="single" w:sz="4" w:space="0" w:color="auto"/>
              <w:right w:val="single" w:sz="4" w:space="0" w:color="auto"/>
            </w:tcBorders>
            <w:shd w:val="clear" w:color="auto" w:fill="auto"/>
            <w:vAlign w:val="center"/>
            <w:hideMark/>
          </w:tcPr>
          <w:p w14:paraId="63A4BD8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207437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BB36C1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(-0.13, 0.27)</w:t>
            </w:r>
          </w:p>
        </w:tc>
        <w:tc>
          <w:tcPr>
            <w:tcW w:w="617" w:type="dxa"/>
            <w:tcBorders>
              <w:top w:val="nil"/>
              <w:left w:val="nil"/>
              <w:bottom w:val="single" w:sz="4" w:space="0" w:color="auto"/>
              <w:right w:val="single" w:sz="4" w:space="0" w:color="auto"/>
            </w:tcBorders>
            <w:shd w:val="clear" w:color="auto" w:fill="auto"/>
            <w:vAlign w:val="center"/>
            <w:hideMark/>
          </w:tcPr>
          <w:p w14:paraId="1D469BF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8DA95B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8362FA5"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2DDAA1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vAlign w:val="center"/>
            <w:hideMark/>
          </w:tcPr>
          <w:p w14:paraId="0CD3B6F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 (-0.09, 0.08)</w:t>
            </w:r>
          </w:p>
        </w:tc>
        <w:tc>
          <w:tcPr>
            <w:tcW w:w="617" w:type="dxa"/>
            <w:tcBorders>
              <w:top w:val="nil"/>
              <w:left w:val="nil"/>
              <w:bottom w:val="single" w:sz="4" w:space="0" w:color="auto"/>
              <w:right w:val="single" w:sz="4" w:space="0" w:color="auto"/>
            </w:tcBorders>
            <w:shd w:val="clear" w:color="auto" w:fill="auto"/>
            <w:vAlign w:val="center"/>
            <w:hideMark/>
          </w:tcPr>
          <w:p w14:paraId="311DC29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DBF34E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B5D378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(-0.03, 0.13)</w:t>
            </w:r>
          </w:p>
        </w:tc>
        <w:tc>
          <w:tcPr>
            <w:tcW w:w="617" w:type="dxa"/>
            <w:tcBorders>
              <w:top w:val="nil"/>
              <w:left w:val="nil"/>
              <w:bottom w:val="single" w:sz="4" w:space="0" w:color="auto"/>
              <w:right w:val="single" w:sz="4" w:space="0" w:color="auto"/>
            </w:tcBorders>
            <w:shd w:val="clear" w:color="auto" w:fill="auto"/>
            <w:vAlign w:val="center"/>
            <w:hideMark/>
          </w:tcPr>
          <w:p w14:paraId="122821A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89F642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D0E76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(-0.14, 0.05)</w:t>
            </w:r>
          </w:p>
        </w:tc>
        <w:tc>
          <w:tcPr>
            <w:tcW w:w="617" w:type="dxa"/>
            <w:tcBorders>
              <w:top w:val="nil"/>
              <w:left w:val="nil"/>
              <w:bottom w:val="single" w:sz="4" w:space="0" w:color="auto"/>
              <w:right w:val="single" w:sz="4" w:space="0" w:color="auto"/>
            </w:tcBorders>
            <w:shd w:val="clear" w:color="auto" w:fill="auto"/>
            <w:vAlign w:val="center"/>
            <w:hideMark/>
          </w:tcPr>
          <w:p w14:paraId="3A4A5B1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19496A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64920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(-0.11, 0.12)</w:t>
            </w:r>
          </w:p>
        </w:tc>
        <w:tc>
          <w:tcPr>
            <w:tcW w:w="617" w:type="dxa"/>
            <w:tcBorders>
              <w:top w:val="nil"/>
              <w:left w:val="nil"/>
              <w:bottom w:val="single" w:sz="4" w:space="0" w:color="auto"/>
              <w:right w:val="single" w:sz="4" w:space="0" w:color="auto"/>
            </w:tcBorders>
            <w:shd w:val="clear" w:color="auto" w:fill="auto"/>
            <w:vAlign w:val="center"/>
            <w:hideMark/>
          </w:tcPr>
          <w:p w14:paraId="494419E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4A34FB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64B0E491"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1CE92B2"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1CDEBAF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(-0.03, 0.22)</w:t>
            </w:r>
          </w:p>
        </w:tc>
        <w:tc>
          <w:tcPr>
            <w:tcW w:w="617" w:type="dxa"/>
            <w:tcBorders>
              <w:top w:val="nil"/>
              <w:left w:val="nil"/>
              <w:bottom w:val="single" w:sz="4" w:space="0" w:color="auto"/>
              <w:right w:val="single" w:sz="4" w:space="0" w:color="auto"/>
            </w:tcBorders>
            <w:shd w:val="clear" w:color="auto" w:fill="auto"/>
            <w:vAlign w:val="center"/>
            <w:hideMark/>
          </w:tcPr>
          <w:p w14:paraId="27B84D5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47C86E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8504CD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0.20 (0.08, 0.32)</w:t>
            </w:r>
          </w:p>
        </w:tc>
        <w:tc>
          <w:tcPr>
            <w:tcW w:w="617" w:type="dxa"/>
            <w:tcBorders>
              <w:top w:val="nil"/>
              <w:left w:val="nil"/>
              <w:bottom w:val="single" w:sz="4" w:space="0" w:color="auto"/>
              <w:right w:val="single" w:sz="4" w:space="0" w:color="auto"/>
            </w:tcBorders>
            <w:shd w:val="clear" w:color="auto" w:fill="auto"/>
            <w:vAlign w:val="center"/>
            <w:hideMark/>
          </w:tcPr>
          <w:p w14:paraId="5BA1D1A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9F4571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BF123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(-0.04, 0.20)</w:t>
            </w:r>
          </w:p>
        </w:tc>
        <w:tc>
          <w:tcPr>
            <w:tcW w:w="617" w:type="dxa"/>
            <w:tcBorders>
              <w:top w:val="nil"/>
              <w:left w:val="nil"/>
              <w:bottom w:val="single" w:sz="4" w:space="0" w:color="auto"/>
              <w:right w:val="single" w:sz="4" w:space="0" w:color="auto"/>
            </w:tcBorders>
            <w:shd w:val="clear" w:color="auto" w:fill="auto"/>
            <w:vAlign w:val="center"/>
            <w:hideMark/>
          </w:tcPr>
          <w:p w14:paraId="062B56B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7A9CEC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86E28D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-0.22 (-0.37, -0.07)</w:t>
            </w:r>
          </w:p>
        </w:tc>
        <w:tc>
          <w:tcPr>
            <w:tcW w:w="617" w:type="dxa"/>
            <w:tcBorders>
              <w:top w:val="nil"/>
              <w:left w:val="nil"/>
              <w:bottom w:val="single" w:sz="4" w:space="0" w:color="auto"/>
              <w:right w:val="single" w:sz="4" w:space="0" w:color="auto"/>
            </w:tcBorders>
            <w:shd w:val="clear" w:color="auto" w:fill="auto"/>
            <w:vAlign w:val="center"/>
            <w:hideMark/>
          </w:tcPr>
          <w:p w14:paraId="1520BE2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42CC5E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C3AAA11"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13D6A9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5C2FDE0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(-0.11, 0.16)</w:t>
            </w:r>
          </w:p>
        </w:tc>
        <w:tc>
          <w:tcPr>
            <w:tcW w:w="617" w:type="dxa"/>
            <w:tcBorders>
              <w:top w:val="nil"/>
              <w:left w:val="nil"/>
              <w:bottom w:val="single" w:sz="4" w:space="0" w:color="auto"/>
              <w:right w:val="single" w:sz="4" w:space="0" w:color="auto"/>
            </w:tcBorders>
            <w:shd w:val="clear" w:color="auto" w:fill="auto"/>
            <w:vAlign w:val="center"/>
            <w:hideMark/>
          </w:tcPr>
          <w:p w14:paraId="3364A59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731EB9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128209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0.17 (0.03, 0.30)</w:t>
            </w:r>
          </w:p>
        </w:tc>
        <w:tc>
          <w:tcPr>
            <w:tcW w:w="617" w:type="dxa"/>
            <w:tcBorders>
              <w:top w:val="nil"/>
              <w:left w:val="nil"/>
              <w:bottom w:val="single" w:sz="4" w:space="0" w:color="auto"/>
              <w:right w:val="single" w:sz="4" w:space="0" w:color="auto"/>
            </w:tcBorders>
            <w:shd w:val="clear" w:color="auto" w:fill="auto"/>
            <w:vAlign w:val="center"/>
            <w:hideMark/>
          </w:tcPr>
          <w:p w14:paraId="4B7698F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D8303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3BDEBE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(-0.12, 0.16)</w:t>
            </w:r>
          </w:p>
        </w:tc>
        <w:tc>
          <w:tcPr>
            <w:tcW w:w="617" w:type="dxa"/>
            <w:tcBorders>
              <w:top w:val="nil"/>
              <w:left w:val="nil"/>
              <w:bottom w:val="single" w:sz="4" w:space="0" w:color="auto"/>
              <w:right w:val="single" w:sz="4" w:space="0" w:color="auto"/>
            </w:tcBorders>
            <w:shd w:val="clear" w:color="auto" w:fill="auto"/>
            <w:vAlign w:val="center"/>
            <w:hideMark/>
          </w:tcPr>
          <w:p w14:paraId="680F821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5FE744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BFFCB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 (-0.31, 0.04)</w:t>
            </w:r>
          </w:p>
        </w:tc>
        <w:tc>
          <w:tcPr>
            <w:tcW w:w="617" w:type="dxa"/>
            <w:tcBorders>
              <w:top w:val="nil"/>
              <w:left w:val="nil"/>
              <w:bottom w:val="single" w:sz="4" w:space="0" w:color="auto"/>
              <w:right w:val="single" w:sz="4" w:space="0" w:color="auto"/>
            </w:tcBorders>
            <w:shd w:val="clear" w:color="auto" w:fill="auto"/>
            <w:vAlign w:val="center"/>
            <w:hideMark/>
          </w:tcPr>
          <w:p w14:paraId="494FF84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BF40A4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23E749B"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19B466F" w14:textId="77777777" w:rsidR="001D5F8E" w:rsidRPr="001D5F8E" w:rsidRDefault="001D5F8E" w:rsidP="001D5F8E">
            <w:pPr>
              <w:spacing w:after="0"/>
              <w:jc w:val="left"/>
              <w:rPr>
                <w:rFonts w:eastAsia="Times New Roman" w:cs="Arial"/>
                <w:b/>
                <w:bCs/>
                <w:color w:val="000000"/>
                <w:sz w:val="16"/>
                <w:szCs w:val="16"/>
                <w:lang w:eastAsia="en-GB"/>
              </w:rPr>
            </w:pPr>
            <w:r w:rsidRPr="001D5F8E">
              <w:rPr>
                <w:rFonts w:eastAsia="Times New Roman" w:cs="Arial"/>
                <w:b/>
                <w:bCs/>
                <w:color w:val="000000"/>
                <w:sz w:val="16"/>
                <w:szCs w:val="16"/>
                <w:lang w:eastAsia="en-GB"/>
              </w:rPr>
              <w:t>Adjusted models</w:t>
            </w:r>
          </w:p>
        </w:tc>
        <w:tc>
          <w:tcPr>
            <w:tcW w:w="1580" w:type="dxa"/>
            <w:tcBorders>
              <w:top w:val="nil"/>
              <w:left w:val="nil"/>
              <w:bottom w:val="single" w:sz="4" w:space="0" w:color="auto"/>
              <w:right w:val="single" w:sz="4" w:space="0" w:color="auto"/>
            </w:tcBorders>
            <w:shd w:val="clear" w:color="auto" w:fill="auto"/>
            <w:vAlign w:val="center"/>
            <w:hideMark/>
          </w:tcPr>
          <w:p w14:paraId="6CE9FEB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7DCBB9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A149FD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444BFB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7C7C9E2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3CD59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7FBCB1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1AB30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73AE4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3F2A89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5F39D8C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93D5D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27347EB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10C4D34"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N participants</w:t>
            </w:r>
          </w:p>
        </w:tc>
        <w:tc>
          <w:tcPr>
            <w:tcW w:w="1580" w:type="dxa"/>
            <w:tcBorders>
              <w:top w:val="nil"/>
              <w:left w:val="nil"/>
              <w:bottom w:val="single" w:sz="4" w:space="0" w:color="auto"/>
              <w:right w:val="single" w:sz="4" w:space="0" w:color="auto"/>
            </w:tcBorders>
            <w:shd w:val="clear" w:color="auto" w:fill="auto"/>
            <w:vAlign w:val="center"/>
            <w:hideMark/>
          </w:tcPr>
          <w:p w14:paraId="0FFA97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21,262</w:t>
            </w:r>
          </w:p>
        </w:tc>
        <w:tc>
          <w:tcPr>
            <w:tcW w:w="617" w:type="dxa"/>
            <w:tcBorders>
              <w:top w:val="nil"/>
              <w:left w:val="nil"/>
              <w:bottom w:val="single" w:sz="4" w:space="0" w:color="auto"/>
              <w:right w:val="single" w:sz="4" w:space="0" w:color="auto"/>
            </w:tcBorders>
            <w:shd w:val="clear" w:color="auto" w:fill="auto"/>
            <w:vAlign w:val="center"/>
            <w:hideMark/>
          </w:tcPr>
          <w:p w14:paraId="1B84EBF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55E0D5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431D66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21,259</w:t>
            </w:r>
          </w:p>
        </w:tc>
        <w:tc>
          <w:tcPr>
            <w:tcW w:w="617" w:type="dxa"/>
            <w:tcBorders>
              <w:top w:val="nil"/>
              <w:left w:val="nil"/>
              <w:bottom w:val="single" w:sz="4" w:space="0" w:color="auto"/>
              <w:right w:val="single" w:sz="4" w:space="0" w:color="auto"/>
            </w:tcBorders>
            <w:shd w:val="clear" w:color="auto" w:fill="auto"/>
            <w:vAlign w:val="center"/>
            <w:hideMark/>
          </w:tcPr>
          <w:p w14:paraId="56FB48E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1284F5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27951E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21,288</w:t>
            </w:r>
          </w:p>
        </w:tc>
        <w:tc>
          <w:tcPr>
            <w:tcW w:w="617" w:type="dxa"/>
            <w:tcBorders>
              <w:top w:val="nil"/>
              <w:left w:val="nil"/>
              <w:bottom w:val="single" w:sz="4" w:space="0" w:color="auto"/>
              <w:right w:val="single" w:sz="4" w:space="0" w:color="auto"/>
            </w:tcBorders>
            <w:shd w:val="clear" w:color="auto" w:fill="auto"/>
            <w:vAlign w:val="center"/>
            <w:hideMark/>
          </w:tcPr>
          <w:p w14:paraId="0348618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AD1CC5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D983C4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21,088</w:t>
            </w:r>
          </w:p>
        </w:tc>
        <w:tc>
          <w:tcPr>
            <w:tcW w:w="617" w:type="dxa"/>
            <w:tcBorders>
              <w:top w:val="nil"/>
              <w:left w:val="nil"/>
              <w:bottom w:val="single" w:sz="4" w:space="0" w:color="auto"/>
              <w:right w:val="single" w:sz="4" w:space="0" w:color="auto"/>
            </w:tcBorders>
            <w:shd w:val="clear" w:color="auto" w:fill="auto"/>
            <w:vAlign w:val="center"/>
            <w:hideMark/>
          </w:tcPr>
          <w:p w14:paraId="444E46E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A02C46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381E6AB2"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3EE75F8"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N observations</w:t>
            </w:r>
          </w:p>
        </w:tc>
        <w:tc>
          <w:tcPr>
            <w:tcW w:w="1580" w:type="dxa"/>
            <w:tcBorders>
              <w:top w:val="nil"/>
              <w:left w:val="nil"/>
              <w:bottom w:val="single" w:sz="4" w:space="0" w:color="auto"/>
              <w:right w:val="single" w:sz="4" w:space="0" w:color="auto"/>
            </w:tcBorders>
            <w:shd w:val="clear" w:color="auto" w:fill="auto"/>
            <w:vAlign w:val="center"/>
            <w:hideMark/>
          </w:tcPr>
          <w:p w14:paraId="0E30811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46,136</w:t>
            </w:r>
          </w:p>
        </w:tc>
        <w:tc>
          <w:tcPr>
            <w:tcW w:w="617" w:type="dxa"/>
            <w:tcBorders>
              <w:top w:val="nil"/>
              <w:left w:val="nil"/>
              <w:bottom w:val="single" w:sz="4" w:space="0" w:color="auto"/>
              <w:right w:val="single" w:sz="4" w:space="0" w:color="auto"/>
            </w:tcBorders>
            <w:shd w:val="clear" w:color="auto" w:fill="auto"/>
            <w:vAlign w:val="center"/>
            <w:hideMark/>
          </w:tcPr>
          <w:p w14:paraId="75D5FD1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5B471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21C3921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46,124</w:t>
            </w:r>
          </w:p>
        </w:tc>
        <w:tc>
          <w:tcPr>
            <w:tcW w:w="617" w:type="dxa"/>
            <w:tcBorders>
              <w:top w:val="nil"/>
              <w:left w:val="nil"/>
              <w:bottom w:val="single" w:sz="4" w:space="0" w:color="auto"/>
              <w:right w:val="single" w:sz="4" w:space="0" w:color="auto"/>
            </w:tcBorders>
            <w:shd w:val="clear" w:color="auto" w:fill="auto"/>
            <w:vAlign w:val="center"/>
            <w:hideMark/>
          </w:tcPr>
          <w:p w14:paraId="66C7D6B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B8609D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0338C1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46,197</w:t>
            </w:r>
          </w:p>
        </w:tc>
        <w:tc>
          <w:tcPr>
            <w:tcW w:w="617" w:type="dxa"/>
            <w:tcBorders>
              <w:top w:val="nil"/>
              <w:left w:val="nil"/>
              <w:bottom w:val="single" w:sz="4" w:space="0" w:color="auto"/>
              <w:right w:val="single" w:sz="4" w:space="0" w:color="auto"/>
            </w:tcBorders>
            <w:shd w:val="clear" w:color="auto" w:fill="auto"/>
            <w:vAlign w:val="center"/>
            <w:hideMark/>
          </w:tcPr>
          <w:p w14:paraId="549311A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919C4D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CA1F7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45,802</w:t>
            </w:r>
          </w:p>
        </w:tc>
        <w:tc>
          <w:tcPr>
            <w:tcW w:w="617" w:type="dxa"/>
            <w:tcBorders>
              <w:top w:val="nil"/>
              <w:left w:val="nil"/>
              <w:bottom w:val="single" w:sz="4" w:space="0" w:color="auto"/>
              <w:right w:val="single" w:sz="4" w:space="0" w:color="auto"/>
            </w:tcBorders>
            <w:shd w:val="clear" w:color="auto" w:fill="auto"/>
            <w:vAlign w:val="center"/>
            <w:hideMark/>
          </w:tcPr>
          <w:p w14:paraId="4CAD339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BA01A5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63C2894" w14:textId="77777777" w:rsidTr="001352B5">
        <w:trPr>
          <w:trHeight w:val="216"/>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01EFFD4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ED3E1EE"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518F6B90"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061E46B6"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528B6DF6"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4A0658E6"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708D43EC"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7673A2CD"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4D398C3B"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33C593B8"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3DC0BCFB"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261EB96F"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03BC9F69"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r>
      <w:tr w:rsidR="001352B5" w:rsidRPr="007F0D8F" w14:paraId="67E545EE"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CEDA0C3"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Time (linear)</w:t>
            </w:r>
          </w:p>
        </w:tc>
        <w:tc>
          <w:tcPr>
            <w:tcW w:w="1580" w:type="dxa"/>
            <w:tcBorders>
              <w:top w:val="nil"/>
              <w:left w:val="nil"/>
              <w:bottom w:val="single" w:sz="4" w:space="0" w:color="auto"/>
              <w:right w:val="single" w:sz="4" w:space="0" w:color="auto"/>
            </w:tcBorders>
            <w:shd w:val="clear" w:color="auto" w:fill="auto"/>
            <w:vAlign w:val="center"/>
            <w:hideMark/>
          </w:tcPr>
          <w:p w14:paraId="433D415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(-0.02, 0.14)</w:t>
            </w:r>
          </w:p>
        </w:tc>
        <w:tc>
          <w:tcPr>
            <w:tcW w:w="617" w:type="dxa"/>
            <w:tcBorders>
              <w:top w:val="nil"/>
              <w:left w:val="nil"/>
              <w:bottom w:val="single" w:sz="4" w:space="0" w:color="auto"/>
              <w:right w:val="single" w:sz="4" w:space="0" w:color="auto"/>
            </w:tcBorders>
            <w:shd w:val="clear" w:color="auto" w:fill="auto"/>
            <w:vAlign w:val="bottom"/>
            <w:hideMark/>
          </w:tcPr>
          <w:p w14:paraId="2001759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309BFE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0.135</w:t>
            </w:r>
          </w:p>
        </w:tc>
        <w:tc>
          <w:tcPr>
            <w:tcW w:w="1580" w:type="dxa"/>
            <w:tcBorders>
              <w:top w:val="nil"/>
              <w:left w:val="nil"/>
              <w:bottom w:val="single" w:sz="4" w:space="0" w:color="auto"/>
              <w:right w:val="single" w:sz="4" w:space="0" w:color="auto"/>
            </w:tcBorders>
            <w:shd w:val="clear" w:color="auto" w:fill="auto"/>
            <w:noWrap/>
            <w:vAlign w:val="center"/>
            <w:hideMark/>
          </w:tcPr>
          <w:p w14:paraId="5814FAA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(-0.10, 0.05)</w:t>
            </w:r>
          </w:p>
        </w:tc>
        <w:tc>
          <w:tcPr>
            <w:tcW w:w="617" w:type="dxa"/>
            <w:tcBorders>
              <w:top w:val="nil"/>
              <w:left w:val="nil"/>
              <w:bottom w:val="single" w:sz="4" w:space="0" w:color="auto"/>
              <w:right w:val="single" w:sz="4" w:space="0" w:color="auto"/>
            </w:tcBorders>
            <w:shd w:val="clear" w:color="auto" w:fill="auto"/>
            <w:vAlign w:val="bottom"/>
            <w:hideMark/>
          </w:tcPr>
          <w:p w14:paraId="37DFE55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36E98F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0.489</w:t>
            </w:r>
          </w:p>
        </w:tc>
        <w:tc>
          <w:tcPr>
            <w:tcW w:w="1580" w:type="dxa"/>
            <w:tcBorders>
              <w:top w:val="nil"/>
              <w:left w:val="nil"/>
              <w:bottom w:val="single" w:sz="4" w:space="0" w:color="auto"/>
              <w:right w:val="single" w:sz="4" w:space="0" w:color="auto"/>
            </w:tcBorders>
            <w:shd w:val="clear" w:color="auto" w:fill="auto"/>
            <w:noWrap/>
            <w:vAlign w:val="center"/>
            <w:hideMark/>
          </w:tcPr>
          <w:p w14:paraId="64F0264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-0.20 (-0.29, -0.11)</w:t>
            </w:r>
          </w:p>
        </w:tc>
        <w:tc>
          <w:tcPr>
            <w:tcW w:w="617" w:type="dxa"/>
            <w:tcBorders>
              <w:top w:val="nil"/>
              <w:left w:val="nil"/>
              <w:bottom w:val="single" w:sz="4" w:space="0" w:color="auto"/>
              <w:right w:val="single" w:sz="4" w:space="0" w:color="auto"/>
            </w:tcBorders>
            <w:shd w:val="clear" w:color="auto" w:fill="auto"/>
            <w:noWrap/>
            <w:vAlign w:val="bottom"/>
            <w:hideMark/>
          </w:tcPr>
          <w:p w14:paraId="6BFA7CF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398E88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1C1D199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(-0.09, 0.15)</w:t>
            </w:r>
          </w:p>
        </w:tc>
        <w:tc>
          <w:tcPr>
            <w:tcW w:w="617" w:type="dxa"/>
            <w:tcBorders>
              <w:top w:val="nil"/>
              <w:left w:val="nil"/>
              <w:bottom w:val="single" w:sz="4" w:space="0" w:color="auto"/>
              <w:right w:val="single" w:sz="4" w:space="0" w:color="auto"/>
            </w:tcBorders>
            <w:shd w:val="clear" w:color="auto" w:fill="auto"/>
            <w:noWrap/>
            <w:vAlign w:val="bottom"/>
            <w:hideMark/>
          </w:tcPr>
          <w:p w14:paraId="236BCFE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A13E28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0.639</w:t>
            </w:r>
          </w:p>
        </w:tc>
      </w:tr>
      <w:tr w:rsidR="001352B5" w:rsidRPr="007F0D8F" w14:paraId="7D14AC9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1B897FF"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Time (quad)</w:t>
            </w:r>
          </w:p>
        </w:tc>
        <w:tc>
          <w:tcPr>
            <w:tcW w:w="1580" w:type="dxa"/>
            <w:tcBorders>
              <w:top w:val="nil"/>
              <w:left w:val="nil"/>
              <w:bottom w:val="single" w:sz="4" w:space="0" w:color="auto"/>
              <w:right w:val="single" w:sz="4" w:space="0" w:color="auto"/>
            </w:tcBorders>
            <w:shd w:val="clear" w:color="auto" w:fill="auto"/>
            <w:vAlign w:val="center"/>
            <w:hideMark/>
          </w:tcPr>
          <w:p w14:paraId="01ABF7F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(-0.06, 0.01)</w:t>
            </w:r>
          </w:p>
        </w:tc>
        <w:tc>
          <w:tcPr>
            <w:tcW w:w="617" w:type="dxa"/>
            <w:tcBorders>
              <w:top w:val="nil"/>
              <w:left w:val="nil"/>
              <w:bottom w:val="single" w:sz="4" w:space="0" w:color="auto"/>
              <w:right w:val="single" w:sz="4" w:space="0" w:color="auto"/>
            </w:tcBorders>
            <w:shd w:val="clear" w:color="auto" w:fill="auto"/>
            <w:vAlign w:val="bottom"/>
            <w:hideMark/>
          </w:tcPr>
          <w:p w14:paraId="3D55836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49E956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0.158</w:t>
            </w:r>
          </w:p>
        </w:tc>
        <w:tc>
          <w:tcPr>
            <w:tcW w:w="1580" w:type="dxa"/>
            <w:tcBorders>
              <w:top w:val="nil"/>
              <w:left w:val="nil"/>
              <w:bottom w:val="single" w:sz="4" w:space="0" w:color="auto"/>
              <w:right w:val="single" w:sz="4" w:space="0" w:color="auto"/>
            </w:tcBorders>
            <w:shd w:val="clear" w:color="auto" w:fill="auto"/>
            <w:noWrap/>
            <w:vAlign w:val="center"/>
            <w:hideMark/>
          </w:tcPr>
          <w:p w14:paraId="22D68DD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(0.01, 0.08)</w:t>
            </w:r>
          </w:p>
        </w:tc>
        <w:tc>
          <w:tcPr>
            <w:tcW w:w="617" w:type="dxa"/>
            <w:tcBorders>
              <w:top w:val="nil"/>
              <w:left w:val="nil"/>
              <w:bottom w:val="single" w:sz="4" w:space="0" w:color="auto"/>
              <w:right w:val="single" w:sz="4" w:space="0" w:color="auto"/>
            </w:tcBorders>
            <w:shd w:val="clear" w:color="auto" w:fill="auto"/>
            <w:vAlign w:val="bottom"/>
            <w:hideMark/>
          </w:tcPr>
          <w:p w14:paraId="1C0C9A3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A852EC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0.009</w:t>
            </w:r>
          </w:p>
        </w:tc>
        <w:tc>
          <w:tcPr>
            <w:tcW w:w="1580" w:type="dxa"/>
            <w:tcBorders>
              <w:top w:val="nil"/>
              <w:left w:val="nil"/>
              <w:bottom w:val="single" w:sz="4" w:space="0" w:color="auto"/>
              <w:right w:val="single" w:sz="4" w:space="0" w:color="auto"/>
            </w:tcBorders>
            <w:shd w:val="clear" w:color="auto" w:fill="auto"/>
            <w:noWrap/>
            <w:vAlign w:val="center"/>
            <w:hideMark/>
          </w:tcPr>
          <w:p w14:paraId="525FAF3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 (0.09, 0.17)</w:t>
            </w:r>
          </w:p>
        </w:tc>
        <w:tc>
          <w:tcPr>
            <w:tcW w:w="617" w:type="dxa"/>
            <w:tcBorders>
              <w:top w:val="nil"/>
              <w:left w:val="nil"/>
              <w:bottom w:val="single" w:sz="4" w:space="0" w:color="auto"/>
              <w:right w:val="single" w:sz="4" w:space="0" w:color="auto"/>
            </w:tcBorders>
            <w:shd w:val="clear" w:color="auto" w:fill="auto"/>
            <w:noWrap/>
            <w:vAlign w:val="bottom"/>
            <w:hideMark/>
          </w:tcPr>
          <w:p w14:paraId="3BD138D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47EF0A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74E3920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(-0.18, -0.06)</w:t>
            </w:r>
          </w:p>
        </w:tc>
        <w:tc>
          <w:tcPr>
            <w:tcW w:w="617" w:type="dxa"/>
            <w:tcBorders>
              <w:top w:val="nil"/>
              <w:left w:val="nil"/>
              <w:bottom w:val="single" w:sz="4" w:space="0" w:color="auto"/>
              <w:right w:val="single" w:sz="4" w:space="0" w:color="auto"/>
            </w:tcBorders>
            <w:shd w:val="clear" w:color="auto" w:fill="auto"/>
            <w:noWrap/>
            <w:vAlign w:val="bottom"/>
            <w:hideMark/>
          </w:tcPr>
          <w:p w14:paraId="59671D4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3DBA9F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r>
      <w:tr w:rsidR="001352B5" w:rsidRPr="007F0D8F" w14:paraId="4AAADEAE"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D2E15B8"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Cohort (ref. NCDS)</w:t>
            </w:r>
          </w:p>
        </w:tc>
        <w:tc>
          <w:tcPr>
            <w:tcW w:w="1580" w:type="dxa"/>
            <w:tcBorders>
              <w:top w:val="nil"/>
              <w:left w:val="nil"/>
              <w:bottom w:val="single" w:sz="4" w:space="0" w:color="auto"/>
              <w:right w:val="single" w:sz="4" w:space="0" w:color="auto"/>
            </w:tcBorders>
            <w:shd w:val="clear" w:color="auto" w:fill="auto"/>
            <w:vAlign w:val="center"/>
            <w:hideMark/>
          </w:tcPr>
          <w:p w14:paraId="0C03E6E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0CBCC73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176.8</w:t>
            </w:r>
          </w:p>
        </w:tc>
        <w:tc>
          <w:tcPr>
            <w:tcW w:w="710" w:type="dxa"/>
            <w:tcBorders>
              <w:top w:val="nil"/>
              <w:left w:val="nil"/>
              <w:bottom w:val="single" w:sz="4" w:space="0" w:color="auto"/>
              <w:right w:val="single" w:sz="4" w:space="0" w:color="auto"/>
            </w:tcBorders>
            <w:shd w:val="clear" w:color="auto" w:fill="auto"/>
            <w:vAlign w:val="center"/>
            <w:hideMark/>
          </w:tcPr>
          <w:p w14:paraId="41343AE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0BC4EEF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1D111A6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277.5</w:t>
            </w:r>
          </w:p>
        </w:tc>
        <w:tc>
          <w:tcPr>
            <w:tcW w:w="710" w:type="dxa"/>
            <w:tcBorders>
              <w:top w:val="nil"/>
              <w:left w:val="nil"/>
              <w:bottom w:val="single" w:sz="4" w:space="0" w:color="auto"/>
              <w:right w:val="single" w:sz="4" w:space="0" w:color="auto"/>
            </w:tcBorders>
            <w:shd w:val="clear" w:color="auto" w:fill="auto"/>
            <w:noWrap/>
            <w:vAlign w:val="center"/>
            <w:hideMark/>
          </w:tcPr>
          <w:p w14:paraId="342FC2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744BE5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1346679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117.6</w:t>
            </w:r>
          </w:p>
        </w:tc>
        <w:tc>
          <w:tcPr>
            <w:tcW w:w="710" w:type="dxa"/>
            <w:tcBorders>
              <w:top w:val="nil"/>
              <w:left w:val="nil"/>
              <w:bottom w:val="single" w:sz="4" w:space="0" w:color="auto"/>
              <w:right w:val="single" w:sz="4" w:space="0" w:color="auto"/>
            </w:tcBorders>
            <w:shd w:val="clear" w:color="auto" w:fill="auto"/>
            <w:noWrap/>
            <w:vAlign w:val="center"/>
            <w:hideMark/>
          </w:tcPr>
          <w:p w14:paraId="0F010C3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363E2CD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0A4BEB7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73.5</w:t>
            </w:r>
          </w:p>
        </w:tc>
        <w:tc>
          <w:tcPr>
            <w:tcW w:w="710" w:type="dxa"/>
            <w:tcBorders>
              <w:top w:val="nil"/>
              <w:left w:val="nil"/>
              <w:bottom w:val="single" w:sz="4" w:space="0" w:color="auto"/>
              <w:right w:val="single" w:sz="4" w:space="0" w:color="auto"/>
            </w:tcBorders>
            <w:shd w:val="clear" w:color="auto" w:fill="auto"/>
            <w:noWrap/>
            <w:vAlign w:val="center"/>
            <w:hideMark/>
          </w:tcPr>
          <w:p w14:paraId="1D93D04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r>
      <w:tr w:rsidR="001352B5" w:rsidRPr="007F0D8F" w14:paraId="7D7CC2B3"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82DA8B5"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2AADE60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(-0.30, -0.12)</w:t>
            </w:r>
          </w:p>
        </w:tc>
        <w:tc>
          <w:tcPr>
            <w:tcW w:w="617" w:type="dxa"/>
            <w:tcBorders>
              <w:top w:val="nil"/>
              <w:left w:val="nil"/>
              <w:bottom w:val="single" w:sz="4" w:space="0" w:color="auto"/>
              <w:right w:val="single" w:sz="4" w:space="0" w:color="auto"/>
            </w:tcBorders>
            <w:shd w:val="clear" w:color="auto" w:fill="auto"/>
            <w:vAlign w:val="bottom"/>
            <w:hideMark/>
          </w:tcPr>
          <w:p w14:paraId="6C5E25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2D0CD7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F66B90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(-0.24, -0.07)</w:t>
            </w:r>
          </w:p>
        </w:tc>
        <w:tc>
          <w:tcPr>
            <w:tcW w:w="617" w:type="dxa"/>
            <w:tcBorders>
              <w:top w:val="nil"/>
              <w:left w:val="nil"/>
              <w:bottom w:val="single" w:sz="4" w:space="0" w:color="auto"/>
              <w:right w:val="single" w:sz="4" w:space="0" w:color="auto"/>
            </w:tcBorders>
            <w:shd w:val="clear" w:color="auto" w:fill="auto"/>
            <w:vAlign w:val="bottom"/>
            <w:hideMark/>
          </w:tcPr>
          <w:p w14:paraId="32D50BF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2382AE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FD3315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(-0.17, 0.07)</w:t>
            </w:r>
          </w:p>
        </w:tc>
        <w:tc>
          <w:tcPr>
            <w:tcW w:w="617" w:type="dxa"/>
            <w:tcBorders>
              <w:top w:val="nil"/>
              <w:left w:val="nil"/>
              <w:bottom w:val="single" w:sz="4" w:space="0" w:color="auto"/>
              <w:right w:val="single" w:sz="4" w:space="0" w:color="auto"/>
            </w:tcBorders>
            <w:shd w:val="clear" w:color="auto" w:fill="auto"/>
            <w:noWrap/>
            <w:vAlign w:val="bottom"/>
            <w:hideMark/>
          </w:tcPr>
          <w:p w14:paraId="5418CAB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626C9B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914700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-0.16 (-0.36, 0.04)</w:t>
            </w:r>
          </w:p>
        </w:tc>
        <w:tc>
          <w:tcPr>
            <w:tcW w:w="617" w:type="dxa"/>
            <w:tcBorders>
              <w:top w:val="nil"/>
              <w:left w:val="nil"/>
              <w:bottom w:val="single" w:sz="4" w:space="0" w:color="auto"/>
              <w:right w:val="single" w:sz="4" w:space="0" w:color="auto"/>
            </w:tcBorders>
            <w:shd w:val="clear" w:color="auto" w:fill="auto"/>
            <w:noWrap/>
            <w:vAlign w:val="bottom"/>
            <w:hideMark/>
          </w:tcPr>
          <w:p w14:paraId="1019B50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541844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047500C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6465998"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43E7ECC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(0.04, 0.20)</w:t>
            </w:r>
          </w:p>
        </w:tc>
        <w:tc>
          <w:tcPr>
            <w:tcW w:w="617" w:type="dxa"/>
            <w:tcBorders>
              <w:top w:val="nil"/>
              <w:left w:val="nil"/>
              <w:bottom w:val="single" w:sz="4" w:space="0" w:color="auto"/>
              <w:right w:val="single" w:sz="4" w:space="0" w:color="auto"/>
            </w:tcBorders>
            <w:shd w:val="clear" w:color="auto" w:fill="auto"/>
            <w:vAlign w:val="bottom"/>
            <w:hideMark/>
          </w:tcPr>
          <w:p w14:paraId="3372FF2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DB3873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B56E8C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(0.13, 0.28)</w:t>
            </w:r>
          </w:p>
        </w:tc>
        <w:tc>
          <w:tcPr>
            <w:tcW w:w="617" w:type="dxa"/>
            <w:tcBorders>
              <w:top w:val="nil"/>
              <w:left w:val="nil"/>
              <w:bottom w:val="single" w:sz="4" w:space="0" w:color="auto"/>
              <w:right w:val="single" w:sz="4" w:space="0" w:color="auto"/>
            </w:tcBorders>
            <w:shd w:val="clear" w:color="auto" w:fill="auto"/>
            <w:vAlign w:val="bottom"/>
            <w:hideMark/>
          </w:tcPr>
          <w:p w14:paraId="602BE83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F775C7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1242C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(-0.03, 0.16)</w:t>
            </w:r>
          </w:p>
        </w:tc>
        <w:tc>
          <w:tcPr>
            <w:tcW w:w="617" w:type="dxa"/>
            <w:tcBorders>
              <w:top w:val="nil"/>
              <w:left w:val="nil"/>
              <w:bottom w:val="single" w:sz="4" w:space="0" w:color="auto"/>
              <w:right w:val="single" w:sz="4" w:space="0" w:color="auto"/>
            </w:tcBorders>
            <w:shd w:val="clear" w:color="auto" w:fill="auto"/>
            <w:noWrap/>
            <w:vAlign w:val="bottom"/>
            <w:hideMark/>
          </w:tcPr>
          <w:p w14:paraId="13CE3B2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9C0DCE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6E8570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-0.29 (-0.41, -0.18)</w:t>
            </w:r>
          </w:p>
        </w:tc>
        <w:tc>
          <w:tcPr>
            <w:tcW w:w="617" w:type="dxa"/>
            <w:tcBorders>
              <w:top w:val="nil"/>
              <w:left w:val="nil"/>
              <w:bottom w:val="single" w:sz="4" w:space="0" w:color="auto"/>
              <w:right w:val="single" w:sz="4" w:space="0" w:color="auto"/>
            </w:tcBorders>
            <w:shd w:val="clear" w:color="auto" w:fill="auto"/>
            <w:noWrap/>
            <w:vAlign w:val="bottom"/>
            <w:hideMark/>
          </w:tcPr>
          <w:p w14:paraId="3A60573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CFF2D2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7CF8EE2"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7AB7536"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27BC64D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0.41 (0.29, 0.54)</w:t>
            </w:r>
          </w:p>
        </w:tc>
        <w:tc>
          <w:tcPr>
            <w:tcW w:w="617" w:type="dxa"/>
            <w:tcBorders>
              <w:top w:val="nil"/>
              <w:left w:val="nil"/>
              <w:bottom w:val="single" w:sz="4" w:space="0" w:color="auto"/>
              <w:right w:val="single" w:sz="4" w:space="0" w:color="auto"/>
            </w:tcBorders>
            <w:shd w:val="clear" w:color="auto" w:fill="auto"/>
            <w:vAlign w:val="bottom"/>
            <w:hideMark/>
          </w:tcPr>
          <w:p w14:paraId="01749BB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18683A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074DA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0.55 (0.42, 0.67)</w:t>
            </w:r>
          </w:p>
        </w:tc>
        <w:tc>
          <w:tcPr>
            <w:tcW w:w="617" w:type="dxa"/>
            <w:tcBorders>
              <w:top w:val="nil"/>
              <w:left w:val="nil"/>
              <w:bottom w:val="single" w:sz="4" w:space="0" w:color="auto"/>
              <w:right w:val="single" w:sz="4" w:space="0" w:color="auto"/>
            </w:tcBorders>
            <w:shd w:val="clear" w:color="auto" w:fill="auto"/>
            <w:vAlign w:val="bottom"/>
            <w:hideMark/>
          </w:tcPr>
          <w:p w14:paraId="2E01C19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46CF27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29D5CB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0.40 (0.27, 0.54)</w:t>
            </w:r>
          </w:p>
        </w:tc>
        <w:tc>
          <w:tcPr>
            <w:tcW w:w="617" w:type="dxa"/>
            <w:tcBorders>
              <w:top w:val="nil"/>
              <w:left w:val="nil"/>
              <w:bottom w:val="single" w:sz="4" w:space="0" w:color="auto"/>
              <w:right w:val="single" w:sz="4" w:space="0" w:color="auto"/>
            </w:tcBorders>
            <w:shd w:val="clear" w:color="auto" w:fill="auto"/>
            <w:noWrap/>
            <w:vAlign w:val="bottom"/>
            <w:hideMark/>
          </w:tcPr>
          <w:p w14:paraId="59FAFB3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C84A7A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81F90D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-0.49 (-0.66, -0.33)</w:t>
            </w:r>
          </w:p>
        </w:tc>
        <w:tc>
          <w:tcPr>
            <w:tcW w:w="617" w:type="dxa"/>
            <w:tcBorders>
              <w:top w:val="nil"/>
              <w:left w:val="nil"/>
              <w:bottom w:val="single" w:sz="4" w:space="0" w:color="auto"/>
              <w:right w:val="single" w:sz="4" w:space="0" w:color="auto"/>
            </w:tcBorders>
            <w:shd w:val="clear" w:color="auto" w:fill="auto"/>
            <w:noWrap/>
            <w:vAlign w:val="bottom"/>
            <w:hideMark/>
          </w:tcPr>
          <w:p w14:paraId="4E059C7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85173A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2C0020B"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0A9688A"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2E1C5A7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0.69 (0.55, 0.82)</w:t>
            </w:r>
          </w:p>
        </w:tc>
        <w:tc>
          <w:tcPr>
            <w:tcW w:w="617" w:type="dxa"/>
            <w:tcBorders>
              <w:top w:val="nil"/>
              <w:left w:val="nil"/>
              <w:bottom w:val="single" w:sz="4" w:space="0" w:color="auto"/>
              <w:right w:val="single" w:sz="4" w:space="0" w:color="auto"/>
            </w:tcBorders>
            <w:shd w:val="clear" w:color="auto" w:fill="auto"/>
            <w:vAlign w:val="bottom"/>
            <w:hideMark/>
          </w:tcPr>
          <w:p w14:paraId="10C7431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765F4F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D7299B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0.89 (0.76, 1.02)</w:t>
            </w:r>
          </w:p>
        </w:tc>
        <w:tc>
          <w:tcPr>
            <w:tcW w:w="617" w:type="dxa"/>
            <w:tcBorders>
              <w:top w:val="nil"/>
              <w:left w:val="nil"/>
              <w:bottom w:val="single" w:sz="4" w:space="0" w:color="auto"/>
              <w:right w:val="single" w:sz="4" w:space="0" w:color="auto"/>
            </w:tcBorders>
            <w:shd w:val="clear" w:color="auto" w:fill="auto"/>
            <w:vAlign w:val="bottom"/>
            <w:hideMark/>
          </w:tcPr>
          <w:p w14:paraId="2080DFD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B1848C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AD801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0.74 (0.58, 0.89)</w:t>
            </w:r>
          </w:p>
        </w:tc>
        <w:tc>
          <w:tcPr>
            <w:tcW w:w="617" w:type="dxa"/>
            <w:tcBorders>
              <w:top w:val="nil"/>
              <w:left w:val="nil"/>
              <w:bottom w:val="single" w:sz="4" w:space="0" w:color="auto"/>
              <w:right w:val="single" w:sz="4" w:space="0" w:color="auto"/>
            </w:tcBorders>
            <w:shd w:val="clear" w:color="auto" w:fill="auto"/>
            <w:noWrap/>
            <w:vAlign w:val="bottom"/>
            <w:hideMark/>
          </w:tcPr>
          <w:p w14:paraId="4417E53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3C180A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170F19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-0.67 (-0.86, -0.48)</w:t>
            </w:r>
          </w:p>
        </w:tc>
        <w:tc>
          <w:tcPr>
            <w:tcW w:w="617" w:type="dxa"/>
            <w:tcBorders>
              <w:top w:val="nil"/>
              <w:left w:val="nil"/>
              <w:bottom w:val="single" w:sz="4" w:space="0" w:color="auto"/>
              <w:right w:val="single" w:sz="4" w:space="0" w:color="auto"/>
            </w:tcBorders>
            <w:shd w:val="clear" w:color="auto" w:fill="auto"/>
            <w:noWrap/>
            <w:vAlign w:val="bottom"/>
            <w:hideMark/>
          </w:tcPr>
          <w:p w14:paraId="34F1EC4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0031EC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2EB56A8"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B1B4CB8"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Linear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515AF7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29E2305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14.4</w:t>
            </w:r>
          </w:p>
        </w:tc>
        <w:tc>
          <w:tcPr>
            <w:tcW w:w="710" w:type="dxa"/>
            <w:tcBorders>
              <w:top w:val="nil"/>
              <w:left w:val="nil"/>
              <w:bottom w:val="single" w:sz="4" w:space="0" w:color="auto"/>
              <w:right w:val="single" w:sz="4" w:space="0" w:color="auto"/>
            </w:tcBorders>
            <w:shd w:val="clear" w:color="auto" w:fill="auto"/>
            <w:vAlign w:val="center"/>
            <w:hideMark/>
          </w:tcPr>
          <w:p w14:paraId="65657FE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0.006</w:t>
            </w:r>
          </w:p>
        </w:tc>
        <w:tc>
          <w:tcPr>
            <w:tcW w:w="1580" w:type="dxa"/>
            <w:tcBorders>
              <w:top w:val="nil"/>
              <w:left w:val="nil"/>
              <w:bottom w:val="single" w:sz="4" w:space="0" w:color="auto"/>
              <w:right w:val="single" w:sz="4" w:space="0" w:color="auto"/>
            </w:tcBorders>
            <w:shd w:val="clear" w:color="auto" w:fill="auto"/>
            <w:noWrap/>
            <w:vAlign w:val="center"/>
            <w:hideMark/>
          </w:tcPr>
          <w:p w14:paraId="01E7A16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2E27848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2.4</w:t>
            </w:r>
          </w:p>
        </w:tc>
        <w:tc>
          <w:tcPr>
            <w:tcW w:w="710" w:type="dxa"/>
            <w:tcBorders>
              <w:top w:val="nil"/>
              <w:left w:val="nil"/>
              <w:bottom w:val="single" w:sz="4" w:space="0" w:color="auto"/>
              <w:right w:val="single" w:sz="4" w:space="0" w:color="auto"/>
            </w:tcBorders>
            <w:shd w:val="clear" w:color="auto" w:fill="auto"/>
            <w:noWrap/>
            <w:vAlign w:val="center"/>
            <w:hideMark/>
          </w:tcPr>
          <w:p w14:paraId="3D14B51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0.663</w:t>
            </w:r>
          </w:p>
        </w:tc>
        <w:tc>
          <w:tcPr>
            <w:tcW w:w="1580" w:type="dxa"/>
            <w:tcBorders>
              <w:top w:val="nil"/>
              <w:left w:val="nil"/>
              <w:bottom w:val="single" w:sz="4" w:space="0" w:color="auto"/>
              <w:right w:val="single" w:sz="4" w:space="0" w:color="auto"/>
            </w:tcBorders>
            <w:shd w:val="clear" w:color="auto" w:fill="auto"/>
            <w:noWrap/>
            <w:vAlign w:val="center"/>
            <w:hideMark/>
          </w:tcPr>
          <w:p w14:paraId="5E73459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0741615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19.4</w:t>
            </w:r>
          </w:p>
        </w:tc>
        <w:tc>
          <w:tcPr>
            <w:tcW w:w="710" w:type="dxa"/>
            <w:tcBorders>
              <w:top w:val="nil"/>
              <w:left w:val="nil"/>
              <w:bottom w:val="single" w:sz="4" w:space="0" w:color="auto"/>
              <w:right w:val="single" w:sz="4" w:space="0" w:color="auto"/>
            </w:tcBorders>
            <w:shd w:val="clear" w:color="auto" w:fill="auto"/>
            <w:noWrap/>
            <w:vAlign w:val="center"/>
            <w:hideMark/>
          </w:tcPr>
          <w:p w14:paraId="7240E66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3ED3F16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63E1038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2.0</w:t>
            </w:r>
          </w:p>
        </w:tc>
        <w:tc>
          <w:tcPr>
            <w:tcW w:w="710" w:type="dxa"/>
            <w:tcBorders>
              <w:top w:val="nil"/>
              <w:left w:val="nil"/>
              <w:bottom w:val="single" w:sz="4" w:space="0" w:color="auto"/>
              <w:right w:val="single" w:sz="4" w:space="0" w:color="auto"/>
            </w:tcBorders>
            <w:shd w:val="clear" w:color="auto" w:fill="auto"/>
            <w:noWrap/>
            <w:vAlign w:val="center"/>
            <w:hideMark/>
          </w:tcPr>
          <w:p w14:paraId="4A50A58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0.730</w:t>
            </w:r>
          </w:p>
        </w:tc>
      </w:tr>
      <w:tr w:rsidR="001352B5" w:rsidRPr="007F0D8F" w14:paraId="7228C250"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968355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5DD3EB7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(-0.07, 0.27)</w:t>
            </w:r>
          </w:p>
        </w:tc>
        <w:tc>
          <w:tcPr>
            <w:tcW w:w="617" w:type="dxa"/>
            <w:tcBorders>
              <w:top w:val="nil"/>
              <w:left w:val="nil"/>
              <w:bottom w:val="single" w:sz="4" w:space="0" w:color="auto"/>
              <w:right w:val="single" w:sz="4" w:space="0" w:color="auto"/>
            </w:tcBorders>
            <w:shd w:val="clear" w:color="auto" w:fill="auto"/>
            <w:vAlign w:val="bottom"/>
            <w:hideMark/>
          </w:tcPr>
          <w:p w14:paraId="25FCA39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81CF1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97C1C6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(-0.09, 0.17)</w:t>
            </w:r>
          </w:p>
        </w:tc>
        <w:tc>
          <w:tcPr>
            <w:tcW w:w="617" w:type="dxa"/>
            <w:tcBorders>
              <w:top w:val="nil"/>
              <w:left w:val="nil"/>
              <w:bottom w:val="single" w:sz="4" w:space="0" w:color="auto"/>
              <w:right w:val="single" w:sz="4" w:space="0" w:color="auto"/>
            </w:tcBorders>
            <w:shd w:val="clear" w:color="auto" w:fill="auto"/>
            <w:vAlign w:val="bottom"/>
            <w:hideMark/>
          </w:tcPr>
          <w:p w14:paraId="695961D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50A920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191D19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(-0.34, 0.06)</w:t>
            </w:r>
          </w:p>
        </w:tc>
        <w:tc>
          <w:tcPr>
            <w:tcW w:w="617" w:type="dxa"/>
            <w:tcBorders>
              <w:top w:val="nil"/>
              <w:left w:val="nil"/>
              <w:bottom w:val="single" w:sz="4" w:space="0" w:color="auto"/>
              <w:right w:val="single" w:sz="4" w:space="0" w:color="auto"/>
            </w:tcBorders>
            <w:shd w:val="clear" w:color="auto" w:fill="auto"/>
            <w:noWrap/>
            <w:vAlign w:val="bottom"/>
            <w:hideMark/>
          </w:tcPr>
          <w:p w14:paraId="72236C8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407072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CAA3F1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 (-0.23, 0.49)</w:t>
            </w:r>
          </w:p>
        </w:tc>
        <w:tc>
          <w:tcPr>
            <w:tcW w:w="617" w:type="dxa"/>
            <w:tcBorders>
              <w:top w:val="nil"/>
              <w:left w:val="nil"/>
              <w:bottom w:val="single" w:sz="4" w:space="0" w:color="auto"/>
              <w:right w:val="single" w:sz="4" w:space="0" w:color="auto"/>
            </w:tcBorders>
            <w:shd w:val="clear" w:color="auto" w:fill="auto"/>
            <w:noWrap/>
            <w:vAlign w:val="bottom"/>
            <w:hideMark/>
          </w:tcPr>
          <w:p w14:paraId="1A43C3C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4BA826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2658A912"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0B379AA"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204F395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(-0.01, 0.29)</w:t>
            </w:r>
          </w:p>
        </w:tc>
        <w:tc>
          <w:tcPr>
            <w:tcW w:w="617" w:type="dxa"/>
            <w:tcBorders>
              <w:top w:val="nil"/>
              <w:left w:val="nil"/>
              <w:bottom w:val="single" w:sz="4" w:space="0" w:color="auto"/>
              <w:right w:val="single" w:sz="4" w:space="0" w:color="auto"/>
            </w:tcBorders>
            <w:shd w:val="clear" w:color="auto" w:fill="auto"/>
            <w:vAlign w:val="bottom"/>
            <w:hideMark/>
          </w:tcPr>
          <w:p w14:paraId="1A5681A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3B8205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9BC453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(-0.13, 0.16)</w:t>
            </w:r>
          </w:p>
        </w:tc>
        <w:tc>
          <w:tcPr>
            <w:tcW w:w="617" w:type="dxa"/>
            <w:tcBorders>
              <w:top w:val="nil"/>
              <w:left w:val="nil"/>
              <w:bottom w:val="single" w:sz="4" w:space="0" w:color="auto"/>
              <w:right w:val="single" w:sz="4" w:space="0" w:color="auto"/>
            </w:tcBorders>
            <w:shd w:val="clear" w:color="auto" w:fill="auto"/>
            <w:vAlign w:val="bottom"/>
            <w:hideMark/>
          </w:tcPr>
          <w:p w14:paraId="56B8835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9335B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D814FA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(0.00, 0.31)</w:t>
            </w:r>
          </w:p>
        </w:tc>
        <w:tc>
          <w:tcPr>
            <w:tcW w:w="617" w:type="dxa"/>
            <w:tcBorders>
              <w:top w:val="nil"/>
              <w:left w:val="nil"/>
              <w:bottom w:val="single" w:sz="4" w:space="0" w:color="auto"/>
              <w:right w:val="single" w:sz="4" w:space="0" w:color="auto"/>
            </w:tcBorders>
            <w:shd w:val="clear" w:color="auto" w:fill="auto"/>
            <w:noWrap/>
            <w:vAlign w:val="bottom"/>
            <w:hideMark/>
          </w:tcPr>
          <w:p w14:paraId="74DA8CB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5545C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62184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(-0.21, 0.20)</w:t>
            </w:r>
          </w:p>
        </w:tc>
        <w:tc>
          <w:tcPr>
            <w:tcW w:w="617" w:type="dxa"/>
            <w:tcBorders>
              <w:top w:val="nil"/>
              <w:left w:val="nil"/>
              <w:bottom w:val="single" w:sz="4" w:space="0" w:color="auto"/>
              <w:right w:val="single" w:sz="4" w:space="0" w:color="auto"/>
            </w:tcBorders>
            <w:shd w:val="clear" w:color="auto" w:fill="auto"/>
            <w:noWrap/>
            <w:vAlign w:val="bottom"/>
            <w:hideMark/>
          </w:tcPr>
          <w:p w14:paraId="1F4AAF9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F4006F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6A7B3C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25AE1DE"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6397E2A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0.29 (0.06, 0.51)</w:t>
            </w:r>
          </w:p>
        </w:tc>
        <w:tc>
          <w:tcPr>
            <w:tcW w:w="617" w:type="dxa"/>
            <w:tcBorders>
              <w:top w:val="nil"/>
              <w:left w:val="nil"/>
              <w:bottom w:val="single" w:sz="4" w:space="0" w:color="auto"/>
              <w:right w:val="single" w:sz="4" w:space="0" w:color="auto"/>
            </w:tcBorders>
            <w:shd w:val="clear" w:color="auto" w:fill="auto"/>
            <w:vAlign w:val="bottom"/>
            <w:hideMark/>
          </w:tcPr>
          <w:p w14:paraId="54E00FA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2C5E08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C43408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(-0.17, 0.26)</w:t>
            </w:r>
          </w:p>
        </w:tc>
        <w:tc>
          <w:tcPr>
            <w:tcW w:w="617" w:type="dxa"/>
            <w:tcBorders>
              <w:top w:val="nil"/>
              <w:left w:val="nil"/>
              <w:bottom w:val="single" w:sz="4" w:space="0" w:color="auto"/>
              <w:right w:val="single" w:sz="4" w:space="0" w:color="auto"/>
            </w:tcBorders>
            <w:shd w:val="clear" w:color="auto" w:fill="auto"/>
            <w:vAlign w:val="bottom"/>
            <w:hideMark/>
          </w:tcPr>
          <w:p w14:paraId="6B0E8E2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8710A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3B8F63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0.27 (0.05, 0.50)</w:t>
            </w:r>
          </w:p>
        </w:tc>
        <w:tc>
          <w:tcPr>
            <w:tcW w:w="617" w:type="dxa"/>
            <w:tcBorders>
              <w:top w:val="nil"/>
              <w:left w:val="nil"/>
              <w:bottom w:val="single" w:sz="4" w:space="0" w:color="auto"/>
              <w:right w:val="single" w:sz="4" w:space="0" w:color="auto"/>
            </w:tcBorders>
            <w:shd w:val="clear" w:color="auto" w:fill="auto"/>
            <w:noWrap/>
            <w:vAlign w:val="bottom"/>
            <w:hideMark/>
          </w:tcPr>
          <w:p w14:paraId="39CAE40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79B2CB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0F8DE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(-0.33, 0.23)</w:t>
            </w:r>
          </w:p>
        </w:tc>
        <w:tc>
          <w:tcPr>
            <w:tcW w:w="617" w:type="dxa"/>
            <w:tcBorders>
              <w:top w:val="nil"/>
              <w:left w:val="nil"/>
              <w:bottom w:val="single" w:sz="4" w:space="0" w:color="auto"/>
              <w:right w:val="single" w:sz="4" w:space="0" w:color="auto"/>
            </w:tcBorders>
            <w:shd w:val="clear" w:color="auto" w:fill="auto"/>
            <w:noWrap/>
            <w:vAlign w:val="bottom"/>
            <w:hideMark/>
          </w:tcPr>
          <w:p w14:paraId="0AC472F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7B84F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7B7D2BF"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AA94CF6"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6BFA478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0.37 (0.13, 0.61)</w:t>
            </w:r>
          </w:p>
        </w:tc>
        <w:tc>
          <w:tcPr>
            <w:tcW w:w="617" w:type="dxa"/>
            <w:tcBorders>
              <w:top w:val="nil"/>
              <w:left w:val="nil"/>
              <w:bottom w:val="single" w:sz="4" w:space="0" w:color="auto"/>
              <w:right w:val="single" w:sz="4" w:space="0" w:color="auto"/>
            </w:tcBorders>
            <w:shd w:val="clear" w:color="auto" w:fill="auto"/>
            <w:vAlign w:val="bottom"/>
            <w:hideMark/>
          </w:tcPr>
          <w:p w14:paraId="7B967E1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7707BB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14623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(-0.40, 0.09)</w:t>
            </w:r>
          </w:p>
        </w:tc>
        <w:tc>
          <w:tcPr>
            <w:tcW w:w="617" w:type="dxa"/>
            <w:tcBorders>
              <w:top w:val="nil"/>
              <w:left w:val="nil"/>
              <w:bottom w:val="single" w:sz="4" w:space="0" w:color="auto"/>
              <w:right w:val="single" w:sz="4" w:space="0" w:color="auto"/>
            </w:tcBorders>
            <w:shd w:val="clear" w:color="auto" w:fill="auto"/>
            <w:vAlign w:val="bottom"/>
            <w:hideMark/>
          </w:tcPr>
          <w:p w14:paraId="4AD9060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2CA2DF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1521F4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0.38 (0.12, 0.65)</w:t>
            </w:r>
          </w:p>
        </w:tc>
        <w:tc>
          <w:tcPr>
            <w:tcW w:w="617" w:type="dxa"/>
            <w:tcBorders>
              <w:top w:val="nil"/>
              <w:left w:val="nil"/>
              <w:bottom w:val="single" w:sz="4" w:space="0" w:color="auto"/>
              <w:right w:val="single" w:sz="4" w:space="0" w:color="auto"/>
            </w:tcBorders>
            <w:shd w:val="clear" w:color="auto" w:fill="auto"/>
            <w:noWrap/>
            <w:vAlign w:val="bottom"/>
            <w:hideMark/>
          </w:tcPr>
          <w:p w14:paraId="668658E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B0EA28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B7D65B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 (-0.14, 0.52)</w:t>
            </w:r>
          </w:p>
        </w:tc>
        <w:tc>
          <w:tcPr>
            <w:tcW w:w="617" w:type="dxa"/>
            <w:tcBorders>
              <w:top w:val="nil"/>
              <w:left w:val="nil"/>
              <w:bottom w:val="single" w:sz="4" w:space="0" w:color="auto"/>
              <w:right w:val="single" w:sz="4" w:space="0" w:color="auto"/>
            </w:tcBorders>
            <w:shd w:val="clear" w:color="auto" w:fill="auto"/>
            <w:noWrap/>
            <w:vAlign w:val="bottom"/>
            <w:hideMark/>
          </w:tcPr>
          <w:p w14:paraId="64B2F29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010988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2D392D0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21CDE93"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Quad.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68938A8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7F36A18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7.9</w:t>
            </w:r>
          </w:p>
        </w:tc>
        <w:tc>
          <w:tcPr>
            <w:tcW w:w="710" w:type="dxa"/>
            <w:tcBorders>
              <w:top w:val="nil"/>
              <w:left w:val="nil"/>
              <w:bottom w:val="single" w:sz="4" w:space="0" w:color="auto"/>
              <w:right w:val="single" w:sz="4" w:space="0" w:color="auto"/>
            </w:tcBorders>
            <w:shd w:val="clear" w:color="auto" w:fill="auto"/>
            <w:vAlign w:val="center"/>
            <w:hideMark/>
          </w:tcPr>
          <w:p w14:paraId="6DDEB5B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0.095</w:t>
            </w:r>
          </w:p>
        </w:tc>
        <w:tc>
          <w:tcPr>
            <w:tcW w:w="1580" w:type="dxa"/>
            <w:tcBorders>
              <w:top w:val="nil"/>
              <w:left w:val="nil"/>
              <w:bottom w:val="single" w:sz="4" w:space="0" w:color="auto"/>
              <w:right w:val="single" w:sz="4" w:space="0" w:color="auto"/>
            </w:tcBorders>
            <w:shd w:val="clear" w:color="auto" w:fill="auto"/>
            <w:vAlign w:val="center"/>
            <w:hideMark/>
          </w:tcPr>
          <w:p w14:paraId="13EF18D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56978E7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6.0</w:t>
            </w:r>
          </w:p>
        </w:tc>
        <w:tc>
          <w:tcPr>
            <w:tcW w:w="710" w:type="dxa"/>
            <w:tcBorders>
              <w:top w:val="nil"/>
              <w:left w:val="nil"/>
              <w:bottom w:val="single" w:sz="4" w:space="0" w:color="auto"/>
              <w:right w:val="single" w:sz="4" w:space="0" w:color="auto"/>
            </w:tcBorders>
            <w:shd w:val="clear" w:color="auto" w:fill="auto"/>
            <w:noWrap/>
            <w:vAlign w:val="center"/>
            <w:hideMark/>
          </w:tcPr>
          <w:p w14:paraId="0F427B0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0.196</w:t>
            </w:r>
          </w:p>
        </w:tc>
        <w:tc>
          <w:tcPr>
            <w:tcW w:w="1580" w:type="dxa"/>
            <w:tcBorders>
              <w:top w:val="nil"/>
              <w:left w:val="nil"/>
              <w:bottom w:val="single" w:sz="4" w:space="0" w:color="auto"/>
              <w:right w:val="single" w:sz="4" w:space="0" w:color="auto"/>
            </w:tcBorders>
            <w:shd w:val="clear" w:color="auto" w:fill="auto"/>
            <w:vAlign w:val="center"/>
            <w:hideMark/>
          </w:tcPr>
          <w:p w14:paraId="04775E3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726547A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20.4</w:t>
            </w:r>
          </w:p>
        </w:tc>
        <w:tc>
          <w:tcPr>
            <w:tcW w:w="710" w:type="dxa"/>
            <w:tcBorders>
              <w:top w:val="nil"/>
              <w:left w:val="nil"/>
              <w:bottom w:val="single" w:sz="4" w:space="0" w:color="auto"/>
              <w:right w:val="single" w:sz="4" w:space="0" w:color="auto"/>
            </w:tcBorders>
            <w:shd w:val="clear" w:color="auto" w:fill="auto"/>
            <w:noWrap/>
            <w:vAlign w:val="center"/>
            <w:hideMark/>
          </w:tcPr>
          <w:p w14:paraId="327BBBC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4FE0560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6C5036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4.8</w:t>
            </w:r>
          </w:p>
        </w:tc>
        <w:tc>
          <w:tcPr>
            <w:tcW w:w="710" w:type="dxa"/>
            <w:tcBorders>
              <w:top w:val="nil"/>
              <w:left w:val="nil"/>
              <w:bottom w:val="single" w:sz="4" w:space="0" w:color="auto"/>
              <w:right w:val="single" w:sz="4" w:space="0" w:color="auto"/>
            </w:tcBorders>
            <w:shd w:val="clear" w:color="auto" w:fill="auto"/>
            <w:noWrap/>
            <w:vAlign w:val="center"/>
            <w:hideMark/>
          </w:tcPr>
          <w:p w14:paraId="5C470FE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0.305</w:t>
            </w:r>
          </w:p>
        </w:tc>
      </w:tr>
      <w:tr w:rsidR="001352B5" w:rsidRPr="007F0D8F" w14:paraId="779CA88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581AD9B"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5AEDC60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(-0.10, 0.06)</w:t>
            </w:r>
          </w:p>
        </w:tc>
        <w:tc>
          <w:tcPr>
            <w:tcW w:w="617" w:type="dxa"/>
            <w:tcBorders>
              <w:top w:val="nil"/>
              <w:left w:val="nil"/>
              <w:bottom w:val="single" w:sz="4" w:space="0" w:color="auto"/>
              <w:right w:val="single" w:sz="4" w:space="0" w:color="auto"/>
            </w:tcBorders>
            <w:shd w:val="clear" w:color="auto" w:fill="auto"/>
            <w:vAlign w:val="bottom"/>
            <w:hideMark/>
          </w:tcPr>
          <w:p w14:paraId="6ED31F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47EE2C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2CF039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(-0.10, 0.03)</w:t>
            </w:r>
          </w:p>
        </w:tc>
        <w:tc>
          <w:tcPr>
            <w:tcW w:w="617" w:type="dxa"/>
            <w:tcBorders>
              <w:top w:val="nil"/>
              <w:left w:val="nil"/>
              <w:bottom w:val="single" w:sz="4" w:space="0" w:color="auto"/>
              <w:right w:val="single" w:sz="4" w:space="0" w:color="auto"/>
            </w:tcBorders>
            <w:shd w:val="clear" w:color="auto" w:fill="auto"/>
            <w:vAlign w:val="bottom"/>
            <w:hideMark/>
          </w:tcPr>
          <w:p w14:paraId="5AC8EDF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95E65E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578A78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(-0.04, 0.16)</w:t>
            </w:r>
          </w:p>
        </w:tc>
        <w:tc>
          <w:tcPr>
            <w:tcW w:w="617" w:type="dxa"/>
            <w:tcBorders>
              <w:top w:val="nil"/>
              <w:left w:val="nil"/>
              <w:bottom w:val="single" w:sz="4" w:space="0" w:color="auto"/>
              <w:right w:val="single" w:sz="4" w:space="0" w:color="auto"/>
            </w:tcBorders>
            <w:shd w:val="clear" w:color="auto" w:fill="auto"/>
            <w:noWrap/>
            <w:vAlign w:val="bottom"/>
            <w:hideMark/>
          </w:tcPr>
          <w:p w14:paraId="60C0115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365A63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DA5AE7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(-0.27, 0.08)</w:t>
            </w:r>
          </w:p>
        </w:tc>
        <w:tc>
          <w:tcPr>
            <w:tcW w:w="617" w:type="dxa"/>
            <w:tcBorders>
              <w:top w:val="nil"/>
              <w:left w:val="nil"/>
              <w:bottom w:val="single" w:sz="4" w:space="0" w:color="auto"/>
              <w:right w:val="single" w:sz="4" w:space="0" w:color="auto"/>
            </w:tcBorders>
            <w:shd w:val="clear" w:color="auto" w:fill="auto"/>
            <w:noWrap/>
            <w:vAlign w:val="bottom"/>
            <w:hideMark/>
          </w:tcPr>
          <w:p w14:paraId="4823176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5465E4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0B7D5F2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FFA4D36"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5070E85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(-0.14, 0.00)</w:t>
            </w:r>
          </w:p>
        </w:tc>
        <w:tc>
          <w:tcPr>
            <w:tcW w:w="617" w:type="dxa"/>
            <w:tcBorders>
              <w:top w:val="nil"/>
              <w:left w:val="nil"/>
              <w:bottom w:val="single" w:sz="4" w:space="0" w:color="auto"/>
              <w:right w:val="single" w:sz="4" w:space="0" w:color="auto"/>
            </w:tcBorders>
            <w:shd w:val="clear" w:color="auto" w:fill="auto"/>
            <w:vAlign w:val="bottom"/>
            <w:hideMark/>
          </w:tcPr>
          <w:p w14:paraId="168EDFC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22C6EC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A3723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(-0.08, 0.05)</w:t>
            </w:r>
          </w:p>
        </w:tc>
        <w:tc>
          <w:tcPr>
            <w:tcW w:w="617" w:type="dxa"/>
            <w:tcBorders>
              <w:top w:val="nil"/>
              <w:left w:val="nil"/>
              <w:bottom w:val="single" w:sz="4" w:space="0" w:color="auto"/>
              <w:right w:val="single" w:sz="4" w:space="0" w:color="auto"/>
            </w:tcBorders>
            <w:shd w:val="clear" w:color="auto" w:fill="auto"/>
            <w:vAlign w:val="bottom"/>
            <w:hideMark/>
          </w:tcPr>
          <w:p w14:paraId="02613CE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769B4F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4F71A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(-0.14, 0.01)</w:t>
            </w:r>
          </w:p>
        </w:tc>
        <w:tc>
          <w:tcPr>
            <w:tcW w:w="617" w:type="dxa"/>
            <w:tcBorders>
              <w:top w:val="nil"/>
              <w:left w:val="nil"/>
              <w:bottom w:val="single" w:sz="4" w:space="0" w:color="auto"/>
              <w:right w:val="single" w:sz="4" w:space="0" w:color="auto"/>
            </w:tcBorders>
            <w:shd w:val="clear" w:color="auto" w:fill="auto"/>
            <w:noWrap/>
            <w:vAlign w:val="bottom"/>
            <w:hideMark/>
          </w:tcPr>
          <w:p w14:paraId="4BC7AD9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65B743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862D3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(-0.06, 0.13)</w:t>
            </w:r>
          </w:p>
        </w:tc>
        <w:tc>
          <w:tcPr>
            <w:tcW w:w="617" w:type="dxa"/>
            <w:tcBorders>
              <w:top w:val="nil"/>
              <w:left w:val="nil"/>
              <w:bottom w:val="single" w:sz="4" w:space="0" w:color="auto"/>
              <w:right w:val="single" w:sz="4" w:space="0" w:color="auto"/>
            </w:tcBorders>
            <w:shd w:val="clear" w:color="auto" w:fill="auto"/>
            <w:noWrap/>
            <w:vAlign w:val="bottom"/>
            <w:hideMark/>
          </w:tcPr>
          <w:p w14:paraId="5F81322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A6EE61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6570DD8F"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3B89643"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3B69778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(-0.21, 0.00)</w:t>
            </w:r>
          </w:p>
        </w:tc>
        <w:tc>
          <w:tcPr>
            <w:tcW w:w="617" w:type="dxa"/>
            <w:tcBorders>
              <w:top w:val="nil"/>
              <w:left w:val="nil"/>
              <w:bottom w:val="single" w:sz="4" w:space="0" w:color="auto"/>
              <w:right w:val="single" w:sz="4" w:space="0" w:color="auto"/>
            </w:tcBorders>
            <w:shd w:val="clear" w:color="auto" w:fill="auto"/>
            <w:vAlign w:val="bottom"/>
            <w:hideMark/>
          </w:tcPr>
          <w:p w14:paraId="581B8B8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3C47BD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3CF604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(-0.14, 0.05)</w:t>
            </w:r>
          </w:p>
        </w:tc>
        <w:tc>
          <w:tcPr>
            <w:tcW w:w="617" w:type="dxa"/>
            <w:tcBorders>
              <w:top w:val="nil"/>
              <w:left w:val="nil"/>
              <w:bottom w:val="single" w:sz="4" w:space="0" w:color="auto"/>
              <w:right w:val="single" w:sz="4" w:space="0" w:color="auto"/>
            </w:tcBorders>
            <w:shd w:val="clear" w:color="auto" w:fill="auto"/>
            <w:vAlign w:val="bottom"/>
            <w:hideMark/>
          </w:tcPr>
          <w:p w14:paraId="15ADBC6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5221DE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E2EAC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(-0.24, -0.04)</w:t>
            </w:r>
          </w:p>
        </w:tc>
        <w:tc>
          <w:tcPr>
            <w:tcW w:w="617" w:type="dxa"/>
            <w:tcBorders>
              <w:top w:val="nil"/>
              <w:left w:val="nil"/>
              <w:bottom w:val="single" w:sz="4" w:space="0" w:color="auto"/>
              <w:right w:val="single" w:sz="4" w:space="0" w:color="auto"/>
            </w:tcBorders>
            <w:shd w:val="clear" w:color="auto" w:fill="auto"/>
            <w:noWrap/>
            <w:vAlign w:val="bottom"/>
            <w:hideMark/>
          </w:tcPr>
          <w:p w14:paraId="4454F04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99227B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70B38A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(-0.05, 0.20)</w:t>
            </w:r>
          </w:p>
        </w:tc>
        <w:tc>
          <w:tcPr>
            <w:tcW w:w="617" w:type="dxa"/>
            <w:tcBorders>
              <w:top w:val="nil"/>
              <w:left w:val="nil"/>
              <w:bottom w:val="single" w:sz="4" w:space="0" w:color="auto"/>
              <w:right w:val="single" w:sz="4" w:space="0" w:color="auto"/>
            </w:tcBorders>
            <w:shd w:val="clear" w:color="auto" w:fill="auto"/>
            <w:noWrap/>
            <w:vAlign w:val="bottom"/>
            <w:hideMark/>
          </w:tcPr>
          <w:p w14:paraId="1488507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C83556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D4D4328"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5F0A22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6B8A490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(-0.21, 0.02)</w:t>
            </w:r>
          </w:p>
        </w:tc>
        <w:tc>
          <w:tcPr>
            <w:tcW w:w="617" w:type="dxa"/>
            <w:tcBorders>
              <w:top w:val="nil"/>
              <w:left w:val="nil"/>
              <w:bottom w:val="single" w:sz="4" w:space="0" w:color="auto"/>
              <w:right w:val="single" w:sz="4" w:space="0" w:color="auto"/>
            </w:tcBorders>
            <w:shd w:val="clear" w:color="auto" w:fill="auto"/>
            <w:vAlign w:val="bottom"/>
            <w:hideMark/>
          </w:tcPr>
          <w:p w14:paraId="3321541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0A48EA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401D71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(-0.01, 0.21)</w:t>
            </w:r>
          </w:p>
        </w:tc>
        <w:tc>
          <w:tcPr>
            <w:tcW w:w="617" w:type="dxa"/>
            <w:tcBorders>
              <w:top w:val="nil"/>
              <w:left w:val="nil"/>
              <w:bottom w:val="single" w:sz="4" w:space="0" w:color="auto"/>
              <w:right w:val="single" w:sz="4" w:space="0" w:color="auto"/>
            </w:tcBorders>
            <w:shd w:val="clear" w:color="auto" w:fill="auto"/>
            <w:vAlign w:val="bottom"/>
            <w:hideMark/>
          </w:tcPr>
          <w:p w14:paraId="35A5643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501C00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F2FF18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-0.20 (-0.32, -0.08)</w:t>
            </w:r>
          </w:p>
        </w:tc>
        <w:tc>
          <w:tcPr>
            <w:tcW w:w="617" w:type="dxa"/>
            <w:tcBorders>
              <w:top w:val="nil"/>
              <w:left w:val="nil"/>
              <w:bottom w:val="single" w:sz="4" w:space="0" w:color="auto"/>
              <w:right w:val="single" w:sz="4" w:space="0" w:color="auto"/>
            </w:tcBorders>
            <w:shd w:val="clear" w:color="auto" w:fill="auto"/>
            <w:noWrap/>
            <w:vAlign w:val="bottom"/>
            <w:hideMark/>
          </w:tcPr>
          <w:p w14:paraId="7D50C77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0105C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46C21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(-0.23, 0.07)</w:t>
            </w:r>
          </w:p>
        </w:tc>
        <w:tc>
          <w:tcPr>
            <w:tcW w:w="617" w:type="dxa"/>
            <w:tcBorders>
              <w:top w:val="nil"/>
              <w:left w:val="nil"/>
              <w:bottom w:val="single" w:sz="4" w:space="0" w:color="auto"/>
              <w:right w:val="single" w:sz="4" w:space="0" w:color="auto"/>
            </w:tcBorders>
            <w:shd w:val="clear" w:color="auto" w:fill="auto"/>
            <w:noWrap/>
            <w:vAlign w:val="bottom"/>
            <w:hideMark/>
          </w:tcPr>
          <w:p w14:paraId="069195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A2D777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4A84C92F"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8164C70"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Birth sex (ref. Male)</w:t>
            </w:r>
          </w:p>
        </w:tc>
        <w:tc>
          <w:tcPr>
            <w:tcW w:w="1580" w:type="dxa"/>
            <w:tcBorders>
              <w:top w:val="nil"/>
              <w:left w:val="nil"/>
              <w:bottom w:val="single" w:sz="4" w:space="0" w:color="auto"/>
              <w:right w:val="single" w:sz="4" w:space="0" w:color="auto"/>
            </w:tcBorders>
            <w:shd w:val="clear" w:color="auto" w:fill="auto"/>
            <w:vAlign w:val="center"/>
            <w:hideMark/>
          </w:tcPr>
          <w:p w14:paraId="0A7F6F0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0.34 (0.27, 0.41)</w:t>
            </w:r>
          </w:p>
        </w:tc>
        <w:tc>
          <w:tcPr>
            <w:tcW w:w="617" w:type="dxa"/>
            <w:tcBorders>
              <w:top w:val="nil"/>
              <w:left w:val="nil"/>
              <w:bottom w:val="single" w:sz="4" w:space="0" w:color="auto"/>
              <w:right w:val="single" w:sz="4" w:space="0" w:color="auto"/>
            </w:tcBorders>
            <w:shd w:val="clear" w:color="auto" w:fill="auto"/>
            <w:vAlign w:val="bottom"/>
            <w:hideMark/>
          </w:tcPr>
          <w:p w14:paraId="55D25F3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29AAEE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333733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0.18 (0.11, 0.25)</w:t>
            </w:r>
          </w:p>
        </w:tc>
        <w:tc>
          <w:tcPr>
            <w:tcW w:w="617" w:type="dxa"/>
            <w:tcBorders>
              <w:top w:val="nil"/>
              <w:left w:val="nil"/>
              <w:bottom w:val="single" w:sz="4" w:space="0" w:color="auto"/>
              <w:right w:val="single" w:sz="4" w:space="0" w:color="auto"/>
            </w:tcBorders>
            <w:shd w:val="clear" w:color="auto" w:fill="auto"/>
            <w:vAlign w:val="bottom"/>
            <w:hideMark/>
          </w:tcPr>
          <w:p w14:paraId="67D79C0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58ADA3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4AE1477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0.27 (0.19, 0.35)</w:t>
            </w:r>
          </w:p>
        </w:tc>
        <w:tc>
          <w:tcPr>
            <w:tcW w:w="617" w:type="dxa"/>
            <w:tcBorders>
              <w:top w:val="nil"/>
              <w:left w:val="nil"/>
              <w:bottom w:val="single" w:sz="4" w:space="0" w:color="auto"/>
              <w:right w:val="single" w:sz="4" w:space="0" w:color="auto"/>
            </w:tcBorders>
            <w:shd w:val="clear" w:color="auto" w:fill="auto"/>
            <w:noWrap/>
            <w:vAlign w:val="bottom"/>
            <w:hideMark/>
          </w:tcPr>
          <w:p w14:paraId="3F7F8CE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B4C55C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5A82819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 (-0.29, -0.08)</w:t>
            </w:r>
          </w:p>
        </w:tc>
        <w:tc>
          <w:tcPr>
            <w:tcW w:w="617" w:type="dxa"/>
            <w:tcBorders>
              <w:top w:val="nil"/>
              <w:left w:val="nil"/>
              <w:bottom w:val="single" w:sz="4" w:space="0" w:color="auto"/>
              <w:right w:val="single" w:sz="4" w:space="0" w:color="auto"/>
            </w:tcBorders>
            <w:shd w:val="clear" w:color="auto" w:fill="auto"/>
            <w:noWrap/>
            <w:vAlign w:val="bottom"/>
            <w:hideMark/>
          </w:tcPr>
          <w:p w14:paraId="5BB150D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C775F0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0.001</w:t>
            </w:r>
          </w:p>
        </w:tc>
      </w:tr>
      <w:tr w:rsidR="001352B5" w:rsidRPr="007F0D8F" w14:paraId="5A1A7981"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DCB7F4D" w14:textId="30E55D45" w:rsidR="001D5F8E" w:rsidRPr="001D5F8E" w:rsidRDefault="00D7471D"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Linear change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52DF70D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(-0.08, 0.17)</w:t>
            </w:r>
          </w:p>
        </w:tc>
        <w:tc>
          <w:tcPr>
            <w:tcW w:w="617" w:type="dxa"/>
            <w:tcBorders>
              <w:top w:val="nil"/>
              <w:left w:val="nil"/>
              <w:bottom w:val="single" w:sz="4" w:space="0" w:color="auto"/>
              <w:right w:val="single" w:sz="4" w:space="0" w:color="auto"/>
            </w:tcBorders>
            <w:shd w:val="clear" w:color="auto" w:fill="auto"/>
            <w:vAlign w:val="bottom"/>
            <w:hideMark/>
          </w:tcPr>
          <w:p w14:paraId="60F9712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C75C43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0.446</w:t>
            </w:r>
          </w:p>
        </w:tc>
        <w:tc>
          <w:tcPr>
            <w:tcW w:w="1580" w:type="dxa"/>
            <w:tcBorders>
              <w:top w:val="nil"/>
              <w:left w:val="nil"/>
              <w:bottom w:val="single" w:sz="4" w:space="0" w:color="auto"/>
              <w:right w:val="single" w:sz="4" w:space="0" w:color="auto"/>
            </w:tcBorders>
            <w:shd w:val="clear" w:color="auto" w:fill="auto"/>
            <w:noWrap/>
            <w:vAlign w:val="center"/>
            <w:hideMark/>
          </w:tcPr>
          <w:p w14:paraId="2CF5924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(-0.20, 0.03)</w:t>
            </w:r>
          </w:p>
        </w:tc>
        <w:tc>
          <w:tcPr>
            <w:tcW w:w="617" w:type="dxa"/>
            <w:tcBorders>
              <w:top w:val="nil"/>
              <w:left w:val="nil"/>
              <w:bottom w:val="single" w:sz="4" w:space="0" w:color="auto"/>
              <w:right w:val="single" w:sz="4" w:space="0" w:color="auto"/>
            </w:tcBorders>
            <w:shd w:val="clear" w:color="auto" w:fill="auto"/>
            <w:vAlign w:val="bottom"/>
            <w:hideMark/>
          </w:tcPr>
          <w:p w14:paraId="63F88F6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1A1EF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0.148</w:t>
            </w:r>
          </w:p>
        </w:tc>
        <w:tc>
          <w:tcPr>
            <w:tcW w:w="1580" w:type="dxa"/>
            <w:tcBorders>
              <w:top w:val="nil"/>
              <w:left w:val="nil"/>
              <w:bottom w:val="single" w:sz="4" w:space="0" w:color="auto"/>
              <w:right w:val="single" w:sz="4" w:space="0" w:color="auto"/>
            </w:tcBorders>
            <w:shd w:val="clear" w:color="auto" w:fill="auto"/>
            <w:noWrap/>
            <w:vAlign w:val="center"/>
            <w:hideMark/>
          </w:tcPr>
          <w:p w14:paraId="4C80454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(-0.28, -0.01)</w:t>
            </w:r>
          </w:p>
        </w:tc>
        <w:tc>
          <w:tcPr>
            <w:tcW w:w="617" w:type="dxa"/>
            <w:tcBorders>
              <w:top w:val="nil"/>
              <w:left w:val="nil"/>
              <w:bottom w:val="single" w:sz="4" w:space="0" w:color="auto"/>
              <w:right w:val="single" w:sz="4" w:space="0" w:color="auto"/>
            </w:tcBorders>
            <w:shd w:val="clear" w:color="auto" w:fill="auto"/>
            <w:noWrap/>
            <w:vAlign w:val="bottom"/>
            <w:hideMark/>
          </w:tcPr>
          <w:p w14:paraId="6FEF81F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25B0A7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0.032</w:t>
            </w:r>
          </w:p>
        </w:tc>
        <w:tc>
          <w:tcPr>
            <w:tcW w:w="1580" w:type="dxa"/>
            <w:tcBorders>
              <w:top w:val="nil"/>
              <w:left w:val="nil"/>
              <w:bottom w:val="single" w:sz="4" w:space="0" w:color="auto"/>
              <w:right w:val="single" w:sz="4" w:space="0" w:color="auto"/>
            </w:tcBorders>
            <w:shd w:val="clear" w:color="auto" w:fill="auto"/>
            <w:noWrap/>
            <w:vAlign w:val="center"/>
            <w:hideMark/>
          </w:tcPr>
          <w:p w14:paraId="09ADA11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(0.03, 0.39)</w:t>
            </w:r>
          </w:p>
        </w:tc>
        <w:tc>
          <w:tcPr>
            <w:tcW w:w="617" w:type="dxa"/>
            <w:tcBorders>
              <w:top w:val="nil"/>
              <w:left w:val="nil"/>
              <w:bottom w:val="single" w:sz="4" w:space="0" w:color="auto"/>
              <w:right w:val="single" w:sz="4" w:space="0" w:color="auto"/>
            </w:tcBorders>
            <w:shd w:val="clear" w:color="auto" w:fill="auto"/>
            <w:noWrap/>
            <w:vAlign w:val="bottom"/>
            <w:hideMark/>
          </w:tcPr>
          <w:p w14:paraId="6509E71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7F3413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0.020</w:t>
            </w:r>
          </w:p>
        </w:tc>
      </w:tr>
      <w:tr w:rsidR="001352B5" w:rsidRPr="007F0D8F" w14:paraId="14A7333C"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89CC534" w14:textId="0EF3A8AB" w:rsidR="001D5F8E" w:rsidRPr="001D5F8E" w:rsidRDefault="00D7471D"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Quad. change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514610A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(-0.07, 0.04)</w:t>
            </w:r>
          </w:p>
        </w:tc>
        <w:tc>
          <w:tcPr>
            <w:tcW w:w="617" w:type="dxa"/>
            <w:tcBorders>
              <w:top w:val="nil"/>
              <w:left w:val="nil"/>
              <w:bottom w:val="single" w:sz="4" w:space="0" w:color="auto"/>
              <w:right w:val="single" w:sz="4" w:space="0" w:color="auto"/>
            </w:tcBorders>
            <w:shd w:val="clear" w:color="auto" w:fill="auto"/>
            <w:vAlign w:val="bottom"/>
            <w:hideMark/>
          </w:tcPr>
          <w:p w14:paraId="07F938A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EFE0BD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0.642</w:t>
            </w:r>
          </w:p>
        </w:tc>
        <w:tc>
          <w:tcPr>
            <w:tcW w:w="1580" w:type="dxa"/>
            <w:tcBorders>
              <w:top w:val="nil"/>
              <w:left w:val="nil"/>
              <w:bottom w:val="single" w:sz="4" w:space="0" w:color="auto"/>
              <w:right w:val="single" w:sz="4" w:space="0" w:color="auto"/>
            </w:tcBorders>
            <w:shd w:val="clear" w:color="auto" w:fill="auto"/>
            <w:noWrap/>
            <w:vAlign w:val="center"/>
            <w:hideMark/>
          </w:tcPr>
          <w:p w14:paraId="73184BE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(-0.01, 0.10)</w:t>
            </w:r>
          </w:p>
        </w:tc>
        <w:tc>
          <w:tcPr>
            <w:tcW w:w="617" w:type="dxa"/>
            <w:tcBorders>
              <w:top w:val="nil"/>
              <w:left w:val="nil"/>
              <w:bottom w:val="single" w:sz="4" w:space="0" w:color="auto"/>
              <w:right w:val="single" w:sz="4" w:space="0" w:color="auto"/>
            </w:tcBorders>
            <w:shd w:val="clear" w:color="auto" w:fill="auto"/>
            <w:vAlign w:val="bottom"/>
            <w:hideMark/>
          </w:tcPr>
          <w:p w14:paraId="0623F9C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32886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0.114</w:t>
            </w:r>
          </w:p>
        </w:tc>
        <w:tc>
          <w:tcPr>
            <w:tcW w:w="1580" w:type="dxa"/>
            <w:tcBorders>
              <w:top w:val="nil"/>
              <w:left w:val="nil"/>
              <w:bottom w:val="single" w:sz="4" w:space="0" w:color="auto"/>
              <w:right w:val="single" w:sz="4" w:space="0" w:color="auto"/>
            </w:tcBorders>
            <w:shd w:val="clear" w:color="auto" w:fill="auto"/>
            <w:noWrap/>
            <w:vAlign w:val="center"/>
            <w:hideMark/>
          </w:tcPr>
          <w:p w14:paraId="06A6F4D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(0.03, 0.15)</w:t>
            </w:r>
          </w:p>
        </w:tc>
        <w:tc>
          <w:tcPr>
            <w:tcW w:w="617" w:type="dxa"/>
            <w:tcBorders>
              <w:top w:val="nil"/>
              <w:left w:val="nil"/>
              <w:bottom w:val="single" w:sz="4" w:space="0" w:color="auto"/>
              <w:right w:val="single" w:sz="4" w:space="0" w:color="auto"/>
            </w:tcBorders>
            <w:shd w:val="clear" w:color="auto" w:fill="auto"/>
            <w:noWrap/>
            <w:vAlign w:val="bottom"/>
            <w:hideMark/>
          </w:tcPr>
          <w:p w14:paraId="4E0AA7E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9D828A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0.005</w:t>
            </w:r>
          </w:p>
        </w:tc>
        <w:tc>
          <w:tcPr>
            <w:tcW w:w="1580" w:type="dxa"/>
            <w:tcBorders>
              <w:top w:val="nil"/>
              <w:left w:val="nil"/>
              <w:bottom w:val="single" w:sz="4" w:space="0" w:color="auto"/>
              <w:right w:val="single" w:sz="4" w:space="0" w:color="auto"/>
            </w:tcBorders>
            <w:shd w:val="clear" w:color="auto" w:fill="auto"/>
            <w:noWrap/>
            <w:vAlign w:val="center"/>
            <w:hideMark/>
          </w:tcPr>
          <w:p w14:paraId="449D53E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(-0.23, -0.06)</w:t>
            </w:r>
          </w:p>
        </w:tc>
        <w:tc>
          <w:tcPr>
            <w:tcW w:w="617" w:type="dxa"/>
            <w:tcBorders>
              <w:top w:val="nil"/>
              <w:left w:val="nil"/>
              <w:bottom w:val="single" w:sz="4" w:space="0" w:color="auto"/>
              <w:right w:val="single" w:sz="4" w:space="0" w:color="auto"/>
            </w:tcBorders>
            <w:shd w:val="clear" w:color="auto" w:fill="auto"/>
            <w:noWrap/>
            <w:vAlign w:val="bottom"/>
            <w:hideMark/>
          </w:tcPr>
          <w:p w14:paraId="62A9BE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500396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0.001</w:t>
            </w:r>
          </w:p>
        </w:tc>
      </w:tr>
      <w:tr w:rsidR="001352B5" w:rsidRPr="007F0D8F" w14:paraId="7D35034B"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D654036"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Cohort (ref. NCDS)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605D596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783B423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45.1</w:t>
            </w:r>
          </w:p>
        </w:tc>
        <w:tc>
          <w:tcPr>
            <w:tcW w:w="710" w:type="dxa"/>
            <w:tcBorders>
              <w:top w:val="nil"/>
              <w:left w:val="nil"/>
              <w:bottom w:val="single" w:sz="4" w:space="0" w:color="auto"/>
              <w:right w:val="single" w:sz="4" w:space="0" w:color="auto"/>
            </w:tcBorders>
            <w:shd w:val="clear" w:color="auto" w:fill="auto"/>
            <w:vAlign w:val="center"/>
            <w:hideMark/>
          </w:tcPr>
          <w:p w14:paraId="14693A7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3F4971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7955E9A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31.6</w:t>
            </w:r>
          </w:p>
        </w:tc>
        <w:tc>
          <w:tcPr>
            <w:tcW w:w="710" w:type="dxa"/>
            <w:tcBorders>
              <w:top w:val="nil"/>
              <w:left w:val="nil"/>
              <w:bottom w:val="single" w:sz="4" w:space="0" w:color="auto"/>
              <w:right w:val="single" w:sz="4" w:space="0" w:color="auto"/>
            </w:tcBorders>
            <w:shd w:val="clear" w:color="auto" w:fill="auto"/>
            <w:noWrap/>
            <w:vAlign w:val="center"/>
            <w:hideMark/>
          </w:tcPr>
          <w:p w14:paraId="6FF0CB3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3B19F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503FEDB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4.8</w:t>
            </w:r>
          </w:p>
        </w:tc>
        <w:tc>
          <w:tcPr>
            <w:tcW w:w="710" w:type="dxa"/>
            <w:tcBorders>
              <w:top w:val="nil"/>
              <w:left w:val="nil"/>
              <w:bottom w:val="single" w:sz="4" w:space="0" w:color="auto"/>
              <w:right w:val="single" w:sz="4" w:space="0" w:color="auto"/>
            </w:tcBorders>
            <w:shd w:val="clear" w:color="auto" w:fill="auto"/>
            <w:noWrap/>
            <w:vAlign w:val="center"/>
            <w:hideMark/>
          </w:tcPr>
          <w:p w14:paraId="3F8ED8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0.311</w:t>
            </w:r>
          </w:p>
        </w:tc>
        <w:tc>
          <w:tcPr>
            <w:tcW w:w="1580" w:type="dxa"/>
            <w:tcBorders>
              <w:top w:val="nil"/>
              <w:left w:val="nil"/>
              <w:bottom w:val="single" w:sz="4" w:space="0" w:color="auto"/>
              <w:right w:val="single" w:sz="4" w:space="0" w:color="auto"/>
            </w:tcBorders>
            <w:shd w:val="clear" w:color="auto" w:fill="auto"/>
            <w:noWrap/>
            <w:vAlign w:val="center"/>
            <w:hideMark/>
          </w:tcPr>
          <w:p w14:paraId="6620E69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173B748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2.0</w:t>
            </w:r>
          </w:p>
        </w:tc>
        <w:tc>
          <w:tcPr>
            <w:tcW w:w="710" w:type="dxa"/>
            <w:tcBorders>
              <w:top w:val="nil"/>
              <w:left w:val="nil"/>
              <w:bottom w:val="single" w:sz="4" w:space="0" w:color="auto"/>
              <w:right w:val="single" w:sz="4" w:space="0" w:color="auto"/>
            </w:tcBorders>
            <w:shd w:val="clear" w:color="auto" w:fill="auto"/>
            <w:noWrap/>
            <w:vAlign w:val="center"/>
            <w:hideMark/>
          </w:tcPr>
          <w:p w14:paraId="5EF1CC3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0.739</w:t>
            </w:r>
          </w:p>
        </w:tc>
      </w:tr>
      <w:tr w:rsidR="001352B5" w:rsidRPr="007F0D8F" w14:paraId="62138F9D"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5CC4ADB"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960A21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(-0.21, 0.07)</w:t>
            </w:r>
          </w:p>
        </w:tc>
        <w:tc>
          <w:tcPr>
            <w:tcW w:w="617" w:type="dxa"/>
            <w:tcBorders>
              <w:top w:val="nil"/>
              <w:left w:val="nil"/>
              <w:bottom w:val="single" w:sz="4" w:space="0" w:color="auto"/>
              <w:right w:val="single" w:sz="4" w:space="0" w:color="auto"/>
            </w:tcBorders>
            <w:shd w:val="clear" w:color="auto" w:fill="auto"/>
            <w:vAlign w:val="center"/>
            <w:hideMark/>
          </w:tcPr>
          <w:p w14:paraId="4B36B01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C0EE9A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326907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(-0.22, 0.05)</w:t>
            </w:r>
          </w:p>
        </w:tc>
        <w:tc>
          <w:tcPr>
            <w:tcW w:w="617" w:type="dxa"/>
            <w:tcBorders>
              <w:top w:val="nil"/>
              <w:left w:val="nil"/>
              <w:bottom w:val="single" w:sz="4" w:space="0" w:color="auto"/>
              <w:right w:val="single" w:sz="4" w:space="0" w:color="auto"/>
            </w:tcBorders>
            <w:shd w:val="clear" w:color="auto" w:fill="auto"/>
            <w:vAlign w:val="bottom"/>
            <w:hideMark/>
          </w:tcPr>
          <w:p w14:paraId="69804B0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9CABDF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1E724B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(-0.22, 0.16)</w:t>
            </w:r>
          </w:p>
        </w:tc>
        <w:tc>
          <w:tcPr>
            <w:tcW w:w="617" w:type="dxa"/>
            <w:tcBorders>
              <w:top w:val="nil"/>
              <w:left w:val="nil"/>
              <w:bottom w:val="single" w:sz="4" w:space="0" w:color="auto"/>
              <w:right w:val="single" w:sz="4" w:space="0" w:color="auto"/>
            </w:tcBorders>
            <w:shd w:val="clear" w:color="auto" w:fill="auto"/>
            <w:noWrap/>
            <w:vAlign w:val="bottom"/>
            <w:hideMark/>
          </w:tcPr>
          <w:p w14:paraId="4B796FD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CC4EE8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FEFC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(-0.30, 0.26)</w:t>
            </w:r>
          </w:p>
        </w:tc>
        <w:tc>
          <w:tcPr>
            <w:tcW w:w="617" w:type="dxa"/>
            <w:tcBorders>
              <w:top w:val="nil"/>
              <w:left w:val="nil"/>
              <w:bottom w:val="single" w:sz="4" w:space="0" w:color="auto"/>
              <w:right w:val="single" w:sz="4" w:space="0" w:color="auto"/>
            </w:tcBorders>
            <w:shd w:val="clear" w:color="auto" w:fill="auto"/>
            <w:noWrap/>
            <w:vAlign w:val="bottom"/>
            <w:hideMark/>
          </w:tcPr>
          <w:p w14:paraId="461BE8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7A578A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320FFA79"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3796329"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vAlign w:val="center"/>
            <w:hideMark/>
          </w:tcPr>
          <w:p w14:paraId="02DDEFA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(-0.08, 0.14)</w:t>
            </w:r>
          </w:p>
        </w:tc>
        <w:tc>
          <w:tcPr>
            <w:tcW w:w="617" w:type="dxa"/>
            <w:tcBorders>
              <w:top w:val="nil"/>
              <w:left w:val="nil"/>
              <w:bottom w:val="single" w:sz="4" w:space="0" w:color="auto"/>
              <w:right w:val="single" w:sz="4" w:space="0" w:color="auto"/>
            </w:tcBorders>
            <w:shd w:val="clear" w:color="auto" w:fill="auto"/>
            <w:vAlign w:val="center"/>
            <w:hideMark/>
          </w:tcPr>
          <w:p w14:paraId="1740297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382C85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B4C9ED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(-0.15, 0.06)</w:t>
            </w:r>
          </w:p>
        </w:tc>
        <w:tc>
          <w:tcPr>
            <w:tcW w:w="617" w:type="dxa"/>
            <w:tcBorders>
              <w:top w:val="nil"/>
              <w:left w:val="nil"/>
              <w:bottom w:val="single" w:sz="4" w:space="0" w:color="auto"/>
              <w:right w:val="single" w:sz="4" w:space="0" w:color="auto"/>
            </w:tcBorders>
            <w:shd w:val="clear" w:color="auto" w:fill="auto"/>
            <w:vAlign w:val="bottom"/>
            <w:hideMark/>
          </w:tcPr>
          <w:p w14:paraId="6576E49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D2C551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C8295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(-0.16, 0.09)</w:t>
            </w:r>
          </w:p>
        </w:tc>
        <w:tc>
          <w:tcPr>
            <w:tcW w:w="617" w:type="dxa"/>
            <w:tcBorders>
              <w:top w:val="nil"/>
              <w:left w:val="nil"/>
              <w:bottom w:val="single" w:sz="4" w:space="0" w:color="auto"/>
              <w:right w:val="single" w:sz="4" w:space="0" w:color="auto"/>
            </w:tcBorders>
            <w:shd w:val="clear" w:color="auto" w:fill="auto"/>
            <w:noWrap/>
            <w:vAlign w:val="bottom"/>
            <w:hideMark/>
          </w:tcPr>
          <w:p w14:paraId="41E6E95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292765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D1AE6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(-0.05, 0.26)</w:t>
            </w:r>
          </w:p>
        </w:tc>
        <w:tc>
          <w:tcPr>
            <w:tcW w:w="617" w:type="dxa"/>
            <w:tcBorders>
              <w:top w:val="nil"/>
              <w:left w:val="nil"/>
              <w:bottom w:val="single" w:sz="4" w:space="0" w:color="auto"/>
              <w:right w:val="single" w:sz="4" w:space="0" w:color="auto"/>
            </w:tcBorders>
            <w:shd w:val="clear" w:color="auto" w:fill="auto"/>
            <w:noWrap/>
            <w:vAlign w:val="bottom"/>
            <w:hideMark/>
          </w:tcPr>
          <w:p w14:paraId="221BBED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D7524C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241B5F29"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A08BF30"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2C9B560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0.25 (0.09, 0.42)</w:t>
            </w:r>
          </w:p>
        </w:tc>
        <w:tc>
          <w:tcPr>
            <w:tcW w:w="617" w:type="dxa"/>
            <w:tcBorders>
              <w:top w:val="nil"/>
              <w:left w:val="nil"/>
              <w:bottom w:val="single" w:sz="4" w:space="0" w:color="auto"/>
              <w:right w:val="single" w:sz="4" w:space="0" w:color="auto"/>
            </w:tcBorders>
            <w:shd w:val="clear" w:color="auto" w:fill="auto"/>
            <w:vAlign w:val="center"/>
            <w:hideMark/>
          </w:tcPr>
          <w:p w14:paraId="5E3F155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523890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F4D594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(-0.13, 0.19)</w:t>
            </w:r>
          </w:p>
        </w:tc>
        <w:tc>
          <w:tcPr>
            <w:tcW w:w="617" w:type="dxa"/>
            <w:tcBorders>
              <w:top w:val="nil"/>
              <w:left w:val="nil"/>
              <w:bottom w:val="single" w:sz="4" w:space="0" w:color="auto"/>
              <w:right w:val="single" w:sz="4" w:space="0" w:color="auto"/>
            </w:tcBorders>
            <w:shd w:val="clear" w:color="auto" w:fill="auto"/>
            <w:vAlign w:val="bottom"/>
            <w:hideMark/>
          </w:tcPr>
          <w:p w14:paraId="4567541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812830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93A4B2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(-0.31, 0.02)</w:t>
            </w:r>
          </w:p>
        </w:tc>
        <w:tc>
          <w:tcPr>
            <w:tcW w:w="617" w:type="dxa"/>
            <w:tcBorders>
              <w:top w:val="nil"/>
              <w:left w:val="nil"/>
              <w:bottom w:val="single" w:sz="4" w:space="0" w:color="auto"/>
              <w:right w:val="single" w:sz="4" w:space="0" w:color="auto"/>
            </w:tcBorders>
            <w:shd w:val="clear" w:color="auto" w:fill="auto"/>
            <w:noWrap/>
            <w:vAlign w:val="bottom"/>
            <w:hideMark/>
          </w:tcPr>
          <w:p w14:paraId="7C6147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AF330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E9B8B6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(-0.14, 0.28)</w:t>
            </w:r>
          </w:p>
        </w:tc>
        <w:tc>
          <w:tcPr>
            <w:tcW w:w="617" w:type="dxa"/>
            <w:tcBorders>
              <w:top w:val="nil"/>
              <w:left w:val="nil"/>
              <w:bottom w:val="single" w:sz="4" w:space="0" w:color="auto"/>
              <w:right w:val="single" w:sz="4" w:space="0" w:color="auto"/>
            </w:tcBorders>
            <w:shd w:val="clear" w:color="auto" w:fill="auto"/>
            <w:noWrap/>
            <w:vAlign w:val="bottom"/>
            <w:hideMark/>
          </w:tcPr>
          <w:p w14:paraId="503F24D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17517B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442DB45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91E6AA8"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2EEE82C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0.46 (0.31, 0.62)</w:t>
            </w:r>
          </w:p>
        </w:tc>
        <w:tc>
          <w:tcPr>
            <w:tcW w:w="617" w:type="dxa"/>
            <w:tcBorders>
              <w:top w:val="nil"/>
              <w:left w:val="nil"/>
              <w:bottom w:val="single" w:sz="4" w:space="0" w:color="auto"/>
              <w:right w:val="single" w:sz="4" w:space="0" w:color="auto"/>
            </w:tcBorders>
            <w:shd w:val="clear" w:color="auto" w:fill="auto"/>
            <w:vAlign w:val="center"/>
            <w:hideMark/>
          </w:tcPr>
          <w:p w14:paraId="0F1CCF2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F4425D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46BBF8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0.38 (0.23, 0.53)</w:t>
            </w:r>
          </w:p>
        </w:tc>
        <w:tc>
          <w:tcPr>
            <w:tcW w:w="617" w:type="dxa"/>
            <w:tcBorders>
              <w:top w:val="nil"/>
              <w:left w:val="nil"/>
              <w:bottom w:val="single" w:sz="4" w:space="0" w:color="auto"/>
              <w:right w:val="single" w:sz="4" w:space="0" w:color="auto"/>
            </w:tcBorders>
            <w:shd w:val="clear" w:color="auto" w:fill="auto"/>
            <w:vAlign w:val="bottom"/>
            <w:hideMark/>
          </w:tcPr>
          <w:p w14:paraId="449FA0D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AEB440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E9DC98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(-0.32, 0.02)</w:t>
            </w:r>
          </w:p>
        </w:tc>
        <w:tc>
          <w:tcPr>
            <w:tcW w:w="617" w:type="dxa"/>
            <w:tcBorders>
              <w:top w:val="nil"/>
              <w:left w:val="nil"/>
              <w:bottom w:val="single" w:sz="4" w:space="0" w:color="auto"/>
              <w:right w:val="single" w:sz="4" w:space="0" w:color="auto"/>
            </w:tcBorders>
            <w:shd w:val="clear" w:color="auto" w:fill="auto"/>
            <w:noWrap/>
            <w:vAlign w:val="bottom"/>
            <w:hideMark/>
          </w:tcPr>
          <w:p w14:paraId="364881E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6AD4B2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127BEE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(-0.18, 0.26)</w:t>
            </w:r>
          </w:p>
        </w:tc>
        <w:tc>
          <w:tcPr>
            <w:tcW w:w="617" w:type="dxa"/>
            <w:tcBorders>
              <w:top w:val="nil"/>
              <w:left w:val="nil"/>
              <w:bottom w:val="single" w:sz="4" w:space="0" w:color="auto"/>
              <w:right w:val="single" w:sz="4" w:space="0" w:color="auto"/>
            </w:tcBorders>
            <w:shd w:val="clear" w:color="auto" w:fill="auto"/>
            <w:noWrap/>
            <w:vAlign w:val="bottom"/>
            <w:hideMark/>
          </w:tcPr>
          <w:p w14:paraId="3CD45BB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9CE8E1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0CC6CBF4"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86C38FC"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Linear change * cohort (ref. NCDS)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5AD2EB0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88FFA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5.1</w:t>
            </w:r>
          </w:p>
        </w:tc>
        <w:tc>
          <w:tcPr>
            <w:tcW w:w="710" w:type="dxa"/>
            <w:tcBorders>
              <w:top w:val="nil"/>
              <w:left w:val="nil"/>
              <w:bottom w:val="single" w:sz="4" w:space="0" w:color="auto"/>
              <w:right w:val="single" w:sz="4" w:space="0" w:color="auto"/>
            </w:tcBorders>
            <w:shd w:val="clear" w:color="auto" w:fill="auto"/>
            <w:vAlign w:val="center"/>
            <w:hideMark/>
          </w:tcPr>
          <w:p w14:paraId="768939B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0.278</w:t>
            </w:r>
          </w:p>
        </w:tc>
        <w:tc>
          <w:tcPr>
            <w:tcW w:w="1580" w:type="dxa"/>
            <w:tcBorders>
              <w:top w:val="nil"/>
              <w:left w:val="nil"/>
              <w:bottom w:val="single" w:sz="4" w:space="0" w:color="auto"/>
              <w:right w:val="single" w:sz="4" w:space="0" w:color="auto"/>
            </w:tcBorders>
            <w:shd w:val="clear" w:color="auto" w:fill="auto"/>
            <w:noWrap/>
            <w:vAlign w:val="center"/>
            <w:hideMark/>
          </w:tcPr>
          <w:p w14:paraId="097722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3A7560C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11.0</w:t>
            </w:r>
          </w:p>
        </w:tc>
        <w:tc>
          <w:tcPr>
            <w:tcW w:w="710" w:type="dxa"/>
            <w:tcBorders>
              <w:top w:val="nil"/>
              <w:left w:val="nil"/>
              <w:bottom w:val="single" w:sz="4" w:space="0" w:color="auto"/>
              <w:right w:val="single" w:sz="4" w:space="0" w:color="auto"/>
            </w:tcBorders>
            <w:shd w:val="clear" w:color="auto" w:fill="auto"/>
            <w:noWrap/>
            <w:vAlign w:val="center"/>
            <w:hideMark/>
          </w:tcPr>
          <w:p w14:paraId="440D844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0.027</w:t>
            </w:r>
          </w:p>
        </w:tc>
        <w:tc>
          <w:tcPr>
            <w:tcW w:w="1580" w:type="dxa"/>
            <w:tcBorders>
              <w:top w:val="nil"/>
              <w:left w:val="nil"/>
              <w:bottom w:val="single" w:sz="4" w:space="0" w:color="auto"/>
              <w:right w:val="single" w:sz="4" w:space="0" w:color="auto"/>
            </w:tcBorders>
            <w:shd w:val="clear" w:color="auto" w:fill="auto"/>
            <w:noWrap/>
            <w:vAlign w:val="center"/>
            <w:hideMark/>
          </w:tcPr>
          <w:p w14:paraId="5599AD6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039D448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3.3</w:t>
            </w:r>
          </w:p>
        </w:tc>
        <w:tc>
          <w:tcPr>
            <w:tcW w:w="710" w:type="dxa"/>
            <w:tcBorders>
              <w:top w:val="nil"/>
              <w:left w:val="nil"/>
              <w:bottom w:val="single" w:sz="4" w:space="0" w:color="auto"/>
              <w:right w:val="single" w:sz="4" w:space="0" w:color="auto"/>
            </w:tcBorders>
            <w:shd w:val="clear" w:color="auto" w:fill="auto"/>
            <w:noWrap/>
            <w:vAlign w:val="center"/>
            <w:hideMark/>
          </w:tcPr>
          <w:p w14:paraId="435B6E5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0.514</w:t>
            </w:r>
          </w:p>
        </w:tc>
        <w:tc>
          <w:tcPr>
            <w:tcW w:w="1580" w:type="dxa"/>
            <w:tcBorders>
              <w:top w:val="nil"/>
              <w:left w:val="nil"/>
              <w:bottom w:val="single" w:sz="4" w:space="0" w:color="auto"/>
              <w:right w:val="single" w:sz="4" w:space="0" w:color="auto"/>
            </w:tcBorders>
            <w:shd w:val="clear" w:color="auto" w:fill="auto"/>
            <w:noWrap/>
            <w:vAlign w:val="center"/>
            <w:hideMark/>
          </w:tcPr>
          <w:p w14:paraId="25A43A3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285A6EE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8.8</w:t>
            </w:r>
          </w:p>
        </w:tc>
        <w:tc>
          <w:tcPr>
            <w:tcW w:w="710" w:type="dxa"/>
            <w:tcBorders>
              <w:top w:val="nil"/>
              <w:left w:val="nil"/>
              <w:bottom w:val="single" w:sz="4" w:space="0" w:color="auto"/>
              <w:right w:val="single" w:sz="4" w:space="0" w:color="auto"/>
            </w:tcBorders>
            <w:shd w:val="clear" w:color="auto" w:fill="auto"/>
            <w:noWrap/>
            <w:vAlign w:val="center"/>
            <w:hideMark/>
          </w:tcPr>
          <w:p w14:paraId="305D77B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0.065</w:t>
            </w:r>
          </w:p>
        </w:tc>
      </w:tr>
      <w:tr w:rsidR="001352B5" w:rsidRPr="007F0D8F" w14:paraId="7BD2F7E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18AF7A7"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0B4B9B5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0.17 (-0.09, 0.43)</w:t>
            </w:r>
          </w:p>
        </w:tc>
        <w:tc>
          <w:tcPr>
            <w:tcW w:w="617" w:type="dxa"/>
            <w:tcBorders>
              <w:top w:val="nil"/>
              <w:left w:val="nil"/>
              <w:bottom w:val="single" w:sz="4" w:space="0" w:color="auto"/>
              <w:right w:val="single" w:sz="4" w:space="0" w:color="auto"/>
            </w:tcBorders>
            <w:shd w:val="clear" w:color="auto" w:fill="auto"/>
            <w:vAlign w:val="center"/>
            <w:hideMark/>
          </w:tcPr>
          <w:p w14:paraId="6E93DC2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971CC2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B234C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 (-0.12, 0.38)</w:t>
            </w:r>
          </w:p>
        </w:tc>
        <w:tc>
          <w:tcPr>
            <w:tcW w:w="617" w:type="dxa"/>
            <w:tcBorders>
              <w:top w:val="nil"/>
              <w:left w:val="nil"/>
              <w:bottom w:val="single" w:sz="4" w:space="0" w:color="auto"/>
              <w:right w:val="single" w:sz="4" w:space="0" w:color="auto"/>
            </w:tcBorders>
            <w:shd w:val="clear" w:color="auto" w:fill="auto"/>
            <w:vAlign w:val="bottom"/>
            <w:hideMark/>
          </w:tcPr>
          <w:p w14:paraId="18A0C2F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A64486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43BA7D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 (-0.19, 0.45)</w:t>
            </w:r>
          </w:p>
        </w:tc>
        <w:tc>
          <w:tcPr>
            <w:tcW w:w="617" w:type="dxa"/>
            <w:tcBorders>
              <w:top w:val="nil"/>
              <w:left w:val="nil"/>
              <w:bottom w:val="single" w:sz="4" w:space="0" w:color="auto"/>
              <w:right w:val="single" w:sz="4" w:space="0" w:color="auto"/>
            </w:tcBorders>
            <w:shd w:val="clear" w:color="auto" w:fill="auto"/>
            <w:noWrap/>
            <w:vAlign w:val="bottom"/>
            <w:hideMark/>
          </w:tcPr>
          <w:p w14:paraId="1FA28A9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9ABB87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BD19A5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-0.29 (-0.80, 0.23)</w:t>
            </w:r>
          </w:p>
        </w:tc>
        <w:tc>
          <w:tcPr>
            <w:tcW w:w="617" w:type="dxa"/>
            <w:tcBorders>
              <w:top w:val="nil"/>
              <w:left w:val="nil"/>
              <w:bottom w:val="single" w:sz="4" w:space="0" w:color="auto"/>
              <w:right w:val="single" w:sz="4" w:space="0" w:color="auto"/>
            </w:tcBorders>
            <w:shd w:val="clear" w:color="auto" w:fill="auto"/>
            <w:noWrap/>
            <w:vAlign w:val="bottom"/>
            <w:hideMark/>
          </w:tcPr>
          <w:p w14:paraId="031B741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F40964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403A9E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77DCB16"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vAlign w:val="center"/>
            <w:hideMark/>
          </w:tcPr>
          <w:p w14:paraId="5FE4E73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(-0.25, 0.17)</w:t>
            </w:r>
          </w:p>
        </w:tc>
        <w:tc>
          <w:tcPr>
            <w:tcW w:w="617" w:type="dxa"/>
            <w:tcBorders>
              <w:top w:val="nil"/>
              <w:left w:val="nil"/>
              <w:bottom w:val="single" w:sz="4" w:space="0" w:color="auto"/>
              <w:right w:val="single" w:sz="4" w:space="0" w:color="auto"/>
            </w:tcBorders>
            <w:shd w:val="clear" w:color="auto" w:fill="auto"/>
            <w:vAlign w:val="center"/>
            <w:hideMark/>
          </w:tcPr>
          <w:p w14:paraId="6B878CE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A35B59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985225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(-0.28, 0.11)</w:t>
            </w:r>
          </w:p>
        </w:tc>
        <w:tc>
          <w:tcPr>
            <w:tcW w:w="617" w:type="dxa"/>
            <w:tcBorders>
              <w:top w:val="nil"/>
              <w:left w:val="nil"/>
              <w:bottom w:val="single" w:sz="4" w:space="0" w:color="auto"/>
              <w:right w:val="single" w:sz="4" w:space="0" w:color="auto"/>
            </w:tcBorders>
            <w:shd w:val="clear" w:color="auto" w:fill="auto"/>
            <w:vAlign w:val="bottom"/>
            <w:hideMark/>
          </w:tcPr>
          <w:p w14:paraId="53829F4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525011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7A7C63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(-0.10, 0.33)</w:t>
            </w:r>
          </w:p>
        </w:tc>
        <w:tc>
          <w:tcPr>
            <w:tcW w:w="617" w:type="dxa"/>
            <w:tcBorders>
              <w:top w:val="nil"/>
              <w:left w:val="nil"/>
              <w:bottom w:val="single" w:sz="4" w:space="0" w:color="auto"/>
              <w:right w:val="single" w:sz="4" w:space="0" w:color="auto"/>
            </w:tcBorders>
            <w:shd w:val="clear" w:color="auto" w:fill="auto"/>
            <w:noWrap/>
            <w:vAlign w:val="bottom"/>
            <w:hideMark/>
          </w:tcPr>
          <w:p w14:paraId="4A6B22C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B2262D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135D80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-0.17 (-0.45, 0.12)</w:t>
            </w:r>
          </w:p>
        </w:tc>
        <w:tc>
          <w:tcPr>
            <w:tcW w:w="617" w:type="dxa"/>
            <w:tcBorders>
              <w:top w:val="nil"/>
              <w:left w:val="nil"/>
              <w:bottom w:val="single" w:sz="4" w:space="0" w:color="auto"/>
              <w:right w:val="single" w:sz="4" w:space="0" w:color="auto"/>
            </w:tcBorders>
            <w:shd w:val="clear" w:color="auto" w:fill="auto"/>
            <w:noWrap/>
            <w:vAlign w:val="bottom"/>
            <w:hideMark/>
          </w:tcPr>
          <w:p w14:paraId="49AE225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867751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0CFC4CD"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B99E5BF"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6A0FC0B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-0.23 (-0.53, 0.07)</w:t>
            </w:r>
          </w:p>
        </w:tc>
        <w:tc>
          <w:tcPr>
            <w:tcW w:w="617" w:type="dxa"/>
            <w:tcBorders>
              <w:top w:val="nil"/>
              <w:left w:val="nil"/>
              <w:bottom w:val="single" w:sz="4" w:space="0" w:color="auto"/>
              <w:right w:val="single" w:sz="4" w:space="0" w:color="auto"/>
            </w:tcBorders>
            <w:shd w:val="clear" w:color="auto" w:fill="auto"/>
            <w:vAlign w:val="center"/>
            <w:hideMark/>
          </w:tcPr>
          <w:p w14:paraId="79609DF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A981D9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8B4DBA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-0.37 (-0.65, -0.08)</w:t>
            </w:r>
          </w:p>
        </w:tc>
        <w:tc>
          <w:tcPr>
            <w:tcW w:w="617" w:type="dxa"/>
            <w:tcBorders>
              <w:top w:val="nil"/>
              <w:left w:val="nil"/>
              <w:bottom w:val="single" w:sz="4" w:space="0" w:color="auto"/>
              <w:right w:val="single" w:sz="4" w:space="0" w:color="auto"/>
            </w:tcBorders>
            <w:shd w:val="clear" w:color="auto" w:fill="auto"/>
            <w:vAlign w:val="bottom"/>
            <w:hideMark/>
          </w:tcPr>
          <w:p w14:paraId="1D5AE09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267F68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969467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-0.11 (-0.39, 0.18)</w:t>
            </w:r>
          </w:p>
        </w:tc>
        <w:tc>
          <w:tcPr>
            <w:tcW w:w="617" w:type="dxa"/>
            <w:tcBorders>
              <w:top w:val="nil"/>
              <w:left w:val="nil"/>
              <w:bottom w:val="single" w:sz="4" w:space="0" w:color="auto"/>
              <w:right w:val="single" w:sz="4" w:space="0" w:color="auto"/>
            </w:tcBorders>
            <w:shd w:val="clear" w:color="auto" w:fill="auto"/>
            <w:noWrap/>
            <w:vAlign w:val="bottom"/>
            <w:hideMark/>
          </w:tcPr>
          <w:p w14:paraId="46C0867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2F3512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B7D41C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0.35 (-0.02, 0.72)</w:t>
            </w:r>
          </w:p>
        </w:tc>
        <w:tc>
          <w:tcPr>
            <w:tcW w:w="617" w:type="dxa"/>
            <w:tcBorders>
              <w:top w:val="nil"/>
              <w:left w:val="nil"/>
              <w:bottom w:val="single" w:sz="4" w:space="0" w:color="auto"/>
              <w:right w:val="single" w:sz="4" w:space="0" w:color="auto"/>
            </w:tcBorders>
            <w:shd w:val="clear" w:color="auto" w:fill="auto"/>
            <w:noWrap/>
            <w:vAlign w:val="bottom"/>
            <w:hideMark/>
          </w:tcPr>
          <w:p w14:paraId="7F51256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7144CB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213060D4"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DBDA86B"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3FF2D05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(-0.31, 0.33)</w:t>
            </w:r>
          </w:p>
        </w:tc>
        <w:tc>
          <w:tcPr>
            <w:tcW w:w="617" w:type="dxa"/>
            <w:tcBorders>
              <w:top w:val="nil"/>
              <w:left w:val="nil"/>
              <w:bottom w:val="single" w:sz="4" w:space="0" w:color="auto"/>
              <w:right w:val="single" w:sz="4" w:space="0" w:color="auto"/>
            </w:tcBorders>
            <w:shd w:val="clear" w:color="auto" w:fill="auto"/>
            <w:vAlign w:val="center"/>
            <w:hideMark/>
          </w:tcPr>
          <w:p w14:paraId="612F474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DCF9A4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05DB9C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-0.25 (-0.56, 0.06)</w:t>
            </w:r>
          </w:p>
        </w:tc>
        <w:tc>
          <w:tcPr>
            <w:tcW w:w="617" w:type="dxa"/>
            <w:tcBorders>
              <w:top w:val="nil"/>
              <w:left w:val="nil"/>
              <w:bottom w:val="single" w:sz="4" w:space="0" w:color="auto"/>
              <w:right w:val="single" w:sz="4" w:space="0" w:color="auto"/>
            </w:tcBorders>
            <w:shd w:val="clear" w:color="auto" w:fill="auto"/>
            <w:vAlign w:val="bottom"/>
            <w:hideMark/>
          </w:tcPr>
          <w:p w14:paraId="36AD056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6B4E86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459DA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(-0.41, 0.24)</w:t>
            </w:r>
          </w:p>
        </w:tc>
        <w:tc>
          <w:tcPr>
            <w:tcW w:w="617" w:type="dxa"/>
            <w:tcBorders>
              <w:top w:val="nil"/>
              <w:left w:val="nil"/>
              <w:bottom w:val="single" w:sz="4" w:space="0" w:color="auto"/>
              <w:right w:val="single" w:sz="4" w:space="0" w:color="auto"/>
            </w:tcBorders>
            <w:shd w:val="clear" w:color="auto" w:fill="auto"/>
            <w:noWrap/>
            <w:vAlign w:val="bottom"/>
            <w:hideMark/>
          </w:tcPr>
          <w:p w14:paraId="5ABDD36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F63F80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2FD83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0.17 (-0.25, 0.59)</w:t>
            </w:r>
          </w:p>
        </w:tc>
        <w:tc>
          <w:tcPr>
            <w:tcW w:w="617" w:type="dxa"/>
            <w:tcBorders>
              <w:top w:val="nil"/>
              <w:left w:val="nil"/>
              <w:bottom w:val="single" w:sz="4" w:space="0" w:color="auto"/>
              <w:right w:val="single" w:sz="4" w:space="0" w:color="auto"/>
            </w:tcBorders>
            <w:shd w:val="clear" w:color="auto" w:fill="auto"/>
            <w:noWrap/>
            <w:vAlign w:val="bottom"/>
            <w:hideMark/>
          </w:tcPr>
          <w:p w14:paraId="3B85EF5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C3B120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09A1794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7FF7244"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Quad. change * cohort (ref. NCDS)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7DCF7EF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1C46583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5.1</w:t>
            </w:r>
          </w:p>
        </w:tc>
        <w:tc>
          <w:tcPr>
            <w:tcW w:w="710" w:type="dxa"/>
            <w:tcBorders>
              <w:top w:val="nil"/>
              <w:left w:val="nil"/>
              <w:bottom w:val="single" w:sz="4" w:space="0" w:color="auto"/>
              <w:right w:val="single" w:sz="4" w:space="0" w:color="auto"/>
            </w:tcBorders>
            <w:shd w:val="clear" w:color="auto" w:fill="auto"/>
            <w:vAlign w:val="center"/>
            <w:hideMark/>
          </w:tcPr>
          <w:p w14:paraId="51B22BE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0.275</w:t>
            </w:r>
          </w:p>
        </w:tc>
        <w:tc>
          <w:tcPr>
            <w:tcW w:w="1580" w:type="dxa"/>
            <w:tcBorders>
              <w:top w:val="nil"/>
              <w:left w:val="nil"/>
              <w:bottom w:val="single" w:sz="4" w:space="0" w:color="auto"/>
              <w:right w:val="single" w:sz="4" w:space="0" w:color="auto"/>
            </w:tcBorders>
            <w:shd w:val="clear" w:color="auto" w:fill="auto"/>
            <w:noWrap/>
            <w:vAlign w:val="center"/>
            <w:hideMark/>
          </w:tcPr>
          <w:p w14:paraId="3B4A865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3511BB5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10.4</w:t>
            </w:r>
          </w:p>
        </w:tc>
        <w:tc>
          <w:tcPr>
            <w:tcW w:w="710" w:type="dxa"/>
            <w:tcBorders>
              <w:top w:val="nil"/>
              <w:left w:val="nil"/>
              <w:bottom w:val="single" w:sz="4" w:space="0" w:color="auto"/>
              <w:right w:val="single" w:sz="4" w:space="0" w:color="auto"/>
            </w:tcBorders>
            <w:shd w:val="clear" w:color="auto" w:fill="auto"/>
            <w:noWrap/>
            <w:vAlign w:val="center"/>
            <w:hideMark/>
          </w:tcPr>
          <w:p w14:paraId="044D91E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0.034</w:t>
            </w:r>
          </w:p>
        </w:tc>
        <w:tc>
          <w:tcPr>
            <w:tcW w:w="1580" w:type="dxa"/>
            <w:tcBorders>
              <w:top w:val="nil"/>
              <w:left w:val="nil"/>
              <w:bottom w:val="single" w:sz="4" w:space="0" w:color="auto"/>
              <w:right w:val="single" w:sz="4" w:space="0" w:color="auto"/>
            </w:tcBorders>
            <w:shd w:val="clear" w:color="auto" w:fill="auto"/>
            <w:noWrap/>
            <w:vAlign w:val="center"/>
            <w:hideMark/>
          </w:tcPr>
          <w:p w14:paraId="2EE286A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4354C90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5.4</w:t>
            </w:r>
          </w:p>
        </w:tc>
        <w:tc>
          <w:tcPr>
            <w:tcW w:w="710" w:type="dxa"/>
            <w:tcBorders>
              <w:top w:val="nil"/>
              <w:left w:val="nil"/>
              <w:bottom w:val="single" w:sz="4" w:space="0" w:color="auto"/>
              <w:right w:val="single" w:sz="4" w:space="0" w:color="auto"/>
            </w:tcBorders>
            <w:shd w:val="clear" w:color="auto" w:fill="auto"/>
            <w:noWrap/>
            <w:vAlign w:val="center"/>
            <w:hideMark/>
          </w:tcPr>
          <w:p w14:paraId="26B0DDE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0.249</w:t>
            </w:r>
          </w:p>
        </w:tc>
        <w:tc>
          <w:tcPr>
            <w:tcW w:w="1580" w:type="dxa"/>
            <w:tcBorders>
              <w:top w:val="nil"/>
              <w:left w:val="nil"/>
              <w:bottom w:val="single" w:sz="4" w:space="0" w:color="auto"/>
              <w:right w:val="single" w:sz="4" w:space="0" w:color="auto"/>
            </w:tcBorders>
            <w:shd w:val="clear" w:color="auto" w:fill="auto"/>
            <w:noWrap/>
            <w:vAlign w:val="center"/>
            <w:hideMark/>
          </w:tcPr>
          <w:p w14:paraId="6A3D778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5320428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8.0</w:t>
            </w:r>
          </w:p>
        </w:tc>
        <w:tc>
          <w:tcPr>
            <w:tcW w:w="710" w:type="dxa"/>
            <w:tcBorders>
              <w:top w:val="nil"/>
              <w:left w:val="nil"/>
              <w:bottom w:val="single" w:sz="4" w:space="0" w:color="auto"/>
              <w:right w:val="single" w:sz="4" w:space="0" w:color="auto"/>
            </w:tcBorders>
            <w:shd w:val="clear" w:color="auto" w:fill="auto"/>
            <w:noWrap/>
            <w:vAlign w:val="center"/>
            <w:hideMark/>
          </w:tcPr>
          <w:p w14:paraId="17A4000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0.090</w:t>
            </w:r>
          </w:p>
        </w:tc>
      </w:tr>
      <w:tr w:rsidR="001352B5" w:rsidRPr="007F0D8F" w14:paraId="74F1F63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2B6CB93"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09AC890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(-0.22, 0.03)</w:t>
            </w:r>
          </w:p>
        </w:tc>
        <w:tc>
          <w:tcPr>
            <w:tcW w:w="617" w:type="dxa"/>
            <w:tcBorders>
              <w:top w:val="nil"/>
              <w:left w:val="nil"/>
              <w:bottom w:val="single" w:sz="4" w:space="0" w:color="auto"/>
              <w:right w:val="single" w:sz="4" w:space="0" w:color="auto"/>
            </w:tcBorders>
            <w:shd w:val="clear" w:color="auto" w:fill="auto"/>
            <w:vAlign w:val="center"/>
            <w:hideMark/>
          </w:tcPr>
          <w:p w14:paraId="3B11244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BA9E97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06DADF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(-0.17, 0.08)</w:t>
            </w:r>
          </w:p>
        </w:tc>
        <w:tc>
          <w:tcPr>
            <w:tcW w:w="617" w:type="dxa"/>
            <w:tcBorders>
              <w:top w:val="nil"/>
              <w:left w:val="nil"/>
              <w:bottom w:val="single" w:sz="4" w:space="0" w:color="auto"/>
              <w:right w:val="single" w:sz="4" w:space="0" w:color="auto"/>
            </w:tcBorders>
            <w:shd w:val="clear" w:color="auto" w:fill="auto"/>
            <w:vAlign w:val="bottom"/>
            <w:hideMark/>
          </w:tcPr>
          <w:p w14:paraId="6AB746E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428D16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CF65E6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(-0.20, 0.11)</w:t>
            </w:r>
          </w:p>
        </w:tc>
        <w:tc>
          <w:tcPr>
            <w:tcW w:w="617" w:type="dxa"/>
            <w:tcBorders>
              <w:top w:val="nil"/>
              <w:left w:val="nil"/>
              <w:bottom w:val="single" w:sz="4" w:space="0" w:color="auto"/>
              <w:right w:val="single" w:sz="4" w:space="0" w:color="auto"/>
            </w:tcBorders>
            <w:shd w:val="clear" w:color="auto" w:fill="auto"/>
            <w:noWrap/>
            <w:vAlign w:val="bottom"/>
            <w:hideMark/>
          </w:tcPr>
          <w:p w14:paraId="12910E5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1DF963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993875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(-0.12, 0.41)</w:t>
            </w:r>
          </w:p>
        </w:tc>
        <w:tc>
          <w:tcPr>
            <w:tcW w:w="617" w:type="dxa"/>
            <w:tcBorders>
              <w:top w:val="nil"/>
              <w:left w:val="nil"/>
              <w:bottom w:val="single" w:sz="4" w:space="0" w:color="auto"/>
              <w:right w:val="single" w:sz="4" w:space="0" w:color="auto"/>
            </w:tcBorders>
            <w:shd w:val="clear" w:color="auto" w:fill="auto"/>
            <w:noWrap/>
            <w:vAlign w:val="bottom"/>
            <w:hideMark/>
          </w:tcPr>
          <w:p w14:paraId="0BBAEA2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CB55E5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8EF7C31"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17F936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vAlign w:val="center"/>
            <w:hideMark/>
          </w:tcPr>
          <w:p w14:paraId="1647380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(-0.08, 0.12)</w:t>
            </w:r>
          </w:p>
        </w:tc>
        <w:tc>
          <w:tcPr>
            <w:tcW w:w="617" w:type="dxa"/>
            <w:tcBorders>
              <w:top w:val="nil"/>
              <w:left w:val="nil"/>
              <w:bottom w:val="single" w:sz="4" w:space="0" w:color="auto"/>
              <w:right w:val="single" w:sz="4" w:space="0" w:color="auto"/>
            </w:tcBorders>
            <w:shd w:val="clear" w:color="auto" w:fill="auto"/>
            <w:vAlign w:val="center"/>
            <w:hideMark/>
          </w:tcPr>
          <w:p w14:paraId="453D3B5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919381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89287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(-0.05, 0.13)</w:t>
            </w:r>
          </w:p>
        </w:tc>
        <w:tc>
          <w:tcPr>
            <w:tcW w:w="617" w:type="dxa"/>
            <w:tcBorders>
              <w:top w:val="nil"/>
              <w:left w:val="nil"/>
              <w:bottom w:val="single" w:sz="4" w:space="0" w:color="auto"/>
              <w:right w:val="single" w:sz="4" w:space="0" w:color="auto"/>
            </w:tcBorders>
            <w:shd w:val="clear" w:color="auto" w:fill="auto"/>
            <w:vAlign w:val="bottom"/>
            <w:hideMark/>
          </w:tcPr>
          <w:p w14:paraId="23E3195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A5078A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3141C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(-0.18, 0.02)</w:t>
            </w:r>
          </w:p>
        </w:tc>
        <w:tc>
          <w:tcPr>
            <w:tcW w:w="617" w:type="dxa"/>
            <w:tcBorders>
              <w:top w:val="nil"/>
              <w:left w:val="nil"/>
              <w:bottom w:val="single" w:sz="4" w:space="0" w:color="auto"/>
              <w:right w:val="single" w:sz="4" w:space="0" w:color="auto"/>
            </w:tcBorders>
            <w:shd w:val="clear" w:color="auto" w:fill="auto"/>
            <w:noWrap/>
            <w:vAlign w:val="bottom"/>
            <w:hideMark/>
          </w:tcPr>
          <w:p w14:paraId="68B6834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CD830C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D3721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(-0.05, 0.21)</w:t>
            </w:r>
          </w:p>
        </w:tc>
        <w:tc>
          <w:tcPr>
            <w:tcW w:w="617" w:type="dxa"/>
            <w:tcBorders>
              <w:top w:val="nil"/>
              <w:left w:val="nil"/>
              <w:bottom w:val="single" w:sz="4" w:space="0" w:color="auto"/>
              <w:right w:val="single" w:sz="4" w:space="0" w:color="auto"/>
            </w:tcBorders>
            <w:shd w:val="clear" w:color="auto" w:fill="auto"/>
            <w:noWrap/>
            <w:vAlign w:val="bottom"/>
            <w:hideMark/>
          </w:tcPr>
          <w:p w14:paraId="66CDDB7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26933A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66038AD6"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67C1435"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51200CC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(-0.05, 0.22)</w:t>
            </w:r>
          </w:p>
        </w:tc>
        <w:tc>
          <w:tcPr>
            <w:tcW w:w="617" w:type="dxa"/>
            <w:tcBorders>
              <w:top w:val="nil"/>
              <w:left w:val="nil"/>
              <w:bottom w:val="single" w:sz="4" w:space="0" w:color="auto"/>
              <w:right w:val="single" w:sz="4" w:space="0" w:color="auto"/>
            </w:tcBorders>
            <w:shd w:val="clear" w:color="auto" w:fill="auto"/>
            <w:vAlign w:val="center"/>
            <w:hideMark/>
          </w:tcPr>
          <w:p w14:paraId="5596C16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3864C1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22290C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0.18 (0.06, 0.31)</w:t>
            </w:r>
          </w:p>
        </w:tc>
        <w:tc>
          <w:tcPr>
            <w:tcW w:w="617" w:type="dxa"/>
            <w:tcBorders>
              <w:top w:val="nil"/>
              <w:left w:val="nil"/>
              <w:bottom w:val="single" w:sz="4" w:space="0" w:color="auto"/>
              <w:right w:val="single" w:sz="4" w:space="0" w:color="auto"/>
            </w:tcBorders>
            <w:shd w:val="clear" w:color="auto" w:fill="auto"/>
            <w:vAlign w:val="bottom"/>
            <w:hideMark/>
          </w:tcPr>
          <w:p w14:paraId="231934D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90D742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42CBCC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(-0.07, 0.19)</w:t>
            </w:r>
          </w:p>
        </w:tc>
        <w:tc>
          <w:tcPr>
            <w:tcW w:w="617" w:type="dxa"/>
            <w:tcBorders>
              <w:top w:val="nil"/>
              <w:left w:val="nil"/>
              <w:bottom w:val="single" w:sz="4" w:space="0" w:color="auto"/>
              <w:right w:val="single" w:sz="4" w:space="0" w:color="auto"/>
            </w:tcBorders>
            <w:shd w:val="clear" w:color="auto" w:fill="auto"/>
            <w:noWrap/>
            <w:vAlign w:val="bottom"/>
            <w:hideMark/>
          </w:tcPr>
          <w:p w14:paraId="3353E1C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408AEC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2630A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-0.16 (-0.32, 0.01)</w:t>
            </w:r>
          </w:p>
        </w:tc>
        <w:tc>
          <w:tcPr>
            <w:tcW w:w="617" w:type="dxa"/>
            <w:tcBorders>
              <w:top w:val="nil"/>
              <w:left w:val="nil"/>
              <w:bottom w:val="single" w:sz="4" w:space="0" w:color="auto"/>
              <w:right w:val="single" w:sz="4" w:space="0" w:color="auto"/>
            </w:tcBorders>
            <w:shd w:val="clear" w:color="auto" w:fill="auto"/>
            <w:noWrap/>
            <w:vAlign w:val="bottom"/>
            <w:hideMark/>
          </w:tcPr>
          <w:p w14:paraId="70257C7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925B0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9A08926"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0F22509"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5483965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(-0.17, 0.13)</w:t>
            </w:r>
          </w:p>
        </w:tc>
        <w:tc>
          <w:tcPr>
            <w:tcW w:w="617" w:type="dxa"/>
            <w:tcBorders>
              <w:top w:val="nil"/>
              <w:left w:val="nil"/>
              <w:bottom w:val="single" w:sz="4" w:space="0" w:color="auto"/>
              <w:right w:val="single" w:sz="4" w:space="0" w:color="auto"/>
            </w:tcBorders>
            <w:shd w:val="clear" w:color="auto" w:fill="auto"/>
            <w:vAlign w:val="center"/>
            <w:hideMark/>
          </w:tcPr>
          <w:p w14:paraId="572AAFA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BA0F6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92FAAD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(-0.06, 0.23)</w:t>
            </w:r>
          </w:p>
        </w:tc>
        <w:tc>
          <w:tcPr>
            <w:tcW w:w="617" w:type="dxa"/>
            <w:tcBorders>
              <w:top w:val="nil"/>
              <w:left w:val="nil"/>
              <w:bottom w:val="single" w:sz="4" w:space="0" w:color="auto"/>
              <w:right w:val="single" w:sz="4" w:space="0" w:color="auto"/>
            </w:tcBorders>
            <w:shd w:val="clear" w:color="auto" w:fill="auto"/>
            <w:vAlign w:val="bottom"/>
            <w:hideMark/>
          </w:tcPr>
          <w:p w14:paraId="04B9C1A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5475C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A6B2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(-0.12, 0.19)</w:t>
            </w:r>
          </w:p>
        </w:tc>
        <w:tc>
          <w:tcPr>
            <w:tcW w:w="617" w:type="dxa"/>
            <w:tcBorders>
              <w:top w:val="nil"/>
              <w:left w:val="nil"/>
              <w:bottom w:val="single" w:sz="4" w:space="0" w:color="auto"/>
              <w:right w:val="single" w:sz="4" w:space="0" w:color="auto"/>
            </w:tcBorders>
            <w:shd w:val="clear" w:color="auto" w:fill="auto"/>
            <w:noWrap/>
            <w:vAlign w:val="bottom"/>
            <w:hideMark/>
          </w:tcPr>
          <w:p w14:paraId="7F1CFDD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6436F3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40F1EF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(-0.20, 0.18)</w:t>
            </w:r>
          </w:p>
        </w:tc>
        <w:tc>
          <w:tcPr>
            <w:tcW w:w="617" w:type="dxa"/>
            <w:tcBorders>
              <w:top w:val="nil"/>
              <w:left w:val="nil"/>
              <w:bottom w:val="single" w:sz="4" w:space="0" w:color="auto"/>
              <w:right w:val="single" w:sz="4" w:space="0" w:color="auto"/>
            </w:tcBorders>
            <w:shd w:val="clear" w:color="auto" w:fill="auto"/>
            <w:noWrap/>
            <w:vAlign w:val="bottom"/>
            <w:hideMark/>
          </w:tcPr>
          <w:p w14:paraId="4323151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3EBD6E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A47D1D6"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EBA7536" w14:textId="77777777" w:rsidR="001D5F8E" w:rsidRPr="001D5F8E" w:rsidRDefault="001D5F8E" w:rsidP="001D5F8E">
            <w:pPr>
              <w:spacing w:after="0"/>
              <w:jc w:val="left"/>
              <w:rPr>
                <w:rFonts w:eastAsia="Times New Roman" w:cs="Arial"/>
                <w:b/>
                <w:bCs/>
                <w:color w:val="000000"/>
                <w:sz w:val="16"/>
                <w:szCs w:val="16"/>
                <w:lang w:eastAsia="en-GB"/>
              </w:rPr>
            </w:pPr>
            <w:r w:rsidRPr="001D5F8E">
              <w:rPr>
                <w:rFonts w:eastAsia="Times New Roman" w:cs="Arial"/>
                <w:b/>
                <w:bCs/>
                <w:color w:val="000000"/>
                <w:sz w:val="16"/>
                <w:szCs w:val="16"/>
                <w:lang w:eastAsia="en-GB"/>
              </w:rPr>
              <w:t>Sensitivity models</w:t>
            </w:r>
          </w:p>
        </w:tc>
        <w:tc>
          <w:tcPr>
            <w:tcW w:w="1580" w:type="dxa"/>
            <w:tcBorders>
              <w:top w:val="nil"/>
              <w:left w:val="nil"/>
              <w:bottom w:val="single" w:sz="4" w:space="0" w:color="auto"/>
              <w:right w:val="single" w:sz="4" w:space="0" w:color="auto"/>
            </w:tcBorders>
            <w:shd w:val="clear" w:color="auto" w:fill="auto"/>
            <w:vAlign w:val="center"/>
            <w:hideMark/>
          </w:tcPr>
          <w:p w14:paraId="722F5C9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1DFF69F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A9003D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1EF246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E54FF4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DD1270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BD3C74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4691F44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854DB5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A6FCED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4E5E91A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D05959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3B375D2E"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049E9BE"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N participants</w:t>
            </w:r>
          </w:p>
        </w:tc>
        <w:tc>
          <w:tcPr>
            <w:tcW w:w="1580" w:type="dxa"/>
            <w:tcBorders>
              <w:top w:val="nil"/>
              <w:left w:val="nil"/>
              <w:bottom w:val="single" w:sz="4" w:space="0" w:color="auto"/>
              <w:right w:val="single" w:sz="4" w:space="0" w:color="auto"/>
            </w:tcBorders>
            <w:shd w:val="clear" w:color="auto" w:fill="auto"/>
            <w:vAlign w:val="center"/>
            <w:hideMark/>
          </w:tcPr>
          <w:p w14:paraId="1E98E03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21,262</w:t>
            </w:r>
          </w:p>
        </w:tc>
        <w:tc>
          <w:tcPr>
            <w:tcW w:w="617" w:type="dxa"/>
            <w:tcBorders>
              <w:top w:val="nil"/>
              <w:left w:val="nil"/>
              <w:bottom w:val="single" w:sz="4" w:space="0" w:color="auto"/>
              <w:right w:val="single" w:sz="4" w:space="0" w:color="auto"/>
            </w:tcBorders>
            <w:shd w:val="clear" w:color="auto" w:fill="auto"/>
            <w:vAlign w:val="center"/>
            <w:hideMark/>
          </w:tcPr>
          <w:p w14:paraId="69DD53D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AE59CF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5C2BAD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21,259</w:t>
            </w:r>
          </w:p>
        </w:tc>
        <w:tc>
          <w:tcPr>
            <w:tcW w:w="617" w:type="dxa"/>
            <w:tcBorders>
              <w:top w:val="nil"/>
              <w:left w:val="nil"/>
              <w:bottom w:val="single" w:sz="4" w:space="0" w:color="auto"/>
              <w:right w:val="single" w:sz="4" w:space="0" w:color="auto"/>
            </w:tcBorders>
            <w:shd w:val="clear" w:color="auto" w:fill="auto"/>
            <w:vAlign w:val="center"/>
            <w:hideMark/>
          </w:tcPr>
          <w:p w14:paraId="1A86BC8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DFB222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65A9C0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21,288</w:t>
            </w:r>
          </w:p>
        </w:tc>
        <w:tc>
          <w:tcPr>
            <w:tcW w:w="617" w:type="dxa"/>
            <w:tcBorders>
              <w:top w:val="nil"/>
              <w:left w:val="nil"/>
              <w:bottom w:val="single" w:sz="4" w:space="0" w:color="auto"/>
              <w:right w:val="single" w:sz="4" w:space="0" w:color="auto"/>
            </w:tcBorders>
            <w:shd w:val="clear" w:color="auto" w:fill="auto"/>
            <w:vAlign w:val="center"/>
            <w:hideMark/>
          </w:tcPr>
          <w:p w14:paraId="3D2041D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98A764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FE92D5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21,088</w:t>
            </w:r>
          </w:p>
        </w:tc>
        <w:tc>
          <w:tcPr>
            <w:tcW w:w="617" w:type="dxa"/>
            <w:tcBorders>
              <w:top w:val="nil"/>
              <w:left w:val="nil"/>
              <w:bottom w:val="single" w:sz="4" w:space="0" w:color="auto"/>
              <w:right w:val="single" w:sz="4" w:space="0" w:color="auto"/>
            </w:tcBorders>
            <w:shd w:val="clear" w:color="auto" w:fill="auto"/>
            <w:vAlign w:val="center"/>
            <w:hideMark/>
          </w:tcPr>
          <w:p w14:paraId="5F7DDD8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AA8DD1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35333E20"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5FE77AA"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N observations</w:t>
            </w:r>
          </w:p>
        </w:tc>
        <w:tc>
          <w:tcPr>
            <w:tcW w:w="1580" w:type="dxa"/>
            <w:tcBorders>
              <w:top w:val="nil"/>
              <w:left w:val="nil"/>
              <w:bottom w:val="single" w:sz="4" w:space="0" w:color="auto"/>
              <w:right w:val="single" w:sz="4" w:space="0" w:color="auto"/>
            </w:tcBorders>
            <w:shd w:val="clear" w:color="auto" w:fill="auto"/>
            <w:vAlign w:val="center"/>
            <w:hideMark/>
          </w:tcPr>
          <w:p w14:paraId="1E41995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46,136</w:t>
            </w:r>
          </w:p>
        </w:tc>
        <w:tc>
          <w:tcPr>
            <w:tcW w:w="617" w:type="dxa"/>
            <w:tcBorders>
              <w:top w:val="nil"/>
              <w:left w:val="nil"/>
              <w:bottom w:val="single" w:sz="4" w:space="0" w:color="auto"/>
              <w:right w:val="single" w:sz="4" w:space="0" w:color="auto"/>
            </w:tcBorders>
            <w:shd w:val="clear" w:color="auto" w:fill="auto"/>
            <w:vAlign w:val="center"/>
            <w:hideMark/>
          </w:tcPr>
          <w:p w14:paraId="55A362C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8109E5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098599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46,124</w:t>
            </w:r>
          </w:p>
        </w:tc>
        <w:tc>
          <w:tcPr>
            <w:tcW w:w="617" w:type="dxa"/>
            <w:tcBorders>
              <w:top w:val="nil"/>
              <w:left w:val="nil"/>
              <w:bottom w:val="single" w:sz="4" w:space="0" w:color="auto"/>
              <w:right w:val="single" w:sz="4" w:space="0" w:color="auto"/>
            </w:tcBorders>
            <w:shd w:val="clear" w:color="auto" w:fill="auto"/>
            <w:vAlign w:val="center"/>
            <w:hideMark/>
          </w:tcPr>
          <w:p w14:paraId="5FB1967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AE594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471052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46,197</w:t>
            </w:r>
          </w:p>
        </w:tc>
        <w:tc>
          <w:tcPr>
            <w:tcW w:w="617" w:type="dxa"/>
            <w:tcBorders>
              <w:top w:val="nil"/>
              <w:left w:val="nil"/>
              <w:bottom w:val="single" w:sz="4" w:space="0" w:color="auto"/>
              <w:right w:val="single" w:sz="4" w:space="0" w:color="auto"/>
            </w:tcBorders>
            <w:shd w:val="clear" w:color="auto" w:fill="auto"/>
            <w:vAlign w:val="center"/>
            <w:hideMark/>
          </w:tcPr>
          <w:p w14:paraId="4EDFFF2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24CBF1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54C484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45,802</w:t>
            </w:r>
          </w:p>
        </w:tc>
        <w:tc>
          <w:tcPr>
            <w:tcW w:w="617" w:type="dxa"/>
            <w:tcBorders>
              <w:top w:val="nil"/>
              <w:left w:val="nil"/>
              <w:bottom w:val="single" w:sz="4" w:space="0" w:color="auto"/>
              <w:right w:val="single" w:sz="4" w:space="0" w:color="auto"/>
            </w:tcBorders>
            <w:shd w:val="clear" w:color="auto" w:fill="auto"/>
            <w:vAlign w:val="center"/>
            <w:hideMark/>
          </w:tcPr>
          <w:p w14:paraId="6A7D7AA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AD62AC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E369E09" w14:textId="77777777" w:rsidTr="001352B5">
        <w:trPr>
          <w:trHeight w:val="216"/>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09E32FF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BB3BE24"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699259BF"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2E89D92B"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795D05DB"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00B6AE74"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7B4F5069"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2CCCB5CC"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44671678"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41D5DEBF"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44CF2778"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i/>
                <w:iCs/>
                <w:color w:val="000000"/>
                <w:sz w:val="16"/>
                <w:szCs w:val="16"/>
                <w:lang w:eastAsia="en-GB"/>
              </w:rPr>
              <w:t>B</w:t>
            </w:r>
            <w:r w:rsidRPr="001D5F8E">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5A29F784" w14:textId="77777777" w:rsidR="001D5F8E" w:rsidRPr="001D5F8E" w:rsidRDefault="001D5F8E" w:rsidP="001D5F8E">
            <w:pPr>
              <w:spacing w:after="0"/>
              <w:jc w:val="center"/>
              <w:rPr>
                <w:rFonts w:eastAsia="Times New Roman" w:cs="Arial"/>
                <w:b/>
                <w:bCs/>
                <w:color w:val="000000"/>
                <w:sz w:val="16"/>
                <w:szCs w:val="16"/>
                <w:lang w:eastAsia="en-GB"/>
              </w:rPr>
            </w:pPr>
            <w:r w:rsidRPr="001D5F8E">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17096363" w14:textId="77777777" w:rsidR="001D5F8E" w:rsidRPr="001D5F8E" w:rsidRDefault="001D5F8E" w:rsidP="001D5F8E">
            <w:pPr>
              <w:spacing w:after="0"/>
              <w:jc w:val="center"/>
              <w:rPr>
                <w:rFonts w:eastAsia="Times New Roman" w:cs="Arial"/>
                <w:b/>
                <w:bCs/>
                <w:i/>
                <w:iCs/>
                <w:color w:val="000000"/>
                <w:sz w:val="16"/>
                <w:szCs w:val="16"/>
                <w:lang w:eastAsia="en-GB"/>
              </w:rPr>
            </w:pPr>
            <w:r w:rsidRPr="001D5F8E">
              <w:rPr>
                <w:rFonts w:eastAsia="Times New Roman" w:cs="Arial"/>
                <w:b/>
                <w:bCs/>
                <w:i/>
                <w:iCs/>
                <w:color w:val="000000"/>
                <w:sz w:val="16"/>
                <w:szCs w:val="16"/>
                <w:lang w:eastAsia="en-GB"/>
              </w:rPr>
              <w:t>p</w:t>
            </w:r>
          </w:p>
        </w:tc>
      </w:tr>
      <w:tr w:rsidR="001352B5" w:rsidRPr="007F0D8F" w14:paraId="611234DF"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059ADA3"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Time (linear)</w:t>
            </w:r>
          </w:p>
        </w:tc>
        <w:tc>
          <w:tcPr>
            <w:tcW w:w="1580" w:type="dxa"/>
            <w:tcBorders>
              <w:top w:val="nil"/>
              <w:left w:val="nil"/>
              <w:bottom w:val="single" w:sz="4" w:space="0" w:color="auto"/>
              <w:right w:val="single" w:sz="4" w:space="0" w:color="auto"/>
            </w:tcBorders>
            <w:shd w:val="clear" w:color="auto" w:fill="auto"/>
            <w:vAlign w:val="center"/>
            <w:hideMark/>
          </w:tcPr>
          <w:p w14:paraId="3B67356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(-0.01, 0.15)</w:t>
            </w:r>
          </w:p>
        </w:tc>
        <w:tc>
          <w:tcPr>
            <w:tcW w:w="617" w:type="dxa"/>
            <w:tcBorders>
              <w:top w:val="nil"/>
              <w:left w:val="nil"/>
              <w:bottom w:val="single" w:sz="4" w:space="0" w:color="auto"/>
              <w:right w:val="single" w:sz="4" w:space="0" w:color="auto"/>
            </w:tcBorders>
            <w:shd w:val="clear" w:color="auto" w:fill="auto"/>
            <w:vAlign w:val="bottom"/>
            <w:hideMark/>
          </w:tcPr>
          <w:p w14:paraId="0178C5E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14CF0B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0.102</w:t>
            </w:r>
          </w:p>
        </w:tc>
        <w:tc>
          <w:tcPr>
            <w:tcW w:w="1580" w:type="dxa"/>
            <w:tcBorders>
              <w:top w:val="nil"/>
              <w:left w:val="nil"/>
              <w:bottom w:val="single" w:sz="4" w:space="0" w:color="auto"/>
              <w:right w:val="single" w:sz="4" w:space="0" w:color="auto"/>
            </w:tcBorders>
            <w:shd w:val="clear" w:color="auto" w:fill="auto"/>
            <w:noWrap/>
            <w:vAlign w:val="center"/>
            <w:hideMark/>
          </w:tcPr>
          <w:p w14:paraId="4FBB15A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(-0.09, 0.06)</w:t>
            </w:r>
          </w:p>
        </w:tc>
        <w:tc>
          <w:tcPr>
            <w:tcW w:w="617" w:type="dxa"/>
            <w:tcBorders>
              <w:top w:val="nil"/>
              <w:left w:val="nil"/>
              <w:bottom w:val="single" w:sz="4" w:space="0" w:color="auto"/>
              <w:right w:val="single" w:sz="4" w:space="0" w:color="auto"/>
            </w:tcBorders>
            <w:shd w:val="clear" w:color="auto" w:fill="auto"/>
            <w:vAlign w:val="bottom"/>
            <w:hideMark/>
          </w:tcPr>
          <w:p w14:paraId="573AEBC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A74A26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0.673</w:t>
            </w:r>
          </w:p>
        </w:tc>
        <w:tc>
          <w:tcPr>
            <w:tcW w:w="1580" w:type="dxa"/>
            <w:tcBorders>
              <w:top w:val="nil"/>
              <w:left w:val="nil"/>
              <w:bottom w:val="single" w:sz="4" w:space="0" w:color="auto"/>
              <w:right w:val="single" w:sz="4" w:space="0" w:color="auto"/>
            </w:tcBorders>
            <w:shd w:val="clear" w:color="auto" w:fill="auto"/>
            <w:noWrap/>
            <w:vAlign w:val="center"/>
            <w:hideMark/>
          </w:tcPr>
          <w:p w14:paraId="378783E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 (-0.28, -0.10)</w:t>
            </w:r>
          </w:p>
        </w:tc>
        <w:tc>
          <w:tcPr>
            <w:tcW w:w="617" w:type="dxa"/>
            <w:tcBorders>
              <w:top w:val="nil"/>
              <w:left w:val="nil"/>
              <w:bottom w:val="single" w:sz="4" w:space="0" w:color="auto"/>
              <w:right w:val="single" w:sz="4" w:space="0" w:color="auto"/>
            </w:tcBorders>
            <w:shd w:val="clear" w:color="auto" w:fill="auto"/>
            <w:noWrap/>
            <w:vAlign w:val="bottom"/>
            <w:hideMark/>
          </w:tcPr>
          <w:p w14:paraId="64DC85D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B068CA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454EA17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(-0.11, 0.14)</w:t>
            </w:r>
          </w:p>
        </w:tc>
        <w:tc>
          <w:tcPr>
            <w:tcW w:w="617" w:type="dxa"/>
            <w:tcBorders>
              <w:top w:val="nil"/>
              <w:left w:val="nil"/>
              <w:bottom w:val="single" w:sz="4" w:space="0" w:color="auto"/>
              <w:right w:val="single" w:sz="4" w:space="0" w:color="auto"/>
            </w:tcBorders>
            <w:shd w:val="clear" w:color="auto" w:fill="auto"/>
            <w:noWrap/>
            <w:vAlign w:val="bottom"/>
            <w:hideMark/>
          </w:tcPr>
          <w:p w14:paraId="7494E7B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F8AF62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0.831</w:t>
            </w:r>
          </w:p>
        </w:tc>
      </w:tr>
      <w:tr w:rsidR="001352B5" w:rsidRPr="007F0D8F" w14:paraId="3DE752C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2832EC6"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Time (quad)</w:t>
            </w:r>
          </w:p>
        </w:tc>
        <w:tc>
          <w:tcPr>
            <w:tcW w:w="1580" w:type="dxa"/>
            <w:tcBorders>
              <w:top w:val="nil"/>
              <w:left w:val="nil"/>
              <w:bottom w:val="single" w:sz="4" w:space="0" w:color="auto"/>
              <w:right w:val="single" w:sz="4" w:space="0" w:color="auto"/>
            </w:tcBorders>
            <w:shd w:val="clear" w:color="auto" w:fill="auto"/>
            <w:vAlign w:val="center"/>
            <w:hideMark/>
          </w:tcPr>
          <w:p w14:paraId="4DA61A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(-0.07, 0.01)</w:t>
            </w:r>
          </w:p>
        </w:tc>
        <w:tc>
          <w:tcPr>
            <w:tcW w:w="617" w:type="dxa"/>
            <w:tcBorders>
              <w:top w:val="nil"/>
              <w:left w:val="nil"/>
              <w:bottom w:val="single" w:sz="4" w:space="0" w:color="auto"/>
              <w:right w:val="single" w:sz="4" w:space="0" w:color="auto"/>
            </w:tcBorders>
            <w:shd w:val="clear" w:color="auto" w:fill="auto"/>
            <w:vAlign w:val="bottom"/>
            <w:hideMark/>
          </w:tcPr>
          <w:p w14:paraId="78593F6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2E217E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0.141</w:t>
            </w:r>
          </w:p>
        </w:tc>
        <w:tc>
          <w:tcPr>
            <w:tcW w:w="1580" w:type="dxa"/>
            <w:tcBorders>
              <w:top w:val="nil"/>
              <w:left w:val="nil"/>
              <w:bottom w:val="single" w:sz="4" w:space="0" w:color="auto"/>
              <w:right w:val="single" w:sz="4" w:space="0" w:color="auto"/>
            </w:tcBorders>
            <w:shd w:val="clear" w:color="auto" w:fill="auto"/>
            <w:noWrap/>
            <w:vAlign w:val="center"/>
            <w:hideMark/>
          </w:tcPr>
          <w:p w14:paraId="06BAD4E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(0.01, 0.08)</w:t>
            </w:r>
          </w:p>
        </w:tc>
        <w:tc>
          <w:tcPr>
            <w:tcW w:w="617" w:type="dxa"/>
            <w:tcBorders>
              <w:top w:val="nil"/>
              <w:left w:val="nil"/>
              <w:bottom w:val="single" w:sz="4" w:space="0" w:color="auto"/>
              <w:right w:val="single" w:sz="4" w:space="0" w:color="auto"/>
            </w:tcBorders>
            <w:shd w:val="clear" w:color="auto" w:fill="auto"/>
            <w:vAlign w:val="bottom"/>
            <w:hideMark/>
          </w:tcPr>
          <w:p w14:paraId="4886644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6C2DBA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0.014</w:t>
            </w:r>
          </w:p>
        </w:tc>
        <w:tc>
          <w:tcPr>
            <w:tcW w:w="1580" w:type="dxa"/>
            <w:tcBorders>
              <w:top w:val="nil"/>
              <w:left w:val="nil"/>
              <w:bottom w:val="single" w:sz="4" w:space="0" w:color="auto"/>
              <w:right w:val="single" w:sz="4" w:space="0" w:color="auto"/>
            </w:tcBorders>
            <w:shd w:val="clear" w:color="auto" w:fill="auto"/>
            <w:noWrap/>
            <w:vAlign w:val="center"/>
            <w:hideMark/>
          </w:tcPr>
          <w:p w14:paraId="5C707A6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 (0.09, 0.17)</w:t>
            </w:r>
          </w:p>
        </w:tc>
        <w:tc>
          <w:tcPr>
            <w:tcW w:w="617" w:type="dxa"/>
            <w:tcBorders>
              <w:top w:val="nil"/>
              <w:left w:val="nil"/>
              <w:bottom w:val="single" w:sz="4" w:space="0" w:color="auto"/>
              <w:right w:val="single" w:sz="4" w:space="0" w:color="auto"/>
            </w:tcBorders>
            <w:shd w:val="clear" w:color="auto" w:fill="auto"/>
            <w:noWrap/>
            <w:vAlign w:val="bottom"/>
            <w:hideMark/>
          </w:tcPr>
          <w:p w14:paraId="621526E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08313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1F9331E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(-0.18, -0.06)</w:t>
            </w:r>
          </w:p>
        </w:tc>
        <w:tc>
          <w:tcPr>
            <w:tcW w:w="617" w:type="dxa"/>
            <w:tcBorders>
              <w:top w:val="nil"/>
              <w:left w:val="nil"/>
              <w:bottom w:val="single" w:sz="4" w:space="0" w:color="auto"/>
              <w:right w:val="single" w:sz="4" w:space="0" w:color="auto"/>
            </w:tcBorders>
            <w:shd w:val="clear" w:color="auto" w:fill="auto"/>
            <w:noWrap/>
            <w:vAlign w:val="bottom"/>
            <w:hideMark/>
          </w:tcPr>
          <w:p w14:paraId="6CEDCDD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9FEC56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r>
      <w:tr w:rsidR="001352B5" w:rsidRPr="007F0D8F" w14:paraId="7F73A10C"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E5FD18B"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Cohort (ref. NCDS)</w:t>
            </w:r>
          </w:p>
        </w:tc>
        <w:tc>
          <w:tcPr>
            <w:tcW w:w="1580" w:type="dxa"/>
            <w:tcBorders>
              <w:top w:val="nil"/>
              <w:left w:val="nil"/>
              <w:bottom w:val="single" w:sz="4" w:space="0" w:color="auto"/>
              <w:right w:val="single" w:sz="4" w:space="0" w:color="auto"/>
            </w:tcBorders>
            <w:shd w:val="clear" w:color="auto" w:fill="auto"/>
            <w:vAlign w:val="center"/>
            <w:hideMark/>
          </w:tcPr>
          <w:p w14:paraId="6CF6AA3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4DEE0A5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252.8</w:t>
            </w:r>
          </w:p>
        </w:tc>
        <w:tc>
          <w:tcPr>
            <w:tcW w:w="710" w:type="dxa"/>
            <w:tcBorders>
              <w:top w:val="nil"/>
              <w:left w:val="nil"/>
              <w:bottom w:val="single" w:sz="4" w:space="0" w:color="auto"/>
              <w:right w:val="single" w:sz="4" w:space="0" w:color="auto"/>
            </w:tcBorders>
            <w:shd w:val="clear" w:color="auto" w:fill="auto"/>
            <w:noWrap/>
            <w:vAlign w:val="center"/>
            <w:hideMark/>
          </w:tcPr>
          <w:p w14:paraId="400F117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1D1D804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0FCF2EA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412.5</w:t>
            </w:r>
          </w:p>
        </w:tc>
        <w:tc>
          <w:tcPr>
            <w:tcW w:w="710" w:type="dxa"/>
            <w:tcBorders>
              <w:top w:val="nil"/>
              <w:left w:val="nil"/>
              <w:bottom w:val="single" w:sz="4" w:space="0" w:color="auto"/>
              <w:right w:val="single" w:sz="4" w:space="0" w:color="auto"/>
            </w:tcBorders>
            <w:shd w:val="clear" w:color="auto" w:fill="auto"/>
            <w:noWrap/>
            <w:vAlign w:val="center"/>
            <w:hideMark/>
          </w:tcPr>
          <w:p w14:paraId="1A3CECF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E5ACF9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6CD9A45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301.0</w:t>
            </w:r>
          </w:p>
        </w:tc>
        <w:tc>
          <w:tcPr>
            <w:tcW w:w="710" w:type="dxa"/>
            <w:tcBorders>
              <w:top w:val="nil"/>
              <w:left w:val="nil"/>
              <w:bottom w:val="single" w:sz="4" w:space="0" w:color="auto"/>
              <w:right w:val="single" w:sz="4" w:space="0" w:color="auto"/>
            </w:tcBorders>
            <w:shd w:val="clear" w:color="auto" w:fill="auto"/>
            <w:noWrap/>
            <w:vAlign w:val="center"/>
            <w:hideMark/>
          </w:tcPr>
          <w:p w14:paraId="7483C14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7D9AA8D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314D320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192.8</w:t>
            </w:r>
          </w:p>
        </w:tc>
        <w:tc>
          <w:tcPr>
            <w:tcW w:w="710" w:type="dxa"/>
            <w:tcBorders>
              <w:top w:val="nil"/>
              <w:left w:val="nil"/>
              <w:bottom w:val="single" w:sz="4" w:space="0" w:color="auto"/>
              <w:right w:val="single" w:sz="4" w:space="0" w:color="auto"/>
            </w:tcBorders>
            <w:shd w:val="clear" w:color="auto" w:fill="auto"/>
            <w:noWrap/>
            <w:vAlign w:val="center"/>
            <w:hideMark/>
          </w:tcPr>
          <w:p w14:paraId="7985073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r>
      <w:tr w:rsidR="001352B5" w:rsidRPr="007F0D8F" w14:paraId="40F5C5DF"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1F64D29"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0FAE4D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(-0.30, -0.12)</w:t>
            </w:r>
          </w:p>
        </w:tc>
        <w:tc>
          <w:tcPr>
            <w:tcW w:w="617" w:type="dxa"/>
            <w:tcBorders>
              <w:top w:val="nil"/>
              <w:left w:val="nil"/>
              <w:bottom w:val="single" w:sz="4" w:space="0" w:color="auto"/>
              <w:right w:val="single" w:sz="4" w:space="0" w:color="auto"/>
            </w:tcBorders>
            <w:shd w:val="clear" w:color="auto" w:fill="auto"/>
            <w:vAlign w:val="bottom"/>
            <w:hideMark/>
          </w:tcPr>
          <w:p w14:paraId="242A599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7BA9F0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73FF2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 (-0.27, -0.10)</w:t>
            </w:r>
          </w:p>
        </w:tc>
        <w:tc>
          <w:tcPr>
            <w:tcW w:w="617" w:type="dxa"/>
            <w:tcBorders>
              <w:top w:val="nil"/>
              <w:left w:val="nil"/>
              <w:bottom w:val="single" w:sz="4" w:space="0" w:color="auto"/>
              <w:right w:val="single" w:sz="4" w:space="0" w:color="auto"/>
            </w:tcBorders>
            <w:shd w:val="clear" w:color="auto" w:fill="auto"/>
            <w:vAlign w:val="bottom"/>
            <w:hideMark/>
          </w:tcPr>
          <w:p w14:paraId="0611323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CBF81A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9DCD2A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-0.16 (-0.29, -0.04)</w:t>
            </w:r>
          </w:p>
        </w:tc>
        <w:tc>
          <w:tcPr>
            <w:tcW w:w="617" w:type="dxa"/>
            <w:tcBorders>
              <w:top w:val="nil"/>
              <w:left w:val="nil"/>
              <w:bottom w:val="single" w:sz="4" w:space="0" w:color="auto"/>
              <w:right w:val="single" w:sz="4" w:space="0" w:color="auto"/>
            </w:tcBorders>
            <w:shd w:val="clear" w:color="auto" w:fill="auto"/>
            <w:noWrap/>
            <w:vAlign w:val="bottom"/>
            <w:hideMark/>
          </w:tcPr>
          <w:p w14:paraId="678B4B3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5D0FC9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77A3A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(-0.12, 0.31)</w:t>
            </w:r>
          </w:p>
        </w:tc>
        <w:tc>
          <w:tcPr>
            <w:tcW w:w="617" w:type="dxa"/>
            <w:tcBorders>
              <w:top w:val="nil"/>
              <w:left w:val="nil"/>
              <w:bottom w:val="single" w:sz="4" w:space="0" w:color="auto"/>
              <w:right w:val="single" w:sz="4" w:space="0" w:color="auto"/>
            </w:tcBorders>
            <w:shd w:val="clear" w:color="auto" w:fill="auto"/>
            <w:noWrap/>
            <w:vAlign w:val="bottom"/>
            <w:hideMark/>
          </w:tcPr>
          <w:p w14:paraId="11CEBD6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344C99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7C49CC8"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FB4E211"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495168C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 (0.11, 0.27)</w:t>
            </w:r>
          </w:p>
        </w:tc>
        <w:tc>
          <w:tcPr>
            <w:tcW w:w="617" w:type="dxa"/>
            <w:tcBorders>
              <w:top w:val="nil"/>
              <w:left w:val="nil"/>
              <w:bottom w:val="single" w:sz="4" w:space="0" w:color="auto"/>
              <w:right w:val="single" w:sz="4" w:space="0" w:color="auto"/>
            </w:tcBorders>
            <w:shd w:val="clear" w:color="auto" w:fill="auto"/>
            <w:vAlign w:val="bottom"/>
            <w:hideMark/>
          </w:tcPr>
          <w:p w14:paraId="532DD33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00CC9E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5AABC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0.27 (0.19, 0.35)</w:t>
            </w:r>
          </w:p>
        </w:tc>
        <w:tc>
          <w:tcPr>
            <w:tcW w:w="617" w:type="dxa"/>
            <w:tcBorders>
              <w:top w:val="nil"/>
              <w:left w:val="nil"/>
              <w:bottom w:val="single" w:sz="4" w:space="0" w:color="auto"/>
              <w:right w:val="single" w:sz="4" w:space="0" w:color="auto"/>
            </w:tcBorders>
            <w:shd w:val="clear" w:color="auto" w:fill="auto"/>
            <w:vAlign w:val="bottom"/>
            <w:hideMark/>
          </w:tcPr>
          <w:p w14:paraId="221AA19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2B563B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3BF18C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(0.01, 0.20)</w:t>
            </w:r>
          </w:p>
        </w:tc>
        <w:tc>
          <w:tcPr>
            <w:tcW w:w="617" w:type="dxa"/>
            <w:tcBorders>
              <w:top w:val="nil"/>
              <w:left w:val="nil"/>
              <w:bottom w:val="single" w:sz="4" w:space="0" w:color="auto"/>
              <w:right w:val="single" w:sz="4" w:space="0" w:color="auto"/>
            </w:tcBorders>
            <w:shd w:val="clear" w:color="auto" w:fill="auto"/>
            <w:noWrap/>
            <w:vAlign w:val="bottom"/>
            <w:hideMark/>
          </w:tcPr>
          <w:p w14:paraId="452583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B38417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3505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-0.34 (-0.47, -0.22)</w:t>
            </w:r>
          </w:p>
        </w:tc>
        <w:tc>
          <w:tcPr>
            <w:tcW w:w="617" w:type="dxa"/>
            <w:tcBorders>
              <w:top w:val="nil"/>
              <w:left w:val="nil"/>
              <w:bottom w:val="single" w:sz="4" w:space="0" w:color="auto"/>
              <w:right w:val="single" w:sz="4" w:space="0" w:color="auto"/>
            </w:tcBorders>
            <w:shd w:val="clear" w:color="auto" w:fill="auto"/>
            <w:noWrap/>
            <w:vAlign w:val="bottom"/>
            <w:hideMark/>
          </w:tcPr>
          <w:p w14:paraId="351320C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9DD3EF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F08F7F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CBFA0D0"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6E8924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0.56 (0.43, 0.68)</w:t>
            </w:r>
          </w:p>
        </w:tc>
        <w:tc>
          <w:tcPr>
            <w:tcW w:w="617" w:type="dxa"/>
            <w:tcBorders>
              <w:top w:val="nil"/>
              <w:left w:val="nil"/>
              <w:bottom w:val="single" w:sz="4" w:space="0" w:color="auto"/>
              <w:right w:val="single" w:sz="4" w:space="0" w:color="auto"/>
            </w:tcBorders>
            <w:shd w:val="clear" w:color="auto" w:fill="auto"/>
            <w:vAlign w:val="bottom"/>
            <w:hideMark/>
          </w:tcPr>
          <w:p w14:paraId="1E4FF36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C38D2D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AFD4C9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0.73 (0.61, 0.86)</w:t>
            </w:r>
          </w:p>
        </w:tc>
        <w:tc>
          <w:tcPr>
            <w:tcW w:w="617" w:type="dxa"/>
            <w:tcBorders>
              <w:top w:val="nil"/>
              <w:left w:val="nil"/>
              <w:bottom w:val="single" w:sz="4" w:space="0" w:color="auto"/>
              <w:right w:val="single" w:sz="4" w:space="0" w:color="auto"/>
            </w:tcBorders>
            <w:shd w:val="clear" w:color="auto" w:fill="auto"/>
            <w:vAlign w:val="bottom"/>
            <w:hideMark/>
          </w:tcPr>
          <w:p w14:paraId="526FDF3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8D45C0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5DBB18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0.60 (0.47, 0.74)</w:t>
            </w:r>
          </w:p>
        </w:tc>
        <w:tc>
          <w:tcPr>
            <w:tcW w:w="617" w:type="dxa"/>
            <w:tcBorders>
              <w:top w:val="nil"/>
              <w:left w:val="nil"/>
              <w:bottom w:val="single" w:sz="4" w:space="0" w:color="auto"/>
              <w:right w:val="single" w:sz="4" w:space="0" w:color="auto"/>
            </w:tcBorders>
            <w:shd w:val="clear" w:color="auto" w:fill="auto"/>
            <w:noWrap/>
            <w:vAlign w:val="bottom"/>
            <w:hideMark/>
          </w:tcPr>
          <w:p w14:paraId="0836E70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D49E6F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2E490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-0.69 (-0.86, -0.53)</w:t>
            </w:r>
          </w:p>
        </w:tc>
        <w:tc>
          <w:tcPr>
            <w:tcW w:w="617" w:type="dxa"/>
            <w:tcBorders>
              <w:top w:val="nil"/>
              <w:left w:val="nil"/>
              <w:bottom w:val="single" w:sz="4" w:space="0" w:color="auto"/>
              <w:right w:val="single" w:sz="4" w:space="0" w:color="auto"/>
            </w:tcBorders>
            <w:shd w:val="clear" w:color="auto" w:fill="auto"/>
            <w:noWrap/>
            <w:vAlign w:val="bottom"/>
            <w:hideMark/>
          </w:tcPr>
          <w:p w14:paraId="25B46D5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5D31CE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2680296"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61E09C8"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796A474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0.69 (0.57, 0.81)</w:t>
            </w:r>
          </w:p>
        </w:tc>
        <w:tc>
          <w:tcPr>
            <w:tcW w:w="617" w:type="dxa"/>
            <w:tcBorders>
              <w:top w:val="nil"/>
              <w:left w:val="nil"/>
              <w:bottom w:val="single" w:sz="4" w:space="0" w:color="auto"/>
              <w:right w:val="single" w:sz="4" w:space="0" w:color="auto"/>
            </w:tcBorders>
            <w:shd w:val="clear" w:color="auto" w:fill="auto"/>
            <w:vAlign w:val="bottom"/>
            <w:hideMark/>
          </w:tcPr>
          <w:p w14:paraId="7D3E225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3B988C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FC1144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0.91 (0.79, 1.04)</w:t>
            </w:r>
          </w:p>
        </w:tc>
        <w:tc>
          <w:tcPr>
            <w:tcW w:w="617" w:type="dxa"/>
            <w:tcBorders>
              <w:top w:val="nil"/>
              <w:left w:val="nil"/>
              <w:bottom w:val="single" w:sz="4" w:space="0" w:color="auto"/>
              <w:right w:val="single" w:sz="4" w:space="0" w:color="auto"/>
            </w:tcBorders>
            <w:shd w:val="clear" w:color="auto" w:fill="auto"/>
            <w:vAlign w:val="bottom"/>
            <w:hideMark/>
          </w:tcPr>
          <w:p w14:paraId="7D33EDC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C35495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34BD0B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1.06 (0.92, 1.20)</w:t>
            </w:r>
          </w:p>
        </w:tc>
        <w:tc>
          <w:tcPr>
            <w:tcW w:w="617" w:type="dxa"/>
            <w:tcBorders>
              <w:top w:val="nil"/>
              <w:left w:val="nil"/>
              <w:bottom w:val="single" w:sz="4" w:space="0" w:color="auto"/>
              <w:right w:val="single" w:sz="4" w:space="0" w:color="auto"/>
            </w:tcBorders>
            <w:shd w:val="clear" w:color="auto" w:fill="auto"/>
            <w:noWrap/>
            <w:vAlign w:val="bottom"/>
            <w:hideMark/>
          </w:tcPr>
          <w:p w14:paraId="7E93FB1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E13803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29702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-1.11 (-1.29, -0.93)</w:t>
            </w:r>
          </w:p>
        </w:tc>
        <w:tc>
          <w:tcPr>
            <w:tcW w:w="617" w:type="dxa"/>
            <w:tcBorders>
              <w:top w:val="nil"/>
              <w:left w:val="nil"/>
              <w:bottom w:val="single" w:sz="4" w:space="0" w:color="auto"/>
              <w:right w:val="single" w:sz="4" w:space="0" w:color="auto"/>
            </w:tcBorders>
            <w:shd w:val="clear" w:color="auto" w:fill="auto"/>
            <w:noWrap/>
            <w:vAlign w:val="bottom"/>
            <w:hideMark/>
          </w:tcPr>
          <w:p w14:paraId="59C0634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4AD963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2F3BB44D"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B380915"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Linear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2FC16D9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2A969A4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14.4</w:t>
            </w:r>
          </w:p>
        </w:tc>
        <w:tc>
          <w:tcPr>
            <w:tcW w:w="710" w:type="dxa"/>
            <w:tcBorders>
              <w:top w:val="nil"/>
              <w:left w:val="nil"/>
              <w:bottom w:val="single" w:sz="4" w:space="0" w:color="auto"/>
              <w:right w:val="single" w:sz="4" w:space="0" w:color="auto"/>
            </w:tcBorders>
            <w:shd w:val="clear" w:color="auto" w:fill="auto"/>
            <w:noWrap/>
            <w:vAlign w:val="center"/>
            <w:hideMark/>
          </w:tcPr>
          <w:p w14:paraId="6EA8FD1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0.006</w:t>
            </w:r>
          </w:p>
        </w:tc>
        <w:tc>
          <w:tcPr>
            <w:tcW w:w="1580" w:type="dxa"/>
            <w:tcBorders>
              <w:top w:val="nil"/>
              <w:left w:val="nil"/>
              <w:bottom w:val="single" w:sz="4" w:space="0" w:color="auto"/>
              <w:right w:val="single" w:sz="4" w:space="0" w:color="auto"/>
            </w:tcBorders>
            <w:shd w:val="clear" w:color="auto" w:fill="auto"/>
            <w:noWrap/>
            <w:vAlign w:val="center"/>
            <w:hideMark/>
          </w:tcPr>
          <w:p w14:paraId="6401514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21975A5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1.9</w:t>
            </w:r>
          </w:p>
        </w:tc>
        <w:tc>
          <w:tcPr>
            <w:tcW w:w="710" w:type="dxa"/>
            <w:tcBorders>
              <w:top w:val="nil"/>
              <w:left w:val="nil"/>
              <w:bottom w:val="single" w:sz="4" w:space="0" w:color="auto"/>
              <w:right w:val="single" w:sz="4" w:space="0" w:color="auto"/>
            </w:tcBorders>
            <w:shd w:val="clear" w:color="auto" w:fill="auto"/>
            <w:noWrap/>
            <w:vAlign w:val="center"/>
            <w:hideMark/>
          </w:tcPr>
          <w:p w14:paraId="4670D39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0.750</w:t>
            </w:r>
          </w:p>
        </w:tc>
        <w:tc>
          <w:tcPr>
            <w:tcW w:w="1580" w:type="dxa"/>
            <w:tcBorders>
              <w:top w:val="nil"/>
              <w:left w:val="nil"/>
              <w:bottom w:val="single" w:sz="4" w:space="0" w:color="auto"/>
              <w:right w:val="single" w:sz="4" w:space="0" w:color="auto"/>
            </w:tcBorders>
            <w:shd w:val="clear" w:color="auto" w:fill="auto"/>
            <w:noWrap/>
            <w:vAlign w:val="center"/>
            <w:hideMark/>
          </w:tcPr>
          <w:p w14:paraId="7172B6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58D5FA3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19.5</w:t>
            </w:r>
          </w:p>
        </w:tc>
        <w:tc>
          <w:tcPr>
            <w:tcW w:w="710" w:type="dxa"/>
            <w:tcBorders>
              <w:top w:val="nil"/>
              <w:left w:val="nil"/>
              <w:bottom w:val="single" w:sz="4" w:space="0" w:color="auto"/>
              <w:right w:val="single" w:sz="4" w:space="0" w:color="auto"/>
            </w:tcBorders>
            <w:shd w:val="clear" w:color="auto" w:fill="auto"/>
            <w:noWrap/>
            <w:vAlign w:val="center"/>
            <w:hideMark/>
          </w:tcPr>
          <w:p w14:paraId="23EDBA6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721586E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3EE5BC5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2.0</w:t>
            </w:r>
          </w:p>
        </w:tc>
        <w:tc>
          <w:tcPr>
            <w:tcW w:w="710" w:type="dxa"/>
            <w:tcBorders>
              <w:top w:val="nil"/>
              <w:left w:val="nil"/>
              <w:bottom w:val="single" w:sz="4" w:space="0" w:color="auto"/>
              <w:right w:val="single" w:sz="4" w:space="0" w:color="auto"/>
            </w:tcBorders>
            <w:shd w:val="clear" w:color="auto" w:fill="auto"/>
            <w:noWrap/>
            <w:vAlign w:val="center"/>
            <w:hideMark/>
          </w:tcPr>
          <w:p w14:paraId="0E78114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0.735</w:t>
            </w:r>
          </w:p>
        </w:tc>
      </w:tr>
      <w:tr w:rsidR="001352B5" w:rsidRPr="007F0D8F" w14:paraId="74EF2F7D"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080A9D8"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03007BF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(-0.08, 0.26)</w:t>
            </w:r>
          </w:p>
        </w:tc>
        <w:tc>
          <w:tcPr>
            <w:tcW w:w="617" w:type="dxa"/>
            <w:tcBorders>
              <w:top w:val="nil"/>
              <w:left w:val="nil"/>
              <w:bottom w:val="single" w:sz="4" w:space="0" w:color="auto"/>
              <w:right w:val="single" w:sz="4" w:space="0" w:color="auto"/>
            </w:tcBorders>
            <w:shd w:val="clear" w:color="auto" w:fill="auto"/>
            <w:vAlign w:val="bottom"/>
            <w:hideMark/>
          </w:tcPr>
          <w:p w14:paraId="44A08AE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DFE518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08BB2E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(-0.10, 0.16)</w:t>
            </w:r>
          </w:p>
        </w:tc>
        <w:tc>
          <w:tcPr>
            <w:tcW w:w="617" w:type="dxa"/>
            <w:tcBorders>
              <w:top w:val="nil"/>
              <w:left w:val="nil"/>
              <w:bottom w:val="single" w:sz="4" w:space="0" w:color="auto"/>
              <w:right w:val="single" w:sz="4" w:space="0" w:color="auto"/>
            </w:tcBorders>
            <w:shd w:val="clear" w:color="auto" w:fill="auto"/>
            <w:vAlign w:val="bottom"/>
            <w:hideMark/>
          </w:tcPr>
          <w:p w14:paraId="0A5B9E4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7D44A3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62FC9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-0.16 (-0.36, 0.04)</w:t>
            </w:r>
          </w:p>
        </w:tc>
        <w:tc>
          <w:tcPr>
            <w:tcW w:w="617" w:type="dxa"/>
            <w:tcBorders>
              <w:top w:val="nil"/>
              <w:left w:val="nil"/>
              <w:bottom w:val="single" w:sz="4" w:space="0" w:color="auto"/>
              <w:right w:val="single" w:sz="4" w:space="0" w:color="auto"/>
            </w:tcBorders>
            <w:shd w:val="clear" w:color="auto" w:fill="auto"/>
            <w:noWrap/>
            <w:vAlign w:val="bottom"/>
            <w:hideMark/>
          </w:tcPr>
          <w:p w14:paraId="126461A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002F16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BF2C21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(-0.22, 0.51)</w:t>
            </w:r>
          </w:p>
        </w:tc>
        <w:tc>
          <w:tcPr>
            <w:tcW w:w="617" w:type="dxa"/>
            <w:tcBorders>
              <w:top w:val="nil"/>
              <w:left w:val="nil"/>
              <w:bottom w:val="single" w:sz="4" w:space="0" w:color="auto"/>
              <w:right w:val="single" w:sz="4" w:space="0" w:color="auto"/>
            </w:tcBorders>
            <w:shd w:val="clear" w:color="auto" w:fill="auto"/>
            <w:noWrap/>
            <w:vAlign w:val="bottom"/>
            <w:hideMark/>
          </w:tcPr>
          <w:p w14:paraId="2B0C105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8DBD7B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007E4F9F"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6FDCE77"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21E66F0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 (-0.02, 0.28)</w:t>
            </w:r>
          </w:p>
        </w:tc>
        <w:tc>
          <w:tcPr>
            <w:tcW w:w="617" w:type="dxa"/>
            <w:tcBorders>
              <w:top w:val="nil"/>
              <w:left w:val="nil"/>
              <w:bottom w:val="single" w:sz="4" w:space="0" w:color="auto"/>
              <w:right w:val="single" w:sz="4" w:space="0" w:color="auto"/>
            </w:tcBorders>
            <w:shd w:val="clear" w:color="auto" w:fill="auto"/>
            <w:vAlign w:val="bottom"/>
            <w:hideMark/>
          </w:tcPr>
          <w:p w14:paraId="203EBB3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1A1B62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3D5C95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 (-0.15, 0.14)</w:t>
            </w:r>
          </w:p>
        </w:tc>
        <w:tc>
          <w:tcPr>
            <w:tcW w:w="617" w:type="dxa"/>
            <w:tcBorders>
              <w:top w:val="nil"/>
              <w:left w:val="nil"/>
              <w:bottom w:val="single" w:sz="4" w:space="0" w:color="auto"/>
              <w:right w:val="single" w:sz="4" w:space="0" w:color="auto"/>
            </w:tcBorders>
            <w:shd w:val="clear" w:color="auto" w:fill="auto"/>
            <w:vAlign w:val="bottom"/>
            <w:hideMark/>
          </w:tcPr>
          <w:p w14:paraId="4B99D9E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849882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F9F99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0.13 (-0.03, 0.29)</w:t>
            </w:r>
          </w:p>
        </w:tc>
        <w:tc>
          <w:tcPr>
            <w:tcW w:w="617" w:type="dxa"/>
            <w:tcBorders>
              <w:top w:val="nil"/>
              <w:left w:val="nil"/>
              <w:bottom w:val="single" w:sz="4" w:space="0" w:color="auto"/>
              <w:right w:val="single" w:sz="4" w:space="0" w:color="auto"/>
            </w:tcBorders>
            <w:shd w:val="clear" w:color="auto" w:fill="auto"/>
            <w:noWrap/>
            <w:vAlign w:val="bottom"/>
            <w:hideMark/>
          </w:tcPr>
          <w:p w14:paraId="7BE90E7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6DDBC2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3892AC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(-0.19, 0.22)</w:t>
            </w:r>
          </w:p>
        </w:tc>
        <w:tc>
          <w:tcPr>
            <w:tcW w:w="617" w:type="dxa"/>
            <w:tcBorders>
              <w:top w:val="nil"/>
              <w:left w:val="nil"/>
              <w:bottom w:val="single" w:sz="4" w:space="0" w:color="auto"/>
              <w:right w:val="single" w:sz="4" w:space="0" w:color="auto"/>
            </w:tcBorders>
            <w:shd w:val="clear" w:color="auto" w:fill="auto"/>
            <w:noWrap/>
            <w:vAlign w:val="bottom"/>
            <w:hideMark/>
          </w:tcPr>
          <w:p w14:paraId="703A9D4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3B0CB9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725106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8C1475B"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79DB113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0.28 (0.05, 0.51)</w:t>
            </w:r>
          </w:p>
        </w:tc>
        <w:tc>
          <w:tcPr>
            <w:tcW w:w="617" w:type="dxa"/>
            <w:tcBorders>
              <w:top w:val="nil"/>
              <w:left w:val="nil"/>
              <w:bottom w:val="single" w:sz="4" w:space="0" w:color="auto"/>
              <w:right w:val="single" w:sz="4" w:space="0" w:color="auto"/>
            </w:tcBorders>
            <w:shd w:val="clear" w:color="auto" w:fill="auto"/>
            <w:vAlign w:val="bottom"/>
            <w:hideMark/>
          </w:tcPr>
          <w:p w14:paraId="642FBE2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69E167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9D08D3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(-0.17, 0.26)</w:t>
            </w:r>
          </w:p>
        </w:tc>
        <w:tc>
          <w:tcPr>
            <w:tcW w:w="617" w:type="dxa"/>
            <w:tcBorders>
              <w:top w:val="nil"/>
              <w:left w:val="nil"/>
              <w:bottom w:val="single" w:sz="4" w:space="0" w:color="auto"/>
              <w:right w:val="single" w:sz="4" w:space="0" w:color="auto"/>
            </w:tcBorders>
            <w:shd w:val="clear" w:color="auto" w:fill="auto"/>
            <w:vAlign w:val="bottom"/>
            <w:hideMark/>
          </w:tcPr>
          <w:p w14:paraId="60C6B42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1FAEE7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29B86C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0.29 (0.06, 0.52)</w:t>
            </w:r>
          </w:p>
        </w:tc>
        <w:tc>
          <w:tcPr>
            <w:tcW w:w="617" w:type="dxa"/>
            <w:tcBorders>
              <w:top w:val="nil"/>
              <w:left w:val="nil"/>
              <w:bottom w:val="single" w:sz="4" w:space="0" w:color="auto"/>
              <w:right w:val="single" w:sz="4" w:space="0" w:color="auto"/>
            </w:tcBorders>
            <w:shd w:val="clear" w:color="auto" w:fill="auto"/>
            <w:noWrap/>
            <w:vAlign w:val="bottom"/>
            <w:hideMark/>
          </w:tcPr>
          <w:p w14:paraId="338E4C9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51C536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AB98D5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(-0.34, 0.22)</w:t>
            </w:r>
          </w:p>
        </w:tc>
        <w:tc>
          <w:tcPr>
            <w:tcW w:w="617" w:type="dxa"/>
            <w:tcBorders>
              <w:top w:val="nil"/>
              <w:left w:val="nil"/>
              <w:bottom w:val="single" w:sz="4" w:space="0" w:color="auto"/>
              <w:right w:val="single" w:sz="4" w:space="0" w:color="auto"/>
            </w:tcBorders>
            <w:shd w:val="clear" w:color="auto" w:fill="auto"/>
            <w:noWrap/>
            <w:vAlign w:val="bottom"/>
            <w:hideMark/>
          </w:tcPr>
          <w:p w14:paraId="1B70D99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3574CA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DA2B7D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3F3999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7358CD1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0.39 (0.14, 0.63)</w:t>
            </w:r>
          </w:p>
        </w:tc>
        <w:tc>
          <w:tcPr>
            <w:tcW w:w="617" w:type="dxa"/>
            <w:tcBorders>
              <w:top w:val="nil"/>
              <w:left w:val="nil"/>
              <w:bottom w:val="single" w:sz="4" w:space="0" w:color="auto"/>
              <w:right w:val="single" w:sz="4" w:space="0" w:color="auto"/>
            </w:tcBorders>
            <w:shd w:val="clear" w:color="auto" w:fill="auto"/>
            <w:vAlign w:val="bottom"/>
            <w:hideMark/>
          </w:tcPr>
          <w:p w14:paraId="30C1AA6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0B2F56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C7C5A6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(-0.39, 0.10)</w:t>
            </w:r>
          </w:p>
        </w:tc>
        <w:tc>
          <w:tcPr>
            <w:tcW w:w="617" w:type="dxa"/>
            <w:tcBorders>
              <w:top w:val="nil"/>
              <w:left w:val="nil"/>
              <w:bottom w:val="single" w:sz="4" w:space="0" w:color="auto"/>
              <w:right w:val="single" w:sz="4" w:space="0" w:color="auto"/>
            </w:tcBorders>
            <w:shd w:val="clear" w:color="auto" w:fill="auto"/>
            <w:vAlign w:val="bottom"/>
            <w:hideMark/>
          </w:tcPr>
          <w:p w14:paraId="09A555A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6D288A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5D265D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0.39 (0.12, 0.65)</w:t>
            </w:r>
          </w:p>
        </w:tc>
        <w:tc>
          <w:tcPr>
            <w:tcW w:w="617" w:type="dxa"/>
            <w:tcBorders>
              <w:top w:val="nil"/>
              <w:left w:val="nil"/>
              <w:bottom w:val="single" w:sz="4" w:space="0" w:color="auto"/>
              <w:right w:val="single" w:sz="4" w:space="0" w:color="auto"/>
            </w:tcBorders>
            <w:shd w:val="clear" w:color="auto" w:fill="auto"/>
            <w:noWrap/>
            <w:vAlign w:val="bottom"/>
            <w:hideMark/>
          </w:tcPr>
          <w:p w14:paraId="2399886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41394B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E3DFA0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0.18 (-0.16, 0.51)</w:t>
            </w:r>
          </w:p>
        </w:tc>
        <w:tc>
          <w:tcPr>
            <w:tcW w:w="617" w:type="dxa"/>
            <w:tcBorders>
              <w:top w:val="nil"/>
              <w:left w:val="nil"/>
              <w:bottom w:val="single" w:sz="4" w:space="0" w:color="auto"/>
              <w:right w:val="single" w:sz="4" w:space="0" w:color="auto"/>
            </w:tcBorders>
            <w:shd w:val="clear" w:color="auto" w:fill="auto"/>
            <w:noWrap/>
            <w:vAlign w:val="bottom"/>
            <w:hideMark/>
          </w:tcPr>
          <w:p w14:paraId="7AAD3FB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373697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66FE863"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673FF0F"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Quad.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6B0CCC9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6512D85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8.1</w:t>
            </w:r>
          </w:p>
        </w:tc>
        <w:tc>
          <w:tcPr>
            <w:tcW w:w="710" w:type="dxa"/>
            <w:tcBorders>
              <w:top w:val="nil"/>
              <w:left w:val="nil"/>
              <w:bottom w:val="single" w:sz="4" w:space="0" w:color="auto"/>
              <w:right w:val="single" w:sz="4" w:space="0" w:color="auto"/>
            </w:tcBorders>
            <w:shd w:val="clear" w:color="auto" w:fill="auto"/>
            <w:noWrap/>
            <w:vAlign w:val="center"/>
            <w:hideMark/>
          </w:tcPr>
          <w:p w14:paraId="1F0331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0.087</w:t>
            </w:r>
          </w:p>
        </w:tc>
        <w:tc>
          <w:tcPr>
            <w:tcW w:w="1580" w:type="dxa"/>
            <w:tcBorders>
              <w:top w:val="nil"/>
              <w:left w:val="nil"/>
              <w:bottom w:val="single" w:sz="4" w:space="0" w:color="auto"/>
              <w:right w:val="single" w:sz="4" w:space="0" w:color="auto"/>
            </w:tcBorders>
            <w:shd w:val="clear" w:color="auto" w:fill="auto"/>
            <w:vAlign w:val="center"/>
            <w:hideMark/>
          </w:tcPr>
          <w:p w14:paraId="5881053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68B3338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5.3</w:t>
            </w:r>
          </w:p>
        </w:tc>
        <w:tc>
          <w:tcPr>
            <w:tcW w:w="710" w:type="dxa"/>
            <w:tcBorders>
              <w:top w:val="nil"/>
              <w:left w:val="nil"/>
              <w:bottom w:val="single" w:sz="4" w:space="0" w:color="auto"/>
              <w:right w:val="single" w:sz="4" w:space="0" w:color="auto"/>
            </w:tcBorders>
            <w:shd w:val="clear" w:color="auto" w:fill="auto"/>
            <w:noWrap/>
            <w:vAlign w:val="center"/>
            <w:hideMark/>
          </w:tcPr>
          <w:p w14:paraId="3DCD971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0.254</w:t>
            </w:r>
          </w:p>
        </w:tc>
        <w:tc>
          <w:tcPr>
            <w:tcW w:w="1580" w:type="dxa"/>
            <w:tcBorders>
              <w:top w:val="nil"/>
              <w:left w:val="nil"/>
              <w:bottom w:val="single" w:sz="4" w:space="0" w:color="auto"/>
              <w:right w:val="single" w:sz="4" w:space="0" w:color="auto"/>
            </w:tcBorders>
            <w:shd w:val="clear" w:color="auto" w:fill="auto"/>
            <w:vAlign w:val="center"/>
            <w:hideMark/>
          </w:tcPr>
          <w:p w14:paraId="132B2D2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7A6FB6B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20.7</w:t>
            </w:r>
          </w:p>
        </w:tc>
        <w:tc>
          <w:tcPr>
            <w:tcW w:w="710" w:type="dxa"/>
            <w:tcBorders>
              <w:top w:val="nil"/>
              <w:left w:val="nil"/>
              <w:bottom w:val="single" w:sz="4" w:space="0" w:color="auto"/>
              <w:right w:val="single" w:sz="4" w:space="0" w:color="auto"/>
            </w:tcBorders>
            <w:shd w:val="clear" w:color="auto" w:fill="auto"/>
            <w:noWrap/>
            <w:vAlign w:val="center"/>
            <w:hideMark/>
          </w:tcPr>
          <w:p w14:paraId="2AC14EE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54FC548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6F436E6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4.3</w:t>
            </w:r>
          </w:p>
        </w:tc>
        <w:tc>
          <w:tcPr>
            <w:tcW w:w="710" w:type="dxa"/>
            <w:tcBorders>
              <w:top w:val="nil"/>
              <w:left w:val="nil"/>
              <w:bottom w:val="single" w:sz="4" w:space="0" w:color="auto"/>
              <w:right w:val="single" w:sz="4" w:space="0" w:color="auto"/>
            </w:tcBorders>
            <w:shd w:val="clear" w:color="auto" w:fill="auto"/>
            <w:noWrap/>
            <w:vAlign w:val="center"/>
            <w:hideMark/>
          </w:tcPr>
          <w:p w14:paraId="08EF111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0.370</w:t>
            </w:r>
          </w:p>
        </w:tc>
      </w:tr>
      <w:tr w:rsidR="001352B5" w:rsidRPr="007F0D8F" w14:paraId="5FB3B9E0"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E3304EB"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265074E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(-0.10, 0.06)</w:t>
            </w:r>
          </w:p>
        </w:tc>
        <w:tc>
          <w:tcPr>
            <w:tcW w:w="617" w:type="dxa"/>
            <w:tcBorders>
              <w:top w:val="nil"/>
              <w:left w:val="nil"/>
              <w:bottom w:val="single" w:sz="4" w:space="0" w:color="auto"/>
              <w:right w:val="single" w:sz="4" w:space="0" w:color="auto"/>
            </w:tcBorders>
            <w:shd w:val="clear" w:color="auto" w:fill="auto"/>
            <w:vAlign w:val="bottom"/>
            <w:hideMark/>
          </w:tcPr>
          <w:p w14:paraId="77A096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6B9D61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257B98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(-0.09, 0.03)</w:t>
            </w:r>
          </w:p>
        </w:tc>
        <w:tc>
          <w:tcPr>
            <w:tcW w:w="617" w:type="dxa"/>
            <w:tcBorders>
              <w:top w:val="nil"/>
              <w:left w:val="nil"/>
              <w:bottom w:val="single" w:sz="4" w:space="0" w:color="auto"/>
              <w:right w:val="single" w:sz="4" w:space="0" w:color="auto"/>
            </w:tcBorders>
            <w:shd w:val="clear" w:color="auto" w:fill="auto"/>
            <w:vAlign w:val="bottom"/>
            <w:hideMark/>
          </w:tcPr>
          <w:p w14:paraId="7A75433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A0604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9AB00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(-0.04, 0.16)</w:t>
            </w:r>
          </w:p>
        </w:tc>
        <w:tc>
          <w:tcPr>
            <w:tcW w:w="617" w:type="dxa"/>
            <w:tcBorders>
              <w:top w:val="nil"/>
              <w:left w:val="nil"/>
              <w:bottom w:val="single" w:sz="4" w:space="0" w:color="auto"/>
              <w:right w:val="single" w:sz="4" w:space="0" w:color="auto"/>
            </w:tcBorders>
            <w:shd w:val="clear" w:color="auto" w:fill="auto"/>
            <w:noWrap/>
            <w:vAlign w:val="bottom"/>
            <w:hideMark/>
          </w:tcPr>
          <w:p w14:paraId="3760D35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8988AA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F0CA8B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(-0.28, 0.08)</w:t>
            </w:r>
          </w:p>
        </w:tc>
        <w:tc>
          <w:tcPr>
            <w:tcW w:w="617" w:type="dxa"/>
            <w:tcBorders>
              <w:top w:val="nil"/>
              <w:left w:val="nil"/>
              <w:bottom w:val="single" w:sz="4" w:space="0" w:color="auto"/>
              <w:right w:val="single" w:sz="4" w:space="0" w:color="auto"/>
            </w:tcBorders>
            <w:shd w:val="clear" w:color="auto" w:fill="auto"/>
            <w:noWrap/>
            <w:vAlign w:val="bottom"/>
            <w:hideMark/>
          </w:tcPr>
          <w:p w14:paraId="13B0A80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B2BF06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AA05321"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CEEA16B"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39B32D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(-0.13, 0.00)</w:t>
            </w:r>
          </w:p>
        </w:tc>
        <w:tc>
          <w:tcPr>
            <w:tcW w:w="617" w:type="dxa"/>
            <w:tcBorders>
              <w:top w:val="nil"/>
              <w:left w:val="nil"/>
              <w:bottom w:val="single" w:sz="4" w:space="0" w:color="auto"/>
              <w:right w:val="single" w:sz="4" w:space="0" w:color="auto"/>
            </w:tcBorders>
            <w:shd w:val="clear" w:color="auto" w:fill="auto"/>
            <w:vAlign w:val="bottom"/>
            <w:hideMark/>
          </w:tcPr>
          <w:p w14:paraId="29E8914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A1B57E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608B28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(-0.08, 0.06)</w:t>
            </w:r>
          </w:p>
        </w:tc>
        <w:tc>
          <w:tcPr>
            <w:tcW w:w="617" w:type="dxa"/>
            <w:tcBorders>
              <w:top w:val="nil"/>
              <w:left w:val="nil"/>
              <w:bottom w:val="single" w:sz="4" w:space="0" w:color="auto"/>
              <w:right w:val="single" w:sz="4" w:space="0" w:color="auto"/>
            </w:tcBorders>
            <w:shd w:val="clear" w:color="auto" w:fill="auto"/>
            <w:vAlign w:val="bottom"/>
            <w:hideMark/>
          </w:tcPr>
          <w:p w14:paraId="76B4DA6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32C601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86F19C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(-0.13, 0.02)</w:t>
            </w:r>
          </w:p>
        </w:tc>
        <w:tc>
          <w:tcPr>
            <w:tcW w:w="617" w:type="dxa"/>
            <w:tcBorders>
              <w:top w:val="nil"/>
              <w:left w:val="nil"/>
              <w:bottom w:val="single" w:sz="4" w:space="0" w:color="auto"/>
              <w:right w:val="single" w:sz="4" w:space="0" w:color="auto"/>
            </w:tcBorders>
            <w:shd w:val="clear" w:color="auto" w:fill="auto"/>
            <w:noWrap/>
            <w:vAlign w:val="bottom"/>
            <w:hideMark/>
          </w:tcPr>
          <w:p w14:paraId="493C2BA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463690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C116B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(-0.07, 0.12)</w:t>
            </w:r>
          </w:p>
        </w:tc>
        <w:tc>
          <w:tcPr>
            <w:tcW w:w="617" w:type="dxa"/>
            <w:tcBorders>
              <w:top w:val="nil"/>
              <w:left w:val="nil"/>
              <w:bottom w:val="single" w:sz="4" w:space="0" w:color="auto"/>
              <w:right w:val="single" w:sz="4" w:space="0" w:color="auto"/>
            </w:tcBorders>
            <w:shd w:val="clear" w:color="auto" w:fill="auto"/>
            <w:noWrap/>
            <w:vAlign w:val="bottom"/>
            <w:hideMark/>
          </w:tcPr>
          <w:p w14:paraId="4E908CB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A744C5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29F2F415"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3A2106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2B5CEDC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(-0.21, 0.00)</w:t>
            </w:r>
          </w:p>
        </w:tc>
        <w:tc>
          <w:tcPr>
            <w:tcW w:w="617" w:type="dxa"/>
            <w:tcBorders>
              <w:top w:val="nil"/>
              <w:left w:val="nil"/>
              <w:bottom w:val="single" w:sz="4" w:space="0" w:color="auto"/>
              <w:right w:val="single" w:sz="4" w:space="0" w:color="auto"/>
            </w:tcBorders>
            <w:shd w:val="clear" w:color="auto" w:fill="auto"/>
            <w:vAlign w:val="bottom"/>
            <w:hideMark/>
          </w:tcPr>
          <w:p w14:paraId="2719DBF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6180D7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3CA32D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(-0.15, 0.05)</w:t>
            </w:r>
          </w:p>
        </w:tc>
        <w:tc>
          <w:tcPr>
            <w:tcW w:w="617" w:type="dxa"/>
            <w:tcBorders>
              <w:top w:val="nil"/>
              <w:left w:val="nil"/>
              <w:bottom w:val="single" w:sz="4" w:space="0" w:color="auto"/>
              <w:right w:val="single" w:sz="4" w:space="0" w:color="auto"/>
            </w:tcBorders>
            <w:shd w:val="clear" w:color="auto" w:fill="auto"/>
            <w:vAlign w:val="bottom"/>
            <w:hideMark/>
          </w:tcPr>
          <w:p w14:paraId="7F0CAE4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485D92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E818B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(-0.25, -0.04)</w:t>
            </w:r>
          </w:p>
        </w:tc>
        <w:tc>
          <w:tcPr>
            <w:tcW w:w="617" w:type="dxa"/>
            <w:tcBorders>
              <w:top w:val="nil"/>
              <w:left w:val="nil"/>
              <w:bottom w:val="single" w:sz="4" w:space="0" w:color="auto"/>
              <w:right w:val="single" w:sz="4" w:space="0" w:color="auto"/>
            </w:tcBorders>
            <w:shd w:val="clear" w:color="auto" w:fill="auto"/>
            <w:noWrap/>
            <w:vAlign w:val="bottom"/>
            <w:hideMark/>
          </w:tcPr>
          <w:p w14:paraId="0C08E7C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CB0286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0A442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 (-0.05, 0.20)</w:t>
            </w:r>
          </w:p>
        </w:tc>
        <w:tc>
          <w:tcPr>
            <w:tcW w:w="617" w:type="dxa"/>
            <w:tcBorders>
              <w:top w:val="nil"/>
              <w:left w:val="nil"/>
              <w:bottom w:val="single" w:sz="4" w:space="0" w:color="auto"/>
              <w:right w:val="single" w:sz="4" w:space="0" w:color="auto"/>
            </w:tcBorders>
            <w:shd w:val="clear" w:color="auto" w:fill="auto"/>
            <w:noWrap/>
            <w:vAlign w:val="bottom"/>
            <w:hideMark/>
          </w:tcPr>
          <w:p w14:paraId="2DE5F62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A21B39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4A6A9FE"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88A8FC2"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26BA064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(-0.22, 0.01)</w:t>
            </w:r>
          </w:p>
        </w:tc>
        <w:tc>
          <w:tcPr>
            <w:tcW w:w="617" w:type="dxa"/>
            <w:tcBorders>
              <w:top w:val="nil"/>
              <w:left w:val="nil"/>
              <w:bottom w:val="single" w:sz="4" w:space="0" w:color="auto"/>
              <w:right w:val="single" w:sz="4" w:space="0" w:color="auto"/>
            </w:tcBorders>
            <w:shd w:val="clear" w:color="auto" w:fill="auto"/>
            <w:vAlign w:val="bottom"/>
            <w:hideMark/>
          </w:tcPr>
          <w:p w14:paraId="498FB4D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919C79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0BC99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(-0.02, 0.21)</w:t>
            </w:r>
          </w:p>
        </w:tc>
        <w:tc>
          <w:tcPr>
            <w:tcW w:w="617" w:type="dxa"/>
            <w:tcBorders>
              <w:top w:val="nil"/>
              <w:left w:val="nil"/>
              <w:bottom w:val="single" w:sz="4" w:space="0" w:color="auto"/>
              <w:right w:val="single" w:sz="4" w:space="0" w:color="auto"/>
            </w:tcBorders>
            <w:shd w:val="clear" w:color="auto" w:fill="auto"/>
            <w:vAlign w:val="bottom"/>
            <w:hideMark/>
          </w:tcPr>
          <w:p w14:paraId="2842AEB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135165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A6F77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-0.20 (-0.32, -0.08)</w:t>
            </w:r>
          </w:p>
        </w:tc>
        <w:tc>
          <w:tcPr>
            <w:tcW w:w="617" w:type="dxa"/>
            <w:tcBorders>
              <w:top w:val="nil"/>
              <w:left w:val="nil"/>
              <w:bottom w:val="single" w:sz="4" w:space="0" w:color="auto"/>
              <w:right w:val="single" w:sz="4" w:space="0" w:color="auto"/>
            </w:tcBorders>
            <w:shd w:val="clear" w:color="auto" w:fill="auto"/>
            <w:noWrap/>
            <w:vAlign w:val="bottom"/>
            <w:hideMark/>
          </w:tcPr>
          <w:p w14:paraId="7C70BE1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C38553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82ACE8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(-0.22, 0.08)</w:t>
            </w:r>
          </w:p>
        </w:tc>
        <w:tc>
          <w:tcPr>
            <w:tcW w:w="617" w:type="dxa"/>
            <w:tcBorders>
              <w:top w:val="nil"/>
              <w:left w:val="nil"/>
              <w:bottom w:val="single" w:sz="4" w:space="0" w:color="auto"/>
              <w:right w:val="single" w:sz="4" w:space="0" w:color="auto"/>
            </w:tcBorders>
            <w:shd w:val="clear" w:color="auto" w:fill="auto"/>
            <w:noWrap/>
            <w:vAlign w:val="bottom"/>
            <w:hideMark/>
          </w:tcPr>
          <w:p w14:paraId="4D41711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29DA3E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3C8BB45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8D44886"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Birth sex (ref. Male)</w:t>
            </w:r>
          </w:p>
        </w:tc>
        <w:tc>
          <w:tcPr>
            <w:tcW w:w="1580" w:type="dxa"/>
            <w:tcBorders>
              <w:top w:val="nil"/>
              <w:left w:val="nil"/>
              <w:bottom w:val="single" w:sz="4" w:space="0" w:color="auto"/>
              <w:right w:val="single" w:sz="4" w:space="0" w:color="auto"/>
            </w:tcBorders>
            <w:shd w:val="clear" w:color="auto" w:fill="auto"/>
            <w:vAlign w:val="center"/>
            <w:hideMark/>
          </w:tcPr>
          <w:p w14:paraId="22EEE89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0.45 (0.38, 0.52)</w:t>
            </w:r>
          </w:p>
        </w:tc>
        <w:tc>
          <w:tcPr>
            <w:tcW w:w="617" w:type="dxa"/>
            <w:tcBorders>
              <w:top w:val="nil"/>
              <w:left w:val="nil"/>
              <w:bottom w:val="single" w:sz="4" w:space="0" w:color="auto"/>
              <w:right w:val="single" w:sz="4" w:space="0" w:color="auto"/>
            </w:tcBorders>
            <w:shd w:val="clear" w:color="auto" w:fill="auto"/>
            <w:vAlign w:val="bottom"/>
            <w:hideMark/>
          </w:tcPr>
          <w:p w14:paraId="425DAD4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ECCDD5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345387E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0.29 (0.22, 0.36)</w:t>
            </w:r>
          </w:p>
        </w:tc>
        <w:tc>
          <w:tcPr>
            <w:tcW w:w="617" w:type="dxa"/>
            <w:tcBorders>
              <w:top w:val="nil"/>
              <w:left w:val="nil"/>
              <w:bottom w:val="single" w:sz="4" w:space="0" w:color="auto"/>
              <w:right w:val="single" w:sz="4" w:space="0" w:color="auto"/>
            </w:tcBorders>
            <w:shd w:val="clear" w:color="auto" w:fill="auto"/>
            <w:vAlign w:val="bottom"/>
            <w:hideMark/>
          </w:tcPr>
          <w:p w14:paraId="03917F1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C544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4DE12C8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0.39 (0.30, 0.47)</w:t>
            </w:r>
          </w:p>
        </w:tc>
        <w:tc>
          <w:tcPr>
            <w:tcW w:w="617" w:type="dxa"/>
            <w:tcBorders>
              <w:top w:val="nil"/>
              <w:left w:val="nil"/>
              <w:bottom w:val="single" w:sz="4" w:space="0" w:color="auto"/>
              <w:right w:val="single" w:sz="4" w:space="0" w:color="auto"/>
            </w:tcBorders>
            <w:shd w:val="clear" w:color="auto" w:fill="auto"/>
            <w:noWrap/>
            <w:vAlign w:val="bottom"/>
            <w:hideMark/>
          </w:tcPr>
          <w:p w14:paraId="5276FF7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A32E40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4D61AC3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-0.25 (-0.37, -0.14)</w:t>
            </w:r>
          </w:p>
        </w:tc>
        <w:tc>
          <w:tcPr>
            <w:tcW w:w="617" w:type="dxa"/>
            <w:tcBorders>
              <w:top w:val="nil"/>
              <w:left w:val="nil"/>
              <w:bottom w:val="single" w:sz="4" w:space="0" w:color="auto"/>
              <w:right w:val="single" w:sz="4" w:space="0" w:color="auto"/>
            </w:tcBorders>
            <w:shd w:val="clear" w:color="auto" w:fill="auto"/>
            <w:noWrap/>
            <w:vAlign w:val="bottom"/>
            <w:hideMark/>
          </w:tcPr>
          <w:p w14:paraId="3717A5A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139AC1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r>
      <w:tr w:rsidR="001352B5" w:rsidRPr="007F0D8F" w14:paraId="17C80D5F"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9006D09" w14:textId="130B6102" w:rsidR="001D5F8E" w:rsidRPr="001D5F8E" w:rsidRDefault="00001E46"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Linear change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0063DFD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(-0.08, 0.16)</w:t>
            </w:r>
          </w:p>
        </w:tc>
        <w:tc>
          <w:tcPr>
            <w:tcW w:w="617" w:type="dxa"/>
            <w:tcBorders>
              <w:top w:val="nil"/>
              <w:left w:val="nil"/>
              <w:bottom w:val="single" w:sz="4" w:space="0" w:color="auto"/>
              <w:right w:val="single" w:sz="4" w:space="0" w:color="auto"/>
            </w:tcBorders>
            <w:shd w:val="clear" w:color="auto" w:fill="auto"/>
            <w:vAlign w:val="bottom"/>
            <w:hideMark/>
          </w:tcPr>
          <w:p w14:paraId="128E1DD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11B441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0.519</w:t>
            </w:r>
          </w:p>
        </w:tc>
        <w:tc>
          <w:tcPr>
            <w:tcW w:w="1580" w:type="dxa"/>
            <w:tcBorders>
              <w:top w:val="nil"/>
              <w:left w:val="nil"/>
              <w:bottom w:val="single" w:sz="4" w:space="0" w:color="auto"/>
              <w:right w:val="single" w:sz="4" w:space="0" w:color="auto"/>
            </w:tcBorders>
            <w:shd w:val="clear" w:color="auto" w:fill="auto"/>
            <w:noWrap/>
            <w:vAlign w:val="center"/>
            <w:hideMark/>
          </w:tcPr>
          <w:p w14:paraId="3E108BD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(-0.21, 0.02)</w:t>
            </w:r>
          </w:p>
        </w:tc>
        <w:tc>
          <w:tcPr>
            <w:tcW w:w="617" w:type="dxa"/>
            <w:tcBorders>
              <w:top w:val="nil"/>
              <w:left w:val="nil"/>
              <w:bottom w:val="single" w:sz="4" w:space="0" w:color="auto"/>
              <w:right w:val="single" w:sz="4" w:space="0" w:color="auto"/>
            </w:tcBorders>
            <w:shd w:val="clear" w:color="auto" w:fill="auto"/>
            <w:vAlign w:val="bottom"/>
            <w:hideMark/>
          </w:tcPr>
          <w:p w14:paraId="1BD1A6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4F9BFD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0.106</w:t>
            </w:r>
          </w:p>
        </w:tc>
        <w:tc>
          <w:tcPr>
            <w:tcW w:w="1580" w:type="dxa"/>
            <w:tcBorders>
              <w:top w:val="nil"/>
              <w:left w:val="nil"/>
              <w:bottom w:val="single" w:sz="4" w:space="0" w:color="auto"/>
              <w:right w:val="single" w:sz="4" w:space="0" w:color="auto"/>
            </w:tcBorders>
            <w:shd w:val="clear" w:color="auto" w:fill="auto"/>
            <w:noWrap/>
            <w:vAlign w:val="center"/>
            <w:hideMark/>
          </w:tcPr>
          <w:p w14:paraId="0C40CCF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(-0.29, -0.02)</w:t>
            </w:r>
          </w:p>
        </w:tc>
        <w:tc>
          <w:tcPr>
            <w:tcW w:w="617" w:type="dxa"/>
            <w:tcBorders>
              <w:top w:val="nil"/>
              <w:left w:val="nil"/>
              <w:bottom w:val="single" w:sz="4" w:space="0" w:color="auto"/>
              <w:right w:val="single" w:sz="4" w:space="0" w:color="auto"/>
            </w:tcBorders>
            <w:shd w:val="clear" w:color="auto" w:fill="auto"/>
            <w:noWrap/>
            <w:vAlign w:val="bottom"/>
            <w:hideMark/>
          </w:tcPr>
          <w:p w14:paraId="2D039B8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E72AA0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0.022</w:t>
            </w:r>
          </w:p>
        </w:tc>
        <w:tc>
          <w:tcPr>
            <w:tcW w:w="1580" w:type="dxa"/>
            <w:tcBorders>
              <w:top w:val="nil"/>
              <w:left w:val="nil"/>
              <w:bottom w:val="single" w:sz="4" w:space="0" w:color="auto"/>
              <w:right w:val="single" w:sz="4" w:space="0" w:color="auto"/>
            </w:tcBorders>
            <w:shd w:val="clear" w:color="auto" w:fill="auto"/>
            <w:noWrap/>
            <w:vAlign w:val="center"/>
            <w:hideMark/>
          </w:tcPr>
          <w:p w14:paraId="0FF12DB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(0.03, 0.39)</w:t>
            </w:r>
          </w:p>
        </w:tc>
        <w:tc>
          <w:tcPr>
            <w:tcW w:w="617" w:type="dxa"/>
            <w:tcBorders>
              <w:top w:val="nil"/>
              <w:left w:val="nil"/>
              <w:bottom w:val="single" w:sz="4" w:space="0" w:color="auto"/>
              <w:right w:val="single" w:sz="4" w:space="0" w:color="auto"/>
            </w:tcBorders>
            <w:shd w:val="clear" w:color="auto" w:fill="auto"/>
            <w:noWrap/>
            <w:vAlign w:val="bottom"/>
            <w:hideMark/>
          </w:tcPr>
          <w:p w14:paraId="3273FD2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6C2BC8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0.021</w:t>
            </w:r>
          </w:p>
        </w:tc>
      </w:tr>
      <w:tr w:rsidR="001352B5" w:rsidRPr="007F0D8F" w14:paraId="70D06A80"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AF8CD75" w14:textId="5C4FB33D" w:rsidR="001D5F8E" w:rsidRPr="001D5F8E" w:rsidRDefault="00001E46"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Quad. change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05EEC81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(-0.07, 0.05)</w:t>
            </w:r>
          </w:p>
        </w:tc>
        <w:tc>
          <w:tcPr>
            <w:tcW w:w="617" w:type="dxa"/>
            <w:tcBorders>
              <w:top w:val="nil"/>
              <w:left w:val="nil"/>
              <w:bottom w:val="single" w:sz="4" w:space="0" w:color="auto"/>
              <w:right w:val="single" w:sz="4" w:space="0" w:color="auto"/>
            </w:tcBorders>
            <w:shd w:val="clear" w:color="auto" w:fill="auto"/>
            <w:vAlign w:val="bottom"/>
            <w:hideMark/>
          </w:tcPr>
          <w:p w14:paraId="347ED1E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0466F1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0.699</w:t>
            </w:r>
          </w:p>
        </w:tc>
        <w:tc>
          <w:tcPr>
            <w:tcW w:w="1580" w:type="dxa"/>
            <w:tcBorders>
              <w:top w:val="nil"/>
              <w:left w:val="nil"/>
              <w:bottom w:val="single" w:sz="4" w:space="0" w:color="auto"/>
              <w:right w:val="single" w:sz="4" w:space="0" w:color="auto"/>
            </w:tcBorders>
            <w:shd w:val="clear" w:color="auto" w:fill="auto"/>
            <w:noWrap/>
            <w:vAlign w:val="center"/>
            <w:hideMark/>
          </w:tcPr>
          <w:p w14:paraId="291FC03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(-0.01, 0.10)</w:t>
            </w:r>
          </w:p>
        </w:tc>
        <w:tc>
          <w:tcPr>
            <w:tcW w:w="617" w:type="dxa"/>
            <w:tcBorders>
              <w:top w:val="nil"/>
              <w:left w:val="nil"/>
              <w:bottom w:val="single" w:sz="4" w:space="0" w:color="auto"/>
              <w:right w:val="single" w:sz="4" w:space="0" w:color="auto"/>
            </w:tcBorders>
            <w:shd w:val="clear" w:color="auto" w:fill="auto"/>
            <w:vAlign w:val="bottom"/>
            <w:hideMark/>
          </w:tcPr>
          <w:p w14:paraId="421D93B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3B888E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0.086</w:t>
            </w:r>
          </w:p>
        </w:tc>
        <w:tc>
          <w:tcPr>
            <w:tcW w:w="1580" w:type="dxa"/>
            <w:tcBorders>
              <w:top w:val="nil"/>
              <w:left w:val="nil"/>
              <w:bottom w:val="single" w:sz="4" w:space="0" w:color="auto"/>
              <w:right w:val="single" w:sz="4" w:space="0" w:color="auto"/>
            </w:tcBorders>
            <w:shd w:val="clear" w:color="auto" w:fill="auto"/>
            <w:noWrap/>
            <w:vAlign w:val="center"/>
            <w:hideMark/>
          </w:tcPr>
          <w:p w14:paraId="5968F35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(0.03, 0.15)</w:t>
            </w:r>
          </w:p>
        </w:tc>
        <w:tc>
          <w:tcPr>
            <w:tcW w:w="617" w:type="dxa"/>
            <w:tcBorders>
              <w:top w:val="nil"/>
              <w:left w:val="nil"/>
              <w:bottom w:val="single" w:sz="4" w:space="0" w:color="auto"/>
              <w:right w:val="single" w:sz="4" w:space="0" w:color="auto"/>
            </w:tcBorders>
            <w:shd w:val="clear" w:color="auto" w:fill="auto"/>
            <w:noWrap/>
            <w:vAlign w:val="bottom"/>
            <w:hideMark/>
          </w:tcPr>
          <w:p w14:paraId="2A4B256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E66BA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0.003</w:t>
            </w:r>
          </w:p>
        </w:tc>
        <w:tc>
          <w:tcPr>
            <w:tcW w:w="1580" w:type="dxa"/>
            <w:tcBorders>
              <w:top w:val="nil"/>
              <w:left w:val="nil"/>
              <w:bottom w:val="single" w:sz="4" w:space="0" w:color="auto"/>
              <w:right w:val="single" w:sz="4" w:space="0" w:color="auto"/>
            </w:tcBorders>
            <w:shd w:val="clear" w:color="auto" w:fill="auto"/>
            <w:noWrap/>
            <w:vAlign w:val="center"/>
            <w:hideMark/>
          </w:tcPr>
          <w:p w14:paraId="65BCEF4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(-0.23, -0.06)</w:t>
            </w:r>
          </w:p>
        </w:tc>
        <w:tc>
          <w:tcPr>
            <w:tcW w:w="617" w:type="dxa"/>
            <w:tcBorders>
              <w:top w:val="nil"/>
              <w:left w:val="nil"/>
              <w:bottom w:val="single" w:sz="4" w:space="0" w:color="auto"/>
              <w:right w:val="single" w:sz="4" w:space="0" w:color="auto"/>
            </w:tcBorders>
            <w:shd w:val="clear" w:color="auto" w:fill="auto"/>
            <w:noWrap/>
            <w:vAlign w:val="bottom"/>
            <w:hideMark/>
          </w:tcPr>
          <w:p w14:paraId="1C359D6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FE3CA3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0.001</w:t>
            </w:r>
          </w:p>
        </w:tc>
      </w:tr>
      <w:tr w:rsidR="001352B5" w:rsidRPr="007F0D8F" w14:paraId="267244EE"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692B341"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Cohort (ref. NCDS)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44F376B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4B1F1E5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49.3</w:t>
            </w:r>
          </w:p>
        </w:tc>
        <w:tc>
          <w:tcPr>
            <w:tcW w:w="710" w:type="dxa"/>
            <w:tcBorders>
              <w:top w:val="nil"/>
              <w:left w:val="nil"/>
              <w:bottom w:val="single" w:sz="4" w:space="0" w:color="auto"/>
              <w:right w:val="single" w:sz="4" w:space="0" w:color="auto"/>
            </w:tcBorders>
            <w:shd w:val="clear" w:color="auto" w:fill="auto"/>
            <w:noWrap/>
            <w:vAlign w:val="center"/>
            <w:hideMark/>
          </w:tcPr>
          <w:p w14:paraId="03DC5FE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3857E86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1F7B75D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38.4</w:t>
            </w:r>
          </w:p>
        </w:tc>
        <w:tc>
          <w:tcPr>
            <w:tcW w:w="710" w:type="dxa"/>
            <w:tcBorders>
              <w:top w:val="nil"/>
              <w:left w:val="nil"/>
              <w:bottom w:val="single" w:sz="4" w:space="0" w:color="auto"/>
              <w:right w:val="single" w:sz="4" w:space="0" w:color="auto"/>
            </w:tcBorders>
            <w:shd w:val="clear" w:color="auto" w:fill="auto"/>
            <w:noWrap/>
            <w:vAlign w:val="center"/>
            <w:hideMark/>
          </w:tcPr>
          <w:p w14:paraId="5E6451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49A9EFB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175DF7A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9.3</w:t>
            </w:r>
          </w:p>
        </w:tc>
        <w:tc>
          <w:tcPr>
            <w:tcW w:w="710" w:type="dxa"/>
            <w:tcBorders>
              <w:top w:val="nil"/>
              <w:left w:val="nil"/>
              <w:bottom w:val="single" w:sz="4" w:space="0" w:color="auto"/>
              <w:right w:val="single" w:sz="4" w:space="0" w:color="auto"/>
            </w:tcBorders>
            <w:shd w:val="clear" w:color="auto" w:fill="auto"/>
            <w:noWrap/>
            <w:vAlign w:val="center"/>
            <w:hideMark/>
          </w:tcPr>
          <w:p w14:paraId="0AF38A8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0.054</w:t>
            </w:r>
          </w:p>
        </w:tc>
        <w:tc>
          <w:tcPr>
            <w:tcW w:w="1580" w:type="dxa"/>
            <w:tcBorders>
              <w:top w:val="nil"/>
              <w:left w:val="nil"/>
              <w:bottom w:val="single" w:sz="4" w:space="0" w:color="auto"/>
              <w:right w:val="single" w:sz="4" w:space="0" w:color="auto"/>
            </w:tcBorders>
            <w:shd w:val="clear" w:color="auto" w:fill="auto"/>
            <w:noWrap/>
            <w:vAlign w:val="center"/>
            <w:hideMark/>
          </w:tcPr>
          <w:p w14:paraId="3C163F5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3C891F2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11.4</w:t>
            </w:r>
          </w:p>
        </w:tc>
        <w:tc>
          <w:tcPr>
            <w:tcW w:w="710" w:type="dxa"/>
            <w:tcBorders>
              <w:top w:val="nil"/>
              <w:left w:val="nil"/>
              <w:bottom w:val="single" w:sz="4" w:space="0" w:color="auto"/>
              <w:right w:val="single" w:sz="4" w:space="0" w:color="auto"/>
            </w:tcBorders>
            <w:shd w:val="clear" w:color="auto" w:fill="auto"/>
            <w:noWrap/>
            <w:vAlign w:val="center"/>
            <w:hideMark/>
          </w:tcPr>
          <w:p w14:paraId="737D3BF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0.022</w:t>
            </w:r>
          </w:p>
        </w:tc>
      </w:tr>
      <w:tr w:rsidR="001352B5" w:rsidRPr="007F0D8F" w14:paraId="0D1F0065"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8CB1BFB"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72FD248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(-0.20, 0.08)</w:t>
            </w:r>
          </w:p>
        </w:tc>
        <w:tc>
          <w:tcPr>
            <w:tcW w:w="617" w:type="dxa"/>
            <w:tcBorders>
              <w:top w:val="nil"/>
              <w:left w:val="nil"/>
              <w:bottom w:val="single" w:sz="4" w:space="0" w:color="auto"/>
              <w:right w:val="single" w:sz="4" w:space="0" w:color="auto"/>
            </w:tcBorders>
            <w:shd w:val="clear" w:color="auto" w:fill="auto"/>
            <w:vAlign w:val="bottom"/>
            <w:hideMark/>
          </w:tcPr>
          <w:p w14:paraId="746F3FA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AEA108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0891F0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 (-0.18, 0.10)</w:t>
            </w:r>
          </w:p>
        </w:tc>
        <w:tc>
          <w:tcPr>
            <w:tcW w:w="617" w:type="dxa"/>
            <w:tcBorders>
              <w:top w:val="nil"/>
              <w:left w:val="nil"/>
              <w:bottom w:val="single" w:sz="4" w:space="0" w:color="auto"/>
              <w:right w:val="single" w:sz="4" w:space="0" w:color="auto"/>
            </w:tcBorders>
            <w:shd w:val="clear" w:color="auto" w:fill="auto"/>
            <w:vAlign w:val="bottom"/>
            <w:hideMark/>
          </w:tcPr>
          <w:p w14:paraId="17781F7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65CF75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89CB4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0.06 (-0.14, 0.25)</w:t>
            </w:r>
          </w:p>
        </w:tc>
        <w:tc>
          <w:tcPr>
            <w:tcW w:w="617" w:type="dxa"/>
            <w:tcBorders>
              <w:top w:val="nil"/>
              <w:left w:val="nil"/>
              <w:bottom w:val="single" w:sz="4" w:space="0" w:color="auto"/>
              <w:right w:val="single" w:sz="4" w:space="0" w:color="auto"/>
            </w:tcBorders>
            <w:shd w:val="clear" w:color="auto" w:fill="auto"/>
            <w:noWrap/>
            <w:vAlign w:val="bottom"/>
            <w:hideMark/>
          </w:tcPr>
          <w:p w14:paraId="2C473F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46858D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22626F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(-0.42, 0.17)</w:t>
            </w:r>
          </w:p>
        </w:tc>
        <w:tc>
          <w:tcPr>
            <w:tcW w:w="617" w:type="dxa"/>
            <w:tcBorders>
              <w:top w:val="nil"/>
              <w:left w:val="nil"/>
              <w:bottom w:val="single" w:sz="4" w:space="0" w:color="auto"/>
              <w:right w:val="single" w:sz="4" w:space="0" w:color="auto"/>
            </w:tcBorders>
            <w:shd w:val="clear" w:color="auto" w:fill="auto"/>
            <w:noWrap/>
            <w:vAlign w:val="bottom"/>
            <w:hideMark/>
          </w:tcPr>
          <w:p w14:paraId="3CB1EEA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11C7E1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08084DF9"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95EDEB5"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vAlign w:val="center"/>
            <w:hideMark/>
          </w:tcPr>
          <w:p w14:paraId="4792B28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(-0.14, 0.10)</w:t>
            </w:r>
          </w:p>
        </w:tc>
        <w:tc>
          <w:tcPr>
            <w:tcW w:w="617" w:type="dxa"/>
            <w:tcBorders>
              <w:top w:val="nil"/>
              <w:left w:val="nil"/>
              <w:bottom w:val="single" w:sz="4" w:space="0" w:color="auto"/>
              <w:right w:val="single" w:sz="4" w:space="0" w:color="auto"/>
            </w:tcBorders>
            <w:shd w:val="clear" w:color="auto" w:fill="auto"/>
            <w:vAlign w:val="bottom"/>
            <w:hideMark/>
          </w:tcPr>
          <w:p w14:paraId="61D89B2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DC5B9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56C5CD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(-0.22, 0.01)</w:t>
            </w:r>
          </w:p>
        </w:tc>
        <w:tc>
          <w:tcPr>
            <w:tcW w:w="617" w:type="dxa"/>
            <w:tcBorders>
              <w:top w:val="nil"/>
              <w:left w:val="nil"/>
              <w:bottom w:val="single" w:sz="4" w:space="0" w:color="auto"/>
              <w:right w:val="single" w:sz="4" w:space="0" w:color="auto"/>
            </w:tcBorders>
            <w:shd w:val="clear" w:color="auto" w:fill="auto"/>
            <w:vAlign w:val="bottom"/>
            <w:hideMark/>
          </w:tcPr>
          <w:p w14:paraId="19339A2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BAD740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84A052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(-0.23, 0.03)</w:t>
            </w:r>
          </w:p>
        </w:tc>
        <w:tc>
          <w:tcPr>
            <w:tcW w:w="617" w:type="dxa"/>
            <w:tcBorders>
              <w:top w:val="nil"/>
              <w:left w:val="nil"/>
              <w:bottom w:val="single" w:sz="4" w:space="0" w:color="auto"/>
              <w:right w:val="single" w:sz="4" w:space="0" w:color="auto"/>
            </w:tcBorders>
            <w:shd w:val="clear" w:color="auto" w:fill="auto"/>
            <w:noWrap/>
            <w:vAlign w:val="bottom"/>
            <w:hideMark/>
          </w:tcPr>
          <w:p w14:paraId="4AB5129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963DB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1C949D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0.18 (0.01, 0.35)</w:t>
            </w:r>
          </w:p>
        </w:tc>
        <w:tc>
          <w:tcPr>
            <w:tcW w:w="617" w:type="dxa"/>
            <w:tcBorders>
              <w:top w:val="nil"/>
              <w:left w:val="nil"/>
              <w:bottom w:val="single" w:sz="4" w:space="0" w:color="auto"/>
              <w:right w:val="single" w:sz="4" w:space="0" w:color="auto"/>
            </w:tcBorders>
            <w:shd w:val="clear" w:color="auto" w:fill="auto"/>
            <w:noWrap/>
            <w:vAlign w:val="bottom"/>
            <w:hideMark/>
          </w:tcPr>
          <w:p w14:paraId="0222090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EC1488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B6F683A"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1A3F54A"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4A05FBB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0.23 (0.06, 0.40)</w:t>
            </w:r>
          </w:p>
        </w:tc>
        <w:tc>
          <w:tcPr>
            <w:tcW w:w="617" w:type="dxa"/>
            <w:tcBorders>
              <w:top w:val="nil"/>
              <w:left w:val="nil"/>
              <w:bottom w:val="single" w:sz="4" w:space="0" w:color="auto"/>
              <w:right w:val="single" w:sz="4" w:space="0" w:color="auto"/>
            </w:tcBorders>
            <w:shd w:val="clear" w:color="auto" w:fill="auto"/>
            <w:vAlign w:val="bottom"/>
            <w:hideMark/>
          </w:tcPr>
          <w:p w14:paraId="629566A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890EF9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B44272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0.00 (-0.17, 0.16)</w:t>
            </w:r>
          </w:p>
        </w:tc>
        <w:tc>
          <w:tcPr>
            <w:tcW w:w="617" w:type="dxa"/>
            <w:tcBorders>
              <w:top w:val="nil"/>
              <w:left w:val="nil"/>
              <w:bottom w:val="single" w:sz="4" w:space="0" w:color="auto"/>
              <w:right w:val="single" w:sz="4" w:space="0" w:color="auto"/>
            </w:tcBorders>
            <w:shd w:val="clear" w:color="auto" w:fill="auto"/>
            <w:vAlign w:val="bottom"/>
            <w:hideMark/>
          </w:tcPr>
          <w:p w14:paraId="509FF9C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43F5BD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DB2C7D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(-0.39, -0.04)</w:t>
            </w:r>
          </w:p>
        </w:tc>
        <w:tc>
          <w:tcPr>
            <w:tcW w:w="617" w:type="dxa"/>
            <w:tcBorders>
              <w:top w:val="nil"/>
              <w:left w:val="nil"/>
              <w:bottom w:val="single" w:sz="4" w:space="0" w:color="auto"/>
              <w:right w:val="single" w:sz="4" w:space="0" w:color="auto"/>
            </w:tcBorders>
            <w:shd w:val="clear" w:color="auto" w:fill="auto"/>
            <w:noWrap/>
            <w:vAlign w:val="bottom"/>
            <w:hideMark/>
          </w:tcPr>
          <w:p w14:paraId="3EA9EF5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85044E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A6F6F3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(-0.10, 0.35)</w:t>
            </w:r>
          </w:p>
        </w:tc>
        <w:tc>
          <w:tcPr>
            <w:tcW w:w="617" w:type="dxa"/>
            <w:tcBorders>
              <w:top w:val="nil"/>
              <w:left w:val="nil"/>
              <w:bottom w:val="single" w:sz="4" w:space="0" w:color="auto"/>
              <w:right w:val="single" w:sz="4" w:space="0" w:color="auto"/>
            </w:tcBorders>
            <w:shd w:val="clear" w:color="auto" w:fill="auto"/>
            <w:noWrap/>
            <w:vAlign w:val="bottom"/>
            <w:hideMark/>
          </w:tcPr>
          <w:p w14:paraId="000B488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BEA6D4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F4A1DA3"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BFE7752"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6C34878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0.51 (0.34, 0.67)</w:t>
            </w:r>
          </w:p>
        </w:tc>
        <w:tc>
          <w:tcPr>
            <w:tcW w:w="617" w:type="dxa"/>
            <w:tcBorders>
              <w:top w:val="nil"/>
              <w:left w:val="nil"/>
              <w:bottom w:val="single" w:sz="4" w:space="0" w:color="auto"/>
              <w:right w:val="single" w:sz="4" w:space="0" w:color="auto"/>
            </w:tcBorders>
            <w:shd w:val="clear" w:color="auto" w:fill="auto"/>
            <w:vAlign w:val="bottom"/>
            <w:hideMark/>
          </w:tcPr>
          <w:p w14:paraId="364091A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61F6E8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E0353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0.43 (0.27, 0.59)</w:t>
            </w:r>
          </w:p>
        </w:tc>
        <w:tc>
          <w:tcPr>
            <w:tcW w:w="617" w:type="dxa"/>
            <w:tcBorders>
              <w:top w:val="nil"/>
              <w:left w:val="nil"/>
              <w:bottom w:val="single" w:sz="4" w:space="0" w:color="auto"/>
              <w:right w:val="single" w:sz="4" w:space="0" w:color="auto"/>
            </w:tcBorders>
            <w:shd w:val="clear" w:color="auto" w:fill="auto"/>
            <w:vAlign w:val="bottom"/>
            <w:hideMark/>
          </w:tcPr>
          <w:p w14:paraId="5A6668B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5CBA68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0C104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(-0.33, 0.03)</w:t>
            </w:r>
          </w:p>
        </w:tc>
        <w:tc>
          <w:tcPr>
            <w:tcW w:w="617" w:type="dxa"/>
            <w:tcBorders>
              <w:top w:val="nil"/>
              <w:left w:val="nil"/>
              <w:bottom w:val="single" w:sz="4" w:space="0" w:color="auto"/>
              <w:right w:val="single" w:sz="4" w:space="0" w:color="auto"/>
            </w:tcBorders>
            <w:shd w:val="clear" w:color="auto" w:fill="auto"/>
            <w:noWrap/>
            <w:vAlign w:val="bottom"/>
            <w:hideMark/>
          </w:tcPr>
          <w:p w14:paraId="57D972B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C11AA5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C1CF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-0.17 (-0.40, 0.06)</w:t>
            </w:r>
          </w:p>
        </w:tc>
        <w:tc>
          <w:tcPr>
            <w:tcW w:w="617" w:type="dxa"/>
            <w:tcBorders>
              <w:top w:val="nil"/>
              <w:left w:val="nil"/>
              <w:bottom w:val="single" w:sz="4" w:space="0" w:color="auto"/>
              <w:right w:val="single" w:sz="4" w:space="0" w:color="auto"/>
            </w:tcBorders>
            <w:shd w:val="clear" w:color="auto" w:fill="auto"/>
            <w:noWrap/>
            <w:vAlign w:val="bottom"/>
            <w:hideMark/>
          </w:tcPr>
          <w:p w14:paraId="1245758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DB9785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698B7FA9"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95FB800"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Linear change * cohort (ref. NCDS)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6822C44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18D0770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5.6</w:t>
            </w:r>
          </w:p>
        </w:tc>
        <w:tc>
          <w:tcPr>
            <w:tcW w:w="710" w:type="dxa"/>
            <w:tcBorders>
              <w:top w:val="nil"/>
              <w:left w:val="nil"/>
              <w:bottom w:val="single" w:sz="4" w:space="0" w:color="auto"/>
              <w:right w:val="single" w:sz="4" w:space="0" w:color="auto"/>
            </w:tcBorders>
            <w:shd w:val="clear" w:color="auto" w:fill="auto"/>
            <w:noWrap/>
            <w:vAlign w:val="center"/>
            <w:hideMark/>
          </w:tcPr>
          <w:p w14:paraId="10738AA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0.234</w:t>
            </w:r>
          </w:p>
        </w:tc>
        <w:tc>
          <w:tcPr>
            <w:tcW w:w="1580" w:type="dxa"/>
            <w:tcBorders>
              <w:top w:val="nil"/>
              <w:left w:val="nil"/>
              <w:bottom w:val="single" w:sz="4" w:space="0" w:color="auto"/>
              <w:right w:val="single" w:sz="4" w:space="0" w:color="auto"/>
            </w:tcBorders>
            <w:shd w:val="clear" w:color="auto" w:fill="auto"/>
            <w:noWrap/>
            <w:vAlign w:val="center"/>
            <w:hideMark/>
          </w:tcPr>
          <w:p w14:paraId="3B9B289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4A70453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11.9</w:t>
            </w:r>
          </w:p>
        </w:tc>
        <w:tc>
          <w:tcPr>
            <w:tcW w:w="710" w:type="dxa"/>
            <w:tcBorders>
              <w:top w:val="nil"/>
              <w:left w:val="nil"/>
              <w:bottom w:val="single" w:sz="4" w:space="0" w:color="auto"/>
              <w:right w:val="single" w:sz="4" w:space="0" w:color="auto"/>
            </w:tcBorders>
            <w:shd w:val="clear" w:color="auto" w:fill="auto"/>
            <w:noWrap/>
            <w:vAlign w:val="center"/>
            <w:hideMark/>
          </w:tcPr>
          <w:p w14:paraId="501B9F6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0.019</w:t>
            </w:r>
          </w:p>
        </w:tc>
        <w:tc>
          <w:tcPr>
            <w:tcW w:w="1580" w:type="dxa"/>
            <w:tcBorders>
              <w:top w:val="nil"/>
              <w:left w:val="nil"/>
              <w:bottom w:val="single" w:sz="4" w:space="0" w:color="auto"/>
              <w:right w:val="single" w:sz="4" w:space="0" w:color="auto"/>
            </w:tcBorders>
            <w:shd w:val="clear" w:color="auto" w:fill="auto"/>
            <w:noWrap/>
            <w:vAlign w:val="center"/>
            <w:hideMark/>
          </w:tcPr>
          <w:p w14:paraId="4EBEFF2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104F084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4.5</w:t>
            </w:r>
          </w:p>
        </w:tc>
        <w:tc>
          <w:tcPr>
            <w:tcW w:w="710" w:type="dxa"/>
            <w:tcBorders>
              <w:top w:val="nil"/>
              <w:left w:val="nil"/>
              <w:bottom w:val="single" w:sz="4" w:space="0" w:color="auto"/>
              <w:right w:val="single" w:sz="4" w:space="0" w:color="auto"/>
            </w:tcBorders>
            <w:shd w:val="clear" w:color="auto" w:fill="auto"/>
            <w:noWrap/>
            <w:vAlign w:val="center"/>
            <w:hideMark/>
          </w:tcPr>
          <w:p w14:paraId="42FD83D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0.341</w:t>
            </w:r>
          </w:p>
        </w:tc>
        <w:tc>
          <w:tcPr>
            <w:tcW w:w="1580" w:type="dxa"/>
            <w:tcBorders>
              <w:top w:val="nil"/>
              <w:left w:val="nil"/>
              <w:bottom w:val="single" w:sz="4" w:space="0" w:color="auto"/>
              <w:right w:val="single" w:sz="4" w:space="0" w:color="auto"/>
            </w:tcBorders>
            <w:shd w:val="clear" w:color="auto" w:fill="auto"/>
            <w:noWrap/>
            <w:vAlign w:val="center"/>
            <w:hideMark/>
          </w:tcPr>
          <w:p w14:paraId="12B7356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1988A50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10.9</w:t>
            </w:r>
          </w:p>
        </w:tc>
        <w:tc>
          <w:tcPr>
            <w:tcW w:w="710" w:type="dxa"/>
            <w:tcBorders>
              <w:top w:val="nil"/>
              <w:left w:val="nil"/>
              <w:bottom w:val="single" w:sz="4" w:space="0" w:color="auto"/>
              <w:right w:val="single" w:sz="4" w:space="0" w:color="auto"/>
            </w:tcBorders>
            <w:shd w:val="clear" w:color="auto" w:fill="auto"/>
            <w:noWrap/>
            <w:vAlign w:val="center"/>
            <w:hideMark/>
          </w:tcPr>
          <w:p w14:paraId="2A2F097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0.028</w:t>
            </w:r>
          </w:p>
        </w:tc>
      </w:tr>
      <w:tr w:rsidR="001352B5" w:rsidRPr="007F0D8F" w14:paraId="3BFC23C5"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7AD5747"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FFA135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 (-0.07, 0.45)</w:t>
            </w:r>
          </w:p>
        </w:tc>
        <w:tc>
          <w:tcPr>
            <w:tcW w:w="617" w:type="dxa"/>
            <w:tcBorders>
              <w:top w:val="nil"/>
              <w:left w:val="nil"/>
              <w:bottom w:val="single" w:sz="4" w:space="0" w:color="auto"/>
              <w:right w:val="single" w:sz="4" w:space="0" w:color="auto"/>
            </w:tcBorders>
            <w:shd w:val="clear" w:color="auto" w:fill="auto"/>
            <w:vAlign w:val="bottom"/>
            <w:hideMark/>
          </w:tcPr>
          <w:p w14:paraId="77C3B9B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AB81FD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4AA088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(-0.12, 0.39)</w:t>
            </w:r>
          </w:p>
        </w:tc>
        <w:tc>
          <w:tcPr>
            <w:tcW w:w="617" w:type="dxa"/>
            <w:tcBorders>
              <w:top w:val="nil"/>
              <w:left w:val="nil"/>
              <w:bottom w:val="single" w:sz="4" w:space="0" w:color="auto"/>
              <w:right w:val="single" w:sz="4" w:space="0" w:color="auto"/>
            </w:tcBorders>
            <w:shd w:val="clear" w:color="auto" w:fill="auto"/>
            <w:vAlign w:val="bottom"/>
            <w:hideMark/>
          </w:tcPr>
          <w:p w14:paraId="3A159D8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A4800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4A253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(-0.18, 0.46)</w:t>
            </w:r>
          </w:p>
        </w:tc>
        <w:tc>
          <w:tcPr>
            <w:tcW w:w="617" w:type="dxa"/>
            <w:tcBorders>
              <w:top w:val="nil"/>
              <w:left w:val="nil"/>
              <w:bottom w:val="single" w:sz="4" w:space="0" w:color="auto"/>
              <w:right w:val="single" w:sz="4" w:space="0" w:color="auto"/>
            </w:tcBorders>
            <w:shd w:val="clear" w:color="auto" w:fill="auto"/>
            <w:noWrap/>
            <w:vAlign w:val="bottom"/>
            <w:hideMark/>
          </w:tcPr>
          <w:p w14:paraId="2283BDA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3105CE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5C8051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-0.28 (-0.80, 0.24)</w:t>
            </w:r>
          </w:p>
        </w:tc>
        <w:tc>
          <w:tcPr>
            <w:tcW w:w="617" w:type="dxa"/>
            <w:tcBorders>
              <w:top w:val="nil"/>
              <w:left w:val="nil"/>
              <w:bottom w:val="single" w:sz="4" w:space="0" w:color="auto"/>
              <w:right w:val="single" w:sz="4" w:space="0" w:color="auto"/>
            </w:tcBorders>
            <w:shd w:val="clear" w:color="auto" w:fill="auto"/>
            <w:noWrap/>
            <w:vAlign w:val="bottom"/>
            <w:hideMark/>
          </w:tcPr>
          <w:p w14:paraId="35775B8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EFE472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A273CFD"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2F5016D"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vAlign w:val="center"/>
            <w:hideMark/>
          </w:tcPr>
          <w:p w14:paraId="1C4489A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(-0.23, 0.19)</w:t>
            </w:r>
          </w:p>
        </w:tc>
        <w:tc>
          <w:tcPr>
            <w:tcW w:w="617" w:type="dxa"/>
            <w:tcBorders>
              <w:top w:val="nil"/>
              <w:left w:val="nil"/>
              <w:bottom w:val="single" w:sz="4" w:space="0" w:color="auto"/>
              <w:right w:val="single" w:sz="4" w:space="0" w:color="auto"/>
            </w:tcBorders>
            <w:shd w:val="clear" w:color="auto" w:fill="auto"/>
            <w:vAlign w:val="bottom"/>
            <w:hideMark/>
          </w:tcPr>
          <w:p w14:paraId="0C621B2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AB832D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783E24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(-0.25, 0.14)</w:t>
            </w:r>
          </w:p>
        </w:tc>
        <w:tc>
          <w:tcPr>
            <w:tcW w:w="617" w:type="dxa"/>
            <w:tcBorders>
              <w:top w:val="nil"/>
              <w:left w:val="nil"/>
              <w:bottom w:val="single" w:sz="4" w:space="0" w:color="auto"/>
              <w:right w:val="single" w:sz="4" w:space="0" w:color="auto"/>
            </w:tcBorders>
            <w:shd w:val="clear" w:color="auto" w:fill="auto"/>
            <w:vAlign w:val="bottom"/>
            <w:hideMark/>
          </w:tcPr>
          <w:p w14:paraId="198CE57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D4C8D4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D5B93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0.15 (-0.07, 0.37)</w:t>
            </w:r>
          </w:p>
        </w:tc>
        <w:tc>
          <w:tcPr>
            <w:tcW w:w="617" w:type="dxa"/>
            <w:tcBorders>
              <w:top w:val="nil"/>
              <w:left w:val="nil"/>
              <w:bottom w:val="single" w:sz="4" w:space="0" w:color="auto"/>
              <w:right w:val="single" w:sz="4" w:space="0" w:color="auto"/>
            </w:tcBorders>
            <w:shd w:val="clear" w:color="auto" w:fill="auto"/>
            <w:noWrap/>
            <w:vAlign w:val="bottom"/>
            <w:hideMark/>
          </w:tcPr>
          <w:p w14:paraId="7E2F183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FC100B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A46888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-0.20 (-0.48, 0.09)</w:t>
            </w:r>
          </w:p>
        </w:tc>
        <w:tc>
          <w:tcPr>
            <w:tcW w:w="617" w:type="dxa"/>
            <w:tcBorders>
              <w:top w:val="nil"/>
              <w:left w:val="nil"/>
              <w:bottom w:val="single" w:sz="4" w:space="0" w:color="auto"/>
              <w:right w:val="single" w:sz="4" w:space="0" w:color="auto"/>
            </w:tcBorders>
            <w:shd w:val="clear" w:color="auto" w:fill="auto"/>
            <w:noWrap/>
            <w:vAlign w:val="bottom"/>
            <w:hideMark/>
          </w:tcPr>
          <w:p w14:paraId="5EEFDD6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30ECE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5007217"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E5B8C87"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092AEFF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-0.24 (-0.54, 0.06)</w:t>
            </w:r>
          </w:p>
        </w:tc>
        <w:tc>
          <w:tcPr>
            <w:tcW w:w="617" w:type="dxa"/>
            <w:tcBorders>
              <w:top w:val="nil"/>
              <w:left w:val="nil"/>
              <w:bottom w:val="single" w:sz="4" w:space="0" w:color="auto"/>
              <w:right w:val="single" w:sz="4" w:space="0" w:color="auto"/>
            </w:tcBorders>
            <w:shd w:val="clear" w:color="auto" w:fill="auto"/>
            <w:vAlign w:val="bottom"/>
            <w:hideMark/>
          </w:tcPr>
          <w:p w14:paraId="4F45615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3B391A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AE6BD9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-0.38 (-0.67, -0.09)</w:t>
            </w:r>
          </w:p>
        </w:tc>
        <w:tc>
          <w:tcPr>
            <w:tcW w:w="617" w:type="dxa"/>
            <w:tcBorders>
              <w:top w:val="nil"/>
              <w:left w:val="nil"/>
              <w:bottom w:val="single" w:sz="4" w:space="0" w:color="auto"/>
              <w:right w:val="single" w:sz="4" w:space="0" w:color="auto"/>
            </w:tcBorders>
            <w:shd w:val="clear" w:color="auto" w:fill="auto"/>
            <w:vAlign w:val="bottom"/>
            <w:hideMark/>
          </w:tcPr>
          <w:p w14:paraId="5103CCC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9D3CB5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D2D2C7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-0.12 (-0.41, 0.17)</w:t>
            </w:r>
          </w:p>
        </w:tc>
        <w:tc>
          <w:tcPr>
            <w:tcW w:w="617" w:type="dxa"/>
            <w:tcBorders>
              <w:top w:val="nil"/>
              <w:left w:val="nil"/>
              <w:bottom w:val="single" w:sz="4" w:space="0" w:color="auto"/>
              <w:right w:val="single" w:sz="4" w:space="0" w:color="auto"/>
            </w:tcBorders>
            <w:shd w:val="clear" w:color="auto" w:fill="auto"/>
            <w:noWrap/>
            <w:vAlign w:val="bottom"/>
            <w:hideMark/>
          </w:tcPr>
          <w:p w14:paraId="790F92DD"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5822C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E048D6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0.39 (0.01, 0.76)</w:t>
            </w:r>
          </w:p>
        </w:tc>
        <w:tc>
          <w:tcPr>
            <w:tcW w:w="617" w:type="dxa"/>
            <w:tcBorders>
              <w:top w:val="nil"/>
              <w:left w:val="nil"/>
              <w:bottom w:val="single" w:sz="4" w:space="0" w:color="auto"/>
              <w:right w:val="single" w:sz="4" w:space="0" w:color="auto"/>
            </w:tcBorders>
            <w:shd w:val="clear" w:color="auto" w:fill="auto"/>
            <w:noWrap/>
            <w:vAlign w:val="bottom"/>
            <w:hideMark/>
          </w:tcPr>
          <w:p w14:paraId="1FB1515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089E418"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5E2A1338"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D25C27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1CA2D8B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(-0.34, 0.30)</w:t>
            </w:r>
          </w:p>
        </w:tc>
        <w:tc>
          <w:tcPr>
            <w:tcW w:w="617" w:type="dxa"/>
            <w:tcBorders>
              <w:top w:val="nil"/>
              <w:left w:val="nil"/>
              <w:bottom w:val="single" w:sz="4" w:space="0" w:color="auto"/>
              <w:right w:val="single" w:sz="4" w:space="0" w:color="auto"/>
            </w:tcBorders>
            <w:shd w:val="clear" w:color="auto" w:fill="auto"/>
            <w:vAlign w:val="bottom"/>
            <w:hideMark/>
          </w:tcPr>
          <w:p w14:paraId="2E603A1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CA0A5B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A02743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-0.28 (-0.60, 0.04)</w:t>
            </w:r>
          </w:p>
        </w:tc>
        <w:tc>
          <w:tcPr>
            <w:tcW w:w="617" w:type="dxa"/>
            <w:tcBorders>
              <w:top w:val="nil"/>
              <w:left w:val="nil"/>
              <w:bottom w:val="single" w:sz="4" w:space="0" w:color="auto"/>
              <w:right w:val="single" w:sz="4" w:space="0" w:color="auto"/>
            </w:tcBorders>
            <w:shd w:val="clear" w:color="auto" w:fill="auto"/>
            <w:vAlign w:val="bottom"/>
            <w:hideMark/>
          </w:tcPr>
          <w:p w14:paraId="4B320D5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A35CF7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63F4E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(-0.42, 0.23)</w:t>
            </w:r>
          </w:p>
        </w:tc>
        <w:tc>
          <w:tcPr>
            <w:tcW w:w="617" w:type="dxa"/>
            <w:tcBorders>
              <w:top w:val="nil"/>
              <w:left w:val="nil"/>
              <w:bottom w:val="single" w:sz="4" w:space="0" w:color="auto"/>
              <w:right w:val="single" w:sz="4" w:space="0" w:color="auto"/>
            </w:tcBorders>
            <w:shd w:val="clear" w:color="auto" w:fill="auto"/>
            <w:noWrap/>
            <w:vAlign w:val="bottom"/>
            <w:hideMark/>
          </w:tcPr>
          <w:p w14:paraId="5EB7D78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DD42F0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01E243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0.21 (-0.21, 0.63)</w:t>
            </w:r>
          </w:p>
        </w:tc>
        <w:tc>
          <w:tcPr>
            <w:tcW w:w="617" w:type="dxa"/>
            <w:tcBorders>
              <w:top w:val="nil"/>
              <w:left w:val="nil"/>
              <w:bottom w:val="single" w:sz="4" w:space="0" w:color="auto"/>
              <w:right w:val="single" w:sz="4" w:space="0" w:color="auto"/>
            </w:tcBorders>
            <w:shd w:val="clear" w:color="auto" w:fill="auto"/>
            <w:noWrap/>
            <w:vAlign w:val="bottom"/>
            <w:hideMark/>
          </w:tcPr>
          <w:p w14:paraId="7F5F728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BB948C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780767D8"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F304122" w14:textId="77777777" w:rsidR="001D5F8E" w:rsidRPr="001D5F8E" w:rsidRDefault="001D5F8E" w:rsidP="001D5F8E">
            <w:pPr>
              <w:spacing w:after="0"/>
              <w:jc w:val="left"/>
              <w:rPr>
                <w:rFonts w:eastAsia="Times New Roman" w:cs="Arial"/>
                <w:color w:val="000000"/>
                <w:sz w:val="16"/>
                <w:szCs w:val="16"/>
                <w:lang w:eastAsia="en-GB"/>
              </w:rPr>
            </w:pPr>
            <w:r w:rsidRPr="001D5F8E">
              <w:rPr>
                <w:rFonts w:eastAsia="Times New Roman" w:cs="Arial"/>
                <w:color w:val="000000"/>
                <w:sz w:val="16"/>
                <w:szCs w:val="16"/>
                <w:lang w:eastAsia="en-GB"/>
              </w:rPr>
              <w:t>Quad. change * cohort (ref. NCDS) * birth sex (ref. Male)</w:t>
            </w:r>
          </w:p>
        </w:tc>
        <w:tc>
          <w:tcPr>
            <w:tcW w:w="1580" w:type="dxa"/>
            <w:tcBorders>
              <w:top w:val="nil"/>
              <w:left w:val="nil"/>
              <w:bottom w:val="single" w:sz="4" w:space="0" w:color="auto"/>
              <w:right w:val="single" w:sz="4" w:space="0" w:color="auto"/>
            </w:tcBorders>
            <w:shd w:val="clear" w:color="auto" w:fill="auto"/>
            <w:vAlign w:val="center"/>
            <w:hideMark/>
          </w:tcPr>
          <w:p w14:paraId="493F7D8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23BEBAF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5.7</w:t>
            </w:r>
          </w:p>
        </w:tc>
        <w:tc>
          <w:tcPr>
            <w:tcW w:w="710" w:type="dxa"/>
            <w:tcBorders>
              <w:top w:val="nil"/>
              <w:left w:val="nil"/>
              <w:bottom w:val="single" w:sz="4" w:space="0" w:color="auto"/>
              <w:right w:val="single" w:sz="4" w:space="0" w:color="auto"/>
            </w:tcBorders>
            <w:shd w:val="clear" w:color="auto" w:fill="auto"/>
            <w:noWrap/>
            <w:vAlign w:val="center"/>
            <w:hideMark/>
          </w:tcPr>
          <w:p w14:paraId="6718892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0.226</w:t>
            </w:r>
          </w:p>
        </w:tc>
        <w:tc>
          <w:tcPr>
            <w:tcW w:w="1580" w:type="dxa"/>
            <w:tcBorders>
              <w:top w:val="nil"/>
              <w:left w:val="nil"/>
              <w:bottom w:val="single" w:sz="4" w:space="0" w:color="auto"/>
              <w:right w:val="single" w:sz="4" w:space="0" w:color="auto"/>
            </w:tcBorders>
            <w:shd w:val="clear" w:color="auto" w:fill="auto"/>
            <w:noWrap/>
            <w:vAlign w:val="center"/>
            <w:hideMark/>
          </w:tcPr>
          <w:p w14:paraId="33525FB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bottom"/>
            <w:hideMark/>
          </w:tcPr>
          <w:p w14:paraId="7A2E619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11.4</w:t>
            </w:r>
          </w:p>
        </w:tc>
        <w:tc>
          <w:tcPr>
            <w:tcW w:w="710" w:type="dxa"/>
            <w:tcBorders>
              <w:top w:val="nil"/>
              <w:left w:val="nil"/>
              <w:bottom w:val="single" w:sz="4" w:space="0" w:color="auto"/>
              <w:right w:val="single" w:sz="4" w:space="0" w:color="auto"/>
            </w:tcBorders>
            <w:shd w:val="clear" w:color="auto" w:fill="auto"/>
            <w:noWrap/>
            <w:vAlign w:val="center"/>
            <w:hideMark/>
          </w:tcPr>
          <w:p w14:paraId="6063D37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0.023</w:t>
            </w:r>
          </w:p>
        </w:tc>
        <w:tc>
          <w:tcPr>
            <w:tcW w:w="1580" w:type="dxa"/>
            <w:tcBorders>
              <w:top w:val="nil"/>
              <w:left w:val="nil"/>
              <w:bottom w:val="single" w:sz="4" w:space="0" w:color="auto"/>
              <w:right w:val="single" w:sz="4" w:space="0" w:color="auto"/>
            </w:tcBorders>
            <w:shd w:val="clear" w:color="auto" w:fill="auto"/>
            <w:noWrap/>
            <w:vAlign w:val="center"/>
            <w:hideMark/>
          </w:tcPr>
          <w:p w14:paraId="70B3AFB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3869615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6.9</w:t>
            </w:r>
          </w:p>
        </w:tc>
        <w:tc>
          <w:tcPr>
            <w:tcW w:w="710" w:type="dxa"/>
            <w:tcBorders>
              <w:top w:val="nil"/>
              <w:left w:val="nil"/>
              <w:bottom w:val="single" w:sz="4" w:space="0" w:color="auto"/>
              <w:right w:val="single" w:sz="4" w:space="0" w:color="auto"/>
            </w:tcBorders>
            <w:shd w:val="clear" w:color="auto" w:fill="auto"/>
            <w:noWrap/>
            <w:vAlign w:val="center"/>
            <w:hideMark/>
          </w:tcPr>
          <w:p w14:paraId="3DC725E3"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0.142</w:t>
            </w:r>
          </w:p>
        </w:tc>
        <w:tc>
          <w:tcPr>
            <w:tcW w:w="1580" w:type="dxa"/>
            <w:tcBorders>
              <w:top w:val="nil"/>
              <w:left w:val="nil"/>
              <w:bottom w:val="single" w:sz="4" w:space="0" w:color="auto"/>
              <w:right w:val="single" w:sz="4" w:space="0" w:color="auto"/>
            </w:tcBorders>
            <w:shd w:val="clear" w:color="auto" w:fill="auto"/>
            <w:noWrap/>
            <w:vAlign w:val="center"/>
            <w:hideMark/>
          </w:tcPr>
          <w:p w14:paraId="1C0537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bottom"/>
            <w:hideMark/>
          </w:tcPr>
          <w:p w14:paraId="0F30FE0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9.8</w:t>
            </w:r>
          </w:p>
        </w:tc>
        <w:tc>
          <w:tcPr>
            <w:tcW w:w="710" w:type="dxa"/>
            <w:tcBorders>
              <w:top w:val="nil"/>
              <w:left w:val="nil"/>
              <w:bottom w:val="single" w:sz="4" w:space="0" w:color="auto"/>
              <w:right w:val="single" w:sz="4" w:space="0" w:color="auto"/>
            </w:tcBorders>
            <w:shd w:val="clear" w:color="auto" w:fill="auto"/>
            <w:noWrap/>
            <w:vAlign w:val="center"/>
            <w:hideMark/>
          </w:tcPr>
          <w:p w14:paraId="658D47C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0.044</w:t>
            </w:r>
          </w:p>
        </w:tc>
      </w:tr>
      <w:tr w:rsidR="001352B5" w:rsidRPr="007F0D8F" w14:paraId="5A5BE02D"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F27BF68"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42E6CF0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(-0.23, 0.02)</w:t>
            </w:r>
          </w:p>
        </w:tc>
        <w:tc>
          <w:tcPr>
            <w:tcW w:w="617" w:type="dxa"/>
            <w:tcBorders>
              <w:top w:val="nil"/>
              <w:left w:val="nil"/>
              <w:bottom w:val="single" w:sz="4" w:space="0" w:color="auto"/>
              <w:right w:val="single" w:sz="4" w:space="0" w:color="auto"/>
            </w:tcBorders>
            <w:shd w:val="clear" w:color="auto" w:fill="auto"/>
            <w:vAlign w:val="bottom"/>
            <w:hideMark/>
          </w:tcPr>
          <w:p w14:paraId="2BA0F5A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8FC73F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F986F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(-0.17, 0.07)</w:t>
            </w:r>
          </w:p>
        </w:tc>
        <w:tc>
          <w:tcPr>
            <w:tcW w:w="617" w:type="dxa"/>
            <w:tcBorders>
              <w:top w:val="nil"/>
              <w:left w:val="nil"/>
              <w:bottom w:val="single" w:sz="4" w:space="0" w:color="auto"/>
              <w:right w:val="single" w:sz="4" w:space="0" w:color="auto"/>
            </w:tcBorders>
            <w:shd w:val="clear" w:color="auto" w:fill="auto"/>
            <w:vAlign w:val="bottom"/>
            <w:hideMark/>
          </w:tcPr>
          <w:p w14:paraId="6ABBD9C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39F2AB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35C25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-0.05 (-0.21, 0.11)</w:t>
            </w:r>
          </w:p>
        </w:tc>
        <w:tc>
          <w:tcPr>
            <w:tcW w:w="617" w:type="dxa"/>
            <w:tcBorders>
              <w:top w:val="nil"/>
              <w:left w:val="nil"/>
              <w:bottom w:val="single" w:sz="4" w:space="0" w:color="auto"/>
              <w:right w:val="single" w:sz="4" w:space="0" w:color="auto"/>
            </w:tcBorders>
            <w:shd w:val="clear" w:color="auto" w:fill="auto"/>
            <w:noWrap/>
            <w:vAlign w:val="bottom"/>
            <w:hideMark/>
          </w:tcPr>
          <w:p w14:paraId="456E192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BC74C2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7C03D7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0.14 (-0.12, 0.41)</w:t>
            </w:r>
          </w:p>
        </w:tc>
        <w:tc>
          <w:tcPr>
            <w:tcW w:w="617" w:type="dxa"/>
            <w:tcBorders>
              <w:top w:val="nil"/>
              <w:left w:val="nil"/>
              <w:bottom w:val="single" w:sz="4" w:space="0" w:color="auto"/>
              <w:right w:val="single" w:sz="4" w:space="0" w:color="auto"/>
            </w:tcBorders>
            <w:shd w:val="clear" w:color="auto" w:fill="auto"/>
            <w:noWrap/>
            <w:vAlign w:val="bottom"/>
            <w:hideMark/>
          </w:tcPr>
          <w:p w14:paraId="4503EAC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251E21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1E5460C3"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1B40B4C"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vAlign w:val="center"/>
            <w:hideMark/>
          </w:tcPr>
          <w:p w14:paraId="43221A22"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(-0.08, 0.11)</w:t>
            </w:r>
          </w:p>
        </w:tc>
        <w:tc>
          <w:tcPr>
            <w:tcW w:w="617" w:type="dxa"/>
            <w:tcBorders>
              <w:top w:val="nil"/>
              <w:left w:val="nil"/>
              <w:bottom w:val="single" w:sz="4" w:space="0" w:color="auto"/>
              <w:right w:val="single" w:sz="4" w:space="0" w:color="auto"/>
            </w:tcBorders>
            <w:shd w:val="clear" w:color="auto" w:fill="auto"/>
            <w:vAlign w:val="bottom"/>
            <w:hideMark/>
          </w:tcPr>
          <w:p w14:paraId="0E5154A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12A783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553C4F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(-0.06, 0.13)</w:t>
            </w:r>
          </w:p>
        </w:tc>
        <w:tc>
          <w:tcPr>
            <w:tcW w:w="617" w:type="dxa"/>
            <w:tcBorders>
              <w:top w:val="nil"/>
              <w:left w:val="nil"/>
              <w:bottom w:val="single" w:sz="4" w:space="0" w:color="auto"/>
              <w:right w:val="single" w:sz="4" w:space="0" w:color="auto"/>
            </w:tcBorders>
            <w:shd w:val="clear" w:color="auto" w:fill="auto"/>
            <w:vAlign w:val="bottom"/>
            <w:hideMark/>
          </w:tcPr>
          <w:p w14:paraId="69B89E9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AA8AC5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3E798B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(-0.20, 0.01)</w:t>
            </w:r>
          </w:p>
        </w:tc>
        <w:tc>
          <w:tcPr>
            <w:tcW w:w="617" w:type="dxa"/>
            <w:tcBorders>
              <w:top w:val="nil"/>
              <w:left w:val="nil"/>
              <w:bottom w:val="single" w:sz="4" w:space="0" w:color="auto"/>
              <w:right w:val="single" w:sz="4" w:space="0" w:color="auto"/>
            </w:tcBorders>
            <w:shd w:val="clear" w:color="auto" w:fill="auto"/>
            <w:noWrap/>
            <w:vAlign w:val="bottom"/>
            <w:hideMark/>
          </w:tcPr>
          <w:p w14:paraId="46DB410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45BB15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CAF4F1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0.09 (-0.04, 0.23)</w:t>
            </w:r>
          </w:p>
        </w:tc>
        <w:tc>
          <w:tcPr>
            <w:tcW w:w="617" w:type="dxa"/>
            <w:tcBorders>
              <w:top w:val="nil"/>
              <w:left w:val="nil"/>
              <w:bottom w:val="single" w:sz="4" w:space="0" w:color="auto"/>
              <w:right w:val="single" w:sz="4" w:space="0" w:color="auto"/>
            </w:tcBorders>
            <w:shd w:val="clear" w:color="auto" w:fill="auto"/>
            <w:noWrap/>
            <w:vAlign w:val="bottom"/>
            <w:hideMark/>
          </w:tcPr>
          <w:p w14:paraId="5C7A023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FB2EDA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02C2DF85"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610CFB0"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6DFC6B4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(-0.04, 0.23)</w:t>
            </w:r>
          </w:p>
        </w:tc>
        <w:tc>
          <w:tcPr>
            <w:tcW w:w="617" w:type="dxa"/>
            <w:tcBorders>
              <w:top w:val="nil"/>
              <w:left w:val="nil"/>
              <w:bottom w:val="single" w:sz="4" w:space="0" w:color="auto"/>
              <w:right w:val="single" w:sz="4" w:space="0" w:color="auto"/>
            </w:tcBorders>
            <w:shd w:val="clear" w:color="auto" w:fill="auto"/>
            <w:vAlign w:val="bottom"/>
            <w:hideMark/>
          </w:tcPr>
          <w:p w14:paraId="07AC628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B4D9A7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B2B4F2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0.19 (0.06, 0.32)</w:t>
            </w:r>
          </w:p>
        </w:tc>
        <w:tc>
          <w:tcPr>
            <w:tcW w:w="617" w:type="dxa"/>
            <w:tcBorders>
              <w:top w:val="nil"/>
              <w:left w:val="nil"/>
              <w:bottom w:val="single" w:sz="4" w:space="0" w:color="auto"/>
              <w:right w:val="single" w:sz="4" w:space="0" w:color="auto"/>
            </w:tcBorders>
            <w:shd w:val="clear" w:color="auto" w:fill="auto"/>
            <w:vAlign w:val="bottom"/>
            <w:hideMark/>
          </w:tcPr>
          <w:p w14:paraId="77892EB6"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4D1F35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570B70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0.07 (-0.06, 0.20)</w:t>
            </w:r>
          </w:p>
        </w:tc>
        <w:tc>
          <w:tcPr>
            <w:tcW w:w="617" w:type="dxa"/>
            <w:tcBorders>
              <w:top w:val="nil"/>
              <w:left w:val="nil"/>
              <w:bottom w:val="single" w:sz="4" w:space="0" w:color="auto"/>
              <w:right w:val="single" w:sz="4" w:space="0" w:color="auto"/>
            </w:tcBorders>
            <w:shd w:val="clear" w:color="auto" w:fill="auto"/>
            <w:noWrap/>
            <w:vAlign w:val="bottom"/>
            <w:hideMark/>
          </w:tcPr>
          <w:p w14:paraId="302B704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D7E0AC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6FA79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-0.17 (-0.34, 0.00)</w:t>
            </w:r>
          </w:p>
        </w:tc>
        <w:tc>
          <w:tcPr>
            <w:tcW w:w="617" w:type="dxa"/>
            <w:tcBorders>
              <w:top w:val="nil"/>
              <w:left w:val="nil"/>
              <w:bottom w:val="single" w:sz="4" w:space="0" w:color="auto"/>
              <w:right w:val="single" w:sz="4" w:space="0" w:color="auto"/>
            </w:tcBorders>
            <w:shd w:val="clear" w:color="auto" w:fill="auto"/>
            <w:noWrap/>
            <w:vAlign w:val="bottom"/>
            <w:hideMark/>
          </w:tcPr>
          <w:p w14:paraId="517C3F8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69D7CA0"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r w:rsidR="001352B5" w:rsidRPr="007F0D8F" w14:paraId="675D72F6" w14:textId="77777777" w:rsidTr="001352B5">
        <w:trPr>
          <w:trHeight w:val="204"/>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905992F" w14:textId="77777777" w:rsidR="001D5F8E" w:rsidRPr="001D5F8E" w:rsidRDefault="001D5F8E" w:rsidP="001D5F8E">
            <w:pPr>
              <w:spacing w:after="0"/>
              <w:ind w:firstLineChars="200" w:firstLine="320"/>
              <w:jc w:val="left"/>
              <w:rPr>
                <w:rFonts w:eastAsia="Times New Roman" w:cs="Arial"/>
                <w:color w:val="000000"/>
                <w:sz w:val="16"/>
                <w:szCs w:val="16"/>
                <w:lang w:eastAsia="en-GB"/>
              </w:rPr>
            </w:pPr>
            <w:r w:rsidRPr="001D5F8E">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36D24577"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-0.01 (-0.16, 0.14)</w:t>
            </w:r>
          </w:p>
        </w:tc>
        <w:tc>
          <w:tcPr>
            <w:tcW w:w="617" w:type="dxa"/>
            <w:tcBorders>
              <w:top w:val="nil"/>
              <w:left w:val="nil"/>
              <w:bottom w:val="single" w:sz="4" w:space="0" w:color="auto"/>
              <w:right w:val="single" w:sz="4" w:space="0" w:color="auto"/>
            </w:tcBorders>
            <w:shd w:val="clear" w:color="auto" w:fill="auto"/>
            <w:vAlign w:val="bottom"/>
            <w:hideMark/>
          </w:tcPr>
          <w:p w14:paraId="3BBFC934"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796986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7623A7A"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0.10 (-0.05, 0.24)</w:t>
            </w:r>
          </w:p>
        </w:tc>
        <w:tc>
          <w:tcPr>
            <w:tcW w:w="617" w:type="dxa"/>
            <w:tcBorders>
              <w:top w:val="nil"/>
              <w:left w:val="nil"/>
              <w:bottom w:val="single" w:sz="4" w:space="0" w:color="auto"/>
              <w:right w:val="single" w:sz="4" w:space="0" w:color="auto"/>
            </w:tcBorders>
            <w:shd w:val="clear" w:color="auto" w:fill="auto"/>
            <w:vAlign w:val="bottom"/>
            <w:hideMark/>
          </w:tcPr>
          <w:p w14:paraId="0E6A52F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FD4591"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26286DE"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0.03 (-0.12, 0.19)</w:t>
            </w:r>
          </w:p>
        </w:tc>
        <w:tc>
          <w:tcPr>
            <w:tcW w:w="617" w:type="dxa"/>
            <w:tcBorders>
              <w:top w:val="nil"/>
              <w:left w:val="nil"/>
              <w:bottom w:val="single" w:sz="4" w:space="0" w:color="auto"/>
              <w:right w:val="single" w:sz="4" w:space="0" w:color="auto"/>
            </w:tcBorders>
            <w:shd w:val="clear" w:color="auto" w:fill="auto"/>
            <w:noWrap/>
            <w:vAlign w:val="bottom"/>
            <w:hideMark/>
          </w:tcPr>
          <w:p w14:paraId="28DCDF85"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C77C83C"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A49743F"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-0.02 (-0.21, 0.17)</w:t>
            </w:r>
          </w:p>
        </w:tc>
        <w:tc>
          <w:tcPr>
            <w:tcW w:w="617" w:type="dxa"/>
            <w:tcBorders>
              <w:top w:val="nil"/>
              <w:left w:val="nil"/>
              <w:bottom w:val="single" w:sz="4" w:space="0" w:color="auto"/>
              <w:right w:val="single" w:sz="4" w:space="0" w:color="auto"/>
            </w:tcBorders>
            <w:shd w:val="clear" w:color="auto" w:fill="auto"/>
            <w:noWrap/>
            <w:vAlign w:val="bottom"/>
            <w:hideMark/>
          </w:tcPr>
          <w:p w14:paraId="4EFD758B"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C933B79" w14:textId="77777777" w:rsidR="001D5F8E" w:rsidRPr="001D5F8E" w:rsidRDefault="001D5F8E" w:rsidP="001D5F8E">
            <w:pPr>
              <w:spacing w:after="0"/>
              <w:jc w:val="center"/>
              <w:rPr>
                <w:rFonts w:eastAsia="Times New Roman" w:cs="Arial"/>
                <w:color w:val="000000"/>
                <w:sz w:val="16"/>
                <w:szCs w:val="16"/>
                <w:lang w:eastAsia="en-GB"/>
              </w:rPr>
            </w:pPr>
            <w:r w:rsidRPr="001D5F8E">
              <w:rPr>
                <w:rFonts w:eastAsia="Times New Roman" w:cs="Arial"/>
                <w:color w:val="000000"/>
                <w:sz w:val="16"/>
                <w:szCs w:val="16"/>
                <w:lang w:eastAsia="en-GB"/>
              </w:rPr>
              <w:t> </w:t>
            </w:r>
          </w:p>
        </w:tc>
      </w:tr>
    </w:tbl>
    <w:p w14:paraId="045D2212" w14:textId="7488A49E" w:rsidR="00985968" w:rsidRPr="007F0D8F" w:rsidRDefault="0026008A">
      <w:pPr>
        <w:spacing w:line="259" w:lineRule="auto"/>
        <w:jc w:val="left"/>
        <w:rPr>
          <w:rFonts w:cs="Arial"/>
          <w:sz w:val="16"/>
          <w:szCs w:val="16"/>
        </w:rPr>
        <w:sectPr w:rsidR="00985968" w:rsidRPr="007F0D8F" w:rsidSect="00985968">
          <w:pgSz w:w="16838" w:h="11906" w:orient="landscape"/>
          <w:pgMar w:top="567" w:right="567" w:bottom="567" w:left="567" w:header="709" w:footer="709" w:gutter="0"/>
          <w:cols w:space="708"/>
          <w:docGrid w:linePitch="360"/>
        </w:sectPr>
      </w:pPr>
      <w:r w:rsidRPr="007F0D8F">
        <w:rPr>
          <w:rFonts w:cs="Arial"/>
          <w:i/>
          <w:iCs/>
          <w:sz w:val="16"/>
          <w:szCs w:val="16"/>
        </w:rPr>
        <w:t>Note.</w:t>
      </w:r>
      <w:r w:rsidRPr="007F0D8F">
        <w:rPr>
          <w:rFonts w:cs="Arial"/>
          <w:sz w:val="16"/>
          <w:szCs w:val="16"/>
        </w:rPr>
        <w:t xml:space="preserve"> Adjusted models included</w:t>
      </w:r>
      <w:r w:rsidR="00840B87" w:rsidRPr="007F0D8F">
        <w:rPr>
          <w:rFonts w:cs="Arial"/>
          <w:sz w:val="16"/>
          <w:szCs w:val="16"/>
        </w:rPr>
        <w:t xml:space="preserve"> </w:t>
      </w:r>
      <w:r w:rsidR="001D5F8E" w:rsidRPr="007F0D8F">
        <w:rPr>
          <w:rFonts w:cs="Arial"/>
          <w:sz w:val="16"/>
          <w:szCs w:val="16"/>
        </w:rPr>
        <w:t xml:space="preserve">highest qualification achieved; prospectively assessed pre-pandemic housing tenure, self-rated health, long-standing illness, psychological distress, and life satisfaction (life satisfaction only in models for that outcome); and household composition </w:t>
      </w:r>
      <w:r w:rsidRPr="007F0D8F">
        <w:rPr>
          <w:rFonts w:cs="Arial"/>
          <w:sz w:val="16"/>
          <w:szCs w:val="16"/>
        </w:rPr>
        <w:t xml:space="preserve">as covariates. Sensitivity models correspond to the unadjusted models after restricting the analytical sample to that of the adjusted models. BCS: British Cohort Study, 1970 birth cohort; GAD-2: 2-item General Anxiety Disorder questionnaire; MCS: Millennium Cohort Study, 2000 birth cohort; NCDS: National Child and Development Study, 1958 birth cohort; NS: Next Steps, 1990 cohort; NSHD: National Survey of Health and Development, 1946 birth cohort; ONS: UK Office for National Statistics; PHQ-2: 2-item Patient Health Questionnaire; UCLA-3: 3-item UCLA loneliness scale. χ2: Wald test performed to assess the overall statistical significance of the interaction terms; all </w:t>
      </w:r>
      <w:r w:rsidR="002E3B96" w:rsidRPr="007F0D8F">
        <w:rPr>
          <w:rFonts w:cs="Arial"/>
          <w:sz w:val="16"/>
          <w:szCs w:val="16"/>
        </w:rPr>
        <w:t xml:space="preserve">χ2 statistics </w:t>
      </w:r>
      <w:r w:rsidRPr="007F0D8F">
        <w:rPr>
          <w:rFonts w:cs="Arial"/>
          <w:sz w:val="16"/>
          <w:szCs w:val="16"/>
        </w:rPr>
        <w:t>in this table have 4 degrees of freedom.</w:t>
      </w:r>
    </w:p>
    <w:p w14:paraId="12462893" w14:textId="7D2DFFCF" w:rsidR="007F2A7A" w:rsidRPr="007F0D8F" w:rsidRDefault="007F2A7A" w:rsidP="006C66F9">
      <w:pPr>
        <w:pStyle w:val="Heading2"/>
        <w:rPr>
          <w:rFonts w:cs="Arial"/>
          <w:szCs w:val="20"/>
        </w:rPr>
      </w:pPr>
      <w:bookmarkStart w:id="12" w:name="_Toc115772355"/>
      <w:r w:rsidRPr="007F0D8F">
        <w:rPr>
          <w:rFonts w:cs="Arial"/>
        </w:rPr>
        <w:t>Table S</w:t>
      </w:r>
      <w:r w:rsidR="004D6C2A" w:rsidRPr="007F0D8F">
        <w:rPr>
          <w:rFonts w:cs="Arial"/>
        </w:rPr>
        <w:t>6</w:t>
      </w:r>
      <w:r w:rsidRPr="007F0D8F">
        <w:rPr>
          <w:rFonts w:cs="Arial"/>
        </w:rPr>
        <w:t>.2. Unadjusted and adjusted marginal mean estimates and 95% confidence intervals by birth sex.</w:t>
      </w:r>
      <w:bookmarkEnd w:id="12"/>
    </w:p>
    <w:tbl>
      <w:tblPr>
        <w:tblW w:w="9880" w:type="dxa"/>
        <w:tblLook w:val="04A0" w:firstRow="1" w:lastRow="0" w:firstColumn="1" w:lastColumn="0" w:noHBand="0" w:noVBand="1"/>
      </w:tblPr>
      <w:tblGrid>
        <w:gridCol w:w="960"/>
        <w:gridCol w:w="1194"/>
        <w:gridCol w:w="766"/>
        <w:gridCol w:w="1740"/>
        <w:gridCol w:w="1740"/>
        <w:gridCol w:w="1740"/>
        <w:gridCol w:w="1740"/>
      </w:tblGrid>
      <w:tr w:rsidR="00C75032" w:rsidRPr="007F0D8F" w14:paraId="6551BB24" w14:textId="77777777" w:rsidTr="00DF30A2">
        <w:trPr>
          <w:trHeight w:val="4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2A26B" w14:textId="77777777"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 </w:t>
            </w:r>
          </w:p>
        </w:tc>
        <w:tc>
          <w:tcPr>
            <w:tcW w:w="1194" w:type="dxa"/>
            <w:tcBorders>
              <w:top w:val="single" w:sz="4" w:space="0" w:color="auto"/>
              <w:left w:val="nil"/>
              <w:bottom w:val="single" w:sz="4" w:space="0" w:color="auto"/>
              <w:right w:val="single" w:sz="4" w:space="0" w:color="auto"/>
            </w:tcBorders>
            <w:shd w:val="clear" w:color="auto" w:fill="auto"/>
            <w:vAlign w:val="bottom"/>
            <w:hideMark/>
          </w:tcPr>
          <w:p w14:paraId="536DAFAC" w14:textId="77777777"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 </w:t>
            </w:r>
          </w:p>
        </w:tc>
        <w:tc>
          <w:tcPr>
            <w:tcW w:w="766" w:type="dxa"/>
            <w:tcBorders>
              <w:top w:val="single" w:sz="4" w:space="0" w:color="auto"/>
              <w:left w:val="nil"/>
              <w:bottom w:val="single" w:sz="4" w:space="0" w:color="auto"/>
              <w:right w:val="single" w:sz="4" w:space="0" w:color="auto"/>
            </w:tcBorders>
            <w:shd w:val="clear" w:color="auto" w:fill="auto"/>
            <w:vAlign w:val="bottom"/>
            <w:hideMark/>
          </w:tcPr>
          <w:p w14:paraId="31F93A4B" w14:textId="77777777"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413E1CCC" w14:textId="5895A17E"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Anxiety symptomatology (GAD-2)</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06E397E1" w14:textId="53D09927"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Depressive symptomatology (PHQ-2)</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64463714" w14:textId="2E79A3F8"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Feelings of loneliness (UCLA-3)</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74BBD7C6" w14:textId="4DA35728" w:rsidR="00C75032" w:rsidRPr="007F0D8F" w:rsidRDefault="00C75032" w:rsidP="00C75032">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Life satisfaction (ONS single question)</w:t>
            </w:r>
          </w:p>
        </w:tc>
      </w:tr>
      <w:tr w:rsidR="00913625" w:rsidRPr="007F0D8F" w14:paraId="10557DD2" w14:textId="77777777" w:rsidTr="00DF30A2">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549CB"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Cohort</w:t>
            </w:r>
          </w:p>
        </w:tc>
        <w:tc>
          <w:tcPr>
            <w:tcW w:w="1194" w:type="dxa"/>
            <w:tcBorders>
              <w:top w:val="nil"/>
              <w:left w:val="nil"/>
              <w:bottom w:val="single" w:sz="4" w:space="0" w:color="auto"/>
              <w:right w:val="single" w:sz="4" w:space="0" w:color="auto"/>
            </w:tcBorders>
            <w:shd w:val="clear" w:color="auto" w:fill="auto"/>
            <w:vAlign w:val="center"/>
            <w:hideMark/>
          </w:tcPr>
          <w:p w14:paraId="136CB1F0"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Birth sex</w:t>
            </w:r>
          </w:p>
        </w:tc>
        <w:tc>
          <w:tcPr>
            <w:tcW w:w="766" w:type="dxa"/>
            <w:tcBorders>
              <w:top w:val="nil"/>
              <w:left w:val="nil"/>
              <w:bottom w:val="single" w:sz="4" w:space="0" w:color="auto"/>
              <w:right w:val="single" w:sz="4" w:space="0" w:color="auto"/>
            </w:tcBorders>
            <w:shd w:val="clear" w:color="auto" w:fill="auto"/>
            <w:vAlign w:val="center"/>
            <w:hideMark/>
          </w:tcPr>
          <w:p w14:paraId="4BF2F8B6"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Survey wave</w:t>
            </w:r>
          </w:p>
        </w:tc>
        <w:tc>
          <w:tcPr>
            <w:tcW w:w="1740" w:type="dxa"/>
            <w:tcBorders>
              <w:top w:val="nil"/>
              <w:left w:val="nil"/>
              <w:bottom w:val="single" w:sz="4" w:space="0" w:color="auto"/>
              <w:right w:val="single" w:sz="4" w:space="0" w:color="auto"/>
            </w:tcBorders>
            <w:shd w:val="clear" w:color="auto" w:fill="auto"/>
            <w:vAlign w:val="bottom"/>
            <w:hideMark/>
          </w:tcPr>
          <w:p w14:paraId="433C449F"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c>
          <w:tcPr>
            <w:tcW w:w="1740" w:type="dxa"/>
            <w:tcBorders>
              <w:top w:val="nil"/>
              <w:left w:val="nil"/>
              <w:bottom w:val="single" w:sz="4" w:space="0" w:color="auto"/>
              <w:right w:val="single" w:sz="4" w:space="0" w:color="auto"/>
            </w:tcBorders>
            <w:shd w:val="clear" w:color="auto" w:fill="auto"/>
            <w:vAlign w:val="bottom"/>
            <w:hideMark/>
          </w:tcPr>
          <w:p w14:paraId="7A214DD1"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c>
          <w:tcPr>
            <w:tcW w:w="1740" w:type="dxa"/>
            <w:tcBorders>
              <w:top w:val="nil"/>
              <w:left w:val="nil"/>
              <w:bottom w:val="single" w:sz="4" w:space="0" w:color="auto"/>
              <w:right w:val="single" w:sz="4" w:space="0" w:color="auto"/>
            </w:tcBorders>
            <w:shd w:val="clear" w:color="auto" w:fill="auto"/>
            <w:vAlign w:val="bottom"/>
            <w:hideMark/>
          </w:tcPr>
          <w:p w14:paraId="6AB344C2"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c>
          <w:tcPr>
            <w:tcW w:w="1740" w:type="dxa"/>
            <w:tcBorders>
              <w:top w:val="nil"/>
              <w:left w:val="nil"/>
              <w:bottom w:val="single" w:sz="4" w:space="0" w:color="auto"/>
              <w:right w:val="single" w:sz="4" w:space="0" w:color="auto"/>
            </w:tcBorders>
            <w:shd w:val="clear" w:color="auto" w:fill="auto"/>
            <w:vAlign w:val="bottom"/>
            <w:hideMark/>
          </w:tcPr>
          <w:p w14:paraId="7A61ADCD"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r>
      <w:tr w:rsidR="00DF30A2" w:rsidRPr="007F0D8F" w14:paraId="5CDFD3B8"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C8ADF1"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3FC5C96C" w14:textId="17E570B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21CD0A08"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5206878F" w14:textId="56537C4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34)</w:t>
            </w:r>
          </w:p>
        </w:tc>
        <w:tc>
          <w:tcPr>
            <w:tcW w:w="1740" w:type="dxa"/>
            <w:tcBorders>
              <w:top w:val="nil"/>
              <w:left w:val="nil"/>
              <w:bottom w:val="single" w:sz="4" w:space="0" w:color="auto"/>
              <w:right w:val="single" w:sz="4" w:space="0" w:color="auto"/>
            </w:tcBorders>
            <w:shd w:val="clear" w:color="auto" w:fill="auto"/>
            <w:noWrap/>
            <w:vAlign w:val="bottom"/>
            <w:hideMark/>
          </w:tcPr>
          <w:p w14:paraId="5F8B4AB2" w14:textId="0D141616"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w:t>
            </w:r>
          </w:p>
        </w:tc>
        <w:tc>
          <w:tcPr>
            <w:tcW w:w="1740" w:type="dxa"/>
            <w:tcBorders>
              <w:top w:val="nil"/>
              <w:left w:val="nil"/>
              <w:bottom w:val="single" w:sz="4" w:space="0" w:color="auto"/>
              <w:right w:val="single" w:sz="4" w:space="0" w:color="auto"/>
            </w:tcBorders>
            <w:shd w:val="clear" w:color="auto" w:fill="auto"/>
            <w:noWrap/>
            <w:vAlign w:val="bottom"/>
            <w:hideMark/>
          </w:tcPr>
          <w:p w14:paraId="7DBD6F05" w14:textId="4209833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w:t>
            </w:r>
          </w:p>
        </w:tc>
        <w:tc>
          <w:tcPr>
            <w:tcW w:w="1740" w:type="dxa"/>
            <w:tcBorders>
              <w:top w:val="nil"/>
              <w:left w:val="nil"/>
              <w:bottom w:val="single" w:sz="4" w:space="0" w:color="auto"/>
              <w:right w:val="single" w:sz="4" w:space="0" w:color="auto"/>
            </w:tcBorders>
            <w:shd w:val="clear" w:color="auto" w:fill="auto"/>
            <w:noWrap/>
            <w:vAlign w:val="bottom"/>
            <w:hideMark/>
          </w:tcPr>
          <w:p w14:paraId="67590348" w14:textId="02FA8BD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w:t>
            </w:r>
          </w:p>
        </w:tc>
      </w:tr>
      <w:tr w:rsidR="00DF30A2" w:rsidRPr="007F0D8F" w14:paraId="67EDC014"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CA2FA2"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14922203" w14:textId="58211C5A"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452F7D7E"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49EE31A6" w14:textId="55F50780"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47)</w:t>
            </w:r>
          </w:p>
        </w:tc>
        <w:tc>
          <w:tcPr>
            <w:tcW w:w="1740" w:type="dxa"/>
            <w:tcBorders>
              <w:top w:val="nil"/>
              <w:left w:val="nil"/>
              <w:bottom w:val="single" w:sz="4" w:space="0" w:color="auto"/>
              <w:right w:val="single" w:sz="4" w:space="0" w:color="auto"/>
            </w:tcBorders>
            <w:shd w:val="clear" w:color="auto" w:fill="auto"/>
            <w:noWrap/>
            <w:vAlign w:val="bottom"/>
            <w:hideMark/>
          </w:tcPr>
          <w:p w14:paraId="51F39634" w14:textId="18AD007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w:t>
            </w:r>
          </w:p>
        </w:tc>
        <w:tc>
          <w:tcPr>
            <w:tcW w:w="1740" w:type="dxa"/>
            <w:tcBorders>
              <w:top w:val="nil"/>
              <w:left w:val="nil"/>
              <w:bottom w:val="single" w:sz="4" w:space="0" w:color="auto"/>
              <w:right w:val="single" w:sz="4" w:space="0" w:color="auto"/>
            </w:tcBorders>
            <w:shd w:val="clear" w:color="auto" w:fill="auto"/>
            <w:noWrap/>
            <w:vAlign w:val="bottom"/>
            <w:hideMark/>
          </w:tcPr>
          <w:p w14:paraId="08D62E1F" w14:textId="2A53A0E9"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w:t>
            </w:r>
          </w:p>
        </w:tc>
        <w:tc>
          <w:tcPr>
            <w:tcW w:w="1740" w:type="dxa"/>
            <w:tcBorders>
              <w:top w:val="nil"/>
              <w:left w:val="nil"/>
              <w:bottom w:val="single" w:sz="4" w:space="0" w:color="auto"/>
              <w:right w:val="single" w:sz="4" w:space="0" w:color="auto"/>
            </w:tcBorders>
            <w:shd w:val="clear" w:color="auto" w:fill="auto"/>
            <w:noWrap/>
            <w:vAlign w:val="bottom"/>
            <w:hideMark/>
          </w:tcPr>
          <w:p w14:paraId="1BB41DF3" w14:textId="23894FC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w:t>
            </w:r>
          </w:p>
        </w:tc>
      </w:tr>
      <w:tr w:rsidR="00DF30A2" w:rsidRPr="007F0D8F" w14:paraId="51F3E378"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EEA013"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2B7FC674" w14:textId="094991A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5FED29E7"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286D73FD" w14:textId="133214F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w:t>
            </w:r>
          </w:p>
        </w:tc>
        <w:tc>
          <w:tcPr>
            <w:tcW w:w="1740" w:type="dxa"/>
            <w:tcBorders>
              <w:top w:val="nil"/>
              <w:left w:val="nil"/>
              <w:bottom w:val="single" w:sz="4" w:space="0" w:color="auto"/>
              <w:right w:val="single" w:sz="4" w:space="0" w:color="auto"/>
            </w:tcBorders>
            <w:shd w:val="clear" w:color="auto" w:fill="auto"/>
            <w:noWrap/>
            <w:vAlign w:val="bottom"/>
            <w:hideMark/>
          </w:tcPr>
          <w:p w14:paraId="0A076810" w14:textId="585BB73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w:t>
            </w:r>
          </w:p>
        </w:tc>
        <w:tc>
          <w:tcPr>
            <w:tcW w:w="1740" w:type="dxa"/>
            <w:tcBorders>
              <w:top w:val="nil"/>
              <w:left w:val="nil"/>
              <w:bottom w:val="single" w:sz="4" w:space="0" w:color="auto"/>
              <w:right w:val="single" w:sz="4" w:space="0" w:color="auto"/>
            </w:tcBorders>
            <w:shd w:val="clear" w:color="auto" w:fill="auto"/>
            <w:noWrap/>
            <w:vAlign w:val="bottom"/>
            <w:hideMark/>
          </w:tcPr>
          <w:p w14:paraId="592FD54C" w14:textId="47FEFB7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87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w:t>
            </w:r>
          </w:p>
        </w:tc>
        <w:tc>
          <w:tcPr>
            <w:tcW w:w="1740" w:type="dxa"/>
            <w:tcBorders>
              <w:top w:val="nil"/>
              <w:left w:val="nil"/>
              <w:bottom w:val="single" w:sz="4" w:space="0" w:color="auto"/>
              <w:right w:val="single" w:sz="4" w:space="0" w:color="auto"/>
            </w:tcBorders>
            <w:shd w:val="clear" w:color="auto" w:fill="auto"/>
            <w:noWrap/>
            <w:vAlign w:val="bottom"/>
            <w:hideMark/>
          </w:tcPr>
          <w:p w14:paraId="1B16BA40" w14:textId="5D5FC9D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22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38)</w:t>
            </w:r>
          </w:p>
        </w:tc>
      </w:tr>
      <w:tr w:rsidR="00DF30A2" w:rsidRPr="007F0D8F" w14:paraId="0DF84F5C"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6A519B"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4DC96712" w14:textId="6666395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42840D7B"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5F060FC2" w14:textId="15D75AA6"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w:t>
            </w:r>
          </w:p>
        </w:tc>
        <w:tc>
          <w:tcPr>
            <w:tcW w:w="1740" w:type="dxa"/>
            <w:tcBorders>
              <w:top w:val="nil"/>
              <w:left w:val="nil"/>
              <w:bottom w:val="single" w:sz="4" w:space="0" w:color="auto"/>
              <w:right w:val="single" w:sz="4" w:space="0" w:color="auto"/>
            </w:tcBorders>
            <w:shd w:val="clear" w:color="auto" w:fill="auto"/>
            <w:noWrap/>
            <w:vAlign w:val="bottom"/>
            <w:hideMark/>
          </w:tcPr>
          <w:p w14:paraId="06976AC9" w14:textId="4A3FFF2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w:t>
            </w:r>
          </w:p>
        </w:tc>
        <w:tc>
          <w:tcPr>
            <w:tcW w:w="1740" w:type="dxa"/>
            <w:tcBorders>
              <w:top w:val="nil"/>
              <w:left w:val="nil"/>
              <w:bottom w:val="single" w:sz="4" w:space="0" w:color="auto"/>
              <w:right w:val="single" w:sz="4" w:space="0" w:color="auto"/>
            </w:tcBorders>
            <w:shd w:val="clear" w:color="auto" w:fill="auto"/>
            <w:noWrap/>
            <w:vAlign w:val="bottom"/>
            <w:hideMark/>
          </w:tcPr>
          <w:p w14:paraId="79E8444F" w14:textId="2DB6273A"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32)</w:t>
            </w:r>
          </w:p>
        </w:tc>
        <w:tc>
          <w:tcPr>
            <w:tcW w:w="1740" w:type="dxa"/>
            <w:tcBorders>
              <w:top w:val="nil"/>
              <w:left w:val="nil"/>
              <w:bottom w:val="single" w:sz="4" w:space="0" w:color="auto"/>
              <w:right w:val="single" w:sz="4" w:space="0" w:color="auto"/>
            </w:tcBorders>
            <w:shd w:val="clear" w:color="auto" w:fill="auto"/>
            <w:noWrap/>
            <w:vAlign w:val="bottom"/>
            <w:hideMark/>
          </w:tcPr>
          <w:p w14:paraId="5E9179BE" w14:textId="1FAD3D3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22, 7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w:t>
            </w:r>
          </w:p>
        </w:tc>
      </w:tr>
      <w:tr w:rsidR="00DF30A2" w:rsidRPr="007F0D8F" w14:paraId="7A3D8265"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092E07"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1D377F76" w14:textId="7AB1BD5A"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75219F31"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25E50606" w14:textId="0D2ACB7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95)</w:t>
            </w:r>
          </w:p>
        </w:tc>
        <w:tc>
          <w:tcPr>
            <w:tcW w:w="1740" w:type="dxa"/>
            <w:tcBorders>
              <w:top w:val="nil"/>
              <w:left w:val="nil"/>
              <w:bottom w:val="single" w:sz="4" w:space="0" w:color="auto"/>
              <w:right w:val="single" w:sz="4" w:space="0" w:color="auto"/>
            </w:tcBorders>
            <w:shd w:val="clear" w:color="auto" w:fill="auto"/>
            <w:noWrap/>
            <w:vAlign w:val="bottom"/>
            <w:hideMark/>
          </w:tcPr>
          <w:p w14:paraId="5E24EB52" w14:textId="187529E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w:t>
            </w:r>
          </w:p>
        </w:tc>
        <w:tc>
          <w:tcPr>
            <w:tcW w:w="1740" w:type="dxa"/>
            <w:tcBorders>
              <w:top w:val="nil"/>
              <w:left w:val="nil"/>
              <w:bottom w:val="single" w:sz="4" w:space="0" w:color="auto"/>
              <w:right w:val="single" w:sz="4" w:space="0" w:color="auto"/>
            </w:tcBorders>
            <w:shd w:val="clear" w:color="auto" w:fill="auto"/>
            <w:noWrap/>
            <w:vAlign w:val="bottom"/>
            <w:hideMark/>
          </w:tcPr>
          <w:p w14:paraId="49648C25" w14:textId="4BAA518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w:t>
            </w:r>
          </w:p>
        </w:tc>
        <w:tc>
          <w:tcPr>
            <w:tcW w:w="1740" w:type="dxa"/>
            <w:tcBorders>
              <w:top w:val="nil"/>
              <w:left w:val="nil"/>
              <w:bottom w:val="single" w:sz="4" w:space="0" w:color="auto"/>
              <w:right w:val="single" w:sz="4" w:space="0" w:color="auto"/>
            </w:tcBorders>
            <w:shd w:val="clear" w:color="auto" w:fill="auto"/>
            <w:noWrap/>
            <w:vAlign w:val="bottom"/>
            <w:hideMark/>
          </w:tcPr>
          <w:p w14:paraId="31613BBD" w14:textId="0EDA7F1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11, 7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w:t>
            </w:r>
          </w:p>
        </w:tc>
      </w:tr>
      <w:tr w:rsidR="00DF30A2" w:rsidRPr="007F0D8F" w14:paraId="6785C821"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C05A7F"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025C9315" w14:textId="0FBA193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3483310C"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27FD577B" w14:textId="045D59F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w:t>
            </w:r>
          </w:p>
        </w:tc>
        <w:tc>
          <w:tcPr>
            <w:tcW w:w="1740" w:type="dxa"/>
            <w:tcBorders>
              <w:top w:val="nil"/>
              <w:left w:val="nil"/>
              <w:bottom w:val="single" w:sz="4" w:space="0" w:color="auto"/>
              <w:right w:val="single" w:sz="4" w:space="0" w:color="auto"/>
            </w:tcBorders>
            <w:shd w:val="clear" w:color="auto" w:fill="auto"/>
            <w:noWrap/>
            <w:vAlign w:val="bottom"/>
            <w:hideMark/>
          </w:tcPr>
          <w:p w14:paraId="3D11C40E" w14:textId="60F0165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w:t>
            </w:r>
          </w:p>
        </w:tc>
        <w:tc>
          <w:tcPr>
            <w:tcW w:w="1740" w:type="dxa"/>
            <w:tcBorders>
              <w:top w:val="nil"/>
              <w:left w:val="nil"/>
              <w:bottom w:val="single" w:sz="4" w:space="0" w:color="auto"/>
              <w:right w:val="single" w:sz="4" w:space="0" w:color="auto"/>
            </w:tcBorders>
            <w:shd w:val="clear" w:color="auto" w:fill="auto"/>
            <w:noWrap/>
            <w:vAlign w:val="bottom"/>
            <w:hideMark/>
          </w:tcPr>
          <w:p w14:paraId="6D9B13AA" w14:textId="26BF3E1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w:t>
            </w:r>
          </w:p>
        </w:tc>
        <w:tc>
          <w:tcPr>
            <w:tcW w:w="1740" w:type="dxa"/>
            <w:tcBorders>
              <w:top w:val="nil"/>
              <w:left w:val="nil"/>
              <w:bottom w:val="single" w:sz="4" w:space="0" w:color="auto"/>
              <w:right w:val="single" w:sz="4" w:space="0" w:color="auto"/>
            </w:tcBorders>
            <w:shd w:val="clear" w:color="auto" w:fill="auto"/>
            <w:noWrap/>
            <w:vAlign w:val="bottom"/>
            <w:hideMark/>
          </w:tcPr>
          <w:p w14:paraId="714E6501" w14:textId="7613B21F"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74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w:t>
            </w:r>
          </w:p>
        </w:tc>
      </w:tr>
      <w:tr w:rsidR="00DF30A2" w:rsidRPr="007F0D8F" w14:paraId="1617DB14"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5B8211"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5B99851D" w14:textId="7166F03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2B94998E"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7ED3A543" w14:textId="6B1980A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w:t>
            </w:r>
          </w:p>
        </w:tc>
        <w:tc>
          <w:tcPr>
            <w:tcW w:w="1740" w:type="dxa"/>
            <w:tcBorders>
              <w:top w:val="nil"/>
              <w:left w:val="nil"/>
              <w:bottom w:val="single" w:sz="4" w:space="0" w:color="auto"/>
              <w:right w:val="single" w:sz="4" w:space="0" w:color="auto"/>
            </w:tcBorders>
            <w:shd w:val="clear" w:color="auto" w:fill="auto"/>
            <w:noWrap/>
            <w:vAlign w:val="bottom"/>
            <w:hideMark/>
          </w:tcPr>
          <w:p w14:paraId="187802E3" w14:textId="138DA9D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w:t>
            </w:r>
          </w:p>
        </w:tc>
        <w:tc>
          <w:tcPr>
            <w:tcW w:w="1740" w:type="dxa"/>
            <w:tcBorders>
              <w:top w:val="nil"/>
              <w:left w:val="nil"/>
              <w:bottom w:val="single" w:sz="4" w:space="0" w:color="auto"/>
              <w:right w:val="single" w:sz="4" w:space="0" w:color="auto"/>
            </w:tcBorders>
            <w:shd w:val="clear" w:color="auto" w:fill="auto"/>
            <w:noWrap/>
            <w:vAlign w:val="bottom"/>
            <w:hideMark/>
          </w:tcPr>
          <w:p w14:paraId="4F138891" w14:textId="527C6EE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w:t>
            </w:r>
          </w:p>
        </w:tc>
        <w:tc>
          <w:tcPr>
            <w:tcW w:w="1740" w:type="dxa"/>
            <w:tcBorders>
              <w:top w:val="nil"/>
              <w:left w:val="nil"/>
              <w:bottom w:val="single" w:sz="4" w:space="0" w:color="auto"/>
              <w:right w:val="single" w:sz="4" w:space="0" w:color="auto"/>
            </w:tcBorders>
            <w:shd w:val="clear" w:color="auto" w:fill="auto"/>
            <w:noWrap/>
            <w:vAlign w:val="bottom"/>
            <w:hideMark/>
          </w:tcPr>
          <w:p w14:paraId="3B6B152B" w14:textId="251EA61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50, 7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w:t>
            </w:r>
          </w:p>
        </w:tc>
      </w:tr>
      <w:tr w:rsidR="00DF30A2" w:rsidRPr="007F0D8F" w14:paraId="6D72A968"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3C5A8B"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226A5CE4" w14:textId="151AF4AF"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657A5ADC"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21FCA76E" w14:textId="18DBFFC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w:t>
            </w:r>
          </w:p>
        </w:tc>
        <w:tc>
          <w:tcPr>
            <w:tcW w:w="1740" w:type="dxa"/>
            <w:tcBorders>
              <w:top w:val="nil"/>
              <w:left w:val="nil"/>
              <w:bottom w:val="single" w:sz="4" w:space="0" w:color="auto"/>
              <w:right w:val="single" w:sz="4" w:space="0" w:color="auto"/>
            </w:tcBorders>
            <w:shd w:val="clear" w:color="auto" w:fill="auto"/>
            <w:noWrap/>
            <w:vAlign w:val="bottom"/>
            <w:hideMark/>
          </w:tcPr>
          <w:p w14:paraId="74AFE3F3" w14:textId="10B25C4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w:t>
            </w:r>
          </w:p>
        </w:tc>
        <w:tc>
          <w:tcPr>
            <w:tcW w:w="1740" w:type="dxa"/>
            <w:tcBorders>
              <w:top w:val="nil"/>
              <w:left w:val="nil"/>
              <w:bottom w:val="single" w:sz="4" w:space="0" w:color="auto"/>
              <w:right w:val="single" w:sz="4" w:space="0" w:color="auto"/>
            </w:tcBorders>
            <w:shd w:val="clear" w:color="auto" w:fill="auto"/>
            <w:noWrap/>
            <w:vAlign w:val="bottom"/>
            <w:hideMark/>
          </w:tcPr>
          <w:p w14:paraId="1AC8DBF0" w14:textId="1150EC7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86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91)</w:t>
            </w:r>
          </w:p>
        </w:tc>
        <w:tc>
          <w:tcPr>
            <w:tcW w:w="1740" w:type="dxa"/>
            <w:tcBorders>
              <w:top w:val="nil"/>
              <w:left w:val="nil"/>
              <w:bottom w:val="single" w:sz="4" w:space="0" w:color="auto"/>
              <w:right w:val="single" w:sz="4" w:space="0" w:color="auto"/>
            </w:tcBorders>
            <w:shd w:val="clear" w:color="auto" w:fill="auto"/>
            <w:noWrap/>
            <w:vAlign w:val="bottom"/>
            <w:hideMark/>
          </w:tcPr>
          <w:p w14:paraId="26AA4701" w14:textId="74295DE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w:t>
            </w:r>
          </w:p>
        </w:tc>
      </w:tr>
      <w:tr w:rsidR="00DF30A2" w:rsidRPr="007F0D8F" w14:paraId="1F305977"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D9F5E3"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5EBAF016" w14:textId="46298AC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4499680A"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4C391EA0" w14:textId="35C7604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w:t>
            </w:r>
          </w:p>
        </w:tc>
        <w:tc>
          <w:tcPr>
            <w:tcW w:w="1740" w:type="dxa"/>
            <w:tcBorders>
              <w:top w:val="nil"/>
              <w:left w:val="nil"/>
              <w:bottom w:val="single" w:sz="4" w:space="0" w:color="auto"/>
              <w:right w:val="single" w:sz="4" w:space="0" w:color="auto"/>
            </w:tcBorders>
            <w:shd w:val="clear" w:color="auto" w:fill="auto"/>
            <w:noWrap/>
            <w:vAlign w:val="bottom"/>
            <w:hideMark/>
          </w:tcPr>
          <w:p w14:paraId="4658B58B" w14:textId="198E9FD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69)</w:t>
            </w:r>
          </w:p>
        </w:tc>
        <w:tc>
          <w:tcPr>
            <w:tcW w:w="1740" w:type="dxa"/>
            <w:tcBorders>
              <w:top w:val="nil"/>
              <w:left w:val="nil"/>
              <w:bottom w:val="single" w:sz="4" w:space="0" w:color="auto"/>
              <w:right w:val="single" w:sz="4" w:space="0" w:color="auto"/>
            </w:tcBorders>
            <w:shd w:val="clear" w:color="auto" w:fill="auto"/>
            <w:noWrap/>
            <w:vAlign w:val="bottom"/>
            <w:hideMark/>
          </w:tcPr>
          <w:p w14:paraId="54397208" w14:textId="39BD7B0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12)</w:t>
            </w:r>
          </w:p>
        </w:tc>
        <w:tc>
          <w:tcPr>
            <w:tcW w:w="1740" w:type="dxa"/>
            <w:tcBorders>
              <w:top w:val="nil"/>
              <w:left w:val="nil"/>
              <w:bottom w:val="single" w:sz="4" w:space="0" w:color="auto"/>
              <w:right w:val="single" w:sz="4" w:space="0" w:color="auto"/>
            </w:tcBorders>
            <w:shd w:val="clear" w:color="auto" w:fill="auto"/>
            <w:noWrap/>
            <w:vAlign w:val="bottom"/>
            <w:hideMark/>
          </w:tcPr>
          <w:p w14:paraId="3AD88342" w14:textId="35F5172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09, 7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22)</w:t>
            </w:r>
          </w:p>
        </w:tc>
      </w:tr>
      <w:tr w:rsidR="00DF30A2" w:rsidRPr="007F0D8F" w14:paraId="052BFB35"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E4DF95"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13621732" w14:textId="42BCFC4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35209841"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3E7DCD34" w14:textId="4F37751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02)</w:t>
            </w:r>
          </w:p>
        </w:tc>
        <w:tc>
          <w:tcPr>
            <w:tcW w:w="1740" w:type="dxa"/>
            <w:tcBorders>
              <w:top w:val="nil"/>
              <w:left w:val="nil"/>
              <w:bottom w:val="single" w:sz="4" w:space="0" w:color="auto"/>
              <w:right w:val="single" w:sz="4" w:space="0" w:color="auto"/>
            </w:tcBorders>
            <w:shd w:val="clear" w:color="auto" w:fill="auto"/>
            <w:noWrap/>
            <w:vAlign w:val="bottom"/>
            <w:hideMark/>
          </w:tcPr>
          <w:p w14:paraId="7B362AB0" w14:textId="263CA70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w:t>
            </w:r>
          </w:p>
        </w:tc>
        <w:tc>
          <w:tcPr>
            <w:tcW w:w="1740" w:type="dxa"/>
            <w:tcBorders>
              <w:top w:val="nil"/>
              <w:left w:val="nil"/>
              <w:bottom w:val="single" w:sz="4" w:space="0" w:color="auto"/>
              <w:right w:val="single" w:sz="4" w:space="0" w:color="auto"/>
            </w:tcBorders>
            <w:shd w:val="clear" w:color="auto" w:fill="auto"/>
            <w:noWrap/>
            <w:vAlign w:val="bottom"/>
            <w:hideMark/>
          </w:tcPr>
          <w:p w14:paraId="6810AA3B" w14:textId="00D8B18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w:t>
            </w:r>
          </w:p>
        </w:tc>
        <w:tc>
          <w:tcPr>
            <w:tcW w:w="1740" w:type="dxa"/>
            <w:tcBorders>
              <w:top w:val="nil"/>
              <w:left w:val="nil"/>
              <w:bottom w:val="single" w:sz="4" w:space="0" w:color="auto"/>
              <w:right w:val="single" w:sz="4" w:space="0" w:color="auto"/>
            </w:tcBorders>
            <w:shd w:val="clear" w:color="auto" w:fill="auto"/>
            <w:noWrap/>
            <w:vAlign w:val="bottom"/>
            <w:hideMark/>
          </w:tcPr>
          <w:p w14:paraId="625F82DB" w14:textId="7A3D893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28, 7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w:t>
            </w:r>
          </w:p>
        </w:tc>
      </w:tr>
      <w:tr w:rsidR="00DF30A2" w:rsidRPr="007F0D8F" w14:paraId="7725972B"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50C619"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4CCC5624" w14:textId="67264A4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56119199"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7B0B8859" w14:textId="2D478B1A"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08)</w:t>
            </w:r>
          </w:p>
        </w:tc>
        <w:tc>
          <w:tcPr>
            <w:tcW w:w="1740" w:type="dxa"/>
            <w:tcBorders>
              <w:top w:val="nil"/>
              <w:left w:val="nil"/>
              <w:bottom w:val="single" w:sz="4" w:space="0" w:color="auto"/>
              <w:right w:val="single" w:sz="4" w:space="0" w:color="auto"/>
            </w:tcBorders>
            <w:shd w:val="clear" w:color="auto" w:fill="auto"/>
            <w:noWrap/>
            <w:vAlign w:val="bottom"/>
            <w:hideMark/>
          </w:tcPr>
          <w:p w14:paraId="047AC282" w14:textId="35831BB9"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w:t>
            </w:r>
          </w:p>
        </w:tc>
        <w:tc>
          <w:tcPr>
            <w:tcW w:w="1740" w:type="dxa"/>
            <w:tcBorders>
              <w:top w:val="nil"/>
              <w:left w:val="nil"/>
              <w:bottom w:val="single" w:sz="4" w:space="0" w:color="auto"/>
              <w:right w:val="single" w:sz="4" w:space="0" w:color="auto"/>
            </w:tcBorders>
            <w:shd w:val="clear" w:color="auto" w:fill="auto"/>
            <w:noWrap/>
            <w:vAlign w:val="bottom"/>
            <w:hideMark/>
          </w:tcPr>
          <w:p w14:paraId="7484B896" w14:textId="77DB901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w:t>
            </w:r>
          </w:p>
        </w:tc>
        <w:tc>
          <w:tcPr>
            <w:tcW w:w="1740" w:type="dxa"/>
            <w:tcBorders>
              <w:top w:val="nil"/>
              <w:left w:val="nil"/>
              <w:bottom w:val="single" w:sz="4" w:space="0" w:color="auto"/>
              <w:right w:val="single" w:sz="4" w:space="0" w:color="auto"/>
            </w:tcBorders>
            <w:shd w:val="clear" w:color="auto" w:fill="auto"/>
            <w:noWrap/>
            <w:vAlign w:val="bottom"/>
            <w:hideMark/>
          </w:tcPr>
          <w:p w14:paraId="22AA37A6" w14:textId="1BE3667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23, 7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w:t>
            </w:r>
          </w:p>
        </w:tc>
      </w:tr>
      <w:tr w:rsidR="00DF30A2" w:rsidRPr="007F0D8F" w14:paraId="0E4F9937"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2551D7"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4AC1A3CF" w14:textId="42FBE7D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01B61C09"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425E44F5" w14:textId="0D43054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06)</w:t>
            </w:r>
          </w:p>
        </w:tc>
        <w:tc>
          <w:tcPr>
            <w:tcW w:w="1740" w:type="dxa"/>
            <w:tcBorders>
              <w:top w:val="nil"/>
              <w:left w:val="nil"/>
              <w:bottom w:val="single" w:sz="4" w:space="0" w:color="auto"/>
              <w:right w:val="single" w:sz="4" w:space="0" w:color="auto"/>
            </w:tcBorders>
            <w:shd w:val="clear" w:color="auto" w:fill="auto"/>
            <w:noWrap/>
            <w:vAlign w:val="bottom"/>
            <w:hideMark/>
          </w:tcPr>
          <w:p w14:paraId="358853FB" w14:textId="0E63862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w:t>
            </w:r>
          </w:p>
        </w:tc>
        <w:tc>
          <w:tcPr>
            <w:tcW w:w="1740" w:type="dxa"/>
            <w:tcBorders>
              <w:top w:val="nil"/>
              <w:left w:val="nil"/>
              <w:bottom w:val="single" w:sz="4" w:space="0" w:color="auto"/>
              <w:right w:val="single" w:sz="4" w:space="0" w:color="auto"/>
            </w:tcBorders>
            <w:shd w:val="clear" w:color="auto" w:fill="auto"/>
            <w:noWrap/>
            <w:vAlign w:val="bottom"/>
            <w:hideMark/>
          </w:tcPr>
          <w:p w14:paraId="4A0AA105" w14:textId="143A901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w:t>
            </w:r>
          </w:p>
        </w:tc>
        <w:tc>
          <w:tcPr>
            <w:tcW w:w="1740" w:type="dxa"/>
            <w:tcBorders>
              <w:top w:val="nil"/>
              <w:left w:val="nil"/>
              <w:bottom w:val="single" w:sz="4" w:space="0" w:color="auto"/>
              <w:right w:val="single" w:sz="4" w:space="0" w:color="auto"/>
            </w:tcBorders>
            <w:shd w:val="clear" w:color="auto" w:fill="auto"/>
            <w:noWrap/>
            <w:vAlign w:val="bottom"/>
            <w:hideMark/>
          </w:tcPr>
          <w:p w14:paraId="14D018AE" w14:textId="4927F8F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w:t>
            </w:r>
          </w:p>
        </w:tc>
      </w:tr>
      <w:tr w:rsidR="00DF30A2" w:rsidRPr="007F0D8F" w14:paraId="0FE005D3"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B589D5" w14:textId="2365BC9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3575625B" w14:textId="54F94A5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734B1CD0"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239D5D03" w14:textId="05D75E26"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w:t>
            </w:r>
          </w:p>
        </w:tc>
        <w:tc>
          <w:tcPr>
            <w:tcW w:w="1740" w:type="dxa"/>
            <w:tcBorders>
              <w:top w:val="nil"/>
              <w:left w:val="nil"/>
              <w:bottom w:val="single" w:sz="4" w:space="0" w:color="auto"/>
              <w:right w:val="single" w:sz="4" w:space="0" w:color="auto"/>
            </w:tcBorders>
            <w:shd w:val="clear" w:color="auto" w:fill="auto"/>
            <w:noWrap/>
            <w:vAlign w:val="bottom"/>
            <w:hideMark/>
          </w:tcPr>
          <w:p w14:paraId="670602E5" w14:textId="6ED0DB8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w:t>
            </w:r>
          </w:p>
        </w:tc>
        <w:tc>
          <w:tcPr>
            <w:tcW w:w="1740" w:type="dxa"/>
            <w:tcBorders>
              <w:top w:val="nil"/>
              <w:left w:val="nil"/>
              <w:bottom w:val="single" w:sz="4" w:space="0" w:color="auto"/>
              <w:right w:val="single" w:sz="4" w:space="0" w:color="auto"/>
            </w:tcBorders>
            <w:shd w:val="clear" w:color="auto" w:fill="auto"/>
            <w:noWrap/>
            <w:vAlign w:val="bottom"/>
            <w:hideMark/>
          </w:tcPr>
          <w:p w14:paraId="6CA9FDFB" w14:textId="3671C38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96, 4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w:t>
            </w:r>
          </w:p>
        </w:tc>
        <w:tc>
          <w:tcPr>
            <w:tcW w:w="1740" w:type="dxa"/>
            <w:tcBorders>
              <w:top w:val="nil"/>
              <w:left w:val="nil"/>
              <w:bottom w:val="single" w:sz="4" w:space="0" w:color="auto"/>
              <w:right w:val="single" w:sz="4" w:space="0" w:color="auto"/>
            </w:tcBorders>
            <w:shd w:val="clear" w:color="auto" w:fill="auto"/>
            <w:noWrap/>
            <w:vAlign w:val="bottom"/>
            <w:hideMark/>
          </w:tcPr>
          <w:p w14:paraId="50816A83" w14:textId="149085D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18, 7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w:t>
            </w:r>
          </w:p>
        </w:tc>
      </w:tr>
      <w:tr w:rsidR="00DF30A2" w:rsidRPr="007F0D8F" w14:paraId="7DA07FF5"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4C2827" w14:textId="5304A4F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24AD11FF" w14:textId="7AA4D5E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1E983576"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5047B0D4" w14:textId="55769176"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w:t>
            </w:r>
          </w:p>
        </w:tc>
        <w:tc>
          <w:tcPr>
            <w:tcW w:w="1740" w:type="dxa"/>
            <w:tcBorders>
              <w:top w:val="nil"/>
              <w:left w:val="nil"/>
              <w:bottom w:val="single" w:sz="4" w:space="0" w:color="auto"/>
              <w:right w:val="single" w:sz="4" w:space="0" w:color="auto"/>
            </w:tcBorders>
            <w:shd w:val="clear" w:color="auto" w:fill="auto"/>
            <w:noWrap/>
            <w:vAlign w:val="bottom"/>
            <w:hideMark/>
          </w:tcPr>
          <w:p w14:paraId="6957A15C" w14:textId="5EB80D5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87)</w:t>
            </w:r>
          </w:p>
        </w:tc>
        <w:tc>
          <w:tcPr>
            <w:tcW w:w="1740" w:type="dxa"/>
            <w:tcBorders>
              <w:top w:val="nil"/>
              <w:left w:val="nil"/>
              <w:bottom w:val="single" w:sz="4" w:space="0" w:color="auto"/>
              <w:right w:val="single" w:sz="4" w:space="0" w:color="auto"/>
            </w:tcBorders>
            <w:shd w:val="clear" w:color="auto" w:fill="auto"/>
            <w:noWrap/>
            <w:vAlign w:val="bottom"/>
            <w:hideMark/>
          </w:tcPr>
          <w:p w14:paraId="61D63949" w14:textId="5063520A"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09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w:t>
            </w:r>
          </w:p>
        </w:tc>
        <w:tc>
          <w:tcPr>
            <w:tcW w:w="1740" w:type="dxa"/>
            <w:tcBorders>
              <w:top w:val="nil"/>
              <w:left w:val="nil"/>
              <w:bottom w:val="single" w:sz="4" w:space="0" w:color="auto"/>
              <w:right w:val="single" w:sz="4" w:space="0" w:color="auto"/>
            </w:tcBorders>
            <w:shd w:val="clear" w:color="auto" w:fill="auto"/>
            <w:noWrap/>
            <w:vAlign w:val="bottom"/>
            <w:hideMark/>
          </w:tcPr>
          <w:p w14:paraId="726090D0" w14:textId="1DFE3EB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08, 7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w:t>
            </w:r>
          </w:p>
        </w:tc>
      </w:tr>
      <w:tr w:rsidR="00DF30A2" w:rsidRPr="007F0D8F" w14:paraId="3600AC72"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59D8B6" w14:textId="4ED1697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3EDB7796" w14:textId="20AEB58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04879B8C"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61670C78" w14:textId="6ECCCB2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w:t>
            </w:r>
          </w:p>
        </w:tc>
        <w:tc>
          <w:tcPr>
            <w:tcW w:w="1740" w:type="dxa"/>
            <w:tcBorders>
              <w:top w:val="nil"/>
              <w:left w:val="nil"/>
              <w:bottom w:val="single" w:sz="4" w:space="0" w:color="auto"/>
              <w:right w:val="single" w:sz="4" w:space="0" w:color="auto"/>
            </w:tcBorders>
            <w:shd w:val="clear" w:color="auto" w:fill="auto"/>
            <w:noWrap/>
            <w:vAlign w:val="bottom"/>
            <w:hideMark/>
          </w:tcPr>
          <w:p w14:paraId="495643CA" w14:textId="172D231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w:t>
            </w:r>
          </w:p>
        </w:tc>
        <w:tc>
          <w:tcPr>
            <w:tcW w:w="1740" w:type="dxa"/>
            <w:tcBorders>
              <w:top w:val="nil"/>
              <w:left w:val="nil"/>
              <w:bottom w:val="single" w:sz="4" w:space="0" w:color="auto"/>
              <w:right w:val="single" w:sz="4" w:space="0" w:color="auto"/>
            </w:tcBorders>
            <w:shd w:val="clear" w:color="auto" w:fill="auto"/>
            <w:noWrap/>
            <w:vAlign w:val="bottom"/>
            <w:hideMark/>
          </w:tcPr>
          <w:p w14:paraId="0D738151" w14:textId="1632A40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26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20, 4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w:t>
            </w:r>
          </w:p>
        </w:tc>
        <w:tc>
          <w:tcPr>
            <w:tcW w:w="1740" w:type="dxa"/>
            <w:tcBorders>
              <w:top w:val="nil"/>
              <w:left w:val="nil"/>
              <w:bottom w:val="single" w:sz="4" w:space="0" w:color="auto"/>
              <w:right w:val="single" w:sz="4" w:space="0" w:color="auto"/>
            </w:tcBorders>
            <w:shd w:val="clear" w:color="auto" w:fill="auto"/>
            <w:noWrap/>
            <w:vAlign w:val="bottom"/>
            <w:hideMark/>
          </w:tcPr>
          <w:p w14:paraId="2334A73E" w14:textId="502A2EC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82, 6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w:t>
            </w:r>
          </w:p>
        </w:tc>
      </w:tr>
      <w:tr w:rsidR="00DF30A2" w:rsidRPr="007F0D8F" w14:paraId="14BE5821"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E470B9" w14:textId="36E5BB6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20C544D9" w14:textId="6977590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4AEEF1ED"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4BC3FAAC" w14:textId="3682887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w:t>
            </w:r>
          </w:p>
        </w:tc>
        <w:tc>
          <w:tcPr>
            <w:tcW w:w="1740" w:type="dxa"/>
            <w:tcBorders>
              <w:top w:val="nil"/>
              <w:left w:val="nil"/>
              <w:bottom w:val="single" w:sz="4" w:space="0" w:color="auto"/>
              <w:right w:val="single" w:sz="4" w:space="0" w:color="auto"/>
            </w:tcBorders>
            <w:shd w:val="clear" w:color="auto" w:fill="auto"/>
            <w:noWrap/>
            <w:vAlign w:val="bottom"/>
            <w:hideMark/>
          </w:tcPr>
          <w:p w14:paraId="38746FB4" w14:textId="19413B38"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w:t>
            </w:r>
          </w:p>
        </w:tc>
        <w:tc>
          <w:tcPr>
            <w:tcW w:w="1740" w:type="dxa"/>
            <w:tcBorders>
              <w:top w:val="nil"/>
              <w:left w:val="nil"/>
              <w:bottom w:val="single" w:sz="4" w:space="0" w:color="auto"/>
              <w:right w:val="single" w:sz="4" w:space="0" w:color="auto"/>
            </w:tcBorders>
            <w:shd w:val="clear" w:color="auto" w:fill="auto"/>
            <w:noWrap/>
            <w:vAlign w:val="bottom"/>
            <w:hideMark/>
          </w:tcPr>
          <w:p w14:paraId="65EE1059" w14:textId="23D1F06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43)</w:t>
            </w:r>
          </w:p>
        </w:tc>
        <w:tc>
          <w:tcPr>
            <w:tcW w:w="1740" w:type="dxa"/>
            <w:tcBorders>
              <w:top w:val="nil"/>
              <w:left w:val="nil"/>
              <w:bottom w:val="single" w:sz="4" w:space="0" w:color="auto"/>
              <w:right w:val="single" w:sz="4" w:space="0" w:color="auto"/>
            </w:tcBorders>
            <w:shd w:val="clear" w:color="auto" w:fill="auto"/>
            <w:noWrap/>
            <w:vAlign w:val="bottom"/>
            <w:hideMark/>
          </w:tcPr>
          <w:p w14:paraId="78F61CDE" w14:textId="5AAA8AF0"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09, 7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w:t>
            </w:r>
          </w:p>
        </w:tc>
      </w:tr>
      <w:tr w:rsidR="00DF30A2" w:rsidRPr="007F0D8F" w14:paraId="34B9C192"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47979E" w14:textId="3B0D4A0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069079FE" w14:textId="229E6E7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6FA4C6D5"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1F6CD71C" w14:textId="0F8DB09F"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w:t>
            </w:r>
          </w:p>
        </w:tc>
        <w:tc>
          <w:tcPr>
            <w:tcW w:w="1740" w:type="dxa"/>
            <w:tcBorders>
              <w:top w:val="nil"/>
              <w:left w:val="nil"/>
              <w:bottom w:val="single" w:sz="4" w:space="0" w:color="auto"/>
              <w:right w:val="single" w:sz="4" w:space="0" w:color="auto"/>
            </w:tcBorders>
            <w:shd w:val="clear" w:color="auto" w:fill="auto"/>
            <w:noWrap/>
            <w:vAlign w:val="bottom"/>
            <w:hideMark/>
          </w:tcPr>
          <w:p w14:paraId="2D851F38" w14:textId="10881B78"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w:t>
            </w:r>
          </w:p>
        </w:tc>
        <w:tc>
          <w:tcPr>
            <w:tcW w:w="1740" w:type="dxa"/>
            <w:tcBorders>
              <w:top w:val="nil"/>
              <w:left w:val="nil"/>
              <w:bottom w:val="single" w:sz="4" w:space="0" w:color="auto"/>
              <w:right w:val="single" w:sz="4" w:space="0" w:color="auto"/>
            </w:tcBorders>
            <w:shd w:val="clear" w:color="auto" w:fill="auto"/>
            <w:noWrap/>
            <w:vAlign w:val="bottom"/>
            <w:hideMark/>
          </w:tcPr>
          <w:p w14:paraId="670B7D36" w14:textId="6748831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43)</w:t>
            </w:r>
          </w:p>
        </w:tc>
        <w:tc>
          <w:tcPr>
            <w:tcW w:w="1740" w:type="dxa"/>
            <w:tcBorders>
              <w:top w:val="nil"/>
              <w:left w:val="nil"/>
              <w:bottom w:val="single" w:sz="4" w:space="0" w:color="auto"/>
              <w:right w:val="single" w:sz="4" w:space="0" w:color="auto"/>
            </w:tcBorders>
            <w:shd w:val="clear" w:color="auto" w:fill="auto"/>
            <w:noWrap/>
            <w:vAlign w:val="bottom"/>
            <w:hideMark/>
          </w:tcPr>
          <w:p w14:paraId="3ECF609A" w14:textId="0188E54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14)</w:t>
            </w:r>
          </w:p>
        </w:tc>
      </w:tr>
      <w:tr w:rsidR="00DF30A2" w:rsidRPr="007F0D8F" w14:paraId="3B473688"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43DEC5" w14:textId="4BE26C2F"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27C61884" w14:textId="330031F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75A73779"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2B080DA7" w14:textId="60ECFDA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26)</w:t>
            </w:r>
          </w:p>
        </w:tc>
        <w:tc>
          <w:tcPr>
            <w:tcW w:w="1740" w:type="dxa"/>
            <w:tcBorders>
              <w:top w:val="nil"/>
              <w:left w:val="nil"/>
              <w:bottom w:val="single" w:sz="4" w:space="0" w:color="auto"/>
              <w:right w:val="single" w:sz="4" w:space="0" w:color="auto"/>
            </w:tcBorders>
            <w:shd w:val="clear" w:color="auto" w:fill="auto"/>
            <w:noWrap/>
            <w:vAlign w:val="bottom"/>
            <w:hideMark/>
          </w:tcPr>
          <w:p w14:paraId="6F007A56" w14:textId="0016109F"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w:t>
            </w:r>
          </w:p>
        </w:tc>
        <w:tc>
          <w:tcPr>
            <w:tcW w:w="1740" w:type="dxa"/>
            <w:tcBorders>
              <w:top w:val="nil"/>
              <w:left w:val="nil"/>
              <w:bottom w:val="single" w:sz="4" w:space="0" w:color="auto"/>
              <w:right w:val="single" w:sz="4" w:space="0" w:color="auto"/>
            </w:tcBorders>
            <w:shd w:val="clear" w:color="auto" w:fill="auto"/>
            <w:noWrap/>
            <w:vAlign w:val="bottom"/>
            <w:hideMark/>
          </w:tcPr>
          <w:p w14:paraId="006217B4" w14:textId="5FC9097F"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48, 4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w:t>
            </w:r>
          </w:p>
        </w:tc>
        <w:tc>
          <w:tcPr>
            <w:tcW w:w="1740" w:type="dxa"/>
            <w:tcBorders>
              <w:top w:val="nil"/>
              <w:left w:val="nil"/>
              <w:bottom w:val="single" w:sz="4" w:space="0" w:color="auto"/>
              <w:right w:val="single" w:sz="4" w:space="0" w:color="auto"/>
            </w:tcBorders>
            <w:shd w:val="clear" w:color="auto" w:fill="auto"/>
            <w:noWrap/>
            <w:vAlign w:val="bottom"/>
            <w:hideMark/>
          </w:tcPr>
          <w:p w14:paraId="4E33FB94" w14:textId="57CD8AB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w:t>
            </w:r>
          </w:p>
        </w:tc>
      </w:tr>
      <w:tr w:rsidR="00DF30A2" w:rsidRPr="007F0D8F" w14:paraId="402EAF58"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03D87F"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4C9558DA" w14:textId="298A3BD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187E7F6F"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47EB8FCE" w14:textId="67DA9D16"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w:t>
            </w:r>
          </w:p>
        </w:tc>
        <w:tc>
          <w:tcPr>
            <w:tcW w:w="1740" w:type="dxa"/>
            <w:tcBorders>
              <w:top w:val="nil"/>
              <w:left w:val="nil"/>
              <w:bottom w:val="single" w:sz="4" w:space="0" w:color="auto"/>
              <w:right w:val="single" w:sz="4" w:space="0" w:color="auto"/>
            </w:tcBorders>
            <w:shd w:val="clear" w:color="auto" w:fill="auto"/>
            <w:noWrap/>
            <w:vAlign w:val="bottom"/>
            <w:hideMark/>
          </w:tcPr>
          <w:p w14:paraId="32F89A71" w14:textId="4DD87689"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w:t>
            </w:r>
          </w:p>
        </w:tc>
        <w:tc>
          <w:tcPr>
            <w:tcW w:w="1740" w:type="dxa"/>
            <w:tcBorders>
              <w:top w:val="nil"/>
              <w:left w:val="nil"/>
              <w:bottom w:val="single" w:sz="4" w:space="0" w:color="auto"/>
              <w:right w:val="single" w:sz="4" w:space="0" w:color="auto"/>
            </w:tcBorders>
            <w:shd w:val="clear" w:color="auto" w:fill="auto"/>
            <w:noWrap/>
            <w:vAlign w:val="bottom"/>
            <w:hideMark/>
          </w:tcPr>
          <w:p w14:paraId="0649BB45" w14:textId="3F78917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w:t>
            </w:r>
          </w:p>
        </w:tc>
        <w:tc>
          <w:tcPr>
            <w:tcW w:w="1740" w:type="dxa"/>
            <w:tcBorders>
              <w:top w:val="nil"/>
              <w:left w:val="nil"/>
              <w:bottom w:val="single" w:sz="4" w:space="0" w:color="auto"/>
              <w:right w:val="single" w:sz="4" w:space="0" w:color="auto"/>
            </w:tcBorders>
            <w:shd w:val="clear" w:color="auto" w:fill="auto"/>
            <w:noWrap/>
            <w:vAlign w:val="bottom"/>
            <w:hideMark/>
          </w:tcPr>
          <w:p w14:paraId="55A1EDDA" w14:textId="53A10C0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04)</w:t>
            </w:r>
          </w:p>
        </w:tc>
      </w:tr>
      <w:tr w:rsidR="00DF30A2" w:rsidRPr="007F0D8F" w14:paraId="24A81B63"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099311"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3C5BD3AF" w14:textId="372719F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29D4B89E"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60BB4948" w14:textId="06DEE08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34)</w:t>
            </w:r>
          </w:p>
        </w:tc>
        <w:tc>
          <w:tcPr>
            <w:tcW w:w="1740" w:type="dxa"/>
            <w:tcBorders>
              <w:top w:val="nil"/>
              <w:left w:val="nil"/>
              <w:bottom w:val="single" w:sz="4" w:space="0" w:color="auto"/>
              <w:right w:val="single" w:sz="4" w:space="0" w:color="auto"/>
            </w:tcBorders>
            <w:shd w:val="clear" w:color="auto" w:fill="auto"/>
            <w:noWrap/>
            <w:vAlign w:val="bottom"/>
            <w:hideMark/>
          </w:tcPr>
          <w:p w14:paraId="0BF73EBA" w14:textId="20A849B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w:t>
            </w:r>
          </w:p>
        </w:tc>
        <w:tc>
          <w:tcPr>
            <w:tcW w:w="1740" w:type="dxa"/>
            <w:tcBorders>
              <w:top w:val="nil"/>
              <w:left w:val="nil"/>
              <w:bottom w:val="single" w:sz="4" w:space="0" w:color="auto"/>
              <w:right w:val="single" w:sz="4" w:space="0" w:color="auto"/>
            </w:tcBorders>
            <w:shd w:val="clear" w:color="auto" w:fill="auto"/>
            <w:noWrap/>
            <w:vAlign w:val="bottom"/>
            <w:hideMark/>
          </w:tcPr>
          <w:p w14:paraId="272E2ACE" w14:textId="1AD0729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w:t>
            </w:r>
          </w:p>
        </w:tc>
        <w:tc>
          <w:tcPr>
            <w:tcW w:w="1740" w:type="dxa"/>
            <w:tcBorders>
              <w:top w:val="nil"/>
              <w:left w:val="nil"/>
              <w:bottom w:val="single" w:sz="4" w:space="0" w:color="auto"/>
              <w:right w:val="single" w:sz="4" w:space="0" w:color="auto"/>
            </w:tcBorders>
            <w:shd w:val="clear" w:color="auto" w:fill="auto"/>
            <w:noWrap/>
            <w:vAlign w:val="bottom"/>
            <w:hideMark/>
          </w:tcPr>
          <w:p w14:paraId="312CF462" w14:textId="1AAE499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w:t>
            </w:r>
          </w:p>
        </w:tc>
      </w:tr>
      <w:tr w:rsidR="00DF30A2" w:rsidRPr="007F0D8F" w14:paraId="5C41C51A"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2F58E3"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1371F7F3" w14:textId="721B4D80"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1641E5F1"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791F1F05" w14:textId="265CF409"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32)</w:t>
            </w:r>
          </w:p>
        </w:tc>
        <w:tc>
          <w:tcPr>
            <w:tcW w:w="1740" w:type="dxa"/>
            <w:tcBorders>
              <w:top w:val="nil"/>
              <w:left w:val="nil"/>
              <w:bottom w:val="single" w:sz="4" w:space="0" w:color="auto"/>
              <w:right w:val="single" w:sz="4" w:space="0" w:color="auto"/>
            </w:tcBorders>
            <w:shd w:val="clear" w:color="auto" w:fill="auto"/>
            <w:noWrap/>
            <w:vAlign w:val="bottom"/>
            <w:hideMark/>
          </w:tcPr>
          <w:p w14:paraId="39F6062B" w14:textId="7BDBDE9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w:t>
            </w:r>
          </w:p>
        </w:tc>
        <w:tc>
          <w:tcPr>
            <w:tcW w:w="1740" w:type="dxa"/>
            <w:tcBorders>
              <w:top w:val="nil"/>
              <w:left w:val="nil"/>
              <w:bottom w:val="single" w:sz="4" w:space="0" w:color="auto"/>
              <w:right w:val="single" w:sz="4" w:space="0" w:color="auto"/>
            </w:tcBorders>
            <w:shd w:val="clear" w:color="auto" w:fill="auto"/>
            <w:noWrap/>
            <w:vAlign w:val="bottom"/>
            <w:hideMark/>
          </w:tcPr>
          <w:p w14:paraId="2E576322" w14:textId="768C3360"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w:t>
            </w:r>
          </w:p>
        </w:tc>
        <w:tc>
          <w:tcPr>
            <w:tcW w:w="1740" w:type="dxa"/>
            <w:tcBorders>
              <w:top w:val="nil"/>
              <w:left w:val="nil"/>
              <w:bottom w:val="single" w:sz="4" w:space="0" w:color="auto"/>
              <w:right w:val="single" w:sz="4" w:space="0" w:color="auto"/>
            </w:tcBorders>
            <w:shd w:val="clear" w:color="auto" w:fill="auto"/>
            <w:noWrap/>
            <w:vAlign w:val="bottom"/>
            <w:hideMark/>
          </w:tcPr>
          <w:p w14:paraId="6982DC13" w14:textId="5911782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54, 6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w:t>
            </w:r>
          </w:p>
        </w:tc>
      </w:tr>
      <w:tr w:rsidR="00DF30A2" w:rsidRPr="007F0D8F" w14:paraId="3D198268"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336E7B"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6A223E12" w14:textId="1C79199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3EB42D21"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213416BE" w14:textId="4334EB2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w:t>
            </w:r>
          </w:p>
        </w:tc>
        <w:tc>
          <w:tcPr>
            <w:tcW w:w="1740" w:type="dxa"/>
            <w:tcBorders>
              <w:top w:val="nil"/>
              <w:left w:val="nil"/>
              <w:bottom w:val="single" w:sz="4" w:space="0" w:color="auto"/>
              <w:right w:val="single" w:sz="4" w:space="0" w:color="auto"/>
            </w:tcBorders>
            <w:shd w:val="clear" w:color="auto" w:fill="auto"/>
            <w:noWrap/>
            <w:vAlign w:val="bottom"/>
            <w:hideMark/>
          </w:tcPr>
          <w:p w14:paraId="66594300" w14:textId="6C2BF14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w:t>
            </w:r>
          </w:p>
        </w:tc>
        <w:tc>
          <w:tcPr>
            <w:tcW w:w="1740" w:type="dxa"/>
            <w:tcBorders>
              <w:top w:val="nil"/>
              <w:left w:val="nil"/>
              <w:bottom w:val="single" w:sz="4" w:space="0" w:color="auto"/>
              <w:right w:val="single" w:sz="4" w:space="0" w:color="auto"/>
            </w:tcBorders>
            <w:shd w:val="clear" w:color="auto" w:fill="auto"/>
            <w:noWrap/>
            <w:vAlign w:val="bottom"/>
            <w:hideMark/>
          </w:tcPr>
          <w:p w14:paraId="096C37E3" w14:textId="30AC03B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w:t>
            </w:r>
          </w:p>
        </w:tc>
        <w:tc>
          <w:tcPr>
            <w:tcW w:w="1740" w:type="dxa"/>
            <w:tcBorders>
              <w:top w:val="nil"/>
              <w:left w:val="nil"/>
              <w:bottom w:val="single" w:sz="4" w:space="0" w:color="auto"/>
              <w:right w:val="single" w:sz="4" w:space="0" w:color="auto"/>
            </w:tcBorders>
            <w:shd w:val="clear" w:color="auto" w:fill="auto"/>
            <w:noWrap/>
            <w:vAlign w:val="bottom"/>
            <w:hideMark/>
          </w:tcPr>
          <w:p w14:paraId="17A8ADA0" w14:textId="0520F83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w:t>
            </w:r>
          </w:p>
        </w:tc>
      </w:tr>
      <w:tr w:rsidR="00DF30A2" w:rsidRPr="007F0D8F" w14:paraId="01E4F679"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AC9ADD"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76BDC3E8" w14:textId="6CD88E7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6911A140"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64640BC2" w14:textId="221BE24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91)</w:t>
            </w:r>
          </w:p>
        </w:tc>
        <w:tc>
          <w:tcPr>
            <w:tcW w:w="1740" w:type="dxa"/>
            <w:tcBorders>
              <w:top w:val="nil"/>
              <w:left w:val="nil"/>
              <w:bottom w:val="single" w:sz="4" w:space="0" w:color="auto"/>
              <w:right w:val="single" w:sz="4" w:space="0" w:color="auto"/>
            </w:tcBorders>
            <w:shd w:val="clear" w:color="auto" w:fill="auto"/>
            <w:noWrap/>
            <w:vAlign w:val="bottom"/>
            <w:hideMark/>
          </w:tcPr>
          <w:p w14:paraId="6D2406D0" w14:textId="34035E3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w:t>
            </w:r>
          </w:p>
        </w:tc>
        <w:tc>
          <w:tcPr>
            <w:tcW w:w="1740" w:type="dxa"/>
            <w:tcBorders>
              <w:top w:val="nil"/>
              <w:left w:val="nil"/>
              <w:bottom w:val="single" w:sz="4" w:space="0" w:color="auto"/>
              <w:right w:val="single" w:sz="4" w:space="0" w:color="auto"/>
            </w:tcBorders>
            <w:shd w:val="clear" w:color="auto" w:fill="auto"/>
            <w:noWrap/>
            <w:vAlign w:val="bottom"/>
            <w:hideMark/>
          </w:tcPr>
          <w:p w14:paraId="1A2644A3" w14:textId="4E81232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w:t>
            </w:r>
          </w:p>
        </w:tc>
        <w:tc>
          <w:tcPr>
            <w:tcW w:w="1740" w:type="dxa"/>
            <w:tcBorders>
              <w:top w:val="nil"/>
              <w:left w:val="nil"/>
              <w:bottom w:val="single" w:sz="4" w:space="0" w:color="auto"/>
              <w:right w:val="single" w:sz="4" w:space="0" w:color="auto"/>
            </w:tcBorders>
            <w:shd w:val="clear" w:color="auto" w:fill="auto"/>
            <w:noWrap/>
            <w:vAlign w:val="bottom"/>
            <w:hideMark/>
          </w:tcPr>
          <w:p w14:paraId="4923EA6B" w14:textId="2D20618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w:t>
            </w:r>
          </w:p>
        </w:tc>
      </w:tr>
      <w:tr w:rsidR="00DF30A2" w:rsidRPr="007F0D8F" w14:paraId="0A6DF908"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D02D23"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186085DD" w14:textId="4ADDB9A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49FC3A37"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6C521C08" w14:textId="59CF007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w:t>
            </w:r>
          </w:p>
        </w:tc>
        <w:tc>
          <w:tcPr>
            <w:tcW w:w="1740" w:type="dxa"/>
            <w:tcBorders>
              <w:top w:val="nil"/>
              <w:left w:val="nil"/>
              <w:bottom w:val="single" w:sz="4" w:space="0" w:color="auto"/>
              <w:right w:val="single" w:sz="4" w:space="0" w:color="auto"/>
            </w:tcBorders>
            <w:shd w:val="clear" w:color="auto" w:fill="auto"/>
            <w:noWrap/>
            <w:vAlign w:val="bottom"/>
            <w:hideMark/>
          </w:tcPr>
          <w:p w14:paraId="250A46C2" w14:textId="305CDC3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67)</w:t>
            </w:r>
          </w:p>
        </w:tc>
        <w:tc>
          <w:tcPr>
            <w:tcW w:w="1740" w:type="dxa"/>
            <w:tcBorders>
              <w:top w:val="nil"/>
              <w:left w:val="nil"/>
              <w:bottom w:val="single" w:sz="4" w:space="0" w:color="auto"/>
              <w:right w:val="single" w:sz="4" w:space="0" w:color="auto"/>
            </w:tcBorders>
            <w:shd w:val="clear" w:color="auto" w:fill="auto"/>
            <w:noWrap/>
            <w:vAlign w:val="bottom"/>
            <w:hideMark/>
          </w:tcPr>
          <w:p w14:paraId="16495107" w14:textId="69F3A95E"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01)</w:t>
            </w:r>
          </w:p>
        </w:tc>
        <w:tc>
          <w:tcPr>
            <w:tcW w:w="1740" w:type="dxa"/>
            <w:tcBorders>
              <w:top w:val="nil"/>
              <w:left w:val="nil"/>
              <w:bottom w:val="single" w:sz="4" w:space="0" w:color="auto"/>
              <w:right w:val="single" w:sz="4" w:space="0" w:color="auto"/>
            </w:tcBorders>
            <w:shd w:val="clear" w:color="auto" w:fill="auto"/>
            <w:noWrap/>
            <w:vAlign w:val="bottom"/>
            <w:hideMark/>
          </w:tcPr>
          <w:p w14:paraId="15B63723" w14:textId="0C2990F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38, 6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w:t>
            </w:r>
          </w:p>
        </w:tc>
      </w:tr>
      <w:tr w:rsidR="00DF30A2" w:rsidRPr="007F0D8F" w14:paraId="2BAD1C4D"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F76E0A"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2A455013" w14:textId="37272609"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401DA598"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4C669701" w14:textId="45CDA666"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26)</w:t>
            </w:r>
          </w:p>
        </w:tc>
        <w:tc>
          <w:tcPr>
            <w:tcW w:w="1740" w:type="dxa"/>
            <w:tcBorders>
              <w:top w:val="nil"/>
              <w:left w:val="nil"/>
              <w:bottom w:val="single" w:sz="4" w:space="0" w:color="auto"/>
              <w:right w:val="single" w:sz="4" w:space="0" w:color="auto"/>
            </w:tcBorders>
            <w:shd w:val="clear" w:color="auto" w:fill="auto"/>
            <w:noWrap/>
            <w:vAlign w:val="bottom"/>
            <w:hideMark/>
          </w:tcPr>
          <w:p w14:paraId="16BBD297" w14:textId="133D49C9"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w:t>
            </w:r>
          </w:p>
        </w:tc>
        <w:tc>
          <w:tcPr>
            <w:tcW w:w="1740" w:type="dxa"/>
            <w:tcBorders>
              <w:top w:val="nil"/>
              <w:left w:val="nil"/>
              <w:bottom w:val="single" w:sz="4" w:space="0" w:color="auto"/>
              <w:right w:val="single" w:sz="4" w:space="0" w:color="auto"/>
            </w:tcBorders>
            <w:shd w:val="clear" w:color="auto" w:fill="auto"/>
            <w:noWrap/>
            <w:vAlign w:val="bottom"/>
            <w:hideMark/>
          </w:tcPr>
          <w:p w14:paraId="3E8A9A6F" w14:textId="693C8B4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12)</w:t>
            </w:r>
          </w:p>
        </w:tc>
        <w:tc>
          <w:tcPr>
            <w:tcW w:w="1740" w:type="dxa"/>
            <w:tcBorders>
              <w:top w:val="nil"/>
              <w:left w:val="nil"/>
              <w:bottom w:val="single" w:sz="4" w:space="0" w:color="auto"/>
              <w:right w:val="single" w:sz="4" w:space="0" w:color="auto"/>
            </w:tcBorders>
            <w:shd w:val="clear" w:color="auto" w:fill="auto"/>
            <w:noWrap/>
            <w:vAlign w:val="bottom"/>
            <w:hideMark/>
          </w:tcPr>
          <w:p w14:paraId="66537B46" w14:textId="12D6A6D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w:t>
            </w:r>
          </w:p>
        </w:tc>
      </w:tr>
      <w:tr w:rsidR="00DF30A2" w:rsidRPr="007F0D8F" w14:paraId="66D2D661"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2370B8"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09A805E9" w14:textId="73EB0B39"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0DF75E91"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65F38683" w14:textId="0445EB3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w:t>
            </w:r>
          </w:p>
        </w:tc>
        <w:tc>
          <w:tcPr>
            <w:tcW w:w="1740" w:type="dxa"/>
            <w:tcBorders>
              <w:top w:val="nil"/>
              <w:left w:val="nil"/>
              <w:bottom w:val="single" w:sz="4" w:space="0" w:color="auto"/>
              <w:right w:val="single" w:sz="4" w:space="0" w:color="auto"/>
            </w:tcBorders>
            <w:shd w:val="clear" w:color="auto" w:fill="auto"/>
            <w:noWrap/>
            <w:vAlign w:val="bottom"/>
            <w:hideMark/>
          </w:tcPr>
          <w:p w14:paraId="4A7C4560" w14:textId="0BC1DE2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w:t>
            </w:r>
          </w:p>
        </w:tc>
        <w:tc>
          <w:tcPr>
            <w:tcW w:w="1740" w:type="dxa"/>
            <w:tcBorders>
              <w:top w:val="nil"/>
              <w:left w:val="nil"/>
              <w:bottom w:val="single" w:sz="4" w:space="0" w:color="auto"/>
              <w:right w:val="single" w:sz="4" w:space="0" w:color="auto"/>
            </w:tcBorders>
            <w:shd w:val="clear" w:color="auto" w:fill="auto"/>
            <w:noWrap/>
            <w:vAlign w:val="bottom"/>
            <w:hideMark/>
          </w:tcPr>
          <w:p w14:paraId="1C7E6266" w14:textId="54517D6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18)</w:t>
            </w:r>
          </w:p>
        </w:tc>
        <w:tc>
          <w:tcPr>
            <w:tcW w:w="1740" w:type="dxa"/>
            <w:tcBorders>
              <w:top w:val="nil"/>
              <w:left w:val="nil"/>
              <w:bottom w:val="single" w:sz="4" w:space="0" w:color="auto"/>
              <w:right w:val="single" w:sz="4" w:space="0" w:color="auto"/>
            </w:tcBorders>
            <w:shd w:val="clear" w:color="auto" w:fill="auto"/>
            <w:noWrap/>
            <w:vAlign w:val="bottom"/>
            <w:hideMark/>
          </w:tcPr>
          <w:p w14:paraId="37919376" w14:textId="4813E93F"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w:t>
            </w:r>
          </w:p>
        </w:tc>
      </w:tr>
      <w:tr w:rsidR="00DF30A2" w:rsidRPr="007F0D8F" w14:paraId="2939D598"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773023"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147E93F2" w14:textId="1B1A6F6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56FE6D99"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79BF79BE" w14:textId="0EE1077B"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w:t>
            </w:r>
          </w:p>
        </w:tc>
        <w:tc>
          <w:tcPr>
            <w:tcW w:w="1740" w:type="dxa"/>
            <w:tcBorders>
              <w:top w:val="nil"/>
              <w:left w:val="nil"/>
              <w:bottom w:val="single" w:sz="4" w:space="0" w:color="auto"/>
              <w:right w:val="single" w:sz="4" w:space="0" w:color="auto"/>
            </w:tcBorders>
            <w:shd w:val="clear" w:color="auto" w:fill="auto"/>
            <w:noWrap/>
            <w:vAlign w:val="bottom"/>
            <w:hideMark/>
          </w:tcPr>
          <w:p w14:paraId="41AE7532" w14:textId="6FDE9A1F"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w:t>
            </w:r>
          </w:p>
        </w:tc>
        <w:tc>
          <w:tcPr>
            <w:tcW w:w="1740" w:type="dxa"/>
            <w:tcBorders>
              <w:top w:val="nil"/>
              <w:left w:val="nil"/>
              <w:bottom w:val="single" w:sz="4" w:space="0" w:color="auto"/>
              <w:right w:val="single" w:sz="4" w:space="0" w:color="auto"/>
            </w:tcBorders>
            <w:shd w:val="clear" w:color="auto" w:fill="auto"/>
            <w:noWrap/>
            <w:vAlign w:val="bottom"/>
            <w:hideMark/>
          </w:tcPr>
          <w:p w14:paraId="5CD2CCB7" w14:textId="4C4CF5C0"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w:t>
            </w:r>
          </w:p>
        </w:tc>
        <w:tc>
          <w:tcPr>
            <w:tcW w:w="1740" w:type="dxa"/>
            <w:tcBorders>
              <w:top w:val="nil"/>
              <w:left w:val="nil"/>
              <w:bottom w:val="single" w:sz="4" w:space="0" w:color="auto"/>
              <w:right w:val="single" w:sz="4" w:space="0" w:color="auto"/>
            </w:tcBorders>
            <w:shd w:val="clear" w:color="auto" w:fill="auto"/>
            <w:noWrap/>
            <w:vAlign w:val="bottom"/>
            <w:hideMark/>
          </w:tcPr>
          <w:p w14:paraId="1E04623F" w14:textId="13AFB8E6"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13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02, 6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w:t>
            </w:r>
          </w:p>
        </w:tc>
      </w:tr>
      <w:tr w:rsidR="00DF30A2" w:rsidRPr="007F0D8F" w14:paraId="443E36AC"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3DF5E"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375CE700" w14:textId="602FEF2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0216BA47"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3CF4F003" w14:textId="3FA45DFC"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08, 2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26)</w:t>
            </w:r>
          </w:p>
        </w:tc>
        <w:tc>
          <w:tcPr>
            <w:tcW w:w="1740" w:type="dxa"/>
            <w:tcBorders>
              <w:top w:val="nil"/>
              <w:left w:val="nil"/>
              <w:bottom w:val="single" w:sz="4" w:space="0" w:color="auto"/>
              <w:right w:val="single" w:sz="4" w:space="0" w:color="auto"/>
            </w:tcBorders>
            <w:shd w:val="clear" w:color="auto" w:fill="auto"/>
            <w:noWrap/>
            <w:vAlign w:val="bottom"/>
            <w:hideMark/>
          </w:tcPr>
          <w:p w14:paraId="1BA8821B" w14:textId="6E7401F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w:t>
            </w:r>
          </w:p>
        </w:tc>
        <w:tc>
          <w:tcPr>
            <w:tcW w:w="1740" w:type="dxa"/>
            <w:tcBorders>
              <w:top w:val="nil"/>
              <w:left w:val="nil"/>
              <w:bottom w:val="single" w:sz="4" w:space="0" w:color="auto"/>
              <w:right w:val="single" w:sz="4" w:space="0" w:color="auto"/>
            </w:tcBorders>
            <w:shd w:val="clear" w:color="auto" w:fill="auto"/>
            <w:noWrap/>
            <w:vAlign w:val="bottom"/>
            <w:hideMark/>
          </w:tcPr>
          <w:p w14:paraId="2A93F637" w14:textId="6EF896B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26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18, 5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w:t>
            </w:r>
          </w:p>
        </w:tc>
        <w:tc>
          <w:tcPr>
            <w:tcW w:w="1740" w:type="dxa"/>
            <w:tcBorders>
              <w:top w:val="nil"/>
              <w:left w:val="nil"/>
              <w:bottom w:val="single" w:sz="4" w:space="0" w:color="auto"/>
              <w:right w:val="single" w:sz="4" w:space="0" w:color="auto"/>
            </w:tcBorders>
            <w:shd w:val="clear" w:color="auto" w:fill="auto"/>
            <w:noWrap/>
            <w:vAlign w:val="bottom"/>
            <w:hideMark/>
          </w:tcPr>
          <w:p w14:paraId="09595C7F" w14:textId="631ED410"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w:t>
            </w:r>
          </w:p>
        </w:tc>
      </w:tr>
      <w:tr w:rsidR="00DF30A2" w:rsidRPr="007F0D8F" w14:paraId="2897C1C7"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C449B7"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024CB42C" w14:textId="29F74C65"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53A8A26C"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076BEA0C" w14:textId="4143DC9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48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w:t>
            </w:r>
          </w:p>
        </w:tc>
        <w:tc>
          <w:tcPr>
            <w:tcW w:w="1740" w:type="dxa"/>
            <w:tcBorders>
              <w:top w:val="nil"/>
              <w:left w:val="nil"/>
              <w:bottom w:val="single" w:sz="4" w:space="0" w:color="auto"/>
              <w:right w:val="single" w:sz="4" w:space="0" w:color="auto"/>
            </w:tcBorders>
            <w:shd w:val="clear" w:color="auto" w:fill="auto"/>
            <w:noWrap/>
            <w:vAlign w:val="bottom"/>
            <w:hideMark/>
          </w:tcPr>
          <w:p w14:paraId="51FE8C8D" w14:textId="309C1F8D"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w:t>
            </w:r>
          </w:p>
        </w:tc>
        <w:tc>
          <w:tcPr>
            <w:tcW w:w="1740" w:type="dxa"/>
            <w:tcBorders>
              <w:top w:val="nil"/>
              <w:left w:val="nil"/>
              <w:bottom w:val="single" w:sz="4" w:space="0" w:color="auto"/>
              <w:right w:val="single" w:sz="4" w:space="0" w:color="auto"/>
            </w:tcBorders>
            <w:shd w:val="clear" w:color="auto" w:fill="auto"/>
            <w:noWrap/>
            <w:vAlign w:val="bottom"/>
            <w:hideMark/>
          </w:tcPr>
          <w:p w14:paraId="2D62CDEC" w14:textId="2D234F11"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w:t>
            </w:r>
          </w:p>
        </w:tc>
        <w:tc>
          <w:tcPr>
            <w:tcW w:w="1740" w:type="dxa"/>
            <w:tcBorders>
              <w:top w:val="nil"/>
              <w:left w:val="nil"/>
              <w:bottom w:val="single" w:sz="4" w:space="0" w:color="auto"/>
              <w:right w:val="single" w:sz="4" w:space="0" w:color="auto"/>
            </w:tcBorders>
            <w:shd w:val="clear" w:color="auto" w:fill="auto"/>
            <w:noWrap/>
            <w:vAlign w:val="bottom"/>
            <w:hideMark/>
          </w:tcPr>
          <w:p w14:paraId="4282A243" w14:textId="0A6FA558"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29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38)</w:t>
            </w:r>
          </w:p>
        </w:tc>
      </w:tr>
      <w:tr w:rsidR="00DF30A2" w:rsidRPr="007F0D8F" w14:paraId="3F5945A6"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F1B62C"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33E6AFBE" w14:textId="0F3A7744"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33F0EC3C" w14:textId="77777777"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3CA375F7" w14:textId="13DB028A"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w:t>
            </w:r>
          </w:p>
        </w:tc>
        <w:tc>
          <w:tcPr>
            <w:tcW w:w="1740" w:type="dxa"/>
            <w:tcBorders>
              <w:top w:val="nil"/>
              <w:left w:val="nil"/>
              <w:bottom w:val="single" w:sz="4" w:space="0" w:color="auto"/>
              <w:right w:val="single" w:sz="4" w:space="0" w:color="auto"/>
            </w:tcBorders>
            <w:shd w:val="clear" w:color="auto" w:fill="auto"/>
            <w:noWrap/>
            <w:vAlign w:val="bottom"/>
            <w:hideMark/>
          </w:tcPr>
          <w:p w14:paraId="65F15919" w14:textId="053FA71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w:t>
            </w:r>
          </w:p>
        </w:tc>
        <w:tc>
          <w:tcPr>
            <w:tcW w:w="1740" w:type="dxa"/>
            <w:tcBorders>
              <w:top w:val="nil"/>
              <w:left w:val="nil"/>
              <w:bottom w:val="single" w:sz="4" w:space="0" w:color="auto"/>
              <w:right w:val="single" w:sz="4" w:space="0" w:color="auto"/>
            </w:tcBorders>
            <w:shd w:val="clear" w:color="auto" w:fill="auto"/>
            <w:noWrap/>
            <w:vAlign w:val="bottom"/>
            <w:hideMark/>
          </w:tcPr>
          <w:p w14:paraId="76F40226" w14:textId="1A76F402"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w:t>
            </w:r>
          </w:p>
        </w:tc>
        <w:tc>
          <w:tcPr>
            <w:tcW w:w="1740" w:type="dxa"/>
            <w:tcBorders>
              <w:top w:val="nil"/>
              <w:left w:val="nil"/>
              <w:bottom w:val="single" w:sz="4" w:space="0" w:color="auto"/>
              <w:right w:val="single" w:sz="4" w:space="0" w:color="auto"/>
            </w:tcBorders>
            <w:shd w:val="clear" w:color="auto" w:fill="auto"/>
            <w:noWrap/>
            <w:vAlign w:val="bottom"/>
            <w:hideMark/>
          </w:tcPr>
          <w:p w14:paraId="0A03657E" w14:textId="081AF1A3" w:rsidR="00DF30A2" w:rsidRPr="007F0D8F" w:rsidRDefault="00DF30A2" w:rsidP="00DF30A2">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72, 5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w:t>
            </w:r>
          </w:p>
        </w:tc>
      </w:tr>
      <w:tr w:rsidR="00913625" w:rsidRPr="007F0D8F" w14:paraId="5E5B9812" w14:textId="77777777" w:rsidTr="00DF30A2">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D1D7F4"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Cohort</w:t>
            </w:r>
          </w:p>
        </w:tc>
        <w:tc>
          <w:tcPr>
            <w:tcW w:w="1194" w:type="dxa"/>
            <w:tcBorders>
              <w:top w:val="nil"/>
              <w:left w:val="nil"/>
              <w:bottom w:val="single" w:sz="4" w:space="0" w:color="auto"/>
              <w:right w:val="single" w:sz="4" w:space="0" w:color="auto"/>
            </w:tcBorders>
            <w:shd w:val="clear" w:color="auto" w:fill="auto"/>
            <w:vAlign w:val="center"/>
            <w:hideMark/>
          </w:tcPr>
          <w:p w14:paraId="3356A600"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Birth sex</w:t>
            </w:r>
          </w:p>
        </w:tc>
        <w:tc>
          <w:tcPr>
            <w:tcW w:w="766" w:type="dxa"/>
            <w:tcBorders>
              <w:top w:val="nil"/>
              <w:left w:val="nil"/>
              <w:bottom w:val="single" w:sz="4" w:space="0" w:color="auto"/>
              <w:right w:val="single" w:sz="4" w:space="0" w:color="auto"/>
            </w:tcBorders>
            <w:shd w:val="clear" w:color="auto" w:fill="auto"/>
            <w:vAlign w:val="center"/>
            <w:hideMark/>
          </w:tcPr>
          <w:p w14:paraId="1E2B193B"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Survey wave</w:t>
            </w:r>
          </w:p>
        </w:tc>
        <w:tc>
          <w:tcPr>
            <w:tcW w:w="1740" w:type="dxa"/>
            <w:tcBorders>
              <w:top w:val="nil"/>
              <w:left w:val="nil"/>
              <w:bottom w:val="single" w:sz="4" w:space="0" w:color="auto"/>
              <w:right w:val="single" w:sz="4" w:space="0" w:color="auto"/>
            </w:tcBorders>
            <w:shd w:val="clear" w:color="auto" w:fill="auto"/>
            <w:vAlign w:val="bottom"/>
            <w:hideMark/>
          </w:tcPr>
          <w:p w14:paraId="7673ADFE"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c>
          <w:tcPr>
            <w:tcW w:w="1740" w:type="dxa"/>
            <w:tcBorders>
              <w:top w:val="nil"/>
              <w:left w:val="nil"/>
              <w:bottom w:val="single" w:sz="4" w:space="0" w:color="auto"/>
              <w:right w:val="single" w:sz="4" w:space="0" w:color="auto"/>
            </w:tcBorders>
            <w:shd w:val="clear" w:color="auto" w:fill="auto"/>
            <w:vAlign w:val="bottom"/>
            <w:hideMark/>
          </w:tcPr>
          <w:p w14:paraId="4EE6E701"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c>
          <w:tcPr>
            <w:tcW w:w="1740" w:type="dxa"/>
            <w:tcBorders>
              <w:top w:val="nil"/>
              <w:left w:val="nil"/>
              <w:bottom w:val="single" w:sz="4" w:space="0" w:color="auto"/>
              <w:right w:val="single" w:sz="4" w:space="0" w:color="auto"/>
            </w:tcBorders>
            <w:shd w:val="clear" w:color="auto" w:fill="auto"/>
            <w:vAlign w:val="bottom"/>
            <w:hideMark/>
          </w:tcPr>
          <w:p w14:paraId="0B38E36A"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c>
          <w:tcPr>
            <w:tcW w:w="1740" w:type="dxa"/>
            <w:tcBorders>
              <w:top w:val="nil"/>
              <w:left w:val="nil"/>
              <w:bottom w:val="single" w:sz="4" w:space="0" w:color="auto"/>
              <w:right w:val="single" w:sz="4" w:space="0" w:color="auto"/>
            </w:tcBorders>
            <w:shd w:val="clear" w:color="auto" w:fill="auto"/>
            <w:vAlign w:val="bottom"/>
            <w:hideMark/>
          </w:tcPr>
          <w:p w14:paraId="20790904" w14:textId="77777777" w:rsidR="00913625" w:rsidRPr="007F0D8F" w:rsidRDefault="00913625" w:rsidP="00913625">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r>
      <w:tr w:rsidR="002A15E8" w:rsidRPr="007F0D8F" w14:paraId="2CA8396F"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E5DE86"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5F96C1C6" w14:textId="50FE2480"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3594B5F4"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25151022" w14:textId="392039CF"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0.39 (0.32, 0.47)</w:t>
            </w:r>
          </w:p>
        </w:tc>
        <w:tc>
          <w:tcPr>
            <w:tcW w:w="1740" w:type="dxa"/>
            <w:tcBorders>
              <w:top w:val="nil"/>
              <w:left w:val="nil"/>
              <w:bottom w:val="single" w:sz="4" w:space="0" w:color="auto"/>
              <w:right w:val="single" w:sz="4" w:space="0" w:color="auto"/>
            </w:tcBorders>
            <w:shd w:val="clear" w:color="auto" w:fill="auto"/>
            <w:noWrap/>
            <w:vAlign w:val="bottom"/>
            <w:hideMark/>
          </w:tcPr>
          <w:p w14:paraId="3418AE8F" w14:textId="2456902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0.49 (0.42, 0.56)</w:t>
            </w:r>
          </w:p>
        </w:tc>
        <w:tc>
          <w:tcPr>
            <w:tcW w:w="1740" w:type="dxa"/>
            <w:tcBorders>
              <w:top w:val="nil"/>
              <w:left w:val="nil"/>
              <w:bottom w:val="single" w:sz="4" w:space="0" w:color="auto"/>
              <w:right w:val="single" w:sz="4" w:space="0" w:color="auto"/>
            </w:tcBorders>
            <w:shd w:val="clear" w:color="auto" w:fill="auto"/>
            <w:noWrap/>
            <w:vAlign w:val="bottom"/>
            <w:hideMark/>
          </w:tcPr>
          <w:p w14:paraId="31ED855B" w14:textId="27E49C08"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4.05 (3.94, 4.17)</w:t>
            </w:r>
          </w:p>
        </w:tc>
        <w:tc>
          <w:tcPr>
            <w:tcW w:w="1740" w:type="dxa"/>
            <w:tcBorders>
              <w:top w:val="nil"/>
              <w:left w:val="nil"/>
              <w:bottom w:val="single" w:sz="4" w:space="0" w:color="auto"/>
              <w:right w:val="single" w:sz="4" w:space="0" w:color="auto"/>
            </w:tcBorders>
            <w:shd w:val="clear" w:color="auto" w:fill="auto"/>
            <w:noWrap/>
            <w:vAlign w:val="bottom"/>
            <w:hideMark/>
          </w:tcPr>
          <w:p w14:paraId="0021D2FF" w14:textId="0842A86A"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7.27 (7.08, 7.46)</w:t>
            </w:r>
          </w:p>
        </w:tc>
      </w:tr>
      <w:tr w:rsidR="002A15E8" w:rsidRPr="007F0D8F" w14:paraId="2234DC0B"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B02507"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1C894D45" w14:textId="40CB1033"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5A660DBB"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1829AB95" w14:textId="0043A541"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0.51 (0.43, 0.59)</w:t>
            </w:r>
          </w:p>
        </w:tc>
        <w:tc>
          <w:tcPr>
            <w:tcW w:w="1740" w:type="dxa"/>
            <w:tcBorders>
              <w:top w:val="nil"/>
              <w:left w:val="nil"/>
              <w:bottom w:val="single" w:sz="4" w:space="0" w:color="auto"/>
              <w:right w:val="single" w:sz="4" w:space="0" w:color="auto"/>
            </w:tcBorders>
            <w:shd w:val="clear" w:color="auto" w:fill="auto"/>
            <w:noWrap/>
            <w:vAlign w:val="bottom"/>
            <w:hideMark/>
          </w:tcPr>
          <w:p w14:paraId="11A83525" w14:textId="3E2771AD"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0.51 (0.44, 0.59)</w:t>
            </w:r>
          </w:p>
        </w:tc>
        <w:tc>
          <w:tcPr>
            <w:tcW w:w="1740" w:type="dxa"/>
            <w:tcBorders>
              <w:top w:val="nil"/>
              <w:left w:val="nil"/>
              <w:bottom w:val="single" w:sz="4" w:space="0" w:color="auto"/>
              <w:right w:val="single" w:sz="4" w:space="0" w:color="auto"/>
            </w:tcBorders>
            <w:shd w:val="clear" w:color="auto" w:fill="auto"/>
            <w:noWrap/>
            <w:vAlign w:val="bottom"/>
            <w:hideMark/>
          </w:tcPr>
          <w:p w14:paraId="7D0B80E3" w14:textId="0A40C32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3.90 (3.80, 4.00)</w:t>
            </w:r>
          </w:p>
        </w:tc>
        <w:tc>
          <w:tcPr>
            <w:tcW w:w="1740" w:type="dxa"/>
            <w:tcBorders>
              <w:top w:val="nil"/>
              <w:left w:val="nil"/>
              <w:bottom w:val="single" w:sz="4" w:space="0" w:color="auto"/>
              <w:right w:val="single" w:sz="4" w:space="0" w:color="auto"/>
            </w:tcBorders>
            <w:shd w:val="clear" w:color="auto" w:fill="auto"/>
            <w:noWrap/>
            <w:vAlign w:val="bottom"/>
            <w:hideMark/>
          </w:tcPr>
          <w:p w14:paraId="3D5C8A5D" w14:textId="718AA39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7.21 (7.04, 7.38)</w:t>
            </w:r>
          </w:p>
        </w:tc>
      </w:tr>
      <w:tr w:rsidR="002A15E8" w:rsidRPr="007F0D8F" w14:paraId="17473E1B"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EA45B2"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1680A43E" w14:textId="49395C3A"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6029AB8C"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39A70F93" w14:textId="44D10C3C"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0.52 (0.43, 0.61)</w:t>
            </w:r>
          </w:p>
        </w:tc>
        <w:tc>
          <w:tcPr>
            <w:tcW w:w="1740" w:type="dxa"/>
            <w:tcBorders>
              <w:top w:val="nil"/>
              <w:left w:val="nil"/>
              <w:bottom w:val="single" w:sz="4" w:space="0" w:color="auto"/>
              <w:right w:val="single" w:sz="4" w:space="0" w:color="auto"/>
            </w:tcBorders>
            <w:shd w:val="clear" w:color="auto" w:fill="auto"/>
            <w:noWrap/>
            <w:vAlign w:val="bottom"/>
            <w:hideMark/>
          </w:tcPr>
          <w:p w14:paraId="590D3B97" w14:textId="22CF2BD8"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0.56 (0.48, 0.64)</w:t>
            </w:r>
          </w:p>
        </w:tc>
        <w:tc>
          <w:tcPr>
            <w:tcW w:w="1740" w:type="dxa"/>
            <w:tcBorders>
              <w:top w:val="nil"/>
              <w:left w:val="nil"/>
              <w:bottom w:val="single" w:sz="4" w:space="0" w:color="auto"/>
              <w:right w:val="single" w:sz="4" w:space="0" w:color="auto"/>
            </w:tcBorders>
            <w:shd w:val="clear" w:color="auto" w:fill="auto"/>
            <w:noWrap/>
            <w:vAlign w:val="bottom"/>
            <w:hideMark/>
          </w:tcPr>
          <w:p w14:paraId="6BB3EABE" w14:textId="00D1D357"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4.12 (4.01, 4.24)</w:t>
            </w:r>
          </w:p>
        </w:tc>
        <w:tc>
          <w:tcPr>
            <w:tcW w:w="1740" w:type="dxa"/>
            <w:tcBorders>
              <w:top w:val="nil"/>
              <w:left w:val="nil"/>
              <w:bottom w:val="single" w:sz="4" w:space="0" w:color="auto"/>
              <w:right w:val="single" w:sz="4" w:space="0" w:color="auto"/>
            </w:tcBorders>
            <w:shd w:val="clear" w:color="auto" w:fill="auto"/>
            <w:noWrap/>
            <w:vAlign w:val="bottom"/>
            <w:hideMark/>
          </w:tcPr>
          <w:p w14:paraId="70416186" w14:textId="0CA56A3B"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6.73 (6.51, 6.94)</w:t>
            </w:r>
          </w:p>
        </w:tc>
      </w:tr>
      <w:tr w:rsidR="002A15E8" w:rsidRPr="007F0D8F" w14:paraId="3FD0A5DB"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263EFE"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0D4B5E0F" w14:textId="389405E5"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1F641960"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5E2E4CFE" w14:textId="40E900B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0.67 (0.57, 0.77)</w:t>
            </w:r>
          </w:p>
        </w:tc>
        <w:tc>
          <w:tcPr>
            <w:tcW w:w="1740" w:type="dxa"/>
            <w:tcBorders>
              <w:top w:val="nil"/>
              <w:left w:val="nil"/>
              <w:bottom w:val="single" w:sz="4" w:space="0" w:color="auto"/>
              <w:right w:val="single" w:sz="4" w:space="0" w:color="auto"/>
            </w:tcBorders>
            <w:shd w:val="clear" w:color="auto" w:fill="auto"/>
            <w:noWrap/>
            <w:vAlign w:val="bottom"/>
            <w:hideMark/>
          </w:tcPr>
          <w:p w14:paraId="314C934D" w14:textId="45CC98E6"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0.59 (0.49, 0.68)</w:t>
            </w:r>
          </w:p>
        </w:tc>
        <w:tc>
          <w:tcPr>
            <w:tcW w:w="1740" w:type="dxa"/>
            <w:tcBorders>
              <w:top w:val="nil"/>
              <w:left w:val="nil"/>
              <w:bottom w:val="single" w:sz="4" w:space="0" w:color="auto"/>
              <w:right w:val="single" w:sz="4" w:space="0" w:color="auto"/>
            </w:tcBorders>
            <w:shd w:val="clear" w:color="auto" w:fill="auto"/>
            <w:noWrap/>
            <w:vAlign w:val="bottom"/>
            <w:hideMark/>
          </w:tcPr>
          <w:p w14:paraId="61BBC172" w14:textId="551284D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4.29 (4.16, 4.43)</w:t>
            </w:r>
          </w:p>
        </w:tc>
        <w:tc>
          <w:tcPr>
            <w:tcW w:w="1740" w:type="dxa"/>
            <w:tcBorders>
              <w:top w:val="nil"/>
              <w:left w:val="nil"/>
              <w:bottom w:val="single" w:sz="4" w:space="0" w:color="auto"/>
              <w:right w:val="single" w:sz="4" w:space="0" w:color="auto"/>
            </w:tcBorders>
            <w:shd w:val="clear" w:color="auto" w:fill="auto"/>
            <w:noWrap/>
            <w:vAlign w:val="bottom"/>
            <w:hideMark/>
          </w:tcPr>
          <w:p w14:paraId="7AF90F66" w14:textId="0565C2D9"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7.06 (6.88, 7.24)</w:t>
            </w:r>
          </w:p>
        </w:tc>
      </w:tr>
      <w:tr w:rsidR="002A15E8" w:rsidRPr="007F0D8F" w14:paraId="323B4BC0"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778851"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7EB56962" w14:textId="21B30074"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1098CC44"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50E10353" w14:textId="2BF0B63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0.90 (0.79, 1.00)</w:t>
            </w:r>
          </w:p>
        </w:tc>
        <w:tc>
          <w:tcPr>
            <w:tcW w:w="1740" w:type="dxa"/>
            <w:tcBorders>
              <w:top w:val="nil"/>
              <w:left w:val="nil"/>
              <w:bottom w:val="single" w:sz="4" w:space="0" w:color="auto"/>
              <w:right w:val="single" w:sz="4" w:space="0" w:color="auto"/>
            </w:tcBorders>
            <w:shd w:val="clear" w:color="auto" w:fill="auto"/>
            <w:noWrap/>
            <w:vAlign w:val="bottom"/>
            <w:hideMark/>
          </w:tcPr>
          <w:p w14:paraId="634970F3" w14:textId="4C8ACBA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0.65 (0.56, 0.75)</w:t>
            </w:r>
          </w:p>
        </w:tc>
        <w:tc>
          <w:tcPr>
            <w:tcW w:w="1740" w:type="dxa"/>
            <w:tcBorders>
              <w:top w:val="nil"/>
              <w:left w:val="nil"/>
              <w:bottom w:val="single" w:sz="4" w:space="0" w:color="auto"/>
              <w:right w:val="single" w:sz="4" w:space="0" w:color="auto"/>
            </w:tcBorders>
            <w:shd w:val="clear" w:color="auto" w:fill="auto"/>
            <w:noWrap/>
            <w:vAlign w:val="bottom"/>
            <w:hideMark/>
          </w:tcPr>
          <w:p w14:paraId="137F0667" w14:textId="03B36238"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4.17 (4.04, 4.29)</w:t>
            </w:r>
          </w:p>
        </w:tc>
        <w:tc>
          <w:tcPr>
            <w:tcW w:w="1740" w:type="dxa"/>
            <w:tcBorders>
              <w:top w:val="nil"/>
              <w:left w:val="nil"/>
              <w:bottom w:val="single" w:sz="4" w:space="0" w:color="auto"/>
              <w:right w:val="single" w:sz="4" w:space="0" w:color="auto"/>
            </w:tcBorders>
            <w:shd w:val="clear" w:color="auto" w:fill="auto"/>
            <w:noWrap/>
            <w:vAlign w:val="bottom"/>
            <w:hideMark/>
          </w:tcPr>
          <w:p w14:paraId="0B255505" w14:textId="13CBB9B1"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6.94 (6.76, 7.12)</w:t>
            </w:r>
          </w:p>
        </w:tc>
      </w:tr>
      <w:tr w:rsidR="002A15E8" w:rsidRPr="007F0D8F" w14:paraId="1E2EBAA4"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D5E1AA"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1194" w:type="dxa"/>
            <w:tcBorders>
              <w:top w:val="nil"/>
              <w:left w:val="nil"/>
              <w:bottom w:val="single" w:sz="4" w:space="0" w:color="auto"/>
              <w:right w:val="single" w:sz="4" w:space="0" w:color="auto"/>
            </w:tcBorders>
            <w:shd w:val="clear" w:color="auto" w:fill="auto"/>
            <w:vAlign w:val="bottom"/>
            <w:hideMark/>
          </w:tcPr>
          <w:p w14:paraId="533EF339" w14:textId="6B2528F2"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3105C1F3"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44EE64DD" w14:textId="099F696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0.80 (0.69, 0.91)</w:t>
            </w:r>
          </w:p>
        </w:tc>
        <w:tc>
          <w:tcPr>
            <w:tcW w:w="1740" w:type="dxa"/>
            <w:tcBorders>
              <w:top w:val="nil"/>
              <w:left w:val="nil"/>
              <w:bottom w:val="single" w:sz="4" w:space="0" w:color="auto"/>
              <w:right w:val="single" w:sz="4" w:space="0" w:color="auto"/>
            </w:tcBorders>
            <w:shd w:val="clear" w:color="auto" w:fill="auto"/>
            <w:noWrap/>
            <w:vAlign w:val="bottom"/>
            <w:hideMark/>
          </w:tcPr>
          <w:p w14:paraId="08A0471C" w14:textId="439AA347"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0.74 (0.64, 0.84)</w:t>
            </w:r>
          </w:p>
        </w:tc>
        <w:tc>
          <w:tcPr>
            <w:tcW w:w="1740" w:type="dxa"/>
            <w:tcBorders>
              <w:top w:val="nil"/>
              <w:left w:val="nil"/>
              <w:bottom w:val="single" w:sz="4" w:space="0" w:color="auto"/>
              <w:right w:val="single" w:sz="4" w:space="0" w:color="auto"/>
            </w:tcBorders>
            <w:shd w:val="clear" w:color="auto" w:fill="auto"/>
            <w:noWrap/>
            <w:vAlign w:val="bottom"/>
            <w:hideMark/>
          </w:tcPr>
          <w:p w14:paraId="07D4A1F7" w14:textId="1E76A9FF"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4.50 (4.36, 4.64)</w:t>
            </w:r>
          </w:p>
        </w:tc>
        <w:tc>
          <w:tcPr>
            <w:tcW w:w="1740" w:type="dxa"/>
            <w:tcBorders>
              <w:top w:val="nil"/>
              <w:left w:val="nil"/>
              <w:bottom w:val="single" w:sz="4" w:space="0" w:color="auto"/>
              <w:right w:val="single" w:sz="4" w:space="0" w:color="auto"/>
            </w:tcBorders>
            <w:shd w:val="clear" w:color="auto" w:fill="auto"/>
            <w:noWrap/>
            <w:vAlign w:val="bottom"/>
            <w:hideMark/>
          </w:tcPr>
          <w:p w14:paraId="03563B54" w14:textId="49644EE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6.40 (6.20, 6.60)</w:t>
            </w:r>
          </w:p>
        </w:tc>
      </w:tr>
      <w:tr w:rsidR="002A15E8" w:rsidRPr="007F0D8F" w14:paraId="7950495E"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BAF71B"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7CA66BE5" w14:textId="0BA0BEB5"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17862D07"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117A2144" w14:textId="28333D99"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0.61 (0.56, 0.66)</w:t>
            </w:r>
          </w:p>
        </w:tc>
        <w:tc>
          <w:tcPr>
            <w:tcW w:w="1740" w:type="dxa"/>
            <w:tcBorders>
              <w:top w:val="nil"/>
              <w:left w:val="nil"/>
              <w:bottom w:val="single" w:sz="4" w:space="0" w:color="auto"/>
              <w:right w:val="single" w:sz="4" w:space="0" w:color="auto"/>
            </w:tcBorders>
            <w:shd w:val="clear" w:color="auto" w:fill="auto"/>
            <w:noWrap/>
            <w:vAlign w:val="bottom"/>
            <w:hideMark/>
          </w:tcPr>
          <w:p w14:paraId="155AD844" w14:textId="50CED5F8"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0.64 (0.60, 0.69)</w:t>
            </w:r>
          </w:p>
        </w:tc>
        <w:tc>
          <w:tcPr>
            <w:tcW w:w="1740" w:type="dxa"/>
            <w:tcBorders>
              <w:top w:val="nil"/>
              <w:left w:val="nil"/>
              <w:bottom w:val="single" w:sz="4" w:space="0" w:color="auto"/>
              <w:right w:val="single" w:sz="4" w:space="0" w:color="auto"/>
            </w:tcBorders>
            <w:shd w:val="clear" w:color="auto" w:fill="auto"/>
            <w:noWrap/>
            <w:vAlign w:val="bottom"/>
            <w:hideMark/>
          </w:tcPr>
          <w:p w14:paraId="592762C5" w14:textId="29F37E8F"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4.10 (4.04, 4.16)</w:t>
            </w:r>
          </w:p>
        </w:tc>
        <w:tc>
          <w:tcPr>
            <w:tcW w:w="1740" w:type="dxa"/>
            <w:tcBorders>
              <w:top w:val="nil"/>
              <w:left w:val="nil"/>
              <w:bottom w:val="single" w:sz="4" w:space="0" w:color="auto"/>
              <w:right w:val="single" w:sz="4" w:space="0" w:color="auto"/>
            </w:tcBorders>
            <w:shd w:val="clear" w:color="auto" w:fill="auto"/>
            <w:noWrap/>
            <w:vAlign w:val="bottom"/>
            <w:hideMark/>
          </w:tcPr>
          <w:p w14:paraId="57051700" w14:textId="7D4B0A4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7.43 (7.35, 7.50)</w:t>
            </w:r>
          </w:p>
        </w:tc>
      </w:tr>
      <w:tr w:rsidR="002A15E8" w:rsidRPr="007F0D8F" w14:paraId="6E800AFB"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1B8A58"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73971AB9" w14:textId="30C0E3B9"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06E9135C"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3698767B" w14:textId="42D5B62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0.64 (0.60, 0.69)</w:t>
            </w:r>
          </w:p>
        </w:tc>
        <w:tc>
          <w:tcPr>
            <w:tcW w:w="1740" w:type="dxa"/>
            <w:tcBorders>
              <w:top w:val="nil"/>
              <w:left w:val="nil"/>
              <w:bottom w:val="single" w:sz="4" w:space="0" w:color="auto"/>
              <w:right w:val="single" w:sz="4" w:space="0" w:color="auto"/>
            </w:tcBorders>
            <w:shd w:val="clear" w:color="auto" w:fill="auto"/>
            <w:noWrap/>
            <w:vAlign w:val="bottom"/>
            <w:hideMark/>
          </w:tcPr>
          <w:p w14:paraId="12062028" w14:textId="1BB911B1"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0.67 (0.62, 0.71)</w:t>
            </w:r>
          </w:p>
        </w:tc>
        <w:tc>
          <w:tcPr>
            <w:tcW w:w="1740" w:type="dxa"/>
            <w:tcBorders>
              <w:top w:val="nil"/>
              <w:left w:val="nil"/>
              <w:bottom w:val="single" w:sz="4" w:space="0" w:color="auto"/>
              <w:right w:val="single" w:sz="4" w:space="0" w:color="auto"/>
            </w:tcBorders>
            <w:shd w:val="clear" w:color="auto" w:fill="auto"/>
            <w:noWrap/>
            <w:vAlign w:val="bottom"/>
            <w:hideMark/>
          </w:tcPr>
          <w:p w14:paraId="100C5F59" w14:textId="25E876E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4.03 (3.98, 4.09)</w:t>
            </w:r>
          </w:p>
        </w:tc>
        <w:tc>
          <w:tcPr>
            <w:tcW w:w="1740" w:type="dxa"/>
            <w:tcBorders>
              <w:top w:val="nil"/>
              <w:left w:val="nil"/>
              <w:bottom w:val="single" w:sz="4" w:space="0" w:color="auto"/>
              <w:right w:val="single" w:sz="4" w:space="0" w:color="auto"/>
            </w:tcBorders>
            <w:shd w:val="clear" w:color="auto" w:fill="auto"/>
            <w:noWrap/>
            <w:vAlign w:val="bottom"/>
            <w:hideMark/>
          </w:tcPr>
          <w:p w14:paraId="45B29161" w14:textId="6225B628"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7.34 (7.27, 7.41)</w:t>
            </w:r>
          </w:p>
        </w:tc>
      </w:tr>
      <w:tr w:rsidR="002A15E8" w:rsidRPr="007F0D8F" w14:paraId="7A964E0F"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3229BB"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3C77D02A" w14:textId="72ECEBFF"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5B799DF1"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63AD19B7" w14:textId="5BCA189C"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0.62 (0.58, 0.67)</w:t>
            </w:r>
          </w:p>
        </w:tc>
        <w:tc>
          <w:tcPr>
            <w:tcW w:w="1740" w:type="dxa"/>
            <w:tcBorders>
              <w:top w:val="nil"/>
              <w:left w:val="nil"/>
              <w:bottom w:val="single" w:sz="4" w:space="0" w:color="auto"/>
              <w:right w:val="single" w:sz="4" w:space="0" w:color="auto"/>
            </w:tcBorders>
            <w:shd w:val="clear" w:color="auto" w:fill="auto"/>
            <w:noWrap/>
            <w:vAlign w:val="bottom"/>
            <w:hideMark/>
          </w:tcPr>
          <w:p w14:paraId="02C0624B" w14:textId="731F1114"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0.78 (0.73, 0.83)</w:t>
            </w:r>
          </w:p>
        </w:tc>
        <w:tc>
          <w:tcPr>
            <w:tcW w:w="1740" w:type="dxa"/>
            <w:tcBorders>
              <w:top w:val="nil"/>
              <w:left w:val="nil"/>
              <w:bottom w:val="single" w:sz="4" w:space="0" w:color="auto"/>
              <w:right w:val="single" w:sz="4" w:space="0" w:color="auto"/>
            </w:tcBorders>
            <w:shd w:val="clear" w:color="auto" w:fill="auto"/>
            <w:noWrap/>
            <w:vAlign w:val="bottom"/>
            <w:hideMark/>
          </w:tcPr>
          <w:p w14:paraId="29877E6F" w14:textId="09DF2880"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4.23 (4.17, 4.29)</w:t>
            </w:r>
          </w:p>
        </w:tc>
        <w:tc>
          <w:tcPr>
            <w:tcW w:w="1740" w:type="dxa"/>
            <w:tcBorders>
              <w:top w:val="nil"/>
              <w:left w:val="nil"/>
              <w:bottom w:val="single" w:sz="4" w:space="0" w:color="auto"/>
              <w:right w:val="single" w:sz="4" w:space="0" w:color="auto"/>
            </w:tcBorders>
            <w:shd w:val="clear" w:color="auto" w:fill="auto"/>
            <w:noWrap/>
            <w:vAlign w:val="bottom"/>
            <w:hideMark/>
          </w:tcPr>
          <w:p w14:paraId="4E0A4217" w14:textId="5121704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7.01 (6.94, 7.09)</w:t>
            </w:r>
          </w:p>
        </w:tc>
      </w:tr>
      <w:tr w:rsidR="002A15E8" w:rsidRPr="007F0D8F" w14:paraId="08BE5DB5"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3D9041"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1BD402BB" w14:textId="062693E5"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2F796FD0"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60C35B06" w14:textId="0ADCE2A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0.95 (0.90, 1.01)</w:t>
            </w:r>
          </w:p>
        </w:tc>
        <w:tc>
          <w:tcPr>
            <w:tcW w:w="1740" w:type="dxa"/>
            <w:tcBorders>
              <w:top w:val="nil"/>
              <w:left w:val="nil"/>
              <w:bottom w:val="single" w:sz="4" w:space="0" w:color="auto"/>
              <w:right w:val="single" w:sz="4" w:space="0" w:color="auto"/>
            </w:tcBorders>
            <w:shd w:val="clear" w:color="auto" w:fill="auto"/>
            <w:noWrap/>
            <w:vAlign w:val="bottom"/>
            <w:hideMark/>
          </w:tcPr>
          <w:p w14:paraId="4187D490" w14:textId="56EF12FA"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0.82 (0.77, 0.88)</w:t>
            </w:r>
          </w:p>
        </w:tc>
        <w:tc>
          <w:tcPr>
            <w:tcW w:w="1740" w:type="dxa"/>
            <w:tcBorders>
              <w:top w:val="nil"/>
              <w:left w:val="nil"/>
              <w:bottom w:val="single" w:sz="4" w:space="0" w:color="auto"/>
              <w:right w:val="single" w:sz="4" w:space="0" w:color="auto"/>
            </w:tcBorders>
            <w:shd w:val="clear" w:color="auto" w:fill="auto"/>
            <w:noWrap/>
            <w:vAlign w:val="bottom"/>
            <w:hideMark/>
          </w:tcPr>
          <w:p w14:paraId="12F27AEC" w14:textId="2CB7EE84"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4.37 (4.31, 4.43)</w:t>
            </w:r>
          </w:p>
        </w:tc>
        <w:tc>
          <w:tcPr>
            <w:tcW w:w="1740" w:type="dxa"/>
            <w:tcBorders>
              <w:top w:val="nil"/>
              <w:left w:val="nil"/>
              <w:bottom w:val="single" w:sz="4" w:space="0" w:color="auto"/>
              <w:right w:val="single" w:sz="4" w:space="0" w:color="auto"/>
            </w:tcBorders>
            <w:shd w:val="clear" w:color="auto" w:fill="auto"/>
            <w:noWrap/>
            <w:vAlign w:val="bottom"/>
            <w:hideMark/>
          </w:tcPr>
          <w:p w14:paraId="7B6264B5" w14:textId="274614CC"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7.24 (7.16, 7.32)</w:t>
            </w:r>
          </w:p>
        </w:tc>
      </w:tr>
      <w:tr w:rsidR="002A15E8" w:rsidRPr="007F0D8F" w14:paraId="6D2E2965"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1D963D"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2C195F74" w14:textId="11046E38"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646FAEF1"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2B975088" w14:textId="46989D97"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1.02 (0.97, 1.07)</w:t>
            </w:r>
          </w:p>
        </w:tc>
        <w:tc>
          <w:tcPr>
            <w:tcW w:w="1740" w:type="dxa"/>
            <w:tcBorders>
              <w:top w:val="nil"/>
              <w:left w:val="nil"/>
              <w:bottom w:val="single" w:sz="4" w:space="0" w:color="auto"/>
              <w:right w:val="single" w:sz="4" w:space="0" w:color="auto"/>
            </w:tcBorders>
            <w:shd w:val="clear" w:color="auto" w:fill="auto"/>
            <w:noWrap/>
            <w:vAlign w:val="bottom"/>
            <w:hideMark/>
          </w:tcPr>
          <w:p w14:paraId="66F94A58" w14:textId="67E28EA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0.80 (0.76, 0.85)</w:t>
            </w:r>
          </w:p>
        </w:tc>
        <w:tc>
          <w:tcPr>
            <w:tcW w:w="1740" w:type="dxa"/>
            <w:tcBorders>
              <w:top w:val="nil"/>
              <w:left w:val="nil"/>
              <w:bottom w:val="single" w:sz="4" w:space="0" w:color="auto"/>
              <w:right w:val="single" w:sz="4" w:space="0" w:color="auto"/>
            </w:tcBorders>
            <w:shd w:val="clear" w:color="auto" w:fill="auto"/>
            <w:noWrap/>
            <w:vAlign w:val="bottom"/>
            <w:hideMark/>
          </w:tcPr>
          <w:p w14:paraId="04A6031D" w14:textId="7986C27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4.25 (4.19, 4.30)</w:t>
            </w:r>
          </w:p>
        </w:tc>
        <w:tc>
          <w:tcPr>
            <w:tcW w:w="1740" w:type="dxa"/>
            <w:tcBorders>
              <w:top w:val="nil"/>
              <w:left w:val="nil"/>
              <w:bottom w:val="single" w:sz="4" w:space="0" w:color="auto"/>
              <w:right w:val="single" w:sz="4" w:space="0" w:color="auto"/>
            </w:tcBorders>
            <w:shd w:val="clear" w:color="auto" w:fill="auto"/>
            <w:noWrap/>
            <w:vAlign w:val="bottom"/>
            <w:hideMark/>
          </w:tcPr>
          <w:p w14:paraId="6FD22DA6" w14:textId="41DEC1AB"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7.23 (7.16, 7.30)</w:t>
            </w:r>
          </w:p>
        </w:tc>
      </w:tr>
      <w:tr w:rsidR="002A15E8" w:rsidRPr="007F0D8F" w14:paraId="59E460CD"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F6FDB5"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1194" w:type="dxa"/>
            <w:tcBorders>
              <w:top w:val="nil"/>
              <w:left w:val="nil"/>
              <w:bottom w:val="single" w:sz="4" w:space="0" w:color="auto"/>
              <w:right w:val="single" w:sz="4" w:space="0" w:color="auto"/>
            </w:tcBorders>
            <w:shd w:val="clear" w:color="auto" w:fill="auto"/>
            <w:vAlign w:val="bottom"/>
            <w:hideMark/>
          </w:tcPr>
          <w:p w14:paraId="046FBF88" w14:textId="72050C65"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4E136F6A"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5AA61963" w14:textId="19B89BC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1.01 (0.96, 1.06)</w:t>
            </w:r>
          </w:p>
        </w:tc>
        <w:tc>
          <w:tcPr>
            <w:tcW w:w="1740" w:type="dxa"/>
            <w:tcBorders>
              <w:top w:val="nil"/>
              <w:left w:val="nil"/>
              <w:bottom w:val="single" w:sz="4" w:space="0" w:color="auto"/>
              <w:right w:val="single" w:sz="4" w:space="0" w:color="auto"/>
            </w:tcBorders>
            <w:shd w:val="clear" w:color="auto" w:fill="auto"/>
            <w:noWrap/>
            <w:vAlign w:val="bottom"/>
            <w:hideMark/>
          </w:tcPr>
          <w:p w14:paraId="3128C9AD" w14:textId="5A3C24C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0.96 (0.91, 1.01)</w:t>
            </w:r>
          </w:p>
        </w:tc>
        <w:tc>
          <w:tcPr>
            <w:tcW w:w="1740" w:type="dxa"/>
            <w:tcBorders>
              <w:top w:val="nil"/>
              <w:left w:val="nil"/>
              <w:bottom w:val="single" w:sz="4" w:space="0" w:color="auto"/>
              <w:right w:val="single" w:sz="4" w:space="0" w:color="auto"/>
            </w:tcBorders>
            <w:shd w:val="clear" w:color="auto" w:fill="auto"/>
            <w:noWrap/>
            <w:vAlign w:val="bottom"/>
            <w:hideMark/>
          </w:tcPr>
          <w:p w14:paraId="04CDBC1B" w14:textId="505B2B06"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4.56 (4.51, 4.62)</w:t>
            </w:r>
          </w:p>
        </w:tc>
        <w:tc>
          <w:tcPr>
            <w:tcW w:w="1740" w:type="dxa"/>
            <w:tcBorders>
              <w:top w:val="nil"/>
              <w:left w:val="nil"/>
              <w:bottom w:val="single" w:sz="4" w:space="0" w:color="auto"/>
              <w:right w:val="single" w:sz="4" w:space="0" w:color="auto"/>
            </w:tcBorders>
            <w:shd w:val="clear" w:color="auto" w:fill="auto"/>
            <w:noWrap/>
            <w:vAlign w:val="bottom"/>
            <w:hideMark/>
          </w:tcPr>
          <w:p w14:paraId="63B60B82" w14:textId="548E6B6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6.69 (6.62, 6.76)</w:t>
            </w:r>
          </w:p>
        </w:tc>
      </w:tr>
      <w:tr w:rsidR="002A15E8" w:rsidRPr="007F0D8F" w14:paraId="142B94E6"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628BDD" w14:textId="38097F94"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449C6CA2" w14:textId="46B9656B"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40006A67"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6AFECC4E" w14:textId="76BA5F2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0.73 (0.66, 0.80)</w:t>
            </w:r>
          </w:p>
        </w:tc>
        <w:tc>
          <w:tcPr>
            <w:tcW w:w="1740" w:type="dxa"/>
            <w:tcBorders>
              <w:top w:val="nil"/>
              <w:left w:val="nil"/>
              <w:bottom w:val="single" w:sz="4" w:space="0" w:color="auto"/>
              <w:right w:val="single" w:sz="4" w:space="0" w:color="auto"/>
            </w:tcBorders>
            <w:shd w:val="clear" w:color="auto" w:fill="auto"/>
            <w:noWrap/>
            <w:vAlign w:val="bottom"/>
            <w:hideMark/>
          </w:tcPr>
          <w:p w14:paraId="4BF0B2D6" w14:textId="66E118C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0.85 (0.79, 0.91)</w:t>
            </w:r>
          </w:p>
        </w:tc>
        <w:tc>
          <w:tcPr>
            <w:tcW w:w="1740" w:type="dxa"/>
            <w:tcBorders>
              <w:top w:val="nil"/>
              <w:left w:val="nil"/>
              <w:bottom w:val="single" w:sz="4" w:space="0" w:color="auto"/>
              <w:right w:val="single" w:sz="4" w:space="0" w:color="auto"/>
            </w:tcBorders>
            <w:shd w:val="clear" w:color="auto" w:fill="auto"/>
            <w:noWrap/>
            <w:vAlign w:val="bottom"/>
            <w:hideMark/>
          </w:tcPr>
          <w:p w14:paraId="6C09A829" w14:textId="647FB04D"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4.17 (4.09, 4.25)</w:t>
            </w:r>
          </w:p>
        </w:tc>
        <w:tc>
          <w:tcPr>
            <w:tcW w:w="1740" w:type="dxa"/>
            <w:tcBorders>
              <w:top w:val="nil"/>
              <w:left w:val="nil"/>
              <w:bottom w:val="single" w:sz="4" w:space="0" w:color="auto"/>
              <w:right w:val="single" w:sz="4" w:space="0" w:color="auto"/>
            </w:tcBorders>
            <w:shd w:val="clear" w:color="auto" w:fill="auto"/>
            <w:noWrap/>
            <w:vAlign w:val="bottom"/>
            <w:hideMark/>
          </w:tcPr>
          <w:p w14:paraId="498526BA" w14:textId="119B7469"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7.14 (7.05, 7.23)</w:t>
            </w:r>
          </w:p>
        </w:tc>
      </w:tr>
      <w:tr w:rsidR="002A15E8" w:rsidRPr="007F0D8F" w14:paraId="437E1912"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FC0189" w14:textId="69BB3509"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6CD3D7A2" w14:textId="517494E9"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16044D27"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3E1088D7" w14:textId="13CD8BFB"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0.83 (0.77, 0.89)</w:t>
            </w:r>
          </w:p>
        </w:tc>
        <w:tc>
          <w:tcPr>
            <w:tcW w:w="1740" w:type="dxa"/>
            <w:tcBorders>
              <w:top w:val="nil"/>
              <w:left w:val="nil"/>
              <w:bottom w:val="single" w:sz="4" w:space="0" w:color="auto"/>
              <w:right w:val="single" w:sz="4" w:space="0" w:color="auto"/>
            </w:tcBorders>
            <w:shd w:val="clear" w:color="auto" w:fill="auto"/>
            <w:noWrap/>
            <w:vAlign w:val="bottom"/>
            <w:hideMark/>
          </w:tcPr>
          <w:p w14:paraId="1B5E7860" w14:textId="4F7FD9A0"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0.87 (0.81, 0.93)</w:t>
            </w:r>
          </w:p>
        </w:tc>
        <w:tc>
          <w:tcPr>
            <w:tcW w:w="1740" w:type="dxa"/>
            <w:tcBorders>
              <w:top w:val="nil"/>
              <w:left w:val="nil"/>
              <w:bottom w:val="single" w:sz="4" w:space="0" w:color="auto"/>
              <w:right w:val="single" w:sz="4" w:space="0" w:color="auto"/>
            </w:tcBorders>
            <w:shd w:val="clear" w:color="auto" w:fill="auto"/>
            <w:noWrap/>
            <w:vAlign w:val="bottom"/>
            <w:hideMark/>
          </w:tcPr>
          <w:p w14:paraId="123CAD4E" w14:textId="242A6107"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4.19 (4.12, 4.26)</w:t>
            </w:r>
          </w:p>
        </w:tc>
        <w:tc>
          <w:tcPr>
            <w:tcW w:w="1740" w:type="dxa"/>
            <w:tcBorders>
              <w:top w:val="nil"/>
              <w:left w:val="nil"/>
              <w:bottom w:val="single" w:sz="4" w:space="0" w:color="auto"/>
              <w:right w:val="single" w:sz="4" w:space="0" w:color="auto"/>
            </w:tcBorders>
            <w:shd w:val="clear" w:color="auto" w:fill="auto"/>
            <w:noWrap/>
            <w:vAlign w:val="bottom"/>
            <w:hideMark/>
          </w:tcPr>
          <w:p w14:paraId="3CD1462E" w14:textId="08D8FD06"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7.07 (6.99, 7.16)</w:t>
            </w:r>
          </w:p>
        </w:tc>
      </w:tr>
      <w:tr w:rsidR="002A15E8" w:rsidRPr="007F0D8F" w14:paraId="27A75DAB"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949085" w14:textId="52618B64"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79791501" w14:textId="00817CB9"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3527CDA3"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5308ACDF" w14:textId="076F7A7E"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0.75 (0.69, 0.80)</w:t>
            </w:r>
          </w:p>
        </w:tc>
        <w:tc>
          <w:tcPr>
            <w:tcW w:w="1740" w:type="dxa"/>
            <w:tcBorders>
              <w:top w:val="nil"/>
              <w:left w:val="nil"/>
              <w:bottom w:val="single" w:sz="4" w:space="0" w:color="auto"/>
              <w:right w:val="single" w:sz="4" w:space="0" w:color="auto"/>
            </w:tcBorders>
            <w:shd w:val="clear" w:color="auto" w:fill="auto"/>
            <w:noWrap/>
            <w:vAlign w:val="bottom"/>
            <w:hideMark/>
          </w:tcPr>
          <w:p w14:paraId="0EDCCBDE" w14:textId="5ABAE6CC"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0.94 (0.89, 1.00)</w:t>
            </w:r>
          </w:p>
        </w:tc>
        <w:tc>
          <w:tcPr>
            <w:tcW w:w="1740" w:type="dxa"/>
            <w:tcBorders>
              <w:top w:val="nil"/>
              <w:left w:val="nil"/>
              <w:bottom w:val="single" w:sz="4" w:space="0" w:color="auto"/>
              <w:right w:val="single" w:sz="4" w:space="0" w:color="auto"/>
            </w:tcBorders>
            <w:shd w:val="clear" w:color="auto" w:fill="auto"/>
            <w:noWrap/>
            <w:vAlign w:val="bottom"/>
            <w:hideMark/>
          </w:tcPr>
          <w:p w14:paraId="4785C9DB" w14:textId="4F3514B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4.35 (4.28, 4.42)</w:t>
            </w:r>
          </w:p>
        </w:tc>
        <w:tc>
          <w:tcPr>
            <w:tcW w:w="1740" w:type="dxa"/>
            <w:tcBorders>
              <w:top w:val="nil"/>
              <w:left w:val="nil"/>
              <w:bottom w:val="single" w:sz="4" w:space="0" w:color="auto"/>
              <w:right w:val="single" w:sz="4" w:space="0" w:color="auto"/>
            </w:tcBorders>
            <w:shd w:val="clear" w:color="auto" w:fill="auto"/>
            <w:noWrap/>
            <w:vAlign w:val="bottom"/>
            <w:hideMark/>
          </w:tcPr>
          <w:p w14:paraId="729DB7F6" w14:textId="4267E2C8"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6.84 (6.76, 6.92)</w:t>
            </w:r>
          </w:p>
        </w:tc>
      </w:tr>
      <w:tr w:rsidR="002A15E8" w:rsidRPr="007F0D8F" w14:paraId="6CBD4D92"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C121FE" w14:textId="7F344CC1"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3E41E1F1" w14:textId="029A830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0085BE22"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25DBE131" w14:textId="2673DEA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1.10 (1.04, 1.16)</w:t>
            </w:r>
          </w:p>
        </w:tc>
        <w:tc>
          <w:tcPr>
            <w:tcW w:w="1740" w:type="dxa"/>
            <w:tcBorders>
              <w:top w:val="nil"/>
              <w:left w:val="nil"/>
              <w:bottom w:val="single" w:sz="4" w:space="0" w:color="auto"/>
              <w:right w:val="single" w:sz="4" w:space="0" w:color="auto"/>
            </w:tcBorders>
            <w:shd w:val="clear" w:color="auto" w:fill="auto"/>
            <w:noWrap/>
            <w:vAlign w:val="bottom"/>
            <w:hideMark/>
          </w:tcPr>
          <w:p w14:paraId="7F5AC92C" w14:textId="4630CDBC"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0.98 (0.93, 1.04)</w:t>
            </w:r>
          </w:p>
        </w:tc>
        <w:tc>
          <w:tcPr>
            <w:tcW w:w="1740" w:type="dxa"/>
            <w:tcBorders>
              <w:top w:val="nil"/>
              <w:left w:val="nil"/>
              <w:bottom w:val="single" w:sz="4" w:space="0" w:color="auto"/>
              <w:right w:val="single" w:sz="4" w:space="0" w:color="auto"/>
            </w:tcBorders>
            <w:shd w:val="clear" w:color="auto" w:fill="auto"/>
            <w:noWrap/>
            <w:vAlign w:val="bottom"/>
            <w:hideMark/>
          </w:tcPr>
          <w:p w14:paraId="58E4A76A" w14:textId="595179D1"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4.40 (4.34, 4.47)</w:t>
            </w:r>
          </w:p>
        </w:tc>
        <w:tc>
          <w:tcPr>
            <w:tcW w:w="1740" w:type="dxa"/>
            <w:tcBorders>
              <w:top w:val="nil"/>
              <w:left w:val="nil"/>
              <w:bottom w:val="single" w:sz="4" w:space="0" w:color="auto"/>
              <w:right w:val="single" w:sz="4" w:space="0" w:color="auto"/>
            </w:tcBorders>
            <w:shd w:val="clear" w:color="auto" w:fill="auto"/>
            <w:noWrap/>
            <w:vAlign w:val="bottom"/>
            <w:hideMark/>
          </w:tcPr>
          <w:p w14:paraId="56F76A7E" w14:textId="25BB1C9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7.05 (6.97, 7.14)</w:t>
            </w:r>
          </w:p>
        </w:tc>
      </w:tr>
      <w:tr w:rsidR="002A15E8" w:rsidRPr="007F0D8F" w14:paraId="2C02CF20"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55C629" w14:textId="5F4B9958"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369FF0EE" w14:textId="7CA15166"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30EAB2BA"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36D7625C" w14:textId="1643D81F"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1.22 (1.16, 1.28)</w:t>
            </w:r>
          </w:p>
        </w:tc>
        <w:tc>
          <w:tcPr>
            <w:tcW w:w="1740" w:type="dxa"/>
            <w:tcBorders>
              <w:top w:val="nil"/>
              <w:left w:val="nil"/>
              <w:bottom w:val="single" w:sz="4" w:space="0" w:color="auto"/>
              <w:right w:val="single" w:sz="4" w:space="0" w:color="auto"/>
            </w:tcBorders>
            <w:shd w:val="clear" w:color="auto" w:fill="auto"/>
            <w:noWrap/>
            <w:vAlign w:val="bottom"/>
            <w:hideMark/>
          </w:tcPr>
          <w:p w14:paraId="7FE546A0" w14:textId="43C6D0E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0.92 (0.86, 0.97)</w:t>
            </w:r>
          </w:p>
        </w:tc>
        <w:tc>
          <w:tcPr>
            <w:tcW w:w="1740" w:type="dxa"/>
            <w:tcBorders>
              <w:top w:val="nil"/>
              <w:left w:val="nil"/>
              <w:bottom w:val="single" w:sz="4" w:space="0" w:color="auto"/>
              <w:right w:val="single" w:sz="4" w:space="0" w:color="auto"/>
            </w:tcBorders>
            <w:shd w:val="clear" w:color="auto" w:fill="auto"/>
            <w:noWrap/>
            <w:vAlign w:val="bottom"/>
            <w:hideMark/>
          </w:tcPr>
          <w:p w14:paraId="19D354D9" w14:textId="3D48741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4.40 (4.34, 4.47)</w:t>
            </w:r>
          </w:p>
        </w:tc>
        <w:tc>
          <w:tcPr>
            <w:tcW w:w="1740" w:type="dxa"/>
            <w:tcBorders>
              <w:top w:val="nil"/>
              <w:left w:val="nil"/>
              <w:bottom w:val="single" w:sz="4" w:space="0" w:color="auto"/>
              <w:right w:val="single" w:sz="4" w:space="0" w:color="auto"/>
            </w:tcBorders>
            <w:shd w:val="clear" w:color="auto" w:fill="auto"/>
            <w:noWrap/>
            <w:vAlign w:val="bottom"/>
            <w:hideMark/>
          </w:tcPr>
          <w:p w14:paraId="5B6AD1E3" w14:textId="6A8297B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6.97 (6.90, 7.05)</w:t>
            </w:r>
          </w:p>
        </w:tc>
      </w:tr>
      <w:tr w:rsidR="002A15E8" w:rsidRPr="007F0D8F" w14:paraId="64D87E73"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D0DA6B" w14:textId="1E3DEF39"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1194" w:type="dxa"/>
            <w:tcBorders>
              <w:top w:val="nil"/>
              <w:left w:val="nil"/>
              <w:bottom w:val="single" w:sz="4" w:space="0" w:color="auto"/>
              <w:right w:val="single" w:sz="4" w:space="0" w:color="auto"/>
            </w:tcBorders>
            <w:shd w:val="clear" w:color="auto" w:fill="auto"/>
            <w:vAlign w:val="bottom"/>
            <w:hideMark/>
          </w:tcPr>
          <w:p w14:paraId="2157DB8B" w14:textId="53BCA1B0"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428E1E78"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6133AA33" w14:textId="2F0272BD"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1.16 (1.10, 1.21)</w:t>
            </w:r>
          </w:p>
        </w:tc>
        <w:tc>
          <w:tcPr>
            <w:tcW w:w="1740" w:type="dxa"/>
            <w:tcBorders>
              <w:top w:val="nil"/>
              <w:left w:val="nil"/>
              <w:bottom w:val="single" w:sz="4" w:space="0" w:color="auto"/>
              <w:right w:val="single" w:sz="4" w:space="0" w:color="auto"/>
            </w:tcBorders>
            <w:shd w:val="clear" w:color="auto" w:fill="auto"/>
            <w:noWrap/>
            <w:vAlign w:val="bottom"/>
            <w:hideMark/>
          </w:tcPr>
          <w:p w14:paraId="161540BE" w14:textId="0BF885CB"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1.08 (1.03, 1.14)</w:t>
            </w:r>
          </w:p>
        </w:tc>
        <w:tc>
          <w:tcPr>
            <w:tcW w:w="1740" w:type="dxa"/>
            <w:tcBorders>
              <w:top w:val="nil"/>
              <w:left w:val="nil"/>
              <w:bottom w:val="single" w:sz="4" w:space="0" w:color="auto"/>
              <w:right w:val="single" w:sz="4" w:space="0" w:color="auto"/>
            </w:tcBorders>
            <w:shd w:val="clear" w:color="auto" w:fill="auto"/>
            <w:noWrap/>
            <w:vAlign w:val="bottom"/>
            <w:hideMark/>
          </w:tcPr>
          <w:p w14:paraId="4861872C" w14:textId="58317B0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4.55 (4.49, 4.61)</w:t>
            </w:r>
          </w:p>
        </w:tc>
        <w:tc>
          <w:tcPr>
            <w:tcW w:w="1740" w:type="dxa"/>
            <w:tcBorders>
              <w:top w:val="nil"/>
              <w:left w:val="nil"/>
              <w:bottom w:val="single" w:sz="4" w:space="0" w:color="auto"/>
              <w:right w:val="single" w:sz="4" w:space="0" w:color="auto"/>
            </w:tcBorders>
            <w:shd w:val="clear" w:color="auto" w:fill="auto"/>
            <w:noWrap/>
            <w:vAlign w:val="bottom"/>
            <w:hideMark/>
          </w:tcPr>
          <w:p w14:paraId="608B8E21" w14:textId="7D48F9C1"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6.60 (6.52, 6.68)</w:t>
            </w:r>
          </w:p>
        </w:tc>
      </w:tr>
      <w:tr w:rsidR="002A15E8" w:rsidRPr="007F0D8F" w14:paraId="5FCF73E9"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77E249"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7230E28F" w14:textId="0693B030"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58707232"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6CD9D7E1" w14:textId="73A24EE1"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1.02 (0.91, 1.14)</w:t>
            </w:r>
          </w:p>
        </w:tc>
        <w:tc>
          <w:tcPr>
            <w:tcW w:w="1740" w:type="dxa"/>
            <w:tcBorders>
              <w:top w:val="nil"/>
              <w:left w:val="nil"/>
              <w:bottom w:val="single" w:sz="4" w:space="0" w:color="auto"/>
              <w:right w:val="single" w:sz="4" w:space="0" w:color="auto"/>
            </w:tcBorders>
            <w:shd w:val="clear" w:color="auto" w:fill="auto"/>
            <w:noWrap/>
            <w:vAlign w:val="bottom"/>
            <w:hideMark/>
          </w:tcPr>
          <w:p w14:paraId="7C3BCC45" w14:textId="34B911FD"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1.19 (1.08, 1.31)</w:t>
            </w:r>
          </w:p>
        </w:tc>
        <w:tc>
          <w:tcPr>
            <w:tcW w:w="1740" w:type="dxa"/>
            <w:tcBorders>
              <w:top w:val="nil"/>
              <w:left w:val="nil"/>
              <w:bottom w:val="single" w:sz="4" w:space="0" w:color="auto"/>
              <w:right w:val="single" w:sz="4" w:space="0" w:color="auto"/>
            </w:tcBorders>
            <w:shd w:val="clear" w:color="auto" w:fill="auto"/>
            <w:noWrap/>
            <w:vAlign w:val="bottom"/>
            <w:hideMark/>
          </w:tcPr>
          <w:p w14:paraId="1D1864E3" w14:textId="3AF3E151"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4.51 (4.39, 4.63)</w:t>
            </w:r>
          </w:p>
        </w:tc>
        <w:tc>
          <w:tcPr>
            <w:tcW w:w="1740" w:type="dxa"/>
            <w:tcBorders>
              <w:top w:val="nil"/>
              <w:left w:val="nil"/>
              <w:bottom w:val="single" w:sz="4" w:space="0" w:color="auto"/>
              <w:right w:val="single" w:sz="4" w:space="0" w:color="auto"/>
            </w:tcBorders>
            <w:shd w:val="clear" w:color="auto" w:fill="auto"/>
            <w:noWrap/>
            <w:vAlign w:val="bottom"/>
            <w:hideMark/>
          </w:tcPr>
          <w:p w14:paraId="4BE308A5" w14:textId="3917A210"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6.94 (6.79, 7.08)</w:t>
            </w:r>
          </w:p>
        </w:tc>
      </w:tr>
      <w:tr w:rsidR="002A15E8" w:rsidRPr="007F0D8F" w14:paraId="02661C70"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9EA6E9"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4575F663" w14:textId="6ADACD58"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597A0137"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388D7F3C" w14:textId="5AB11E2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1.24 (1.14, 1.34)</w:t>
            </w:r>
          </w:p>
        </w:tc>
        <w:tc>
          <w:tcPr>
            <w:tcW w:w="1740" w:type="dxa"/>
            <w:tcBorders>
              <w:top w:val="nil"/>
              <w:left w:val="nil"/>
              <w:bottom w:val="single" w:sz="4" w:space="0" w:color="auto"/>
              <w:right w:val="single" w:sz="4" w:space="0" w:color="auto"/>
            </w:tcBorders>
            <w:shd w:val="clear" w:color="auto" w:fill="auto"/>
            <w:noWrap/>
            <w:vAlign w:val="bottom"/>
            <w:hideMark/>
          </w:tcPr>
          <w:p w14:paraId="2756FBFD" w14:textId="57DE6594"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1.21 (1.12, 1.31)</w:t>
            </w:r>
          </w:p>
        </w:tc>
        <w:tc>
          <w:tcPr>
            <w:tcW w:w="1740" w:type="dxa"/>
            <w:tcBorders>
              <w:top w:val="nil"/>
              <w:left w:val="nil"/>
              <w:bottom w:val="single" w:sz="4" w:space="0" w:color="auto"/>
              <w:right w:val="single" w:sz="4" w:space="0" w:color="auto"/>
            </w:tcBorders>
            <w:shd w:val="clear" w:color="auto" w:fill="auto"/>
            <w:noWrap/>
            <w:vAlign w:val="bottom"/>
            <w:hideMark/>
          </w:tcPr>
          <w:p w14:paraId="4F0DCE8F" w14:textId="09EBCD70"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4.57 (4.47, 4.67)</w:t>
            </w:r>
          </w:p>
        </w:tc>
        <w:tc>
          <w:tcPr>
            <w:tcW w:w="1740" w:type="dxa"/>
            <w:tcBorders>
              <w:top w:val="nil"/>
              <w:left w:val="nil"/>
              <w:bottom w:val="single" w:sz="4" w:space="0" w:color="auto"/>
              <w:right w:val="single" w:sz="4" w:space="0" w:color="auto"/>
            </w:tcBorders>
            <w:shd w:val="clear" w:color="auto" w:fill="auto"/>
            <w:noWrap/>
            <w:vAlign w:val="bottom"/>
            <w:hideMark/>
          </w:tcPr>
          <w:p w14:paraId="5FBA1FE2" w14:textId="36350007"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6.87 (6.75, 6.99)</w:t>
            </w:r>
          </w:p>
        </w:tc>
      </w:tr>
      <w:tr w:rsidR="002A15E8" w:rsidRPr="007F0D8F" w14:paraId="561768D6"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5DA76B"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7DEC6639" w14:textId="670493BD"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711A8BF2"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2277AAD7" w14:textId="30A106FF"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1.20 (1.11, 1.29)</w:t>
            </w:r>
          </w:p>
        </w:tc>
        <w:tc>
          <w:tcPr>
            <w:tcW w:w="1740" w:type="dxa"/>
            <w:tcBorders>
              <w:top w:val="nil"/>
              <w:left w:val="nil"/>
              <w:bottom w:val="single" w:sz="4" w:space="0" w:color="auto"/>
              <w:right w:val="single" w:sz="4" w:space="0" w:color="auto"/>
            </w:tcBorders>
            <w:shd w:val="clear" w:color="auto" w:fill="auto"/>
            <w:noWrap/>
            <w:vAlign w:val="bottom"/>
            <w:hideMark/>
          </w:tcPr>
          <w:p w14:paraId="63E1D18B" w14:textId="2C9642D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1.24 (1.15, 1.32)</w:t>
            </w:r>
          </w:p>
        </w:tc>
        <w:tc>
          <w:tcPr>
            <w:tcW w:w="1740" w:type="dxa"/>
            <w:tcBorders>
              <w:top w:val="nil"/>
              <w:left w:val="nil"/>
              <w:bottom w:val="single" w:sz="4" w:space="0" w:color="auto"/>
              <w:right w:val="single" w:sz="4" w:space="0" w:color="auto"/>
            </w:tcBorders>
            <w:shd w:val="clear" w:color="auto" w:fill="auto"/>
            <w:noWrap/>
            <w:vAlign w:val="bottom"/>
            <w:hideMark/>
          </w:tcPr>
          <w:p w14:paraId="6930C0B9" w14:textId="1B8E587E"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4.62 (4.53, 4.72)</w:t>
            </w:r>
          </w:p>
        </w:tc>
        <w:tc>
          <w:tcPr>
            <w:tcW w:w="1740" w:type="dxa"/>
            <w:tcBorders>
              <w:top w:val="nil"/>
              <w:left w:val="nil"/>
              <w:bottom w:val="single" w:sz="4" w:space="0" w:color="auto"/>
              <w:right w:val="single" w:sz="4" w:space="0" w:color="auto"/>
            </w:tcBorders>
            <w:shd w:val="clear" w:color="auto" w:fill="auto"/>
            <w:noWrap/>
            <w:vAlign w:val="bottom"/>
            <w:hideMark/>
          </w:tcPr>
          <w:p w14:paraId="0E5E6362" w14:textId="3EE5AA5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6.71 (6.60, 6.82)</w:t>
            </w:r>
          </w:p>
        </w:tc>
      </w:tr>
      <w:tr w:rsidR="002A15E8" w:rsidRPr="007F0D8F" w14:paraId="432C212D"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1DC975"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20C6870A" w14:textId="35A4B3B8"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7B3755EF"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14E8A0B9" w14:textId="0BC3EFBF"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1.62 (1.52, 1.72)</w:t>
            </w:r>
          </w:p>
        </w:tc>
        <w:tc>
          <w:tcPr>
            <w:tcW w:w="1740" w:type="dxa"/>
            <w:tcBorders>
              <w:top w:val="nil"/>
              <w:left w:val="nil"/>
              <w:bottom w:val="single" w:sz="4" w:space="0" w:color="auto"/>
              <w:right w:val="single" w:sz="4" w:space="0" w:color="auto"/>
            </w:tcBorders>
            <w:shd w:val="clear" w:color="auto" w:fill="auto"/>
            <w:noWrap/>
            <w:vAlign w:val="bottom"/>
            <w:hideMark/>
          </w:tcPr>
          <w:p w14:paraId="3B6A8617" w14:textId="76D131B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1.40 (1.31, 1.50)</w:t>
            </w:r>
          </w:p>
        </w:tc>
        <w:tc>
          <w:tcPr>
            <w:tcW w:w="1740" w:type="dxa"/>
            <w:tcBorders>
              <w:top w:val="nil"/>
              <w:left w:val="nil"/>
              <w:bottom w:val="single" w:sz="4" w:space="0" w:color="auto"/>
              <w:right w:val="single" w:sz="4" w:space="0" w:color="auto"/>
            </w:tcBorders>
            <w:shd w:val="clear" w:color="auto" w:fill="auto"/>
            <w:noWrap/>
            <w:vAlign w:val="bottom"/>
            <w:hideMark/>
          </w:tcPr>
          <w:p w14:paraId="00A6F2A2" w14:textId="526C8C86"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4.63 (4.54, 4.72)</w:t>
            </w:r>
          </w:p>
        </w:tc>
        <w:tc>
          <w:tcPr>
            <w:tcW w:w="1740" w:type="dxa"/>
            <w:tcBorders>
              <w:top w:val="nil"/>
              <w:left w:val="nil"/>
              <w:bottom w:val="single" w:sz="4" w:space="0" w:color="auto"/>
              <w:right w:val="single" w:sz="4" w:space="0" w:color="auto"/>
            </w:tcBorders>
            <w:shd w:val="clear" w:color="auto" w:fill="auto"/>
            <w:noWrap/>
            <w:vAlign w:val="bottom"/>
            <w:hideMark/>
          </w:tcPr>
          <w:p w14:paraId="1FB6CEE6" w14:textId="281820F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6.83 (6.70, 6.95)</w:t>
            </w:r>
          </w:p>
        </w:tc>
      </w:tr>
      <w:tr w:rsidR="002A15E8" w:rsidRPr="007F0D8F" w14:paraId="747BD17F"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01959A"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4AD4F36F" w14:textId="0A8F6F91"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668BD5E5"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1D99939A" w14:textId="40B50F6D"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1.73 (1.65, 1.81)</w:t>
            </w:r>
          </w:p>
        </w:tc>
        <w:tc>
          <w:tcPr>
            <w:tcW w:w="1740" w:type="dxa"/>
            <w:tcBorders>
              <w:top w:val="nil"/>
              <w:left w:val="nil"/>
              <w:bottom w:val="single" w:sz="4" w:space="0" w:color="auto"/>
              <w:right w:val="single" w:sz="4" w:space="0" w:color="auto"/>
            </w:tcBorders>
            <w:shd w:val="clear" w:color="auto" w:fill="auto"/>
            <w:noWrap/>
            <w:vAlign w:val="bottom"/>
            <w:hideMark/>
          </w:tcPr>
          <w:p w14:paraId="27C03385" w14:textId="7D1D99D1"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1.20 (1.12, 1.27)</w:t>
            </w:r>
          </w:p>
        </w:tc>
        <w:tc>
          <w:tcPr>
            <w:tcW w:w="1740" w:type="dxa"/>
            <w:tcBorders>
              <w:top w:val="nil"/>
              <w:left w:val="nil"/>
              <w:bottom w:val="single" w:sz="4" w:space="0" w:color="auto"/>
              <w:right w:val="single" w:sz="4" w:space="0" w:color="auto"/>
            </w:tcBorders>
            <w:shd w:val="clear" w:color="auto" w:fill="auto"/>
            <w:noWrap/>
            <w:vAlign w:val="bottom"/>
            <w:hideMark/>
          </w:tcPr>
          <w:p w14:paraId="13852E1D" w14:textId="73A2E33B"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4.60 (4.52, 4.68)</w:t>
            </w:r>
          </w:p>
        </w:tc>
        <w:tc>
          <w:tcPr>
            <w:tcW w:w="1740" w:type="dxa"/>
            <w:tcBorders>
              <w:top w:val="nil"/>
              <w:left w:val="nil"/>
              <w:bottom w:val="single" w:sz="4" w:space="0" w:color="auto"/>
              <w:right w:val="single" w:sz="4" w:space="0" w:color="auto"/>
            </w:tcBorders>
            <w:shd w:val="clear" w:color="auto" w:fill="auto"/>
            <w:noWrap/>
            <w:vAlign w:val="bottom"/>
            <w:hideMark/>
          </w:tcPr>
          <w:p w14:paraId="7746DC3C" w14:textId="4AF43576"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7.02 (6.93, 7.12)</w:t>
            </w:r>
          </w:p>
        </w:tc>
      </w:tr>
      <w:tr w:rsidR="002A15E8" w:rsidRPr="007F0D8F" w14:paraId="76F308DD"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20DDF6"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1194" w:type="dxa"/>
            <w:tcBorders>
              <w:top w:val="nil"/>
              <w:left w:val="nil"/>
              <w:bottom w:val="single" w:sz="4" w:space="0" w:color="auto"/>
              <w:right w:val="single" w:sz="4" w:space="0" w:color="auto"/>
            </w:tcBorders>
            <w:shd w:val="clear" w:color="auto" w:fill="auto"/>
            <w:vAlign w:val="bottom"/>
            <w:hideMark/>
          </w:tcPr>
          <w:p w14:paraId="00F004B5" w14:textId="3BB7B95C"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12F13B2B"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4B77A8ED" w14:textId="15B3C06B"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1.73 (1.65, 1.80)</w:t>
            </w:r>
          </w:p>
        </w:tc>
        <w:tc>
          <w:tcPr>
            <w:tcW w:w="1740" w:type="dxa"/>
            <w:tcBorders>
              <w:top w:val="nil"/>
              <w:left w:val="nil"/>
              <w:bottom w:val="single" w:sz="4" w:space="0" w:color="auto"/>
              <w:right w:val="single" w:sz="4" w:space="0" w:color="auto"/>
            </w:tcBorders>
            <w:shd w:val="clear" w:color="auto" w:fill="auto"/>
            <w:noWrap/>
            <w:vAlign w:val="bottom"/>
            <w:hideMark/>
          </w:tcPr>
          <w:p w14:paraId="48987C4D" w14:textId="2BE98677"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1.44 (1.37, 1.52)</w:t>
            </w:r>
          </w:p>
        </w:tc>
        <w:tc>
          <w:tcPr>
            <w:tcW w:w="1740" w:type="dxa"/>
            <w:tcBorders>
              <w:top w:val="nil"/>
              <w:left w:val="nil"/>
              <w:bottom w:val="single" w:sz="4" w:space="0" w:color="auto"/>
              <w:right w:val="single" w:sz="4" w:space="0" w:color="auto"/>
            </w:tcBorders>
            <w:shd w:val="clear" w:color="auto" w:fill="auto"/>
            <w:noWrap/>
            <w:vAlign w:val="bottom"/>
            <w:hideMark/>
          </w:tcPr>
          <w:p w14:paraId="1CE58338" w14:textId="38D8428C"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4.85 (4.77, 4.92)</w:t>
            </w:r>
          </w:p>
        </w:tc>
        <w:tc>
          <w:tcPr>
            <w:tcW w:w="1740" w:type="dxa"/>
            <w:tcBorders>
              <w:top w:val="nil"/>
              <w:left w:val="nil"/>
              <w:bottom w:val="single" w:sz="4" w:space="0" w:color="auto"/>
              <w:right w:val="single" w:sz="4" w:space="0" w:color="auto"/>
            </w:tcBorders>
            <w:shd w:val="clear" w:color="auto" w:fill="auto"/>
            <w:noWrap/>
            <w:vAlign w:val="bottom"/>
            <w:hideMark/>
          </w:tcPr>
          <w:p w14:paraId="2BE7CEBE" w14:textId="5B7DBAFE"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6.53 (6.44, 6.63)</w:t>
            </w:r>
          </w:p>
        </w:tc>
      </w:tr>
      <w:tr w:rsidR="002A15E8" w:rsidRPr="007F0D8F" w14:paraId="3768640B"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A80F2D"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1E5B2C28" w14:textId="124ED44B"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2AB9C935"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3468C574" w14:textId="017B7CB7"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1.30 (1.17, 1.42)</w:t>
            </w:r>
          </w:p>
        </w:tc>
        <w:tc>
          <w:tcPr>
            <w:tcW w:w="1740" w:type="dxa"/>
            <w:tcBorders>
              <w:top w:val="nil"/>
              <w:left w:val="nil"/>
              <w:bottom w:val="single" w:sz="4" w:space="0" w:color="auto"/>
              <w:right w:val="single" w:sz="4" w:space="0" w:color="auto"/>
            </w:tcBorders>
            <w:shd w:val="clear" w:color="auto" w:fill="auto"/>
            <w:noWrap/>
            <w:vAlign w:val="bottom"/>
            <w:hideMark/>
          </w:tcPr>
          <w:p w14:paraId="326BCCC2" w14:textId="796C352B"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1.53 (1.41, 1.65)</w:t>
            </w:r>
          </w:p>
        </w:tc>
        <w:tc>
          <w:tcPr>
            <w:tcW w:w="1740" w:type="dxa"/>
            <w:tcBorders>
              <w:top w:val="nil"/>
              <w:left w:val="nil"/>
              <w:bottom w:val="single" w:sz="4" w:space="0" w:color="auto"/>
              <w:right w:val="single" w:sz="4" w:space="0" w:color="auto"/>
            </w:tcBorders>
            <w:shd w:val="clear" w:color="auto" w:fill="auto"/>
            <w:noWrap/>
            <w:vAlign w:val="bottom"/>
            <w:hideMark/>
          </w:tcPr>
          <w:p w14:paraId="6C9AEB3E" w14:textId="4740B7C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4.84 (4.70, 4.98)</w:t>
            </w:r>
          </w:p>
        </w:tc>
        <w:tc>
          <w:tcPr>
            <w:tcW w:w="1740" w:type="dxa"/>
            <w:tcBorders>
              <w:top w:val="nil"/>
              <w:left w:val="nil"/>
              <w:bottom w:val="single" w:sz="4" w:space="0" w:color="auto"/>
              <w:right w:val="single" w:sz="4" w:space="0" w:color="auto"/>
            </w:tcBorders>
            <w:shd w:val="clear" w:color="auto" w:fill="auto"/>
            <w:noWrap/>
            <w:vAlign w:val="bottom"/>
            <w:hideMark/>
          </w:tcPr>
          <w:p w14:paraId="0E3F8F48" w14:textId="18D6DD68"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6.76 (6.59, 6.93)</w:t>
            </w:r>
          </w:p>
        </w:tc>
      </w:tr>
      <w:tr w:rsidR="002A15E8" w:rsidRPr="007F0D8F" w14:paraId="2F1D7C46"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D2DE40"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46A51870" w14:textId="7532FADD"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46A75CB3"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1D9C1AF7" w14:textId="2C5D5C28"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1.61 (1.49, 1.72)</w:t>
            </w:r>
          </w:p>
        </w:tc>
        <w:tc>
          <w:tcPr>
            <w:tcW w:w="1740" w:type="dxa"/>
            <w:tcBorders>
              <w:top w:val="nil"/>
              <w:left w:val="nil"/>
              <w:bottom w:val="single" w:sz="4" w:space="0" w:color="auto"/>
              <w:right w:val="single" w:sz="4" w:space="0" w:color="auto"/>
            </w:tcBorders>
            <w:shd w:val="clear" w:color="auto" w:fill="auto"/>
            <w:noWrap/>
            <w:vAlign w:val="bottom"/>
            <w:hideMark/>
          </w:tcPr>
          <w:p w14:paraId="08C34AB4" w14:textId="14A547BF"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1.50 (1.39, 1.61)</w:t>
            </w:r>
          </w:p>
        </w:tc>
        <w:tc>
          <w:tcPr>
            <w:tcW w:w="1740" w:type="dxa"/>
            <w:tcBorders>
              <w:top w:val="nil"/>
              <w:left w:val="nil"/>
              <w:bottom w:val="single" w:sz="4" w:space="0" w:color="auto"/>
              <w:right w:val="single" w:sz="4" w:space="0" w:color="auto"/>
            </w:tcBorders>
            <w:shd w:val="clear" w:color="auto" w:fill="auto"/>
            <w:noWrap/>
            <w:vAlign w:val="bottom"/>
            <w:hideMark/>
          </w:tcPr>
          <w:p w14:paraId="47158E1E" w14:textId="23BE1C5E"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4.96 (4.83, 5.08)</w:t>
            </w:r>
          </w:p>
        </w:tc>
        <w:tc>
          <w:tcPr>
            <w:tcW w:w="1740" w:type="dxa"/>
            <w:tcBorders>
              <w:top w:val="nil"/>
              <w:left w:val="nil"/>
              <w:bottom w:val="single" w:sz="4" w:space="0" w:color="auto"/>
              <w:right w:val="single" w:sz="4" w:space="0" w:color="auto"/>
            </w:tcBorders>
            <w:shd w:val="clear" w:color="auto" w:fill="auto"/>
            <w:noWrap/>
            <w:vAlign w:val="bottom"/>
            <w:hideMark/>
          </w:tcPr>
          <w:p w14:paraId="20F9ED9E" w14:textId="4F52FB8B"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6.77 (6.63, 6.92)</w:t>
            </w:r>
          </w:p>
        </w:tc>
      </w:tr>
      <w:tr w:rsidR="002A15E8" w:rsidRPr="007F0D8F" w14:paraId="5572F7C3"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3553E9"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2DE0DA40" w14:textId="3FCEE446"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Men</w:t>
            </w:r>
          </w:p>
        </w:tc>
        <w:tc>
          <w:tcPr>
            <w:tcW w:w="766" w:type="dxa"/>
            <w:tcBorders>
              <w:top w:val="nil"/>
              <w:left w:val="nil"/>
              <w:bottom w:val="single" w:sz="4" w:space="0" w:color="auto"/>
              <w:right w:val="single" w:sz="4" w:space="0" w:color="auto"/>
            </w:tcBorders>
            <w:shd w:val="clear" w:color="auto" w:fill="auto"/>
            <w:vAlign w:val="bottom"/>
            <w:hideMark/>
          </w:tcPr>
          <w:p w14:paraId="2621A377"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7388DA61" w14:textId="3D88E29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1.68 (1.58, 1.78)</w:t>
            </w:r>
          </w:p>
        </w:tc>
        <w:tc>
          <w:tcPr>
            <w:tcW w:w="1740" w:type="dxa"/>
            <w:tcBorders>
              <w:top w:val="nil"/>
              <w:left w:val="nil"/>
              <w:bottom w:val="single" w:sz="4" w:space="0" w:color="auto"/>
              <w:right w:val="single" w:sz="4" w:space="0" w:color="auto"/>
            </w:tcBorders>
            <w:shd w:val="clear" w:color="auto" w:fill="auto"/>
            <w:noWrap/>
            <w:vAlign w:val="bottom"/>
            <w:hideMark/>
          </w:tcPr>
          <w:p w14:paraId="642EA662" w14:textId="476934DC"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1.76 (1.67, 1.86)</w:t>
            </w:r>
          </w:p>
        </w:tc>
        <w:tc>
          <w:tcPr>
            <w:tcW w:w="1740" w:type="dxa"/>
            <w:tcBorders>
              <w:top w:val="nil"/>
              <w:left w:val="nil"/>
              <w:bottom w:val="single" w:sz="4" w:space="0" w:color="auto"/>
              <w:right w:val="single" w:sz="4" w:space="0" w:color="auto"/>
            </w:tcBorders>
            <w:shd w:val="clear" w:color="auto" w:fill="auto"/>
            <w:noWrap/>
            <w:vAlign w:val="bottom"/>
            <w:hideMark/>
          </w:tcPr>
          <w:p w14:paraId="6CB1F436" w14:textId="2A1DC7BF"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4.95 (4.84, 5.05)</w:t>
            </w:r>
          </w:p>
        </w:tc>
        <w:tc>
          <w:tcPr>
            <w:tcW w:w="1740" w:type="dxa"/>
            <w:tcBorders>
              <w:top w:val="nil"/>
              <w:left w:val="nil"/>
              <w:bottom w:val="single" w:sz="4" w:space="0" w:color="auto"/>
              <w:right w:val="single" w:sz="4" w:space="0" w:color="auto"/>
            </w:tcBorders>
            <w:shd w:val="clear" w:color="auto" w:fill="auto"/>
            <w:noWrap/>
            <w:vAlign w:val="bottom"/>
            <w:hideMark/>
          </w:tcPr>
          <w:p w14:paraId="01F2AA11" w14:textId="5384AC79"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6.39 (6.26, 6.52)</w:t>
            </w:r>
          </w:p>
        </w:tc>
      </w:tr>
      <w:tr w:rsidR="002A15E8" w:rsidRPr="007F0D8F" w14:paraId="116F7FEE"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97C66A"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77A3A16D" w14:textId="7F183229"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5B74D964"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1740" w:type="dxa"/>
            <w:tcBorders>
              <w:top w:val="nil"/>
              <w:left w:val="nil"/>
              <w:bottom w:val="single" w:sz="4" w:space="0" w:color="auto"/>
              <w:right w:val="single" w:sz="4" w:space="0" w:color="auto"/>
            </w:tcBorders>
            <w:shd w:val="clear" w:color="auto" w:fill="auto"/>
            <w:noWrap/>
            <w:vAlign w:val="bottom"/>
            <w:hideMark/>
          </w:tcPr>
          <w:p w14:paraId="2CC4C8D7" w14:textId="23D97FBE"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2.10 (2.00, 2.20)</w:t>
            </w:r>
          </w:p>
        </w:tc>
        <w:tc>
          <w:tcPr>
            <w:tcW w:w="1740" w:type="dxa"/>
            <w:tcBorders>
              <w:top w:val="nil"/>
              <w:left w:val="nil"/>
              <w:bottom w:val="single" w:sz="4" w:space="0" w:color="auto"/>
              <w:right w:val="single" w:sz="4" w:space="0" w:color="auto"/>
            </w:tcBorders>
            <w:shd w:val="clear" w:color="auto" w:fill="auto"/>
            <w:noWrap/>
            <w:vAlign w:val="bottom"/>
            <w:hideMark/>
          </w:tcPr>
          <w:p w14:paraId="1459AF15" w14:textId="6A065112"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2.09 (2.00, 2.19)</w:t>
            </w:r>
          </w:p>
        </w:tc>
        <w:tc>
          <w:tcPr>
            <w:tcW w:w="1740" w:type="dxa"/>
            <w:tcBorders>
              <w:top w:val="nil"/>
              <w:left w:val="nil"/>
              <w:bottom w:val="single" w:sz="4" w:space="0" w:color="auto"/>
              <w:right w:val="single" w:sz="4" w:space="0" w:color="auto"/>
            </w:tcBorders>
            <w:shd w:val="clear" w:color="auto" w:fill="auto"/>
            <w:noWrap/>
            <w:vAlign w:val="bottom"/>
            <w:hideMark/>
          </w:tcPr>
          <w:p w14:paraId="4F9E7D56" w14:textId="0F611076"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4.96 (4.86, 5.05)</w:t>
            </w:r>
          </w:p>
        </w:tc>
        <w:tc>
          <w:tcPr>
            <w:tcW w:w="1740" w:type="dxa"/>
            <w:tcBorders>
              <w:top w:val="nil"/>
              <w:left w:val="nil"/>
              <w:bottom w:val="single" w:sz="4" w:space="0" w:color="auto"/>
              <w:right w:val="single" w:sz="4" w:space="0" w:color="auto"/>
            </w:tcBorders>
            <w:shd w:val="clear" w:color="auto" w:fill="auto"/>
            <w:noWrap/>
            <w:vAlign w:val="bottom"/>
            <w:hideMark/>
          </w:tcPr>
          <w:p w14:paraId="0E3B3BBD" w14:textId="19C12815"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6.61 (6.49, 6.74)</w:t>
            </w:r>
          </w:p>
        </w:tc>
      </w:tr>
      <w:tr w:rsidR="002A15E8" w:rsidRPr="007F0D8F" w14:paraId="696C5499"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8B7EC3"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6B8AEC9C" w14:textId="5E493BD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4BA3FA8F"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1740" w:type="dxa"/>
            <w:tcBorders>
              <w:top w:val="nil"/>
              <w:left w:val="nil"/>
              <w:bottom w:val="single" w:sz="4" w:space="0" w:color="auto"/>
              <w:right w:val="single" w:sz="4" w:space="0" w:color="auto"/>
            </w:tcBorders>
            <w:shd w:val="clear" w:color="auto" w:fill="auto"/>
            <w:noWrap/>
            <w:vAlign w:val="bottom"/>
            <w:hideMark/>
          </w:tcPr>
          <w:p w14:paraId="6CD00A5A" w14:textId="222B5D5C"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2.43 (2.33, 2.53)</w:t>
            </w:r>
          </w:p>
        </w:tc>
        <w:tc>
          <w:tcPr>
            <w:tcW w:w="1740" w:type="dxa"/>
            <w:tcBorders>
              <w:top w:val="nil"/>
              <w:left w:val="nil"/>
              <w:bottom w:val="single" w:sz="4" w:space="0" w:color="auto"/>
              <w:right w:val="single" w:sz="4" w:space="0" w:color="auto"/>
            </w:tcBorders>
            <w:shd w:val="clear" w:color="auto" w:fill="auto"/>
            <w:noWrap/>
            <w:vAlign w:val="bottom"/>
            <w:hideMark/>
          </w:tcPr>
          <w:p w14:paraId="042A06B3" w14:textId="20F90B8B"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1.85 (1.76, 1.95)</w:t>
            </w:r>
          </w:p>
        </w:tc>
        <w:tc>
          <w:tcPr>
            <w:tcW w:w="1740" w:type="dxa"/>
            <w:tcBorders>
              <w:top w:val="nil"/>
              <w:left w:val="nil"/>
              <w:bottom w:val="single" w:sz="4" w:space="0" w:color="auto"/>
              <w:right w:val="single" w:sz="4" w:space="0" w:color="auto"/>
            </w:tcBorders>
            <w:shd w:val="clear" w:color="auto" w:fill="auto"/>
            <w:noWrap/>
            <w:vAlign w:val="bottom"/>
            <w:hideMark/>
          </w:tcPr>
          <w:p w14:paraId="5B4FB8FF" w14:textId="0D3C8F11"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4.97 (4.87, 5.07)</w:t>
            </w:r>
          </w:p>
        </w:tc>
        <w:tc>
          <w:tcPr>
            <w:tcW w:w="1740" w:type="dxa"/>
            <w:tcBorders>
              <w:top w:val="nil"/>
              <w:left w:val="nil"/>
              <w:bottom w:val="single" w:sz="4" w:space="0" w:color="auto"/>
              <w:right w:val="single" w:sz="4" w:space="0" w:color="auto"/>
            </w:tcBorders>
            <w:shd w:val="clear" w:color="auto" w:fill="auto"/>
            <w:noWrap/>
            <w:vAlign w:val="bottom"/>
            <w:hideMark/>
          </w:tcPr>
          <w:p w14:paraId="1C7902C7" w14:textId="67494229"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6.87 (6.75, 6.99)</w:t>
            </w:r>
          </w:p>
        </w:tc>
      </w:tr>
      <w:tr w:rsidR="002A15E8" w:rsidRPr="007F0D8F" w14:paraId="54B1E605" w14:textId="77777777" w:rsidTr="00DF30A2">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F65648"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1194" w:type="dxa"/>
            <w:tcBorders>
              <w:top w:val="nil"/>
              <w:left w:val="nil"/>
              <w:bottom w:val="single" w:sz="4" w:space="0" w:color="auto"/>
              <w:right w:val="single" w:sz="4" w:space="0" w:color="auto"/>
            </w:tcBorders>
            <w:shd w:val="clear" w:color="auto" w:fill="auto"/>
            <w:vAlign w:val="bottom"/>
            <w:hideMark/>
          </w:tcPr>
          <w:p w14:paraId="34590D28" w14:textId="3A898524"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Women</w:t>
            </w:r>
          </w:p>
        </w:tc>
        <w:tc>
          <w:tcPr>
            <w:tcW w:w="766" w:type="dxa"/>
            <w:tcBorders>
              <w:top w:val="nil"/>
              <w:left w:val="nil"/>
              <w:bottom w:val="single" w:sz="4" w:space="0" w:color="auto"/>
              <w:right w:val="single" w:sz="4" w:space="0" w:color="auto"/>
            </w:tcBorders>
            <w:shd w:val="clear" w:color="auto" w:fill="auto"/>
            <w:vAlign w:val="bottom"/>
            <w:hideMark/>
          </w:tcPr>
          <w:p w14:paraId="575A7AE4" w14:textId="77777777" w:rsidR="002A15E8" w:rsidRPr="007F0D8F" w:rsidRDefault="002A15E8" w:rsidP="002A15E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1740" w:type="dxa"/>
            <w:tcBorders>
              <w:top w:val="nil"/>
              <w:left w:val="nil"/>
              <w:bottom w:val="single" w:sz="4" w:space="0" w:color="auto"/>
              <w:right w:val="single" w:sz="4" w:space="0" w:color="auto"/>
            </w:tcBorders>
            <w:shd w:val="clear" w:color="auto" w:fill="auto"/>
            <w:noWrap/>
            <w:vAlign w:val="bottom"/>
            <w:hideMark/>
          </w:tcPr>
          <w:p w14:paraId="452961FB" w14:textId="007C0793"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2.45 (2.36, 2.54)</w:t>
            </w:r>
          </w:p>
        </w:tc>
        <w:tc>
          <w:tcPr>
            <w:tcW w:w="1740" w:type="dxa"/>
            <w:tcBorders>
              <w:top w:val="nil"/>
              <w:left w:val="nil"/>
              <w:bottom w:val="single" w:sz="4" w:space="0" w:color="auto"/>
              <w:right w:val="single" w:sz="4" w:space="0" w:color="auto"/>
            </w:tcBorders>
            <w:shd w:val="clear" w:color="auto" w:fill="auto"/>
            <w:noWrap/>
            <w:vAlign w:val="bottom"/>
            <w:hideMark/>
          </w:tcPr>
          <w:p w14:paraId="5FA0BC43" w14:textId="313B3C5D"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2.16 (2.07, 2.24)</w:t>
            </w:r>
          </w:p>
        </w:tc>
        <w:tc>
          <w:tcPr>
            <w:tcW w:w="1740" w:type="dxa"/>
            <w:tcBorders>
              <w:top w:val="nil"/>
              <w:left w:val="nil"/>
              <w:bottom w:val="single" w:sz="4" w:space="0" w:color="auto"/>
              <w:right w:val="single" w:sz="4" w:space="0" w:color="auto"/>
            </w:tcBorders>
            <w:shd w:val="clear" w:color="auto" w:fill="auto"/>
            <w:noWrap/>
            <w:vAlign w:val="bottom"/>
            <w:hideMark/>
          </w:tcPr>
          <w:p w14:paraId="34634DA0" w14:textId="48878AD6"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5.10 (5.01, 5.19)</w:t>
            </w:r>
          </w:p>
        </w:tc>
        <w:tc>
          <w:tcPr>
            <w:tcW w:w="1740" w:type="dxa"/>
            <w:tcBorders>
              <w:top w:val="nil"/>
              <w:left w:val="nil"/>
              <w:bottom w:val="single" w:sz="4" w:space="0" w:color="auto"/>
              <w:right w:val="single" w:sz="4" w:space="0" w:color="auto"/>
            </w:tcBorders>
            <w:shd w:val="clear" w:color="auto" w:fill="auto"/>
            <w:noWrap/>
            <w:vAlign w:val="bottom"/>
            <w:hideMark/>
          </w:tcPr>
          <w:p w14:paraId="60A5D38E" w14:textId="12E60AED" w:rsidR="002A15E8" w:rsidRPr="007F0D8F" w:rsidRDefault="002A15E8" w:rsidP="002A15E8">
            <w:pPr>
              <w:spacing w:after="0"/>
              <w:jc w:val="center"/>
              <w:rPr>
                <w:rFonts w:eastAsia="Times New Roman" w:cs="Arial"/>
                <w:color w:val="000000"/>
                <w:sz w:val="16"/>
                <w:szCs w:val="16"/>
                <w:lang w:eastAsia="en-GB"/>
              </w:rPr>
            </w:pPr>
            <w:r w:rsidRPr="007F0D8F">
              <w:rPr>
                <w:rFonts w:cs="Arial"/>
                <w:color w:val="000000"/>
                <w:sz w:val="16"/>
                <w:szCs w:val="16"/>
              </w:rPr>
              <w:t>6.43 (6.32, 6.54)</w:t>
            </w:r>
          </w:p>
        </w:tc>
      </w:tr>
    </w:tbl>
    <w:p w14:paraId="2588980D" w14:textId="30DE935E" w:rsidR="00884921" w:rsidRPr="007F0D8F" w:rsidRDefault="00F5644E">
      <w:pPr>
        <w:spacing w:line="259" w:lineRule="auto"/>
        <w:jc w:val="left"/>
        <w:rPr>
          <w:rFonts w:cs="Arial"/>
          <w:sz w:val="16"/>
          <w:szCs w:val="16"/>
        </w:rPr>
      </w:pPr>
      <w:r w:rsidRPr="007F0D8F">
        <w:rPr>
          <w:rFonts w:cs="Arial"/>
          <w:i/>
          <w:iCs/>
          <w:sz w:val="16"/>
          <w:szCs w:val="16"/>
        </w:rPr>
        <w:t>Note.</w:t>
      </w:r>
      <w:r w:rsidRPr="007F0D8F">
        <w:rPr>
          <w:rFonts w:cs="Arial"/>
          <w:sz w:val="16"/>
          <w:szCs w:val="16"/>
        </w:rPr>
        <w:t xml:space="preserve"> Adjusted models included</w:t>
      </w:r>
      <w:r w:rsidR="00840B87" w:rsidRPr="007F0D8F">
        <w:rPr>
          <w:rFonts w:cs="Arial"/>
          <w:sz w:val="16"/>
          <w:szCs w:val="16"/>
        </w:rPr>
        <w:t xml:space="preserve"> </w:t>
      </w:r>
      <w:r w:rsidR="001D5F8E" w:rsidRPr="007F0D8F">
        <w:rPr>
          <w:rFonts w:cs="Arial"/>
          <w:sz w:val="16"/>
          <w:szCs w:val="16"/>
        </w:rPr>
        <w:t>highest qualification achieved; prospectively assessed pre-pandemic housing tenure, self-rated health, long-standing illness, psychological distress, and life satisfaction (life satisfaction only in models for that outcome); and household composition</w:t>
      </w:r>
      <w:r w:rsidRPr="007F0D8F">
        <w:rPr>
          <w:rFonts w:cs="Arial"/>
          <w:sz w:val="16"/>
          <w:szCs w:val="16"/>
        </w:rPr>
        <w:t xml:space="preserve"> as covariates. BCS: British Cohort Study, 1970 birth cohort; GAD-2: 2-item General Anxiety Disorder questionnaire; MCS: Millennium Cohort Study, 2000 birth cohort; NCDS: National Child and Development Study, 1958 birth cohort; NS: Next Steps, 1990 cohort; NSHD: National Survey of Health and Development, 1946 birth cohort; ONS: UK Office for National Statistics; PHQ-2: 2-item Patient Health Questionnaire; UCLA-3: 3-item UCLA loneliness scale. Survey wave 1: May 2020; survey wave 2: September/October 2020; survey wave 3: February/March 2021.</w:t>
      </w:r>
    </w:p>
    <w:p w14:paraId="57145E95" w14:textId="77777777" w:rsidR="00884921" w:rsidRPr="007F0D8F" w:rsidRDefault="00884921">
      <w:pPr>
        <w:spacing w:line="259" w:lineRule="auto"/>
        <w:jc w:val="left"/>
        <w:rPr>
          <w:rFonts w:cs="Arial"/>
          <w:sz w:val="16"/>
          <w:szCs w:val="16"/>
        </w:rPr>
      </w:pPr>
      <w:r w:rsidRPr="007F0D8F">
        <w:rPr>
          <w:rFonts w:cs="Arial"/>
          <w:sz w:val="16"/>
          <w:szCs w:val="16"/>
        </w:rPr>
        <w:br w:type="page"/>
      </w:r>
    </w:p>
    <w:p w14:paraId="74CC4EE8" w14:textId="00583EB1" w:rsidR="005848AC" w:rsidRPr="007F0D8F" w:rsidRDefault="00884921" w:rsidP="00884921">
      <w:pPr>
        <w:pStyle w:val="Heading2"/>
        <w:rPr>
          <w:rFonts w:cs="Arial"/>
        </w:rPr>
      </w:pPr>
      <w:bookmarkStart w:id="13" w:name="_Toc115772356"/>
      <w:r w:rsidRPr="007F0D8F">
        <w:rPr>
          <w:rFonts w:cs="Arial"/>
        </w:rPr>
        <w:t>Table S</w:t>
      </w:r>
      <w:r w:rsidR="004D6C2A" w:rsidRPr="007F0D8F">
        <w:rPr>
          <w:rFonts w:cs="Arial"/>
        </w:rPr>
        <w:t>6</w:t>
      </w:r>
      <w:r w:rsidRPr="007F0D8F">
        <w:rPr>
          <w:rFonts w:cs="Arial"/>
        </w:rPr>
        <w:t xml:space="preserve">.3. Difference-in-differences </w:t>
      </w:r>
      <w:r w:rsidR="005848AC" w:rsidRPr="007F0D8F">
        <w:rPr>
          <w:rFonts w:cs="Arial"/>
        </w:rPr>
        <w:t>(</w:t>
      </w:r>
      <w:r w:rsidR="002132CC" w:rsidRPr="007F0D8F">
        <w:rPr>
          <w:rFonts w:cs="Arial"/>
        </w:rPr>
        <w:t xml:space="preserve">change in difference between </w:t>
      </w:r>
      <w:r w:rsidR="00907D60" w:rsidRPr="007F0D8F">
        <w:rPr>
          <w:rFonts w:cs="Arial"/>
        </w:rPr>
        <w:t xml:space="preserve">men </w:t>
      </w:r>
      <w:r w:rsidR="002132CC" w:rsidRPr="007F0D8F">
        <w:rPr>
          <w:rFonts w:cs="Arial"/>
        </w:rPr>
        <w:t xml:space="preserve">and </w:t>
      </w:r>
      <w:r w:rsidR="00907D60" w:rsidRPr="007F0D8F">
        <w:rPr>
          <w:rFonts w:cs="Arial"/>
        </w:rPr>
        <w:t xml:space="preserve">women </w:t>
      </w:r>
      <w:r w:rsidR="002132CC" w:rsidRPr="007F0D8F">
        <w:rPr>
          <w:rFonts w:cs="Arial"/>
        </w:rPr>
        <w:t xml:space="preserve">between </w:t>
      </w:r>
      <w:r w:rsidR="005848AC" w:rsidRPr="007F0D8F">
        <w:rPr>
          <w:rFonts w:cs="Arial"/>
        </w:rPr>
        <w:t>first vs last time point) estimates</w:t>
      </w:r>
      <w:r w:rsidRPr="007F0D8F">
        <w:rPr>
          <w:rFonts w:cs="Arial"/>
        </w:rPr>
        <w:t xml:space="preserve"> and 95% confidence intervals.</w:t>
      </w:r>
      <w:bookmarkEnd w:id="13"/>
    </w:p>
    <w:tbl>
      <w:tblPr>
        <w:tblStyle w:val="TableGrid"/>
        <w:tblW w:w="0" w:type="auto"/>
        <w:tblLook w:val="04A0" w:firstRow="1" w:lastRow="0" w:firstColumn="1" w:lastColumn="0" w:noHBand="0" w:noVBand="1"/>
      </w:tblPr>
      <w:tblGrid>
        <w:gridCol w:w="1580"/>
        <w:gridCol w:w="1840"/>
        <w:gridCol w:w="1240"/>
      </w:tblGrid>
      <w:tr w:rsidR="00CD0F20" w:rsidRPr="007F0D8F" w14:paraId="6C3EFA84" w14:textId="77777777" w:rsidTr="00221F1A">
        <w:trPr>
          <w:trHeight w:val="225"/>
        </w:trPr>
        <w:tc>
          <w:tcPr>
            <w:tcW w:w="1580" w:type="dxa"/>
            <w:noWrap/>
            <w:vAlign w:val="center"/>
            <w:hideMark/>
          </w:tcPr>
          <w:p w14:paraId="4E57267A" w14:textId="3D683722" w:rsidR="00CD0F20" w:rsidRPr="007F0D8F" w:rsidRDefault="00CD0F20" w:rsidP="00221F1A">
            <w:pPr>
              <w:jc w:val="left"/>
              <w:rPr>
                <w:rFonts w:cs="Arial"/>
                <w:sz w:val="16"/>
                <w:szCs w:val="16"/>
              </w:rPr>
            </w:pPr>
          </w:p>
        </w:tc>
        <w:tc>
          <w:tcPr>
            <w:tcW w:w="1840" w:type="dxa"/>
            <w:noWrap/>
            <w:vAlign w:val="center"/>
            <w:hideMark/>
          </w:tcPr>
          <w:p w14:paraId="006BEBBE" w14:textId="77777777" w:rsidR="00CD0F20" w:rsidRPr="007F0D8F" w:rsidRDefault="00CD0F20" w:rsidP="00221F1A">
            <w:pPr>
              <w:jc w:val="center"/>
              <w:rPr>
                <w:rFonts w:cs="Arial"/>
                <w:sz w:val="16"/>
                <w:szCs w:val="16"/>
              </w:rPr>
            </w:pPr>
            <w:r w:rsidRPr="007F0D8F">
              <w:rPr>
                <w:rFonts w:cs="Arial"/>
                <w:i/>
                <w:iCs/>
                <w:sz w:val="16"/>
                <w:szCs w:val="16"/>
              </w:rPr>
              <w:t>DID</w:t>
            </w:r>
            <w:r w:rsidRPr="007F0D8F">
              <w:rPr>
                <w:rFonts w:cs="Arial"/>
                <w:sz w:val="16"/>
                <w:szCs w:val="16"/>
              </w:rPr>
              <w:t xml:space="preserve"> (95% CI)</w:t>
            </w:r>
          </w:p>
        </w:tc>
        <w:tc>
          <w:tcPr>
            <w:tcW w:w="1240" w:type="dxa"/>
            <w:noWrap/>
            <w:vAlign w:val="center"/>
            <w:hideMark/>
          </w:tcPr>
          <w:p w14:paraId="473F8E32" w14:textId="77777777" w:rsidR="00CD0F20" w:rsidRPr="007F0D8F" w:rsidRDefault="00CD0F20" w:rsidP="00221F1A">
            <w:pPr>
              <w:jc w:val="center"/>
              <w:rPr>
                <w:rFonts w:cs="Arial"/>
                <w:i/>
                <w:iCs/>
                <w:sz w:val="16"/>
                <w:szCs w:val="16"/>
              </w:rPr>
            </w:pPr>
            <w:r w:rsidRPr="007F0D8F">
              <w:rPr>
                <w:rFonts w:cs="Arial"/>
                <w:i/>
                <w:iCs/>
                <w:sz w:val="16"/>
                <w:szCs w:val="16"/>
              </w:rPr>
              <w:t>p</w:t>
            </w:r>
          </w:p>
        </w:tc>
      </w:tr>
      <w:tr w:rsidR="00CD0F20" w:rsidRPr="007F0D8F" w14:paraId="522C45F1" w14:textId="77777777" w:rsidTr="00221F1A">
        <w:trPr>
          <w:trHeight w:val="225"/>
        </w:trPr>
        <w:tc>
          <w:tcPr>
            <w:tcW w:w="1580" w:type="dxa"/>
            <w:noWrap/>
            <w:vAlign w:val="center"/>
            <w:hideMark/>
          </w:tcPr>
          <w:p w14:paraId="471D83E7" w14:textId="77777777" w:rsidR="00CD0F20" w:rsidRPr="007F0D8F" w:rsidRDefault="00CD0F20" w:rsidP="00221F1A">
            <w:pPr>
              <w:jc w:val="left"/>
              <w:rPr>
                <w:rFonts w:cs="Arial"/>
                <w:sz w:val="16"/>
                <w:szCs w:val="16"/>
              </w:rPr>
            </w:pPr>
            <w:r w:rsidRPr="007F0D8F">
              <w:rPr>
                <w:rFonts w:cs="Arial"/>
                <w:sz w:val="16"/>
                <w:szCs w:val="16"/>
              </w:rPr>
              <w:t>GAD-2</w:t>
            </w:r>
          </w:p>
        </w:tc>
        <w:tc>
          <w:tcPr>
            <w:tcW w:w="1840" w:type="dxa"/>
            <w:noWrap/>
            <w:vAlign w:val="center"/>
            <w:hideMark/>
          </w:tcPr>
          <w:p w14:paraId="525A08C3" w14:textId="51174115" w:rsidR="00CD0F20" w:rsidRPr="007F0D8F" w:rsidRDefault="00CD0F20" w:rsidP="00221F1A">
            <w:pPr>
              <w:jc w:val="center"/>
              <w:rPr>
                <w:rFonts w:cs="Arial"/>
                <w:sz w:val="16"/>
                <w:szCs w:val="16"/>
              </w:rPr>
            </w:pPr>
            <w:r w:rsidRPr="007F0D8F">
              <w:rPr>
                <w:rFonts w:cs="Arial"/>
                <w:sz w:val="16"/>
                <w:szCs w:val="16"/>
              </w:rPr>
              <w:t>-0</w:t>
            </w:r>
            <w:r w:rsidR="00C87E22" w:rsidRPr="007F0D8F">
              <w:rPr>
                <w:rFonts w:cs="Arial"/>
                <w:sz w:val="16"/>
                <w:szCs w:val="16"/>
              </w:rPr>
              <w:t>.</w:t>
            </w:r>
            <w:r w:rsidRPr="007F0D8F">
              <w:rPr>
                <w:rFonts w:cs="Arial"/>
                <w:sz w:val="16"/>
                <w:szCs w:val="16"/>
              </w:rPr>
              <w:t>0</w:t>
            </w:r>
            <w:r w:rsidR="0020076C" w:rsidRPr="007F0D8F">
              <w:rPr>
                <w:rFonts w:cs="Arial"/>
                <w:sz w:val="16"/>
                <w:szCs w:val="16"/>
              </w:rPr>
              <w:t>03</w:t>
            </w:r>
            <w:r w:rsidRPr="007F0D8F">
              <w:rPr>
                <w:rFonts w:cs="Arial"/>
                <w:sz w:val="16"/>
                <w:szCs w:val="16"/>
              </w:rPr>
              <w:t xml:space="preserve"> (-0</w:t>
            </w:r>
            <w:r w:rsidR="00C87E22" w:rsidRPr="007F0D8F">
              <w:rPr>
                <w:rFonts w:cs="Arial"/>
                <w:sz w:val="16"/>
                <w:szCs w:val="16"/>
              </w:rPr>
              <w:t>.</w:t>
            </w:r>
            <w:r w:rsidR="0020076C" w:rsidRPr="007F0D8F">
              <w:rPr>
                <w:rFonts w:cs="Arial"/>
                <w:sz w:val="16"/>
                <w:szCs w:val="16"/>
              </w:rPr>
              <w:t>062</w:t>
            </w:r>
            <w:r w:rsidRPr="007F0D8F">
              <w:rPr>
                <w:rFonts w:cs="Arial"/>
                <w:sz w:val="16"/>
                <w:szCs w:val="16"/>
              </w:rPr>
              <w:t>, 0</w:t>
            </w:r>
            <w:r w:rsidR="00C87E22" w:rsidRPr="007F0D8F">
              <w:rPr>
                <w:rFonts w:cs="Arial"/>
                <w:sz w:val="16"/>
                <w:szCs w:val="16"/>
              </w:rPr>
              <w:t>.</w:t>
            </w:r>
            <w:r w:rsidRPr="007F0D8F">
              <w:rPr>
                <w:rFonts w:cs="Arial"/>
                <w:sz w:val="16"/>
                <w:szCs w:val="16"/>
              </w:rPr>
              <w:t>05</w:t>
            </w:r>
            <w:r w:rsidR="0020076C" w:rsidRPr="007F0D8F">
              <w:rPr>
                <w:rFonts w:cs="Arial"/>
                <w:sz w:val="16"/>
                <w:szCs w:val="16"/>
              </w:rPr>
              <w:t>6</w:t>
            </w:r>
            <w:r w:rsidRPr="007F0D8F">
              <w:rPr>
                <w:rFonts w:cs="Arial"/>
                <w:sz w:val="16"/>
                <w:szCs w:val="16"/>
              </w:rPr>
              <w:t>)</w:t>
            </w:r>
          </w:p>
        </w:tc>
        <w:tc>
          <w:tcPr>
            <w:tcW w:w="1240" w:type="dxa"/>
            <w:noWrap/>
            <w:vAlign w:val="center"/>
            <w:hideMark/>
          </w:tcPr>
          <w:p w14:paraId="630F047E" w14:textId="699252D8" w:rsidR="00CD0F20" w:rsidRPr="007F0D8F" w:rsidRDefault="0020076C" w:rsidP="00221F1A">
            <w:pPr>
              <w:jc w:val="center"/>
              <w:rPr>
                <w:rFonts w:cs="Arial"/>
                <w:sz w:val="16"/>
                <w:szCs w:val="16"/>
              </w:rPr>
            </w:pPr>
            <w:r w:rsidRPr="007F0D8F">
              <w:rPr>
                <w:rFonts w:cs="Arial"/>
                <w:sz w:val="16"/>
                <w:szCs w:val="16"/>
              </w:rPr>
              <w:t>0.925</w:t>
            </w:r>
          </w:p>
        </w:tc>
      </w:tr>
      <w:tr w:rsidR="00CD0F20" w:rsidRPr="007F0D8F" w14:paraId="2EEA0CFC" w14:textId="77777777" w:rsidTr="00221F1A">
        <w:trPr>
          <w:trHeight w:val="225"/>
        </w:trPr>
        <w:tc>
          <w:tcPr>
            <w:tcW w:w="1580" w:type="dxa"/>
            <w:noWrap/>
            <w:vAlign w:val="center"/>
            <w:hideMark/>
          </w:tcPr>
          <w:p w14:paraId="0784052C" w14:textId="77777777" w:rsidR="00CD0F20" w:rsidRPr="007F0D8F" w:rsidRDefault="00CD0F20" w:rsidP="00221F1A">
            <w:pPr>
              <w:jc w:val="left"/>
              <w:rPr>
                <w:rFonts w:cs="Arial"/>
                <w:sz w:val="16"/>
                <w:szCs w:val="16"/>
              </w:rPr>
            </w:pPr>
            <w:r w:rsidRPr="007F0D8F">
              <w:rPr>
                <w:rFonts w:cs="Arial"/>
                <w:sz w:val="16"/>
                <w:szCs w:val="16"/>
              </w:rPr>
              <w:t>PHQ-2</w:t>
            </w:r>
          </w:p>
        </w:tc>
        <w:tc>
          <w:tcPr>
            <w:tcW w:w="1840" w:type="dxa"/>
            <w:noWrap/>
            <w:vAlign w:val="center"/>
            <w:hideMark/>
          </w:tcPr>
          <w:p w14:paraId="6EC71B8F" w14:textId="082A35A0" w:rsidR="00CD0F20" w:rsidRPr="007F0D8F" w:rsidRDefault="00CD0F20" w:rsidP="00221F1A">
            <w:pPr>
              <w:jc w:val="center"/>
              <w:rPr>
                <w:rFonts w:cs="Arial"/>
                <w:sz w:val="16"/>
                <w:szCs w:val="16"/>
              </w:rPr>
            </w:pPr>
            <w:r w:rsidRPr="007F0D8F">
              <w:rPr>
                <w:rFonts w:cs="Arial"/>
                <w:sz w:val="16"/>
                <w:szCs w:val="16"/>
              </w:rPr>
              <w:t>-0</w:t>
            </w:r>
            <w:r w:rsidR="00C87E22" w:rsidRPr="007F0D8F">
              <w:rPr>
                <w:rFonts w:cs="Arial"/>
                <w:sz w:val="16"/>
                <w:szCs w:val="16"/>
              </w:rPr>
              <w:t>.</w:t>
            </w:r>
            <w:r w:rsidRPr="007F0D8F">
              <w:rPr>
                <w:rFonts w:cs="Arial"/>
                <w:sz w:val="16"/>
                <w:szCs w:val="16"/>
              </w:rPr>
              <w:t>0</w:t>
            </w:r>
            <w:r w:rsidR="0020076C" w:rsidRPr="007F0D8F">
              <w:rPr>
                <w:rFonts w:cs="Arial"/>
                <w:sz w:val="16"/>
                <w:szCs w:val="16"/>
              </w:rPr>
              <w:t>16</w:t>
            </w:r>
            <w:r w:rsidRPr="007F0D8F">
              <w:rPr>
                <w:rFonts w:cs="Arial"/>
                <w:sz w:val="16"/>
                <w:szCs w:val="16"/>
              </w:rPr>
              <w:t xml:space="preserve"> (-0</w:t>
            </w:r>
            <w:r w:rsidR="00C87E22" w:rsidRPr="007F0D8F">
              <w:rPr>
                <w:rFonts w:cs="Arial"/>
                <w:sz w:val="16"/>
                <w:szCs w:val="16"/>
              </w:rPr>
              <w:t>.</w:t>
            </w:r>
            <w:r w:rsidR="0020076C" w:rsidRPr="007F0D8F">
              <w:rPr>
                <w:rFonts w:cs="Arial"/>
                <w:sz w:val="16"/>
                <w:szCs w:val="16"/>
              </w:rPr>
              <w:t>073</w:t>
            </w:r>
            <w:r w:rsidRPr="007F0D8F">
              <w:rPr>
                <w:rFonts w:cs="Arial"/>
                <w:sz w:val="16"/>
                <w:szCs w:val="16"/>
              </w:rPr>
              <w:t>, 0</w:t>
            </w:r>
            <w:r w:rsidR="00C87E22" w:rsidRPr="007F0D8F">
              <w:rPr>
                <w:rFonts w:cs="Arial"/>
                <w:sz w:val="16"/>
                <w:szCs w:val="16"/>
              </w:rPr>
              <w:t>.</w:t>
            </w:r>
            <w:r w:rsidR="0020076C" w:rsidRPr="007F0D8F">
              <w:rPr>
                <w:rFonts w:cs="Arial"/>
                <w:sz w:val="16"/>
                <w:szCs w:val="16"/>
              </w:rPr>
              <w:t>041</w:t>
            </w:r>
            <w:r w:rsidRPr="007F0D8F">
              <w:rPr>
                <w:rFonts w:cs="Arial"/>
                <w:sz w:val="16"/>
                <w:szCs w:val="16"/>
              </w:rPr>
              <w:t>)</w:t>
            </w:r>
          </w:p>
        </w:tc>
        <w:tc>
          <w:tcPr>
            <w:tcW w:w="1240" w:type="dxa"/>
            <w:noWrap/>
            <w:vAlign w:val="center"/>
            <w:hideMark/>
          </w:tcPr>
          <w:p w14:paraId="67792E17" w14:textId="65F6F53F" w:rsidR="00CD0F20" w:rsidRPr="007F0D8F" w:rsidRDefault="0020076C" w:rsidP="00221F1A">
            <w:pPr>
              <w:jc w:val="center"/>
              <w:rPr>
                <w:rFonts w:cs="Arial"/>
                <w:sz w:val="16"/>
                <w:szCs w:val="16"/>
              </w:rPr>
            </w:pPr>
            <w:r w:rsidRPr="007F0D8F">
              <w:rPr>
                <w:rFonts w:cs="Arial"/>
                <w:sz w:val="16"/>
                <w:szCs w:val="16"/>
              </w:rPr>
              <w:t>0.578</w:t>
            </w:r>
          </w:p>
        </w:tc>
      </w:tr>
      <w:tr w:rsidR="00CD0F20" w:rsidRPr="007F0D8F" w14:paraId="5DFB5CA7" w14:textId="77777777" w:rsidTr="00221F1A">
        <w:trPr>
          <w:trHeight w:val="225"/>
        </w:trPr>
        <w:tc>
          <w:tcPr>
            <w:tcW w:w="1580" w:type="dxa"/>
            <w:noWrap/>
            <w:vAlign w:val="center"/>
            <w:hideMark/>
          </w:tcPr>
          <w:p w14:paraId="6400F736" w14:textId="77777777" w:rsidR="00CD0F20" w:rsidRPr="007F0D8F" w:rsidRDefault="00CD0F20" w:rsidP="00221F1A">
            <w:pPr>
              <w:jc w:val="left"/>
              <w:rPr>
                <w:rFonts w:cs="Arial"/>
                <w:sz w:val="16"/>
                <w:szCs w:val="16"/>
              </w:rPr>
            </w:pPr>
            <w:r w:rsidRPr="007F0D8F">
              <w:rPr>
                <w:rFonts w:cs="Arial"/>
                <w:sz w:val="16"/>
                <w:szCs w:val="16"/>
              </w:rPr>
              <w:t>UCLA-3</w:t>
            </w:r>
          </w:p>
        </w:tc>
        <w:tc>
          <w:tcPr>
            <w:tcW w:w="1840" w:type="dxa"/>
            <w:noWrap/>
            <w:vAlign w:val="center"/>
            <w:hideMark/>
          </w:tcPr>
          <w:p w14:paraId="1418C064" w14:textId="4F8E6C3A" w:rsidR="00CD0F20" w:rsidRPr="007F0D8F" w:rsidRDefault="00CD0F20" w:rsidP="00221F1A">
            <w:pPr>
              <w:jc w:val="center"/>
              <w:rPr>
                <w:rFonts w:cs="Arial"/>
                <w:sz w:val="16"/>
                <w:szCs w:val="16"/>
              </w:rPr>
            </w:pPr>
            <w:r w:rsidRPr="007F0D8F">
              <w:rPr>
                <w:rFonts w:cs="Arial"/>
                <w:sz w:val="16"/>
                <w:szCs w:val="16"/>
              </w:rPr>
              <w:t>0</w:t>
            </w:r>
            <w:r w:rsidR="00C87E22" w:rsidRPr="007F0D8F">
              <w:rPr>
                <w:rFonts w:cs="Arial"/>
                <w:sz w:val="16"/>
                <w:szCs w:val="16"/>
              </w:rPr>
              <w:t>.</w:t>
            </w:r>
            <w:r w:rsidRPr="007F0D8F">
              <w:rPr>
                <w:rFonts w:cs="Arial"/>
                <w:sz w:val="16"/>
                <w:szCs w:val="16"/>
              </w:rPr>
              <w:t>0</w:t>
            </w:r>
            <w:r w:rsidR="0020076C" w:rsidRPr="007F0D8F">
              <w:rPr>
                <w:rFonts w:cs="Arial"/>
                <w:sz w:val="16"/>
                <w:szCs w:val="16"/>
              </w:rPr>
              <w:t>61</w:t>
            </w:r>
            <w:r w:rsidRPr="007F0D8F">
              <w:rPr>
                <w:rFonts w:cs="Arial"/>
                <w:sz w:val="16"/>
                <w:szCs w:val="16"/>
              </w:rPr>
              <w:t xml:space="preserve"> (-0</w:t>
            </w:r>
            <w:r w:rsidR="00C87E22" w:rsidRPr="007F0D8F">
              <w:rPr>
                <w:rFonts w:cs="Arial"/>
                <w:sz w:val="16"/>
                <w:szCs w:val="16"/>
              </w:rPr>
              <w:t>.</w:t>
            </w:r>
            <w:r w:rsidR="0020076C" w:rsidRPr="007F0D8F">
              <w:rPr>
                <w:rFonts w:cs="Arial"/>
                <w:sz w:val="16"/>
                <w:szCs w:val="16"/>
              </w:rPr>
              <w:t>004</w:t>
            </w:r>
            <w:r w:rsidRPr="007F0D8F">
              <w:rPr>
                <w:rFonts w:cs="Arial"/>
                <w:sz w:val="16"/>
                <w:szCs w:val="16"/>
              </w:rPr>
              <w:t>, 0</w:t>
            </w:r>
            <w:r w:rsidR="00C87E22" w:rsidRPr="007F0D8F">
              <w:rPr>
                <w:rFonts w:cs="Arial"/>
                <w:sz w:val="16"/>
                <w:szCs w:val="16"/>
              </w:rPr>
              <w:t>.</w:t>
            </w:r>
            <w:r w:rsidR="0020076C" w:rsidRPr="007F0D8F">
              <w:rPr>
                <w:rFonts w:cs="Arial"/>
                <w:sz w:val="16"/>
                <w:szCs w:val="16"/>
              </w:rPr>
              <w:t>125</w:t>
            </w:r>
            <w:r w:rsidRPr="007F0D8F">
              <w:rPr>
                <w:rFonts w:cs="Arial"/>
                <w:sz w:val="16"/>
                <w:szCs w:val="16"/>
              </w:rPr>
              <w:t>)</w:t>
            </w:r>
          </w:p>
        </w:tc>
        <w:tc>
          <w:tcPr>
            <w:tcW w:w="1240" w:type="dxa"/>
            <w:noWrap/>
            <w:vAlign w:val="center"/>
            <w:hideMark/>
          </w:tcPr>
          <w:p w14:paraId="149973C7" w14:textId="159BFB44" w:rsidR="00CD0F20" w:rsidRPr="007F0D8F" w:rsidRDefault="0020076C" w:rsidP="00221F1A">
            <w:pPr>
              <w:jc w:val="center"/>
              <w:rPr>
                <w:rFonts w:cs="Arial"/>
                <w:sz w:val="16"/>
                <w:szCs w:val="16"/>
              </w:rPr>
            </w:pPr>
            <w:r w:rsidRPr="007F0D8F">
              <w:rPr>
                <w:rFonts w:cs="Arial"/>
                <w:sz w:val="16"/>
                <w:szCs w:val="16"/>
              </w:rPr>
              <w:t>0.064</w:t>
            </w:r>
          </w:p>
        </w:tc>
      </w:tr>
      <w:tr w:rsidR="00CD0F20" w:rsidRPr="007F0D8F" w14:paraId="66B398C1" w14:textId="77777777" w:rsidTr="00221F1A">
        <w:trPr>
          <w:trHeight w:val="225"/>
        </w:trPr>
        <w:tc>
          <w:tcPr>
            <w:tcW w:w="1580" w:type="dxa"/>
            <w:noWrap/>
            <w:vAlign w:val="center"/>
            <w:hideMark/>
          </w:tcPr>
          <w:p w14:paraId="0F1E57D3" w14:textId="77777777" w:rsidR="00CD0F20" w:rsidRPr="007F0D8F" w:rsidRDefault="00CD0F20" w:rsidP="00221F1A">
            <w:pPr>
              <w:jc w:val="left"/>
              <w:rPr>
                <w:rFonts w:cs="Arial"/>
                <w:sz w:val="16"/>
                <w:szCs w:val="16"/>
              </w:rPr>
            </w:pPr>
            <w:r w:rsidRPr="007F0D8F">
              <w:rPr>
                <w:rFonts w:cs="Arial"/>
                <w:sz w:val="16"/>
                <w:szCs w:val="16"/>
              </w:rPr>
              <w:t>Life satisfaction</w:t>
            </w:r>
          </w:p>
        </w:tc>
        <w:tc>
          <w:tcPr>
            <w:tcW w:w="1840" w:type="dxa"/>
            <w:noWrap/>
            <w:vAlign w:val="center"/>
            <w:hideMark/>
          </w:tcPr>
          <w:p w14:paraId="1A1BF55F" w14:textId="33011323" w:rsidR="00CD0F20" w:rsidRPr="007F0D8F" w:rsidRDefault="00CD0F20" w:rsidP="00221F1A">
            <w:pPr>
              <w:jc w:val="center"/>
              <w:rPr>
                <w:rFonts w:cs="Arial"/>
                <w:sz w:val="16"/>
                <w:szCs w:val="16"/>
              </w:rPr>
            </w:pPr>
            <w:r w:rsidRPr="007F0D8F">
              <w:rPr>
                <w:rFonts w:cs="Arial"/>
                <w:sz w:val="16"/>
                <w:szCs w:val="16"/>
              </w:rPr>
              <w:t>-0</w:t>
            </w:r>
            <w:r w:rsidR="00C87E22" w:rsidRPr="007F0D8F">
              <w:rPr>
                <w:rFonts w:cs="Arial"/>
                <w:sz w:val="16"/>
                <w:szCs w:val="16"/>
              </w:rPr>
              <w:t>.</w:t>
            </w:r>
            <w:r w:rsidR="0020076C" w:rsidRPr="007F0D8F">
              <w:rPr>
                <w:rFonts w:cs="Arial"/>
                <w:sz w:val="16"/>
                <w:szCs w:val="16"/>
              </w:rPr>
              <w:t xml:space="preserve">060 </w:t>
            </w:r>
            <w:r w:rsidRPr="007F0D8F">
              <w:rPr>
                <w:rFonts w:cs="Arial"/>
                <w:sz w:val="16"/>
                <w:szCs w:val="16"/>
              </w:rPr>
              <w:t>(-0</w:t>
            </w:r>
            <w:r w:rsidR="00C87E22" w:rsidRPr="007F0D8F">
              <w:rPr>
                <w:rFonts w:cs="Arial"/>
                <w:sz w:val="16"/>
                <w:szCs w:val="16"/>
              </w:rPr>
              <w:t>.</w:t>
            </w:r>
            <w:r w:rsidR="0020076C" w:rsidRPr="007F0D8F">
              <w:rPr>
                <w:rFonts w:cs="Arial"/>
                <w:sz w:val="16"/>
                <w:szCs w:val="16"/>
              </w:rPr>
              <w:t>155</w:t>
            </w:r>
            <w:r w:rsidRPr="007F0D8F">
              <w:rPr>
                <w:rFonts w:cs="Arial"/>
                <w:sz w:val="16"/>
                <w:szCs w:val="16"/>
              </w:rPr>
              <w:t>, 0</w:t>
            </w:r>
            <w:r w:rsidR="00C87E22" w:rsidRPr="007F0D8F">
              <w:rPr>
                <w:rFonts w:cs="Arial"/>
                <w:sz w:val="16"/>
                <w:szCs w:val="16"/>
              </w:rPr>
              <w:t>.</w:t>
            </w:r>
            <w:r w:rsidR="0020076C" w:rsidRPr="007F0D8F">
              <w:rPr>
                <w:rFonts w:cs="Arial"/>
                <w:sz w:val="16"/>
                <w:szCs w:val="16"/>
              </w:rPr>
              <w:t>034</w:t>
            </w:r>
            <w:r w:rsidRPr="007F0D8F">
              <w:rPr>
                <w:rFonts w:cs="Arial"/>
                <w:sz w:val="16"/>
                <w:szCs w:val="16"/>
              </w:rPr>
              <w:t>)</w:t>
            </w:r>
          </w:p>
        </w:tc>
        <w:tc>
          <w:tcPr>
            <w:tcW w:w="1240" w:type="dxa"/>
            <w:noWrap/>
            <w:vAlign w:val="center"/>
            <w:hideMark/>
          </w:tcPr>
          <w:p w14:paraId="3DA10E6F" w14:textId="2DE9AA04" w:rsidR="00CD0F20" w:rsidRPr="007F0D8F" w:rsidRDefault="0020076C" w:rsidP="00221F1A">
            <w:pPr>
              <w:jc w:val="center"/>
              <w:rPr>
                <w:rFonts w:cs="Arial"/>
                <w:sz w:val="16"/>
                <w:szCs w:val="16"/>
              </w:rPr>
            </w:pPr>
            <w:r w:rsidRPr="007F0D8F">
              <w:rPr>
                <w:rFonts w:cs="Arial"/>
                <w:sz w:val="16"/>
                <w:szCs w:val="16"/>
              </w:rPr>
              <w:t>0.048</w:t>
            </w:r>
          </w:p>
        </w:tc>
      </w:tr>
    </w:tbl>
    <w:p w14:paraId="5489C71B" w14:textId="5CCCBF20" w:rsidR="00C02506" w:rsidRPr="007F0D8F" w:rsidRDefault="00D4326B" w:rsidP="005848AC">
      <w:pPr>
        <w:rPr>
          <w:rFonts w:cs="Arial"/>
        </w:rPr>
      </w:pPr>
      <w:r w:rsidRPr="007F0D8F">
        <w:rPr>
          <w:rFonts w:cs="Arial"/>
          <w:i/>
          <w:iCs/>
          <w:sz w:val="16"/>
          <w:szCs w:val="16"/>
        </w:rPr>
        <w:t>Note</w:t>
      </w:r>
      <w:r w:rsidRPr="007F0D8F">
        <w:rPr>
          <w:rFonts w:cs="Arial"/>
          <w:sz w:val="16"/>
          <w:szCs w:val="16"/>
        </w:rPr>
        <w:t xml:space="preserve">. </w:t>
      </w:r>
      <w:r w:rsidR="00C87E22" w:rsidRPr="007F0D8F">
        <w:rPr>
          <w:rFonts w:cs="Arial"/>
          <w:sz w:val="16"/>
          <w:szCs w:val="16"/>
        </w:rPr>
        <w:t xml:space="preserve">DID: difference-in-differences; </w:t>
      </w:r>
      <w:r w:rsidRPr="007F0D8F">
        <w:rPr>
          <w:rFonts w:cs="Arial"/>
          <w:sz w:val="16"/>
          <w:szCs w:val="16"/>
        </w:rPr>
        <w:t>GAD-2: 2-item General Anxiety Disorder questionnaire;</w:t>
      </w:r>
      <w:r w:rsidR="00CD0F20" w:rsidRPr="007F0D8F">
        <w:rPr>
          <w:rFonts w:cs="Arial"/>
          <w:sz w:val="16"/>
          <w:szCs w:val="16"/>
        </w:rPr>
        <w:t xml:space="preserve"> PHQ-2: 2-item Patient Health Questionnaire; UCLA-3: 3-item UCLA loneliness scale</w:t>
      </w:r>
      <w:r w:rsidR="00CD0F20" w:rsidRPr="007F0D8F">
        <w:rPr>
          <w:rFonts w:cs="Arial"/>
        </w:rPr>
        <w:t>.</w:t>
      </w:r>
      <w:r w:rsidR="00C02506" w:rsidRPr="007F0D8F">
        <w:rPr>
          <w:rFonts w:cs="Arial"/>
        </w:rPr>
        <w:br w:type="page"/>
      </w:r>
    </w:p>
    <w:p w14:paraId="287F1B09" w14:textId="77777777" w:rsidR="00985968" w:rsidRPr="007F0D8F" w:rsidRDefault="00985968" w:rsidP="006C66F9">
      <w:pPr>
        <w:pStyle w:val="Heading2"/>
        <w:rPr>
          <w:rFonts w:cs="Arial"/>
        </w:rPr>
        <w:sectPr w:rsidR="00985968" w:rsidRPr="007F0D8F" w:rsidSect="00667B20">
          <w:pgSz w:w="11906" w:h="16838"/>
          <w:pgMar w:top="567" w:right="567" w:bottom="567" w:left="567" w:header="709" w:footer="709" w:gutter="0"/>
          <w:cols w:space="708"/>
          <w:docGrid w:linePitch="360"/>
        </w:sectPr>
      </w:pPr>
    </w:p>
    <w:p w14:paraId="288F4ABF" w14:textId="4E11A8F3" w:rsidR="007F2A7A" w:rsidRDefault="007F2A7A" w:rsidP="006C66F9">
      <w:pPr>
        <w:pStyle w:val="Heading2"/>
        <w:rPr>
          <w:rFonts w:cs="Arial"/>
        </w:rPr>
      </w:pPr>
      <w:bookmarkStart w:id="14" w:name="_Toc115772357"/>
      <w:r w:rsidRPr="007F0D8F">
        <w:rPr>
          <w:rFonts w:cs="Arial"/>
        </w:rPr>
        <w:t>Figure S</w:t>
      </w:r>
      <w:r w:rsidR="004D6C2A" w:rsidRPr="007F0D8F">
        <w:rPr>
          <w:rFonts w:cs="Arial"/>
        </w:rPr>
        <w:t>6</w:t>
      </w:r>
      <w:r w:rsidRPr="007F0D8F">
        <w:rPr>
          <w:rFonts w:cs="Arial"/>
        </w:rPr>
        <w:t>.1. Unadjusted and adjusted anxiety symptomatology (GAD-2) marginal mean estimates and 95% confidence intervals by birth sex.</w:t>
      </w:r>
      <w:bookmarkEnd w:id="14"/>
    </w:p>
    <w:p w14:paraId="450CEBC5" w14:textId="2F2FE183" w:rsidR="00EF36CC" w:rsidRPr="00EF36CC" w:rsidRDefault="00EF36CC" w:rsidP="001352B5">
      <w:r>
        <w:rPr>
          <w:rFonts w:cs="Arial"/>
        </w:rPr>
        <w:t xml:space="preserve">Adjusted models include </w:t>
      </w:r>
      <w:r w:rsidRPr="007F0D8F">
        <w:rPr>
          <w:rFonts w:cs="Arial"/>
        </w:rPr>
        <w:t>highest qualification achieved and pre-pandemic housing tenure, pre-pandemic self-reported health and long-standing illness, pre-pandemic psychological distress, and household composition</w:t>
      </w:r>
      <w:r>
        <w:rPr>
          <w:rFonts w:cs="Arial"/>
        </w:rPr>
        <w:t>.</w:t>
      </w:r>
    </w:p>
    <w:p w14:paraId="6A8C19A5" w14:textId="6B2E7B44" w:rsidR="00151223" w:rsidRPr="007F0D8F" w:rsidRDefault="00AB6264">
      <w:pPr>
        <w:spacing w:line="259" w:lineRule="auto"/>
        <w:jc w:val="left"/>
        <w:rPr>
          <w:rFonts w:cs="Arial"/>
          <w:b/>
          <w:bCs/>
          <w:szCs w:val="20"/>
        </w:rPr>
      </w:pPr>
      <w:r w:rsidRPr="00AB6264">
        <w:rPr>
          <w:rFonts w:cs="Arial"/>
          <w:b/>
          <w:bCs/>
          <w:noProof/>
          <w:szCs w:val="20"/>
        </w:rPr>
        <w:drawing>
          <wp:inline distT="0" distB="0" distL="0" distR="0" wp14:anchorId="521FB913" wp14:editId="00722AB5">
            <wp:extent cx="7920000" cy="5760000"/>
            <wp:effectExtent l="0" t="0" r="508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7920000" cy="5760000"/>
                    </a:xfrm>
                    <a:prstGeom prst="rect">
                      <a:avLst/>
                    </a:prstGeom>
                  </pic:spPr>
                </pic:pic>
              </a:graphicData>
            </a:graphic>
          </wp:inline>
        </w:drawing>
      </w:r>
      <w:r w:rsidRPr="00AB6264">
        <w:rPr>
          <w:rFonts w:cs="Arial"/>
          <w:b/>
          <w:bCs/>
          <w:szCs w:val="20"/>
        </w:rPr>
        <w:t xml:space="preserve"> </w:t>
      </w:r>
      <w:r w:rsidR="00151223" w:rsidRPr="007F0D8F">
        <w:rPr>
          <w:rFonts w:cs="Arial"/>
          <w:b/>
          <w:bCs/>
          <w:szCs w:val="20"/>
        </w:rPr>
        <w:br w:type="page"/>
      </w:r>
    </w:p>
    <w:p w14:paraId="1C3355D5" w14:textId="7ED4846A" w:rsidR="00151223" w:rsidRDefault="007F2A7A" w:rsidP="006C66F9">
      <w:pPr>
        <w:pStyle w:val="Heading2"/>
        <w:rPr>
          <w:rFonts w:cs="Arial"/>
        </w:rPr>
      </w:pPr>
      <w:bookmarkStart w:id="15" w:name="_Toc115772358"/>
      <w:r w:rsidRPr="007F0D8F">
        <w:rPr>
          <w:rFonts w:cs="Arial"/>
        </w:rPr>
        <w:t>Figure S</w:t>
      </w:r>
      <w:r w:rsidR="004D6C2A" w:rsidRPr="007F0D8F">
        <w:rPr>
          <w:rFonts w:cs="Arial"/>
        </w:rPr>
        <w:t>6</w:t>
      </w:r>
      <w:r w:rsidRPr="007F0D8F">
        <w:rPr>
          <w:rFonts w:cs="Arial"/>
        </w:rPr>
        <w:t>.2. Unadjusted and adjusted  depressive symptomatology (PHQ-2) marginal mean estimates and 95% confidence intervals by birth sex.</w:t>
      </w:r>
      <w:bookmarkEnd w:id="15"/>
    </w:p>
    <w:p w14:paraId="1A1CD6A7" w14:textId="77777777" w:rsidR="00EF36CC" w:rsidRPr="00EF36CC" w:rsidRDefault="00EF36CC" w:rsidP="001352B5">
      <w:r>
        <w:rPr>
          <w:rFonts w:cs="Arial"/>
        </w:rPr>
        <w:t xml:space="preserve">Adjusted models include </w:t>
      </w:r>
      <w:r w:rsidRPr="007F0D8F">
        <w:rPr>
          <w:rFonts w:cs="Arial"/>
        </w:rPr>
        <w:t>highest qualification achieved and pre-pandemic housing tenure, pre-pandemic self-reported health and long-standing illness, pre-pandemic psychological distress, and household composition</w:t>
      </w:r>
      <w:r>
        <w:rPr>
          <w:rFonts w:cs="Arial"/>
        </w:rPr>
        <w:t>.</w:t>
      </w:r>
    </w:p>
    <w:p w14:paraId="5A43BA6A" w14:textId="5F170081" w:rsidR="00151223" w:rsidRPr="007F0D8F" w:rsidRDefault="00AB6264">
      <w:pPr>
        <w:spacing w:line="259" w:lineRule="auto"/>
        <w:jc w:val="left"/>
        <w:rPr>
          <w:rFonts w:cs="Arial"/>
          <w:b/>
          <w:bCs/>
          <w:szCs w:val="20"/>
        </w:rPr>
      </w:pPr>
      <w:r w:rsidRPr="00AB6264">
        <w:rPr>
          <w:rFonts w:cs="Arial"/>
          <w:b/>
          <w:bCs/>
          <w:noProof/>
          <w:szCs w:val="20"/>
        </w:rPr>
        <w:drawing>
          <wp:inline distT="0" distB="0" distL="0" distR="0" wp14:anchorId="3333C50D" wp14:editId="1B773083">
            <wp:extent cx="7920000" cy="5760000"/>
            <wp:effectExtent l="0" t="0" r="508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7920000" cy="5760000"/>
                    </a:xfrm>
                    <a:prstGeom prst="rect">
                      <a:avLst/>
                    </a:prstGeom>
                  </pic:spPr>
                </pic:pic>
              </a:graphicData>
            </a:graphic>
          </wp:inline>
        </w:drawing>
      </w:r>
      <w:r w:rsidRPr="00AB6264">
        <w:rPr>
          <w:rFonts w:cs="Arial"/>
          <w:b/>
          <w:bCs/>
          <w:szCs w:val="20"/>
        </w:rPr>
        <w:t xml:space="preserve"> </w:t>
      </w:r>
      <w:r w:rsidR="00151223" w:rsidRPr="007F0D8F">
        <w:rPr>
          <w:rFonts w:cs="Arial"/>
          <w:b/>
          <w:bCs/>
          <w:szCs w:val="20"/>
        </w:rPr>
        <w:br w:type="page"/>
      </w:r>
    </w:p>
    <w:p w14:paraId="78709B0D" w14:textId="19226E7D" w:rsidR="000657C3" w:rsidRDefault="007F2A7A" w:rsidP="006C66F9">
      <w:pPr>
        <w:pStyle w:val="Heading2"/>
        <w:rPr>
          <w:rFonts w:cs="Arial"/>
        </w:rPr>
      </w:pPr>
      <w:bookmarkStart w:id="16" w:name="_Toc115772359"/>
      <w:r w:rsidRPr="007F0D8F">
        <w:rPr>
          <w:rFonts w:cs="Arial"/>
        </w:rPr>
        <w:t>Figure S</w:t>
      </w:r>
      <w:r w:rsidR="004D6C2A" w:rsidRPr="007F0D8F">
        <w:rPr>
          <w:rFonts w:cs="Arial"/>
        </w:rPr>
        <w:t>6</w:t>
      </w:r>
      <w:r w:rsidRPr="007F0D8F">
        <w:rPr>
          <w:rFonts w:cs="Arial"/>
        </w:rPr>
        <w:t>.3. Unadjusted and adjusted loneliness (UCLA-3) marginal mean estimates and 95% confidence intervals by birth sex.</w:t>
      </w:r>
      <w:bookmarkEnd w:id="16"/>
    </w:p>
    <w:p w14:paraId="45A7DAF7" w14:textId="6A555AB8" w:rsidR="006D4B6F" w:rsidRPr="006D4B6F" w:rsidRDefault="001D60AF" w:rsidP="001352B5">
      <w:r>
        <w:rPr>
          <w:rFonts w:cs="Arial"/>
        </w:rPr>
        <w:t xml:space="preserve">Adjusted models include </w:t>
      </w:r>
      <w:r w:rsidRPr="007F0D8F">
        <w:rPr>
          <w:rFonts w:cs="Arial"/>
        </w:rPr>
        <w:t>highest qualification achieved and pre-pandemic housing tenure, pre-pandemic self-reported health and long-standing illness, pre-pandemic psychological distress, and household composition</w:t>
      </w:r>
      <w:r>
        <w:rPr>
          <w:rFonts w:cs="Arial"/>
        </w:rPr>
        <w:t>.</w:t>
      </w:r>
    </w:p>
    <w:p w14:paraId="37EB53BD" w14:textId="2F864930" w:rsidR="000657C3" w:rsidRPr="007F0D8F" w:rsidRDefault="00AB6264">
      <w:pPr>
        <w:spacing w:line="259" w:lineRule="auto"/>
        <w:jc w:val="left"/>
        <w:rPr>
          <w:rFonts w:cs="Arial"/>
          <w:b/>
          <w:bCs/>
          <w:szCs w:val="20"/>
        </w:rPr>
      </w:pPr>
      <w:r w:rsidRPr="00AB6264">
        <w:rPr>
          <w:rFonts w:cs="Arial"/>
          <w:b/>
          <w:bCs/>
          <w:noProof/>
          <w:szCs w:val="20"/>
        </w:rPr>
        <w:drawing>
          <wp:inline distT="0" distB="0" distL="0" distR="0" wp14:anchorId="60C8349A" wp14:editId="5652E28A">
            <wp:extent cx="7920000" cy="5760000"/>
            <wp:effectExtent l="0" t="0" r="508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7920000" cy="5760000"/>
                    </a:xfrm>
                    <a:prstGeom prst="rect">
                      <a:avLst/>
                    </a:prstGeom>
                  </pic:spPr>
                </pic:pic>
              </a:graphicData>
            </a:graphic>
          </wp:inline>
        </w:drawing>
      </w:r>
      <w:r w:rsidRPr="00AB6264">
        <w:rPr>
          <w:rFonts w:cs="Arial"/>
          <w:b/>
          <w:bCs/>
          <w:szCs w:val="20"/>
        </w:rPr>
        <w:t xml:space="preserve"> </w:t>
      </w:r>
      <w:r w:rsidR="000657C3" w:rsidRPr="007F0D8F">
        <w:rPr>
          <w:rFonts w:cs="Arial"/>
          <w:b/>
          <w:bCs/>
          <w:szCs w:val="20"/>
        </w:rPr>
        <w:br w:type="page"/>
      </w:r>
    </w:p>
    <w:p w14:paraId="12F9374A" w14:textId="1E57D972" w:rsidR="007F2A7A" w:rsidRDefault="007F2A7A" w:rsidP="006C66F9">
      <w:pPr>
        <w:pStyle w:val="Heading2"/>
        <w:rPr>
          <w:rFonts w:cs="Arial"/>
        </w:rPr>
      </w:pPr>
      <w:bookmarkStart w:id="17" w:name="_Toc115772360"/>
      <w:r w:rsidRPr="007F0D8F">
        <w:rPr>
          <w:rFonts w:cs="Arial"/>
        </w:rPr>
        <w:t>Figure S</w:t>
      </w:r>
      <w:r w:rsidR="004D6C2A" w:rsidRPr="007F0D8F">
        <w:rPr>
          <w:rFonts w:cs="Arial"/>
        </w:rPr>
        <w:t>6</w:t>
      </w:r>
      <w:r w:rsidRPr="007F0D8F">
        <w:rPr>
          <w:rFonts w:cs="Arial"/>
        </w:rPr>
        <w:t>.4. Unadjusted and adjusted</w:t>
      </w:r>
      <w:r w:rsidR="001D60AF">
        <w:rPr>
          <w:rFonts w:cs="Arial"/>
        </w:rPr>
        <w:t xml:space="preserve"> </w:t>
      </w:r>
      <w:r w:rsidRPr="007F0D8F">
        <w:rPr>
          <w:rFonts w:cs="Arial"/>
        </w:rPr>
        <w:t>life satisfaction marginal mean estimates and 95% confidence intervals by birth sex.</w:t>
      </w:r>
      <w:bookmarkEnd w:id="17"/>
    </w:p>
    <w:p w14:paraId="18BE837A" w14:textId="708820C2" w:rsidR="007F2A7A" w:rsidRPr="007F0D8F" w:rsidRDefault="001D60AF">
      <w:pPr>
        <w:spacing w:line="259" w:lineRule="auto"/>
        <w:jc w:val="left"/>
        <w:rPr>
          <w:rFonts w:cs="Arial"/>
          <w:b/>
          <w:bCs/>
        </w:rPr>
      </w:pPr>
      <w:r>
        <w:rPr>
          <w:rFonts w:cs="Arial"/>
        </w:rPr>
        <w:t xml:space="preserve">Adjusted models include </w:t>
      </w:r>
      <w:r w:rsidRPr="007F0D8F">
        <w:rPr>
          <w:rFonts w:cs="Arial"/>
        </w:rPr>
        <w:t>highest qualification achieved and pre-pandemic housing tenure, pre-pandemic self-reported health and long-standing illness, pre-pandemic</w:t>
      </w:r>
      <w:r>
        <w:rPr>
          <w:rFonts w:cs="Arial"/>
        </w:rPr>
        <w:t xml:space="preserve"> life satisfaction and</w:t>
      </w:r>
      <w:r w:rsidRPr="007F0D8F">
        <w:rPr>
          <w:rFonts w:cs="Arial"/>
        </w:rPr>
        <w:t xml:space="preserve"> psychological distress, and household composition</w:t>
      </w:r>
      <w:r>
        <w:rPr>
          <w:rFonts w:cs="Arial"/>
        </w:rPr>
        <w:t>.</w:t>
      </w:r>
      <w:r w:rsidR="00B5295F" w:rsidRPr="00B5295F">
        <w:rPr>
          <w:rFonts w:cs="Arial"/>
          <w:noProof/>
        </w:rPr>
        <w:drawing>
          <wp:inline distT="0" distB="0" distL="0" distR="0" wp14:anchorId="41C448B6" wp14:editId="056B958D">
            <wp:extent cx="7920000" cy="5760000"/>
            <wp:effectExtent l="0" t="0" r="508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920000" cy="5760000"/>
                    </a:xfrm>
                    <a:prstGeom prst="rect">
                      <a:avLst/>
                    </a:prstGeom>
                  </pic:spPr>
                </pic:pic>
              </a:graphicData>
            </a:graphic>
          </wp:inline>
        </w:drawing>
      </w:r>
      <w:r w:rsidR="00B5295F" w:rsidRPr="00B5295F">
        <w:rPr>
          <w:rFonts w:cs="Arial"/>
        </w:rPr>
        <w:t xml:space="preserve"> </w:t>
      </w:r>
      <w:r w:rsidR="007F2A7A" w:rsidRPr="007F0D8F">
        <w:rPr>
          <w:rFonts w:cs="Arial"/>
        </w:rPr>
        <w:br w:type="page"/>
      </w:r>
    </w:p>
    <w:p w14:paraId="7E8D87B1" w14:textId="09CB7264" w:rsidR="00AA0E46" w:rsidRPr="007F0D8F" w:rsidRDefault="00AA0E46" w:rsidP="006C66F9">
      <w:pPr>
        <w:pStyle w:val="Heading1"/>
        <w:rPr>
          <w:rFonts w:cs="Arial"/>
        </w:rPr>
      </w:pPr>
      <w:bookmarkStart w:id="18" w:name="_Toc115772361"/>
      <w:r w:rsidRPr="007F0D8F">
        <w:rPr>
          <w:rFonts w:cs="Arial"/>
        </w:rPr>
        <w:t xml:space="preserve">Appendix </w:t>
      </w:r>
      <w:r w:rsidR="003362F3" w:rsidRPr="007F0D8F">
        <w:rPr>
          <w:rFonts w:cs="Arial"/>
        </w:rPr>
        <w:t>S7</w:t>
      </w:r>
      <w:r w:rsidRPr="007F0D8F">
        <w:rPr>
          <w:rFonts w:cs="Arial"/>
        </w:rPr>
        <w:t xml:space="preserve">. Results by </w:t>
      </w:r>
      <w:r w:rsidR="00F97732" w:rsidRPr="007F0D8F">
        <w:rPr>
          <w:rFonts w:cs="Arial"/>
        </w:rPr>
        <w:t xml:space="preserve">socioeconomic position using </w:t>
      </w:r>
      <w:r w:rsidR="007642CE" w:rsidRPr="007F0D8F">
        <w:rPr>
          <w:rFonts w:cs="Arial"/>
        </w:rPr>
        <w:t xml:space="preserve">retrospectively assessed </w:t>
      </w:r>
      <w:r w:rsidR="001E0F9D" w:rsidRPr="007F0D8F">
        <w:rPr>
          <w:rFonts w:cs="Arial"/>
        </w:rPr>
        <w:t>pre-pandemic financial situation</w:t>
      </w:r>
      <w:r w:rsidR="007642CE" w:rsidRPr="007F0D8F">
        <w:rPr>
          <w:rFonts w:cs="Arial"/>
        </w:rPr>
        <w:t xml:space="preserve"> as indicator</w:t>
      </w:r>
      <w:r w:rsidRPr="007F0D8F">
        <w:rPr>
          <w:rFonts w:cs="Arial"/>
        </w:rPr>
        <w:t>.</w:t>
      </w:r>
      <w:bookmarkEnd w:id="18"/>
    </w:p>
    <w:p w14:paraId="373951F1" w14:textId="51605DD0" w:rsidR="00913625" w:rsidRPr="007F0D8F" w:rsidRDefault="00AA0E46" w:rsidP="006C66F9">
      <w:pPr>
        <w:pStyle w:val="Heading2"/>
        <w:rPr>
          <w:rFonts w:cs="Arial"/>
        </w:rPr>
      </w:pPr>
      <w:bookmarkStart w:id="19" w:name="_Toc115772362"/>
      <w:r w:rsidRPr="007F0D8F">
        <w:rPr>
          <w:rFonts w:cs="Arial"/>
        </w:rPr>
        <w:t xml:space="preserve">Table </w:t>
      </w:r>
      <w:r w:rsidR="008A2A66" w:rsidRPr="007F0D8F">
        <w:rPr>
          <w:rFonts w:cs="Arial"/>
        </w:rPr>
        <w:t>S</w:t>
      </w:r>
      <w:r w:rsidR="00CF7540" w:rsidRPr="007F0D8F">
        <w:rPr>
          <w:rFonts w:cs="Arial"/>
        </w:rPr>
        <w:t>7</w:t>
      </w:r>
      <w:r w:rsidRPr="007F0D8F">
        <w:rPr>
          <w:rFonts w:cs="Arial"/>
        </w:rPr>
        <w:t xml:space="preserve">.1. Results of multilevel growth curve models by </w:t>
      </w:r>
      <w:r w:rsidR="001E0F9D" w:rsidRPr="007F0D8F">
        <w:rPr>
          <w:rFonts w:cs="Arial"/>
        </w:rPr>
        <w:t>pre-pandemic financial situation</w:t>
      </w:r>
      <w:r w:rsidRPr="007F0D8F">
        <w:rPr>
          <w:rFonts w:cs="Arial"/>
        </w:rPr>
        <w:t>.</w:t>
      </w:r>
      <w:bookmarkEnd w:id="19"/>
      <w:r w:rsidR="00913625" w:rsidRPr="007F0D8F">
        <w:rPr>
          <w:rFonts w:cs="Arial"/>
        </w:rPr>
        <w:t xml:space="preserve"> </w:t>
      </w:r>
    </w:p>
    <w:tbl>
      <w:tblPr>
        <w:tblW w:w="15710" w:type="dxa"/>
        <w:tblLook w:val="04A0" w:firstRow="1" w:lastRow="0" w:firstColumn="1" w:lastColumn="0" w:noHBand="0" w:noVBand="1"/>
      </w:tblPr>
      <w:tblGrid>
        <w:gridCol w:w="4082"/>
        <w:gridCol w:w="1580"/>
        <w:gridCol w:w="617"/>
        <w:gridCol w:w="710"/>
        <w:gridCol w:w="1580"/>
        <w:gridCol w:w="617"/>
        <w:gridCol w:w="710"/>
        <w:gridCol w:w="1580"/>
        <w:gridCol w:w="617"/>
        <w:gridCol w:w="710"/>
        <w:gridCol w:w="1580"/>
        <w:gridCol w:w="617"/>
        <w:gridCol w:w="710"/>
      </w:tblGrid>
      <w:tr w:rsidR="00FA73F8" w:rsidRPr="007F0D8F" w14:paraId="05AC64E6" w14:textId="77777777" w:rsidTr="009A3CA3">
        <w:trPr>
          <w:trHeight w:val="204"/>
        </w:trPr>
        <w:tc>
          <w:tcPr>
            <w:tcW w:w="4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6C75A" w14:textId="77777777" w:rsidR="00FA73F8" w:rsidRPr="00FA73F8" w:rsidRDefault="00FA73F8" w:rsidP="00FA73F8">
            <w:pPr>
              <w:spacing w:after="0"/>
              <w:jc w:val="left"/>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vAlign w:val="center"/>
            <w:hideMark/>
          </w:tcPr>
          <w:p w14:paraId="770AB803"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Anxiety symptomatology (GAD-2)</w:t>
            </w:r>
          </w:p>
        </w:tc>
        <w:tc>
          <w:tcPr>
            <w:tcW w:w="29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422FA4"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Depressive symptomatology (PHQ-2)</w:t>
            </w:r>
          </w:p>
        </w:tc>
        <w:tc>
          <w:tcPr>
            <w:tcW w:w="29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2A9DCB"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Feelings of loneliness (UCLA-3)</w:t>
            </w:r>
          </w:p>
        </w:tc>
        <w:tc>
          <w:tcPr>
            <w:tcW w:w="29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F427EC"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Life satisfaction (ONS single question)</w:t>
            </w:r>
          </w:p>
        </w:tc>
      </w:tr>
      <w:tr w:rsidR="00FA73F8" w:rsidRPr="007F0D8F" w14:paraId="0BA25D65" w14:textId="77777777" w:rsidTr="009A3CA3">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1A78F11" w14:textId="77777777" w:rsidR="00FA73F8" w:rsidRPr="00FA73F8" w:rsidRDefault="00FA73F8" w:rsidP="00FA73F8">
            <w:pPr>
              <w:spacing w:after="0"/>
              <w:jc w:val="left"/>
              <w:rPr>
                <w:rFonts w:eastAsia="Times New Roman" w:cs="Arial"/>
                <w:b/>
                <w:bCs/>
                <w:color w:val="000000"/>
                <w:sz w:val="16"/>
                <w:szCs w:val="16"/>
                <w:lang w:eastAsia="en-GB"/>
              </w:rPr>
            </w:pPr>
            <w:r w:rsidRPr="00FA73F8">
              <w:rPr>
                <w:rFonts w:eastAsia="Times New Roman" w:cs="Arial"/>
                <w:b/>
                <w:bCs/>
                <w:color w:val="000000"/>
                <w:sz w:val="16"/>
                <w:szCs w:val="16"/>
                <w:lang w:eastAsia="en-GB"/>
              </w:rPr>
              <w:t>Unadjusted models</w:t>
            </w:r>
          </w:p>
        </w:tc>
        <w:tc>
          <w:tcPr>
            <w:tcW w:w="2907" w:type="dxa"/>
            <w:gridSpan w:val="3"/>
            <w:tcBorders>
              <w:top w:val="single" w:sz="4" w:space="0" w:color="auto"/>
              <w:left w:val="nil"/>
              <w:bottom w:val="single" w:sz="4" w:space="0" w:color="auto"/>
              <w:right w:val="single" w:sz="4" w:space="0" w:color="auto"/>
            </w:tcBorders>
            <w:shd w:val="clear" w:color="auto" w:fill="auto"/>
            <w:vAlign w:val="center"/>
            <w:hideMark/>
          </w:tcPr>
          <w:p w14:paraId="54284BE7"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F4B6C2"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140226"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A34532"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r>
      <w:tr w:rsidR="00FA73F8" w:rsidRPr="007F0D8F" w14:paraId="24B0C44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EE59114"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N participants</w:t>
            </w:r>
          </w:p>
        </w:tc>
        <w:tc>
          <w:tcPr>
            <w:tcW w:w="1580" w:type="dxa"/>
            <w:tcBorders>
              <w:top w:val="nil"/>
              <w:left w:val="nil"/>
              <w:bottom w:val="single" w:sz="4" w:space="0" w:color="auto"/>
              <w:right w:val="single" w:sz="4" w:space="0" w:color="auto"/>
            </w:tcBorders>
            <w:shd w:val="clear" w:color="auto" w:fill="auto"/>
            <w:vAlign w:val="center"/>
            <w:hideMark/>
          </w:tcPr>
          <w:p w14:paraId="77FB9E9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24,874</w:t>
            </w:r>
          </w:p>
        </w:tc>
        <w:tc>
          <w:tcPr>
            <w:tcW w:w="617" w:type="dxa"/>
            <w:tcBorders>
              <w:top w:val="nil"/>
              <w:left w:val="nil"/>
              <w:bottom w:val="single" w:sz="4" w:space="0" w:color="auto"/>
              <w:right w:val="single" w:sz="4" w:space="0" w:color="auto"/>
            </w:tcBorders>
            <w:shd w:val="clear" w:color="auto" w:fill="auto"/>
            <w:vAlign w:val="center"/>
            <w:hideMark/>
          </w:tcPr>
          <w:p w14:paraId="0B00815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6EC9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E2718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24,873</w:t>
            </w:r>
          </w:p>
        </w:tc>
        <w:tc>
          <w:tcPr>
            <w:tcW w:w="617" w:type="dxa"/>
            <w:tcBorders>
              <w:top w:val="nil"/>
              <w:left w:val="nil"/>
              <w:bottom w:val="single" w:sz="4" w:space="0" w:color="auto"/>
              <w:right w:val="single" w:sz="4" w:space="0" w:color="auto"/>
            </w:tcBorders>
            <w:shd w:val="clear" w:color="auto" w:fill="auto"/>
            <w:vAlign w:val="center"/>
            <w:hideMark/>
          </w:tcPr>
          <w:p w14:paraId="0CD3CBB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43A65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F4EE0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24,913</w:t>
            </w:r>
          </w:p>
        </w:tc>
        <w:tc>
          <w:tcPr>
            <w:tcW w:w="617" w:type="dxa"/>
            <w:tcBorders>
              <w:top w:val="nil"/>
              <w:left w:val="nil"/>
              <w:bottom w:val="single" w:sz="4" w:space="0" w:color="auto"/>
              <w:right w:val="single" w:sz="4" w:space="0" w:color="auto"/>
            </w:tcBorders>
            <w:shd w:val="clear" w:color="auto" w:fill="auto"/>
            <w:vAlign w:val="center"/>
            <w:hideMark/>
          </w:tcPr>
          <w:p w14:paraId="500A27B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0A185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F837FD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24,963</w:t>
            </w:r>
          </w:p>
        </w:tc>
        <w:tc>
          <w:tcPr>
            <w:tcW w:w="617" w:type="dxa"/>
            <w:tcBorders>
              <w:top w:val="nil"/>
              <w:left w:val="nil"/>
              <w:bottom w:val="single" w:sz="4" w:space="0" w:color="auto"/>
              <w:right w:val="single" w:sz="4" w:space="0" w:color="auto"/>
            </w:tcBorders>
            <w:shd w:val="clear" w:color="auto" w:fill="auto"/>
            <w:vAlign w:val="center"/>
            <w:hideMark/>
          </w:tcPr>
          <w:p w14:paraId="32CC1CA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B74A3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94B0143"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bottom"/>
            <w:hideMark/>
          </w:tcPr>
          <w:p w14:paraId="2C67D2A2"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N observations</w:t>
            </w:r>
          </w:p>
        </w:tc>
        <w:tc>
          <w:tcPr>
            <w:tcW w:w="1580" w:type="dxa"/>
            <w:tcBorders>
              <w:top w:val="nil"/>
              <w:left w:val="nil"/>
              <w:bottom w:val="single" w:sz="4" w:space="0" w:color="auto"/>
              <w:right w:val="single" w:sz="4" w:space="0" w:color="auto"/>
            </w:tcBorders>
            <w:shd w:val="clear" w:color="auto" w:fill="auto"/>
            <w:vAlign w:val="center"/>
            <w:hideMark/>
          </w:tcPr>
          <w:p w14:paraId="260852B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52,962</w:t>
            </w:r>
          </w:p>
        </w:tc>
        <w:tc>
          <w:tcPr>
            <w:tcW w:w="617" w:type="dxa"/>
            <w:tcBorders>
              <w:top w:val="nil"/>
              <w:left w:val="nil"/>
              <w:bottom w:val="single" w:sz="4" w:space="0" w:color="auto"/>
              <w:right w:val="single" w:sz="4" w:space="0" w:color="auto"/>
            </w:tcBorders>
            <w:shd w:val="clear" w:color="auto" w:fill="auto"/>
            <w:vAlign w:val="center"/>
            <w:hideMark/>
          </w:tcPr>
          <w:p w14:paraId="285A035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03FA1D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430582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52,947</w:t>
            </w:r>
          </w:p>
        </w:tc>
        <w:tc>
          <w:tcPr>
            <w:tcW w:w="617" w:type="dxa"/>
            <w:tcBorders>
              <w:top w:val="nil"/>
              <w:left w:val="nil"/>
              <w:bottom w:val="single" w:sz="4" w:space="0" w:color="auto"/>
              <w:right w:val="single" w:sz="4" w:space="0" w:color="auto"/>
            </w:tcBorders>
            <w:shd w:val="clear" w:color="auto" w:fill="auto"/>
            <w:vAlign w:val="center"/>
            <w:hideMark/>
          </w:tcPr>
          <w:p w14:paraId="0DB36A2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6FB14C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95A121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53,039</w:t>
            </w:r>
          </w:p>
        </w:tc>
        <w:tc>
          <w:tcPr>
            <w:tcW w:w="617" w:type="dxa"/>
            <w:tcBorders>
              <w:top w:val="nil"/>
              <w:left w:val="nil"/>
              <w:bottom w:val="single" w:sz="4" w:space="0" w:color="auto"/>
              <w:right w:val="single" w:sz="4" w:space="0" w:color="auto"/>
            </w:tcBorders>
            <w:shd w:val="clear" w:color="auto" w:fill="auto"/>
            <w:vAlign w:val="center"/>
            <w:hideMark/>
          </w:tcPr>
          <w:p w14:paraId="6F75658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5C4F67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02EED0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53,262</w:t>
            </w:r>
          </w:p>
        </w:tc>
        <w:tc>
          <w:tcPr>
            <w:tcW w:w="617" w:type="dxa"/>
            <w:tcBorders>
              <w:top w:val="nil"/>
              <w:left w:val="nil"/>
              <w:bottom w:val="single" w:sz="4" w:space="0" w:color="auto"/>
              <w:right w:val="single" w:sz="4" w:space="0" w:color="auto"/>
            </w:tcBorders>
            <w:shd w:val="clear" w:color="auto" w:fill="auto"/>
            <w:vAlign w:val="center"/>
            <w:hideMark/>
          </w:tcPr>
          <w:p w14:paraId="5348AE5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65516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2DCDEF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3D7C25C1"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EC142B7"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37294C02"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4655C749"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63CB1E33"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02526CD6"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2F260D35"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61D57E53"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565C1F5A"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272B9A6F"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4ED06CE4"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2CEE3521"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497905B5"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r>
      <w:tr w:rsidR="00FA73F8" w:rsidRPr="007F0D8F" w14:paraId="6275A04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E62D7B7"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Time (linear)</w:t>
            </w:r>
          </w:p>
        </w:tc>
        <w:tc>
          <w:tcPr>
            <w:tcW w:w="1580" w:type="dxa"/>
            <w:tcBorders>
              <w:top w:val="nil"/>
              <w:left w:val="nil"/>
              <w:bottom w:val="single" w:sz="4" w:space="0" w:color="auto"/>
              <w:right w:val="single" w:sz="4" w:space="0" w:color="auto"/>
            </w:tcBorders>
            <w:shd w:val="clear" w:color="auto" w:fill="auto"/>
            <w:vAlign w:val="center"/>
            <w:hideMark/>
          </w:tcPr>
          <w:p w14:paraId="20FA58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(-0.02, 0.20)</w:t>
            </w:r>
          </w:p>
        </w:tc>
        <w:tc>
          <w:tcPr>
            <w:tcW w:w="617" w:type="dxa"/>
            <w:tcBorders>
              <w:top w:val="nil"/>
              <w:left w:val="nil"/>
              <w:bottom w:val="single" w:sz="4" w:space="0" w:color="auto"/>
              <w:right w:val="single" w:sz="4" w:space="0" w:color="auto"/>
            </w:tcBorders>
            <w:shd w:val="clear" w:color="auto" w:fill="auto"/>
            <w:vAlign w:val="center"/>
            <w:hideMark/>
          </w:tcPr>
          <w:p w14:paraId="3F2127B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5FDB1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0.113</w:t>
            </w:r>
          </w:p>
        </w:tc>
        <w:tc>
          <w:tcPr>
            <w:tcW w:w="1580" w:type="dxa"/>
            <w:tcBorders>
              <w:top w:val="nil"/>
              <w:left w:val="nil"/>
              <w:bottom w:val="single" w:sz="4" w:space="0" w:color="auto"/>
              <w:right w:val="single" w:sz="4" w:space="0" w:color="auto"/>
            </w:tcBorders>
            <w:shd w:val="clear" w:color="auto" w:fill="auto"/>
            <w:noWrap/>
            <w:vAlign w:val="center"/>
            <w:hideMark/>
          </w:tcPr>
          <w:p w14:paraId="20823A4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(-0.05, 0.15)</w:t>
            </w:r>
          </w:p>
        </w:tc>
        <w:tc>
          <w:tcPr>
            <w:tcW w:w="617" w:type="dxa"/>
            <w:tcBorders>
              <w:top w:val="nil"/>
              <w:left w:val="nil"/>
              <w:bottom w:val="single" w:sz="4" w:space="0" w:color="auto"/>
              <w:right w:val="single" w:sz="4" w:space="0" w:color="auto"/>
            </w:tcBorders>
            <w:shd w:val="clear" w:color="auto" w:fill="auto"/>
            <w:vAlign w:val="center"/>
            <w:hideMark/>
          </w:tcPr>
          <w:p w14:paraId="3F027B4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D3F2EB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0.310</w:t>
            </w:r>
          </w:p>
        </w:tc>
        <w:tc>
          <w:tcPr>
            <w:tcW w:w="1580" w:type="dxa"/>
            <w:tcBorders>
              <w:top w:val="nil"/>
              <w:left w:val="nil"/>
              <w:bottom w:val="single" w:sz="4" w:space="0" w:color="auto"/>
              <w:right w:val="single" w:sz="4" w:space="0" w:color="auto"/>
            </w:tcBorders>
            <w:shd w:val="clear" w:color="auto" w:fill="auto"/>
            <w:noWrap/>
            <w:vAlign w:val="center"/>
            <w:hideMark/>
          </w:tcPr>
          <w:p w14:paraId="5BEF6AC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-0.27 (-0.39, -0.15)</w:t>
            </w:r>
          </w:p>
        </w:tc>
        <w:tc>
          <w:tcPr>
            <w:tcW w:w="617" w:type="dxa"/>
            <w:tcBorders>
              <w:top w:val="nil"/>
              <w:left w:val="nil"/>
              <w:bottom w:val="single" w:sz="4" w:space="0" w:color="auto"/>
              <w:right w:val="single" w:sz="4" w:space="0" w:color="auto"/>
            </w:tcBorders>
            <w:shd w:val="clear" w:color="auto" w:fill="auto"/>
            <w:noWrap/>
            <w:vAlign w:val="center"/>
            <w:hideMark/>
          </w:tcPr>
          <w:p w14:paraId="0AE162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390EB9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69AACF6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(-0.16, 0.14)</w:t>
            </w:r>
          </w:p>
        </w:tc>
        <w:tc>
          <w:tcPr>
            <w:tcW w:w="617" w:type="dxa"/>
            <w:tcBorders>
              <w:top w:val="nil"/>
              <w:left w:val="nil"/>
              <w:bottom w:val="single" w:sz="4" w:space="0" w:color="auto"/>
              <w:right w:val="single" w:sz="4" w:space="0" w:color="auto"/>
            </w:tcBorders>
            <w:shd w:val="clear" w:color="auto" w:fill="auto"/>
            <w:noWrap/>
            <w:vAlign w:val="center"/>
            <w:hideMark/>
          </w:tcPr>
          <w:p w14:paraId="58E485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1D138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0.890</w:t>
            </w:r>
          </w:p>
        </w:tc>
      </w:tr>
      <w:tr w:rsidR="00FA73F8" w:rsidRPr="007F0D8F" w14:paraId="4F580205"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5936577"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Time (quad)</w:t>
            </w:r>
          </w:p>
        </w:tc>
        <w:tc>
          <w:tcPr>
            <w:tcW w:w="1580" w:type="dxa"/>
            <w:tcBorders>
              <w:top w:val="nil"/>
              <w:left w:val="nil"/>
              <w:bottom w:val="single" w:sz="4" w:space="0" w:color="auto"/>
              <w:right w:val="single" w:sz="4" w:space="0" w:color="auto"/>
            </w:tcBorders>
            <w:shd w:val="clear" w:color="auto" w:fill="auto"/>
            <w:vAlign w:val="center"/>
            <w:hideMark/>
          </w:tcPr>
          <w:p w14:paraId="12A8689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(-0.09, 0.02)</w:t>
            </w:r>
          </w:p>
        </w:tc>
        <w:tc>
          <w:tcPr>
            <w:tcW w:w="617" w:type="dxa"/>
            <w:tcBorders>
              <w:top w:val="nil"/>
              <w:left w:val="nil"/>
              <w:bottom w:val="single" w:sz="4" w:space="0" w:color="auto"/>
              <w:right w:val="single" w:sz="4" w:space="0" w:color="auto"/>
            </w:tcBorders>
            <w:shd w:val="clear" w:color="auto" w:fill="auto"/>
            <w:vAlign w:val="center"/>
            <w:hideMark/>
          </w:tcPr>
          <w:p w14:paraId="61C215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DBE6C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0.167</w:t>
            </w:r>
          </w:p>
        </w:tc>
        <w:tc>
          <w:tcPr>
            <w:tcW w:w="1580" w:type="dxa"/>
            <w:tcBorders>
              <w:top w:val="nil"/>
              <w:left w:val="nil"/>
              <w:bottom w:val="single" w:sz="4" w:space="0" w:color="auto"/>
              <w:right w:val="single" w:sz="4" w:space="0" w:color="auto"/>
            </w:tcBorders>
            <w:shd w:val="clear" w:color="auto" w:fill="auto"/>
            <w:noWrap/>
            <w:vAlign w:val="center"/>
            <w:hideMark/>
          </w:tcPr>
          <w:p w14:paraId="3D56E3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(-0.03, 0.06)</w:t>
            </w:r>
          </w:p>
        </w:tc>
        <w:tc>
          <w:tcPr>
            <w:tcW w:w="617" w:type="dxa"/>
            <w:tcBorders>
              <w:top w:val="nil"/>
              <w:left w:val="nil"/>
              <w:bottom w:val="single" w:sz="4" w:space="0" w:color="auto"/>
              <w:right w:val="single" w:sz="4" w:space="0" w:color="auto"/>
            </w:tcBorders>
            <w:shd w:val="clear" w:color="auto" w:fill="auto"/>
            <w:vAlign w:val="center"/>
            <w:hideMark/>
          </w:tcPr>
          <w:p w14:paraId="4951E3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595A8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0.445</w:t>
            </w:r>
          </w:p>
        </w:tc>
        <w:tc>
          <w:tcPr>
            <w:tcW w:w="1580" w:type="dxa"/>
            <w:tcBorders>
              <w:top w:val="nil"/>
              <w:left w:val="nil"/>
              <w:bottom w:val="single" w:sz="4" w:space="0" w:color="auto"/>
              <w:right w:val="single" w:sz="4" w:space="0" w:color="auto"/>
            </w:tcBorders>
            <w:shd w:val="clear" w:color="auto" w:fill="auto"/>
            <w:noWrap/>
            <w:vAlign w:val="center"/>
            <w:hideMark/>
          </w:tcPr>
          <w:p w14:paraId="39776F6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(0.13, 0.24)</w:t>
            </w:r>
          </w:p>
        </w:tc>
        <w:tc>
          <w:tcPr>
            <w:tcW w:w="617" w:type="dxa"/>
            <w:tcBorders>
              <w:top w:val="nil"/>
              <w:left w:val="nil"/>
              <w:bottom w:val="single" w:sz="4" w:space="0" w:color="auto"/>
              <w:right w:val="single" w:sz="4" w:space="0" w:color="auto"/>
            </w:tcBorders>
            <w:shd w:val="clear" w:color="auto" w:fill="auto"/>
            <w:noWrap/>
            <w:vAlign w:val="center"/>
            <w:hideMark/>
          </w:tcPr>
          <w:p w14:paraId="35F93E8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5E0637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7C53817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(-0.18, -0.04)</w:t>
            </w:r>
          </w:p>
        </w:tc>
        <w:tc>
          <w:tcPr>
            <w:tcW w:w="617" w:type="dxa"/>
            <w:tcBorders>
              <w:top w:val="nil"/>
              <w:left w:val="nil"/>
              <w:bottom w:val="single" w:sz="4" w:space="0" w:color="auto"/>
              <w:right w:val="single" w:sz="4" w:space="0" w:color="auto"/>
            </w:tcBorders>
            <w:shd w:val="clear" w:color="auto" w:fill="auto"/>
            <w:noWrap/>
            <w:vAlign w:val="center"/>
            <w:hideMark/>
          </w:tcPr>
          <w:p w14:paraId="2A9AEB3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43EFC0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0.003</w:t>
            </w:r>
          </w:p>
        </w:tc>
      </w:tr>
      <w:tr w:rsidR="00FA73F8" w:rsidRPr="007F0D8F" w14:paraId="07C3B7F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E52535A"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Cohort (ref. NCDS)</w:t>
            </w:r>
          </w:p>
        </w:tc>
        <w:tc>
          <w:tcPr>
            <w:tcW w:w="1580" w:type="dxa"/>
            <w:tcBorders>
              <w:top w:val="nil"/>
              <w:left w:val="nil"/>
              <w:bottom w:val="single" w:sz="4" w:space="0" w:color="auto"/>
              <w:right w:val="single" w:sz="4" w:space="0" w:color="auto"/>
            </w:tcBorders>
            <w:shd w:val="clear" w:color="auto" w:fill="auto"/>
            <w:vAlign w:val="center"/>
            <w:hideMark/>
          </w:tcPr>
          <w:p w14:paraId="3754A6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5799C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375.9</w:t>
            </w:r>
          </w:p>
        </w:tc>
        <w:tc>
          <w:tcPr>
            <w:tcW w:w="710" w:type="dxa"/>
            <w:tcBorders>
              <w:top w:val="nil"/>
              <w:left w:val="nil"/>
              <w:bottom w:val="single" w:sz="4" w:space="0" w:color="auto"/>
              <w:right w:val="single" w:sz="4" w:space="0" w:color="auto"/>
            </w:tcBorders>
            <w:shd w:val="clear" w:color="auto" w:fill="auto"/>
            <w:vAlign w:val="center"/>
            <w:hideMark/>
          </w:tcPr>
          <w:p w14:paraId="65709CC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2C3CA92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E325C5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518.6</w:t>
            </w:r>
          </w:p>
        </w:tc>
        <w:tc>
          <w:tcPr>
            <w:tcW w:w="710" w:type="dxa"/>
            <w:tcBorders>
              <w:top w:val="nil"/>
              <w:left w:val="nil"/>
              <w:bottom w:val="single" w:sz="4" w:space="0" w:color="auto"/>
              <w:right w:val="single" w:sz="4" w:space="0" w:color="auto"/>
            </w:tcBorders>
            <w:shd w:val="clear" w:color="auto" w:fill="auto"/>
            <w:noWrap/>
            <w:vAlign w:val="center"/>
            <w:hideMark/>
          </w:tcPr>
          <w:p w14:paraId="5D0C61C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3F0FB4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8850A3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319.7</w:t>
            </w:r>
          </w:p>
        </w:tc>
        <w:tc>
          <w:tcPr>
            <w:tcW w:w="710" w:type="dxa"/>
            <w:tcBorders>
              <w:top w:val="nil"/>
              <w:left w:val="nil"/>
              <w:bottom w:val="single" w:sz="4" w:space="0" w:color="auto"/>
              <w:right w:val="single" w:sz="4" w:space="0" w:color="auto"/>
            </w:tcBorders>
            <w:shd w:val="clear" w:color="auto" w:fill="auto"/>
            <w:noWrap/>
            <w:vAlign w:val="center"/>
            <w:hideMark/>
          </w:tcPr>
          <w:p w14:paraId="02E515A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297C7A5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76D365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268.0</w:t>
            </w:r>
          </w:p>
        </w:tc>
        <w:tc>
          <w:tcPr>
            <w:tcW w:w="710" w:type="dxa"/>
            <w:tcBorders>
              <w:top w:val="nil"/>
              <w:left w:val="nil"/>
              <w:bottom w:val="single" w:sz="4" w:space="0" w:color="auto"/>
              <w:right w:val="single" w:sz="4" w:space="0" w:color="auto"/>
            </w:tcBorders>
            <w:shd w:val="clear" w:color="auto" w:fill="auto"/>
            <w:noWrap/>
            <w:vAlign w:val="center"/>
            <w:hideMark/>
          </w:tcPr>
          <w:p w14:paraId="23C9977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6C6879B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A7590D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0B4269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 (-0.34, -0.05)</w:t>
            </w:r>
          </w:p>
        </w:tc>
        <w:tc>
          <w:tcPr>
            <w:tcW w:w="617" w:type="dxa"/>
            <w:tcBorders>
              <w:top w:val="nil"/>
              <w:left w:val="nil"/>
              <w:bottom w:val="single" w:sz="4" w:space="0" w:color="auto"/>
              <w:right w:val="single" w:sz="4" w:space="0" w:color="auto"/>
            </w:tcBorders>
            <w:shd w:val="clear" w:color="auto" w:fill="auto"/>
            <w:vAlign w:val="center"/>
            <w:hideMark/>
          </w:tcPr>
          <w:p w14:paraId="0DD9857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CE22E9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C2293E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(-0.21, 0.09)</w:t>
            </w:r>
          </w:p>
        </w:tc>
        <w:tc>
          <w:tcPr>
            <w:tcW w:w="617" w:type="dxa"/>
            <w:tcBorders>
              <w:top w:val="nil"/>
              <w:left w:val="nil"/>
              <w:bottom w:val="single" w:sz="4" w:space="0" w:color="auto"/>
              <w:right w:val="single" w:sz="4" w:space="0" w:color="auto"/>
            </w:tcBorders>
            <w:shd w:val="clear" w:color="auto" w:fill="auto"/>
            <w:vAlign w:val="center"/>
            <w:hideMark/>
          </w:tcPr>
          <w:p w14:paraId="1590C33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D9CB9B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08E75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(-0.28, 0.12)</w:t>
            </w:r>
          </w:p>
        </w:tc>
        <w:tc>
          <w:tcPr>
            <w:tcW w:w="617" w:type="dxa"/>
            <w:tcBorders>
              <w:top w:val="nil"/>
              <w:left w:val="nil"/>
              <w:bottom w:val="single" w:sz="4" w:space="0" w:color="auto"/>
              <w:right w:val="single" w:sz="4" w:space="0" w:color="auto"/>
            </w:tcBorders>
            <w:shd w:val="clear" w:color="auto" w:fill="auto"/>
            <w:noWrap/>
            <w:vAlign w:val="center"/>
            <w:hideMark/>
          </w:tcPr>
          <w:p w14:paraId="643BDA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747812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32E2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(-0.24, 0.30)</w:t>
            </w:r>
          </w:p>
        </w:tc>
        <w:tc>
          <w:tcPr>
            <w:tcW w:w="617" w:type="dxa"/>
            <w:tcBorders>
              <w:top w:val="nil"/>
              <w:left w:val="nil"/>
              <w:bottom w:val="single" w:sz="4" w:space="0" w:color="auto"/>
              <w:right w:val="single" w:sz="4" w:space="0" w:color="auto"/>
            </w:tcBorders>
            <w:shd w:val="clear" w:color="auto" w:fill="auto"/>
            <w:noWrap/>
            <w:vAlign w:val="center"/>
            <w:hideMark/>
          </w:tcPr>
          <w:p w14:paraId="643880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6A894F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17DACA4"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F131A9A"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1AF0892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(0.01, 0.20)</w:t>
            </w:r>
          </w:p>
        </w:tc>
        <w:tc>
          <w:tcPr>
            <w:tcW w:w="617" w:type="dxa"/>
            <w:tcBorders>
              <w:top w:val="nil"/>
              <w:left w:val="nil"/>
              <w:bottom w:val="single" w:sz="4" w:space="0" w:color="auto"/>
              <w:right w:val="single" w:sz="4" w:space="0" w:color="auto"/>
            </w:tcBorders>
            <w:shd w:val="clear" w:color="auto" w:fill="auto"/>
            <w:vAlign w:val="center"/>
            <w:hideMark/>
          </w:tcPr>
          <w:p w14:paraId="18CA2C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155A3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1327C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(0.09, 0.26)</w:t>
            </w:r>
          </w:p>
        </w:tc>
        <w:tc>
          <w:tcPr>
            <w:tcW w:w="617" w:type="dxa"/>
            <w:tcBorders>
              <w:top w:val="nil"/>
              <w:left w:val="nil"/>
              <w:bottom w:val="single" w:sz="4" w:space="0" w:color="auto"/>
              <w:right w:val="single" w:sz="4" w:space="0" w:color="auto"/>
            </w:tcBorders>
            <w:shd w:val="clear" w:color="auto" w:fill="auto"/>
            <w:vAlign w:val="center"/>
            <w:hideMark/>
          </w:tcPr>
          <w:p w14:paraId="58D914A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AFB59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B14B0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(-0.15, 0.06)</w:t>
            </w:r>
          </w:p>
        </w:tc>
        <w:tc>
          <w:tcPr>
            <w:tcW w:w="617" w:type="dxa"/>
            <w:tcBorders>
              <w:top w:val="nil"/>
              <w:left w:val="nil"/>
              <w:bottom w:val="single" w:sz="4" w:space="0" w:color="auto"/>
              <w:right w:val="single" w:sz="4" w:space="0" w:color="auto"/>
            </w:tcBorders>
            <w:shd w:val="clear" w:color="auto" w:fill="auto"/>
            <w:noWrap/>
            <w:vAlign w:val="center"/>
            <w:hideMark/>
          </w:tcPr>
          <w:p w14:paraId="2798AD9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748C72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E0D3E0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(-0.24, 0.01)</w:t>
            </w:r>
          </w:p>
        </w:tc>
        <w:tc>
          <w:tcPr>
            <w:tcW w:w="617" w:type="dxa"/>
            <w:tcBorders>
              <w:top w:val="nil"/>
              <w:left w:val="nil"/>
              <w:bottom w:val="single" w:sz="4" w:space="0" w:color="auto"/>
              <w:right w:val="single" w:sz="4" w:space="0" w:color="auto"/>
            </w:tcBorders>
            <w:shd w:val="clear" w:color="auto" w:fill="auto"/>
            <w:noWrap/>
            <w:vAlign w:val="center"/>
            <w:hideMark/>
          </w:tcPr>
          <w:p w14:paraId="4D12172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A0EB6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641E31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D54E79F"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7D4682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0.65 (0.52, 0.78)</w:t>
            </w:r>
          </w:p>
        </w:tc>
        <w:tc>
          <w:tcPr>
            <w:tcW w:w="617" w:type="dxa"/>
            <w:tcBorders>
              <w:top w:val="nil"/>
              <w:left w:val="nil"/>
              <w:bottom w:val="single" w:sz="4" w:space="0" w:color="auto"/>
              <w:right w:val="single" w:sz="4" w:space="0" w:color="auto"/>
            </w:tcBorders>
            <w:shd w:val="clear" w:color="auto" w:fill="auto"/>
            <w:vAlign w:val="center"/>
            <w:hideMark/>
          </w:tcPr>
          <w:p w14:paraId="150EE3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73ADDE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85F9B1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0.69 (0.56, 0.81)</w:t>
            </w:r>
          </w:p>
        </w:tc>
        <w:tc>
          <w:tcPr>
            <w:tcW w:w="617" w:type="dxa"/>
            <w:tcBorders>
              <w:top w:val="nil"/>
              <w:left w:val="nil"/>
              <w:bottom w:val="single" w:sz="4" w:space="0" w:color="auto"/>
              <w:right w:val="single" w:sz="4" w:space="0" w:color="auto"/>
            </w:tcBorders>
            <w:shd w:val="clear" w:color="auto" w:fill="auto"/>
            <w:vAlign w:val="center"/>
            <w:hideMark/>
          </w:tcPr>
          <w:p w14:paraId="76CCC53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8B6103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B97F9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0.40 (0.27, 0.54)</w:t>
            </w:r>
          </w:p>
        </w:tc>
        <w:tc>
          <w:tcPr>
            <w:tcW w:w="617" w:type="dxa"/>
            <w:tcBorders>
              <w:top w:val="nil"/>
              <w:left w:val="nil"/>
              <w:bottom w:val="single" w:sz="4" w:space="0" w:color="auto"/>
              <w:right w:val="single" w:sz="4" w:space="0" w:color="auto"/>
            </w:tcBorders>
            <w:shd w:val="clear" w:color="auto" w:fill="auto"/>
            <w:noWrap/>
            <w:vAlign w:val="center"/>
            <w:hideMark/>
          </w:tcPr>
          <w:p w14:paraId="404D50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10B3E9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6D4D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-0.55 (-0.71, -0.39)</w:t>
            </w:r>
          </w:p>
        </w:tc>
        <w:tc>
          <w:tcPr>
            <w:tcW w:w="617" w:type="dxa"/>
            <w:tcBorders>
              <w:top w:val="nil"/>
              <w:left w:val="nil"/>
              <w:bottom w:val="single" w:sz="4" w:space="0" w:color="auto"/>
              <w:right w:val="single" w:sz="4" w:space="0" w:color="auto"/>
            </w:tcBorders>
            <w:shd w:val="clear" w:color="auto" w:fill="auto"/>
            <w:noWrap/>
            <w:vAlign w:val="center"/>
            <w:hideMark/>
          </w:tcPr>
          <w:p w14:paraId="174899A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73C101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93AB7F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8B21E63"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044469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0.98 (0.86, 1.10)</w:t>
            </w:r>
          </w:p>
        </w:tc>
        <w:tc>
          <w:tcPr>
            <w:tcW w:w="617" w:type="dxa"/>
            <w:tcBorders>
              <w:top w:val="nil"/>
              <w:left w:val="nil"/>
              <w:bottom w:val="single" w:sz="4" w:space="0" w:color="auto"/>
              <w:right w:val="single" w:sz="4" w:space="0" w:color="auto"/>
            </w:tcBorders>
            <w:shd w:val="clear" w:color="auto" w:fill="auto"/>
            <w:vAlign w:val="center"/>
            <w:hideMark/>
          </w:tcPr>
          <w:p w14:paraId="4F8E1E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A2462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0DDA0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1.20 (1.09, 1.32)</w:t>
            </w:r>
          </w:p>
        </w:tc>
        <w:tc>
          <w:tcPr>
            <w:tcW w:w="617" w:type="dxa"/>
            <w:tcBorders>
              <w:top w:val="nil"/>
              <w:left w:val="nil"/>
              <w:bottom w:val="single" w:sz="4" w:space="0" w:color="auto"/>
              <w:right w:val="single" w:sz="4" w:space="0" w:color="auto"/>
            </w:tcBorders>
            <w:shd w:val="clear" w:color="auto" w:fill="auto"/>
            <w:vAlign w:val="center"/>
            <w:hideMark/>
          </w:tcPr>
          <w:p w14:paraId="516673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267341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C46B9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0.96 (0.83, 1.08)</w:t>
            </w:r>
          </w:p>
        </w:tc>
        <w:tc>
          <w:tcPr>
            <w:tcW w:w="617" w:type="dxa"/>
            <w:tcBorders>
              <w:top w:val="nil"/>
              <w:left w:val="nil"/>
              <w:bottom w:val="single" w:sz="4" w:space="0" w:color="auto"/>
              <w:right w:val="single" w:sz="4" w:space="0" w:color="auto"/>
            </w:tcBorders>
            <w:shd w:val="clear" w:color="auto" w:fill="auto"/>
            <w:noWrap/>
            <w:vAlign w:val="center"/>
            <w:hideMark/>
          </w:tcPr>
          <w:p w14:paraId="3042F30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372ABF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13ADF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-1.20 (-1.36, -1.04)</w:t>
            </w:r>
          </w:p>
        </w:tc>
        <w:tc>
          <w:tcPr>
            <w:tcW w:w="617" w:type="dxa"/>
            <w:tcBorders>
              <w:top w:val="nil"/>
              <w:left w:val="nil"/>
              <w:bottom w:val="single" w:sz="4" w:space="0" w:color="auto"/>
              <w:right w:val="single" w:sz="4" w:space="0" w:color="auto"/>
            </w:tcBorders>
            <w:shd w:val="clear" w:color="auto" w:fill="auto"/>
            <w:noWrap/>
            <w:vAlign w:val="center"/>
            <w:hideMark/>
          </w:tcPr>
          <w:p w14:paraId="3AAA2A2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D1FD4F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37BDD1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CAF5DB6"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Linear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0EAADBB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BBB079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6.7</w:t>
            </w:r>
          </w:p>
        </w:tc>
        <w:tc>
          <w:tcPr>
            <w:tcW w:w="710" w:type="dxa"/>
            <w:tcBorders>
              <w:top w:val="nil"/>
              <w:left w:val="nil"/>
              <w:bottom w:val="single" w:sz="4" w:space="0" w:color="auto"/>
              <w:right w:val="single" w:sz="4" w:space="0" w:color="auto"/>
            </w:tcBorders>
            <w:shd w:val="clear" w:color="auto" w:fill="auto"/>
            <w:vAlign w:val="center"/>
            <w:hideMark/>
          </w:tcPr>
          <w:p w14:paraId="611E1F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0.150</w:t>
            </w:r>
          </w:p>
        </w:tc>
        <w:tc>
          <w:tcPr>
            <w:tcW w:w="1580" w:type="dxa"/>
            <w:tcBorders>
              <w:top w:val="nil"/>
              <w:left w:val="nil"/>
              <w:bottom w:val="single" w:sz="4" w:space="0" w:color="auto"/>
              <w:right w:val="single" w:sz="4" w:space="0" w:color="auto"/>
            </w:tcBorders>
            <w:shd w:val="clear" w:color="auto" w:fill="auto"/>
            <w:noWrap/>
            <w:vAlign w:val="center"/>
            <w:hideMark/>
          </w:tcPr>
          <w:p w14:paraId="5BAEBC7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982296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36.9</w:t>
            </w:r>
          </w:p>
        </w:tc>
        <w:tc>
          <w:tcPr>
            <w:tcW w:w="710" w:type="dxa"/>
            <w:tcBorders>
              <w:top w:val="nil"/>
              <w:left w:val="nil"/>
              <w:bottom w:val="single" w:sz="4" w:space="0" w:color="auto"/>
              <w:right w:val="single" w:sz="4" w:space="0" w:color="auto"/>
            </w:tcBorders>
            <w:shd w:val="clear" w:color="auto" w:fill="auto"/>
            <w:noWrap/>
            <w:vAlign w:val="center"/>
            <w:hideMark/>
          </w:tcPr>
          <w:p w14:paraId="717B49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1BAFCD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D82551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12.3</w:t>
            </w:r>
          </w:p>
        </w:tc>
        <w:tc>
          <w:tcPr>
            <w:tcW w:w="710" w:type="dxa"/>
            <w:tcBorders>
              <w:top w:val="nil"/>
              <w:left w:val="nil"/>
              <w:bottom w:val="single" w:sz="4" w:space="0" w:color="auto"/>
              <w:right w:val="single" w:sz="4" w:space="0" w:color="auto"/>
            </w:tcBorders>
            <w:shd w:val="clear" w:color="auto" w:fill="auto"/>
            <w:noWrap/>
            <w:vAlign w:val="center"/>
            <w:hideMark/>
          </w:tcPr>
          <w:p w14:paraId="2C081C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0.015</w:t>
            </w:r>
          </w:p>
        </w:tc>
        <w:tc>
          <w:tcPr>
            <w:tcW w:w="1580" w:type="dxa"/>
            <w:tcBorders>
              <w:top w:val="nil"/>
              <w:left w:val="nil"/>
              <w:bottom w:val="single" w:sz="4" w:space="0" w:color="auto"/>
              <w:right w:val="single" w:sz="4" w:space="0" w:color="auto"/>
            </w:tcBorders>
            <w:shd w:val="clear" w:color="auto" w:fill="auto"/>
            <w:vAlign w:val="center"/>
            <w:hideMark/>
          </w:tcPr>
          <w:p w14:paraId="4E322C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75D4DC3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31.7</w:t>
            </w:r>
          </w:p>
        </w:tc>
        <w:tc>
          <w:tcPr>
            <w:tcW w:w="710" w:type="dxa"/>
            <w:tcBorders>
              <w:top w:val="nil"/>
              <w:left w:val="nil"/>
              <w:bottom w:val="single" w:sz="4" w:space="0" w:color="auto"/>
              <w:right w:val="single" w:sz="4" w:space="0" w:color="auto"/>
            </w:tcBorders>
            <w:shd w:val="clear" w:color="auto" w:fill="auto"/>
            <w:noWrap/>
            <w:vAlign w:val="center"/>
            <w:hideMark/>
          </w:tcPr>
          <w:p w14:paraId="0211E4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15066E8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1DC5E9F"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E26BFE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 (-0.04, 0.43)</w:t>
            </w:r>
          </w:p>
        </w:tc>
        <w:tc>
          <w:tcPr>
            <w:tcW w:w="617" w:type="dxa"/>
            <w:tcBorders>
              <w:top w:val="nil"/>
              <w:left w:val="nil"/>
              <w:bottom w:val="single" w:sz="4" w:space="0" w:color="auto"/>
              <w:right w:val="single" w:sz="4" w:space="0" w:color="auto"/>
            </w:tcBorders>
            <w:shd w:val="clear" w:color="auto" w:fill="auto"/>
            <w:vAlign w:val="center"/>
            <w:hideMark/>
          </w:tcPr>
          <w:p w14:paraId="6F9C32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64EB8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50356B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(-0.31, 0.15)</w:t>
            </w:r>
          </w:p>
        </w:tc>
        <w:tc>
          <w:tcPr>
            <w:tcW w:w="617" w:type="dxa"/>
            <w:tcBorders>
              <w:top w:val="nil"/>
              <w:left w:val="nil"/>
              <w:bottom w:val="single" w:sz="4" w:space="0" w:color="auto"/>
              <w:right w:val="single" w:sz="4" w:space="0" w:color="auto"/>
            </w:tcBorders>
            <w:shd w:val="clear" w:color="auto" w:fill="auto"/>
            <w:vAlign w:val="center"/>
            <w:hideMark/>
          </w:tcPr>
          <w:p w14:paraId="0C21CA2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753F0D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A4B18F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(-0.45, 0.22)</w:t>
            </w:r>
          </w:p>
        </w:tc>
        <w:tc>
          <w:tcPr>
            <w:tcW w:w="617" w:type="dxa"/>
            <w:tcBorders>
              <w:top w:val="nil"/>
              <w:left w:val="nil"/>
              <w:bottom w:val="single" w:sz="4" w:space="0" w:color="auto"/>
              <w:right w:val="single" w:sz="4" w:space="0" w:color="auto"/>
            </w:tcBorders>
            <w:shd w:val="clear" w:color="auto" w:fill="auto"/>
            <w:noWrap/>
            <w:vAlign w:val="center"/>
            <w:hideMark/>
          </w:tcPr>
          <w:p w14:paraId="6E09595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7B4BB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B9136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(-0.49, 0.38)</w:t>
            </w:r>
          </w:p>
        </w:tc>
        <w:tc>
          <w:tcPr>
            <w:tcW w:w="617" w:type="dxa"/>
            <w:tcBorders>
              <w:top w:val="nil"/>
              <w:left w:val="nil"/>
              <w:bottom w:val="single" w:sz="4" w:space="0" w:color="auto"/>
              <w:right w:val="single" w:sz="4" w:space="0" w:color="auto"/>
            </w:tcBorders>
            <w:shd w:val="clear" w:color="auto" w:fill="auto"/>
            <w:noWrap/>
            <w:vAlign w:val="center"/>
            <w:hideMark/>
          </w:tcPr>
          <w:p w14:paraId="3CE714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80077F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E055D7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2CC3027"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5E6017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(-0.12, 0.19)</w:t>
            </w:r>
          </w:p>
        </w:tc>
        <w:tc>
          <w:tcPr>
            <w:tcW w:w="617" w:type="dxa"/>
            <w:tcBorders>
              <w:top w:val="nil"/>
              <w:left w:val="nil"/>
              <w:bottom w:val="single" w:sz="4" w:space="0" w:color="auto"/>
              <w:right w:val="single" w:sz="4" w:space="0" w:color="auto"/>
            </w:tcBorders>
            <w:shd w:val="clear" w:color="auto" w:fill="auto"/>
            <w:vAlign w:val="center"/>
            <w:hideMark/>
          </w:tcPr>
          <w:p w14:paraId="2775EA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1AD3BA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D5E97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-0.21 (-0.35, -0.06)</w:t>
            </w:r>
          </w:p>
        </w:tc>
        <w:tc>
          <w:tcPr>
            <w:tcW w:w="617" w:type="dxa"/>
            <w:tcBorders>
              <w:top w:val="nil"/>
              <w:left w:val="nil"/>
              <w:bottom w:val="single" w:sz="4" w:space="0" w:color="auto"/>
              <w:right w:val="single" w:sz="4" w:space="0" w:color="auto"/>
            </w:tcBorders>
            <w:shd w:val="clear" w:color="auto" w:fill="auto"/>
            <w:vAlign w:val="center"/>
            <w:hideMark/>
          </w:tcPr>
          <w:p w14:paraId="3269F01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52D74B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BE40ED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0.25 (0.08, 0.42)</w:t>
            </w:r>
          </w:p>
        </w:tc>
        <w:tc>
          <w:tcPr>
            <w:tcW w:w="617" w:type="dxa"/>
            <w:tcBorders>
              <w:top w:val="nil"/>
              <w:left w:val="nil"/>
              <w:bottom w:val="single" w:sz="4" w:space="0" w:color="auto"/>
              <w:right w:val="single" w:sz="4" w:space="0" w:color="auto"/>
            </w:tcBorders>
            <w:shd w:val="clear" w:color="auto" w:fill="auto"/>
            <w:noWrap/>
            <w:vAlign w:val="center"/>
            <w:hideMark/>
          </w:tcPr>
          <w:p w14:paraId="571B017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213E9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0E45C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(-0.22, 0.21)</w:t>
            </w:r>
          </w:p>
        </w:tc>
        <w:tc>
          <w:tcPr>
            <w:tcW w:w="617" w:type="dxa"/>
            <w:tcBorders>
              <w:top w:val="nil"/>
              <w:left w:val="nil"/>
              <w:bottom w:val="single" w:sz="4" w:space="0" w:color="auto"/>
              <w:right w:val="single" w:sz="4" w:space="0" w:color="auto"/>
            </w:tcBorders>
            <w:shd w:val="clear" w:color="auto" w:fill="auto"/>
            <w:noWrap/>
            <w:vAlign w:val="center"/>
            <w:hideMark/>
          </w:tcPr>
          <w:p w14:paraId="23BC8FF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3EB89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AABB73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EDE8F45"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7B2B0E0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(-0.14, 0.31)</w:t>
            </w:r>
          </w:p>
        </w:tc>
        <w:tc>
          <w:tcPr>
            <w:tcW w:w="617" w:type="dxa"/>
            <w:tcBorders>
              <w:top w:val="nil"/>
              <w:left w:val="nil"/>
              <w:bottom w:val="single" w:sz="4" w:space="0" w:color="auto"/>
              <w:right w:val="single" w:sz="4" w:space="0" w:color="auto"/>
            </w:tcBorders>
            <w:shd w:val="clear" w:color="auto" w:fill="auto"/>
            <w:vAlign w:val="center"/>
            <w:hideMark/>
          </w:tcPr>
          <w:p w14:paraId="3DC5F2B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DFD3E1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74473A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-0.40 (-0.61, -0.20)</w:t>
            </w:r>
          </w:p>
        </w:tc>
        <w:tc>
          <w:tcPr>
            <w:tcW w:w="617" w:type="dxa"/>
            <w:tcBorders>
              <w:top w:val="nil"/>
              <w:left w:val="nil"/>
              <w:bottom w:val="single" w:sz="4" w:space="0" w:color="auto"/>
              <w:right w:val="single" w:sz="4" w:space="0" w:color="auto"/>
            </w:tcBorders>
            <w:shd w:val="clear" w:color="auto" w:fill="auto"/>
            <w:vAlign w:val="center"/>
            <w:hideMark/>
          </w:tcPr>
          <w:p w14:paraId="081623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454A24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DE15F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(-0.06, 0.38)</w:t>
            </w:r>
          </w:p>
        </w:tc>
        <w:tc>
          <w:tcPr>
            <w:tcW w:w="617" w:type="dxa"/>
            <w:tcBorders>
              <w:top w:val="nil"/>
              <w:left w:val="nil"/>
              <w:bottom w:val="single" w:sz="4" w:space="0" w:color="auto"/>
              <w:right w:val="single" w:sz="4" w:space="0" w:color="auto"/>
            </w:tcBorders>
            <w:shd w:val="clear" w:color="auto" w:fill="auto"/>
            <w:noWrap/>
            <w:vAlign w:val="center"/>
            <w:hideMark/>
          </w:tcPr>
          <w:p w14:paraId="5A12A01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7952B6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0AF41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0.44 (0.17, 0.70)</w:t>
            </w:r>
          </w:p>
        </w:tc>
        <w:tc>
          <w:tcPr>
            <w:tcW w:w="617" w:type="dxa"/>
            <w:tcBorders>
              <w:top w:val="nil"/>
              <w:left w:val="nil"/>
              <w:bottom w:val="single" w:sz="4" w:space="0" w:color="auto"/>
              <w:right w:val="single" w:sz="4" w:space="0" w:color="auto"/>
            </w:tcBorders>
            <w:shd w:val="clear" w:color="auto" w:fill="auto"/>
            <w:noWrap/>
            <w:vAlign w:val="center"/>
            <w:hideMark/>
          </w:tcPr>
          <w:p w14:paraId="6E7C031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68FEE0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90EF08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89FD088"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160FC37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 (0.03, 0.48)</w:t>
            </w:r>
          </w:p>
        </w:tc>
        <w:tc>
          <w:tcPr>
            <w:tcW w:w="617" w:type="dxa"/>
            <w:tcBorders>
              <w:top w:val="nil"/>
              <w:left w:val="nil"/>
              <w:bottom w:val="single" w:sz="4" w:space="0" w:color="auto"/>
              <w:right w:val="single" w:sz="4" w:space="0" w:color="auto"/>
            </w:tcBorders>
            <w:shd w:val="clear" w:color="auto" w:fill="auto"/>
            <w:vAlign w:val="center"/>
            <w:hideMark/>
          </w:tcPr>
          <w:p w14:paraId="75CA0F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3AE9FB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31D6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-0.60 (-0.82, -0.38)</w:t>
            </w:r>
          </w:p>
        </w:tc>
        <w:tc>
          <w:tcPr>
            <w:tcW w:w="617" w:type="dxa"/>
            <w:tcBorders>
              <w:top w:val="nil"/>
              <w:left w:val="nil"/>
              <w:bottom w:val="single" w:sz="4" w:space="0" w:color="auto"/>
              <w:right w:val="single" w:sz="4" w:space="0" w:color="auto"/>
            </w:tcBorders>
            <w:shd w:val="clear" w:color="auto" w:fill="auto"/>
            <w:vAlign w:val="center"/>
            <w:hideMark/>
          </w:tcPr>
          <w:p w14:paraId="3C0AF7A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BCA9DF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71A518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(0.01, 0.47)</w:t>
            </w:r>
          </w:p>
        </w:tc>
        <w:tc>
          <w:tcPr>
            <w:tcW w:w="617" w:type="dxa"/>
            <w:tcBorders>
              <w:top w:val="nil"/>
              <w:left w:val="nil"/>
              <w:bottom w:val="single" w:sz="4" w:space="0" w:color="auto"/>
              <w:right w:val="single" w:sz="4" w:space="0" w:color="auto"/>
            </w:tcBorders>
            <w:shd w:val="clear" w:color="auto" w:fill="auto"/>
            <w:noWrap/>
            <w:vAlign w:val="center"/>
            <w:hideMark/>
          </w:tcPr>
          <w:p w14:paraId="47B6E1F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E06A7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04389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0.64 (0.36, 0.93)</w:t>
            </w:r>
          </w:p>
        </w:tc>
        <w:tc>
          <w:tcPr>
            <w:tcW w:w="617" w:type="dxa"/>
            <w:tcBorders>
              <w:top w:val="nil"/>
              <w:left w:val="nil"/>
              <w:bottom w:val="single" w:sz="4" w:space="0" w:color="auto"/>
              <w:right w:val="single" w:sz="4" w:space="0" w:color="auto"/>
            </w:tcBorders>
            <w:shd w:val="clear" w:color="auto" w:fill="auto"/>
            <w:noWrap/>
            <w:vAlign w:val="center"/>
            <w:hideMark/>
          </w:tcPr>
          <w:p w14:paraId="69EC62D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C991D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7BA8B8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D2E4A21"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Quad.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13DE9AB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DE270A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1.7</w:t>
            </w:r>
          </w:p>
        </w:tc>
        <w:tc>
          <w:tcPr>
            <w:tcW w:w="710" w:type="dxa"/>
            <w:tcBorders>
              <w:top w:val="nil"/>
              <w:left w:val="nil"/>
              <w:bottom w:val="single" w:sz="4" w:space="0" w:color="auto"/>
              <w:right w:val="single" w:sz="4" w:space="0" w:color="auto"/>
            </w:tcBorders>
            <w:shd w:val="clear" w:color="auto" w:fill="auto"/>
            <w:vAlign w:val="center"/>
            <w:hideMark/>
          </w:tcPr>
          <w:p w14:paraId="530912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0.792</w:t>
            </w:r>
          </w:p>
        </w:tc>
        <w:tc>
          <w:tcPr>
            <w:tcW w:w="1580" w:type="dxa"/>
            <w:tcBorders>
              <w:top w:val="nil"/>
              <w:left w:val="nil"/>
              <w:bottom w:val="single" w:sz="4" w:space="0" w:color="auto"/>
              <w:right w:val="single" w:sz="4" w:space="0" w:color="auto"/>
            </w:tcBorders>
            <w:shd w:val="clear" w:color="auto" w:fill="auto"/>
            <w:vAlign w:val="center"/>
            <w:hideMark/>
          </w:tcPr>
          <w:p w14:paraId="1E0C5D0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B59FDA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35.1</w:t>
            </w:r>
          </w:p>
        </w:tc>
        <w:tc>
          <w:tcPr>
            <w:tcW w:w="710" w:type="dxa"/>
            <w:tcBorders>
              <w:top w:val="nil"/>
              <w:left w:val="nil"/>
              <w:bottom w:val="single" w:sz="4" w:space="0" w:color="auto"/>
              <w:right w:val="single" w:sz="4" w:space="0" w:color="auto"/>
            </w:tcBorders>
            <w:shd w:val="clear" w:color="auto" w:fill="auto"/>
            <w:noWrap/>
            <w:vAlign w:val="center"/>
            <w:hideMark/>
          </w:tcPr>
          <w:p w14:paraId="2665ED2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2F46DA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C3B9C6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17.3</w:t>
            </w:r>
          </w:p>
        </w:tc>
        <w:tc>
          <w:tcPr>
            <w:tcW w:w="710" w:type="dxa"/>
            <w:tcBorders>
              <w:top w:val="nil"/>
              <w:left w:val="nil"/>
              <w:bottom w:val="single" w:sz="4" w:space="0" w:color="auto"/>
              <w:right w:val="single" w:sz="4" w:space="0" w:color="auto"/>
            </w:tcBorders>
            <w:shd w:val="clear" w:color="auto" w:fill="auto"/>
            <w:noWrap/>
            <w:vAlign w:val="center"/>
            <w:hideMark/>
          </w:tcPr>
          <w:p w14:paraId="25EC10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0.002</w:t>
            </w:r>
          </w:p>
        </w:tc>
        <w:tc>
          <w:tcPr>
            <w:tcW w:w="1580" w:type="dxa"/>
            <w:tcBorders>
              <w:top w:val="nil"/>
              <w:left w:val="nil"/>
              <w:bottom w:val="single" w:sz="4" w:space="0" w:color="auto"/>
              <w:right w:val="single" w:sz="4" w:space="0" w:color="auto"/>
            </w:tcBorders>
            <w:shd w:val="clear" w:color="auto" w:fill="auto"/>
            <w:vAlign w:val="center"/>
            <w:hideMark/>
          </w:tcPr>
          <w:p w14:paraId="6C3A67F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7B32A3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24.6</w:t>
            </w:r>
          </w:p>
        </w:tc>
        <w:tc>
          <w:tcPr>
            <w:tcW w:w="710" w:type="dxa"/>
            <w:tcBorders>
              <w:top w:val="nil"/>
              <w:left w:val="nil"/>
              <w:bottom w:val="single" w:sz="4" w:space="0" w:color="auto"/>
              <w:right w:val="single" w:sz="4" w:space="0" w:color="auto"/>
            </w:tcBorders>
            <w:shd w:val="clear" w:color="auto" w:fill="auto"/>
            <w:noWrap/>
            <w:vAlign w:val="center"/>
            <w:hideMark/>
          </w:tcPr>
          <w:p w14:paraId="4F67AF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265EC46B"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A87A81D"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14933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(-0.18, 0.05)</w:t>
            </w:r>
          </w:p>
        </w:tc>
        <w:tc>
          <w:tcPr>
            <w:tcW w:w="617" w:type="dxa"/>
            <w:tcBorders>
              <w:top w:val="nil"/>
              <w:left w:val="nil"/>
              <w:bottom w:val="single" w:sz="4" w:space="0" w:color="auto"/>
              <w:right w:val="single" w:sz="4" w:space="0" w:color="auto"/>
            </w:tcBorders>
            <w:shd w:val="clear" w:color="auto" w:fill="auto"/>
            <w:vAlign w:val="center"/>
            <w:hideMark/>
          </w:tcPr>
          <w:p w14:paraId="605731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C1E45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0671DD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(-0.10, 0.13)</w:t>
            </w:r>
          </w:p>
        </w:tc>
        <w:tc>
          <w:tcPr>
            <w:tcW w:w="617" w:type="dxa"/>
            <w:tcBorders>
              <w:top w:val="nil"/>
              <w:left w:val="nil"/>
              <w:bottom w:val="single" w:sz="4" w:space="0" w:color="auto"/>
              <w:right w:val="single" w:sz="4" w:space="0" w:color="auto"/>
            </w:tcBorders>
            <w:shd w:val="clear" w:color="auto" w:fill="auto"/>
            <w:vAlign w:val="center"/>
            <w:hideMark/>
          </w:tcPr>
          <w:p w14:paraId="0EF065F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784C30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B3A7C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(-0.08, 0.23)</w:t>
            </w:r>
          </w:p>
        </w:tc>
        <w:tc>
          <w:tcPr>
            <w:tcW w:w="617" w:type="dxa"/>
            <w:tcBorders>
              <w:top w:val="nil"/>
              <w:left w:val="nil"/>
              <w:bottom w:val="single" w:sz="4" w:space="0" w:color="auto"/>
              <w:right w:val="single" w:sz="4" w:space="0" w:color="auto"/>
            </w:tcBorders>
            <w:shd w:val="clear" w:color="auto" w:fill="auto"/>
            <w:noWrap/>
            <w:vAlign w:val="center"/>
            <w:hideMark/>
          </w:tcPr>
          <w:p w14:paraId="0DC9023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365EB0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7F6C54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(-0.21, 0.20)</w:t>
            </w:r>
          </w:p>
        </w:tc>
        <w:tc>
          <w:tcPr>
            <w:tcW w:w="617" w:type="dxa"/>
            <w:tcBorders>
              <w:top w:val="nil"/>
              <w:left w:val="nil"/>
              <w:bottom w:val="single" w:sz="4" w:space="0" w:color="auto"/>
              <w:right w:val="single" w:sz="4" w:space="0" w:color="auto"/>
            </w:tcBorders>
            <w:shd w:val="clear" w:color="auto" w:fill="auto"/>
            <w:noWrap/>
            <w:vAlign w:val="center"/>
            <w:hideMark/>
          </w:tcPr>
          <w:p w14:paraId="40FB55A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51233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6B3D89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CA214FD"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110BF8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(-0.08, 0.06)</w:t>
            </w:r>
          </w:p>
        </w:tc>
        <w:tc>
          <w:tcPr>
            <w:tcW w:w="617" w:type="dxa"/>
            <w:tcBorders>
              <w:top w:val="nil"/>
              <w:left w:val="nil"/>
              <w:bottom w:val="single" w:sz="4" w:space="0" w:color="auto"/>
              <w:right w:val="single" w:sz="4" w:space="0" w:color="auto"/>
            </w:tcBorders>
            <w:shd w:val="clear" w:color="auto" w:fill="auto"/>
            <w:vAlign w:val="center"/>
            <w:hideMark/>
          </w:tcPr>
          <w:p w14:paraId="13533C4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B3CA87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118B9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(0.01, 0.15)</w:t>
            </w:r>
          </w:p>
        </w:tc>
        <w:tc>
          <w:tcPr>
            <w:tcW w:w="617" w:type="dxa"/>
            <w:tcBorders>
              <w:top w:val="nil"/>
              <w:left w:val="nil"/>
              <w:bottom w:val="single" w:sz="4" w:space="0" w:color="auto"/>
              <w:right w:val="single" w:sz="4" w:space="0" w:color="auto"/>
            </w:tcBorders>
            <w:shd w:val="clear" w:color="auto" w:fill="auto"/>
            <w:vAlign w:val="center"/>
            <w:hideMark/>
          </w:tcPr>
          <w:p w14:paraId="0C9CA0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FCBDC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AD5AB1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(-0.20, -0.05)</w:t>
            </w:r>
          </w:p>
        </w:tc>
        <w:tc>
          <w:tcPr>
            <w:tcW w:w="617" w:type="dxa"/>
            <w:tcBorders>
              <w:top w:val="nil"/>
              <w:left w:val="nil"/>
              <w:bottom w:val="single" w:sz="4" w:space="0" w:color="auto"/>
              <w:right w:val="single" w:sz="4" w:space="0" w:color="auto"/>
            </w:tcBorders>
            <w:shd w:val="clear" w:color="auto" w:fill="auto"/>
            <w:noWrap/>
            <w:vAlign w:val="center"/>
            <w:hideMark/>
          </w:tcPr>
          <w:p w14:paraId="7211F7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654FC8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569A82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(-0.09, 0.11)</w:t>
            </w:r>
          </w:p>
        </w:tc>
        <w:tc>
          <w:tcPr>
            <w:tcW w:w="617" w:type="dxa"/>
            <w:tcBorders>
              <w:top w:val="nil"/>
              <w:left w:val="nil"/>
              <w:bottom w:val="single" w:sz="4" w:space="0" w:color="auto"/>
              <w:right w:val="single" w:sz="4" w:space="0" w:color="auto"/>
            </w:tcBorders>
            <w:shd w:val="clear" w:color="auto" w:fill="auto"/>
            <w:noWrap/>
            <w:vAlign w:val="center"/>
            <w:hideMark/>
          </w:tcPr>
          <w:p w14:paraId="7165C9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8E93C1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E7736C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C89BBBA"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5AF3AD5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(-0.12, 0.08)</w:t>
            </w:r>
          </w:p>
        </w:tc>
        <w:tc>
          <w:tcPr>
            <w:tcW w:w="617" w:type="dxa"/>
            <w:tcBorders>
              <w:top w:val="nil"/>
              <w:left w:val="nil"/>
              <w:bottom w:val="single" w:sz="4" w:space="0" w:color="auto"/>
              <w:right w:val="single" w:sz="4" w:space="0" w:color="auto"/>
            </w:tcBorders>
            <w:shd w:val="clear" w:color="auto" w:fill="auto"/>
            <w:vAlign w:val="center"/>
            <w:hideMark/>
          </w:tcPr>
          <w:p w14:paraId="514E4D4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3F799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B93B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(0.07, 0.26)</w:t>
            </w:r>
          </w:p>
        </w:tc>
        <w:tc>
          <w:tcPr>
            <w:tcW w:w="617" w:type="dxa"/>
            <w:tcBorders>
              <w:top w:val="nil"/>
              <w:left w:val="nil"/>
              <w:bottom w:val="single" w:sz="4" w:space="0" w:color="auto"/>
              <w:right w:val="single" w:sz="4" w:space="0" w:color="auto"/>
            </w:tcBorders>
            <w:shd w:val="clear" w:color="auto" w:fill="auto"/>
            <w:vAlign w:val="center"/>
            <w:hideMark/>
          </w:tcPr>
          <w:p w14:paraId="391A91C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B573A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C5A54B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(-0.19, 0.00)</w:t>
            </w:r>
          </w:p>
        </w:tc>
        <w:tc>
          <w:tcPr>
            <w:tcW w:w="617" w:type="dxa"/>
            <w:tcBorders>
              <w:top w:val="nil"/>
              <w:left w:val="nil"/>
              <w:bottom w:val="single" w:sz="4" w:space="0" w:color="auto"/>
              <w:right w:val="single" w:sz="4" w:space="0" w:color="auto"/>
            </w:tcBorders>
            <w:shd w:val="clear" w:color="auto" w:fill="auto"/>
            <w:noWrap/>
            <w:vAlign w:val="center"/>
            <w:hideMark/>
          </w:tcPr>
          <w:p w14:paraId="606FF9F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2D485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E095F1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-0.14 (-0.26, -0.03)</w:t>
            </w:r>
          </w:p>
        </w:tc>
        <w:tc>
          <w:tcPr>
            <w:tcW w:w="617" w:type="dxa"/>
            <w:tcBorders>
              <w:top w:val="nil"/>
              <w:left w:val="nil"/>
              <w:bottom w:val="single" w:sz="4" w:space="0" w:color="auto"/>
              <w:right w:val="single" w:sz="4" w:space="0" w:color="auto"/>
            </w:tcBorders>
            <w:shd w:val="clear" w:color="auto" w:fill="auto"/>
            <w:noWrap/>
            <w:vAlign w:val="center"/>
            <w:hideMark/>
          </w:tcPr>
          <w:p w14:paraId="7890CF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6657CF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8F3A69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E7DCC49"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5B12CB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(-0.15, 0.06)</w:t>
            </w:r>
          </w:p>
        </w:tc>
        <w:tc>
          <w:tcPr>
            <w:tcW w:w="617" w:type="dxa"/>
            <w:tcBorders>
              <w:top w:val="nil"/>
              <w:left w:val="nil"/>
              <w:bottom w:val="single" w:sz="4" w:space="0" w:color="auto"/>
              <w:right w:val="single" w:sz="4" w:space="0" w:color="auto"/>
            </w:tcBorders>
            <w:shd w:val="clear" w:color="auto" w:fill="auto"/>
            <w:vAlign w:val="center"/>
            <w:hideMark/>
          </w:tcPr>
          <w:p w14:paraId="7B1157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35C6E7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C06D27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0.28 (0.17, 0.38)</w:t>
            </w:r>
          </w:p>
        </w:tc>
        <w:tc>
          <w:tcPr>
            <w:tcW w:w="617" w:type="dxa"/>
            <w:tcBorders>
              <w:top w:val="nil"/>
              <w:left w:val="nil"/>
              <w:bottom w:val="single" w:sz="4" w:space="0" w:color="auto"/>
              <w:right w:val="single" w:sz="4" w:space="0" w:color="auto"/>
            </w:tcBorders>
            <w:shd w:val="clear" w:color="auto" w:fill="auto"/>
            <w:vAlign w:val="center"/>
            <w:hideMark/>
          </w:tcPr>
          <w:p w14:paraId="5CC566D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C071B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C05FD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(-0.25, -0.04)</w:t>
            </w:r>
          </w:p>
        </w:tc>
        <w:tc>
          <w:tcPr>
            <w:tcW w:w="617" w:type="dxa"/>
            <w:tcBorders>
              <w:top w:val="nil"/>
              <w:left w:val="nil"/>
              <w:bottom w:val="single" w:sz="4" w:space="0" w:color="auto"/>
              <w:right w:val="single" w:sz="4" w:space="0" w:color="auto"/>
            </w:tcBorders>
            <w:shd w:val="clear" w:color="auto" w:fill="auto"/>
            <w:noWrap/>
            <w:vAlign w:val="center"/>
            <w:hideMark/>
          </w:tcPr>
          <w:p w14:paraId="0A29220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70A5FF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10A4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-0.27 (-0.40, -0.14)</w:t>
            </w:r>
          </w:p>
        </w:tc>
        <w:tc>
          <w:tcPr>
            <w:tcW w:w="617" w:type="dxa"/>
            <w:tcBorders>
              <w:top w:val="nil"/>
              <w:left w:val="nil"/>
              <w:bottom w:val="single" w:sz="4" w:space="0" w:color="auto"/>
              <w:right w:val="single" w:sz="4" w:space="0" w:color="auto"/>
            </w:tcBorders>
            <w:shd w:val="clear" w:color="auto" w:fill="auto"/>
            <w:noWrap/>
            <w:vAlign w:val="center"/>
            <w:hideMark/>
          </w:tcPr>
          <w:p w14:paraId="5D879D4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6A9BE3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BFC81F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649C6F1"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7761E33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0156A2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132.0</w:t>
            </w:r>
          </w:p>
        </w:tc>
        <w:tc>
          <w:tcPr>
            <w:tcW w:w="710" w:type="dxa"/>
            <w:tcBorders>
              <w:top w:val="nil"/>
              <w:left w:val="nil"/>
              <w:bottom w:val="single" w:sz="4" w:space="0" w:color="auto"/>
              <w:right w:val="single" w:sz="4" w:space="0" w:color="auto"/>
            </w:tcBorders>
            <w:shd w:val="clear" w:color="auto" w:fill="auto"/>
            <w:vAlign w:val="center"/>
            <w:hideMark/>
          </w:tcPr>
          <w:p w14:paraId="73AE7DA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816A0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719E1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217.1</w:t>
            </w:r>
          </w:p>
        </w:tc>
        <w:tc>
          <w:tcPr>
            <w:tcW w:w="710" w:type="dxa"/>
            <w:tcBorders>
              <w:top w:val="nil"/>
              <w:left w:val="nil"/>
              <w:bottom w:val="single" w:sz="4" w:space="0" w:color="auto"/>
              <w:right w:val="single" w:sz="4" w:space="0" w:color="auto"/>
            </w:tcBorders>
            <w:shd w:val="clear" w:color="auto" w:fill="auto"/>
            <w:vAlign w:val="center"/>
            <w:hideMark/>
          </w:tcPr>
          <w:p w14:paraId="66DC2A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75A75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449C5F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252.4</w:t>
            </w:r>
          </w:p>
        </w:tc>
        <w:tc>
          <w:tcPr>
            <w:tcW w:w="710" w:type="dxa"/>
            <w:tcBorders>
              <w:top w:val="nil"/>
              <w:left w:val="nil"/>
              <w:bottom w:val="single" w:sz="4" w:space="0" w:color="auto"/>
              <w:right w:val="single" w:sz="4" w:space="0" w:color="auto"/>
            </w:tcBorders>
            <w:shd w:val="clear" w:color="auto" w:fill="auto"/>
            <w:noWrap/>
            <w:vAlign w:val="center"/>
            <w:hideMark/>
          </w:tcPr>
          <w:p w14:paraId="2D3CAF2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C18793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1EFB54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322.6</w:t>
            </w:r>
          </w:p>
        </w:tc>
        <w:tc>
          <w:tcPr>
            <w:tcW w:w="710" w:type="dxa"/>
            <w:tcBorders>
              <w:top w:val="nil"/>
              <w:left w:val="nil"/>
              <w:bottom w:val="single" w:sz="4" w:space="0" w:color="auto"/>
              <w:right w:val="single" w:sz="4" w:space="0" w:color="auto"/>
            </w:tcBorders>
            <w:shd w:val="clear" w:color="auto" w:fill="auto"/>
            <w:noWrap/>
            <w:vAlign w:val="center"/>
            <w:hideMark/>
          </w:tcPr>
          <w:p w14:paraId="0409833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552D356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112D38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6A4979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0.61 (0.45, 0.78)</w:t>
            </w:r>
          </w:p>
        </w:tc>
        <w:tc>
          <w:tcPr>
            <w:tcW w:w="617" w:type="dxa"/>
            <w:tcBorders>
              <w:top w:val="nil"/>
              <w:left w:val="nil"/>
              <w:bottom w:val="single" w:sz="4" w:space="0" w:color="auto"/>
              <w:right w:val="single" w:sz="4" w:space="0" w:color="auto"/>
            </w:tcBorders>
            <w:shd w:val="clear" w:color="auto" w:fill="auto"/>
            <w:vAlign w:val="center"/>
            <w:hideMark/>
          </w:tcPr>
          <w:p w14:paraId="1FCC911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5E743F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2783C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0.87 (0.70, 1.04)</w:t>
            </w:r>
          </w:p>
        </w:tc>
        <w:tc>
          <w:tcPr>
            <w:tcW w:w="617" w:type="dxa"/>
            <w:tcBorders>
              <w:top w:val="nil"/>
              <w:left w:val="nil"/>
              <w:bottom w:val="single" w:sz="4" w:space="0" w:color="auto"/>
              <w:right w:val="single" w:sz="4" w:space="0" w:color="auto"/>
            </w:tcBorders>
            <w:shd w:val="clear" w:color="auto" w:fill="auto"/>
            <w:vAlign w:val="center"/>
            <w:hideMark/>
          </w:tcPr>
          <w:p w14:paraId="4AF6EE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E15D3E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67078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0.95 (0.77, 1.14)</w:t>
            </w:r>
          </w:p>
        </w:tc>
        <w:tc>
          <w:tcPr>
            <w:tcW w:w="617" w:type="dxa"/>
            <w:tcBorders>
              <w:top w:val="nil"/>
              <w:left w:val="nil"/>
              <w:bottom w:val="single" w:sz="4" w:space="0" w:color="auto"/>
              <w:right w:val="single" w:sz="4" w:space="0" w:color="auto"/>
            </w:tcBorders>
            <w:shd w:val="clear" w:color="auto" w:fill="auto"/>
            <w:noWrap/>
            <w:vAlign w:val="center"/>
            <w:hideMark/>
          </w:tcPr>
          <w:p w14:paraId="43D634F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BBBF8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52B97A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-1.40 (-1.64, -1.16)</w:t>
            </w:r>
          </w:p>
        </w:tc>
        <w:tc>
          <w:tcPr>
            <w:tcW w:w="617" w:type="dxa"/>
            <w:tcBorders>
              <w:top w:val="nil"/>
              <w:left w:val="nil"/>
              <w:bottom w:val="single" w:sz="4" w:space="0" w:color="auto"/>
              <w:right w:val="single" w:sz="4" w:space="0" w:color="auto"/>
            </w:tcBorders>
            <w:shd w:val="clear" w:color="auto" w:fill="auto"/>
            <w:noWrap/>
            <w:vAlign w:val="center"/>
            <w:hideMark/>
          </w:tcPr>
          <w:p w14:paraId="3465D74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201ABE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B69B3D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265B05E"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Living comfortably</w:t>
            </w:r>
          </w:p>
        </w:tc>
        <w:tc>
          <w:tcPr>
            <w:tcW w:w="1580" w:type="dxa"/>
            <w:tcBorders>
              <w:top w:val="nil"/>
              <w:left w:val="nil"/>
              <w:bottom w:val="single" w:sz="4" w:space="0" w:color="auto"/>
              <w:right w:val="single" w:sz="4" w:space="0" w:color="auto"/>
            </w:tcBorders>
            <w:shd w:val="clear" w:color="auto" w:fill="auto"/>
            <w:vAlign w:val="center"/>
            <w:hideMark/>
          </w:tcPr>
          <w:p w14:paraId="522BCFB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(-0.32, -0.16)</w:t>
            </w:r>
          </w:p>
        </w:tc>
        <w:tc>
          <w:tcPr>
            <w:tcW w:w="617" w:type="dxa"/>
            <w:tcBorders>
              <w:top w:val="nil"/>
              <w:left w:val="nil"/>
              <w:bottom w:val="single" w:sz="4" w:space="0" w:color="auto"/>
              <w:right w:val="single" w:sz="4" w:space="0" w:color="auto"/>
            </w:tcBorders>
            <w:shd w:val="clear" w:color="auto" w:fill="auto"/>
            <w:vAlign w:val="center"/>
            <w:hideMark/>
          </w:tcPr>
          <w:p w14:paraId="75CCFA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3B8713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5DD47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 (-0.33, -0.19)</w:t>
            </w:r>
          </w:p>
        </w:tc>
        <w:tc>
          <w:tcPr>
            <w:tcW w:w="617" w:type="dxa"/>
            <w:tcBorders>
              <w:top w:val="nil"/>
              <w:left w:val="nil"/>
              <w:bottom w:val="single" w:sz="4" w:space="0" w:color="auto"/>
              <w:right w:val="single" w:sz="4" w:space="0" w:color="auto"/>
            </w:tcBorders>
            <w:shd w:val="clear" w:color="auto" w:fill="auto"/>
            <w:vAlign w:val="center"/>
            <w:hideMark/>
          </w:tcPr>
          <w:p w14:paraId="750E682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4BF678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F3968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-0.37 (-0.46, -0.28)</w:t>
            </w:r>
          </w:p>
        </w:tc>
        <w:tc>
          <w:tcPr>
            <w:tcW w:w="617" w:type="dxa"/>
            <w:tcBorders>
              <w:top w:val="nil"/>
              <w:left w:val="nil"/>
              <w:bottom w:val="single" w:sz="4" w:space="0" w:color="auto"/>
              <w:right w:val="single" w:sz="4" w:space="0" w:color="auto"/>
            </w:tcBorders>
            <w:shd w:val="clear" w:color="auto" w:fill="auto"/>
            <w:noWrap/>
            <w:vAlign w:val="center"/>
            <w:hideMark/>
          </w:tcPr>
          <w:p w14:paraId="04E1EBB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A1CBA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B23E8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0.54 (0.43, 0.66)</w:t>
            </w:r>
          </w:p>
        </w:tc>
        <w:tc>
          <w:tcPr>
            <w:tcW w:w="617" w:type="dxa"/>
            <w:tcBorders>
              <w:top w:val="nil"/>
              <w:left w:val="nil"/>
              <w:bottom w:val="single" w:sz="4" w:space="0" w:color="auto"/>
              <w:right w:val="single" w:sz="4" w:space="0" w:color="auto"/>
            </w:tcBorders>
            <w:shd w:val="clear" w:color="auto" w:fill="auto"/>
            <w:noWrap/>
            <w:vAlign w:val="center"/>
            <w:hideMark/>
          </w:tcPr>
          <w:p w14:paraId="5B91B5A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FF23F0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477080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124D19C"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Linear change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2C8A48B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5014051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4.0</w:t>
            </w:r>
          </w:p>
        </w:tc>
        <w:tc>
          <w:tcPr>
            <w:tcW w:w="710" w:type="dxa"/>
            <w:tcBorders>
              <w:top w:val="nil"/>
              <w:left w:val="nil"/>
              <w:bottom w:val="single" w:sz="4" w:space="0" w:color="auto"/>
              <w:right w:val="single" w:sz="4" w:space="0" w:color="auto"/>
            </w:tcBorders>
            <w:shd w:val="clear" w:color="auto" w:fill="auto"/>
            <w:vAlign w:val="center"/>
            <w:hideMark/>
          </w:tcPr>
          <w:p w14:paraId="2B1547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0.134</w:t>
            </w:r>
          </w:p>
        </w:tc>
        <w:tc>
          <w:tcPr>
            <w:tcW w:w="1580" w:type="dxa"/>
            <w:tcBorders>
              <w:top w:val="nil"/>
              <w:left w:val="nil"/>
              <w:bottom w:val="single" w:sz="4" w:space="0" w:color="auto"/>
              <w:right w:val="single" w:sz="4" w:space="0" w:color="auto"/>
            </w:tcBorders>
            <w:shd w:val="clear" w:color="auto" w:fill="auto"/>
            <w:noWrap/>
            <w:vAlign w:val="center"/>
            <w:hideMark/>
          </w:tcPr>
          <w:p w14:paraId="6A52F6C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0BD1968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8.7</w:t>
            </w:r>
          </w:p>
        </w:tc>
        <w:tc>
          <w:tcPr>
            <w:tcW w:w="710" w:type="dxa"/>
            <w:tcBorders>
              <w:top w:val="nil"/>
              <w:left w:val="nil"/>
              <w:bottom w:val="single" w:sz="4" w:space="0" w:color="auto"/>
              <w:right w:val="single" w:sz="4" w:space="0" w:color="auto"/>
            </w:tcBorders>
            <w:shd w:val="clear" w:color="auto" w:fill="auto"/>
            <w:vAlign w:val="center"/>
            <w:hideMark/>
          </w:tcPr>
          <w:p w14:paraId="028833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0.013</w:t>
            </w:r>
          </w:p>
        </w:tc>
        <w:tc>
          <w:tcPr>
            <w:tcW w:w="1580" w:type="dxa"/>
            <w:tcBorders>
              <w:top w:val="nil"/>
              <w:left w:val="nil"/>
              <w:bottom w:val="single" w:sz="4" w:space="0" w:color="auto"/>
              <w:right w:val="single" w:sz="4" w:space="0" w:color="auto"/>
            </w:tcBorders>
            <w:shd w:val="clear" w:color="auto" w:fill="auto"/>
            <w:noWrap/>
            <w:vAlign w:val="center"/>
            <w:hideMark/>
          </w:tcPr>
          <w:p w14:paraId="3E2F5E4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3A40956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w:t>
            </w:r>
          </w:p>
        </w:tc>
        <w:tc>
          <w:tcPr>
            <w:tcW w:w="710" w:type="dxa"/>
            <w:tcBorders>
              <w:top w:val="nil"/>
              <w:left w:val="nil"/>
              <w:bottom w:val="single" w:sz="4" w:space="0" w:color="auto"/>
              <w:right w:val="single" w:sz="4" w:space="0" w:color="auto"/>
            </w:tcBorders>
            <w:shd w:val="clear" w:color="auto" w:fill="auto"/>
            <w:noWrap/>
            <w:vAlign w:val="center"/>
            <w:hideMark/>
          </w:tcPr>
          <w:p w14:paraId="5AB03F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0.771</w:t>
            </w:r>
          </w:p>
        </w:tc>
        <w:tc>
          <w:tcPr>
            <w:tcW w:w="1580" w:type="dxa"/>
            <w:tcBorders>
              <w:top w:val="nil"/>
              <w:left w:val="nil"/>
              <w:bottom w:val="single" w:sz="4" w:space="0" w:color="auto"/>
              <w:right w:val="single" w:sz="4" w:space="0" w:color="auto"/>
            </w:tcBorders>
            <w:shd w:val="clear" w:color="auto" w:fill="auto"/>
            <w:noWrap/>
            <w:vAlign w:val="center"/>
            <w:hideMark/>
          </w:tcPr>
          <w:p w14:paraId="3671822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3B9A73A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7.6</w:t>
            </w:r>
          </w:p>
        </w:tc>
        <w:tc>
          <w:tcPr>
            <w:tcW w:w="710" w:type="dxa"/>
            <w:tcBorders>
              <w:top w:val="nil"/>
              <w:left w:val="nil"/>
              <w:bottom w:val="single" w:sz="4" w:space="0" w:color="auto"/>
              <w:right w:val="single" w:sz="4" w:space="0" w:color="auto"/>
            </w:tcBorders>
            <w:shd w:val="clear" w:color="auto" w:fill="auto"/>
            <w:noWrap/>
            <w:vAlign w:val="center"/>
            <w:hideMark/>
          </w:tcPr>
          <w:p w14:paraId="2F546A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0.022</w:t>
            </w:r>
          </w:p>
        </w:tc>
      </w:tr>
      <w:tr w:rsidR="00FA73F8" w:rsidRPr="007F0D8F" w14:paraId="2B514A63"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57C41FE"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3AFCAFB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(-0.09, 0.44)</w:t>
            </w:r>
          </w:p>
        </w:tc>
        <w:tc>
          <w:tcPr>
            <w:tcW w:w="617" w:type="dxa"/>
            <w:tcBorders>
              <w:top w:val="nil"/>
              <w:left w:val="nil"/>
              <w:bottom w:val="single" w:sz="4" w:space="0" w:color="auto"/>
              <w:right w:val="single" w:sz="4" w:space="0" w:color="auto"/>
            </w:tcBorders>
            <w:shd w:val="clear" w:color="auto" w:fill="auto"/>
            <w:vAlign w:val="center"/>
            <w:hideMark/>
          </w:tcPr>
          <w:p w14:paraId="0AEE2F3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E951C4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969BEF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(-0.30, 0.23)</w:t>
            </w:r>
          </w:p>
        </w:tc>
        <w:tc>
          <w:tcPr>
            <w:tcW w:w="617" w:type="dxa"/>
            <w:tcBorders>
              <w:top w:val="nil"/>
              <w:left w:val="nil"/>
              <w:bottom w:val="single" w:sz="4" w:space="0" w:color="auto"/>
              <w:right w:val="single" w:sz="4" w:space="0" w:color="auto"/>
            </w:tcBorders>
            <w:shd w:val="clear" w:color="auto" w:fill="auto"/>
            <w:vAlign w:val="center"/>
            <w:hideMark/>
          </w:tcPr>
          <w:p w14:paraId="18CF92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E39B5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6F04A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(-0.38, 0.18)</w:t>
            </w:r>
          </w:p>
        </w:tc>
        <w:tc>
          <w:tcPr>
            <w:tcW w:w="617" w:type="dxa"/>
            <w:tcBorders>
              <w:top w:val="nil"/>
              <w:left w:val="nil"/>
              <w:bottom w:val="single" w:sz="4" w:space="0" w:color="auto"/>
              <w:right w:val="single" w:sz="4" w:space="0" w:color="auto"/>
            </w:tcBorders>
            <w:shd w:val="clear" w:color="auto" w:fill="auto"/>
            <w:noWrap/>
            <w:vAlign w:val="center"/>
            <w:hideMark/>
          </w:tcPr>
          <w:p w14:paraId="3B6A62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B5320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09021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(-0.25, 0.48)</w:t>
            </w:r>
          </w:p>
        </w:tc>
        <w:tc>
          <w:tcPr>
            <w:tcW w:w="617" w:type="dxa"/>
            <w:tcBorders>
              <w:top w:val="nil"/>
              <w:left w:val="nil"/>
              <w:bottom w:val="single" w:sz="4" w:space="0" w:color="auto"/>
              <w:right w:val="single" w:sz="4" w:space="0" w:color="auto"/>
            </w:tcBorders>
            <w:shd w:val="clear" w:color="auto" w:fill="auto"/>
            <w:noWrap/>
            <w:vAlign w:val="center"/>
            <w:hideMark/>
          </w:tcPr>
          <w:p w14:paraId="57A28AF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1BA18A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0BCF0C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89F91E0"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Living comfortably</w:t>
            </w:r>
          </w:p>
        </w:tc>
        <w:tc>
          <w:tcPr>
            <w:tcW w:w="1580" w:type="dxa"/>
            <w:tcBorders>
              <w:top w:val="nil"/>
              <w:left w:val="nil"/>
              <w:bottom w:val="single" w:sz="4" w:space="0" w:color="auto"/>
              <w:right w:val="single" w:sz="4" w:space="0" w:color="auto"/>
            </w:tcBorders>
            <w:shd w:val="clear" w:color="auto" w:fill="auto"/>
            <w:vAlign w:val="center"/>
            <w:hideMark/>
          </w:tcPr>
          <w:p w14:paraId="4CAC3D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(-0.19, 0.07)</w:t>
            </w:r>
          </w:p>
        </w:tc>
        <w:tc>
          <w:tcPr>
            <w:tcW w:w="617" w:type="dxa"/>
            <w:tcBorders>
              <w:top w:val="nil"/>
              <w:left w:val="nil"/>
              <w:bottom w:val="single" w:sz="4" w:space="0" w:color="auto"/>
              <w:right w:val="single" w:sz="4" w:space="0" w:color="auto"/>
            </w:tcBorders>
            <w:shd w:val="clear" w:color="auto" w:fill="auto"/>
            <w:vAlign w:val="center"/>
            <w:hideMark/>
          </w:tcPr>
          <w:p w14:paraId="06BB87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34A54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5A511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(-0.28, -0.05)</w:t>
            </w:r>
          </w:p>
        </w:tc>
        <w:tc>
          <w:tcPr>
            <w:tcW w:w="617" w:type="dxa"/>
            <w:tcBorders>
              <w:top w:val="nil"/>
              <w:left w:val="nil"/>
              <w:bottom w:val="single" w:sz="4" w:space="0" w:color="auto"/>
              <w:right w:val="single" w:sz="4" w:space="0" w:color="auto"/>
            </w:tcBorders>
            <w:shd w:val="clear" w:color="auto" w:fill="auto"/>
            <w:vAlign w:val="center"/>
            <w:hideMark/>
          </w:tcPr>
          <w:p w14:paraId="18937B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CFA65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15623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(-0.17, 0.12)</w:t>
            </w:r>
          </w:p>
        </w:tc>
        <w:tc>
          <w:tcPr>
            <w:tcW w:w="617" w:type="dxa"/>
            <w:tcBorders>
              <w:top w:val="nil"/>
              <w:left w:val="nil"/>
              <w:bottom w:val="single" w:sz="4" w:space="0" w:color="auto"/>
              <w:right w:val="single" w:sz="4" w:space="0" w:color="auto"/>
            </w:tcBorders>
            <w:shd w:val="clear" w:color="auto" w:fill="auto"/>
            <w:noWrap/>
            <w:vAlign w:val="center"/>
            <w:hideMark/>
          </w:tcPr>
          <w:p w14:paraId="18662C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2D382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746653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 (0.07, 0.44)</w:t>
            </w:r>
          </w:p>
        </w:tc>
        <w:tc>
          <w:tcPr>
            <w:tcW w:w="617" w:type="dxa"/>
            <w:tcBorders>
              <w:top w:val="nil"/>
              <w:left w:val="nil"/>
              <w:bottom w:val="single" w:sz="4" w:space="0" w:color="auto"/>
              <w:right w:val="single" w:sz="4" w:space="0" w:color="auto"/>
            </w:tcBorders>
            <w:shd w:val="clear" w:color="auto" w:fill="auto"/>
            <w:noWrap/>
            <w:vAlign w:val="center"/>
            <w:hideMark/>
          </w:tcPr>
          <w:p w14:paraId="52A631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CCB5D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A30151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B6E835F"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Quad. change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39B2B5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17E4B98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6.0</w:t>
            </w:r>
          </w:p>
        </w:tc>
        <w:tc>
          <w:tcPr>
            <w:tcW w:w="710" w:type="dxa"/>
            <w:tcBorders>
              <w:top w:val="nil"/>
              <w:left w:val="nil"/>
              <w:bottom w:val="single" w:sz="4" w:space="0" w:color="auto"/>
              <w:right w:val="single" w:sz="4" w:space="0" w:color="auto"/>
            </w:tcBorders>
            <w:shd w:val="clear" w:color="auto" w:fill="auto"/>
            <w:vAlign w:val="center"/>
            <w:hideMark/>
          </w:tcPr>
          <w:p w14:paraId="3CAE5CD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0.051</w:t>
            </w:r>
          </w:p>
        </w:tc>
        <w:tc>
          <w:tcPr>
            <w:tcW w:w="1580" w:type="dxa"/>
            <w:tcBorders>
              <w:top w:val="nil"/>
              <w:left w:val="nil"/>
              <w:bottom w:val="single" w:sz="4" w:space="0" w:color="auto"/>
              <w:right w:val="single" w:sz="4" w:space="0" w:color="auto"/>
            </w:tcBorders>
            <w:shd w:val="clear" w:color="auto" w:fill="auto"/>
            <w:noWrap/>
            <w:vAlign w:val="center"/>
            <w:hideMark/>
          </w:tcPr>
          <w:p w14:paraId="082C740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C6D0FA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7.0</w:t>
            </w:r>
          </w:p>
        </w:tc>
        <w:tc>
          <w:tcPr>
            <w:tcW w:w="710" w:type="dxa"/>
            <w:tcBorders>
              <w:top w:val="nil"/>
              <w:left w:val="nil"/>
              <w:bottom w:val="single" w:sz="4" w:space="0" w:color="auto"/>
              <w:right w:val="single" w:sz="4" w:space="0" w:color="auto"/>
            </w:tcBorders>
            <w:shd w:val="clear" w:color="auto" w:fill="auto"/>
            <w:vAlign w:val="center"/>
            <w:hideMark/>
          </w:tcPr>
          <w:p w14:paraId="6EFE805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0.030</w:t>
            </w:r>
          </w:p>
        </w:tc>
        <w:tc>
          <w:tcPr>
            <w:tcW w:w="1580" w:type="dxa"/>
            <w:tcBorders>
              <w:top w:val="nil"/>
              <w:left w:val="nil"/>
              <w:bottom w:val="single" w:sz="4" w:space="0" w:color="auto"/>
              <w:right w:val="single" w:sz="4" w:space="0" w:color="auto"/>
            </w:tcBorders>
            <w:shd w:val="clear" w:color="auto" w:fill="auto"/>
            <w:noWrap/>
            <w:vAlign w:val="center"/>
            <w:hideMark/>
          </w:tcPr>
          <w:p w14:paraId="348D66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FA472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w:t>
            </w:r>
          </w:p>
        </w:tc>
        <w:tc>
          <w:tcPr>
            <w:tcW w:w="710" w:type="dxa"/>
            <w:tcBorders>
              <w:top w:val="nil"/>
              <w:left w:val="nil"/>
              <w:bottom w:val="single" w:sz="4" w:space="0" w:color="auto"/>
              <w:right w:val="single" w:sz="4" w:space="0" w:color="auto"/>
            </w:tcBorders>
            <w:shd w:val="clear" w:color="auto" w:fill="auto"/>
            <w:noWrap/>
            <w:vAlign w:val="center"/>
            <w:hideMark/>
          </w:tcPr>
          <w:p w14:paraId="52CBC66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0.930</w:t>
            </w:r>
          </w:p>
        </w:tc>
        <w:tc>
          <w:tcPr>
            <w:tcW w:w="1580" w:type="dxa"/>
            <w:tcBorders>
              <w:top w:val="nil"/>
              <w:left w:val="nil"/>
              <w:bottom w:val="single" w:sz="4" w:space="0" w:color="auto"/>
              <w:right w:val="single" w:sz="4" w:space="0" w:color="auto"/>
            </w:tcBorders>
            <w:shd w:val="clear" w:color="auto" w:fill="auto"/>
            <w:noWrap/>
            <w:vAlign w:val="center"/>
            <w:hideMark/>
          </w:tcPr>
          <w:p w14:paraId="6E86E07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75F066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15.7</w:t>
            </w:r>
          </w:p>
        </w:tc>
        <w:tc>
          <w:tcPr>
            <w:tcW w:w="710" w:type="dxa"/>
            <w:tcBorders>
              <w:top w:val="nil"/>
              <w:left w:val="nil"/>
              <w:bottom w:val="single" w:sz="4" w:space="0" w:color="auto"/>
              <w:right w:val="single" w:sz="4" w:space="0" w:color="auto"/>
            </w:tcBorders>
            <w:shd w:val="clear" w:color="auto" w:fill="auto"/>
            <w:noWrap/>
            <w:vAlign w:val="center"/>
            <w:hideMark/>
          </w:tcPr>
          <w:p w14:paraId="2385AC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7F7F0BB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1A5C44A"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4F67EF7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(-0.23, 0.01)</w:t>
            </w:r>
          </w:p>
        </w:tc>
        <w:tc>
          <w:tcPr>
            <w:tcW w:w="617" w:type="dxa"/>
            <w:tcBorders>
              <w:top w:val="nil"/>
              <w:left w:val="nil"/>
              <w:bottom w:val="single" w:sz="4" w:space="0" w:color="auto"/>
              <w:right w:val="single" w:sz="4" w:space="0" w:color="auto"/>
            </w:tcBorders>
            <w:shd w:val="clear" w:color="auto" w:fill="auto"/>
            <w:vAlign w:val="center"/>
            <w:hideMark/>
          </w:tcPr>
          <w:p w14:paraId="6159DAD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F2CEA5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926874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(-0.13, 0.12)</w:t>
            </w:r>
          </w:p>
        </w:tc>
        <w:tc>
          <w:tcPr>
            <w:tcW w:w="617" w:type="dxa"/>
            <w:tcBorders>
              <w:top w:val="nil"/>
              <w:left w:val="nil"/>
              <w:bottom w:val="single" w:sz="4" w:space="0" w:color="auto"/>
              <w:right w:val="single" w:sz="4" w:space="0" w:color="auto"/>
            </w:tcBorders>
            <w:shd w:val="clear" w:color="auto" w:fill="auto"/>
            <w:vAlign w:val="center"/>
            <w:hideMark/>
          </w:tcPr>
          <w:p w14:paraId="261FDA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F13ECD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A70F7F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(-0.10, 0.15)</w:t>
            </w:r>
          </w:p>
        </w:tc>
        <w:tc>
          <w:tcPr>
            <w:tcW w:w="617" w:type="dxa"/>
            <w:tcBorders>
              <w:top w:val="nil"/>
              <w:left w:val="nil"/>
              <w:bottom w:val="single" w:sz="4" w:space="0" w:color="auto"/>
              <w:right w:val="single" w:sz="4" w:space="0" w:color="auto"/>
            </w:tcBorders>
            <w:shd w:val="clear" w:color="auto" w:fill="auto"/>
            <w:noWrap/>
            <w:vAlign w:val="center"/>
            <w:hideMark/>
          </w:tcPr>
          <w:p w14:paraId="4AE4FFF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E3B922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628E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(-0.16, 0.18)</w:t>
            </w:r>
          </w:p>
        </w:tc>
        <w:tc>
          <w:tcPr>
            <w:tcW w:w="617" w:type="dxa"/>
            <w:tcBorders>
              <w:top w:val="nil"/>
              <w:left w:val="nil"/>
              <w:bottom w:val="single" w:sz="4" w:space="0" w:color="auto"/>
              <w:right w:val="single" w:sz="4" w:space="0" w:color="auto"/>
            </w:tcBorders>
            <w:shd w:val="clear" w:color="auto" w:fill="auto"/>
            <w:noWrap/>
            <w:vAlign w:val="center"/>
            <w:hideMark/>
          </w:tcPr>
          <w:p w14:paraId="05F7196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396E9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34C49D2"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7F293F3"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Living comfortably</w:t>
            </w:r>
          </w:p>
        </w:tc>
        <w:tc>
          <w:tcPr>
            <w:tcW w:w="1580" w:type="dxa"/>
            <w:tcBorders>
              <w:top w:val="nil"/>
              <w:left w:val="nil"/>
              <w:bottom w:val="single" w:sz="4" w:space="0" w:color="auto"/>
              <w:right w:val="single" w:sz="4" w:space="0" w:color="auto"/>
            </w:tcBorders>
            <w:shd w:val="clear" w:color="auto" w:fill="auto"/>
            <w:vAlign w:val="center"/>
            <w:hideMark/>
          </w:tcPr>
          <w:p w14:paraId="4022AAF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(-0.03, 0.09)</w:t>
            </w:r>
          </w:p>
        </w:tc>
        <w:tc>
          <w:tcPr>
            <w:tcW w:w="617" w:type="dxa"/>
            <w:tcBorders>
              <w:top w:val="nil"/>
              <w:left w:val="nil"/>
              <w:bottom w:val="single" w:sz="4" w:space="0" w:color="auto"/>
              <w:right w:val="single" w:sz="4" w:space="0" w:color="auto"/>
            </w:tcBorders>
            <w:shd w:val="clear" w:color="auto" w:fill="auto"/>
            <w:vAlign w:val="center"/>
            <w:hideMark/>
          </w:tcPr>
          <w:p w14:paraId="0D05AFD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E3739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7AB62C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(0.01, 0.12)</w:t>
            </w:r>
          </w:p>
        </w:tc>
        <w:tc>
          <w:tcPr>
            <w:tcW w:w="617" w:type="dxa"/>
            <w:tcBorders>
              <w:top w:val="nil"/>
              <w:left w:val="nil"/>
              <w:bottom w:val="single" w:sz="4" w:space="0" w:color="auto"/>
              <w:right w:val="single" w:sz="4" w:space="0" w:color="auto"/>
            </w:tcBorders>
            <w:shd w:val="clear" w:color="auto" w:fill="auto"/>
            <w:vAlign w:val="center"/>
            <w:hideMark/>
          </w:tcPr>
          <w:p w14:paraId="24F9657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EB5E1F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2AA9D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(-0.06, 0.07)</w:t>
            </w:r>
          </w:p>
        </w:tc>
        <w:tc>
          <w:tcPr>
            <w:tcW w:w="617" w:type="dxa"/>
            <w:tcBorders>
              <w:top w:val="nil"/>
              <w:left w:val="nil"/>
              <w:bottom w:val="single" w:sz="4" w:space="0" w:color="auto"/>
              <w:right w:val="single" w:sz="4" w:space="0" w:color="auto"/>
            </w:tcBorders>
            <w:shd w:val="clear" w:color="auto" w:fill="auto"/>
            <w:noWrap/>
            <w:vAlign w:val="center"/>
            <w:hideMark/>
          </w:tcPr>
          <w:p w14:paraId="16771F0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2EDE6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BBDD91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(-0.25, -0.07)</w:t>
            </w:r>
          </w:p>
        </w:tc>
        <w:tc>
          <w:tcPr>
            <w:tcW w:w="617" w:type="dxa"/>
            <w:tcBorders>
              <w:top w:val="nil"/>
              <w:left w:val="nil"/>
              <w:bottom w:val="single" w:sz="4" w:space="0" w:color="auto"/>
              <w:right w:val="single" w:sz="4" w:space="0" w:color="auto"/>
            </w:tcBorders>
            <w:shd w:val="clear" w:color="auto" w:fill="auto"/>
            <w:noWrap/>
            <w:vAlign w:val="center"/>
            <w:hideMark/>
          </w:tcPr>
          <w:p w14:paraId="2D3F161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83E263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E096956" w14:textId="77777777" w:rsidTr="009A3CA3">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0B8C838"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Cohort (ref. NCDS)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1BE5D86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BAB82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4.5</w:t>
            </w:r>
          </w:p>
        </w:tc>
        <w:tc>
          <w:tcPr>
            <w:tcW w:w="710" w:type="dxa"/>
            <w:tcBorders>
              <w:top w:val="nil"/>
              <w:left w:val="nil"/>
              <w:bottom w:val="single" w:sz="4" w:space="0" w:color="auto"/>
              <w:right w:val="single" w:sz="4" w:space="0" w:color="auto"/>
            </w:tcBorders>
            <w:shd w:val="clear" w:color="auto" w:fill="auto"/>
            <w:vAlign w:val="center"/>
            <w:hideMark/>
          </w:tcPr>
          <w:p w14:paraId="5DBBDEE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0.812</w:t>
            </w:r>
          </w:p>
        </w:tc>
        <w:tc>
          <w:tcPr>
            <w:tcW w:w="1580" w:type="dxa"/>
            <w:tcBorders>
              <w:top w:val="nil"/>
              <w:left w:val="nil"/>
              <w:bottom w:val="single" w:sz="4" w:space="0" w:color="auto"/>
              <w:right w:val="single" w:sz="4" w:space="0" w:color="auto"/>
            </w:tcBorders>
            <w:shd w:val="clear" w:color="auto" w:fill="auto"/>
            <w:noWrap/>
            <w:vAlign w:val="center"/>
            <w:hideMark/>
          </w:tcPr>
          <w:p w14:paraId="0B62CD3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867582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5.6</w:t>
            </w:r>
          </w:p>
        </w:tc>
        <w:tc>
          <w:tcPr>
            <w:tcW w:w="710" w:type="dxa"/>
            <w:tcBorders>
              <w:top w:val="nil"/>
              <w:left w:val="nil"/>
              <w:bottom w:val="single" w:sz="4" w:space="0" w:color="auto"/>
              <w:right w:val="single" w:sz="4" w:space="0" w:color="auto"/>
            </w:tcBorders>
            <w:shd w:val="clear" w:color="auto" w:fill="auto"/>
            <w:noWrap/>
            <w:vAlign w:val="center"/>
            <w:hideMark/>
          </w:tcPr>
          <w:p w14:paraId="5FAE7BB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0.694</w:t>
            </w:r>
          </w:p>
        </w:tc>
        <w:tc>
          <w:tcPr>
            <w:tcW w:w="1580" w:type="dxa"/>
            <w:tcBorders>
              <w:top w:val="nil"/>
              <w:left w:val="nil"/>
              <w:bottom w:val="single" w:sz="4" w:space="0" w:color="auto"/>
              <w:right w:val="single" w:sz="4" w:space="0" w:color="auto"/>
            </w:tcBorders>
            <w:shd w:val="clear" w:color="auto" w:fill="auto"/>
            <w:noWrap/>
            <w:vAlign w:val="center"/>
            <w:hideMark/>
          </w:tcPr>
          <w:p w14:paraId="43CD966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110466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21.2</w:t>
            </w:r>
          </w:p>
        </w:tc>
        <w:tc>
          <w:tcPr>
            <w:tcW w:w="710" w:type="dxa"/>
            <w:tcBorders>
              <w:top w:val="nil"/>
              <w:left w:val="nil"/>
              <w:bottom w:val="single" w:sz="4" w:space="0" w:color="auto"/>
              <w:right w:val="single" w:sz="4" w:space="0" w:color="auto"/>
            </w:tcBorders>
            <w:shd w:val="clear" w:color="auto" w:fill="auto"/>
            <w:noWrap/>
            <w:vAlign w:val="center"/>
            <w:hideMark/>
          </w:tcPr>
          <w:p w14:paraId="286A052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0.007</w:t>
            </w:r>
          </w:p>
        </w:tc>
        <w:tc>
          <w:tcPr>
            <w:tcW w:w="1580" w:type="dxa"/>
            <w:tcBorders>
              <w:top w:val="nil"/>
              <w:left w:val="nil"/>
              <w:bottom w:val="single" w:sz="4" w:space="0" w:color="auto"/>
              <w:right w:val="single" w:sz="4" w:space="0" w:color="auto"/>
            </w:tcBorders>
            <w:shd w:val="clear" w:color="auto" w:fill="auto"/>
            <w:noWrap/>
            <w:vAlign w:val="center"/>
            <w:hideMark/>
          </w:tcPr>
          <w:p w14:paraId="0655AA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F6D57F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13.0</w:t>
            </w:r>
          </w:p>
        </w:tc>
        <w:tc>
          <w:tcPr>
            <w:tcW w:w="710" w:type="dxa"/>
            <w:tcBorders>
              <w:top w:val="nil"/>
              <w:left w:val="nil"/>
              <w:bottom w:val="single" w:sz="4" w:space="0" w:color="auto"/>
              <w:right w:val="single" w:sz="4" w:space="0" w:color="auto"/>
            </w:tcBorders>
            <w:shd w:val="clear" w:color="auto" w:fill="auto"/>
            <w:noWrap/>
            <w:vAlign w:val="center"/>
            <w:hideMark/>
          </w:tcPr>
          <w:p w14:paraId="40D532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0.113</w:t>
            </w:r>
          </w:p>
        </w:tc>
      </w:tr>
      <w:tr w:rsidR="00FA73F8" w:rsidRPr="007F0D8F" w14:paraId="3A86069D"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A1AE3CE"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54A22E5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(-0.62, 0.36)</w:t>
            </w:r>
          </w:p>
        </w:tc>
        <w:tc>
          <w:tcPr>
            <w:tcW w:w="617" w:type="dxa"/>
            <w:tcBorders>
              <w:top w:val="nil"/>
              <w:left w:val="nil"/>
              <w:bottom w:val="single" w:sz="4" w:space="0" w:color="auto"/>
              <w:right w:val="single" w:sz="4" w:space="0" w:color="auto"/>
            </w:tcBorders>
            <w:shd w:val="clear" w:color="auto" w:fill="auto"/>
            <w:vAlign w:val="center"/>
            <w:hideMark/>
          </w:tcPr>
          <w:p w14:paraId="6CD813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87E42A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D0AE6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 (-0.79, 0.39)</w:t>
            </w:r>
          </w:p>
        </w:tc>
        <w:tc>
          <w:tcPr>
            <w:tcW w:w="617" w:type="dxa"/>
            <w:tcBorders>
              <w:top w:val="nil"/>
              <w:left w:val="nil"/>
              <w:bottom w:val="single" w:sz="4" w:space="0" w:color="auto"/>
              <w:right w:val="single" w:sz="4" w:space="0" w:color="auto"/>
            </w:tcBorders>
            <w:shd w:val="clear" w:color="auto" w:fill="auto"/>
            <w:vAlign w:val="center"/>
            <w:hideMark/>
          </w:tcPr>
          <w:p w14:paraId="06BF912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E30D9B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31E0D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-0.50 (-1.06, 0.06)</w:t>
            </w:r>
          </w:p>
        </w:tc>
        <w:tc>
          <w:tcPr>
            <w:tcW w:w="617" w:type="dxa"/>
            <w:tcBorders>
              <w:top w:val="nil"/>
              <w:left w:val="nil"/>
              <w:bottom w:val="single" w:sz="4" w:space="0" w:color="auto"/>
              <w:right w:val="single" w:sz="4" w:space="0" w:color="auto"/>
            </w:tcBorders>
            <w:shd w:val="clear" w:color="auto" w:fill="auto"/>
            <w:noWrap/>
            <w:vAlign w:val="center"/>
            <w:hideMark/>
          </w:tcPr>
          <w:p w14:paraId="22FB285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847D2C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66DB3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0.32 (-0.52, 1.15)</w:t>
            </w:r>
          </w:p>
        </w:tc>
        <w:tc>
          <w:tcPr>
            <w:tcW w:w="617" w:type="dxa"/>
            <w:tcBorders>
              <w:top w:val="nil"/>
              <w:left w:val="nil"/>
              <w:bottom w:val="single" w:sz="4" w:space="0" w:color="auto"/>
              <w:right w:val="single" w:sz="4" w:space="0" w:color="auto"/>
            </w:tcBorders>
            <w:shd w:val="clear" w:color="auto" w:fill="auto"/>
            <w:noWrap/>
            <w:vAlign w:val="center"/>
            <w:hideMark/>
          </w:tcPr>
          <w:p w14:paraId="09957A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68D6C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0F07F0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2B88D87"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3D1A3B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(-0.11, 0.21)</w:t>
            </w:r>
          </w:p>
        </w:tc>
        <w:tc>
          <w:tcPr>
            <w:tcW w:w="617" w:type="dxa"/>
            <w:tcBorders>
              <w:top w:val="nil"/>
              <w:left w:val="nil"/>
              <w:bottom w:val="single" w:sz="4" w:space="0" w:color="auto"/>
              <w:right w:val="single" w:sz="4" w:space="0" w:color="auto"/>
            </w:tcBorders>
            <w:shd w:val="clear" w:color="auto" w:fill="auto"/>
            <w:vAlign w:val="center"/>
            <w:hideMark/>
          </w:tcPr>
          <w:p w14:paraId="3264A8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AA9625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F2DEEE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(-0.21, 0.12)</w:t>
            </w:r>
          </w:p>
        </w:tc>
        <w:tc>
          <w:tcPr>
            <w:tcW w:w="617" w:type="dxa"/>
            <w:tcBorders>
              <w:top w:val="nil"/>
              <w:left w:val="nil"/>
              <w:bottom w:val="single" w:sz="4" w:space="0" w:color="auto"/>
              <w:right w:val="single" w:sz="4" w:space="0" w:color="auto"/>
            </w:tcBorders>
            <w:shd w:val="clear" w:color="auto" w:fill="auto"/>
            <w:vAlign w:val="center"/>
            <w:hideMark/>
          </w:tcPr>
          <w:p w14:paraId="103406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6D9795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010DD2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(-0.16, 0.28)</w:t>
            </w:r>
          </w:p>
        </w:tc>
        <w:tc>
          <w:tcPr>
            <w:tcW w:w="617" w:type="dxa"/>
            <w:tcBorders>
              <w:top w:val="nil"/>
              <w:left w:val="nil"/>
              <w:bottom w:val="single" w:sz="4" w:space="0" w:color="auto"/>
              <w:right w:val="single" w:sz="4" w:space="0" w:color="auto"/>
            </w:tcBorders>
            <w:shd w:val="clear" w:color="auto" w:fill="auto"/>
            <w:noWrap/>
            <w:vAlign w:val="center"/>
            <w:hideMark/>
          </w:tcPr>
          <w:p w14:paraId="320176F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D3CB77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58429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(-0.49, 0.13)</w:t>
            </w:r>
          </w:p>
        </w:tc>
        <w:tc>
          <w:tcPr>
            <w:tcW w:w="617" w:type="dxa"/>
            <w:tcBorders>
              <w:top w:val="nil"/>
              <w:left w:val="nil"/>
              <w:bottom w:val="single" w:sz="4" w:space="0" w:color="auto"/>
              <w:right w:val="single" w:sz="4" w:space="0" w:color="auto"/>
            </w:tcBorders>
            <w:shd w:val="clear" w:color="auto" w:fill="auto"/>
            <w:noWrap/>
            <w:vAlign w:val="center"/>
            <w:hideMark/>
          </w:tcPr>
          <w:p w14:paraId="5DFFE21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C91658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62E212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544FB1E"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126278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(-0.16, 0.30)</w:t>
            </w:r>
          </w:p>
        </w:tc>
        <w:tc>
          <w:tcPr>
            <w:tcW w:w="617" w:type="dxa"/>
            <w:tcBorders>
              <w:top w:val="nil"/>
              <w:left w:val="nil"/>
              <w:bottom w:val="single" w:sz="4" w:space="0" w:color="auto"/>
              <w:right w:val="single" w:sz="4" w:space="0" w:color="auto"/>
            </w:tcBorders>
            <w:shd w:val="clear" w:color="auto" w:fill="auto"/>
            <w:vAlign w:val="center"/>
            <w:hideMark/>
          </w:tcPr>
          <w:p w14:paraId="66BF493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367EF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54DE1B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(-0.34, 0.13)</w:t>
            </w:r>
          </w:p>
        </w:tc>
        <w:tc>
          <w:tcPr>
            <w:tcW w:w="617" w:type="dxa"/>
            <w:tcBorders>
              <w:top w:val="nil"/>
              <w:left w:val="nil"/>
              <w:bottom w:val="single" w:sz="4" w:space="0" w:color="auto"/>
              <w:right w:val="single" w:sz="4" w:space="0" w:color="auto"/>
            </w:tcBorders>
            <w:shd w:val="clear" w:color="auto" w:fill="auto"/>
            <w:vAlign w:val="center"/>
            <w:hideMark/>
          </w:tcPr>
          <w:p w14:paraId="27D9E93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DD425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EB6BAC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(-0.26, 0.24)</w:t>
            </w:r>
          </w:p>
        </w:tc>
        <w:tc>
          <w:tcPr>
            <w:tcW w:w="617" w:type="dxa"/>
            <w:tcBorders>
              <w:top w:val="nil"/>
              <w:left w:val="nil"/>
              <w:bottom w:val="single" w:sz="4" w:space="0" w:color="auto"/>
              <w:right w:val="single" w:sz="4" w:space="0" w:color="auto"/>
            </w:tcBorders>
            <w:shd w:val="clear" w:color="auto" w:fill="auto"/>
            <w:noWrap/>
            <w:vAlign w:val="center"/>
            <w:hideMark/>
          </w:tcPr>
          <w:p w14:paraId="43298A5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BADF2A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B435EA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(-0.13, 0.50)</w:t>
            </w:r>
          </w:p>
        </w:tc>
        <w:tc>
          <w:tcPr>
            <w:tcW w:w="617" w:type="dxa"/>
            <w:tcBorders>
              <w:top w:val="nil"/>
              <w:left w:val="nil"/>
              <w:bottom w:val="single" w:sz="4" w:space="0" w:color="auto"/>
              <w:right w:val="single" w:sz="4" w:space="0" w:color="auto"/>
            </w:tcBorders>
            <w:shd w:val="clear" w:color="auto" w:fill="auto"/>
            <w:noWrap/>
            <w:vAlign w:val="center"/>
            <w:hideMark/>
          </w:tcPr>
          <w:p w14:paraId="72928F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B8D48C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5A0A433"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2BAE92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378F4D1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(-0.10, 0.13)</w:t>
            </w:r>
          </w:p>
        </w:tc>
        <w:tc>
          <w:tcPr>
            <w:tcW w:w="617" w:type="dxa"/>
            <w:tcBorders>
              <w:top w:val="nil"/>
              <w:left w:val="nil"/>
              <w:bottom w:val="single" w:sz="4" w:space="0" w:color="auto"/>
              <w:right w:val="single" w:sz="4" w:space="0" w:color="auto"/>
            </w:tcBorders>
            <w:shd w:val="clear" w:color="auto" w:fill="auto"/>
            <w:vAlign w:val="center"/>
            <w:hideMark/>
          </w:tcPr>
          <w:p w14:paraId="0F8E4A7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0CBBDE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34023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(-0.14, 0.07)</w:t>
            </w:r>
          </w:p>
        </w:tc>
        <w:tc>
          <w:tcPr>
            <w:tcW w:w="617" w:type="dxa"/>
            <w:tcBorders>
              <w:top w:val="nil"/>
              <w:left w:val="nil"/>
              <w:bottom w:val="single" w:sz="4" w:space="0" w:color="auto"/>
              <w:right w:val="single" w:sz="4" w:space="0" w:color="auto"/>
            </w:tcBorders>
            <w:shd w:val="clear" w:color="auto" w:fill="auto"/>
            <w:vAlign w:val="center"/>
            <w:hideMark/>
          </w:tcPr>
          <w:p w14:paraId="4EAD189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1967A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4DB2A0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(-0.09, 0.16)</w:t>
            </w:r>
          </w:p>
        </w:tc>
        <w:tc>
          <w:tcPr>
            <w:tcW w:w="617" w:type="dxa"/>
            <w:tcBorders>
              <w:top w:val="nil"/>
              <w:left w:val="nil"/>
              <w:bottom w:val="single" w:sz="4" w:space="0" w:color="auto"/>
              <w:right w:val="single" w:sz="4" w:space="0" w:color="auto"/>
            </w:tcBorders>
            <w:shd w:val="clear" w:color="auto" w:fill="auto"/>
            <w:noWrap/>
            <w:vAlign w:val="center"/>
            <w:hideMark/>
          </w:tcPr>
          <w:p w14:paraId="46E93D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CD6ABC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289C02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(-0.19, 0.13)</w:t>
            </w:r>
          </w:p>
        </w:tc>
        <w:tc>
          <w:tcPr>
            <w:tcW w:w="617" w:type="dxa"/>
            <w:tcBorders>
              <w:top w:val="nil"/>
              <w:left w:val="nil"/>
              <w:bottom w:val="single" w:sz="4" w:space="0" w:color="auto"/>
              <w:right w:val="single" w:sz="4" w:space="0" w:color="auto"/>
            </w:tcBorders>
            <w:shd w:val="clear" w:color="auto" w:fill="auto"/>
            <w:noWrap/>
            <w:vAlign w:val="center"/>
            <w:hideMark/>
          </w:tcPr>
          <w:p w14:paraId="099D42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1019AE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7E4487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EC82459"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3F2752C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(-0.21, 0.38)</w:t>
            </w:r>
          </w:p>
        </w:tc>
        <w:tc>
          <w:tcPr>
            <w:tcW w:w="617" w:type="dxa"/>
            <w:tcBorders>
              <w:top w:val="nil"/>
              <w:left w:val="nil"/>
              <w:bottom w:val="single" w:sz="4" w:space="0" w:color="auto"/>
              <w:right w:val="single" w:sz="4" w:space="0" w:color="auto"/>
            </w:tcBorders>
            <w:shd w:val="clear" w:color="auto" w:fill="auto"/>
            <w:vAlign w:val="center"/>
            <w:hideMark/>
          </w:tcPr>
          <w:p w14:paraId="629FA47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174381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29908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(-0.44, 0.13)</w:t>
            </w:r>
          </w:p>
        </w:tc>
        <w:tc>
          <w:tcPr>
            <w:tcW w:w="617" w:type="dxa"/>
            <w:tcBorders>
              <w:top w:val="nil"/>
              <w:left w:val="nil"/>
              <w:bottom w:val="single" w:sz="4" w:space="0" w:color="auto"/>
              <w:right w:val="single" w:sz="4" w:space="0" w:color="auto"/>
            </w:tcBorders>
            <w:shd w:val="clear" w:color="auto" w:fill="auto"/>
            <w:vAlign w:val="center"/>
            <w:hideMark/>
          </w:tcPr>
          <w:p w14:paraId="43D4B79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293587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B6E5A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(-0.49, 0.10)</w:t>
            </w:r>
          </w:p>
        </w:tc>
        <w:tc>
          <w:tcPr>
            <w:tcW w:w="617" w:type="dxa"/>
            <w:tcBorders>
              <w:top w:val="nil"/>
              <w:left w:val="nil"/>
              <w:bottom w:val="single" w:sz="4" w:space="0" w:color="auto"/>
              <w:right w:val="single" w:sz="4" w:space="0" w:color="auto"/>
            </w:tcBorders>
            <w:shd w:val="clear" w:color="auto" w:fill="auto"/>
            <w:noWrap/>
            <w:vAlign w:val="center"/>
            <w:hideMark/>
          </w:tcPr>
          <w:p w14:paraId="7895895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BC1CB4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49F6CE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0.43 (0.05, 0.81)</w:t>
            </w:r>
          </w:p>
        </w:tc>
        <w:tc>
          <w:tcPr>
            <w:tcW w:w="617" w:type="dxa"/>
            <w:tcBorders>
              <w:top w:val="nil"/>
              <w:left w:val="nil"/>
              <w:bottom w:val="single" w:sz="4" w:space="0" w:color="auto"/>
              <w:right w:val="single" w:sz="4" w:space="0" w:color="auto"/>
            </w:tcBorders>
            <w:shd w:val="clear" w:color="auto" w:fill="auto"/>
            <w:noWrap/>
            <w:vAlign w:val="center"/>
            <w:hideMark/>
          </w:tcPr>
          <w:p w14:paraId="2322CB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8D3294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32DCCC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BBBC5E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DA336B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(-0.22, 0.12)</w:t>
            </w:r>
          </w:p>
        </w:tc>
        <w:tc>
          <w:tcPr>
            <w:tcW w:w="617" w:type="dxa"/>
            <w:tcBorders>
              <w:top w:val="nil"/>
              <w:left w:val="nil"/>
              <w:bottom w:val="single" w:sz="4" w:space="0" w:color="auto"/>
              <w:right w:val="single" w:sz="4" w:space="0" w:color="auto"/>
            </w:tcBorders>
            <w:shd w:val="clear" w:color="auto" w:fill="auto"/>
            <w:vAlign w:val="center"/>
            <w:hideMark/>
          </w:tcPr>
          <w:p w14:paraId="297796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BDB3BB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48FAEE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(-0.21, 0.11)</w:t>
            </w:r>
          </w:p>
        </w:tc>
        <w:tc>
          <w:tcPr>
            <w:tcW w:w="617" w:type="dxa"/>
            <w:tcBorders>
              <w:top w:val="nil"/>
              <w:left w:val="nil"/>
              <w:bottom w:val="single" w:sz="4" w:space="0" w:color="auto"/>
              <w:right w:val="single" w:sz="4" w:space="0" w:color="auto"/>
            </w:tcBorders>
            <w:shd w:val="clear" w:color="auto" w:fill="auto"/>
            <w:vAlign w:val="center"/>
            <w:hideMark/>
          </w:tcPr>
          <w:p w14:paraId="2735CDD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62605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BB93D6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(-0.19, 0.15)</w:t>
            </w:r>
          </w:p>
        </w:tc>
        <w:tc>
          <w:tcPr>
            <w:tcW w:w="617" w:type="dxa"/>
            <w:tcBorders>
              <w:top w:val="nil"/>
              <w:left w:val="nil"/>
              <w:bottom w:val="single" w:sz="4" w:space="0" w:color="auto"/>
              <w:right w:val="single" w:sz="4" w:space="0" w:color="auto"/>
            </w:tcBorders>
            <w:shd w:val="clear" w:color="auto" w:fill="auto"/>
            <w:noWrap/>
            <w:vAlign w:val="center"/>
            <w:hideMark/>
          </w:tcPr>
          <w:p w14:paraId="5C75472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A384A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C7C258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(-0.15, 0.28)</w:t>
            </w:r>
          </w:p>
        </w:tc>
        <w:tc>
          <w:tcPr>
            <w:tcW w:w="617" w:type="dxa"/>
            <w:tcBorders>
              <w:top w:val="nil"/>
              <w:left w:val="nil"/>
              <w:bottom w:val="single" w:sz="4" w:space="0" w:color="auto"/>
              <w:right w:val="single" w:sz="4" w:space="0" w:color="auto"/>
            </w:tcBorders>
            <w:shd w:val="clear" w:color="auto" w:fill="auto"/>
            <w:noWrap/>
            <w:vAlign w:val="center"/>
            <w:hideMark/>
          </w:tcPr>
          <w:p w14:paraId="41B9E2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32B67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A76A6C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F15A1C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4BEBD4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(-0.37, 0.18)</w:t>
            </w:r>
          </w:p>
        </w:tc>
        <w:tc>
          <w:tcPr>
            <w:tcW w:w="617" w:type="dxa"/>
            <w:tcBorders>
              <w:top w:val="nil"/>
              <w:left w:val="nil"/>
              <w:bottom w:val="single" w:sz="4" w:space="0" w:color="auto"/>
              <w:right w:val="single" w:sz="4" w:space="0" w:color="auto"/>
            </w:tcBorders>
            <w:shd w:val="clear" w:color="auto" w:fill="auto"/>
            <w:vAlign w:val="center"/>
            <w:hideMark/>
          </w:tcPr>
          <w:p w14:paraId="313A188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CCCC4B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6A49FF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-0.29 (-0.55, -0.02)</w:t>
            </w:r>
          </w:p>
        </w:tc>
        <w:tc>
          <w:tcPr>
            <w:tcW w:w="617" w:type="dxa"/>
            <w:tcBorders>
              <w:top w:val="nil"/>
              <w:left w:val="nil"/>
              <w:bottom w:val="single" w:sz="4" w:space="0" w:color="auto"/>
              <w:right w:val="single" w:sz="4" w:space="0" w:color="auto"/>
            </w:tcBorders>
            <w:shd w:val="clear" w:color="auto" w:fill="auto"/>
            <w:vAlign w:val="center"/>
            <w:hideMark/>
          </w:tcPr>
          <w:p w14:paraId="249992A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29B2AD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C759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-0.50 (-0.77, -0.22)</w:t>
            </w:r>
          </w:p>
        </w:tc>
        <w:tc>
          <w:tcPr>
            <w:tcW w:w="617" w:type="dxa"/>
            <w:tcBorders>
              <w:top w:val="nil"/>
              <w:left w:val="nil"/>
              <w:bottom w:val="single" w:sz="4" w:space="0" w:color="auto"/>
              <w:right w:val="single" w:sz="4" w:space="0" w:color="auto"/>
            </w:tcBorders>
            <w:shd w:val="clear" w:color="auto" w:fill="auto"/>
            <w:noWrap/>
            <w:vAlign w:val="center"/>
            <w:hideMark/>
          </w:tcPr>
          <w:p w14:paraId="4BC992A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F0AF9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3110EF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0.53 (0.18, 0.89)</w:t>
            </w:r>
          </w:p>
        </w:tc>
        <w:tc>
          <w:tcPr>
            <w:tcW w:w="617" w:type="dxa"/>
            <w:tcBorders>
              <w:top w:val="nil"/>
              <w:left w:val="nil"/>
              <w:bottom w:val="single" w:sz="4" w:space="0" w:color="auto"/>
              <w:right w:val="single" w:sz="4" w:space="0" w:color="auto"/>
            </w:tcBorders>
            <w:shd w:val="clear" w:color="auto" w:fill="auto"/>
            <w:noWrap/>
            <w:vAlign w:val="center"/>
            <w:hideMark/>
          </w:tcPr>
          <w:p w14:paraId="3076FCA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FC883D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D7B696D"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4E8C157"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104DDE0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(-0.26, 0.08)</w:t>
            </w:r>
          </w:p>
        </w:tc>
        <w:tc>
          <w:tcPr>
            <w:tcW w:w="617" w:type="dxa"/>
            <w:tcBorders>
              <w:top w:val="nil"/>
              <w:left w:val="nil"/>
              <w:bottom w:val="single" w:sz="4" w:space="0" w:color="auto"/>
              <w:right w:val="single" w:sz="4" w:space="0" w:color="auto"/>
            </w:tcBorders>
            <w:shd w:val="clear" w:color="auto" w:fill="auto"/>
            <w:vAlign w:val="center"/>
            <w:hideMark/>
          </w:tcPr>
          <w:p w14:paraId="164C82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03534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42E80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(-0.28, 0.04)</w:t>
            </w:r>
          </w:p>
        </w:tc>
        <w:tc>
          <w:tcPr>
            <w:tcW w:w="617" w:type="dxa"/>
            <w:tcBorders>
              <w:top w:val="nil"/>
              <w:left w:val="nil"/>
              <w:bottom w:val="single" w:sz="4" w:space="0" w:color="auto"/>
              <w:right w:val="single" w:sz="4" w:space="0" w:color="auto"/>
            </w:tcBorders>
            <w:shd w:val="clear" w:color="auto" w:fill="auto"/>
            <w:vAlign w:val="center"/>
            <w:hideMark/>
          </w:tcPr>
          <w:p w14:paraId="670E636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E08207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8D32C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(-0.17, 0.17)</w:t>
            </w:r>
          </w:p>
        </w:tc>
        <w:tc>
          <w:tcPr>
            <w:tcW w:w="617" w:type="dxa"/>
            <w:tcBorders>
              <w:top w:val="nil"/>
              <w:left w:val="nil"/>
              <w:bottom w:val="single" w:sz="4" w:space="0" w:color="auto"/>
              <w:right w:val="single" w:sz="4" w:space="0" w:color="auto"/>
            </w:tcBorders>
            <w:shd w:val="clear" w:color="auto" w:fill="auto"/>
            <w:noWrap/>
            <w:vAlign w:val="center"/>
            <w:hideMark/>
          </w:tcPr>
          <w:p w14:paraId="285E590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68B36E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5C69E2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(-0.13, 0.31)</w:t>
            </w:r>
          </w:p>
        </w:tc>
        <w:tc>
          <w:tcPr>
            <w:tcW w:w="617" w:type="dxa"/>
            <w:tcBorders>
              <w:top w:val="nil"/>
              <w:left w:val="nil"/>
              <w:bottom w:val="single" w:sz="4" w:space="0" w:color="auto"/>
              <w:right w:val="single" w:sz="4" w:space="0" w:color="auto"/>
            </w:tcBorders>
            <w:shd w:val="clear" w:color="auto" w:fill="auto"/>
            <w:noWrap/>
            <w:vAlign w:val="center"/>
            <w:hideMark/>
          </w:tcPr>
          <w:p w14:paraId="0FAD19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EC2AD3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9A6F90D" w14:textId="77777777" w:rsidTr="009A3CA3">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28843A7"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Linear change * cohort (ref. NCDS)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50983B5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7B28E14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5.9</w:t>
            </w:r>
          </w:p>
        </w:tc>
        <w:tc>
          <w:tcPr>
            <w:tcW w:w="710" w:type="dxa"/>
            <w:tcBorders>
              <w:top w:val="nil"/>
              <w:left w:val="nil"/>
              <w:bottom w:val="single" w:sz="4" w:space="0" w:color="auto"/>
              <w:right w:val="single" w:sz="4" w:space="0" w:color="auto"/>
            </w:tcBorders>
            <w:shd w:val="clear" w:color="auto" w:fill="auto"/>
            <w:vAlign w:val="center"/>
            <w:hideMark/>
          </w:tcPr>
          <w:p w14:paraId="6A5834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0.657</w:t>
            </w:r>
          </w:p>
        </w:tc>
        <w:tc>
          <w:tcPr>
            <w:tcW w:w="1580" w:type="dxa"/>
            <w:tcBorders>
              <w:top w:val="nil"/>
              <w:left w:val="nil"/>
              <w:bottom w:val="single" w:sz="4" w:space="0" w:color="auto"/>
              <w:right w:val="single" w:sz="4" w:space="0" w:color="auto"/>
            </w:tcBorders>
            <w:shd w:val="clear" w:color="auto" w:fill="auto"/>
            <w:noWrap/>
            <w:vAlign w:val="center"/>
            <w:hideMark/>
          </w:tcPr>
          <w:p w14:paraId="54DDDB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E39D5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10.3</w:t>
            </w:r>
          </w:p>
        </w:tc>
        <w:tc>
          <w:tcPr>
            <w:tcW w:w="710" w:type="dxa"/>
            <w:tcBorders>
              <w:top w:val="nil"/>
              <w:left w:val="nil"/>
              <w:bottom w:val="single" w:sz="4" w:space="0" w:color="auto"/>
              <w:right w:val="single" w:sz="4" w:space="0" w:color="auto"/>
            </w:tcBorders>
            <w:shd w:val="clear" w:color="auto" w:fill="auto"/>
            <w:noWrap/>
            <w:vAlign w:val="center"/>
            <w:hideMark/>
          </w:tcPr>
          <w:p w14:paraId="6BC624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0.242</w:t>
            </w:r>
          </w:p>
        </w:tc>
        <w:tc>
          <w:tcPr>
            <w:tcW w:w="1580" w:type="dxa"/>
            <w:tcBorders>
              <w:top w:val="nil"/>
              <w:left w:val="nil"/>
              <w:bottom w:val="single" w:sz="4" w:space="0" w:color="auto"/>
              <w:right w:val="single" w:sz="4" w:space="0" w:color="auto"/>
            </w:tcBorders>
            <w:shd w:val="clear" w:color="auto" w:fill="auto"/>
            <w:noWrap/>
            <w:vAlign w:val="center"/>
            <w:hideMark/>
          </w:tcPr>
          <w:p w14:paraId="2B765BD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76AD4C2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6.1</w:t>
            </w:r>
          </w:p>
        </w:tc>
        <w:tc>
          <w:tcPr>
            <w:tcW w:w="710" w:type="dxa"/>
            <w:tcBorders>
              <w:top w:val="nil"/>
              <w:left w:val="nil"/>
              <w:bottom w:val="single" w:sz="4" w:space="0" w:color="auto"/>
              <w:right w:val="single" w:sz="4" w:space="0" w:color="auto"/>
            </w:tcBorders>
            <w:shd w:val="clear" w:color="auto" w:fill="auto"/>
            <w:noWrap/>
            <w:vAlign w:val="center"/>
            <w:hideMark/>
          </w:tcPr>
          <w:p w14:paraId="714F24D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0.634</w:t>
            </w:r>
          </w:p>
        </w:tc>
        <w:tc>
          <w:tcPr>
            <w:tcW w:w="1580" w:type="dxa"/>
            <w:tcBorders>
              <w:top w:val="nil"/>
              <w:left w:val="nil"/>
              <w:bottom w:val="single" w:sz="4" w:space="0" w:color="auto"/>
              <w:right w:val="single" w:sz="4" w:space="0" w:color="auto"/>
            </w:tcBorders>
            <w:shd w:val="clear" w:color="auto" w:fill="auto"/>
            <w:noWrap/>
            <w:vAlign w:val="center"/>
            <w:hideMark/>
          </w:tcPr>
          <w:p w14:paraId="04465B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A32F04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11.3</w:t>
            </w:r>
          </w:p>
        </w:tc>
        <w:tc>
          <w:tcPr>
            <w:tcW w:w="710" w:type="dxa"/>
            <w:tcBorders>
              <w:top w:val="nil"/>
              <w:left w:val="nil"/>
              <w:bottom w:val="single" w:sz="4" w:space="0" w:color="auto"/>
              <w:right w:val="single" w:sz="4" w:space="0" w:color="auto"/>
            </w:tcBorders>
            <w:shd w:val="clear" w:color="auto" w:fill="auto"/>
            <w:noWrap/>
            <w:vAlign w:val="center"/>
            <w:hideMark/>
          </w:tcPr>
          <w:p w14:paraId="2F3905F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0.184</w:t>
            </w:r>
          </w:p>
        </w:tc>
      </w:tr>
      <w:tr w:rsidR="00FA73F8" w:rsidRPr="007F0D8F" w14:paraId="52D04F7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5AD2829"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6EEA8E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-0.31 (-1.04, 0.43)</w:t>
            </w:r>
          </w:p>
        </w:tc>
        <w:tc>
          <w:tcPr>
            <w:tcW w:w="617" w:type="dxa"/>
            <w:tcBorders>
              <w:top w:val="nil"/>
              <w:left w:val="nil"/>
              <w:bottom w:val="single" w:sz="4" w:space="0" w:color="auto"/>
              <w:right w:val="single" w:sz="4" w:space="0" w:color="auto"/>
            </w:tcBorders>
            <w:shd w:val="clear" w:color="auto" w:fill="auto"/>
            <w:vAlign w:val="center"/>
            <w:hideMark/>
          </w:tcPr>
          <w:p w14:paraId="37761E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969CE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B3052E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(-1.12, 0.89)</w:t>
            </w:r>
          </w:p>
        </w:tc>
        <w:tc>
          <w:tcPr>
            <w:tcW w:w="617" w:type="dxa"/>
            <w:tcBorders>
              <w:top w:val="nil"/>
              <w:left w:val="nil"/>
              <w:bottom w:val="single" w:sz="4" w:space="0" w:color="auto"/>
              <w:right w:val="single" w:sz="4" w:space="0" w:color="auto"/>
            </w:tcBorders>
            <w:shd w:val="clear" w:color="auto" w:fill="auto"/>
            <w:vAlign w:val="center"/>
            <w:hideMark/>
          </w:tcPr>
          <w:p w14:paraId="07E9A1D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8F19B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E48FE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0.41 (-0.21, 1.04)</w:t>
            </w:r>
          </w:p>
        </w:tc>
        <w:tc>
          <w:tcPr>
            <w:tcW w:w="617" w:type="dxa"/>
            <w:tcBorders>
              <w:top w:val="nil"/>
              <w:left w:val="nil"/>
              <w:bottom w:val="single" w:sz="4" w:space="0" w:color="auto"/>
              <w:right w:val="single" w:sz="4" w:space="0" w:color="auto"/>
            </w:tcBorders>
            <w:shd w:val="clear" w:color="auto" w:fill="auto"/>
            <w:noWrap/>
            <w:vAlign w:val="center"/>
            <w:hideMark/>
          </w:tcPr>
          <w:p w14:paraId="767122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D3AE35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730333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0.85 (-0.36, 2.06)</w:t>
            </w:r>
          </w:p>
        </w:tc>
        <w:tc>
          <w:tcPr>
            <w:tcW w:w="617" w:type="dxa"/>
            <w:tcBorders>
              <w:top w:val="nil"/>
              <w:left w:val="nil"/>
              <w:bottom w:val="single" w:sz="4" w:space="0" w:color="auto"/>
              <w:right w:val="single" w:sz="4" w:space="0" w:color="auto"/>
            </w:tcBorders>
            <w:shd w:val="clear" w:color="auto" w:fill="auto"/>
            <w:noWrap/>
            <w:vAlign w:val="center"/>
            <w:hideMark/>
          </w:tcPr>
          <w:p w14:paraId="5F285C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A81DB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5FFC7A3"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C857E9F"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48574CF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(-0.27, 0.28)</w:t>
            </w:r>
          </w:p>
        </w:tc>
        <w:tc>
          <w:tcPr>
            <w:tcW w:w="617" w:type="dxa"/>
            <w:tcBorders>
              <w:top w:val="nil"/>
              <w:left w:val="nil"/>
              <w:bottom w:val="single" w:sz="4" w:space="0" w:color="auto"/>
              <w:right w:val="single" w:sz="4" w:space="0" w:color="auto"/>
            </w:tcBorders>
            <w:shd w:val="clear" w:color="auto" w:fill="auto"/>
            <w:vAlign w:val="center"/>
            <w:hideMark/>
          </w:tcPr>
          <w:p w14:paraId="582F6F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ECF93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C4F24F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0.27 (0.00, 0.53)</w:t>
            </w:r>
          </w:p>
        </w:tc>
        <w:tc>
          <w:tcPr>
            <w:tcW w:w="617" w:type="dxa"/>
            <w:tcBorders>
              <w:top w:val="nil"/>
              <w:left w:val="nil"/>
              <w:bottom w:val="single" w:sz="4" w:space="0" w:color="auto"/>
              <w:right w:val="single" w:sz="4" w:space="0" w:color="auto"/>
            </w:tcBorders>
            <w:shd w:val="clear" w:color="auto" w:fill="auto"/>
            <w:vAlign w:val="center"/>
            <w:hideMark/>
          </w:tcPr>
          <w:p w14:paraId="334A8B0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DC436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B7C027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(-0.33, 0.41)</w:t>
            </w:r>
          </w:p>
        </w:tc>
        <w:tc>
          <w:tcPr>
            <w:tcW w:w="617" w:type="dxa"/>
            <w:tcBorders>
              <w:top w:val="nil"/>
              <w:left w:val="nil"/>
              <w:bottom w:val="single" w:sz="4" w:space="0" w:color="auto"/>
              <w:right w:val="single" w:sz="4" w:space="0" w:color="auto"/>
            </w:tcBorders>
            <w:shd w:val="clear" w:color="auto" w:fill="auto"/>
            <w:noWrap/>
            <w:vAlign w:val="center"/>
            <w:hideMark/>
          </w:tcPr>
          <w:p w14:paraId="5F770C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52B88D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22EC8C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(-0.64, 0.38)</w:t>
            </w:r>
          </w:p>
        </w:tc>
        <w:tc>
          <w:tcPr>
            <w:tcW w:w="617" w:type="dxa"/>
            <w:tcBorders>
              <w:top w:val="nil"/>
              <w:left w:val="nil"/>
              <w:bottom w:val="single" w:sz="4" w:space="0" w:color="auto"/>
              <w:right w:val="single" w:sz="4" w:space="0" w:color="auto"/>
            </w:tcBorders>
            <w:shd w:val="clear" w:color="auto" w:fill="auto"/>
            <w:noWrap/>
            <w:vAlign w:val="center"/>
            <w:hideMark/>
          </w:tcPr>
          <w:p w14:paraId="77DA28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7557F4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998B7E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09AAF0C"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793A62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(-0.24, 0.57)</w:t>
            </w:r>
          </w:p>
        </w:tc>
        <w:tc>
          <w:tcPr>
            <w:tcW w:w="617" w:type="dxa"/>
            <w:tcBorders>
              <w:top w:val="nil"/>
              <w:left w:val="nil"/>
              <w:bottom w:val="single" w:sz="4" w:space="0" w:color="auto"/>
              <w:right w:val="single" w:sz="4" w:space="0" w:color="auto"/>
            </w:tcBorders>
            <w:shd w:val="clear" w:color="auto" w:fill="auto"/>
            <w:vAlign w:val="center"/>
            <w:hideMark/>
          </w:tcPr>
          <w:p w14:paraId="4FEF63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C3F81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210AC1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 (-0.14, 0.66)</w:t>
            </w:r>
          </w:p>
        </w:tc>
        <w:tc>
          <w:tcPr>
            <w:tcW w:w="617" w:type="dxa"/>
            <w:tcBorders>
              <w:top w:val="nil"/>
              <w:left w:val="nil"/>
              <w:bottom w:val="single" w:sz="4" w:space="0" w:color="auto"/>
              <w:right w:val="single" w:sz="4" w:space="0" w:color="auto"/>
            </w:tcBorders>
            <w:shd w:val="clear" w:color="auto" w:fill="auto"/>
            <w:vAlign w:val="center"/>
            <w:hideMark/>
          </w:tcPr>
          <w:p w14:paraId="64A7019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5F4D4C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937E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(-0.37, 0.44)</w:t>
            </w:r>
          </w:p>
        </w:tc>
        <w:tc>
          <w:tcPr>
            <w:tcW w:w="617" w:type="dxa"/>
            <w:tcBorders>
              <w:top w:val="nil"/>
              <w:left w:val="nil"/>
              <w:bottom w:val="single" w:sz="4" w:space="0" w:color="auto"/>
              <w:right w:val="single" w:sz="4" w:space="0" w:color="auto"/>
            </w:tcBorders>
            <w:shd w:val="clear" w:color="auto" w:fill="auto"/>
            <w:noWrap/>
            <w:vAlign w:val="center"/>
            <w:hideMark/>
          </w:tcPr>
          <w:p w14:paraId="51642FF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B912A0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B069F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-0.30 (-0.81, 0.21)</w:t>
            </w:r>
          </w:p>
        </w:tc>
        <w:tc>
          <w:tcPr>
            <w:tcW w:w="617" w:type="dxa"/>
            <w:tcBorders>
              <w:top w:val="nil"/>
              <w:left w:val="nil"/>
              <w:bottom w:val="single" w:sz="4" w:space="0" w:color="auto"/>
              <w:right w:val="single" w:sz="4" w:space="0" w:color="auto"/>
            </w:tcBorders>
            <w:shd w:val="clear" w:color="auto" w:fill="auto"/>
            <w:noWrap/>
            <w:vAlign w:val="center"/>
            <w:hideMark/>
          </w:tcPr>
          <w:p w14:paraId="28227B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DEE49F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A80D91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2D4596A"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2776DCF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(-0.15, 0.24)</w:t>
            </w:r>
          </w:p>
        </w:tc>
        <w:tc>
          <w:tcPr>
            <w:tcW w:w="617" w:type="dxa"/>
            <w:tcBorders>
              <w:top w:val="nil"/>
              <w:left w:val="nil"/>
              <w:bottom w:val="single" w:sz="4" w:space="0" w:color="auto"/>
              <w:right w:val="single" w:sz="4" w:space="0" w:color="auto"/>
            </w:tcBorders>
            <w:shd w:val="clear" w:color="auto" w:fill="auto"/>
            <w:vAlign w:val="center"/>
            <w:hideMark/>
          </w:tcPr>
          <w:p w14:paraId="16080F6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E43D6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B7C94E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 (0.02, 0.37)</w:t>
            </w:r>
          </w:p>
        </w:tc>
        <w:tc>
          <w:tcPr>
            <w:tcW w:w="617" w:type="dxa"/>
            <w:tcBorders>
              <w:top w:val="nil"/>
              <w:left w:val="nil"/>
              <w:bottom w:val="single" w:sz="4" w:space="0" w:color="auto"/>
              <w:right w:val="single" w:sz="4" w:space="0" w:color="auto"/>
            </w:tcBorders>
            <w:shd w:val="clear" w:color="auto" w:fill="auto"/>
            <w:vAlign w:val="center"/>
            <w:hideMark/>
          </w:tcPr>
          <w:p w14:paraId="156934D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01DDF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502A44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(-0.23, 0.19)</w:t>
            </w:r>
          </w:p>
        </w:tc>
        <w:tc>
          <w:tcPr>
            <w:tcW w:w="617" w:type="dxa"/>
            <w:tcBorders>
              <w:top w:val="nil"/>
              <w:left w:val="nil"/>
              <w:bottom w:val="single" w:sz="4" w:space="0" w:color="auto"/>
              <w:right w:val="single" w:sz="4" w:space="0" w:color="auto"/>
            </w:tcBorders>
            <w:shd w:val="clear" w:color="auto" w:fill="auto"/>
            <w:noWrap/>
            <w:vAlign w:val="center"/>
            <w:hideMark/>
          </w:tcPr>
          <w:p w14:paraId="216423B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9BBCE8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4EDE36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(-0.36, 0.18)</w:t>
            </w:r>
          </w:p>
        </w:tc>
        <w:tc>
          <w:tcPr>
            <w:tcW w:w="617" w:type="dxa"/>
            <w:tcBorders>
              <w:top w:val="nil"/>
              <w:left w:val="nil"/>
              <w:bottom w:val="single" w:sz="4" w:space="0" w:color="auto"/>
              <w:right w:val="single" w:sz="4" w:space="0" w:color="auto"/>
            </w:tcBorders>
            <w:shd w:val="clear" w:color="auto" w:fill="auto"/>
            <w:noWrap/>
            <w:vAlign w:val="center"/>
            <w:hideMark/>
          </w:tcPr>
          <w:p w14:paraId="453AF8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25B7A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95FDCD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C1509D3"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1E268C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(-0.65, 0.33)</w:t>
            </w:r>
          </w:p>
        </w:tc>
        <w:tc>
          <w:tcPr>
            <w:tcW w:w="617" w:type="dxa"/>
            <w:tcBorders>
              <w:top w:val="nil"/>
              <w:left w:val="nil"/>
              <w:bottom w:val="single" w:sz="4" w:space="0" w:color="auto"/>
              <w:right w:val="single" w:sz="4" w:space="0" w:color="auto"/>
            </w:tcBorders>
            <w:shd w:val="clear" w:color="auto" w:fill="auto"/>
            <w:vAlign w:val="center"/>
            <w:hideMark/>
          </w:tcPr>
          <w:p w14:paraId="47DC958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46261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440B9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0.39 (-0.08, 0.87)</w:t>
            </w:r>
          </w:p>
        </w:tc>
        <w:tc>
          <w:tcPr>
            <w:tcW w:w="617" w:type="dxa"/>
            <w:tcBorders>
              <w:top w:val="nil"/>
              <w:left w:val="nil"/>
              <w:bottom w:val="single" w:sz="4" w:space="0" w:color="auto"/>
              <w:right w:val="single" w:sz="4" w:space="0" w:color="auto"/>
            </w:tcBorders>
            <w:shd w:val="clear" w:color="auto" w:fill="auto"/>
            <w:vAlign w:val="center"/>
            <w:hideMark/>
          </w:tcPr>
          <w:p w14:paraId="367DD6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48D93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66CD0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0.36 (-0.12, 0.84)</w:t>
            </w:r>
          </w:p>
        </w:tc>
        <w:tc>
          <w:tcPr>
            <w:tcW w:w="617" w:type="dxa"/>
            <w:tcBorders>
              <w:top w:val="nil"/>
              <w:left w:val="nil"/>
              <w:bottom w:val="single" w:sz="4" w:space="0" w:color="auto"/>
              <w:right w:val="single" w:sz="4" w:space="0" w:color="auto"/>
            </w:tcBorders>
            <w:shd w:val="clear" w:color="auto" w:fill="auto"/>
            <w:noWrap/>
            <w:vAlign w:val="center"/>
            <w:hideMark/>
          </w:tcPr>
          <w:p w14:paraId="678AB0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E95BC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16FB0B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-0.51 (-1.12, 0.11)</w:t>
            </w:r>
          </w:p>
        </w:tc>
        <w:tc>
          <w:tcPr>
            <w:tcW w:w="617" w:type="dxa"/>
            <w:tcBorders>
              <w:top w:val="nil"/>
              <w:left w:val="nil"/>
              <w:bottom w:val="single" w:sz="4" w:space="0" w:color="auto"/>
              <w:right w:val="single" w:sz="4" w:space="0" w:color="auto"/>
            </w:tcBorders>
            <w:shd w:val="clear" w:color="auto" w:fill="auto"/>
            <w:noWrap/>
            <w:vAlign w:val="center"/>
            <w:hideMark/>
          </w:tcPr>
          <w:p w14:paraId="14DB0C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26D624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F8260D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DA6F90B"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9AD00E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(-0.26, 0.33)</w:t>
            </w:r>
          </w:p>
        </w:tc>
        <w:tc>
          <w:tcPr>
            <w:tcW w:w="617" w:type="dxa"/>
            <w:tcBorders>
              <w:top w:val="nil"/>
              <w:left w:val="nil"/>
              <w:bottom w:val="single" w:sz="4" w:space="0" w:color="auto"/>
              <w:right w:val="single" w:sz="4" w:space="0" w:color="auto"/>
            </w:tcBorders>
            <w:shd w:val="clear" w:color="auto" w:fill="auto"/>
            <w:vAlign w:val="center"/>
            <w:hideMark/>
          </w:tcPr>
          <w:p w14:paraId="2D08529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3555F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D35A46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(-0.16, 0.39)</w:t>
            </w:r>
          </w:p>
        </w:tc>
        <w:tc>
          <w:tcPr>
            <w:tcW w:w="617" w:type="dxa"/>
            <w:tcBorders>
              <w:top w:val="nil"/>
              <w:left w:val="nil"/>
              <w:bottom w:val="single" w:sz="4" w:space="0" w:color="auto"/>
              <w:right w:val="single" w:sz="4" w:space="0" w:color="auto"/>
            </w:tcBorders>
            <w:shd w:val="clear" w:color="auto" w:fill="auto"/>
            <w:vAlign w:val="center"/>
            <w:hideMark/>
          </w:tcPr>
          <w:p w14:paraId="3DF1BD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E0BDB0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7DFAA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(-0.36, 0.20)</w:t>
            </w:r>
          </w:p>
        </w:tc>
        <w:tc>
          <w:tcPr>
            <w:tcW w:w="617" w:type="dxa"/>
            <w:tcBorders>
              <w:top w:val="nil"/>
              <w:left w:val="nil"/>
              <w:bottom w:val="single" w:sz="4" w:space="0" w:color="auto"/>
              <w:right w:val="single" w:sz="4" w:space="0" w:color="auto"/>
            </w:tcBorders>
            <w:shd w:val="clear" w:color="auto" w:fill="auto"/>
            <w:noWrap/>
            <w:vAlign w:val="center"/>
            <w:hideMark/>
          </w:tcPr>
          <w:p w14:paraId="4A8A0DB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D3D943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E6B5D7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(-0.57, 0.14)</w:t>
            </w:r>
          </w:p>
        </w:tc>
        <w:tc>
          <w:tcPr>
            <w:tcW w:w="617" w:type="dxa"/>
            <w:tcBorders>
              <w:top w:val="nil"/>
              <w:left w:val="nil"/>
              <w:bottom w:val="single" w:sz="4" w:space="0" w:color="auto"/>
              <w:right w:val="single" w:sz="4" w:space="0" w:color="auto"/>
            </w:tcBorders>
            <w:shd w:val="clear" w:color="auto" w:fill="auto"/>
            <w:noWrap/>
            <w:vAlign w:val="center"/>
            <w:hideMark/>
          </w:tcPr>
          <w:p w14:paraId="67EE73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1BECB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DCCBCA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7C9DB0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75E40A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(-0.66, 0.31)</w:t>
            </w:r>
          </w:p>
        </w:tc>
        <w:tc>
          <w:tcPr>
            <w:tcW w:w="617" w:type="dxa"/>
            <w:tcBorders>
              <w:top w:val="nil"/>
              <w:left w:val="nil"/>
              <w:bottom w:val="single" w:sz="4" w:space="0" w:color="auto"/>
              <w:right w:val="single" w:sz="4" w:space="0" w:color="auto"/>
            </w:tcBorders>
            <w:shd w:val="clear" w:color="auto" w:fill="auto"/>
            <w:vAlign w:val="center"/>
            <w:hideMark/>
          </w:tcPr>
          <w:p w14:paraId="48669B5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36227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78CA43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0.36 (-0.12, 0.84)</w:t>
            </w:r>
          </w:p>
        </w:tc>
        <w:tc>
          <w:tcPr>
            <w:tcW w:w="617" w:type="dxa"/>
            <w:tcBorders>
              <w:top w:val="nil"/>
              <w:left w:val="nil"/>
              <w:bottom w:val="single" w:sz="4" w:space="0" w:color="auto"/>
              <w:right w:val="single" w:sz="4" w:space="0" w:color="auto"/>
            </w:tcBorders>
            <w:shd w:val="clear" w:color="auto" w:fill="auto"/>
            <w:vAlign w:val="center"/>
            <w:hideMark/>
          </w:tcPr>
          <w:p w14:paraId="39851A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258E9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80ED9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(-0.38, 0.58)</w:t>
            </w:r>
          </w:p>
        </w:tc>
        <w:tc>
          <w:tcPr>
            <w:tcW w:w="617" w:type="dxa"/>
            <w:tcBorders>
              <w:top w:val="nil"/>
              <w:left w:val="nil"/>
              <w:bottom w:val="single" w:sz="4" w:space="0" w:color="auto"/>
              <w:right w:val="single" w:sz="4" w:space="0" w:color="auto"/>
            </w:tcBorders>
            <w:shd w:val="clear" w:color="auto" w:fill="auto"/>
            <w:noWrap/>
            <w:vAlign w:val="center"/>
            <w:hideMark/>
          </w:tcPr>
          <w:p w14:paraId="1CADB26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EA17E8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47F862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-0.35 (-0.97, 0.26)</w:t>
            </w:r>
          </w:p>
        </w:tc>
        <w:tc>
          <w:tcPr>
            <w:tcW w:w="617" w:type="dxa"/>
            <w:tcBorders>
              <w:top w:val="nil"/>
              <w:left w:val="nil"/>
              <w:bottom w:val="single" w:sz="4" w:space="0" w:color="auto"/>
              <w:right w:val="single" w:sz="4" w:space="0" w:color="auto"/>
            </w:tcBorders>
            <w:shd w:val="clear" w:color="auto" w:fill="auto"/>
            <w:noWrap/>
            <w:vAlign w:val="center"/>
            <w:hideMark/>
          </w:tcPr>
          <w:p w14:paraId="4B49D40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A586FF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20D6F0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26F70E0"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5849F90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(-0.10, 0.54)</w:t>
            </w:r>
          </w:p>
        </w:tc>
        <w:tc>
          <w:tcPr>
            <w:tcW w:w="617" w:type="dxa"/>
            <w:tcBorders>
              <w:top w:val="nil"/>
              <w:left w:val="nil"/>
              <w:bottom w:val="single" w:sz="4" w:space="0" w:color="auto"/>
              <w:right w:val="single" w:sz="4" w:space="0" w:color="auto"/>
            </w:tcBorders>
            <w:shd w:val="clear" w:color="auto" w:fill="auto"/>
            <w:vAlign w:val="center"/>
            <w:hideMark/>
          </w:tcPr>
          <w:p w14:paraId="28E419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1B7E7E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748DF3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(-0.07, 0.55)</w:t>
            </w:r>
          </w:p>
        </w:tc>
        <w:tc>
          <w:tcPr>
            <w:tcW w:w="617" w:type="dxa"/>
            <w:tcBorders>
              <w:top w:val="nil"/>
              <w:left w:val="nil"/>
              <w:bottom w:val="single" w:sz="4" w:space="0" w:color="auto"/>
              <w:right w:val="single" w:sz="4" w:space="0" w:color="auto"/>
            </w:tcBorders>
            <w:shd w:val="clear" w:color="auto" w:fill="auto"/>
            <w:vAlign w:val="center"/>
            <w:hideMark/>
          </w:tcPr>
          <w:p w14:paraId="61A8075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62E5D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BC91A2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(-0.18, 0.45)</w:t>
            </w:r>
          </w:p>
        </w:tc>
        <w:tc>
          <w:tcPr>
            <w:tcW w:w="617" w:type="dxa"/>
            <w:tcBorders>
              <w:top w:val="nil"/>
              <w:left w:val="nil"/>
              <w:bottom w:val="single" w:sz="4" w:space="0" w:color="auto"/>
              <w:right w:val="single" w:sz="4" w:space="0" w:color="auto"/>
            </w:tcBorders>
            <w:shd w:val="clear" w:color="auto" w:fill="auto"/>
            <w:noWrap/>
            <w:vAlign w:val="center"/>
            <w:hideMark/>
          </w:tcPr>
          <w:p w14:paraId="2CFE5CF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541F6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E8F0DB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-0.47 (-0.87, -0.06)</w:t>
            </w:r>
          </w:p>
        </w:tc>
        <w:tc>
          <w:tcPr>
            <w:tcW w:w="617" w:type="dxa"/>
            <w:tcBorders>
              <w:top w:val="nil"/>
              <w:left w:val="nil"/>
              <w:bottom w:val="single" w:sz="4" w:space="0" w:color="auto"/>
              <w:right w:val="single" w:sz="4" w:space="0" w:color="auto"/>
            </w:tcBorders>
            <w:shd w:val="clear" w:color="auto" w:fill="auto"/>
            <w:noWrap/>
            <w:vAlign w:val="center"/>
            <w:hideMark/>
          </w:tcPr>
          <w:p w14:paraId="110F1E9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C158EA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8D0D9CB" w14:textId="77777777" w:rsidTr="009A3CA3">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86A719C"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Quad. change * cohort (ref. NCDS)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36953B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613933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6.6</w:t>
            </w:r>
          </w:p>
        </w:tc>
        <w:tc>
          <w:tcPr>
            <w:tcW w:w="710" w:type="dxa"/>
            <w:tcBorders>
              <w:top w:val="nil"/>
              <w:left w:val="nil"/>
              <w:bottom w:val="single" w:sz="4" w:space="0" w:color="auto"/>
              <w:right w:val="single" w:sz="4" w:space="0" w:color="auto"/>
            </w:tcBorders>
            <w:shd w:val="clear" w:color="auto" w:fill="auto"/>
            <w:vAlign w:val="center"/>
            <w:hideMark/>
          </w:tcPr>
          <w:p w14:paraId="0803677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0.582</w:t>
            </w:r>
          </w:p>
        </w:tc>
        <w:tc>
          <w:tcPr>
            <w:tcW w:w="1580" w:type="dxa"/>
            <w:tcBorders>
              <w:top w:val="nil"/>
              <w:left w:val="nil"/>
              <w:bottom w:val="single" w:sz="4" w:space="0" w:color="auto"/>
              <w:right w:val="single" w:sz="4" w:space="0" w:color="auto"/>
            </w:tcBorders>
            <w:shd w:val="clear" w:color="auto" w:fill="auto"/>
            <w:noWrap/>
            <w:vAlign w:val="center"/>
            <w:hideMark/>
          </w:tcPr>
          <w:p w14:paraId="05A4385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08111BE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7.9</w:t>
            </w:r>
          </w:p>
        </w:tc>
        <w:tc>
          <w:tcPr>
            <w:tcW w:w="710" w:type="dxa"/>
            <w:tcBorders>
              <w:top w:val="nil"/>
              <w:left w:val="nil"/>
              <w:bottom w:val="single" w:sz="4" w:space="0" w:color="auto"/>
              <w:right w:val="single" w:sz="4" w:space="0" w:color="auto"/>
            </w:tcBorders>
            <w:shd w:val="clear" w:color="auto" w:fill="auto"/>
            <w:noWrap/>
            <w:vAlign w:val="center"/>
            <w:hideMark/>
          </w:tcPr>
          <w:p w14:paraId="136706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0.442</w:t>
            </w:r>
          </w:p>
        </w:tc>
        <w:tc>
          <w:tcPr>
            <w:tcW w:w="1580" w:type="dxa"/>
            <w:tcBorders>
              <w:top w:val="nil"/>
              <w:left w:val="nil"/>
              <w:bottom w:val="single" w:sz="4" w:space="0" w:color="auto"/>
              <w:right w:val="single" w:sz="4" w:space="0" w:color="auto"/>
            </w:tcBorders>
            <w:shd w:val="clear" w:color="auto" w:fill="auto"/>
            <w:noWrap/>
            <w:vAlign w:val="center"/>
            <w:hideMark/>
          </w:tcPr>
          <w:p w14:paraId="726EDB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1D50A9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9.2</w:t>
            </w:r>
          </w:p>
        </w:tc>
        <w:tc>
          <w:tcPr>
            <w:tcW w:w="710" w:type="dxa"/>
            <w:tcBorders>
              <w:top w:val="nil"/>
              <w:left w:val="nil"/>
              <w:bottom w:val="single" w:sz="4" w:space="0" w:color="auto"/>
              <w:right w:val="single" w:sz="4" w:space="0" w:color="auto"/>
            </w:tcBorders>
            <w:shd w:val="clear" w:color="auto" w:fill="auto"/>
            <w:noWrap/>
            <w:vAlign w:val="center"/>
            <w:hideMark/>
          </w:tcPr>
          <w:p w14:paraId="0504DAB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0.324</w:t>
            </w:r>
          </w:p>
        </w:tc>
        <w:tc>
          <w:tcPr>
            <w:tcW w:w="1580" w:type="dxa"/>
            <w:tcBorders>
              <w:top w:val="nil"/>
              <w:left w:val="nil"/>
              <w:bottom w:val="single" w:sz="4" w:space="0" w:color="auto"/>
              <w:right w:val="single" w:sz="4" w:space="0" w:color="auto"/>
            </w:tcBorders>
            <w:shd w:val="clear" w:color="auto" w:fill="auto"/>
            <w:noWrap/>
            <w:vAlign w:val="center"/>
            <w:hideMark/>
          </w:tcPr>
          <w:p w14:paraId="264762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B9579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12.3</w:t>
            </w:r>
          </w:p>
        </w:tc>
        <w:tc>
          <w:tcPr>
            <w:tcW w:w="710" w:type="dxa"/>
            <w:tcBorders>
              <w:top w:val="nil"/>
              <w:left w:val="nil"/>
              <w:bottom w:val="single" w:sz="4" w:space="0" w:color="auto"/>
              <w:right w:val="single" w:sz="4" w:space="0" w:color="auto"/>
            </w:tcBorders>
            <w:shd w:val="clear" w:color="auto" w:fill="auto"/>
            <w:noWrap/>
            <w:vAlign w:val="center"/>
            <w:hideMark/>
          </w:tcPr>
          <w:p w14:paraId="505D5D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0.138</w:t>
            </w:r>
          </w:p>
        </w:tc>
      </w:tr>
      <w:tr w:rsidR="00FA73F8" w:rsidRPr="007F0D8F" w14:paraId="7CBE5F7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F40088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0693FD5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(-0.21, 0.47)</w:t>
            </w:r>
          </w:p>
        </w:tc>
        <w:tc>
          <w:tcPr>
            <w:tcW w:w="617" w:type="dxa"/>
            <w:tcBorders>
              <w:top w:val="nil"/>
              <w:left w:val="nil"/>
              <w:bottom w:val="single" w:sz="4" w:space="0" w:color="auto"/>
              <w:right w:val="single" w:sz="4" w:space="0" w:color="auto"/>
            </w:tcBorders>
            <w:shd w:val="clear" w:color="auto" w:fill="auto"/>
            <w:vAlign w:val="center"/>
            <w:hideMark/>
          </w:tcPr>
          <w:p w14:paraId="766A7B1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E004F8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CF8072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(-0.45, 0.48)</w:t>
            </w:r>
          </w:p>
        </w:tc>
        <w:tc>
          <w:tcPr>
            <w:tcW w:w="617" w:type="dxa"/>
            <w:tcBorders>
              <w:top w:val="nil"/>
              <w:left w:val="nil"/>
              <w:bottom w:val="single" w:sz="4" w:space="0" w:color="auto"/>
              <w:right w:val="single" w:sz="4" w:space="0" w:color="auto"/>
            </w:tcBorders>
            <w:shd w:val="clear" w:color="auto" w:fill="auto"/>
            <w:vAlign w:val="center"/>
            <w:hideMark/>
          </w:tcPr>
          <w:p w14:paraId="72360DB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EB852E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051883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(-0.55, 0.11)</w:t>
            </w:r>
          </w:p>
        </w:tc>
        <w:tc>
          <w:tcPr>
            <w:tcW w:w="617" w:type="dxa"/>
            <w:tcBorders>
              <w:top w:val="nil"/>
              <w:left w:val="nil"/>
              <w:bottom w:val="single" w:sz="4" w:space="0" w:color="auto"/>
              <w:right w:val="single" w:sz="4" w:space="0" w:color="auto"/>
            </w:tcBorders>
            <w:shd w:val="clear" w:color="auto" w:fill="auto"/>
            <w:noWrap/>
            <w:vAlign w:val="center"/>
            <w:hideMark/>
          </w:tcPr>
          <w:p w14:paraId="72E287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778396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A3F931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-0.53 (-1.24, 0.19)</w:t>
            </w:r>
          </w:p>
        </w:tc>
        <w:tc>
          <w:tcPr>
            <w:tcW w:w="617" w:type="dxa"/>
            <w:tcBorders>
              <w:top w:val="nil"/>
              <w:left w:val="nil"/>
              <w:bottom w:val="single" w:sz="4" w:space="0" w:color="auto"/>
              <w:right w:val="single" w:sz="4" w:space="0" w:color="auto"/>
            </w:tcBorders>
            <w:shd w:val="clear" w:color="auto" w:fill="auto"/>
            <w:noWrap/>
            <w:vAlign w:val="center"/>
            <w:hideMark/>
          </w:tcPr>
          <w:p w14:paraId="53F9BAE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E83436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4BBAFA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E618B9C"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F35B3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(-0.15, 0.12)</w:t>
            </w:r>
          </w:p>
        </w:tc>
        <w:tc>
          <w:tcPr>
            <w:tcW w:w="617" w:type="dxa"/>
            <w:tcBorders>
              <w:top w:val="nil"/>
              <w:left w:val="nil"/>
              <w:bottom w:val="single" w:sz="4" w:space="0" w:color="auto"/>
              <w:right w:val="single" w:sz="4" w:space="0" w:color="auto"/>
            </w:tcBorders>
            <w:shd w:val="clear" w:color="auto" w:fill="auto"/>
            <w:vAlign w:val="center"/>
            <w:hideMark/>
          </w:tcPr>
          <w:p w14:paraId="7A4032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BCE7C3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B7F239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(-0.23, 0.03)</w:t>
            </w:r>
          </w:p>
        </w:tc>
        <w:tc>
          <w:tcPr>
            <w:tcW w:w="617" w:type="dxa"/>
            <w:tcBorders>
              <w:top w:val="nil"/>
              <w:left w:val="nil"/>
              <w:bottom w:val="single" w:sz="4" w:space="0" w:color="auto"/>
              <w:right w:val="single" w:sz="4" w:space="0" w:color="auto"/>
            </w:tcBorders>
            <w:shd w:val="clear" w:color="auto" w:fill="auto"/>
            <w:vAlign w:val="center"/>
            <w:hideMark/>
          </w:tcPr>
          <w:p w14:paraId="27843B4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6E214B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A4089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(-0.22, 0.13)</w:t>
            </w:r>
          </w:p>
        </w:tc>
        <w:tc>
          <w:tcPr>
            <w:tcW w:w="617" w:type="dxa"/>
            <w:tcBorders>
              <w:top w:val="nil"/>
              <w:left w:val="nil"/>
              <w:bottom w:val="single" w:sz="4" w:space="0" w:color="auto"/>
              <w:right w:val="single" w:sz="4" w:space="0" w:color="auto"/>
            </w:tcBorders>
            <w:shd w:val="clear" w:color="auto" w:fill="auto"/>
            <w:noWrap/>
            <w:vAlign w:val="center"/>
            <w:hideMark/>
          </w:tcPr>
          <w:p w14:paraId="18DDD9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1E1827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356F7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(-0.15, 0.33)</w:t>
            </w:r>
          </w:p>
        </w:tc>
        <w:tc>
          <w:tcPr>
            <w:tcW w:w="617" w:type="dxa"/>
            <w:tcBorders>
              <w:top w:val="nil"/>
              <w:left w:val="nil"/>
              <w:bottom w:val="single" w:sz="4" w:space="0" w:color="auto"/>
              <w:right w:val="single" w:sz="4" w:space="0" w:color="auto"/>
            </w:tcBorders>
            <w:shd w:val="clear" w:color="auto" w:fill="auto"/>
            <w:noWrap/>
            <w:vAlign w:val="center"/>
            <w:hideMark/>
          </w:tcPr>
          <w:p w14:paraId="0A5D30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41AD72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D59C7C2"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F4F83DF"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1882DDC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(-0.24, 0.13)</w:t>
            </w:r>
          </w:p>
        </w:tc>
        <w:tc>
          <w:tcPr>
            <w:tcW w:w="617" w:type="dxa"/>
            <w:tcBorders>
              <w:top w:val="nil"/>
              <w:left w:val="nil"/>
              <w:bottom w:val="single" w:sz="4" w:space="0" w:color="auto"/>
              <w:right w:val="single" w:sz="4" w:space="0" w:color="auto"/>
            </w:tcBorders>
            <w:shd w:val="clear" w:color="auto" w:fill="auto"/>
            <w:vAlign w:val="center"/>
            <w:hideMark/>
          </w:tcPr>
          <w:p w14:paraId="6F83C88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AFDE3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EEBFC3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(-0.26, 0.11)</w:t>
            </w:r>
          </w:p>
        </w:tc>
        <w:tc>
          <w:tcPr>
            <w:tcW w:w="617" w:type="dxa"/>
            <w:tcBorders>
              <w:top w:val="nil"/>
              <w:left w:val="nil"/>
              <w:bottom w:val="single" w:sz="4" w:space="0" w:color="auto"/>
              <w:right w:val="single" w:sz="4" w:space="0" w:color="auto"/>
            </w:tcBorders>
            <w:shd w:val="clear" w:color="auto" w:fill="auto"/>
            <w:vAlign w:val="center"/>
            <w:hideMark/>
          </w:tcPr>
          <w:p w14:paraId="4E3741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8CACB4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6E574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(-0.21, 0.17)</w:t>
            </w:r>
          </w:p>
        </w:tc>
        <w:tc>
          <w:tcPr>
            <w:tcW w:w="617" w:type="dxa"/>
            <w:tcBorders>
              <w:top w:val="nil"/>
              <w:left w:val="nil"/>
              <w:bottom w:val="single" w:sz="4" w:space="0" w:color="auto"/>
              <w:right w:val="single" w:sz="4" w:space="0" w:color="auto"/>
            </w:tcBorders>
            <w:shd w:val="clear" w:color="auto" w:fill="auto"/>
            <w:noWrap/>
            <w:vAlign w:val="center"/>
            <w:hideMark/>
          </w:tcPr>
          <w:p w14:paraId="3BBCE3A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876922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D2A2A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0.14 (-0.09, 0.37)</w:t>
            </w:r>
          </w:p>
        </w:tc>
        <w:tc>
          <w:tcPr>
            <w:tcW w:w="617" w:type="dxa"/>
            <w:tcBorders>
              <w:top w:val="nil"/>
              <w:left w:val="nil"/>
              <w:bottom w:val="single" w:sz="4" w:space="0" w:color="auto"/>
              <w:right w:val="single" w:sz="4" w:space="0" w:color="auto"/>
            </w:tcBorders>
            <w:shd w:val="clear" w:color="auto" w:fill="auto"/>
            <w:noWrap/>
            <w:vAlign w:val="center"/>
            <w:hideMark/>
          </w:tcPr>
          <w:p w14:paraId="46B61C5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369CFE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9B3800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851141A"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797CEC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(-0.11, 0.07)</w:t>
            </w:r>
          </w:p>
        </w:tc>
        <w:tc>
          <w:tcPr>
            <w:tcW w:w="617" w:type="dxa"/>
            <w:tcBorders>
              <w:top w:val="nil"/>
              <w:left w:val="nil"/>
              <w:bottom w:val="single" w:sz="4" w:space="0" w:color="auto"/>
              <w:right w:val="single" w:sz="4" w:space="0" w:color="auto"/>
            </w:tcBorders>
            <w:shd w:val="clear" w:color="auto" w:fill="auto"/>
            <w:vAlign w:val="center"/>
            <w:hideMark/>
          </w:tcPr>
          <w:p w14:paraId="48985FD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8A258F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73B874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(-0.15, 0.01)</w:t>
            </w:r>
          </w:p>
        </w:tc>
        <w:tc>
          <w:tcPr>
            <w:tcW w:w="617" w:type="dxa"/>
            <w:tcBorders>
              <w:top w:val="nil"/>
              <w:left w:val="nil"/>
              <w:bottom w:val="single" w:sz="4" w:space="0" w:color="auto"/>
              <w:right w:val="single" w:sz="4" w:space="0" w:color="auto"/>
            </w:tcBorders>
            <w:shd w:val="clear" w:color="auto" w:fill="auto"/>
            <w:vAlign w:val="center"/>
            <w:hideMark/>
          </w:tcPr>
          <w:p w14:paraId="31C13AD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CFBC6C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20513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(-0.07, 0.12)</w:t>
            </w:r>
          </w:p>
        </w:tc>
        <w:tc>
          <w:tcPr>
            <w:tcW w:w="617" w:type="dxa"/>
            <w:tcBorders>
              <w:top w:val="nil"/>
              <w:left w:val="nil"/>
              <w:bottom w:val="single" w:sz="4" w:space="0" w:color="auto"/>
              <w:right w:val="single" w:sz="4" w:space="0" w:color="auto"/>
            </w:tcBorders>
            <w:shd w:val="clear" w:color="auto" w:fill="auto"/>
            <w:noWrap/>
            <w:vAlign w:val="center"/>
            <w:hideMark/>
          </w:tcPr>
          <w:p w14:paraId="57CC44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264C7F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F57221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(-0.07, 0.19)</w:t>
            </w:r>
          </w:p>
        </w:tc>
        <w:tc>
          <w:tcPr>
            <w:tcW w:w="617" w:type="dxa"/>
            <w:tcBorders>
              <w:top w:val="nil"/>
              <w:left w:val="nil"/>
              <w:bottom w:val="single" w:sz="4" w:space="0" w:color="auto"/>
              <w:right w:val="single" w:sz="4" w:space="0" w:color="auto"/>
            </w:tcBorders>
            <w:shd w:val="clear" w:color="auto" w:fill="auto"/>
            <w:noWrap/>
            <w:vAlign w:val="center"/>
            <w:hideMark/>
          </w:tcPr>
          <w:p w14:paraId="4CC3DFB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16B3A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09A053D"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643903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78FF871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(-0.14, 0.30)</w:t>
            </w:r>
          </w:p>
        </w:tc>
        <w:tc>
          <w:tcPr>
            <w:tcW w:w="617" w:type="dxa"/>
            <w:tcBorders>
              <w:top w:val="nil"/>
              <w:left w:val="nil"/>
              <w:bottom w:val="single" w:sz="4" w:space="0" w:color="auto"/>
              <w:right w:val="single" w:sz="4" w:space="0" w:color="auto"/>
            </w:tcBorders>
            <w:shd w:val="clear" w:color="auto" w:fill="auto"/>
            <w:vAlign w:val="center"/>
            <w:hideMark/>
          </w:tcPr>
          <w:p w14:paraId="7DEF18C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8979CB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B64A2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(-0.38, 0.04)</w:t>
            </w:r>
          </w:p>
        </w:tc>
        <w:tc>
          <w:tcPr>
            <w:tcW w:w="617" w:type="dxa"/>
            <w:tcBorders>
              <w:top w:val="nil"/>
              <w:left w:val="nil"/>
              <w:bottom w:val="single" w:sz="4" w:space="0" w:color="auto"/>
              <w:right w:val="single" w:sz="4" w:space="0" w:color="auto"/>
            </w:tcBorders>
            <w:shd w:val="clear" w:color="auto" w:fill="auto"/>
            <w:vAlign w:val="center"/>
            <w:hideMark/>
          </w:tcPr>
          <w:p w14:paraId="6EBCD54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D4F381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327E42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(-0.38, 0.04)</w:t>
            </w:r>
          </w:p>
        </w:tc>
        <w:tc>
          <w:tcPr>
            <w:tcW w:w="617" w:type="dxa"/>
            <w:tcBorders>
              <w:top w:val="nil"/>
              <w:left w:val="nil"/>
              <w:bottom w:val="single" w:sz="4" w:space="0" w:color="auto"/>
              <w:right w:val="single" w:sz="4" w:space="0" w:color="auto"/>
            </w:tcBorders>
            <w:shd w:val="clear" w:color="auto" w:fill="auto"/>
            <w:noWrap/>
            <w:vAlign w:val="center"/>
            <w:hideMark/>
          </w:tcPr>
          <w:p w14:paraId="6C69B5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E60A0C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040D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(-0.09, 0.45)</w:t>
            </w:r>
          </w:p>
        </w:tc>
        <w:tc>
          <w:tcPr>
            <w:tcW w:w="617" w:type="dxa"/>
            <w:tcBorders>
              <w:top w:val="nil"/>
              <w:left w:val="nil"/>
              <w:bottom w:val="single" w:sz="4" w:space="0" w:color="auto"/>
              <w:right w:val="single" w:sz="4" w:space="0" w:color="auto"/>
            </w:tcBorders>
            <w:shd w:val="clear" w:color="auto" w:fill="auto"/>
            <w:noWrap/>
            <w:vAlign w:val="center"/>
            <w:hideMark/>
          </w:tcPr>
          <w:p w14:paraId="5292CE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5094B4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009FE2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FC7C735"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4E32121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(-0.15, 0.12)</w:t>
            </w:r>
          </w:p>
        </w:tc>
        <w:tc>
          <w:tcPr>
            <w:tcW w:w="617" w:type="dxa"/>
            <w:tcBorders>
              <w:top w:val="nil"/>
              <w:left w:val="nil"/>
              <w:bottom w:val="single" w:sz="4" w:space="0" w:color="auto"/>
              <w:right w:val="single" w:sz="4" w:space="0" w:color="auto"/>
            </w:tcBorders>
            <w:shd w:val="clear" w:color="auto" w:fill="auto"/>
            <w:vAlign w:val="center"/>
            <w:hideMark/>
          </w:tcPr>
          <w:p w14:paraId="71EE0F3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4CBB1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565CF5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(-0.15, 0.10)</w:t>
            </w:r>
          </w:p>
        </w:tc>
        <w:tc>
          <w:tcPr>
            <w:tcW w:w="617" w:type="dxa"/>
            <w:tcBorders>
              <w:top w:val="nil"/>
              <w:left w:val="nil"/>
              <w:bottom w:val="single" w:sz="4" w:space="0" w:color="auto"/>
              <w:right w:val="single" w:sz="4" w:space="0" w:color="auto"/>
            </w:tcBorders>
            <w:shd w:val="clear" w:color="auto" w:fill="auto"/>
            <w:vAlign w:val="center"/>
            <w:hideMark/>
          </w:tcPr>
          <w:p w14:paraId="4DCF69B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9182F2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FD6E86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(-0.05, 0.20)</w:t>
            </w:r>
          </w:p>
        </w:tc>
        <w:tc>
          <w:tcPr>
            <w:tcW w:w="617" w:type="dxa"/>
            <w:tcBorders>
              <w:top w:val="nil"/>
              <w:left w:val="nil"/>
              <w:bottom w:val="single" w:sz="4" w:space="0" w:color="auto"/>
              <w:right w:val="single" w:sz="4" w:space="0" w:color="auto"/>
            </w:tcBorders>
            <w:shd w:val="clear" w:color="auto" w:fill="auto"/>
            <w:noWrap/>
            <w:vAlign w:val="center"/>
            <w:hideMark/>
          </w:tcPr>
          <w:p w14:paraId="129E987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94B563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A38093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(-0.09, 0.23)</w:t>
            </w:r>
          </w:p>
        </w:tc>
        <w:tc>
          <w:tcPr>
            <w:tcW w:w="617" w:type="dxa"/>
            <w:tcBorders>
              <w:top w:val="nil"/>
              <w:left w:val="nil"/>
              <w:bottom w:val="single" w:sz="4" w:space="0" w:color="auto"/>
              <w:right w:val="single" w:sz="4" w:space="0" w:color="auto"/>
            </w:tcBorders>
            <w:shd w:val="clear" w:color="auto" w:fill="auto"/>
            <w:noWrap/>
            <w:vAlign w:val="center"/>
            <w:hideMark/>
          </w:tcPr>
          <w:p w14:paraId="22C5B5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5CB370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CEC088E"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A66E68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28A64E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(-0.14, 0.31)</w:t>
            </w:r>
          </w:p>
        </w:tc>
        <w:tc>
          <w:tcPr>
            <w:tcW w:w="617" w:type="dxa"/>
            <w:tcBorders>
              <w:top w:val="nil"/>
              <w:left w:val="nil"/>
              <w:bottom w:val="single" w:sz="4" w:space="0" w:color="auto"/>
              <w:right w:val="single" w:sz="4" w:space="0" w:color="auto"/>
            </w:tcBorders>
            <w:shd w:val="clear" w:color="auto" w:fill="auto"/>
            <w:vAlign w:val="center"/>
            <w:hideMark/>
          </w:tcPr>
          <w:p w14:paraId="0F1BFB8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F8D1F8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3FFE58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(-0.40, 0.05)</w:t>
            </w:r>
          </w:p>
        </w:tc>
        <w:tc>
          <w:tcPr>
            <w:tcW w:w="617" w:type="dxa"/>
            <w:tcBorders>
              <w:top w:val="nil"/>
              <w:left w:val="nil"/>
              <w:bottom w:val="single" w:sz="4" w:space="0" w:color="auto"/>
              <w:right w:val="single" w:sz="4" w:space="0" w:color="auto"/>
            </w:tcBorders>
            <w:shd w:val="clear" w:color="auto" w:fill="auto"/>
            <w:vAlign w:val="center"/>
            <w:hideMark/>
          </w:tcPr>
          <w:p w14:paraId="2B1416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CAA2CA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80A23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(-0.24, 0.21)</w:t>
            </w:r>
          </w:p>
        </w:tc>
        <w:tc>
          <w:tcPr>
            <w:tcW w:w="617" w:type="dxa"/>
            <w:tcBorders>
              <w:top w:val="nil"/>
              <w:left w:val="nil"/>
              <w:bottom w:val="single" w:sz="4" w:space="0" w:color="auto"/>
              <w:right w:val="single" w:sz="4" w:space="0" w:color="auto"/>
            </w:tcBorders>
            <w:shd w:val="clear" w:color="auto" w:fill="auto"/>
            <w:noWrap/>
            <w:vAlign w:val="center"/>
            <w:hideMark/>
          </w:tcPr>
          <w:p w14:paraId="4CDD03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5E03E6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6C6E13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(-0.11, 0.46)</w:t>
            </w:r>
          </w:p>
        </w:tc>
        <w:tc>
          <w:tcPr>
            <w:tcW w:w="617" w:type="dxa"/>
            <w:tcBorders>
              <w:top w:val="nil"/>
              <w:left w:val="nil"/>
              <w:bottom w:val="single" w:sz="4" w:space="0" w:color="auto"/>
              <w:right w:val="single" w:sz="4" w:space="0" w:color="auto"/>
            </w:tcBorders>
            <w:shd w:val="clear" w:color="auto" w:fill="auto"/>
            <w:noWrap/>
            <w:vAlign w:val="center"/>
            <w:hideMark/>
          </w:tcPr>
          <w:p w14:paraId="66BBC9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D32477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38E2C8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610FA2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745906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(-0.27, 0.02)</w:t>
            </w:r>
          </w:p>
        </w:tc>
        <w:tc>
          <w:tcPr>
            <w:tcW w:w="617" w:type="dxa"/>
            <w:tcBorders>
              <w:top w:val="nil"/>
              <w:left w:val="nil"/>
              <w:bottom w:val="single" w:sz="4" w:space="0" w:color="auto"/>
              <w:right w:val="single" w:sz="4" w:space="0" w:color="auto"/>
            </w:tcBorders>
            <w:shd w:val="clear" w:color="auto" w:fill="auto"/>
            <w:vAlign w:val="center"/>
            <w:hideMark/>
          </w:tcPr>
          <w:p w14:paraId="16610AC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3E6A9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2FF1C4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(-0.25, 0.04)</w:t>
            </w:r>
          </w:p>
        </w:tc>
        <w:tc>
          <w:tcPr>
            <w:tcW w:w="617" w:type="dxa"/>
            <w:tcBorders>
              <w:top w:val="nil"/>
              <w:left w:val="nil"/>
              <w:bottom w:val="single" w:sz="4" w:space="0" w:color="auto"/>
              <w:right w:val="single" w:sz="4" w:space="0" w:color="auto"/>
            </w:tcBorders>
            <w:shd w:val="clear" w:color="auto" w:fill="auto"/>
            <w:vAlign w:val="center"/>
            <w:hideMark/>
          </w:tcPr>
          <w:p w14:paraId="6FECD3E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B89B4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CE1A18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(-0.21, 0.09)</w:t>
            </w:r>
          </w:p>
        </w:tc>
        <w:tc>
          <w:tcPr>
            <w:tcW w:w="617" w:type="dxa"/>
            <w:tcBorders>
              <w:top w:val="nil"/>
              <w:left w:val="nil"/>
              <w:bottom w:val="single" w:sz="4" w:space="0" w:color="auto"/>
              <w:right w:val="single" w:sz="4" w:space="0" w:color="auto"/>
            </w:tcBorders>
            <w:shd w:val="clear" w:color="auto" w:fill="auto"/>
            <w:noWrap/>
            <w:vAlign w:val="center"/>
            <w:hideMark/>
          </w:tcPr>
          <w:p w14:paraId="16FF8DF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4F529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C4E69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0.25 (0.07, 0.44)</w:t>
            </w:r>
          </w:p>
        </w:tc>
        <w:tc>
          <w:tcPr>
            <w:tcW w:w="617" w:type="dxa"/>
            <w:tcBorders>
              <w:top w:val="nil"/>
              <w:left w:val="nil"/>
              <w:bottom w:val="single" w:sz="4" w:space="0" w:color="auto"/>
              <w:right w:val="single" w:sz="4" w:space="0" w:color="auto"/>
            </w:tcBorders>
            <w:shd w:val="clear" w:color="auto" w:fill="auto"/>
            <w:noWrap/>
            <w:vAlign w:val="center"/>
            <w:hideMark/>
          </w:tcPr>
          <w:p w14:paraId="57328F1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9A96B8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D788950" w14:textId="77777777" w:rsidTr="009A3CA3">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04DEEEA" w14:textId="77777777" w:rsidR="00FA73F8" w:rsidRPr="00FA73F8" w:rsidRDefault="00FA73F8" w:rsidP="00FA73F8">
            <w:pPr>
              <w:spacing w:after="0"/>
              <w:jc w:val="left"/>
              <w:rPr>
                <w:rFonts w:eastAsia="Times New Roman" w:cs="Arial"/>
                <w:b/>
                <w:bCs/>
                <w:color w:val="000000"/>
                <w:sz w:val="16"/>
                <w:szCs w:val="16"/>
                <w:lang w:eastAsia="en-GB"/>
              </w:rPr>
            </w:pPr>
            <w:r w:rsidRPr="00FA73F8">
              <w:rPr>
                <w:rFonts w:eastAsia="Times New Roman" w:cs="Arial"/>
                <w:b/>
                <w:bCs/>
                <w:color w:val="000000"/>
                <w:sz w:val="16"/>
                <w:szCs w:val="16"/>
                <w:lang w:eastAsia="en-GB"/>
              </w:rPr>
              <w:t>Adjusted models</w:t>
            </w:r>
          </w:p>
        </w:tc>
        <w:tc>
          <w:tcPr>
            <w:tcW w:w="2907" w:type="dxa"/>
            <w:gridSpan w:val="3"/>
            <w:tcBorders>
              <w:top w:val="single" w:sz="4" w:space="0" w:color="auto"/>
              <w:left w:val="nil"/>
              <w:bottom w:val="single" w:sz="4" w:space="0" w:color="auto"/>
              <w:right w:val="single" w:sz="4" w:space="0" w:color="auto"/>
            </w:tcBorders>
            <w:shd w:val="clear" w:color="auto" w:fill="auto"/>
            <w:vAlign w:val="center"/>
            <w:hideMark/>
          </w:tcPr>
          <w:p w14:paraId="48D33444"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8E374"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8ABDB2"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9C265D"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r>
      <w:tr w:rsidR="00FA73F8" w:rsidRPr="007F0D8F" w14:paraId="18116A6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4389F80"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N participants</w:t>
            </w:r>
          </w:p>
        </w:tc>
        <w:tc>
          <w:tcPr>
            <w:tcW w:w="1580" w:type="dxa"/>
            <w:tcBorders>
              <w:top w:val="nil"/>
              <w:left w:val="nil"/>
              <w:bottom w:val="single" w:sz="4" w:space="0" w:color="auto"/>
              <w:right w:val="single" w:sz="4" w:space="0" w:color="auto"/>
            </w:tcBorders>
            <w:shd w:val="clear" w:color="auto" w:fill="auto"/>
            <w:vAlign w:val="center"/>
            <w:hideMark/>
          </w:tcPr>
          <w:p w14:paraId="2B4BB8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21,581</w:t>
            </w:r>
          </w:p>
        </w:tc>
        <w:tc>
          <w:tcPr>
            <w:tcW w:w="617" w:type="dxa"/>
            <w:tcBorders>
              <w:top w:val="nil"/>
              <w:left w:val="nil"/>
              <w:bottom w:val="single" w:sz="4" w:space="0" w:color="auto"/>
              <w:right w:val="single" w:sz="4" w:space="0" w:color="auto"/>
            </w:tcBorders>
            <w:shd w:val="clear" w:color="auto" w:fill="auto"/>
            <w:vAlign w:val="center"/>
            <w:hideMark/>
          </w:tcPr>
          <w:p w14:paraId="12ED5B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6C8C8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FCDE9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21,580</w:t>
            </w:r>
          </w:p>
        </w:tc>
        <w:tc>
          <w:tcPr>
            <w:tcW w:w="617" w:type="dxa"/>
            <w:tcBorders>
              <w:top w:val="nil"/>
              <w:left w:val="nil"/>
              <w:bottom w:val="single" w:sz="4" w:space="0" w:color="auto"/>
              <w:right w:val="single" w:sz="4" w:space="0" w:color="auto"/>
            </w:tcBorders>
            <w:shd w:val="clear" w:color="auto" w:fill="auto"/>
            <w:vAlign w:val="center"/>
            <w:hideMark/>
          </w:tcPr>
          <w:p w14:paraId="2970795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AECF93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021ACA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21,610</w:t>
            </w:r>
          </w:p>
        </w:tc>
        <w:tc>
          <w:tcPr>
            <w:tcW w:w="617" w:type="dxa"/>
            <w:tcBorders>
              <w:top w:val="nil"/>
              <w:left w:val="nil"/>
              <w:bottom w:val="single" w:sz="4" w:space="0" w:color="auto"/>
              <w:right w:val="single" w:sz="4" w:space="0" w:color="auto"/>
            </w:tcBorders>
            <w:shd w:val="clear" w:color="auto" w:fill="auto"/>
            <w:noWrap/>
            <w:vAlign w:val="center"/>
            <w:hideMark/>
          </w:tcPr>
          <w:p w14:paraId="36E9CF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2B6F34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FA031E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21,431</w:t>
            </w:r>
          </w:p>
        </w:tc>
        <w:tc>
          <w:tcPr>
            <w:tcW w:w="617" w:type="dxa"/>
            <w:tcBorders>
              <w:top w:val="nil"/>
              <w:left w:val="nil"/>
              <w:bottom w:val="single" w:sz="4" w:space="0" w:color="auto"/>
              <w:right w:val="single" w:sz="4" w:space="0" w:color="auto"/>
            </w:tcBorders>
            <w:shd w:val="clear" w:color="auto" w:fill="auto"/>
            <w:vAlign w:val="center"/>
            <w:hideMark/>
          </w:tcPr>
          <w:p w14:paraId="3FA64FF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A569E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B204D8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bottom"/>
            <w:hideMark/>
          </w:tcPr>
          <w:p w14:paraId="6F2B9CF3"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N observations</w:t>
            </w:r>
          </w:p>
        </w:tc>
        <w:tc>
          <w:tcPr>
            <w:tcW w:w="1580" w:type="dxa"/>
            <w:tcBorders>
              <w:top w:val="nil"/>
              <w:left w:val="nil"/>
              <w:bottom w:val="single" w:sz="4" w:space="0" w:color="auto"/>
              <w:right w:val="single" w:sz="4" w:space="0" w:color="auto"/>
            </w:tcBorders>
            <w:shd w:val="clear" w:color="auto" w:fill="auto"/>
            <w:vAlign w:val="center"/>
            <w:hideMark/>
          </w:tcPr>
          <w:p w14:paraId="773104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46,915</w:t>
            </w:r>
          </w:p>
        </w:tc>
        <w:tc>
          <w:tcPr>
            <w:tcW w:w="617" w:type="dxa"/>
            <w:tcBorders>
              <w:top w:val="nil"/>
              <w:left w:val="nil"/>
              <w:bottom w:val="single" w:sz="4" w:space="0" w:color="auto"/>
              <w:right w:val="single" w:sz="4" w:space="0" w:color="auto"/>
            </w:tcBorders>
            <w:shd w:val="clear" w:color="auto" w:fill="auto"/>
            <w:vAlign w:val="center"/>
            <w:hideMark/>
          </w:tcPr>
          <w:p w14:paraId="2E893D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20026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3AD7C36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46,905</w:t>
            </w:r>
          </w:p>
        </w:tc>
        <w:tc>
          <w:tcPr>
            <w:tcW w:w="617" w:type="dxa"/>
            <w:tcBorders>
              <w:top w:val="nil"/>
              <w:left w:val="nil"/>
              <w:bottom w:val="single" w:sz="4" w:space="0" w:color="auto"/>
              <w:right w:val="single" w:sz="4" w:space="0" w:color="auto"/>
            </w:tcBorders>
            <w:shd w:val="clear" w:color="auto" w:fill="auto"/>
            <w:vAlign w:val="center"/>
            <w:hideMark/>
          </w:tcPr>
          <w:p w14:paraId="02707ED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0BDF2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020A9C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46,983</w:t>
            </w:r>
          </w:p>
        </w:tc>
        <w:tc>
          <w:tcPr>
            <w:tcW w:w="617" w:type="dxa"/>
            <w:tcBorders>
              <w:top w:val="nil"/>
              <w:left w:val="nil"/>
              <w:bottom w:val="single" w:sz="4" w:space="0" w:color="auto"/>
              <w:right w:val="single" w:sz="4" w:space="0" w:color="auto"/>
            </w:tcBorders>
            <w:shd w:val="clear" w:color="auto" w:fill="auto"/>
            <w:noWrap/>
            <w:vAlign w:val="center"/>
            <w:hideMark/>
          </w:tcPr>
          <w:p w14:paraId="6C2AE3C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4715E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C4531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46,621</w:t>
            </w:r>
          </w:p>
        </w:tc>
        <w:tc>
          <w:tcPr>
            <w:tcW w:w="617" w:type="dxa"/>
            <w:tcBorders>
              <w:top w:val="nil"/>
              <w:left w:val="nil"/>
              <w:bottom w:val="single" w:sz="4" w:space="0" w:color="auto"/>
              <w:right w:val="single" w:sz="4" w:space="0" w:color="auto"/>
            </w:tcBorders>
            <w:shd w:val="clear" w:color="auto" w:fill="auto"/>
            <w:vAlign w:val="center"/>
            <w:hideMark/>
          </w:tcPr>
          <w:p w14:paraId="158A98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0F7526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1E583DE"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114AD1F2"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E64DBBB"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7E4EA0EF"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2980ED22"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5215F204"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2EF253ED"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218A8816"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5A93776D"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66597CB8"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12127CCF"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6A4ABC22"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50204143"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00748A2D"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r>
      <w:tr w:rsidR="00FA73F8" w:rsidRPr="007F0D8F" w14:paraId="5A44B35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D0092E0"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Time (linear)</w:t>
            </w:r>
          </w:p>
        </w:tc>
        <w:tc>
          <w:tcPr>
            <w:tcW w:w="1580" w:type="dxa"/>
            <w:tcBorders>
              <w:top w:val="nil"/>
              <w:left w:val="nil"/>
              <w:bottom w:val="single" w:sz="4" w:space="0" w:color="auto"/>
              <w:right w:val="single" w:sz="4" w:space="0" w:color="auto"/>
            </w:tcBorders>
            <w:shd w:val="clear" w:color="auto" w:fill="auto"/>
            <w:vAlign w:val="center"/>
            <w:hideMark/>
          </w:tcPr>
          <w:p w14:paraId="0A0F555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(-0.01, 0.22)</w:t>
            </w:r>
          </w:p>
        </w:tc>
        <w:tc>
          <w:tcPr>
            <w:tcW w:w="617" w:type="dxa"/>
            <w:tcBorders>
              <w:top w:val="nil"/>
              <w:left w:val="nil"/>
              <w:bottom w:val="single" w:sz="4" w:space="0" w:color="auto"/>
              <w:right w:val="single" w:sz="4" w:space="0" w:color="auto"/>
            </w:tcBorders>
            <w:shd w:val="clear" w:color="auto" w:fill="auto"/>
            <w:vAlign w:val="center"/>
            <w:hideMark/>
          </w:tcPr>
          <w:p w14:paraId="094977A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2812F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0.077</w:t>
            </w:r>
          </w:p>
        </w:tc>
        <w:tc>
          <w:tcPr>
            <w:tcW w:w="1580" w:type="dxa"/>
            <w:tcBorders>
              <w:top w:val="nil"/>
              <w:left w:val="nil"/>
              <w:bottom w:val="single" w:sz="4" w:space="0" w:color="auto"/>
              <w:right w:val="single" w:sz="4" w:space="0" w:color="auto"/>
            </w:tcBorders>
            <w:shd w:val="clear" w:color="auto" w:fill="auto"/>
            <w:noWrap/>
            <w:vAlign w:val="center"/>
            <w:hideMark/>
          </w:tcPr>
          <w:p w14:paraId="110B2F6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(-0.07, 0.14)</w:t>
            </w:r>
          </w:p>
        </w:tc>
        <w:tc>
          <w:tcPr>
            <w:tcW w:w="617" w:type="dxa"/>
            <w:tcBorders>
              <w:top w:val="nil"/>
              <w:left w:val="nil"/>
              <w:bottom w:val="single" w:sz="4" w:space="0" w:color="auto"/>
              <w:right w:val="single" w:sz="4" w:space="0" w:color="auto"/>
            </w:tcBorders>
            <w:shd w:val="clear" w:color="auto" w:fill="auto"/>
            <w:vAlign w:val="center"/>
            <w:hideMark/>
          </w:tcPr>
          <w:p w14:paraId="75262A2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42B182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0.542</w:t>
            </w:r>
          </w:p>
        </w:tc>
        <w:tc>
          <w:tcPr>
            <w:tcW w:w="1580" w:type="dxa"/>
            <w:tcBorders>
              <w:top w:val="nil"/>
              <w:left w:val="nil"/>
              <w:bottom w:val="single" w:sz="4" w:space="0" w:color="auto"/>
              <w:right w:val="single" w:sz="4" w:space="0" w:color="auto"/>
            </w:tcBorders>
            <w:shd w:val="clear" w:color="auto" w:fill="auto"/>
            <w:noWrap/>
            <w:vAlign w:val="center"/>
            <w:hideMark/>
          </w:tcPr>
          <w:p w14:paraId="144AFDE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(-0.37, -0.12)</w:t>
            </w:r>
          </w:p>
        </w:tc>
        <w:tc>
          <w:tcPr>
            <w:tcW w:w="617" w:type="dxa"/>
            <w:tcBorders>
              <w:top w:val="nil"/>
              <w:left w:val="nil"/>
              <w:bottom w:val="single" w:sz="4" w:space="0" w:color="auto"/>
              <w:right w:val="single" w:sz="4" w:space="0" w:color="auto"/>
            </w:tcBorders>
            <w:shd w:val="clear" w:color="auto" w:fill="auto"/>
            <w:noWrap/>
            <w:vAlign w:val="center"/>
            <w:hideMark/>
          </w:tcPr>
          <w:p w14:paraId="1BFBE11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8F7C69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0.000</w:t>
            </w:r>
          </w:p>
        </w:tc>
        <w:tc>
          <w:tcPr>
            <w:tcW w:w="1580" w:type="dxa"/>
            <w:tcBorders>
              <w:top w:val="nil"/>
              <w:left w:val="nil"/>
              <w:bottom w:val="single" w:sz="4" w:space="0" w:color="auto"/>
              <w:right w:val="single" w:sz="4" w:space="0" w:color="auto"/>
            </w:tcBorders>
            <w:shd w:val="clear" w:color="auto" w:fill="auto"/>
            <w:noWrap/>
            <w:vAlign w:val="center"/>
            <w:hideMark/>
          </w:tcPr>
          <w:p w14:paraId="448B4DE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(-0.21, 0.11)</w:t>
            </w:r>
          </w:p>
        </w:tc>
        <w:tc>
          <w:tcPr>
            <w:tcW w:w="617" w:type="dxa"/>
            <w:tcBorders>
              <w:top w:val="nil"/>
              <w:left w:val="nil"/>
              <w:bottom w:val="single" w:sz="4" w:space="0" w:color="auto"/>
              <w:right w:val="single" w:sz="4" w:space="0" w:color="auto"/>
            </w:tcBorders>
            <w:shd w:val="clear" w:color="auto" w:fill="auto"/>
            <w:noWrap/>
            <w:vAlign w:val="center"/>
            <w:hideMark/>
          </w:tcPr>
          <w:p w14:paraId="2F385AB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FFD7A2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0.547</w:t>
            </w:r>
          </w:p>
        </w:tc>
      </w:tr>
      <w:tr w:rsidR="00FA73F8" w:rsidRPr="007F0D8F" w14:paraId="3799E994"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8A0E3C7"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Time (quad)</w:t>
            </w:r>
          </w:p>
        </w:tc>
        <w:tc>
          <w:tcPr>
            <w:tcW w:w="1580" w:type="dxa"/>
            <w:tcBorders>
              <w:top w:val="nil"/>
              <w:left w:val="nil"/>
              <w:bottom w:val="single" w:sz="4" w:space="0" w:color="auto"/>
              <w:right w:val="single" w:sz="4" w:space="0" w:color="auto"/>
            </w:tcBorders>
            <w:shd w:val="clear" w:color="auto" w:fill="auto"/>
            <w:vAlign w:val="center"/>
            <w:hideMark/>
          </w:tcPr>
          <w:p w14:paraId="6F4F149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(-0.10, 0.01)</w:t>
            </w:r>
          </w:p>
        </w:tc>
        <w:tc>
          <w:tcPr>
            <w:tcW w:w="617" w:type="dxa"/>
            <w:tcBorders>
              <w:top w:val="nil"/>
              <w:left w:val="nil"/>
              <w:bottom w:val="single" w:sz="4" w:space="0" w:color="auto"/>
              <w:right w:val="single" w:sz="4" w:space="0" w:color="auto"/>
            </w:tcBorders>
            <w:shd w:val="clear" w:color="auto" w:fill="auto"/>
            <w:vAlign w:val="center"/>
            <w:hideMark/>
          </w:tcPr>
          <w:p w14:paraId="47D5FA1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6E8FD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0.126</w:t>
            </w:r>
          </w:p>
        </w:tc>
        <w:tc>
          <w:tcPr>
            <w:tcW w:w="1580" w:type="dxa"/>
            <w:tcBorders>
              <w:top w:val="nil"/>
              <w:left w:val="nil"/>
              <w:bottom w:val="single" w:sz="4" w:space="0" w:color="auto"/>
              <w:right w:val="single" w:sz="4" w:space="0" w:color="auto"/>
            </w:tcBorders>
            <w:shd w:val="clear" w:color="auto" w:fill="auto"/>
            <w:noWrap/>
            <w:vAlign w:val="center"/>
            <w:hideMark/>
          </w:tcPr>
          <w:p w14:paraId="635CB3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(-0.02, 0.08)</w:t>
            </w:r>
          </w:p>
        </w:tc>
        <w:tc>
          <w:tcPr>
            <w:tcW w:w="617" w:type="dxa"/>
            <w:tcBorders>
              <w:top w:val="nil"/>
              <w:left w:val="nil"/>
              <w:bottom w:val="single" w:sz="4" w:space="0" w:color="auto"/>
              <w:right w:val="single" w:sz="4" w:space="0" w:color="auto"/>
            </w:tcBorders>
            <w:shd w:val="clear" w:color="auto" w:fill="auto"/>
            <w:vAlign w:val="center"/>
            <w:hideMark/>
          </w:tcPr>
          <w:p w14:paraId="766F76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0F7F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0.263</w:t>
            </w:r>
          </w:p>
        </w:tc>
        <w:tc>
          <w:tcPr>
            <w:tcW w:w="1580" w:type="dxa"/>
            <w:tcBorders>
              <w:top w:val="nil"/>
              <w:left w:val="nil"/>
              <w:bottom w:val="single" w:sz="4" w:space="0" w:color="auto"/>
              <w:right w:val="single" w:sz="4" w:space="0" w:color="auto"/>
            </w:tcBorders>
            <w:shd w:val="clear" w:color="auto" w:fill="auto"/>
            <w:noWrap/>
            <w:vAlign w:val="center"/>
            <w:hideMark/>
          </w:tcPr>
          <w:p w14:paraId="46964C8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(0.11, 0.23)</w:t>
            </w:r>
          </w:p>
        </w:tc>
        <w:tc>
          <w:tcPr>
            <w:tcW w:w="617" w:type="dxa"/>
            <w:tcBorders>
              <w:top w:val="nil"/>
              <w:left w:val="nil"/>
              <w:bottom w:val="single" w:sz="4" w:space="0" w:color="auto"/>
              <w:right w:val="single" w:sz="4" w:space="0" w:color="auto"/>
            </w:tcBorders>
            <w:shd w:val="clear" w:color="auto" w:fill="auto"/>
            <w:noWrap/>
            <w:vAlign w:val="center"/>
            <w:hideMark/>
          </w:tcPr>
          <w:p w14:paraId="0F02E24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CAEEA8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0.000</w:t>
            </w:r>
          </w:p>
        </w:tc>
        <w:tc>
          <w:tcPr>
            <w:tcW w:w="1580" w:type="dxa"/>
            <w:tcBorders>
              <w:top w:val="nil"/>
              <w:left w:val="nil"/>
              <w:bottom w:val="single" w:sz="4" w:space="0" w:color="auto"/>
              <w:right w:val="single" w:sz="4" w:space="0" w:color="auto"/>
            </w:tcBorders>
            <w:shd w:val="clear" w:color="auto" w:fill="auto"/>
            <w:noWrap/>
            <w:vAlign w:val="center"/>
            <w:hideMark/>
          </w:tcPr>
          <w:p w14:paraId="5D68DE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(-0.16, -0.01)</w:t>
            </w:r>
          </w:p>
        </w:tc>
        <w:tc>
          <w:tcPr>
            <w:tcW w:w="617" w:type="dxa"/>
            <w:tcBorders>
              <w:top w:val="nil"/>
              <w:left w:val="nil"/>
              <w:bottom w:val="single" w:sz="4" w:space="0" w:color="auto"/>
              <w:right w:val="single" w:sz="4" w:space="0" w:color="auto"/>
            </w:tcBorders>
            <w:shd w:val="clear" w:color="auto" w:fill="auto"/>
            <w:noWrap/>
            <w:vAlign w:val="center"/>
            <w:hideMark/>
          </w:tcPr>
          <w:p w14:paraId="1B23B5A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3FC0D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0.027</w:t>
            </w:r>
          </w:p>
        </w:tc>
      </w:tr>
      <w:tr w:rsidR="00FA73F8" w:rsidRPr="007F0D8F" w14:paraId="69048C9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6A2941B"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Cohort (ref. NCDS)</w:t>
            </w:r>
          </w:p>
        </w:tc>
        <w:tc>
          <w:tcPr>
            <w:tcW w:w="1580" w:type="dxa"/>
            <w:tcBorders>
              <w:top w:val="nil"/>
              <w:left w:val="nil"/>
              <w:bottom w:val="single" w:sz="4" w:space="0" w:color="auto"/>
              <w:right w:val="single" w:sz="4" w:space="0" w:color="auto"/>
            </w:tcBorders>
            <w:shd w:val="clear" w:color="auto" w:fill="auto"/>
            <w:vAlign w:val="center"/>
            <w:hideMark/>
          </w:tcPr>
          <w:p w14:paraId="4618924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7B03F5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306.8</w:t>
            </w:r>
          </w:p>
        </w:tc>
        <w:tc>
          <w:tcPr>
            <w:tcW w:w="710" w:type="dxa"/>
            <w:tcBorders>
              <w:top w:val="nil"/>
              <w:left w:val="nil"/>
              <w:bottom w:val="single" w:sz="4" w:space="0" w:color="auto"/>
              <w:right w:val="single" w:sz="4" w:space="0" w:color="auto"/>
            </w:tcBorders>
            <w:shd w:val="clear" w:color="auto" w:fill="auto"/>
            <w:vAlign w:val="center"/>
            <w:hideMark/>
          </w:tcPr>
          <w:p w14:paraId="7F7A40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10027C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4A721E1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426.3</w:t>
            </w:r>
          </w:p>
        </w:tc>
        <w:tc>
          <w:tcPr>
            <w:tcW w:w="710" w:type="dxa"/>
            <w:tcBorders>
              <w:top w:val="nil"/>
              <w:left w:val="nil"/>
              <w:bottom w:val="single" w:sz="4" w:space="0" w:color="auto"/>
              <w:right w:val="single" w:sz="4" w:space="0" w:color="auto"/>
            </w:tcBorders>
            <w:shd w:val="clear" w:color="auto" w:fill="auto"/>
            <w:noWrap/>
            <w:vAlign w:val="center"/>
            <w:hideMark/>
          </w:tcPr>
          <w:p w14:paraId="16F960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7806494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43592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126.7</w:t>
            </w:r>
          </w:p>
        </w:tc>
        <w:tc>
          <w:tcPr>
            <w:tcW w:w="710" w:type="dxa"/>
            <w:tcBorders>
              <w:top w:val="nil"/>
              <w:left w:val="nil"/>
              <w:bottom w:val="single" w:sz="4" w:space="0" w:color="auto"/>
              <w:right w:val="single" w:sz="4" w:space="0" w:color="auto"/>
            </w:tcBorders>
            <w:shd w:val="clear" w:color="auto" w:fill="auto"/>
            <w:noWrap/>
            <w:vAlign w:val="center"/>
            <w:hideMark/>
          </w:tcPr>
          <w:p w14:paraId="362F74E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55A4866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3C4F80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85.7</w:t>
            </w:r>
          </w:p>
        </w:tc>
        <w:tc>
          <w:tcPr>
            <w:tcW w:w="710" w:type="dxa"/>
            <w:tcBorders>
              <w:top w:val="nil"/>
              <w:left w:val="nil"/>
              <w:bottom w:val="single" w:sz="4" w:space="0" w:color="auto"/>
              <w:right w:val="single" w:sz="4" w:space="0" w:color="auto"/>
            </w:tcBorders>
            <w:shd w:val="clear" w:color="auto" w:fill="auto"/>
            <w:noWrap/>
            <w:vAlign w:val="center"/>
            <w:hideMark/>
          </w:tcPr>
          <w:p w14:paraId="566B2F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282365AB"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E92C1EA"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0F26234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-0.28 (-0.42, -0.14)</w:t>
            </w:r>
          </w:p>
        </w:tc>
        <w:tc>
          <w:tcPr>
            <w:tcW w:w="617" w:type="dxa"/>
            <w:tcBorders>
              <w:top w:val="nil"/>
              <w:left w:val="nil"/>
              <w:bottom w:val="single" w:sz="4" w:space="0" w:color="auto"/>
              <w:right w:val="single" w:sz="4" w:space="0" w:color="auto"/>
            </w:tcBorders>
            <w:shd w:val="clear" w:color="auto" w:fill="auto"/>
            <w:vAlign w:val="center"/>
            <w:hideMark/>
          </w:tcPr>
          <w:p w14:paraId="4523F2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F112F1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148FEF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(-0.25, 0.05)</w:t>
            </w:r>
          </w:p>
        </w:tc>
        <w:tc>
          <w:tcPr>
            <w:tcW w:w="617" w:type="dxa"/>
            <w:tcBorders>
              <w:top w:val="nil"/>
              <w:left w:val="nil"/>
              <w:bottom w:val="single" w:sz="4" w:space="0" w:color="auto"/>
              <w:right w:val="single" w:sz="4" w:space="0" w:color="auto"/>
            </w:tcBorders>
            <w:shd w:val="clear" w:color="auto" w:fill="auto"/>
            <w:vAlign w:val="center"/>
            <w:hideMark/>
          </w:tcPr>
          <w:p w14:paraId="08693F1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8A7140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B817E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(-0.32, 0.09)</w:t>
            </w:r>
          </w:p>
        </w:tc>
        <w:tc>
          <w:tcPr>
            <w:tcW w:w="617" w:type="dxa"/>
            <w:tcBorders>
              <w:top w:val="nil"/>
              <w:left w:val="nil"/>
              <w:bottom w:val="single" w:sz="4" w:space="0" w:color="auto"/>
              <w:right w:val="single" w:sz="4" w:space="0" w:color="auto"/>
            </w:tcBorders>
            <w:shd w:val="clear" w:color="auto" w:fill="auto"/>
            <w:noWrap/>
            <w:vAlign w:val="center"/>
            <w:hideMark/>
          </w:tcPr>
          <w:p w14:paraId="4D78C33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CE602D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F073D6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(-0.31, 0.31)</w:t>
            </w:r>
          </w:p>
        </w:tc>
        <w:tc>
          <w:tcPr>
            <w:tcW w:w="617" w:type="dxa"/>
            <w:tcBorders>
              <w:top w:val="nil"/>
              <w:left w:val="nil"/>
              <w:bottom w:val="single" w:sz="4" w:space="0" w:color="auto"/>
              <w:right w:val="single" w:sz="4" w:space="0" w:color="auto"/>
            </w:tcBorders>
            <w:shd w:val="clear" w:color="auto" w:fill="auto"/>
            <w:noWrap/>
            <w:vAlign w:val="center"/>
            <w:hideMark/>
          </w:tcPr>
          <w:p w14:paraId="23CC8A9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8EC9BD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1D2D71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1000D9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2A1623B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(0.02, 0.21)</w:t>
            </w:r>
          </w:p>
        </w:tc>
        <w:tc>
          <w:tcPr>
            <w:tcW w:w="617" w:type="dxa"/>
            <w:tcBorders>
              <w:top w:val="nil"/>
              <w:left w:val="nil"/>
              <w:bottom w:val="single" w:sz="4" w:space="0" w:color="auto"/>
              <w:right w:val="single" w:sz="4" w:space="0" w:color="auto"/>
            </w:tcBorders>
            <w:shd w:val="clear" w:color="auto" w:fill="auto"/>
            <w:vAlign w:val="center"/>
            <w:hideMark/>
          </w:tcPr>
          <w:p w14:paraId="2E65C1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0AB32A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2C366A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0.21 (0.12, 0.29)</w:t>
            </w:r>
          </w:p>
        </w:tc>
        <w:tc>
          <w:tcPr>
            <w:tcW w:w="617" w:type="dxa"/>
            <w:tcBorders>
              <w:top w:val="nil"/>
              <w:left w:val="nil"/>
              <w:bottom w:val="single" w:sz="4" w:space="0" w:color="auto"/>
              <w:right w:val="single" w:sz="4" w:space="0" w:color="auto"/>
            </w:tcBorders>
            <w:shd w:val="clear" w:color="auto" w:fill="auto"/>
            <w:vAlign w:val="center"/>
            <w:hideMark/>
          </w:tcPr>
          <w:p w14:paraId="6D468F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7088C7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E0159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(-0.08, 0.14)</w:t>
            </w:r>
          </w:p>
        </w:tc>
        <w:tc>
          <w:tcPr>
            <w:tcW w:w="617" w:type="dxa"/>
            <w:tcBorders>
              <w:top w:val="nil"/>
              <w:left w:val="nil"/>
              <w:bottom w:val="single" w:sz="4" w:space="0" w:color="auto"/>
              <w:right w:val="single" w:sz="4" w:space="0" w:color="auto"/>
            </w:tcBorders>
            <w:shd w:val="clear" w:color="auto" w:fill="auto"/>
            <w:noWrap/>
            <w:vAlign w:val="center"/>
            <w:hideMark/>
          </w:tcPr>
          <w:p w14:paraId="04D7D8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79C082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F23D2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(-0.37, -0.10)</w:t>
            </w:r>
          </w:p>
        </w:tc>
        <w:tc>
          <w:tcPr>
            <w:tcW w:w="617" w:type="dxa"/>
            <w:tcBorders>
              <w:top w:val="nil"/>
              <w:left w:val="nil"/>
              <w:bottom w:val="single" w:sz="4" w:space="0" w:color="auto"/>
              <w:right w:val="single" w:sz="4" w:space="0" w:color="auto"/>
            </w:tcBorders>
            <w:shd w:val="clear" w:color="auto" w:fill="auto"/>
            <w:noWrap/>
            <w:vAlign w:val="center"/>
            <w:hideMark/>
          </w:tcPr>
          <w:p w14:paraId="531FD6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7826E6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E38419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09152A3"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621BF82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0.54 (0.41, 0.67)</w:t>
            </w:r>
          </w:p>
        </w:tc>
        <w:tc>
          <w:tcPr>
            <w:tcW w:w="617" w:type="dxa"/>
            <w:tcBorders>
              <w:top w:val="nil"/>
              <w:left w:val="nil"/>
              <w:bottom w:val="single" w:sz="4" w:space="0" w:color="auto"/>
              <w:right w:val="single" w:sz="4" w:space="0" w:color="auto"/>
            </w:tcBorders>
            <w:shd w:val="clear" w:color="auto" w:fill="auto"/>
            <w:vAlign w:val="center"/>
            <w:hideMark/>
          </w:tcPr>
          <w:p w14:paraId="660CC2B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295FEA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F5649C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0.65 (0.52, 0.78)</w:t>
            </w:r>
          </w:p>
        </w:tc>
        <w:tc>
          <w:tcPr>
            <w:tcW w:w="617" w:type="dxa"/>
            <w:tcBorders>
              <w:top w:val="nil"/>
              <w:left w:val="nil"/>
              <w:bottom w:val="single" w:sz="4" w:space="0" w:color="auto"/>
              <w:right w:val="single" w:sz="4" w:space="0" w:color="auto"/>
            </w:tcBorders>
            <w:shd w:val="clear" w:color="auto" w:fill="auto"/>
            <w:vAlign w:val="center"/>
            <w:hideMark/>
          </w:tcPr>
          <w:p w14:paraId="4C58D7E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75F310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9E996C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0.36 (0.23, 0.50)</w:t>
            </w:r>
          </w:p>
        </w:tc>
        <w:tc>
          <w:tcPr>
            <w:tcW w:w="617" w:type="dxa"/>
            <w:tcBorders>
              <w:top w:val="nil"/>
              <w:left w:val="nil"/>
              <w:bottom w:val="single" w:sz="4" w:space="0" w:color="auto"/>
              <w:right w:val="single" w:sz="4" w:space="0" w:color="auto"/>
            </w:tcBorders>
            <w:shd w:val="clear" w:color="auto" w:fill="auto"/>
            <w:noWrap/>
            <w:vAlign w:val="center"/>
            <w:hideMark/>
          </w:tcPr>
          <w:p w14:paraId="414A9FC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6E020F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5E23E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-0.50 (-0.66, -0.33)</w:t>
            </w:r>
          </w:p>
        </w:tc>
        <w:tc>
          <w:tcPr>
            <w:tcW w:w="617" w:type="dxa"/>
            <w:tcBorders>
              <w:top w:val="nil"/>
              <w:left w:val="nil"/>
              <w:bottom w:val="single" w:sz="4" w:space="0" w:color="auto"/>
              <w:right w:val="single" w:sz="4" w:space="0" w:color="auto"/>
            </w:tcBorders>
            <w:shd w:val="clear" w:color="auto" w:fill="auto"/>
            <w:noWrap/>
            <w:vAlign w:val="center"/>
            <w:hideMark/>
          </w:tcPr>
          <w:p w14:paraId="19947C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07D33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1D12C6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F39381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7128A1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0.97 (0.84, 1.10)</w:t>
            </w:r>
          </w:p>
        </w:tc>
        <w:tc>
          <w:tcPr>
            <w:tcW w:w="617" w:type="dxa"/>
            <w:tcBorders>
              <w:top w:val="nil"/>
              <w:left w:val="nil"/>
              <w:bottom w:val="single" w:sz="4" w:space="0" w:color="auto"/>
              <w:right w:val="single" w:sz="4" w:space="0" w:color="auto"/>
            </w:tcBorders>
            <w:shd w:val="clear" w:color="auto" w:fill="auto"/>
            <w:vAlign w:val="center"/>
            <w:hideMark/>
          </w:tcPr>
          <w:p w14:paraId="3EC7426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D4B19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52794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1.20 (1.07, 1.32)</w:t>
            </w:r>
          </w:p>
        </w:tc>
        <w:tc>
          <w:tcPr>
            <w:tcW w:w="617" w:type="dxa"/>
            <w:tcBorders>
              <w:top w:val="nil"/>
              <w:left w:val="nil"/>
              <w:bottom w:val="single" w:sz="4" w:space="0" w:color="auto"/>
              <w:right w:val="single" w:sz="4" w:space="0" w:color="auto"/>
            </w:tcBorders>
            <w:shd w:val="clear" w:color="auto" w:fill="auto"/>
            <w:vAlign w:val="center"/>
            <w:hideMark/>
          </w:tcPr>
          <w:p w14:paraId="1A70EE4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9718B8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03B32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0.68 (0.54, 0.82)</w:t>
            </w:r>
          </w:p>
        </w:tc>
        <w:tc>
          <w:tcPr>
            <w:tcW w:w="617" w:type="dxa"/>
            <w:tcBorders>
              <w:top w:val="nil"/>
              <w:left w:val="nil"/>
              <w:bottom w:val="single" w:sz="4" w:space="0" w:color="auto"/>
              <w:right w:val="single" w:sz="4" w:space="0" w:color="auto"/>
            </w:tcBorders>
            <w:shd w:val="clear" w:color="auto" w:fill="auto"/>
            <w:noWrap/>
            <w:vAlign w:val="center"/>
            <w:hideMark/>
          </w:tcPr>
          <w:p w14:paraId="6CFCE7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D3743F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38425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-0.75 (-0.92, -0.58)</w:t>
            </w:r>
          </w:p>
        </w:tc>
        <w:tc>
          <w:tcPr>
            <w:tcW w:w="617" w:type="dxa"/>
            <w:tcBorders>
              <w:top w:val="nil"/>
              <w:left w:val="nil"/>
              <w:bottom w:val="single" w:sz="4" w:space="0" w:color="auto"/>
              <w:right w:val="single" w:sz="4" w:space="0" w:color="auto"/>
            </w:tcBorders>
            <w:shd w:val="clear" w:color="auto" w:fill="auto"/>
            <w:noWrap/>
            <w:vAlign w:val="center"/>
            <w:hideMark/>
          </w:tcPr>
          <w:p w14:paraId="6554C5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01BB3E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C49CD4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0A19848"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Linear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225BC5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5BDDD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9.7</w:t>
            </w:r>
          </w:p>
        </w:tc>
        <w:tc>
          <w:tcPr>
            <w:tcW w:w="710" w:type="dxa"/>
            <w:tcBorders>
              <w:top w:val="nil"/>
              <w:left w:val="nil"/>
              <w:bottom w:val="single" w:sz="4" w:space="0" w:color="auto"/>
              <w:right w:val="single" w:sz="4" w:space="0" w:color="auto"/>
            </w:tcBorders>
            <w:shd w:val="clear" w:color="auto" w:fill="auto"/>
            <w:vAlign w:val="center"/>
            <w:hideMark/>
          </w:tcPr>
          <w:p w14:paraId="4FEFB1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0.047</w:t>
            </w:r>
          </w:p>
        </w:tc>
        <w:tc>
          <w:tcPr>
            <w:tcW w:w="1580" w:type="dxa"/>
            <w:tcBorders>
              <w:top w:val="nil"/>
              <w:left w:val="nil"/>
              <w:bottom w:val="single" w:sz="4" w:space="0" w:color="auto"/>
              <w:right w:val="single" w:sz="4" w:space="0" w:color="auto"/>
            </w:tcBorders>
            <w:shd w:val="clear" w:color="auto" w:fill="auto"/>
            <w:noWrap/>
            <w:vAlign w:val="center"/>
            <w:hideMark/>
          </w:tcPr>
          <w:p w14:paraId="397BB35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599CA64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25.7</w:t>
            </w:r>
          </w:p>
        </w:tc>
        <w:tc>
          <w:tcPr>
            <w:tcW w:w="710" w:type="dxa"/>
            <w:tcBorders>
              <w:top w:val="nil"/>
              <w:left w:val="nil"/>
              <w:bottom w:val="single" w:sz="4" w:space="0" w:color="auto"/>
              <w:right w:val="single" w:sz="4" w:space="0" w:color="auto"/>
            </w:tcBorders>
            <w:shd w:val="clear" w:color="auto" w:fill="auto"/>
            <w:noWrap/>
            <w:vAlign w:val="center"/>
            <w:hideMark/>
          </w:tcPr>
          <w:p w14:paraId="69A444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5DF2C64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5AD4C2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8.6</w:t>
            </w:r>
          </w:p>
        </w:tc>
        <w:tc>
          <w:tcPr>
            <w:tcW w:w="710" w:type="dxa"/>
            <w:tcBorders>
              <w:top w:val="nil"/>
              <w:left w:val="nil"/>
              <w:bottom w:val="single" w:sz="4" w:space="0" w:color="auto"/>
              <w:right w:val="single" w:sz="4" w:space="0" w:color="auto"/>
            </w:tcBorders>
            <w:shd w:val="clear" w:color="auto" w:fill="auto"/>
            <w:noWrap/>
            <w:vAlign w:val="center"/>
            <w:hideMark/>
          </w:tcPr>
          <w:p w14:paraId="244FAD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0.072</w:t>
            </w:r>
          </w:p>
        </w:tc>
        <w:tc>
          <w:tcPr>
            <w:tcW w:w="1580" w:type="dxa"/>
            <w:tcBorders>
              <w:top w:val="nil"/>
              <w:left w:val="nil"/>
              <w:bottom w:val="single" w:sz="4" w:space="0" w:color="auto"/>
              <w:right w:val="single" w:sz="4" w:space="0" w:color="auto"/>
            </w:tcBorders>
            <w:shd w:val="clear" w:color="auto" w:fill="auto"/>
            <w:vAlign w:val="center"/>
            <w:hideMark/>
          </w:tcPr>
          <w:p w14:paraId="1FCCEEF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3F950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23.3</w:t>
            </w:r>
          </w:p>
        </w:tc>
        <w:tc>
          <w:tcPr>
            <w:tcW w:w="710" w:type="dxa"/>
            <w:tcBorders>
              <w:top w:val="nil"/>
              <w:left w:val="nil"/>
              <w:bottom w:val="single" w:sz="4" w:space="0" w:color="auto"/>
              <w:right w:val="single" w:sz="4" w:space="0" w:color="auto"/>
            </w:tcBorders>
            <w:shd w:val="clear" w:color="auto" w:fill="auto"/>
            <w:noWrap/>
            <w:vAlign w:val="center"/>
            <w:hideMark/>
          </w:tcPr>
          <w:p w14:paraId="5E9604F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714EE25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654EA3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32A94BF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(-0.03, 0.48)</w:t>
            </w:r>
          </w:p>
        </w:tc>
        <w:tc>
          <w:tcPr>
            <w:tcW w:w="617" w:type="dxa"/>
            <w:tcBorders>
              <w:top w:val="nil"/>
              <w:left w:val="nil"/>
              <w:bottom w:val="single" w:sz="4" w:space="0" w:color="auto"/>
              <w:right w:val="single" w:sz="4" w:space="0" w:color="auto"/>
            </w:tcBorders>
            <w:shd w:val="clear" w:color="auto" w:fill="auto"/>
            <w:vAlign w:val="center"/>
            <w:hideMark/>
          </w:tcPr>
          <w:p w14:paraId="23D522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28E9B1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3E12FB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(-0.29, 0.21)</w:t>
            </w:r>
          </w:p>
        </w:tc>
        <w:tc>
          <w:tcPr>
            <w:tcW w:w="617" w:type="dxa"/>
            <w:tcBorders>
              <w:top w:val="nil"/>
              <w:left w:val="nil"/>
              <w:bottom w:val="single" w:sz="4" w:space="0" w:color="auto"/>
              <w:right w:val="single" w:sz="4" w:space="0" w:color="auto"/>
            </w:tcBorders>
            <w:shd w:val="clear" w:color="auto" w:fill="auto"/>
            <w:vAlign w:val="center"/>
            <w:hideMark/>
          </w:tcPr>
          <w:p w14:paraId="20EFDE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38246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DA457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(-0.44, 0.25)</w:t>
            </w:r>
          </w:p>
        </w:tc>
        <w:tc>
          <w:tcPr>
            <w:tcW w:w="617" w:type="dxa"/>
            <w:tcBorders>
              <w:top w:val="nil"/>
              <w:left w:val="nil"/>
              <w:bottom w:val="single" w:sz="4" w:space="0" w:color="auto"/>
              <w:right w:val="single" w:sz="4" w:space="0" w:color="auto"/>
            </w:tcBorders>
            <w:shd w:val="clear" w:color="auto" w:fill="auto"/>
            <w:noWrap/>
            <w:vAlign w:val="center"/>
            <w:hideMark/>
          </w:tcPr>
          <w:p w14:paraId="19A78DD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BFA5AD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7C824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(-0.53, 0.53)</w:t>
            </w:r>
          </w:p>
        </w:tc>
        <w:tc>
          <w:tcPr>
            <w:tcW w:w="617" w:type="dxa"/>
            <w:tcBorders>
              <w:top w:val="nil"/>
              <w:left w:val="nil"/>
              <w:bottom w:val="single" w:sz="4" w:space="0" w:color="auto"/>
              <w:right w:val="single" w:sz="4" w:space="0" w:color="auto"/>
            </w:tcBorders>
            <w:shd w:val="clear" w:color="auto" w:fill="auto"/>
            <w:noWrap/>
            <w:vAlign w:val="center"/>
            <w:hideMark/>
          </w:tcPr>
          <w:p w14:paraId="699E24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2DBB22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779E71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A4E828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30F1EA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(-0.16, 0.17)</w:t>
            </w:r>
          </w:p>
        </w:tc>
        <w:tc>
          <w:tcPr>
            <w:tcW w:w="617" w:type="dxa"/>
            <w:tcBorders>
              <w:top w:val="nil"/>
              <w:left w:val="nil"/>
              <w:bottom w:val="single" w:sz="4" w:space="0" w:color="auto"/>
              <w:right w:val="single" w:sz="4" w:space="0" w:color="auto"/>
            </w:tcBorders>
            <w:shd w:val="clear" w:color="auto" w:fill="auto"/>
            <w:vAlign w:val="center"/>
            <w:hideMark/>
          </w:tcPr>
          <w:p w14:paraId="4BBD332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45FF0B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FA1F03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(-0.38, -0.07)</w:t>
            </w:r>
          </w:p>
        </w:tc>
        <w:tc>
          <w:tcPr>
            <w:tcW w:w="617" w:type="dxa"/>
            <w:tcBorders>
              <w:top w:val="nil"/>
              <w:left w:val="nil"/>
              <w:bottom w:val="single" w:sz="4" w:space="0" w:color="auto"/>
              <w:right w:val="single" w:sz="4" w:space="0" w:color="auto"/>
            </w:tcBorders>
            <w:shd w:val="clear" w:color="auto" w:fill="auto"/>
            <w:vAlign w:val="center"/>
            <w:hideMark/>
          </w:tcPr>
          <w:p w14:paraId="6288A0F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E9394F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EC6D0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 (0.01, 0.38)</w:t>
            </w:r>
          </w:p>
        </w:tc>
        <w:tc>
          <w:tcPr>
            <w:tcW w:w="617" w:type="dxa"/>
            <w:tcBorders>
              <w:top w:val="nil"/>
              <w:left w:val="nil"/>
              <w:bottom w:val="single" w:sz="4" w:space="0" w:color="auto"/>
              <w:right w:val="single" w:sz="4" w:space="0" w:color="auto"/>
            </w:tcBorders>
            <w:shd w:val="clear" w:color="auto" w:fill="auto"/>
            <w:noWrap/>
            <w:vAlign w:val="center"/>
            <w:hideMark/>
          </w:tcPr>
          <w:p w14:paraId="5C2FFF2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85BE4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85881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(-0.19, 0.28)</w:t>
            </w:r>
          </w:p>
        </w:tc>
        <w:tc>
          <w:tcPr>
            <w:tcW w:w="617" w:type="dxa"/>
            <w:tcBorders>
              <w:top w:val="nil"/>
              <w:left w:val="nil"/>
              <w:bottom w:val="single" w:sz="4" w:space="0" w:color="auto"/>
              <w:right w:val="single" w:sz="4" w:space="0" w:color="auto"/>
            </w:tcBorders>
            <w:shd w:val="clear" w:color="auto" w:fill="auto"/>
            <w:noWrap/>
            <w:vAlign w:val="center"/>
            <w:hideMark/>
          </w:tcPr>
          <w:p w14:paraId="36727DA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14BE41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63A713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AA39262"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50338D7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(-0.09, 0.39)</w:t>
            </w:r>
          </w:p>
        </w:tc>
        <w:tc>
          <w:tcPr>
            <w:tcW w:w="617" w:type="dxa"/>
            <w:tcBorders>
              <w:top w:val="nil"/>
              <w:left w:val="nil"/>
              <w:bottom w:val="single" w:sz="4" w:space="0" w:color="auto"/>
              <w:right w:val="single" w:sz="4" w:space="0" w:color="auto"/>
            </w:tcBorders>
            <w:shd w:val="clear" w:color="auto" w:fill="auto"/>
            <w:vAlign w:val="center"/>
            <w:hideMark/>
          </w:tcPr>
          <w:p w14:paraId="64C632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27BA65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CA954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-0.33 (-0.55, -0.11)</w:t>
            </w:r>
          </w:p>
        </w:tc>
        <w:tc>
          <w:tcPr>
            <w:tcW w:w="617" w:type="dxa"/>
            <w:tcBorders>
              <w:top w:val="nil"/>
              <w:left w:val="nil"/>
              <w:bottom w:val="single" w:sz="4" w:space="0" w:color="auto"/>
              <w:right w:val="single" w:sz="4" w:space="0" w:color="auto"/>
            </w:tcBorders>
            <w:shd w:val="clear" w:color="auto" w:fill="auto"/>
            <w:vAlign w:val="center"/>
            <w:hideMark/>
          </w:tcPr>
          <w:p w14:paraId="071ED77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53B882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7E411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0.14 (-0.10, 0.37)</w:t>
            </w:r>
          </w:p>
        </w:tc>
        <w:tc>
          <w:tcPr>
            <w:tcW w:w="617" w:type="dxa"/>
            <w:tcBorders>
              <w:top w:val="nil"/>
              <w:left w:val="nil"/>
              <w:bottom w:val="single" w:sz="4" w:space="0" w:color="auto"/>
              <w:right w:val="single" w:sz="4" w:space="0" w:color="auto"/>
            </w:tcBorders>
            <w:shd w:val="clear" w:color="auto" w:fill="auto"/>
            <w:noWrap/>
            <w:vAlign w:val="center"/>
            <w:hideMark/>
          </w:tcPr>
          <w:p w14:paraId="238B84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A6F56D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645C3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0.42 (0.13, 0.71)</w:t>
            </w:r>
          </w:p>
        </w:tc>
        <w:tc>
          <w:tcPr>
            <w:tcW w:w="617" w:type="dxa"/>
            <w:tcBorders>
              <w:top w:val="nil"/>
              <w:left w:val="nil"/>
              <w:bottom w:val="single" w:sz="4" w:space="0" w:color="auto"/>
              <w:right w:val="single" w:sz="4" w:space="0" w:color="auto"/>
            </w:tcBorders>
            <w:shd w:val="clear" w:color="auto" w:fill="auto"/>
            <w:noWrap/>
            <w:vAlign w:val="center"/>
            <w:hideMark/>
          </w:tcPr>
          <w:p w14:paraId="1131799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212CC7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FD8D71B"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B16BE45"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128E551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0.30 (0.06, 0.53)</w:t>
            </w:r>
          </w:p>
        </w:tc>
        <w:tc>
          <w:tcPr>
            <w:tcW w:w="617" w:type="dxa"/>
            <w:tcBorders>
              <w:top w:val="nil"/>
              <w:left w:val="nil"/>
              <w:bottom w:val="single" w:sz="4" w:space="0" w:color="auto"/>
              <w:right w:val="single" w:sz="4" w:space="0" w:color="auto"/>
            </w:tcBorders>
            <w:shd w:val="clear" w:color="auto" w:fill="auto"/>
            <w:vAlign w:val="center"/>
            <w:hideMark/>
          </w:tcPr>
          <w:p w14:paraId="79639FD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DF7A2F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033CFD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-0.51 (-0.74, -0.28)</w:t>
            </w:r>
          </w:p>
        </w:tc>
        <w:tc>
          <w:tcPr>
            <w:tcW w:w="617" w:type="dxa"/>
            <w:tcBorders>
              <w:top w:val="nil"/>
              <w:left w:val="nil"/>
              <w:bottom w:val="single" w:sz="4" w:space="0" w:color="auto"/>
              <w:right w:val="single" w:sz="4" w:space="0" w:color="auto"/>
            </w:tcBorders>
            <w:shd w:val="clear" w:color="auto" w:fill="auto"/>
            <w:vAlign w:val="center"/>
            <w:hideMark/>
          </w:tcPr>
          <w:p w14:paraId="7EB983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E055CF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ECBCD3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0.28 (0.04, 0.52)</w:t>
            </w:r>
          </w:p>
        </w:tc>
        <w:tc>
          <w:tcPr>
            <w:tcW w:w="617" w:type="dxa"/>
            <w:tcBorders>
              <w:top w:val="nil"/>
              <w:left w:val="nil"/>
              <w:bottom w:val="single" w:sz="4" w:space="0" w:color="auto"/>
              <w:right w:val="single" w:sz="4" w:space="0" w:color="auto"/>
            </w:tcBorders>
            <w:shd w:val="clear" w:color="auto" w:fill="auto"/>
            <w:noWrap/>
            <w:vAlign w:val="center"/>
            <w:hideMark/>
          </w:tcPr>
          <w:p w14:paraId="0B8B8E6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3E278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222AA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0.61 (0.31, 0.91)</w:t>
            </w:r>
          </w:p>
        </w:tc>
        <w:tc>
          <w:tcPr>
            <w:tcW w:w="617" w:type="dxa"/>
            <w:tcBorders>
              <w:top w:val="nil"/>
              <w:left w:val="nil"/>
              <w:bottom w:val="single" w:sz="4" w:space="0" w:color="auto"/>
              <w:right w:val="single" w:sz="4" w:space="0" w:color="auto"/>
            </w:tcBorders>
            <w:shd w:val="clear" w:color="auto" w:fill="auto"/>
            <w:noWrap/>
            <w:vAlign w:val="center"/>
            <w:hideMark/>
          </w:tcPr>
          <w:p w14:paraId="2701945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2A570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CFACF4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CC0F808"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Quad.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71F837D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5A83841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2.7</w:t>
            </w:r>
          </w:p>
        </w:tc>
        <w:tc>
          <w:tcPr>
            <w:tcW w:w="710" w:type="dxa"/>
            <w:tcBorders>
              <w:top w:val="nil"/>
              <w:left w:val="nil"/>
              <w:bottom w:val="single" w:sz="4" w:space="0" w:color="auto"/>
              <w:right w:val="single" w:sz="4" w:space="0" w:color="auto"/>
            </w:tcBorders>
            <w:shd w:val="clear" w:color="auto" w:fill="auto"/>
            <w:vAlign w:val="center"/>
            <w:hideMark/>
          </w:tcPr>
          <w:p w14:paraId="026EE4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0.611</w:t>
            </w:r>
          </w:p>
        </w:tc>
        <w:tc>
          <w:tcPr>
            <w:tcW w:w="1580" w:type="dxa"/>
            <w:tcBorders>
              <w:top w:val="nil"/>
              <w:left w:val="nil"/>
              <w:bottom w:val="single" w:sz="4" w:space="0" w:color="auto"/>
              <w:right w:val="single" w:sz="4" w:space="0" w:color="auto"/>
            </w:tcBorders>
            <w:shd w:val="clear" w:color="auto" w:fill="auto"/>
            <w:vAlign w:val="center"/>
            <w:hideMark/>
          </w:tcPr>
          <w:p w14:paraId="732EEEE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A9018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24.8</w:t>
            </w:r>
          </w:p>
        </w:tc>
        <w:tc>
          <w:tcPr>
            <w:tcW w:w="710" w:type="dxa"/>
            <w:tcBorders>
              <w:top w:val="nil"/>
              <w:left w:val="nil"/>
              <w:bottom w:val="single" w:sz="4" w:space="0" w:color="auto"/>
              <w:right w:val="single" w:sz="4" w:space="0" w:color="auto"/>
            </w:tcBorders>
            <w:shd w:val="clear" w:color="auto" w:fill="auto"/>
            <w:noWrap/>
            <w:vAlign w:val="center"/>
            <w:hideMark/>
          </w:tcPr>
          <w:p w14:paraId="350D4A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59E385F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0896A0C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12.6</w:t>
            </w:r>
          </w:p>
        </w:tc>
        <w:tc>
          <w:tcPr>
            <w:tcW w:w="710" w:type="dxa"/>
            <w:tcBorders>
              <w:top w:val="nil"/>
              <w:left w:val="nil"/>
              <w:bottom w:val="single" w:sz="4" w:space="0" w:color="auto"/>
              <w:right w:val="single" w:sz="4" w:space="0" w:color="auto"/>
            </w:tcBorders>
            <w:shd w:val="clear" w:color="auto" w:fill="auto"/>
            <w:noWrap/>
            <w:vAlign w:val="center"/>
            <w:hideMark/>
          </w:tcPr>
          <w:p w14:paraId="15A3DD6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0.014</w:t>
            </w:r>
          </w:p>
        </w:tc>
        <w:tc>
          <w:tcPr>
            <w:tcW w:w="1580" w:type="dxa"/>
            <w:tcBorders>
              <w:top w:val="nil"/>
              <w:left w:val="nil"/>
              <w:bottom w:val="single" w:sz="4" w:space="0" w:color="auto"/>
              <w:right w:val="single" w:sz="4" w:space="0" w:color="auto"/>
            </w:tcBorders>
            <w:shd w:val="clear" w:color="auto" w:fill="auto"/>
            <w:vAlign w:val="center"/>
            <w:hideMark/>
          </w:tcPr>
          <w:p w14:paraId="4A714E5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77D874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20.2</w:t>
            </w:r>
          </w:p>
        </w:tc>
        <w:tc>
          <w:tcPr>
            <w:tcW w:w="710" w:type="dxa"/>
            <w:tcBorders>
              <w:top w:val="nil"/>
              <w:left w:val="nil"/>
              <w:bottom w:val="single" w:sz="4" w:space="0" w:color="auto"/>
              <w:right w:val="single" w:sz="4" w:space="0" w:color="auto"/>
            </w:tcBorders>
            <w:shd w:val="clear" w:color="auto" w:fill="auto"/>
            <w:noWrap/>
            <w:vAlign w:val="center"/>
            <w:hideMark/>
          </w:tcPr>
          <w:p w14:paraId="46065B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159AB2D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CEDF02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0F2274E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(-0.21, 0.05)</w:t>
            </w:r>
          </w:p>
        </w:tc>
        <w:tc>
          <w:tcPr>
            <w:tcW w:w="617" w:type="dxa"/>
            <w:tcBorders>
              <w:top w:val="nil"/>
              <w:left w:val="nil"/>
              <w:bottom w:val="single" w:sz="4" w:space="0" w:color="auto"/>
              <w:right w:val="single" w:sz="4" w:space="0" w:color="auto"/>
            </w:tcBorders>
            <w:shd w:val="clear" w:color="auto" w:fill="auto"/>
            <w:vAlign w:val="center"/>
            <w:hideMark/>
          </w:tcPr>
          <w:p w14:paraId="37EBF4B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21739A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00B0E6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(-0.13, 0.10)</w:t>
            </w:r>
          </w:p>
        </w:tc>
        <w:tc>
          <w:tcPr>
            <w:tcW w:w="617" w:type="dxa"/>
            <w:tcBorders>
              <w:top w:val="nil"/>
              <w:left w:val="nil"/>
              <w:bottom w:val="single" w:sz="4" w:space="0" w:color="auto"/>
              <w:right w:val="single" w:sz="4" w:space="0" w:color="auto"/>
            </w:tcBorders>
            <w:shd w:val="clear" w:color="auto" w:fill="auto"/>
            <w:vAlign w:val="center"/>
            <w:hideMark/>
          </w:tcPr>
          <w:p w14:paraId="4334B71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860211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AE1E72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(-0.10, 0.23)</w:t>
            </w:r>
          </w:p>
        </w:tc>
        <w:tc>
          <w:tcPr>
            <w:tcW w:w="617" w:type="dxa"/>
            <w:tcBorders>
              <w:top w:val="nil"/>
              <w:left w:val="nil"/>
              <w:bottom w:val="single" w:sz="4" w:space="0" w:color="auto"/>
              <w:right w:val="single" w:sz="4" w:space="0" w:color="auto"/>
            </w:tcBorders>
            <w:shd w:val="clear" w:color="auto" w:fill="auto"/>
            <w:noWrap/>
            <w:vAlign w:val="center"/>
            <w:hideMark/>
          </w:tcPr>
          <w:p w14:paraId="476EFDF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812E6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819B0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(-0.27, 0.24)</w:t>
            </w:r>
          </w:p>
        </w:tc>
        <w:tc>
          <w:tcPr>
            <w:tcW w:w="617" w:type="dxa"/>
            <w:tcBorders>
              <w:top w:val="nil"/>
              <w:left w:val="nil"/>
              <w:bottom w:val="single" w:sz="4" w:space="0" w:color="auto"/>
              <w:right w:val="single" w:sz="4" w:space="0" w:color="auto"/>
            </w:tcBorders>
            <w:shd w:val="clear" w:color="auto" w:fill="auto"/>
            <w:noWrap/>
            <w:vAlign w:val="center"/>
            <w:hideMark/>
          </w:tcPr>
          <w:p w14:paraId="6C859B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CB1371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8C2120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ACB9AE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20025D9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(-0.09, 0.07)</w:t>
            </w:r>
          </w:p>
        </w:tc>
        <w:tc>
          <w:tcPr>
            <w:tcW w:w="617" w:type="dxa"/>
            <w:tcBorders>
              <w:top w:val="nil"/>
              <w:left w:val="nil"/>
              <w:bottom w:val="single" w:sz="4" w:space="0" w:color="auto"/>
              <w:right w:val="single" w:sz="4" w:space="0" w:color="auto"/>
            </w:tcBorders>
            <w:shd w:val="clear" w:color="auto" w:fill="auto"/>
            <w:vAlign w:val="center"/>
            <w:hideMark/>
          </w:tcPr>
          <w:p w14:paraId="15CE5E2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8FFAD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3BA85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(0.01, 0.15)</w:t>
            </w:r>
          </w:p>
        </w:tc>
        <w:tc>
          <w:tcPr>
            <w:tcW w:w="617" w:type="dxa"/>
            <w:tcBorders>
              <w:top w:val="nil"/>
              <w:left w:val="nil"/>
              <w:bottom w:val="single" w:sz="4" w:space="0" w:color="auto"/>
              <w:right w:val="single" w:sz="4" w:space="0" w:color="auto"/>
            </w:tcBorders>
            <w:shd w:val="clear" w:color="auto" w:fill="auto"/>
            <w:vAlign w:val="center"/>
            <w:hideMark/>
          </w:tcPr>
          <w:p w14:paraId="559DBA8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08D64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11165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(-0.19, -0.02)</w:t>
            </w:r>
          </w:p>
        </w:tc>
        <w:tc>
          <w:tcPr>
            <w:tcW w:w="617" w:type="dxa"/>
            <w:tcBorders>
              <w:top w:val="nil"/>
              <w:left w:val="nil"/>
              <w:bottom w:val="single" w:sz="4" w:space="0" w:color="auto"/>
              <w:right w:val="single" w:sz="4" w:space="0" w:color="auto"/>
            </w:tcBorders>
            <w:shd w:val="clear" w:color="auto" w:fill="auto"/>
            <w:noWrap/>
            <w:vAlign w:val="center"/>
            <w:hideMark/>
          </w:tcPr>
          <w:p w14:paraId="037BDE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21BD9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17457E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(-0.12, 0.10)</w:t>
            </w:r>
          </w:p>
        </w:tc>
        <w:tc>
          <w:tcPr>
            <w:tcW w:w="617" w:type="dxa"/>
            <w:tcBorders>
              <w:top w:val="nil"/>
              <w:left w:val="nil"/>
              <w:bottom w:val="single" w:sz="4" w:space="0" w:color="auto"/>
              <w:right w:val="single" w:sz="4" w:space="0" w:color="auto"/>
            </w:tcBorders>
            <w:shd w:val="clear" w:color="auto" w:fill="auto"/>
            <w:noWrap/>
            <w:vAlign w:val="center"/>
            <w:hideMark/>
          </w:tcPr>
          <w:p w14:paraId="275DD0B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51C464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4DB151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83A5B68"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41D155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(-0.16, 0.06)</w:t>
            </w:r>
          </w:p>
        </w:tc>
        <w:tc>
          <w:tcPr>
            <w:tcW w:w="617" w:type="dxa"/>
            <w:tcBorders>
              <w:top w:val="nil"/>
              <w:left w:val="nil"/>
              <w:bottom w:val="single" w:sz="4" w:space="0" w:color="auto"/>
              <w:right w:val="single" w:sz="4" w:space="0" w:color="auto"/>
            </w:tcBorders>
            <w:shd w:val="clear" w:color="auto" w:fill="auto"/>
            <w:vAlign w:val="center"/>
            <w:hideMark/>
          </w:tcPr>
          <w:p w14:paraId="16C9527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46C44B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895ED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(0.02, 0.22)</w:t>
            </w:r>
          </w:p>
        </w:tc>
        <w:tc>
          <w:tcPr>
            <w:tcW w:w="617" w:type="dxa"/>
            <w:tcBorders>
              <w:top w:val="nil"/>
              <w:left w:val="nil"/>
              <w:bottom w:val="single" w:sz="4" w:space="0" w:color="auto"/>
              <w:right w:val="single" w:sz="4" w:space="0" w:color="auto"/>
            </w:tcBorders>
            <w:shd w:val="clear" w:color="auto" w:fill="auto"/>
            <w:vAlign w:val="center"/>
            <w:hideMark/>
          </w:tcPr>
          <w:p w14:paraId="7AC0C9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10F769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94481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(-0.19, 0.02)</w:t>
            </w:r>
          </w:p>
        </w:tc>
        <w:tc>
          <w:tcPr>
            <w:tcW w:w="617" w:type="dxa"/>
            <w:tcBorders>
              <w:top w:val="nil"/>
              <w:left w:val="nil"/>
              <w:bottom w:val="single" w:sz="4" w:space="0" w:color="auto"/>
              <w:right w:val="single" w:sz="4" w:space="0" w:color="auto"/>
            </w:tcBorders>
            <w:shd w:val="clear" w:color="auto" w:fill="auto"/>
            <w:noWrap/>
            <w:vAlign w:val="center"/>
            <w:hideMark/>
          </w:tcPr>
          <w:p w14:paraId="3417AA8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AF629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09B5F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(-0.27, 0.00)</w:t>
            </w:r>
          </w:p>
        </w:tc>
        <w:tc>
          <w:tcPr>
            <w:tcW w:w="617" w:type="dxa"/>
            <w:tcBorders>
              <w:top w:val="nil"/>
              <w:left w:val="nil"/>
              <w:bottom w:val="single" w:sz="4" w:space="0" w:color="auto"/>
              <w:right w:val="single" w:sz="4" w:space="0" w:color="auto"/>
            </w:tcBorders>
            <w:shd w:val="clear" w:color="auto" w:fill="auto"/>
            <w:noWrap/>
            <w:vAlign w:val="center"/>
            <w:hideMark/>
          </w:tcPr>
          <w:p w14:paraId="03AC1E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D099D0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4F21C8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3C55965"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15032E2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(-0.17, 0.05)</w:t>
            </w:r>
          </w:p>
        </w:tc>
        <w:tc>
          <w:tcPr>
            <w:tcW w:w="617" w:type="dxa"/>
            <w:tcBorders>
              <w:top w:val="nil"/>
              <w:left w:val="nil"/>
              <w:bottom w:val="single" w:sz="4" w:space="0" w:color="auto"/>
              <w:right w:val="single" w:sz="4" w:space="0" w:color="auto"/>
            </w:tcBorders>
            <w:shd w:val="clear" w:color="auto" w:fill="auto"/>
            <w:vAlign w:val="center"/>
            <w:hideMark/>
          </w:tcPr>
          <w:p w14:paraId="360EDD1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345BC4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55433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(0.14, 0.35)</w:t>
            </w:r>
          </w:p>
        </w:tc>
        <w:tc>
          <w:tcPr>
            <w:tcW w:w="617" w:type="dxa"/>
            <w:tcBorders>
              <w:top w:val="nil"/>
              <w:left w:val="nil"/>
              <w:bottom w:val="single" w:sz="4" w:space="0" w:color="auto"/>
              <w:right w:val="single" w:sz="4" w:space="0" w:color="auto"/>
            </w:tcBorders>
            <w:shd w:val="clear" w:color="auto" w:fill="auto"/>
            <w:vAlign w:val="center"/>
            <w:hideMark/>
          </w:tcPr>
          <w:p w14:paraId="1A4A809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732F41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8CA35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(-0.26, -0.04)</w:t>
            </w:r>
          </w:p>
        </w:tc>
        <w:tc>
          <w:tcPr>
            <w:tcW w:w="617" w:type="dxa"/>
            <w:tcBorders>
              <w:top w:val="nil"/>
              <w:left w:val="nil"/>
              <w:bottom w:val="single" w:sz="4" w:space="0" w:color="auto"/>
              <w:right w:val="single" w:sz="4" w:space="0" w:color="auto"/>
            </w:tcBorders>
            <w:shd w:val="clear" w:color="auto" w:fill="auto"/>
            <w:noWrap/>
            <w:vAlign w:val="center"/>
            <w:hideMark/>
          </w:tcPr>
          <w:p w14:paraId="407801D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6EC1A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ABCE3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-0.27 (-0.41, -0.14)</w:t>
            </w:r>
          </w:p>
        </w:tc>
        <w:tc>
          <w:tcPr>
            <w:tcW w:w="617" w:type="dxa"/>
            <w:tcBorders>
              <w:top w:val="nil"/>
              <w:left w:val="nil"/>
              <w:bottom w:val="single" w:sz="4" w:space="0" w:color="auto"/>
              <w:right w:val="single" w:sz="4" w:space="0" w:color="auto"/>
            </w:tcBorders>
            <w:shd w:val="clear" w:color="auto" w:fill="auto"/>
            <w:noWrap/>
            <w:vAlign w:val="center"/>
            <w:hideMark/>
          </w:tcPr>
          <w:p w14:paraId="7B77B8B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AF6464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F23122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73D5CFB"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7824DF4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99675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37.8</w:t>
            </w:r>
          </w:p>
        </w:tc>
        <w:tc>
          <w:tcPr>
            <w:tcW w:w="710" w:type="dxa"/>
            <w:tcBorders>
              <w:top w:val="nil"/>
              <w:left w:val="nil"/>
              <w:bottom w:val="single" w:sz="4" w:space="0" w:color="auto"/>
              <w:right w:val="single" w:sz="4" w:space="0" w:color="auto"/>
            </w:tcBorders>
            <w:shd w:val="clear" w:color="auto" w:fill="auto"/>
            <w:vAlign w:val="center"/>
            <w:hideMark/>
          </w:tcPr>
          <w:p w14:paraId="5C1F8C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414CB0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61F002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69.0</w:t>
            </w:r>
          </w:p>
        </w:tc>
        <w:tc>
          <w:tcPr>
            <w:tcW w:w="710" w:type="dxa"/>
            <w:tcBorders>
              <w:top w:val="nil"/>
              <w:left w:val="nil"/>
              <w:bottom w:val="single" w:sz="4" w:space="0" w:color="auto"/>
              <w:right w:val="single" w:sz="4" w:space="0" w:color="auto"/>
            </w:tcBorders>
            <w:shd w:val="clear" w:color="auto" w:fill="auto"/>
            <w:noWrap/>
            <w:vAlign w:val="center"/>
            <w:hideMark/>
          </w:tcPr>
          <w:p w14:paraId="5E55783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0FF28C1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6F5E0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88.2</w:t>
            </w:r>
          </w:p>
        </w:tc>
        <w:tc>
          <w:tcPr>
            <w:tcW w:w="710" w:type="dxa"/>
            <w:tcBorders>
              <w:top w:val="nil"/>
              <w:left w:val="nil"/>
              <w:bottom w:val="single" w:sz="4" w:space="0" w:color="auto"/>
              <w:right w:val="single" w:sz="4" w:space="0" w:color="auto"/>
            </w:tcBorders>
            <w:shd w:val="clear" w:color="auto" w:fill="auto"/>
            <w:noWrap/>
            <w:vAlign w:val="center"/>
            <w:hideMark/>
          </w:tcPr>
          <w:p w14:paraId="01BBB9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19C0CED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4CBB7F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97.8</w:t>
            </w:r>
          </w:p>
        </w:tc>
        <w:tc>
          <w:tcPr>
            <w:tcW w:w="710" w:type="dxa"/>
            <w:tcBorders>
              <w:top w:val="nil"/>
              <w:left w:val="nil"/>
              <w:bottom w:val="single" w:sz="4" w:space="0" w:color="auto"/>
              <w:right w:val="single" w:sz="4" w:space="0" w:color="auto"/>
            </w:tcBorders>
            <w:shd w:val="clear" w:color="auto" w:fill="auto"/>
            <w:noWrap/>
            <w:vAlign w:val="center"/>
            <w:hideMark/>
          </w:tcPr>
          <w:p w14:paraId="665E6A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18485BD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F7C4DFE"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2EC8CB5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0.32 (0.15, 0.50)</w:t>
            </w:r>
          </w:p>
        </w:tc>
        <w:tc>
          <w:tcPr>
            <w:tcW w:w="617" w:type="dxa"/>
            <w:tcBorders>
              <w:top w:val="nil"/>
              <w:left w:val="nil"/>
              <w:bottom w:val="single" w:sz="4" w:space="0" w:color="auto"/>
              <w:right w:val="single" w:sz="4" w:space="0" w:color="auto"/>
            </w:tcBorders>
            <w:shd w:val="clear" w:color="auto" w:fill="auto"/>
            <w:vAlign w:val="center"/>
            <w:hideMark/>
          </w:tcPr>
          <w:p w14:paraId="682E6A3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7AD284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8F002E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0.56 (0.38, 0.73)</w:t>
            </w:r>
          </w:p>
        </w:tc>
        <w:tc>
          <w:tcPr>
            <w:tcW w:w="617" w:type="dxa"/>
            <w:tcBorders>
              <w:top w:val="nil"/>
              <w:left w:val="nil"/>
              <w:bottom w:val="single" w:sz="4" w:space="0" w:color="auto"/>
              <w:right w:val="single" w:sz="4" w:space="0" w:color="auto"/>
            </w:tcBorders>
            <w:shd w:val="clear" w:color="auto" w:fill="auto"/>
            <w:vAlign w:val="center"/>
            <w:hideMark/>
          </w:tcPr>
          <w:p w14:paraId="1AABB46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834A9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757D51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0.64 (0.44, 0.83)</w:t>
            </w:r>
          </w:p>
        </w:tc>
        <w:tc>
          <w:tcPr>
            <w:tcW w:w="617" w:type="dxa"/>
            <w:tcBorders>
              <w:top w:val="nil"/>
              <w:left w:val="nil"/>
              <w:bottom w:val="single" w:sz="4" w:space="0" w:color="auto"/>
              <w:right w:val="single" w:sz="4" w:space="0" w:color="auto"/>
            </w:tcBorders>
            <w:shd w:val="clear" w:color="auto" w:fill="auto"/>
            <w:noWrap/>
            <w:vAlign w:val="center"/>
            <w:hideMark/>
          </w:tcPr>
          <w:p w14:paraId="6F97A12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70E83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2E13F4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-0.97 (-1.22, -0.72)</w:t>
            </w:r>
          </w:p>
        </w:tc>
        <w:tc>
          <w:tcPr>
            <w:tcW w:w="617" w:type="dxa"/>
            <w:tcBorders>
              <w:top w:val="nil"/>
              <w:left w:val="nil"/>
              <w:bottom w:val="single" w:sz="4" w:space="0" w:color="auto"/>
              <w:right w:val="single" w:sz="4" w:space="0" w:color="auto"/>
            </w:tcBorders>
            <w:shd w:val="clear" w:color="auto" w:fill="auto"/>
            <w:noWrap/>
            <w:vAlign w:val="center"/>
            <w:hideMark/>
          </w:tcPr>
          <w:p w14:paraId="4645818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386DFE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B572FB2"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AF70BB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289141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-0.14 (-0.21, -0.06)</w:t>
            </w:r>
          </w:p>
        </w:tc>
        <w:tc>
          <w:tcPr>
            <w:tcW w:w="617" w:type="dxa"/>
            <w:tcBorders>
              <w:top w:val="nil"/>
              <w:left w:val="nil"/>
              <w:bottom w:val="single" w:sz="4" w:space="0" w:color="auto"/>
              <w:right w:val="single" w:sz="4" w:space="0" w:color="auto"/>
            </w:tcBorders>
            <w:shd w:val="clear" w:color="auto" w:fill="auto"/>
            <w:vAlign w:val="center"/>
            <w:hideMark/>
          </w:tcPr>
          <w:p w14:paraId="3FD4A1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B41C21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4BFD0F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(-0.20, -0.06)</w:t>
            </w:r>
          </w:p>
        </w:tc>
        <w:tc>
          <w:tcPr>
            <w:tcW w:w="617" w:type="dxa"/>
            <w:tcBorders>
              <w:top w:val="nil"/>
              <w:left w:val="nil"/>
              <w:bottom w:val="single" w:sz="4" w:space="0" w:color="auto"/>
              <w:right w:val="single" w:sz="4" w:space="0" w:color="auto"/>
            </w:tcBorders>
            <w:shd w:val="clear" w:color="auto" w:fill="auto"/>
            <w:vAlign w:val="center"/>
            <w:hideMark/>
          </w:tcPr>
          <w:p w14:paraId="4DC12B3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6A3A4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EE647C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 (-0.29, -0.11)</w:t>
            </w:r>
          </w:p>
        </w:tc>
        <w:tc>
          <w:tcPr>
            <w:tcW w:w="617" w:type="dxa"/>
            <w:tcBorders>
              <w:top w:val="nil"/>
              <w:left w:val="nil"/>
              <w:bottom w:val="single" w:sz="4" w:space="0" w:color="auto"/>
              <w:right w:val="single" w:sz="4" w:space="0" w:color="auto"/>
            </w:tcBorders>
            <w:shd w:val="clear" w:color="auto" w:fill="auto"/>
            <w:noWrap/>
            <w:vAlign w:val="center"/>
            <w:hideMark/>
          </w:tcPr>
          <w:p w14:paraId="735C60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9F4CBD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F3C19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(0.10, 0.33)</w:t>
            </w:r>
          </w:p>
        </w:tc>
        <w:tc>
          <w:tcPr>
            <w:tcW w:w="617" w:type="dxa"/>
            <w:tcBorders>
              <w:top w:val="nil"/>
              <w:left w:val="nil"/>
              <w:bottom w:val="single" w:sz="4" w:space="0" w:color="auto"/>
              <w:right w:val="single" w:sz="4" w:space="0" w:color="auto"/>
            </w:tcBorders>
            <w:shd w:val="clear" w:color="auto" w:fill="auto"/>
            <w:noWrap/>
            <w:vAlign w:val="center"/>
            <w:hideMark/>
          </w:tcPr>
          <w:p w14:paraId="3FABE22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010B0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E845E1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ACD9EC0"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Linear change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7D4FF2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7F16448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3.9</w:t>
            </w:r>
          </w:p>
        </w:tc>
        <w:tc>
          <w:tcPr>
            <w:tcW w:w="710" w:type="dxa"/>
            <w:tcBorders>
              <w:top w:val="nil"/>
              <w:left w:val="nil"/>
              <w:bottom w:val="single" w:sz="4" w:space="0" w:color="auto"/>
              <w:right w:val="single" w:sz="4" w:space="0" w:color="auto"/>
            </w:tcBorders>
            <w:shd w:val="clear" w:color="auto" w:fill="auto"/>
            <w:vAlign w:val="center"/>
            <w:hideMark/>
          </w:tcPr>
          <w:p w14:paraId="144EF1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0.141</w:t>
            </w:r>
          </w:p>
        </w:tc>
        <w:tc>
          <w:tcPr>
            <w:tcW w:w="1580" w:type="dxa"/>
            <w:tcBorders>
              <w:top w:val="nil"/>
              <w:left w:val="nil"/>
              <w:bottom w:val="single" w:sz="4" w:space="0" w:color="auto"/>
              <w:right w:val="single" w:sz="4" w:space="0" w:color="auto"/>
            </w:tcBorders>
            <w:shd w:val="clear" w:color="auto" w:fill="auto"/>
            <w:noWrap/>
            <w:vAlign w:val="center"/>
            <w:hideMark/>
          </w:tcPr>
          <w:p w14:paraId="338F4BC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1B5B62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7.2</w:t>
            </w:r>
          </w:p>
        </w:tc>
        <w:tc>
          <w:tcPr>
            <w:tcW w:w="710" w:type="dxa"/>
            <w:tcBorders>
              <w:top w:val="nil"/>
              <w:left w:val="nil"/>
              <w:bottom w:val="single" w:sz="4" w:space="0" w:color="auto"/>
              <w:right w:val="single" w:sz="4" w:space="0" w:color="auto"/>
            </w:tcBorders>
            <w:shd w:val="clear" w:color="auto" w:fill="auto"/>
            <w:noWrap/>
            <w:vAlign w:val="center"/>
            <w:hideMark/>
          </w:tcPr>
          <w:p w14:paraId="1BE41A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0.028</w:t>
            </w:r>
          </w:p>
        </w:tc>
        <w:tc>
          <w:tcPr>
            <w:tcW w:w="1580" w:type="dxa"/>
            <w:tcBorders>
              <w:top w:val="nil"/>
              <w:left w:val="nil"/>
              <w:bottom w:val="single" w:sz="4" w:space="0" w:color="auto"/>
              <w:right w:val="single" w:sz="4" w:space="0" w:color="auto"/>
            </w:tcBorders>
            <w:shd w:val="clear" w:color="auto" w:fill="auto"/>
            <w:noWrap/>
            <w:vAlign w:val="center"/>
            <w:hideMark/>
          </w:tcPr>
          <w:p w14:paraId="18E304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82416A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1.3</w:t>
            </w:r>
          </w:p>
        </w:tc>
        <w:tc>
          <w:tcPr>
            <w:tcW w:w="710" w:type="dxa"/>
            <w:tcBorders>
              <w:top w:val="nil"/>
              <w:left w:val="nil"/>
              <w:bottom w:val="single" w:sz="4" w:space="0" w:color="auto"/>
              <w:right w:val="single" w:sz="4" w:space="0" w:color="auto"/>
            </w:tcBorders>
            <w:shd w:val="clear" w:color="auto" w:fill="auto"/>
            <w:noWrap/>
            <w:vAlign w:val="center"/>
            <w:hideMark/>
          </w:tcPr>
          <w:p w14:paraId="7B86CD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0.534</w:t>
            </w:r>
          </w:p>
        </w:tc>
        <w:tc>
          <w:tcPr>
            <w:tcW w:w="1580" w:type="dxa"/>
            <w:tcBorders>
              <w:top w:val="nil"/>
              <w:left w:val="nil"/>
              <w:bottom w:val="single" w:sz="4" w:space="0" w:color="auto"/>
              <w:right w:val="single" w:sz="4" w:space="0" w:color="auto"/>
            </w:tcBorders>
            <w:shd w:val="clear" w:color="auto" w:fill="auto"/>
            <w:noWrap/>
            <w:vAlign w:val="center"/>
            <w:hideMark/>
          </w:tcPr>
          <w:p w14:paraId="7D73774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1B2D5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9.6</w:t>
            </w:r>
          </w:p>
        </w:tc>
        <w:tc>
          <w:tcPr>
            <w:tcW w:w="710" w:type="dxa"/>
            <w:tcBorders>
              <w:top w:val="nil"/>
              <w:left w:val="nil"/>
              <w:bottom w:val="single" w:sz="4" w:space="0" w:color="auto"/>
              <w:right w:val="single" w:sz="4" w:space="0" w:color="auto"/>
            </w:tcBorders>
            <w:shd w:val="clear" w:color="auto" w:fill="auto"/>
            <w:noWrap/>
            <w:vAlign w:val="center"/>
            <w:hideMark/>
          </w:tcPr>
          <w:p w14:paraId="54A2397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0.008</w:t>
            </w:r>
          </w:p>
        </w:tc>
      </w:tr>
      <w:tr w:rsidR="00FA73F8" w:rsidRPr="007F0D8F" w14:paraId="791224D3"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71B08A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1327B63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(-0.11, 0.48)</w:t>
            </w:r>
          </w:p>
        </w:tc>
        <w:tc>
          <w:tcPr>
            <w:tcW w:w="617" w:type="dxa"/>
            <w:tcBorders>
              <w:top w:val="nil"/>
              <w:left w:val="nil"/>
              <w:bottom w:val="single" w:sz="4" w:space="0" w:color="auto"/>
              <w:right w:val="single" w:sz="4" w:space="0" w:color="auto"/>
            </w:tcBorders>
            <w:shd w:val="clear" w:color="auto" w:fill="auto"/>
            <w:vAlign w:val="center"/>
            <w:hideMark/>
          </w:tcPr>
          <w:p w14:paraId="758694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6FA079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10344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(-0.41, 0.18)</w:t>
            </w:r>
          </w:p>
        </w:tc>
        <w:tc>
          <w:tcPr>
            <w:tcW w:w="617" w:type="dxa"/>
            <w:tcBorders>
              <w:top w:val="nil"/>
              <w:left w:val="nil"/>
              <w:bottom w:val="single" w:sz="4" w:space="0" w:color="auto"/>
              <w:right w:val="single" w:sz="4" w:space="0" w:color="auto"/>
            </w:tcBorders>
            <w:shd w:val="clear" w:color="auto" w:fill="auto"/>
            <w:vAlign w:val="center"/>
            <w:hideMark/>
          </w:tcPr>
          <w:p w14:paraId="7570E8A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79AB21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4AE731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(-0.46, 0.13)</w:t>
            </w:r>
          </w:p>
        </w:tc>
        <w:tc>
          <w:tcPr>
            <w:tcW w:w="617" w:type="dxa"/>
            <w:tcBorders>
              <w:top w:val="nil"/>
              <w:left w:val="nil"/>
              <w:bottom w:val="single" w:sz="4" w:space="0" w:color="auto"/>
              <w:right w:val="single" w:sz="4" w:space="0" w:color="auto"/>
            </w:tcBorders>
            <w:shd w:val="clear" w:color="auto" w:fill="auto"/>
            <w:noWrap/>
            <w:vAlign w:val="center"/>
            <w:hideMark/>
          </w:tcPr>
          <w:p w14:paraId="438150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2ECE77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578D7B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(-0.17, 0.65)</w:t>
            </w:r>
          </w:p>
        </w:tc>
        <w:tc>
          <w:tcPr>
            <w:tcW w:w="617" w:type="dxa"/>
            <w:tcBorders>
              <w:top w:val="nil"/>
              <w:left w:val="nil"/>
              <w:bottom w:val="single" w:sz="4" w:space="0" w:color="auto"/>
              <w:right w:val="single" w:sz="4" w:space="0" w:color="auto"/>
            </w:tcBorders>
            <w:shd w:val="clear" w:color="auto" w:fill="auto"/>
            <w:noWrap/>
            <w:vAlign w:val="center"/>
            <w:hideMark/>
          </w:tcPr>
          <w:p w14:paraId="67F92BC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D113B0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2B047A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81BB61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A24E7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(-0.21, 0.06)</w:t>
            </w:r>
          </w:p>
        </w:tc>
        <w:tc>
          <w:tcPr>
            <w:tcW w:w="617" w:type="dxa"/>
            <w:tcBorders>
              <w:top w:val="nil"/>
              <w:left w:val="nil"/>
              <w:bottom w:val="single" w:sz="4" w:space="0" w:color="auto"/>
              <w:right w:val="single" w:sz="4" w:space="0" w:color="auto"/>
            </w:tcBorders>
            <w:shd w:val="clear" w:color="auto" w:fill="auto"/>
            <w:vAlign w:val="center"/>
            <w:hideMark/>
          </w:tcPr>
          <w:p w14:paraId="24DE32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B521E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8643D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(-0.29, -0.04)</w:t>
            </w:r>
          </w:p>
        </w:tc>
        <w:tc>
          <w:tcPr>
            <w:tcW w:w="617" w:type="dxa"/>
            <w:tcBorders>
              <w:top w:val="nil"/>
              <w:left w:val="nil"/>
              <w:bottom w:val="single" w:sz="4" w:space="0" w:color="auto"/>
              <w:right w:val="single" w:sz="4" w:space="0" w:color="auto"/>
            </w:tcBorders>
            <w:shd w:val="clear" w:color="auto" w:fill="auto"/>
            <w:vAlign w:val="center"/>
            <w:hideMark/>
          </w:tcPr>
          <w:p w14:paraId="58A249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4E93C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2B2FA5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(-0.19, 0.11)</w:t>
            </w:r>
          </w:p>
        </w:tc>
        <w:tc>
          <w:tcPr>
            <w:tcW w:w="617" w:type="dxa"/>
            <w:tcBorders>
              <w:top w:val="nil"/>
              <w:left w:val="nil"/>
              <w:bottom w:val="single" w:sz="4" w:space="0" w:color="auto"/>
              <w:right w:val="single" w:sz="4" w:space="0" w:color="auto"/>
            </w:tcBorders>
            <w:shd w:val="clear" w:color="auto" w:fill="auto"/>
            <w:noWrap/>
            <w:vAlign w:val="center"/>
            <w:hideMark/>
          </w:tcPr>
          <w:p w14:paraId="073BFB5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324D5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2513E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0.31 (0.11, 0.50)</w:t>
            </w:r>
          </w:p>
        </w:tc>
        <w:tc>
          <w:tcPr>
            <w:tcW w:w="617" w:type="dxa"/>
            <w:tcBorders>
              <w:top w:val="nil"/>
              <w:left w:val="nil"/>
              <w:bottom w:val="single" w:sz="4" w:space="0" w:color="auto"/>
              <w:right w:val="single" w:sz="4" w:space="0" w:color="auto"/>
            </w:tcBorders>
            <w:shd w:val="clear" w:color="auto" w:fill="auto"/>
            <w:noWrap/>
            <w:vAlign w:val="center"/>
            <w:hideMark/>
          </w:tcPr>
          <w:p w14:paraId="447858A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7EE0E8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34BD7C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FB9C01D"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Quad. change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340BE85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47DCEFE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5.6</w:t>
            </w:r>
          </w:p>
        </w:tc>
        <w:tc>
          <w:tcPr>
            <w:tcW w:w="710" w:type="dxa"/>
            <w:tcBorders>
              <w:top w:val="nil"/>
              <w:left w:val="nil"/>
              <w:bottom w:val="single" w:sz="4" w:space="0" w:color="auto"/>
              <w:right w:val="single" w:sz="4" w:space="0" w:color="auto"/>
            </w:tcBorders>
            <w:shd w:val="clear" w:color="auto" w:fill="auto"/>
            <w:vAlign w:val="center"/>
            <w:hideMark/>
          </w:tcPr>
          <w:p w14:paraId="01EB4CE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0.061</w:t>
            </w:r>
          </w:p>
        </w:tc>
        <w:tc>
          <w:tcPr>
            <w:tcW w:w="1580" w:type="dxa"/>
            <w:tcBorders>
              <w:top w:val="nil"/>
              <w:left w:val="nil"/>
              <w:bottom w:val="single" w:sz="4" w:space="0" w:color="auto"/>
              <w:right w:val="single" w:sz="4" w:space="0" w:color="auto"/>
            </w:tcBorders>
            <w:shd w:val="clear" w:color="auto" w:fill="auto"/>
            <w:noWrap/>
            <w:vAlign w:val="center"/>
            <w:hideMark/>
          </w:tcPr>
          <w:p w14:paraId="3AF1FC4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706913A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5.5</w:t>
            </w:r>
          </w:p>
        </w:tc>
        <w:tc>
          <w:tcPr>
            <w:tcW w:w="710" w:type="dxa"/>
            <w:tcBorders>
              <w:top w:val="nil"/>
              <w:left w:val="nil"/>
              <w:bottom w:val="single" w:sz="4" w:space="0" w:color="auto"/>
              <w:right w:val="single" w:sz="4" w:space="0" w:color="auto"/>
            </w:tcBorders>
            <w:shd w:val="clear" w:color="auto" w:fill="auto"/>
            <w:noWrap/>
            <w:vAlign w:val="center"/>
            <w:hideMark/>
          </w:tcPr>
          <w:p w14:paraId="0A22E96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0.063</w:t>
            </w:r>
          </w:p>
        </w:tc>
        <w:tc>
          <w:tcPr>
            <w:tcW w:w="1580" w:type="dxa"/>
            <w:tcBorders>
              <w:top w:val="nil"/>
              <w:left w:val="nil"/>
              <w:bottom w:val="single" w:sz="4" w:space="0" w:color="auto"/>
              <w:right w:val="single" w:sz="4" w:space="0" w:color="auto"/>
            </w:tcBorders>
            <w:shd w:val="clear" w:color="auto" w:fill="auto"/>
            <w:noWrap/>
            <w:vAlign w:val="center"/>
            <w:hideMark/>
          </w:tcPr>
          <w:p w14:paraId="786197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2F607E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w:t>
            </w:r>
          </w:p>
        </w:tc>
        <w:tc>
          <w:tcPr>
            <w:tcW w:w="710" w:type="dxa"/>
            <w:tcBorders>
              <w:top w:val="nil"/>
              <w:left w:val="nil"/>
              <w:bottom w:val="single" w:sz="4" w:space="0" w:color="auto"/>
              <w:right w:val="single" w:sz="4" w:space="0" w:color="auto"/>
            </w:tcBorders>
            <w:shd w:val="clear" w:color="auto" w:fill="auto"/>
            <w:noWrap/>
            <w:vAlign w:val="center"/>
            <w:hideMark/>
          </w:tcPr>
          <w:p w14:paraId="439982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0.804</w:t>
            </w:r>
          </w:p>
        </w:tc>
        <w:tc>
          <w:tcPr>
            <w:tcW w:w="1580" w:type="dxa"/>
            <w:tcBorders>
              <w:top w:val="nil"/>
              <w:left w:val="nil"/>
              <w:bottom w:val="single" w:sz="4" w:space="0" w:color="auto"/>
              <w:right w:val="single" w:sz="4" w:space="0" w:color="auto"/>
            </w:tcBorders>
            <w:shd w:val="clear" w:color="auto" w:fill="auto"/>
            <w:noWrap/>
            <w:vAlign w:val="center"/>
            <w:hideMark/>
          </w:tcPr>
          <w:p w14:paraId="7323FC1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68A24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16.2</w:t>
            </w:r>
          </w:p>
        </w:tc>
        <w:tc>
          <w:tcPr>
            <w:tcW w:w="710" w:type="dxa"/>
            <w:tcBorders>
              <w:top w:val="nil"/>
              <w:left w:val="nil"/>
              <w:bottom w:val="single" w:sz="4" w:space="0" w:color="auto"/>
              <w:right w:val="single" w:sz="4" w:space="0" w:color="auto"/>
            </w:tcBorders>
            <w:shd w:val="clear" w:color="auto" w:fill="auto"/>
            <w:noWrap/>
            <w:vAlign w:val="center"/>
            <w:hideMark/>
          </w:tcPr>
          <w:p w14:paraId="3CB33D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1FE35D1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FA0E90B"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6B19345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(-0.24, 0.03)</w:t>
            </w:r>
          </w:p>
        </w:tc>
        <w:tc>
          <w:tcPr>
            <w:tcW w:w="617" w:type="dxa"/>
            <w:tcBorders>
              <w:top w:val="nil"/>
              <w:left w:val="nil"/>
              <w:bottom w:val="single" w:sz="4" w:space="0" w:color="auto"/>
              <w:right w:val="single" w:sz="4" w:space="0" w:color="auto"/>
            </w:tcBorders>
            <w:shd w:val="clear" w:color="auto" w:fill="auto"/>
            <w:vAlign w:val="center"/>
            <w:hideMark/>
          </w:tcPr>
          <w:p w14:paraId="40F9FC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15E165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18BDD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(-0.09, 0.18)</w:t>
            </w:r>
          </w:p>
        </w:tc>
        <w:tc>
          <w:tcPr>
            <w:tcW w:w="617" w:type="dxa"/>
            <w:tcBorders>
              <w:top w:val="nil"/>
              <w:left w:val="nil"/>
              <w:bottom w:val="single" w:sz="4" w:space="0" w:color="auto"/>
              <w:right w:val="single" w:sz="4" w:space="0" w:color="auto"/>
            </w:tcBorders>
            <w:shd w:val="clear" w:color="auto" w:fill="auto"/>
            <w:vAlign w:val="center"/>
            <w:hideMark/>
          </w:tcPr>
          <w:p w14:paraId="0DC20AA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820A0F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CBB8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(-0.09, 0.18)</w:t>
            </w:r>
          </w:p>
        </w:tc>
        <w:tc>
          <w:tcPr>
            <w:tcW w:w="617" w:type="dxa"/>
            <w:tcBorders>
              <w:top w:val="nil"/>
              <w:left w:val="nil"/>
              <w:bottom w:val="single" w:sz="4" w:space="0" w:color="auto"/>
              <w:right w:val="single" w:sz="4" w:space="0" w:color="auto"/>
            </w:tcBorders>
            <w:shd w:val="clear" w:color="auto" w:fill="auto"/>
            <w:noWrap/>
            <w:vAlign w:val="center"/>
            <w:hideMark/>
          </w:tcPr>
          <w:p w14:paraId="107152F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6880F5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C0648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(-0.25, 0.14)</w:t>
            </w:r>
          </w:p>
        </w:tc>
        <w:tc>
          <w:tcPr>
            <w:tcW w:w="617" w:type="dxa"/>
            <w:tcBorders>
              <w:top w:val="nil"/>
              <w:left w:val="nil"/>
              <w:bottom w:val="single" w:sz="4" w:space="0" w:color="auto"/>
              <w:right w:val="single" w:sz="4" w:space="0" w:color="auto"/>
            </w:tcBorders>
            <w:shd w:val="clear" w:color="auto" w:fill="auto"/>
            <w:noWrap/>
            <w:vAlign w:val="center"/>
            <w:hideMark/>
          </w:tcPr>
          <w:p w14:paraId="4BDC66A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15BF5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048210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0773D47"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Living comfortably</w:t>
            </w:r>
          </w:p>
        </w:tc>
        <w:tc>
          <w:tcPr>
            <w:tcW w:w="1580" w:type="dxa"/>
            <w:tcBorders>
              <w:top w:val="nil"/>
              <w:left w:val="nil"/>
              <w:bottom w:val="single" w:sz="4" w:space="0" w:color="auto"/>
              <w:right w:val="single" w:sz="4" w:space="0" w:color="auto"/>
            </w:tcBorders>
            <w:shd w:val="clear" w:color="auto" w:fill="auto"/>
            <w:vAlign w:val="center"/>
            <w:hideMark/>
          </w:tcPr>
          <w:p w14:paraId="2976CB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(-0.03, 0.10)</w:t>
            </w:r>
          </w:p>
        </w:tc>
        <w:tc>
          <w:tcPr>
            <w:tcW w:w="617" w:type="dxa"/>
            <w:tcBorders>
              <w:top w:val="nil"/>
              <w:left w:val="nil"/>
              <w:bottom w:val="single" w:sz="4" w:space="0" w:color="auto"/>
              <w:right w:val="single" w:sz="4" w:space="0" w:color="auto"/>
            </w:tcBorders>
            <w:shd w:val="clear" w:color="auto" w:fill="auto"/>
            <w:vAlign w:val="center"/>
            <w:hideMark/>
          </w:tcPr>
          <w:p w14:paraId="4D6F66B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5C431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2BC3A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(0.01, 0.13)</w:t>
            </w:r>
          </w:p>
        </w:tc>
        <w:tc>
          <w:tcPr>
            <w:tcW w:w="617" w:type="dxa"/>
            <w:tcBorders>
              <w:top w:val="nil"/>
              <w:left w:val="nil"/>
              <w:bottom w:val="single" w:sz="4" w:space="0" w:color="auto"/>
              <w:right w:val="single" w:sz="4" w:space="0" w:color="auto"/>
            </w:tcBorders>
            <w:shd w:val="clear" w:color="auto" w:fill="auto"/>
            <w:vAlign w:val="center"/>
            <w:hideMark/>
          </w:tcPr>
          <w:p w14:paraId="5A296F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2A524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67FD4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(-0.06, 0.08)</w:t>
            </w:r>
          </w:p>
        </w:tc>
        <w:tc>
          <w:tcPr>
            <w:tcW w:w="617" w:type="dxa"/>
            <w:tcBorders>
              <w:top w:val="nil"/>
              <w:left w:val="nil"/>
              <w:bottom w:val="single" w:sz="4" w:space="0" w:color="auto"/>
              <w:right w:val="single" w:sz="4" w:space="0" w:color="auto"/>
            </w:tcBorders>
            <w:shd w:val="clear" w:color="auto" w:fill="auto"/>
            <w:noWrap/>
            <w:vAlign w:val="center"/>
            <w:hideMark/>
          </w:tcPr>
          <w:p w14:paraId="746C46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8E774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267D2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(-0.28, -0.09)</w:t>
            </w:r>
          </w:p>
        </w:tc>
        <w:tc>
          <w:tcPr>
            <w:tcW w:w="617" w:type="dxa"/>
            <w:tcBorders>
              <w:top w:val="nil"/>
              <w:left w:val="nil"/>
              <w:bottom w:val="single" w:sz="4" w:space="0" w:color="auto"/>
              <w:right w:val="single" w:sz="4" w:space="0" w:color="auto"/>
            </w:tcBorders>
            <w:shd w:val="clear" w:color="auto" w:fill="auto"/>
            <w:noWrap/>
            <w:vAlign w:val="center"/>
            <w:hideMark/>
          </w:tcPr>
          <w:p w14:paraId="440ED32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7C80A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AB7C46B"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A27D06E"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Cohort (ref. NCDS)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3473B8F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568CC8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11.8</w:t>
            </w:r>
          </w:p>
        </w:tc>
        <w:tc>
          <w:tcPr>
            <w:tcW w:w="710" w:type="dxa"/>
            <w:tcBorders>
              <w:top w:val="nil"/>
              <w:left w:val="nil"/>
              <w:bottom w:val="single" w:sz="4" w:space="0" w:color="auto"/>
              <w:right w:val="single" w:sz="4" w:space="0" w:color="auto"/>
            </w:tcBorders>
            <w:shd w:val="clear" w:color="auto" w:fill="auto"/>
            <w:vAlign w:val="center"/>
            <w:hideMark/>
          </w:tcPr>
          <w:p w14:paraId="71F3F93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0.162</w:t>
            </w:r>
          </w:p>
        </w:tc>
        <w:tc>
          <w:tcPr>
            <w:tcW w:w="1580" w:type="dxa"/>
            <w:tcBorders>
              <w:top w:val="nil"/>
              <w:left w:val="nil"/>
              <w:bottom w:val="single" w:sz="4" w:space="0" w:color="auto"/>
              <w:right w:val="single" w:sz="4" w:space="0" w:color="auto"/>
            </w:tcBorders>
            <w:shd w:val="clear" w:color="auto" w:fill="auto"/>
            <w:noWrap/>
            <w:vAlign w:val="center"/>
            <w:hideMark/>
          </w:tcPr>
          <w:p w14:paraId="37AC875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70D14F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8.3</w:t>
            </w:r>
          </w:p>
        </w:tc>
        <w:tc>
          <w:tcPr>
            <w:tcW w:w="710" w:type="dxa"/>
            <w:tcBorders>
              <w:top w:val="nil"/>
              <w:left w:val="nil"/>
              <w:bottom w:val="single" w:sz="4" w:space="0" w:color="auto"/>
              <w:right w:val="single" w:sz="4" w:space="0" w:color="auto"/>
            </w:tcBorders>
            <w:shd w:val="clear" w:color="auto" w:fill="auto"/>
            <w:noWrap/>
            <w:vAlign w:val="center"/>
            <w:hideMark/>
          </w:tcPr>
          <w:p w14:paraId="28E5B5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0.401</w:t>
            </w:r>
          </w:p>
        </w:tc>
        <w:tc>
          <w:tcPr>
            <w:tcW w:w="1580" w:type="dxa"/>
            <w:tcBorders>
              <w:top w:val="nil"/>
              <w:left w:val="nil"/>
              <w:bottom w:val="single" w:sz="4" w:space="0" w:color="auto"/>
              <w:right w:val="single" w:sz="4" w:space="0" w:color="auto"/>
            </w:tcBorders>
            <w:shd w:val="clear" w:color="auto" w:fill="auto"/>
            <w:noWrap/>
            <w:vAlign w:val="center"/>
            <w:hideMark/>
          </w:tcPr>
          <w:p w14:paraId="0F7000D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6DCBA5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5.6</w:t>
            </w:r>
          </w:p>
        </w:tc>
        <w:tc>
          <w:tcPr>
            <w:tcW w:w="710" w:type="dxa"/>
            <w:tcBorders>
              <w:top w:val="nil"/>
              <w:left w:val="nil"/>
              <w:bottom w:val="single" w:sz="4" w:space="0" w:color="auto"/>
              <w:right w:val="single" w:sz="4" w:space="0" w:color="auto"/>
            </w:tcBorders>
            <w:shd w:val="clear" w:color="auto" w:fill="auto"/>
            <w:noWrap/>
            <w:vAlign w:val="center"/>
            <w:hideMark/>
          </w:tcPr>
          <w:p w14:paraId="6CE5F9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0.695</w:t>
            </w:r>
          </w:p>
        </w:tc>
        <w:tc>
          <w:tcPr>
            <w:tcW w:w="1580" w:type="dxa"/>
            <w:tcBorders>
              <w:top w:val="nil"/>
              <w:left w:val="nil"/>
              <w:bottom w:val="single" w:sz="4" w:space="0" w:color="auto"/>
              <w:right w:val="single" w:sz="4" w:space="0" w:color="auto"/>
            </w:tcBorders>
            <w:shd w:val="clear" w:color="auto" w:fill="auto"/>
            <w:noWrap/>
            <w:vAlign w:val="center"/>
            <w:hideMark/>
          </w:tcPr>
          <w:p w14:paraId="4DABC3B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17F68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10.5</w:t>
            </w:r>
          </w:p>
        </w:tc>
        <w:tc>
          <w:tcPr>
            <w:tcW w:w="710" w:type="dxa"/>
            <w:tcBorders>
              <w:top w:val="nil"/>
              <w:left w:val="nil"/>
              <w:bottom w:val="single" w:sz="4" w:space="0" w:color="auto"/>
              <w:right w:val="single" w:sz="4" w:space="0" w:color="auto"/>
            </w:tcBorders>
            <w:shd w:val="clear" w:color="auto" w:fill="auto"/>
            <w:noWrap/>
            <w:vAlign w:val="center"/>
            <w:hideMark/>
          </w:tcPr>
          <w:p w14:paraId="1FD0DCE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0.233</w:t>
            </w:r>
          </w:p>
        </w:tc>
      </w:tr>
      <w:tr w:rsidR="00FA73F8" w:rsidRPr="007F0D8F" w14:paraId="7006C4C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6F6F45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2B07B1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(-0.33, 0.78)</w:t>
            </w:r>
          </w:p>
        </w:tc>
        <w:tc>
          <w:tcPr>
            <w:tcW w:w="617" w:type="dxa"/>
            <w:tcBorders>
              <w:top w:val="nil"/>
              <w:left w:val="nil"/>
              <w:bottom w:val="single" w:sz="4" w:space="0" w:color="auto"/>
              <w:right w:val="single" w:sz="4" w:space="0" w:color="auto"/>
            </w:tcBorders>
            <w:shd w:val="clear" w:color="auto" w:fill="auto"/>
            <w:vAlign w:val="center"/>
            <w:hideMark/>
          </w:tcPr>
          <w:p w14:paraId="6123E3F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8ED10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8EECE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(-0.55, 0.70)</w:t>
            </w:r>
          </w:p>
        </w:tc>
        <w:tc>
          <w:tcPr>
            <w:tcW w:w="617" w:type="dxa"/>
            <w:tcBorders>
              <w:top w:val="nil"/>
              <w:left w:val="nil"/>
              <w:bottom w:val="single" w:sz="4" w:space="0" w:color="auto"/>
              <w:right w:val="single" w:sz="4" w:space="0" w:color="auto"/>
            </w:tcBorders>
            <w:shd w:val="clear" w:color="auto" w:fill="auto"/>
            <w:vAlign w:val="center"/>
            <w:hideMark/>
          </w:tcPr>
          <w:p w14:paraId="7B23AD7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2C1993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81F089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(-0.84, 0.36)</w:t>
            </w:r>
          </w:p>
        </w:tc>
        <w:tc>
          <w:tcPr>
            <w:tcW w:w="617" w:type="dxa"/>
            <w:tcBorders>
              <w:top w:val="nil"/>
              <w:left w:val="nil"/>
              <w:bottom w:val="single" w:sz="4" w:space="0" w:color="auto"/>
              <w:right w:val="single" w:sz="4" w:space="0" w:color="auto"/>
            </w:tcBorders>
            <w:shd w:val="clear" w:color="auto" w:fill="auto"/>
            <w:noWrap/>
            <w:vAlign w:val="center"/>
            <w:hideMark/>
          </w:tcPr>
          <w:p w14:paraId="5998E1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90D97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7CAEF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(-0.71, 1.05)</w:t>
            </w:r>
          </w:p>
        </w:tc>
        <w:tc>
          <w:tcPr>
            <w:tcW w:w="617" w:type="dxa"/>
            <w:tcBorders>
              <w:top w:val="nil"/>
              <w:left w:val="nil"/>
              <w:bottom w:val="single" w:sz="4" w:space="0" w:color="auto"/>
              <w:right w:val="single" w:sz="4" w:space="0" w:color="auto"/>
            </w:tcBorders>
            <w:shd w:val="clear" w:color="auto" w:fill="auto"/>
            <w:noWrap/>
            <w:vAlign w:val="center"/>
            <w:hideMark/>
          </w:tcPr>
          <w:p w14:paraId="3F519F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950E8F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CF7B58E"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EB870E5"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14CFD03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(-0.07, 0.24)</w:t>
            </w:r>
          </w:p>
        </w:tc>
        <w:tc>
          <w:tcPr>
            <w:tcW w:w="617" w:type="dxa"/>
            <w:tcBorders>
              <w:top w:val="nil"/>
              <w:left w:val="nil"/>
              <w:bottom w:val="single" w:sz="4" w:space="0" w:color="auto"/>
              <w:right w:val="single" w:sz="4" w:space="0" w:color="auto"/>
            </w:tcBorders>
            <w:shd w:val="clear" w:color="auto" w:fill="auto"/>
            <w:vAlign w:val="center"/>
            <w:hideMark/>
          </w:tcPr>
          <w:p w14:paraId="0374A63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18DDE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E05A58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(-0.23, 0.10)</w:t>
            </w:r>
          </w:p>
        </w:tc>
        <w:tc>
          <w:tcPr>
            <w:tcW w:w="617" w:type="dxa"/>
            <w:tcBorders>
              <w:top w:val="nil"/>
              <w:left w:val="nil"/>
              <w:bottom w:val="single" w:sz="4" w:space="0" w:color="auto"/>
              <w:right w:val="single" w:sz="4" w:space="0" w:color="auto"/>
            </w:tcBorders>
            <w:shd w:val="clear" w:color="auto" w:fill="auto"/>
            <w:vAlign w:val="center"/>
            <w:hideMark/>
          </w:tcPr>
          <w:p w14:paraId="29AD331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48DF8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91D5C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(-0.15, 0.31)</w:t>
            </w:r>
          </w:p>
        </w:tc>
        <w:tc>
          <w:tcPr>
            <w:tcW w:w="617" w:type="dxa"/>
            <w:tcBorders>
              <w:top w:val="nil"/>
              <w:left w:val="nil"/>
              <w:bottom w:val="single" w:sz="4" w:space="0" w:color="auto"/>
              <w:right w:val="single" w:sz="4" w:space="0" w:color="auto"/>
            </w:tcBorders>
            <w:shd w:val="clear" w:color="auto" w:fill="auto"/>
            <w:noWrap/>
            <w:vAlign w:val="center"/>
            <w:hideMark/>
          </w:tcPr>
          <w:p w14:paraId="46C3583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F1BE17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BA46D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-0.21 (-0.56, 0.13)</w:t>
            </w:r>
          </w:p>
        </w:tc>
        <w:tc>
          <w:tcPr>
            <w:tcW w:w="617" w:type="dxa"/>
            <w:tcBorders>
              <w:top w:val="nil"/>
              <w:left w:val="nil"/>
              <w:bottom w:val="single" w:sz="4" w:space="0" w:color="auto"/>
              <w:right w:val="single" w:sz="4" w:space="0" w:color="auto"/>
            </w:tcBorders>
            <w:shd w:val="clear" w:color="auto" w:fill="auto"/>
            <w:noWrap/>
            <w:vAlign w:val="center"/>
            <w:hideMark/>
          </w:tcPr>
          <w:p w14:paraId="6DF6F86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6A5AD5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0CB7A1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5FCBEFD"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1C379E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(-0.32, 0.16)</w:t>
            </w:r>
          </w:p>
        </w:tc>
        <w:tc>
          <w:tcPr>
            <w:tcW w:w="617" w:type="dxa"/>
            <w:tcBorders>
              <w:top w:val="nil"/>
              <w:left w:val="nil"/>
              <w:bottom w:val="single" w:sz="4" w:space="0" w:color="auto"/>
              <w:right w:val="single" w:sz="4" w:space="0" w:color="auto"/>
            </w:tcBorders>
            <w:shd w:val="clear" w:color="auto" w:fill="auto"/>
            <w:vAlign w:val="center"/>
            <w:hideMark/>
          </w:tcPr>
          <w:p w14:paraId="1CC6272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8D99F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FD517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 (-0.44, 0.04)</w:t>
            </w:r>
          </w:p>
        </w:tc>
        <w:tc>
          <w:tcPr>
            <w:tcW w:w="617" w:type="dxa"/>
            <w:tcBorders>
              <w:top w:val="nil"/>
              <w:left w:val="nil"/>
              <w:bottom w:val="single" w:sz="4" w:space="0" w:color="auto"/>
              <w:right w:val="single" w:sz="4" w:space="0" w:color="auto"/>
            </w:tcBorders>
            <w:shd w:val="clear" w:color="auto" w:fill="auto"/>
            <w:vAlign w:val="center"/>
            <w:hideMark/>
          </w:tcPr>
          <w:p w14:paraId="3CE601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ECD6B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9A4B68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(-0.42, 0.10)</w:t>
            </w:r>
          </w:p>
        </w:tc>
        <w:tc>
          <w:tcPr>
            <w:tcW w:w="617" w:type="dxa"/>
            <w:tcBorders>
              <w:top w:val="nil"/>
              <w:left w:val="nil"/>
              <w:bottom w:val="single" w:sz="4" w:space="0" w:color="auto"/>
              <w:right w:val="single" w:sz="4" w:space="0" w:color="auto"/>
            </w:tcBorders>
            <w:shd w:val="clear" w:color="auto" w:fill="auto"/>
            <w:noWrap/>
            <w:vAlign w:val="center"/>
            <w:hideMark/>
          </w:tcPr>
          <w:p w14:paraId="0EFA2D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E9D7DC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AEEB2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0.32 (0.00, 0.65)</w:t>
            </w:r>
          </w:p>
        </w:tc>
        <w:tc>
          <w:tcPr>
            <w:tcW w:w="617" w:type="dxa"/>
            <w:tcBorders>
              <w:top w:val="nil"/>
              <w:left w:val="nil"/>
              <w:bottom w:val="single" w:sz="4" w:space="0" w:color="auto"/>
              <w:right w:val="single" w:sz="4" w:space="0" w:color="auto"/>
            </w:tcBorders>
            <w:shd w:val="clear" w:color="auto" w:fill="auto"/>
            <w:noWrap/>
            <w:vAlign w:val="center"/>
            <w:hideMark/>
          </w:tcPr>
          <w:p w14:paraId="6240D55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C457CA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8BF9CB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917AE6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7C8999E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(-0.08, 0.14)</w:t>
            </w:r>
          </w:p>
        </w:tc>
        <w:tc>
          <w:tcPr>
            <w:tcW w:w="617" w:type="dxa"/>
            <w:tcBorders>
              <w:top w:val="nil"/>
              <w:left w:val="nil"/>
              <w:bottom w:val="single" w:sz="4" w:space="0" w:color="auto"/>
              <w:right w:val="single" w:sz="4" w:space="0" w:color="auto"/>
            </w:tcBorders>
            <w:shd w:val="clear" w:color="auto" w:fill="auto"/>
            <w:vAlign w:val="center"/>
            <w:hideMark/>
          </w:tcPr>
          <w:p w14:paraId="45E204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AD40E7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43B2B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(-0.13, 0.09)</w:t>
            </w:r>
          </w:p>
        </w:tc>
        <w:tc>
          <w:tcPr>
            <w:tcW w:w="617" w:type="dxa"/>
            <w:tcBorders>
              <w:top w:val="nil"/>
              <w:left w:val="nil"/>
              <w:bottom w:val="single" w:sz="4" w:space="0" w:color="auto"/>
              <w:right w:val="single" w:sz="4" w:space="0" w:color="auto"/>
            </w:tcBorders>
            <w:shd w:val="clear" w:color="auto" w:fill="auto"/>
            <w:vAlign w:val="center"/>
            <w:hideMark/>
          </w:tcPr>
          <w:p w14:paraId="6CF0FEF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4728CB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98C546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(-0.11, 0.14)</w:t>
            </w:r>
          </w:p>
        </w:tc>
        <w:tc>
          <w:tcPr>
            <w:tcW w:w="617" w:type="dxa"/>
            <w:tcBorders>
              <w:top w:val="nil"/>
              <w:left w:val="nil"/>
              <w:bottom w:val="single" w:sz="4" w:space="0" w:color="auto"/>
              <w:right w:val="single" w:sz="4" w:space="0" w:color="auto"/>
            </w:tcBorders>
            <w:shd w:val="clear" w:color="auto" w:fill="auto"/>
            <w:noWrap/>
            <w:vAlign w:val="center"/>
            <w:hideMark/>
          </w:tcPr>
          <w:p w14:paraId="478F58E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1533D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16E73E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(-0.14, 0.19)</w:t>
            </w:r>
          </w:p>
        </w:tc>
        <w:tc>
          <w:tcPr>
            <w:tcW w:w="617" w:type="dxa"/>
            <w:tcBorders>
              <w:top w:val="nil"/>
              <w:left w:val="nil"/>
              <w:bottom w:val="single" w:sz="4" w:space="0" w:color="auto"/>
              <w:right w:val="single" w:sz="4" w:space="0" w:color="auto"/>
            </w:tcBorders>
            <w:shd w:val="clear" w:color="auto" w:fill="auto"/>
            <w:noWrap/>
            <w:vAlign w:val="center"/>
            <w:hideMark/>
          </w:tcPr>
          <w:p w14:paraId="1560C7D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CDF97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5EEF213"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9EBD39A"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07217A7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 (-0.04, 0.57)</w:t>
            </w:r>
          </w:p>
        </w:tc>
        <w:tc>
          <w:tcPr>
            <w:tcW w:w="617" w:type="dxa"/>
            <w:tcBorders>
              <w:top w:val="nil"/>
              <w:left w:val="nil"/>
              <w:bottom w:val="single" w:sz="4" w:space="0" w:color="auto"/>
              <w:right w:val="single" w:sz="4" w:space="0" w:color="auto"/>
            </w:tcBorders>
            <w:shd w:val="clear" w:color="auto" w:fill="auto"/>
            <w:vAlign w:val="center"/>
            <w:hideMark/>
          </w:tcPr>
          <w:p w14:paraId="2A64C2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67694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E1B34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(-0.29, 0.30)</w:t>
            </w:r>
          </w:p>
        </w:tc>
        <w:tc>
          <w:tcPr>
            <w:tcW w:w="617" w:type="dxa"/>
            <w:tcBorders>
              <w:top w:val="nil"/>
              <w:left w:val="nil"/>
              <w:bottom w:val="single" w:sz="4" w:space="0" w:color="auto"/>
              <w:right w:val="single" w:sz="4" w:space="0" w:color="auto"/>
            </w:tcBorders>
            <w:shd w:val="clear" w:color="auto" w:fill="auto"/>
            <w:vAlign w:val="center"/>
            <w:hideMark/>
          </w:tcPr>
          <w:p w14:paraId="34B45B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62172C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3DD3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(-0.39, 0.21)</w:t>
            </w:r>
          </w:p>
        </w:tc>
        <w:tc>
          <w:tcPr>
            <w:tcW w:w="617" w:type="dxa"/>
            <w:tcBorders>
              <w:top w:val="nil"/>
              <w:left w:val="nil"/>
              <w:bottom w:val="single" w:sz="4" w:space="0" w:color="auto"/>
              <w:right w:val="single" w:sz="4" w:space="0" w:color="auto"/>
            </w:tcBorders>
            <w:shd w:val="clear" w:color="auto" w:fill="auto"/>
            <w:noWrap/>
            <w:vAlign w:val="center"/>
            <w:hideMark/>
          </w:tcPr>
          <w:p w14:paraId="7AE9A1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FD5B32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4473AE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(-0.17, 0.61)</w:t>
            </w:r>
          </w:p>
        </w:tc>
        <w:tc>
          <w:tcPr>
            <w:tcW w:w="617" w:type="dxa"/>
            <w:tcBorders>
              <w:top w:val="nil"/>
              <w:left w:val="nil"/>
              <w:bottom w:val="single" w:sz="4" w:space="0" w:color="auto"/>
              <w:right w:val="single" w:sz="4" w:space="0" w:color="auto"/>
            </w:tcBorders>
            <w:shd w:val="clear" w:color="auto" w:fill="auto"/>
            <w:noWrap/>
            <w:vAlign w:val="center"/>
            <w:hideMark/>
          </w:tcPr>
          <w:p w14:paraId="6BACB3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B6467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EDFCFD2"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AC98B23"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10EB751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(-0.19, 0.15)</w:t>
            </w:r>
          </w:p>
        </w:tc>
        <w:tc>
          <w:tcPr>
            <w:tcW w:w="617" w:type="dxa"/>
            <w:tcBorders>
              <w:top w:val="nil"/>
              <w:left w:val="nil"/>
              <w:bottom w:val="single" w:sz="4" w:space="0" w:color="auto"/>
              <w:right w:val="single" w:sz="4" w:space="0" w:color="auto"/>
            </w:tcBorders>
            <w:shd w:val="clear" w:color="auto" w:fill="auto"/>
            <w:vAlign w:val="center"/>
            <w:hideMark/>
          </w:tcPr>
          <w:p w14:paraId="33F7AF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01E1BA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1804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(-0.24, 0.08)</w:t>
            </w:r>
          </w:p>
        </w:tc>
        <w:tc>
          <w:tcPr>
            <w:tcW w:w="617" w:type="dxa"/>
            <w:tcBorders>
              <w:top w:val="nil"/>
              <w:left w:val="nil"/>
              <w:bottom w:val="single" w:sz="4" w:space="0" w:color="auto"/>
              <w:right w:val="single" w:sz="4" w:space="0" w:color="auto"/>
            </w:tcBorders>
            <w:shd w:val="clear" w:color="auto" w:fill="auto"/>
            <w:vAlign w:val="center"/>
            <w:hideMark/>
          </w:tcPr>
          <w:p w14:paraId="5A622DE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387528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74EE0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(-0.21, 0.13)</w:t>
            </w:r>
          </w:p>
        </w:tc>
        <w:tc>
          <w:tcPr>
            <w:tcW w:w="617" w:type="dxa"/>
            <w:tcBorders>
              <w:top w:val="nil"/>
              <w:left w:val="nil"/>
              <w:bottom w:val="single" w:sz="4" w:space="0" w:color="auto"/>
              <w:right w:val="single" w:sz="4" w:space="0" w:color="auto"/>
            </w:tcBorders>
            <w:shd w:val="clear" w:color="auto" w:fill="auto"/>
            <w:noWrap/>
            <w:vAlign w:val="center"/>
            <w:hideMark/>
          </w:tcPr>
          <w:p w14:paraId="15DDB5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585F9B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FCA3A5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(-0.14, 0.29)</w:t>
            </w:r>
          </w:p>
        </w:tc>
        <w:tc>
          <w:tcPr>
            <w:tcW w:w="617" w:type="dxa"/>
            <w:tcBorders>
              <w:top w:val="nil"/>
              <w:left w:val="nil"/>
              <w:bottom w:val="single" w:sz="4" w:space="0" w:color="auto"/>
              <w:right w:val="single" w:sz="4" w:space="0" w:color="auto"/>
            </w:tcBorders>
            <w:shd w:val="clear" w:color="auto" w:fill="auto"/>
            <w:noWrap/>
            <w:vAlign w:val="center"/>
            <w:hideMark/>
          </w:tcPr>
          <w:p w14:paraId="7C2C4F6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AEF06A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F875C5D"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B34953C"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2B4E18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(-0.18, 0.37)</w:t>
            </w:r>
          </w:p>
        </w:tc>
        <w:tc>
          <w:tcPr>
            <w:tcW w:w="617" w:type="dxa"/>
            <w:tcBorders>
              <w:top w:val="nil"/>
              <w:left w:val="nil"/>
              <w:bottom w:val="single" w:sz="4" w:space="0" w:color="auto"/>
              <w:right w:val="single" w:sz="4" w:space="0" w:color="auto"/>
            </w:tcBorders>
            <w:shd w:val="clear" w:color="auto" w:fill="auto"/>
            <w:vAlign w:val="center"/>
            <w:hideMark/>
          </w:tcPr>
          <w:p w14:paraId="6E1C5F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182D8B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3C08FD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(-0.37, 0.16)</w:t>
            </w:r>
          </w:p>
        </w:tc>
        <w:tc>
          <w:tcPr>
            <w:tcW w:w="617" w:type="dxa"/>
            <w:tcBorders>
              <w:top w:val="nil"/>
              <w:left w:val="nil"/>
              <w:bottom w:val="single" w:sz="4" w:space="0" w:color="auto"/>
              <w:right w:val="single" w:sz="4" w:space="0" w:color="auto"/>
            </w:tcBorders>
            <w:shd w:val="clear" w:color="auto" w:fill="auto"/>
            <w:vAlign w:val="center"/>
            <w:hideMark/>
          </w:tcPr>
          <w:p w14:paraId="2D5BF1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B52110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664C5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(-0.51, 0.04)</w:t>
            </w:r>
          </w:p>
        </w:tc>
        <w:tc>
          <w:tcPr>
            <w:tcW w:w="617" w:type="dxa"/>
            <w:tcBorders>
              <w:top w:val="nil"/>
              <w:left w:val="nil"/>
              <w:bottom w:val="single" w:sz="4" w:space="0" w:color="auto"/>
              <w:right w:val="single" w:sz="4" w:space="0" w:color="auto"/>
            </w:tcBorders>
            <w:shd w:val="clear" w:color="auto" w:fill="auto"/>
            <w:noWrap/>
            <w:vAlign w:val="center"/>
            <w:hideMark/>
          </w:tcPr>
          <w:p w14:paraId="72F914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8A254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6A0DEA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(-0.13, 0.59)</w:t>
            </w:r>
          </w:p>
        </w:tc>
        <w:tc>
          <w:tcPr>
            <w:tcW w:w="617" w:type="dxa"/>
            <w:tcBorders>
              <w:top w:val="nil"/>
              <w:left w:val="nil"/>
              <w:bottom w:val="single" w:sz="4" w:space="0" w:color="auto"/>
              <w:right w:val="single" w:sz="4" w:space="0" w:color="auto"/>
            </w:tcBorders>
            <w:shd w:val="clear" w:color="auto" w:fill="auto"/>
            <w:noWrap/>
            <w:vAlign w:val="center"/>
            <w:hideMark/>
          </w:tcPr>
          <w:p w14:paraId="448A0B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EE9EF1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AD7E00B"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6EF4F67"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15C5E06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(-0.26, 0.06)</w:t>
            </w:r>
          </w:p>
        </w:tc>
        <w:tc>
          <w:tcPr>
            <w:tcW w:w="617" w:type="dxa"/>
            <w:tcBorders>
              <w:top w:val="nil"/>
              <w:left w:val="nil"/>
              <w:bottom w:val="single" w:sz="4" w:space="0" w:color="auto"/>
              <w:right w:val="single" w:sz="4" w:space="0" w:color="auto"/>
            </w:tcBorders>
            <w:shd w:val="clear" w:color="auto" w:fill="auto"/>
            <w:vAlign w:val="center"/>
            <w:hideMark/>
          </w:tcPr>
          <w:p w14:paraId="633DF1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A7077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7A02D7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-0.14 (-0.30, 0.01)</w:t>
            </w:r>
          </w:p>
        </w:tc>
        <w:tc>
          <w:tcPr>
            <w:tcW w:w="617" w:type="dxa"/>
            <w:tcBorders>
              <w:top w:val="nil"/>
              <w:left w:val="nil"/>
              <w:bottom w:val="single" w:sz="4" w:space="0" w:color="auto"/>
              <w:right w:val="single" w:sz="4" w:space="0" w:color="auto"/>
            </w:tcBorders>
            <w:shd w:val="clear" w:color="auto" w:fill="auto"/>
            <w:vAlign w:val="center"/>
            <w:hideMark/>
          </w:tcPr>
          <w:p w14:paraId="46FCD95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D29BCE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541113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(-0.26, 0.08)</w:t>
            </w:r>
          </w:p>
        </w:tc>
        <w:tc>
          <w:tcPr>
            <w:tcW w:w="617" w:type="dxa"/>
            <w:tcBorders>
              <w:top w:val="nil"/>
              <w:left w:val="nil"/>
              <w:bottom w:val="single" w:sz="4" w:space="0" w:color="auto"/>
              <w:right w:val="single" w:sz="4" w:space="0" w:color="auto"/>
            </w:tcBorders>
            <w:shd w:val="clear" w:color="auto" w:fill="auto"/>
            <w:noWrap/>
            <w:vAlign w:val="center"/>
            <w:hideMark/>
          </w:tcPr>
          <w:p w14:paraId="5C3EF58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65D0D1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ACBD9C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0.21 (0.00, 0.43)</w:t>
            </w:r>
          </w:p>
        </w:tc>
        <w:tc>
          <w:tcPr>
            <w:tcW w:w="617" w:type="dxa"/>
            <w:tcBorders>
              <w:top w:val="nil"/>
              <w:left w:val="nil"/>
              <w:bottom w:val="single" w:sz="4" w:space="0" w:color="auto"/>
              <w:right w:val="single" w:sz="4" w:space="0" w:color="auto"/>
            </w:tcBorders>
            <w:shd w:val="clear" w:color="auto" w:fill="auto"/>
            <w:noWrap/>
            <w:vAlign w:val="center"/>
            <w:hideMark/>
          </w:tcPr>
          <w:p w14:paraId="296FCB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0E70C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4781BE3"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6BAF9C3"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Linear change * cohort (ref. NCDS)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0E0C79B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0FA747F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8.2</w:t>
            </w:r>
          </w:p>
        </w:tc>
        <w:tc>
          <w:tcPr>
            <w:tcW w:w="710" w:type="dxa"/>
            <w:tcBorders>
              <w:top w:val="nil"/>
              <w:left w:val="nil"/>
              <w:bottom w:val="single" w:sz="4" w:space="0" w:color="auto"/>
              <w:right w:val="single" w:sz="4" w:space="0" w:color="auto"/>
            </w:tcBorders>
            <w:shd w:val="clear" w:color="auto" w:fill="auto"/>
            <w:vAlign w:val="center"/>
            <w:hideMark/>
          </w:tcPr>
          <w:p w14:paraId="1F7F9AD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0.413</w:t>
            </w:r>
          </w:p>
        </w:tc>
        <w:tc>
          <w:tcPr>
            <w:tcW w:w="1580" w:type="dxa"/>
            <w:tcBorders>
              <w:top w:val="nil"/>
              <w:left w:val="nil"/>
              <w:bottom w:val="single" w:sz="4" w:space="0" w:color="auto"/>
              <w:right w:val="single" w:sz="4" w:space="0" w:color="auto"/>
            </w:tcBorders>
            <w:shd w:val="clear" w:color="auto" w:fill="auto"/>
            <w:noWrap/>
            <w:vAlign w:val="center"/>
            <w:hideMark/>
          </w:tcPr>
          <w:p w14:paraId="7D638C4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F099B1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9.1</w:t>
            </w:r>
          </w:p>
        </w:tc>
        <w:tc>
          <w:tcPr>
            <w:tcW w:w="710" w:type="dxa"/>
            <w:tcBorders>
              <w:top w:val="nil"/>
              <w:left w:val="nil"/>
              <w:bottom w:val="single" w:sz="4" w:space="0" w:color="auto"/>
              <w:right w:val="single" w:sz="4" w:space="0" w:color="auto"/>
            </w:tcBorders>
            <w:shd w:val="clear" w:color="auto" w:fill="auto"/>
            <w:noWrap/>
            <w:vAlign w:val="center"/>
            <w:hideMark/>
          </w:tcPr>
          <w:p w14:paraId="5E90BC9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0.331</w:t>
            </w:r>
          </w:p>
        </w:tc>
        <w:tc>
          <w:tcPr>
            <w:tcW w:w="1580" w:type="dxa"/>
            <w:tcBorders>
              <w:top w:val="nil"/>
              <w:left w:val="nil"/>
              <w:bottom w:val="single" w:sz="4" w:space="0" w:color="auto"/>
              <w:right w:val="single" w:sz="4" w:space="0" w:color="auto"/>
            </w:tcBorders>
            <w:shd w:val="clear" w:color="auto" w:fill="auto"/>
            <w:noWrap/>
            <w:vAlign w:val="center"/>
            <w:hideMark/>
          </w:tcPr>
          <w:p w14:paraId="719EEB7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78BBA6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8.7</w:t>
            </w:r>
          </w:p>
        </w:tc>
        <w:tc>
          <w:tcPr>
            <w:tcW w:w="710" w:type="dxa"/>
            <w:tcBorders>
              <w:top w:val="nil"/>
              <w:left w:val="nil"/>
              <w:bottom w:val="single" w:sz="4" w:space="0" w:color="auto"/>
              <w:right w:val="single" w:sz="4" w:space="0" w:color="auto"/>
            </w:tcBorders>
            <w:shd w:val="clear" w:color="auto" w:fill="auto"/>
            <w:noWrap/>
            <w:vAlign w:val="center"/>
            <w:hideMark/>
          </w:tcPr>
          <w:p w14:paraId="51F8AC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0.367</w:t>
            </w:r>
          </w:p>
        </w:tc>
        <w:tc>
          <w:tcPr>
            <w:tcW w:w="1580" w:type="dxa"/>
            <w:tcBorders>
              <w:top w:val="nil"/>
              <w:left w:val="nil"/>
              <w:bottom w:val="single" w:sz="4" w:space="0" w:color="auto"/>
              <w:right w:val="single" w:sz="4" w:space="0" w:color="auto"/>
            </w:tcBorders>
            <w:shd w:val="clear" w:color="auto" w:fill="auto"/>
            <w:noWrap/>
            <w:vAlign w:val="center"/>
            <w:hideMark/>
          </w:tcPr>
          <w:p w14:paraId="4C007B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99C6A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10.9</w:t>
            </w:r>
          </w:p>
        </w:tc>
        <w:tc>
          <w:tcPr>
            <w:tcW w:w="710" w:type="dxa"/>
            <w:tcBorders>
              <w:top w:val="nil"/>
              <w:left w:val="nil"/>
              <w:bottom w:val="single" w:sz="4" w:space="0" w:color="auto"/>
              <w:right w:val="single" w:sz="4" w:space="0" w:color="auto"/>
            </w:tcBorders>
            <w:shd w:val="clear" w:color="auto" w:fill="auto"/>
            <w:noWrap/>
            <w:vAlign w:val="center"/>
            <w:hideMark/>
          </w:tcPr>
          <w:p w14:paraId="10A351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0.210</w:t>
            </w:r>
          </w:p>
        </w:tc>
      </w:tr>
      <w:tr w:rsidR="00FA73F8" w:rsidRPr="007F0D8F" w14:paraId="1EEEC1E5"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ED2CA60"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27AAA8D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-0.37 (-1.24, 0.49)</w:t>
            </w:r>
          </w:p>
        </w:tc>
        <w:tc>
          <w:tcPr>
            <w:tcW w:w="617" w:type="dxa"/>
            <w:tcBorders>
              <w:top w:val="nil"/>
              <w:left w:val="nil"/>
              <w:bottom w:val="single" w:sz="4" w:space="0" w:color="auto"/>
              <w:right w:val="single" w:sz="4" w:space="0" w:color="auto"/>
            </w:tcBorders>
            <w:shd w:val="clear" w:color="auto" w:fill="auto"/>
            <w:vAlign w:val="center"/>
            <w:hideMark/>
          </w:tcPr>
          <w:p w14:paraId="591BB2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6A8DC8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216C5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(-1.18, 0.98)</w:t>
            </w:r>
          </w:p>
        </w:tc>
        <w:tc>
          <w:tcPr>
            <w:tcW w:w="617" w:type="dxa"/>
            <w:tcBorders>
              <w:top w:val="nil"/>
              <w:left w:val="nil"/>
              <w:bottom w:val="single" w:sz="4" w:space="0" w:color="auto"/>
              <w:right w:val="single" w:sz="4" w:space="0" w:color="auto"/>
            </w:tcBorders>
            <w:shd w:val="clear" w:color="auto" w:fill="auto"/>
            <w:vAlign w:val="center"/>
            <w:hideMark/>
          </w:tcPr>
          <w:p w14:paraId="0845B65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5703F8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E4212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0.25 (-0.47, 0.97)</w:t>
            </w:r>
          </w:p>
        </w:tc>
        <w:tc>
          <w:tcPr>
            <w:tcW w:w="617" w:type="dxa"/>
            <w:tcBorders>
              <w:top w:val="nil"/>
              <w:left w:val="nil"/>
              <w:bottom w:val="single" w:sz="4" w:space="0" w:color="auto"/>
              <w:right w:val="single" w:sz="4" w:space="0" w:color="auto"/>
            </w:tcBorders>
            <w:shd w:val="clear" w:color="auto" w:fill="auto"/>
            <w:noWrap/>
            <w:vAlign w:val="center"/>
            <w:hideMark/>
          </w:tcPr>
          <w:p w14:paraId="77D75C7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C0445E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AF9CF8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1.66 (-0.47, 3.79)</w:t>
            </w:r>
          </w:p>
        </w:tc>
        <w:tc>
          <w:tcPr>
            <w:tcW w:w="617" w:type="dxa"/>
            <w:tcBorders>
              <w:top w:val="nil"/>
              <w:left w:val="nil"/>
              <w:bottom w:val="single" w:sz="4" w:space="0" w:color="auto"/>
              <w:right w:val="single" w:sz="4" w:space="0" w:color="auto"/>
            </w:tcBorders>
            <w:shd w:val="clear" w:color="auto" w:fill="auto"/>
            <w:noWrap/>
            <w:vAlign w:val="center"/>
            <w:hideMark/>
          </w:tcPr>
          <w:p w14:paraId="0C9B8B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650A5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2559335"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8912EB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04B998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(-0.33, 0.26)</w:t>
            </w:r>
          </w:p>
        </w:tc>
        <w:tc>
          <w:tcPr>
            <w:tcW w:w="617" w:type="dxa"/>
            <w:tcBorders>
              <w:top w:val="nil"/>
              <w:left w:val="nil"/>
              <w:bottom w:val="single" w:sz="4" w:space="0" w:color="auto"/>
              <w:right w:val="single" w:sz="4" w:space="0" w:color="auto"/>
            </w:tcBorders>
            <w:shd w:val="clear" w:color="auto" w:fill="auto"/>
            <w:vAlign w:val="center"/>
            <w:hideMark/>
          </w:tcPr>
          <w:p w14:paraId="5F14341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51FFF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8EFA8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(-0.07, 0.51)</w:t>
            </w:r>
          </w:p>
        </w:tc>
        <w:tc>
          <w:tcPr>
            <w:tcW w:w="617" w:type="dxa"/>
            <w:tcBorders>
              <w:top w:val="nil"/>
              <w:left w:val="nil"/>
              <w:bottom w:val="single" w:sz="4" w:space="0" w:color="auto"/>
              <w:right w:val="single" w:sz="4" w:space="0" w:color="auto"/>
            </w:tcBorders>
            <w:shd w:val="clear" w:color="auto" w:fill="auto"/>
            <w:vAlign w:val="center"/>
            <w:hideMark/>
          </w:tcPr>
          <w:p w14:paraId="232D2E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74BDC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4633E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(-0.38, 0.40)</w:t>
            </w:r>
          </w:p>
        </w:tc>
        <w:tc>
          <w:tcPr>
            <w:tcW w:w="617" w:type="dxa"/>
            <w:tcBorders>
              <w:top w:val="nil"/>
              <w:left w:val="nil"/>
              <w:bottom w:val="single" w:sz="4" w:space="0" w:color="auto"/>
              <w:right w:val="single" w:sz="4" w:space="0" w:color="auto"/>
            </w:tcBorders>
            <w:shd w:val="clear" w:color="auto" w:fill="auto"/>
            <w:noWrap/>
            <w:vAlign w:val="center"/>
            <w:hideMark/>
          </w:tcPr>
          <w:p w14:paraId="7E5069C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DF747E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28DEA0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(-0.77, 0.44)</w:t>
            </w:r>
          </w:p>
        </w:tc>
        <w:tc>
          <w:tcPr>
            <w:tcW w:w="617" w:type="dxa"/>
            <w:tcBorders>
              <w:top w:val="nil"/>
              <w:left w:val="nil"/>
              <w:bottom w:val="single" w:sz="4" w:space="0" w:color="auto"/>
              <w:right w:val="single" w:sz="4" w:space="0" w:color="auto"/>
            </w:tcBorders>
            <w:shd w:val="clear" w:color="auto" w:fill="auto"/>
            <w:noWrap/>
            <w:vAlign w:val="center"/>
            <w:hideMark/>
          </w:tcPr>
          <w:p w14:paraId="5958775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1E7528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1D88054"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7FD186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439DA0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(-0.23, 0.69)</w:t>
            </w:r>
          </w:p>
        </w:tc>
        <w:tc>
          <w:tcPr>
            <w:tcW w:w="617" w:type="dxa"/>
            <w:tcBorders>
              <w:top w:val="nil"/>
              <w:left w:val="nil"/>
              <w:bottom w:val="single" w:sz="4" w:space="0" w:color="auto"/>
              <w:right w:val="single" w:sz="4" w:space="0" w:color="auto"/>
            </w:tcBorders>
            <w:shd w:val="clear" w:color="auto" w:fill="auto"/>
            <w:vAlign w:val="center"/>
            <w:hideMark/>
          </w:tcPr>
          <w:p w14:paraId="112CB9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BCD606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0F7B69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0.38 (-0.07, 0.83)</w:t>
            </w:r>
          </w:p>
        </w:tc>
        <w:tc>
          <w:tcPr>
            <w:tcW w:w="617" w:type="dxa"/>
            <w:tcBorders>
              <w:top w:val="nil"/>
              <w:left w:val="nil"/>
              <w:bottom w:val="single" w:sz="4" w:space="0" w:color="auto"/>
              <w:right w:val="single" w:sz="4" w:space="0" w:color="auto"/>
            </w:tcBorders>
            <w:shd w:val="clear" w:color="auto" w:fill="auto"/>
            <w:vAlign w:val="center"/>
            <w:hideMark/>
          </w:tcPr>
          <w:p w14:paraId="0A25A09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08EAED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D6AD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(-0.28, 0.60)</w:t>
            </w:r>
          </w:p>
        </w:tc>
        <w:tc>
          <w:tcPr>
            <w:tcW w:w="617" w:type="dxa"/>
            <w:tcBorders>
              <w:top w:val="nil"/>
              <w:left w:val="nil"/>
              <w:bottom w:val="single" w:sz="4" w:space="0" w:color="auto"/>
              <w:right w:val="single" w:sz="4" w:space="0" w:color="auto"/>
            </w:tcBorders>
            <w:shd w:val="clear" w:color="auto" w:fill="auto"/>
            <w:noWrap/>
            <w:vAlign w:val="center"/>
            <w:hideMark/>
          </w:tcPr>
          <w:p w14:paraId="32CCB1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1B797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B40864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-0.37 (-0.94, 0.20)</w:t>
            </w:r>
          </w:p>
        </w:tc>
        <w:tc>
          <w:tcPr>
            <w:tcW w:w="617" w:type="dxa"/>
            <w:tcBorders>
              <w:top w:val="nil"/>
              <w:left w:val="nil"/>
              <w:bottom w:val="single" w:sz="4" w:space="0" w:color="auto"/>
              <w:right w:val="single" w:sz="4" w:space="0" w:color="auto"/>
            </w:tcBorders>
            <w:shd w:val="clear" w:color="auto" w:fill="auto"/>
            <w:noWrap/>
            <w:vAlign w:val="center"/>
            <w:hideMark/>
          </w:tcPr>
          <w:p w14:paraId="656C31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2B8AD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B39E33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9BFB5FC"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7AB5807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(-0.14, 0.28)</w:t>
            </w:r>
          </w:p>
        </w:tc>
        <w:tc>
          <w:tcPr>
            <w:tcW w:w="617" w:type="dxa"/>
            <w:tcBorders>
              <w:top w:val="nil"/>
              <w:left w:val="nil"/>
              <w:bottom w:val="single" w:sz="4" w:space="0" w:color="auto"/>
              <w:right w:val="single" w:sz="4" w:space="0" w:color="auto"/>
            </w:tcBorders>
            <w:shd w:val="clear" w:color="auto" w:fill="auto"/>
            <w:vAlign w:val="center"/>
            <w:hideMark/>
          </w:tcPr>
          <w:p w14:paraId="200E84C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809035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CD1DE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0.21 (0.02, 0.41)</w:t>
            </w:r>
          </w:p>
        </w:tc>
        <w:tc>
          <w:tcPr>
            <w:tcW w:w="617" w:type="dxa"/>
            <w:tcBorders>
              <w:top w:val="nil"/>
              <w:left w:val="nil"/>
              <w:bottom w:val="single" w:sz="4" w:space="0" w:color="auto"/>
              <w:right w:val="single" w:sz="4" w:space="0" w:color="auto"/>
            </w:tcBorders>
            <w:shd w:val="clear" w:color="auto" w:fill="auto"/>
            <w:vAlign w:val="center"/>
            <w:hideMark/>
          </w:tcPr>
          <w:p w14:paraId="5A5D08C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E27B8B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E6950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(-0.20, 0.25)</w:t>
            </w:r>
          </w:p>
        </w:tc>
        <w:tc>
          <w:tcPr>
            <w:tcW w:w="617" w:type="dxa"/>
            <w:tcBorders>
              <w:top w:val="nil"/>
              <w:left w:val="nil"/>
              <w:bottom w:val="single" w:sz="4" w:space="0" w:color="auto"/>
              <w:right w:val="single" w:sz="4" w:space="0" w:color="auto"/>
            </w:tcBorders>
            <w:shd w:val="clear" w:color="auto" w:fill="auto"/>
            <w:noWrap/>
            <w:vAlign w:val="center"/>
            <w:hideMark/>
          </w:tcPr>
          <w:p w14:paraId="6CEF34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FC2181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422247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(-0.45, 0.15)</w:t>
            </w:r>
          </w:p>
        </w:tc>
        <w:tc>
          <w:tcPr>
            <w:tcW w:w="617" w:type="dxa"/>
            <w:tcBorders>
              <w:top w:val="nil"/>
              <w:left w:val="nil"/>
              <w:bottom w:val="single" w:sz="4" w:space="0" w:color="auto"/>
              <w:right w:val="single" w:sz="4" w:space="0" w:color="auto"/>
            </w:tcBorders>
            <w:shd w:val="clear" w:color="auto" w:fill="auto"/>
            <w:noWrap/>
            <w:vAlign w:val="center"/>
            <w:hideMark/>
          </w:tcPr>
          <w:p w14:paraId="6CDD86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96AA49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0B4F1F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6CDA59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2A55928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 (-0.79, 0.27)</w:t>
            </w:r>
          </w:p>
        </w:tc>
        <w:tc>
          <w:tcPr>
            <w:tcW w:w="617" w:type="dxa"/>
            <w:tcBorders>
              <w:top w:val="nil"/>
              <w:left w:val="nil"/>
              <w:bottom w:val="single" w:sz="4" w:space="0" w:color="auto"/>
              <w:right w:val="single" w:sz="4" w:space="0" w:color="auto"/>
            </w:tcBorders>
            <w:shd w:val="clear" w:color="auto" w:fill="auto"/>
            <w:vAlign w:val="center"/>
            <w:hideMark/>
          </w:tcPr>
          <w:p w14:paraId="2FE4142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BE4CE7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3D27A7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0.34 (-0.17, 0.85)</w:t>
            </w:r>
          </w:p>
        </w:tc>
        <w:tc>
          <w:tcPr>
            <w:tcW w:w="617" w:type="dxa"/>
            <w:tcBorders>
              <w:top w:val="nil"/>
              <w:left w:val="nil"/>
              <w:bottom w:val="single" w:sz="4" w:space="0" w:color="auto"/>
              <w:right w:val="single" w:sz="4" w:space="0" w:color="auto"/>
            </w:tcBorders>
            <w:shd w:val="clear" w:color="auto" w:fill="auto"/>
            <w:vAlign w:val="center"/>
            <w:hideMark/>
          </w:tcPr>
          <w:p w14:paraId="6CB0CDA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5CEFA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059CCF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0.50 (0.00, 1.00)</w:t>
            </w:r>
          </w:p>
        </w:tc>
        <w:tc>
          <w:tcPr>
            <w:tcW w:w="617" w:type="dxa"/>
            <w:tcBorders>
              <w:top w:val="nil"/>
              <w:left w:val="nil"/>
              <w:bottom w:val="single" w:sz="4" w:space="0" w:color="auto"/>
              <w:right w:val="single" w:sz="4" w:space="0" w:color="auto"/>
            </w:tcBorders>
            <w:shd w:val="clear" w:color="auto" w:fill="auto"/>
            <w:noWrap/>
            <w:vAlign w:val="center"/>
            <w:hideMark/>
          </w:tcPr>
          <w:p w14:paraId="1018AF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E16075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E2516C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-0.46 (-1.12, 0.21)</w:t>
            </w:r>
          </w:p>
        </w:tc>
        <w:tc>
          <w:tcPr>
            <w:tcW w:w="617" w:type="dxa"/>
            <w:tcBorders>
              <w:top w:val="nil"/>
              <w:left w:val="nil"/>
              <w:bottom w:val="single" w:sz="4" w:space="0" w:color="auto"/>
              <w:right w:val="single" w:sz="4" w:space="0" w:color="auto"/>
            </w:tcBorders>
            <w:shd w:val="clear" w:color="auto" w:fill="auto"/>
            <w:noWrap/>
            <w:vAlign w:val="center"/>
            <w:hideMark/>
          </w:tcPr>
          <w:p w14:paraId="7FE822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781FC3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809850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8B273FB"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51183E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(-0.33, 0.29)</w:t>
            </w:r>
          </w:p>
        </w:tc>
        <w:tc>
          <w:tcPr>
            <w:tcW w:w="617" w:type="dxa"/>
            <w:tcBorders>
              <w:top w:val="nil"/>
              <w:left w:val="nil"/>
              <w:bottom w:val="single" w:sz="4" w:space="0" w:color="auto"/>
              <w:right w:val="single" w:sz="4" w:space="0" w:color="auto"/>
            </w:tcBorders>
            <w:shd w:val="clear" w:color="auto" w:fill="auto"/>
            <w:vAlign w:val="center"/>
            <w:hideMark/>
          </w:tcPr>
          <w:p w14:paraId="2A1BBD5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53B55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03E628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(-0.19, 0.40)</w:t>
            </w:r>
          </w:p>
        </w:tc>
        <w:tc>
          <w:tcPr>
            <w:tcW w:w="617" w:type="dxa"/>
            <w:tcBorders>
              <w:top w:val="nil"/>
              <w:left w:val="nil"/>
              <w:bottom w:val="single" w:sz="4" w:space="0" w:color="auto"/>
              <w:right w:val="single" w:sz="4" w:space="0" w:color="auto"/>
            </w:tcBorders>
            <w:shd w:val="clear" w:color="auto" w:fill="auto"/>
            <w:vAlign w:val="center"/>
            <w:hideMark/>
          </w:tcPr>
          <w:p w14:paraId="0456B91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E06D43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06F7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(-0.40, 0.19)</w:t>
            </w:r>
          </w:p>
        </w:tc>
        <w:tc>
          <w:tcPr>
            <w:tcW w:w="617" w:type="dxa"/>
            <w:tcBorders>
              <w:top w:val="nil"/>
              <w:left w:val="nil"/>
              <w:bottom w:val="single" w:sz="4" w:space="0" w:color="auto"/>
              <w:right w:val="single" w:sz="4" w:space="0" w:color="auto"/>
            </w:tcBorders>
            <w:shd w:val="clear" w:color="auto" w:fill="auto"/>
            <w:noWrap/>
            <w:vAlign w:val="center"/>
            <w:hideMark/>
          </w:tcPr>
          <w:p w14:paraId="214FD19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E286D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F95F8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(-0.60, 0.17)</w:t>
            </w:r>
          </w:p>
        </w:tc>
        <w:tc>
          <w:tcPr>
            <w:tcW w:w="617" w:type="dxa"/>
            <w:tcBorders>
              <w:top w:val="nil"/>
              <w:left w:val="nil"/>
              <w:bottom w:val="single" w:sz="4" w:space="0" w:color="auto"/>
              <w:right w:val="single" w:sz="4" w:space="0" w:color="auto"/>
            </w:tcBorders>
            <w:shd w:val="clear" w:color="auto" w:fill="auto"/>
            <w:noWrap/>
            <w:vAlign w:val="center"/>
            <w:hideMark/>
          </w:tcPr>
          <w:p w14:paraId="5CD1D1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85821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535866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04289C2"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23ABB4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-0.27 (-0.79, 0.25)</w:t>
            </w:r>
          </w:p>
        </w:tc>
        <w:tc>
          <w:tcPr>
            <w:tcW w:w="617" w:type="dxa"/>
            <w:tcBorders>
              <w:top w:val="nil"/>
              <w:left w:val="nil"/>
              <w:bottom w:val="single" w:sz="4" w:space="0" w:color="auto"/>
              <w:right w:val="single" w:sz="4" w:space="0" w:color="auto"/>
            </w:tcBorders>
            <w:shd w:val="clear" w:color="auto" w:fill="auto"/>
            <w:vAlign w:val="center"/>
            <w:hideMark/>
          </w:tcPr>
          <w:p w14:paraId="0D2E5D0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6B4B4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72321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0.43 (-0.08, 0.94)</w:t>
            </w:r>
          </w:p>
        </w:tc>
        <w:tc>
          <w:tcPr>
            <w:tcW w:w="617" w:type="dxa"/>
            <w:tcBorders>
              <w:top w:val="nil"/>
              <w:left w:val="nil"/>
              <w:bottom w:val="single" w:sz="4" w:space="0" w:color="auto"/>
              <w:right w:val="single" w:sz="4" w:space="0" w:color="auto"/>
            </w:tcBorders>
            <w:shd w:val="clear" w:color="auto" w:fill="auto"/>
            <w:vAlign w:val="center"/>
            <w:hideMark/>
          </w:tcPr>
          <w:p w14:paraId="40F878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728CA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2E76F2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(-0.47, 0.54)</w:t>
            </w:r>
          </w:p>
        </w:tc>
        <w:tc>
          <w:tcPr>
            <w:tcW w:w="617" w:type="dxa"/>
            <w:tcBorders>
              <w:top w:val="nil"/>
              <w:left w:val="nil"/>
              <w:bottom w:val="single" w:sz="4" w:space="0" w:color="auto"/>
              <w:right w:val="single" w:sz="4" w:space="0" w:color="auto"/>
            </w:tcBorders>
            <w:shd w:val="clear" w:color="auto" w:fill="auto"/>
            <w:noWrap/>
            <w:vAlign w:val="center"/>
            <w:hideMark/>
          </w:tcPr>
          <w:p w14:paraId="53A110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4F1A2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4F327C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-0.35 (-1.01, 0.31)</w:t>
            </w:r>
          </w:p>
        </w:tc>
        <w:tc>
          <w:tcPr>
            <w:tcW w:w="617" w:type="dxa"/>
            <w:tcBorders>
              <w:top w:val="nil"/>
              <w:left w:val="nil"/>
              <w:bottom w:val="single" w:sz="4" w:space="0" w:color="auto"/>
              <w:right w:val="single" w:sz="4" w:space="0" w:color="auto"/>
            </w:tcBorders>
            <w:shd w:val="clear" w:color="auto" w:fill="auto"/>
            <w:noWrap/>
            <w:vAlign w:val="center"/>
            <w:hideMark/>
          </w:tcPr>
          <w:p w14:paraId="1F49774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0728A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E54BD0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1724BEE"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8D79E8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0.21 (-0.11, 0.54)</w:t>
            </w:r>
          </w:p>
        </w:tc>
        <w:tc>
          <w:tcPr>
            <w:tcW w:w="617" w:type="dxa"/>
            <w:tcBorders>
              <w:top w:val="nil"/>
              <w:left w:val="nil"/>
              <w:bottom w:val="single" w:sz="4" w:space="0" w:color="auto"/>
              <w:right w:val="single" w:sz="4" w:space="0" w:color="auto"/>
            </w:tcBorders>
            <w:shd w:val="clear" w:color="auto" w:fill="auto"/>
            <w:vAlign w:val="center"/>
            <w:hideMark/>
          </w:tcPr>
          <w:p w14:paraId="32E8D22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8D2A5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41160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(-0.10, 0.55)</w:t>
            </w:r>
          </w:p>
        </w:tc>
        <w:tc>
          <w:tcPr>
            <w:tcW w:w="617" w:type="dxa"/>
            <w:tcBorders>
              <w:top w:val="nil"/>
              <w:left w:val="nil"/>
              <w:bottom w:val="single" w:sz="4" w:space="0" w:color="auto"/>
              <w:right w:val="single" w:sz="4" w:space="0" w:color="auto"/>
            </w:tcBorders>
            <w:shd w:val="clear" w:color="auto" w:fill="auto"/>
            <w:vAlign w:val="center"/>
            <w:hideMark/>
          </w:tcPr>
          <w:p w14:paraId="19B1A96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FBBFC3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C81EE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(-0.17, 0.51)</w:t>
            </w:r>
          </w:p>
        </w:tc>
        <w:tc>
          <w:tcPr>
            <w:tcW w:w="617" w:type="dxa"/>
            <w:tcBorders>
              <w:top w:val="nil"/>
              <w:left w:val="nil"/>
              <w:bottom w:val="single" w:sz="4" w:space="0" w:color="auto"/>
              <w:right w:val="single" w:sz="4" w:space="0" w:color="auto"/>
            </w:tcBorders>
            <w:shd w:val="clear" w:color="auto" w:fill="auto"/>
            <w:noWrap/>
            <w:vAlign w:val="center"/>
            <w:hideMark/>
          </w:tcPr>
          <w:p w14:paraId="0D574C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91DD13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EF1B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-0.51 (-0.93, -0.09)</w:t>
            </w:r>
          </w:p>
        </w:tc>
        <w:tc>
          <w:tcPr>
            <w:tcW w:w="617" w:type="dxa"/>
            <w:tcBorders>
              <w:top w:val="nil"/>
              <w:left w:val="nil"/>
              <w:bottom w:val="single" w:sz="4" w:space="0" w:color="auto"/>
              <w:right w:val="single" w:sz="4" w:space="0" w:color="auto"/>
            </w:tcBorders>
            <w:shd w:val="clear" w:color="auto" w:fill="auto"/>
            <w:noWrap/>
            <w:vAlign w:val="center"/>
            <w:hideMark/>
          </w:tcPr>
          <w:p w14:paraId="6B0730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DD48DE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8ECA214"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3E53EF1"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Quad. change * cohort (ref. NCDS)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0CAC65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4CB5A0A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8.5</w:t>
            </w:r>
          </w:p>
        </w:tc>
        <w:tc>
          <w:tcPr>
            <w:tcW w:w="710" w:type="dxa"/>
            <w:tcBorders>
              <w:top w:val="nil"/>
              <w:left w:val="nil"/>
              <w:bottom w:val="single" w:sz="4" w:space="0" w:color="auto"/>
              <w:right w:val="single" w:sz="4" w:space="0" w:color="auto"/>
            </w:tcBorders>
            <w:shd w:val="clear" w:color="auto" w:fill="auto"/>
            <w:vAlign w:val="center"/>
            <w:hideMark/>
          </w:tcPr>
          <w:p w14:paraId="6EE0A39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0.384</w:t>
            </w:r>
          </w:p>
        </w:tc>
        <w:tc>
          <w:tcPr>
            <w:tcW w:w="1580" w:type="dxa"/>
            <w:tcBorders>
              <w:top w:val="nil"/>
              <w:left w:val="nil"/>
              <w:bottom w:val="single" w:sz="4" w:space="0" w:color="auto"/>
              <w:right w:val="single" w:sz="4" w:space="0" w:color="auto"/>
            </w:tcBorders>
            <w:shd w:val="clear" w:color="auto" w:fill="auto"/>
            <w:noWrap/>
            <w:vAlign w:val="center"/>
            <w:hideMark/>
          </w:tcPr>
          <w:p w14:paraId="3AF0ED4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47CB04A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7.8</w:t>
            </w:r>
          </w:p>
        </w:tc>
        <w:tc>
          <w:tcPr>
            <w:tcW w:w="710" w:type="dxa"/>
            <w:tcBorders>
              <w:top w:val="nil"/>
              <w:left w:val="nil"/>
              <w:bottom w:val="single" w:sz="4" w:space="0" w:color="auto"/>
              <w:right w:val="single" w:sz="4" w:space="0" w:color="auto"/>
            </w:tcBorders>
            <w:shd w:val="clear" w:color="auto" w:fill="auto"/>
            <w:noWrap/>
            <w:vAlign w:val="center"/>
            <w:hideMark/>
          </w:tcPr>
          <w:p w14:paraId="527F12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0.450</w:t>
            </w:r>
          </w:p>
        </w:tc>
        <w:tc>
          <w:tcPr>
            <w:tcW w:w="1580" w:type="dxa"/>
            <w:tcBorders>
              <w:top w:val="nil"/>
              <w:left w:val="nil"/>
              <w:bottom w:val="single" w:sz="4" w:space="0" w:color="auto"/>
              <w:right w:val="single" w:sz="4" w:space="0" w:color="auto"/>
            </w:tcBorders>
            <w:shd w:val="clear" w:color="auto" w:fill="auto"/>
            <w:noWrap/>
            <w:vAlign w:val="center"/>
            <w:hideMark/>
          </w:tcPr>
          <w:p w14:paraId="6FF3A90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71A971C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14.2</w:t>
            </w:r>
          </w:p>
        </w:tc>
        <w:tc>
          <w:tcPr>
            <w:tcW w:w="710" w:type="dxa"/>
            <w:tcBorders>
              <w:top w:val="nil"/>
              <w:left w:val="nil"/>
              <w:bottom w:val="single" w:sz="4" w:space="0" w:color="auto"/>
              <w:right w:val="single" w:sz="4" w:space="0" w:color="auto"/>
            </w:tcBorders>
            <w:shd w:val="clear" w:color="auto" w:fill="auto"/>
            <w:noWrap/>
            <w:vAlign w:val="center"/>
            <w:hideMark/>
          </w:tcPr>
          <w:p w14:paraId="0C7EA4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0.078</w:t>
            </w:r>
          </w:p>
        </w:tc>
        <w:tc>
          <w:tcPr>
            <w:tcW w:w="1580" w:type="dxa"/>
            <w:tcBorders>
              <w:top w:val="nil"/>
              <w:left w:val="nil"/>
              <w:bottom w:val="single" w:sz="4" w:space="0" w:color="auto"/>
              <w:right w:val="single" w:sz="4" w:space="0" w:color="auto"/>
            </w:tcBorders>
            <w:shd w:val="clear" w:color="auto" w:fill="auto"/>
            <w:noWrap/>
            <w:vAlign w:val="center"/>
            <w:hideMark/>
          </w:tcPr>
          <w:p w14:paraId="716C43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15F11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12.7</w:t>
            </w:r>
          </w:p>
        </w:tc>
        <w:tc>
          <w:tcPr>
            <w:tcW w:w="710" w:type="dxa"/>
            <w:tcBorders>
              <w:top w:val="nil"/>
              <w:left w:val="nil"/>
              <w:bottom w:val="single" w:sz="4" w:space="0" w:color="auto"/>
              <w:right w:val="single" w:sz="4" w:space="0" w:color="auto"/>
            </w:tcBorders>
            <w:shd w:val="clear" w:color="auto" w:fill="auto"/>
            <w:noWrap/>
            <w:vAlign w:val="center"/>
            <w:hideMark/>
          </w:tcPr>
          <w:p w14:paraId="171E1A8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0.121</w:t>
            </w:r>
          </w:p>
        </w:tc>
      </w:tr>
      <w:tr w:rsidR="00FA73F8" w:rsidRPr="007F0D8F" w14:paraId="1EC83A34"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912CED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519574B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(-0.28, 0.54)</w:t>
            </w:r>
          </w:p>
        </w:tc>
        <w:tc>
          <w:tcPr>
            <w:tcW w:w="617" w:type="dxa"/>
            <w:tcBorders>
              <w:top w:val="nil"/>
              <w:left w:val="nil"/>
              <w:bottom w:val="single" w:sz="4" w:space="0" w:color="auto"/>
              <w:right w:val="single" w:sz="4" w:space="0" w:color="auto"/>
            </w:tcBorders>
            <w:shd w:val="clear" w:color="auto" w:fill="auto"/>
            <w:vAlign w:val="center"/>
            <w:hideMark/>
          </w:tcPr>
          <w:p w14:paraId="6DAB077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54B280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4BFB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(-0.53, 0.52)</w:t>
            </w:r>
          </w:p>
        </w:tc>
        <w:tc>
          <w:tcPr>
            <w:tcW w:w="617" w:type="dxa"/>
            <w:tcBorders>
              <w:top w:val="nil"/>
              <w:left w:val="nil"/>
              <w:bottom w:val="single" w:sz="4" w:space="0" w:color="auto"/>
              <w:right w:val="single" w:sz="4" w:space="0" w:color="auto"/>
            </w:tcBorders>
            <w:shd w:val="clear" w:color="auto" w:fill="auto"/>
            <w:vAlign w:val="center"/>
            <w:hideMark/>
          </w:tcPr>
          <w:p w14:paraId="60FE039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BDDDBD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947318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(-0.58, 0.22)</w:t>
            </w:r>
          </w:p>
        </w:tc>
        <w:tc>
          <w:tcPr>
            <w:tcW w:w="617" w:type="dxa"/>
            <w:tcBorders>
              <w:top w:val="nil"/>
              <w:left w:val="nil"/>
              <w:bottom w:val="single" w:sz="4" w:space="0" w:color="auto"/>
              <w:right w:val="single" w:sz="4" w:space="0" w:color="auto"/>
            </w:tcBorders>
            <w:shd w:val="clear" w:color="auto" w:fill="auto"/>
            <w:noWrap/>
            <w:vAlign w:val="center"/>
            <w:hideMark/>
          </w:tcPr>
          <w:p w14:paraId="1B43D5E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471817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18092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-1.07 (-2.49, 0.35)</w:t>
            </w:r>
          </w:p>
        </w:tc>
        <w:tc>
          <w:tcPr>
            <w:tcW w:w="617" w:type="dxa"/>
            <w:tcBorders>
              <w:top w:val="nil"/>
              <w:left w:val="nil"/>
              <w:bottom w:val="single" w:sz="4" w:space="0" w:color="auto"/>
              <w:right w:val="single" w:sz="4" w:space="0" w:color="auto"/>
            </w:tcBorders>
            <w:shd w:val="clear" w:color="auto" w:fill="auto"/>
            <w:noWrap/>
            <w:vAlign w:val="center"/>
            <w:hideMark/>
          </w:tcPr>
          <w:p w14:paraId="1C8D149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B5B0B2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FA4EDF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26D9EC2"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42701EF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(-0.15, 0.15)</w:t>
            </w:r>
          </w:p>
        </w:tc>
        <w:tc>
          <w:tcPr>
            <w:tcW w:w="617" w:type="dxa"/>
            <w:tcBorders>
              <w:top w:val="nil"/>
              <w:left w:val="nil"/>
              <w:bottom w:val="single" w:sz="4" w:space="0" w:color="auto"/>
              <w:right w:val="single" w:sz="4" w:space="0" w:color="auto"/>
            </w:tcBorders>
            <w:shd w:val="clear" w:color="auto" w:fill="auto"/>
            <w:vAlign w:val="center"/>
            <w:hideMark/>
          </w:tcPr>
          <w:p w14:paraId="6261B7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9D0BB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B0FC9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(-0.21, 0.07)</w:t>
            </w:r>
          </w:p>
        </w:tc>
        <w:tc>
          <w:tcPr>
            <w:tcW w:w="617" w:type="dxa"/>
            <w:tcBorders>
              <w:top w:val="nil"/>
              <w:left w:val="nil"/>
              <w:bottom w:val="single" w:sz="4" w:space="0" w:color="auto"/>
              <w:right w:val="single" w:sz="4" w:space="0" w:color="auto"/>
            </w:tcBorders>
            <w:shd w:val="clear" w:color="auto" w:fill="auto"/>
            <w:vAlign w:val="center"/>
            <w:hideMark/>
          </w:tcPr>
          <w:p w14:paraId="1BD6CE8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ABCCD5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81DFEA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(-0.22, 0.15)</w:t>
            </w:r>
          </w:p>
        </w:tc>
        <w:tc>
          <w:tcPr>
            <w:tcW w:w="617" w:type="dxa"/>
            <w:tcBorders>
              <w:top w:val="nil"/>
              <w:left w:val="nil"/>
              <w:bottom w:val="single" w:sz="4" w:space="0" w:color="auto"/>
              <w:right w:val="single" w:sz="4" w:space="0" w:color="auto"/>
            </w:tcBorders>
            <w:shd w:val="clear" w:color="auto" w:fill="auto"/>
            <w:noWrap/>
            <w:vAlign w:val="center"/>
            <w:hideMark/>
          </w:tcPr>
          <w:p w14:paraId="11BE75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29B6D4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FBBDBF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(-0.20, 0.38)</w:t>
            </w:r>
          </w:p>
        </w:tc>
        <w:tc>
          <w:tcPr>
            <w:tcW w:w="617" w:type="dxa"/>
            <w:tcBorders>
              <w:top w:val="nil"/>
              <w:left w:val="nil"/>
              <w:bottom w:val="single" w:sz="4" w:space="0" w:color="auto"/>
              <w:right w:val="single" w:sz="4" w:space="0" w:color="auto"/>
            </w:tcBorders>
            <w:shd w:val="clear" w:color="auto" w:fill="auto"/>
            <w:noWrap/>
            <w:vAlign w:val="center"/>
            <w:hideMark/>
          </w:tcPr>
          <w:p w14:paraId="54F25BC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0B80BA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3B1252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54B3D1B"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42741D1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(-0.29, 0.13)</w:t>
            </w:r>
          </w:p>
        </w:tc>
        <w:tc>
          <w:tcPr>
            <w:tcW w:w="617" w:type="dxa"/>
            <w:tcBorders>
              <w:top w:val="nil"/>
              <w:left w:val="nil"/>
              <w:bottom w:val="single" w:sz="4" w:space="0" w:color="auto"/>
              <w:right w:val="single" w:sz="4" w:space="0" w:color="auto"/>
            </w:tcBorders>
            <w:shd w:val="clear" w:color="auto" w:fill="auto"/>
            <w:vAlign w:val="center"/>
            <w:hideMark/>
          </w:tcPr>
          <w:p w14:paraId="7B8D8F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0B4701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53DAC2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(-0.36, 0.06)</w:t>
            </w:r>
          </w:p>
        </w:tc>
        <w:tc>
          <w:tcPr>
            <w:tcW w:w="617" w:type="dxa"/>
            <w:tcBorders>
              <w:top w:val="nil"/>
              <w:left w:val="nil"/>
              <w:bottom w:val="single" w:sz="4" w:space="0" w:color="auto"/>
              <w:right w:val="single" w:sz="4" w:space="0" w:color="auto"/>
            </w:tcBorders>
            <w:shd w:val="clear" w:color="auto" w:fill="auto"/>
            <w:vAlign w:val="center"/>
            <w:hideMark/>
          </w:tcPr>
          <w:p w14:paraId="4A012C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A08BCE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C4410D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(-0.26, 0.14)</w:t>
            </w:r>
          </w:p>
        </w:tc>
        <w:tc>
          <w:tcPr>
            <w:tcW w:w="617" w:type="dxa"/>
            <w:tcBorders>
              <w:top w:val="nil"/>
              <w:left w:val="nil"/>
              <w:bottom w:val="single" w:sz="4" w:space="0" w:color="auto"/>
              <w:right w:val="single" w:sz="4" w:space="0" w:color="auto"/>
            </w:tcBorders>
            <w:shd w:val="clear" w:color="auto" w:fill="auto"/>
            <w:noWrap/>
            <w:vAlign w:val="center"/>
            <w:hideMark/>
          </w:tcPr>
          <w:p w14:paraId="4A47961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7551B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13FF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(-0.09, 0.43)</w:t>
            </w:r>
          </w:p>
        </w:tc>
        <w:tc>
          <w:tcPr>
            <w:tcW w:w="617" w:type="dxa"/>
            <w:tcBorders>
              <w:top w:val="nil"/>
              <w:left w:val="nil"/>
              <w:bottom w:val="single" w:sz="4" w:space="0" w:color="auto"/>
              <w:right w:val="single" w:sz="4" w:space="0" w:color="auto"/>
            </w:tcBorders>
            <w:shd w:val="clear" w:color="auto" w:fill="auto"/>
            <w:noWrap/>
            <w:vAlign w:val="center"/>
            <w:hideMark/>
          </w:tcPr>
          <w:p w14:paraId="352BDC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EC1965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AAA3DAD"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DEA2C59"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BB3FF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(-0.13, 0.06)</w:t>
            </w:r>
          </w:p>
        </w:tc>
        <w:tc>
          <w:tcPr>
            <w:tcW w:w="617" w:type="dxa"/>
            <w:tcBorders>
              <w:top w:val="nil"/>
              <w:left w:val="nil"/>
              <w:bottom w:val="single" w:sz="4" w:space="0" w:color="auto"/>
              <w:right w:val="single" w:sz="4" w:space="0" w:color="auto"/>
            </w:tcBorders>
            <w:shd w:val="clear" w:color="auto" w:fill="auto"/>
            <w:vAlign w:val="center"/>
            <w:hideMark/>
          </w:tcPr>
          <w:p w14:paraId="734FD3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86D1F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D530E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(-0.17, 0.01)</w:t>
            </w:r>
          </w:p>
        </w:tc>
        <w:tc>
          <w:tcPr>
            <w:tcW w:w="617" w:type="dxa"/>
            <w:tcBorders>
              <w:top w:val="nil"/>
              <w:left w:val="nil"/>
              <w:bottom w:val="single" w:sz="4" w:space="0" w:color="auto"/>
              <w:right w:val="single" w:sz="4" w:space="0" w:color="auto"/>
            </w:tcBorders>
            <w:shd w:val="clear" w:color="auto" w:fill="auto"/>
            <w:vAlign w:val="center"/>
            <w:hideMark/>
          </w:tcPr>
          <w:p w14:paraId="2661BF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F00D1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D61234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(-0.10, 0.11)</w:t>
            </w:r>
          </w:p>
        </w:tc>
        <w:tc>
          <w:tcPr>
            <w:tcW w:w="617" w:type="dxa"/>
            <w:tcBorders>
              <w:top w:val="nil"/>
              <w:left w:val="nil"/>
              <w:bottom w:val="single" w:sz="4" w:space="0" w:color="auto"/>
              <w:right w:val="single" w:sz="4" w:space="0" w:color="auto"/>
            </w:tcBorders>
            <w:shd w:val="clear" w:color="auto" w:fill="auto"/>
            <w:noWrap/>
            <w:vAlign w:val="center"/>
            <w:hideMark/>
          </w:tcPr>
          <w:p w14:paraId="0293848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04F32A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957698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(-0.06, 0.22)</w:t>
            </w:r>
          </w:p>
        </w:tc>
        <w:tc>
          <w:tcPr>
            <w:tcW w:w="617" w:type="dxa"/>
            <w:tcBorders>
              <w:top w:val="nil"/>
              <w:left w:val="nil"/>
              <w:bottom w:val="single" w:sz="4" w:space="0" w:color="auto"/>
              <w:right w:val="single" w:sz="4" w:space="0" w:color="auto"/>
            </w:tcBorders>
            <w:shd w:val="clear" w:color="auto" w:fill="auto"/>
            <w:noWrap/>
            <w:vAlign w:val="center"/>
            <w:hideMark/>
          </w:tcPr>
          <w:p w14:paraId="1977E1E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722BC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DB5D5E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00D1EF7"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4269D3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(-0.12, 0.35)</w:t>
            </w:r>
          </w:p>
        </w:tc>
        <w:tc>
          <w:tcPr>
            <w:tcW w:w="617" w:type="dxa"/>
            <w:tcBorders>
              <w:top w:val="nil"/>
              <w:left w:val="nil"/>
              <w:bottom w:val="single" w:sz="4" w:space="0" w:color="auto"/>
              <w:right w:val="single" w:sz="4" w:space="0" w:color="auto"/>
            </w:tcBorders>
            <w:shd w:val="clear" w:color="auto" w:fill="auto"/>
            <w:vAlign w:val="center"/>
            <w:hideMark/>
          </w:tcPr>
          <w:p w14:paraId="70D66EE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D68CDA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8A5B1A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(-0.39, 0.07)</w:t>
            </w:r>
          </w:p>
        </w:tc>
        <w:tc>
          <w:tcPr>
            <w:tcW w:w="617" w:type="dxa"/>
            <w:tcBorders>
              <w:top w:val="nil"/>
              <w:left w:val="nil"/>
              <w:bottom w:val="single" w:sz="4" w:space="0" w:color="auto"/>
              <w:right w:val="single" w:sz="4" w:space="0" w:color="auto"/>
            </w:tcBorders>
            <w:shd w:val="clear" w:color="auto" w:fill="auto"/>
            <w:vAlign w:val="center"/>
            <w:hideMark/>
          </w:tcPr>
          <w:p w14:paraId="379DC3A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A6822B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092ED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(-0.45, -0.01)</w:t>
            </w:r>
          </w:p>
        </w:tc>
        <w:tc>
          <w:tcPr>
            <w:tcW w:w="617" w:type="dxa"/>
            <w:tcBorders>
              <w:top w:val="nil"/>
              <w:left w:val="nil"/>
              <w:bottom w:val="single" w:sz="4" w:space="0" w:color="auto"/>
              <w:right w:val="single" w:sz="4" w:space="0" w:color="auto"/>
            </w:tcBorders>
            <w:shd w:val="clear" w:color="auto" w:fill="auto"/>
            <w:noWrap/>
            <w:vAlign w:val="center"/>
            <w:hideMark/>
          </w:tcPr>
          <w:p w14:paraId="235685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94BB3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82A4ED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(-0.12, 0.48)</w:t>
            </w:r>
          </w:p>
        </w:tc>
        <w:tc>
          <w:tcPr>
            <w:tcW w:w="617" w:type="dxa"/>
            <w:tcBorders>
              <w:top w:val="nil"/>
              <w:left w:val="nil"/>
              <w:bottom w:val="single" w:sz="4" w:space="0" w:color="auto"/>
              <w:right w:val="single" w:sz="4" w:space="0" w:color="auto"/>
            </w:tcBorders>
            <w:shd w:val="clear" w:color="auto" w:fill="auto"/>
            <w:noWrap/>
            <w:vAlign w:val="center"/>
            <w:hideMark/>
          </w:tcPr>
          <w:p w14:paraId="0A204F7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495B10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DA7F1D5"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3DBCFC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32BE6BA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(-0.13, 0.15)</w:t>
            </w:r>
          </w:p>
        </w:tc>
        <w:tc>
          <w:tcPr>
            <w:tcW w:w="617" w:type="dxa"/>
            <w:tcBorders>
              <w:top w:val="nil"/>
              <w:left w:val="nil"/>
              <w:bottom w:val="single" w:sz="4" w:space="0" w:color="auto"/>
              <w:right w:val="single" w:sz="4" w:space="0" w:color="auto"/>
            </w:tcBorders>
            <w:shd w:val="clear" w:color="auto" w:fill="auto"/>
            <w:vAlign w:val="center"/>
            <w:hideMark/>
          </w:tcPr>
          <w:p w14:paraId="4E35545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EF06F0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8E15EC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(-0.14, 0.12)</w:t>
            </w:r>
          </w:p>
        </w:tc>
        <w:tc>
          <w:tcPr>
            <w:tcW w:w="617" w:type="dxa"/>
            <w:tcBorders>
              <w:top w:val="nil"/>
              <w:left w:val="nil"/>
              <w:bottom w:val="single" w:sz="4" w:space="0" w:color="auto"/>
              <w:right w:val="single" w:sz="4" w:space="0" w:color="auto"/>
            </w:tcBorders>
            <w:shd w:val="clear" w:color="auto" w:fill="auto"/>
            <w:vAlign w:val="center"/>
            <w:hideMark/>
          </w:tcPr>
          <w:p w14:paraId="18FEBBE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7BA08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4CA2E7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(-0.04, 0.22)</w:t>
            </w:r>
          </w:p>
        </w:tc>
        <w:tc>
          <w:tcPr>
            <w:tcW w:w="617" w:type="dxa"/>
            <w:tcBorders>
              <w:top w:val="nil"/>
              <w:left w:val="nil"/>
              <w:bottom w:val="single" w:sz="4" w:space="0" w:color="auto"/>
              <w:right w:val="single" w:sz="4" w:space="0" w:color="auto"/>
            </w:tcBorders>
            <w:shd w:val="clear" w:color="auto" w:fill="auto"/>
            <w:noWrap/>
            <w:vAlign w:val="center"/>
            <w:hideMark/>
          </w:tcPr>
          <w:p w14:paraId="1B645EF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49C39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85A4C7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(-0.11, 0.23)</w:t>
            </w:r>
          </w:p>
        </w:tc>
        <w:tc>
          <w:tcPr>
            <w:tcW w:w="617" w:type="dxa"/>
            <w:tcBorders>
              <w:top w:val="nil"/>
              <w:left w:val="nil"/>
              <w:bottom w:val="single" w:sz="4" w:space="0" w:color="auto"/>
              <w:right w:val="single" w:sz="4" w:space="0" w:color="auto"/>
            </w:tcBorders>
            <w:shd w:val="clear" w:color="auto" w:fill="auto"/>
            <w:noWrap/>
            <w:vAlign w:val="center"/>
            <w:hideMark/>
          </w:tcPr>
          <w:p w14:paraId="2B345F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34A1F8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9947E3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EF53AEA"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30E208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(-0.12, 0.36)</w:t>
            </w:r>
          </w:p>
        </w:tc>
        <w:tc>
          <w:tcPr>
            <w:tcW w:w="617" w:type="dxa"/>
            <w:tcBorders>
              <w:top w:val="nil"/>
              <w:left w:val="nil"/>
              <w:bottom w:val="single" w:sz="4" w:space="0" w:color="auto"/>
              <w:right w:val="single" w:sz="4" w:space="0" w:color="auto"/>
            </w:tcBorders>
            <w:shd w:val="clear" w:color="auto" w:fill="auto"/>
            <w:vAlign w:val="center"/>
            <w:hideMark/>
          </w:tcPr>
          <w:p w14:paraId="6A62CE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BA627A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04B52A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(-0.46, 0.02)</w:t>
            </w:r>
          </w:p>
        </w:tc>
        <w:tc>
          <w:tcPr>
            <w:tcW w:w="617" w:type="dxa"/>
            <w:tcBorders>
              <w:top w:val="nil"/>
              <w:left w:val="nil"/>
              <w:bottom w:val="single" w:sz="4" w:space="0" w:color="auto"/>
              <w:right w:val="single" w:sz="4" w:space="0" w:color="auto"/>
            </w:tcBorders>
            <w:shd w:val="clear" w:color="auto" w:fill="auto"/>
            <w:vAlign w:val="center"/>
            <w:hideMark/>
          </w:tcPr>
          <w:p w14:paraId="44AEEAF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5781FA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C6420E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(-0.22, 0.25)</w:t>
            </w:r>
          </w:p>
        </w:tc>
        <w:tc>
          <w:tcPr>
            <w:tcW w:w="617" w:type="dxa"/>
            <w:tcBorders>
              <w:top w:val="nil"/>
              <w:left w:val="nil"/>
              <w:bottom w:val="single" w:sz="4" w:space="0" w:color="auto"/>
              <w:right w:val="single" w:sz="4" w:space="0" w:color="auto"/>
            </w:tcBorders>
            <w:shd w:val="clear" w:color="auto" w:fill="auto"/>
            <w:noWrap/>
            <w:vAlign w:val="center"/>
            <w:hideMark/>
          </w:tcPr>
          <w:p w14:paraId="584F8E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F1B522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62C0AE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(-0.12, 0.49)</w:t>
            </w:r>
          </w:p>
        </w:tc>
        <w:tc>
          <w:tcPr>
            <w:tcW w:w="617" w:type="dxa"/>
            <w:tcBorders>
              <w:top w:val="nil"/>
              <w:left w:val="nil"/>
              <w:bottom w:val="single" w:sz="4" w:space="0" w:color="auto"/>
              <w:right w:val="single" w:sz="4" w:space="0" w:color="auto"/>
            </w:tcBorders>
            <w:shd w:val="clear" w:color="auto" w:fill="auto"/>
            <w:noWrap/>
            <w:vAlign w:val="center"/>
            <w:hideMark/>
          </w:tcPr>
          <w:p w14:paraId="72AAD3E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E90F1A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6A9958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0BC0F28"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199E23F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(-0.29, 0.02)</w:t>
            </w:r>
          </w:p>
        </w:tc>
        <w:tc>
          <w:tcPr>
            <w:tcW w:w="617" w:type="dxa"/>
            <w:tcBorders>
              <w:top w:val="nil"/>
              <w:left w:val="nil"/>
              <w:bottom w:val="single" w:sz="4" w:space="0" w:color="auto"/>
              <w:right w:val="single" w:sz="4" w:space="0" w:color="auto"/>
            </w:tcBorders>
            <w:shd w:val="clear" w:color="auto" w:fill="auto"/>
            <w:vAlign w:val="center"/>
            <w:hideMark/>
          </w:tcPr>
          <w:p w14:paraId="62D651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2F64AF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DA721C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(-0.26, 0.04)</w:t>
            </w:r>
          </w:p>
        </w:tc>
        <w:tc>
          <w:tcPr>
            <w:tcW w:w="617" w:type="dxa"/>
            <w:tcBorders>
              <w:top w:val="nil"/>
              <w:left w:val="nil"/>
              <w:bottom w:val="single" w:sz="4" w:space="0" w:color="auto"/>
              <w:right w:val="single" w:sz="4" w:space="0" w:color="auto"/>
            </w:tcBorders>
            <w:shd w:val="clear" w:color="auto" w:fill="auto"/>
            <w:vAlign w:val="center"/>
            <w:hideMark/>
          </w:tcPr>
          <w:p w14:paraId="1FC88C2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BB6072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13DC34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(-0.26, 0.06)</w:t>
            </w:r>
          </w:p>
        </w:tc>
        <w:tc>
          <w:tcPr>
            <w:tcW w:w="617" w:type="dxa"/>
            <w:tcBorders>
              <w:top w:val="nil"/>
              <w:left w:val="nil"/>
              <w:bottom w:val="single" w:sz="4" w:space="0" w:color="auto"/>
              <w:right w:val="single" w:sz="4" w:space="0" w:color="auto"/>
            </w:tcBorders>
            <w:shd w:val="clear" w:color="auto" w:fill="auto"/>
            <w:noWrap/>
            <w:vAlign w:val="center"/>
            <w:hideMark/>
          </w:tcPr>
          <w:p w14:paraId="79795F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05A09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926D2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0.28 (0.09, 0.48)</w:t>
            </w:r>
          </w:p>
        </w:tc>
        <w:tc>
          <w:tcPr>
            <w:tcW w:w="617" w:type="dxa"/>
            <w:tcBorders>
              <w:top w:val="nil"/>
              <w:left w:val="nil"/>
              <w:bottom w:val="single" w:sz="4" w:space="0" w:color="auto"/>
              <w:right w:val="single" w:sz="4" w:space="0" w:color="auto"/>
            </w:tcBorders>
            <w:shd w:val="clear" w:color="auto" w:fill="auto"/>
            <w:noWrap/>
            <w:vAlign w:val="center"/>
            <w:hideMark/>
          </w:tcPr>
          <w:p w14:paraId="415490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438EB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9A33BF9" w14:textId="77777777" w:rsidTr="009A3CA3">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2DAB1A9" w14:textId="77777777" w:rsidR="00FA73F8" w:rsidRPr="00FA73F8" w:rsidRDefault="00FA73F8" w:rsidP="00FA73F8">
            <w:pPr>
              <w:spacing w:after="0"/>
              <w:jc w:val="left"/>
              <w:rPr>
                <w:rFonts w:eastAsia="Times New Roman" w:cs="Arial"/>
                <w:b/>
                <w:bCs/>
                <w:color w:val="000000"/>
                <w:sz w:val="16"/>
                <w:szCs w:val="16"/>
                <w:lang w:eastAsia="en-GB"/>
              </w:rPr>
            </w:pPr>
            <w:r w:rsidRPr="00FA73F8">
              <w:rPr>
                <w:rFonts w:eastAsia="Times New Roman" w:cs="Arial"/>
                <w:b/>
                <w:bCs/>
                <w:color w:val="000000"/>
                <w:sz w:val="16"/>
                <w:szCs w:val="16"/>
                <w:lang w:eastAsia="en-GB"/>
              </w:rPr>
              <w:t>Sensitivity models</w:t>
            </w:r>
          </w:p>
        </w:tc>
        <w:tc>
          <w:tcPr>
            <w:tcW w:w="2907" w:type="dxa"/>
            <w:gridSpan w:val="3"/>
            <w:tcBorders>
              <w:top w:val="single" w:sz="4" w:space="0" w:color="auto"/>
              <w:left w:val="nil"/>
              <w:bottom w:val="single" w:sz="4" w:space="0" w:color="auto"/>
              <w:right w:val="single" w:sz="4" w:space="0" w:color="auto"/>
            </w:tcBorders>
            <w:shd w:val="clear" w:color="auto" w:fill="auto"/>
            <w:vAlign w:val="center"/>
            <w:hideMark/>
          </w:tcPr>
          <w:p w14:paraId="7ADE9B33"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F4E891"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68AD206"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c>
          <w:tcPr>
            <w:tcW w:w="29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A817BB"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w:t>
            </w:r>
          </w:p>
        </w:tc>
      </w:tr>
      <w:tr w:rsidR="00FA73F8" w:rsidRPr="007F0D8F" w14:paraId="10190DD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6408D88"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N participants</w:t>
            </w:r>
          </w:p>
        </w:tc>
        <w:tc>
          <w:tcPr>
            <w:tcW w:w="1580" w:type="dxa"/>
            <w:tcBorders>
              <w:top w:val="nil"/>
              <w:left w:val="nil"/>
              <w:bottom w:val="single" w:sz="4" w:space="0" w:color="auto"/>
              <w:right w:val="single" w:sz="4" w:space="0" w:color="auto"/>
            </w:tcBorders>
            <w:shd w:val="clear" w:color="auto" w:fill="auto"/>
            <w:vAlign w:val="center"/>
            <w:hideMark/>
          </w:tcPr>
          <w:p w14:paraId="35827E9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21,581</w:t>
            </w:r>
          </w:p>
        </w:tc>
        <w:tc>
          <w:tcPr>
            <w:tcW w:w="617" w:type="dxa"/>
            <w:tcBorders>
              <w:top w:val="nil"/>
              <w:left w:val="nil"/>
              <w:bottom w:val="single" w:sz="4" w:space="0" w:color="auto"/>
              <w:right w:val="single" w:sz="4" w:space="0" w:color="auto"/>
            </w:tcBorders>
            <w:shd w:val="clear" w:color="auto" w:fill="auto"/>
            <w:vAlign w:val="center"/>
            <w:hideMark/>
          </w:tcPr>
          <w:p w14:paraId="6A3F14B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10A6A4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79AF4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21,580</w:t>
            </w:r>
          </w:p>
        </w:tc>
        <w:tc>
          <w:tcPr>
            <w:tcW w:w="617" w:type="dxa"/>
            <w:tcBorders>
              <w:top w:val="nil"/>
              <w:left w:val="nil"/>
              <w:bottom w:val="single" w:sz="4" w:space="0" w:color="auto"/>
              <w:right w:val="single" w:sz="4" w:space="0" w:color="auto"/>
            </w:tcBorders>
            <w:shd w:val="clear" w:color="auto" w:fill="auto"/>
            <w:vAlign w:val="center"/>
            <w:hideMark/>
          </w:tcPr>
          <w:p w14:paraId="6EAEA8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D71E86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5EE27B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21,610</w:t>
            </w:r>
          </w:p>
        </w:tc>
        <w:tc>
          <w:tcPr>
            <w:tcW w:w="617" w:type="dxa"/>
            <w:tcBorders>
              <w:top w:val="nil"/>
              <w:left w:val="nil"/>
              <w:bottom w:val="single" w:sz="4" w:space="0" w:color="auto"/>
              <w:right w:val="single" w:sz="4" w:space="0" w:color="auto"/>
            </w:tcBorders>
            <w:shd w:val="clear" w:color="auto" w:fill="auto"/>
            <w:noWrap/>
            <w:vAlign w:val="center"/>
            <w:hideMark/>
          </w:tcPr>
          <w:p w14:paraId="2C765EF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425E82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4D47B90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21,431</w:t>
            </w:r>
          </w:p>
        </w:tc>
        <w:tc>
          <w:tcPr>
            <w:tcW w:w="617" w:type="dxa"/>
            <w:tcBorders>
              <w:top w:val="nil"/>
              <w:left w:val="nil"/>
              <w:bottom w:val="single" w:sz="4" w:space="0" w:color="auto"/>
              <w:right w:val="single" w:sz="4" w:space="0" w:color="auto"/>
            </w:tcBorders>
            <w:shd w:val="clear" w:color="auto" w:fill="auto"/>
            <w:vAlign w:val="center"/>
            <w:hideMark/>
          </w:tcPr>
          <w:p w14:paraId="5392C08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FF0B3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7AEDB62"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bottom"/>
            <w:hideMark/>
          </w:tcPr>
          <w:p w14:paraId="2C34D36A"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N observations</w:t>
            </w:r>
          </w:p>
        </w:tc>
        <w:tc>
          <w:tcPr>
            <w:tcW w:w="1580" w:type="dxa"/>
            <w:tcBorders>
              <w:top w:val="nil"/>
              <w:left w:val="nil"/>
              <w:bottom w:val="single" w:sz="4" w:space="0" w:color="auto"/>
              <w:right w:val="single" w:sz="4" w:space="0" w:color="auto"/>
            </w:tcBorders>
            <w:shd w:val="clear" w:color="auto" w:fill="auto"/>
            <w:vAlign w:val="center"/>
            <w:hideMark/>
          </w:tcPr>
          <w:p w14:paraId="019F48F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46,915</w:t>
            </w:r>
          </w:p>
        </w:tc>
        <w:tc>
          <w:tcPr>
            <w:tcW w:w="617" w:type="dxa"/>
            <w:tcBorders>
              <w:top w:val="nil"/>
              <w:left w:val="nil"/>
              <w:bottom w:val="single" w:sz="4" w:space="0" w:color="auto"/>
              <w:right w:val="single" w:sz="4" w:space="0" w:color="auto"/>
            </w:tcBorders>
            <w:shd w:val="clear" w:color="auto" w:fill="auto"/>
            <w:vAlign w:val="center"/>
            <w:hideMark/>
          </w:tcPr>
          <w:p w14:paraId="56BF4C8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3E7A9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6954786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46,905</w:t>
            </w:r>
          </w:p>
        </w:tc>
        <w:tc>
          <w:tcPr>
            <w:tcW w:w="617" w:type="dxa"/>
            <w:tcBorders>
              <w:top w:val="nil"/>
              <w:left w:val="nil"/>
              <w:bottom w:val="single" w:sz="4" w:space="0" w:color="auto"/>
              <w:right w:val="single" w:sz="4" w:space="0" w:color="auto"/>
            </w:tcBorders>
            <w:shd w:val="clear" w:color="auto" w:fill="auto"/>
            <w:vAlign w:val="center"/>
            <w:hideMark/>
          </w:tcPr>
          <w:p w14:paraId="689CE3A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5D7949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1A6CC49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46,983</w:t>
            </w:r>
          </w:p>
        </w:tc>
        <w:tc>
          <w:tcPr>
            <w:tcW w:w="617" w:type="dxa"/>
            <w:tcBorders>
              <w:top w:val="nil"/>
              <w:left w:val="nil"/>
              <w:bottom w:val="single" w:sz="4" w:space="0" w:color="auto"/>
              <w:right w:val="single" w:sz="4" w:space="0" w:color="auto"/>
            </w:tcBorders>
            <w:shd w:val="clear" w:color="auto" w:fill="auto"/>
            <w:noWrap/>
            <w:vAlign w:val="center"/>
            <w:hideMark/>
          </w:tcPr>
          <w:p w14:paraId="59BEBD3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56E5B4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75AF5F6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46,621</w:t>
            </w:r>
          </w:p>
        </w:tc>
        <w:tc>
          <w:tcPr>
            <w:tcW w:w="617" w:type="dxa"/>
            <w:tcBorders>
              <w:top w:val="nil"/>
              <w:left w:val="nil"/>
              <w:bottom w:val="single" w:sz="4" w:space="0" w:color="auto"/>
              <w:right w:val="single" w:sz="4" w:space="0" w:color="auto"/>
            </w:tcBorders>
            <w:shd w:val="clear" w:color="auto" w:fill="auto"/>
            <w:vAlign w:val="center"/>
            <w:hideMark/>
          </w:tcPr>
          <w:p w14:paraId="63EC7C6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26DC1C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7111D54"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vAlign w:val="center"/>
            <w:hideMark/>
          </w:tcPr>
          <w:p w14:paraId="1A232961"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vAlign w:val="center"/>
            <w:hideMark/>
          </w:tcPr>
          <w:p w14:paraId="51F7327F"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13591E30"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5CE7C811"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42F30998"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00C3E8C2"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76C51A76"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029525B8"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2ED4C4CF"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338EFF30"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c>
          <w:tcPr>
            <w:tcW w:w="1580" w:type="dxa"/>
            <w:tcBorders>
              <w:top w:val="nil"/>
              <w:left w:val="nil"/>
              <w:bottom w:val="single" w:sz="4" w:space="0" w:color="auto"/>
              <w:right w:val="single" w:sz="4" w:space="0" w:color="auto"/>
            </w:tcBorders>
            <w:shd w:val="clear" w:color="auto" w:fill="auto"/>
            <w:vAlign w:val="center"/>
            <w:hideMark/>
          </w:tcPr>
          <w:p w14:paraId="0FE09195"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i/>
                <w:iCs/>
                <w:color w:val="000000"/>
                <w:sz w:val="16"/>
                <w:szCs w:val="16"/>
                <w:lang w:eastAsia="en-GB"/>
              </w:rPr>
              <w:t>B</w:t>
            </w:r>
            <w:r w:rsidRPr="00FA73F8">
              <w:rPr>
                <w:rFonts w:eastAsia="Times New Roman" w:cs="Arial"/>
                <w:b/>
                <w:bCs/>
                <w:color w:val="000000"/>
                <w:sz w:val="16"/>
                <w:szCs w:val="16"/>
                <w:lang w:eastAsia="en-GB"/>
              </w:rPr>
              <w:t xml:space="preserve"> (95% CI)</w:t>
            </w:r>
          </w:p>
        </w:tc>
        <w:tc>
          <w:tcPr>
            <w:tcW w:w="617" w:type="dxa"/>
            <w:tcBorders>
              <w:top w:val="nil"/>
              <w:left w:val="nil"/>
              <w:bottom w:val="single" w:sz="4" w:space="0" w:color="auto"/>
              <w:right w:val="single" w:sz="4" w:space="0" w:color="auto"/>
            </w:tcBorders>
            <w:shd w:val="clear" w:color="auto" w:fill="auto"/>
            <w:vAlign w:val="center"/>
            <w:hideMark/>
          </w:tcPr>
          <w:p w14:paraId="353DBCFF" w14:textId="77777777" w:rsidR="00FA73F8" w:rsidRPr="00FA73F8" w:rsidRDefault="00FA73F8" w:rsidP="00FA73F8">
            <w:pPr>
              <w:spacing w:after="0"/>
              <w:jc w:val="center"/>
              <w:rPr>
                <w:rFonts w:eastAsia="Times New Roman" w:cs="Arial"/>
                <w:b/>
                <w:bCs/>
                <w:color w:val="000000"/>
                <w:sz w:val="16"/>
                <w:szCs w:val="16"/>
                <w:lang w:eastAsia="en-GB"/>
              </w:rPr>
            </w:pPr>
            <w:r w:rsidRPr="00FA73F8">
              <w:rPr>
                <w:rFonts w:eastAsia="Times New Roman" w:cs="Arial"/>
                <w:b/>
                <w:bCs/>
                <w:color w:val="000000"/>
                <w:sz w:val="16"/>
                <w:szCs w:val="16"/>
                <w:lang w:eastAsia="en-GB"/>
              </w:rPr>
              <w:t xml:space="preserve">χ2 </w:t>
            </w:r>
          </w:p>
        </w:tc>
        <w:tc>
          <w:tcPr>
            <w:tcW w:w="710" w:type="dxa"/>
            <w:tcBorders>
              <w:top w:val="nil"/>
              <w:left w:val="nil"/>
              <w:bottom w:val="single" w:sz="4" w:space="0" w:color="auto"/>
              <w:right w:val="single" w:sz="4" w:space="0" w:color="auto"/>
            </w:tcBorders>
            <w:shd w:val="clear" w:color="auto" w:fill="auto"/>
            <w:vAlign w:val="center"/>
            <w:hideMark/>
          </w:tcPr>
          <w:p w14:paraId="1C886180" w14:textId="77777777" w:rsidR="00FA73F8" w:rsidRPr="00FA73F8" w:rsidRDefault="00FA73F8" w:rsidP="00FA73F8">
            <w:pPr>
              <w:spacing w:after="0"/>
              <w:jc w:val="center"/>
              <w:rPr>
                <w:rFonts w:eastAsia="Times New Roman" w:cs="Arial"/>
                <w:b/>
                <w:bCs/>
                <w:i/>
                <w:iCs/>
                <w:color w:val="000000"/>
                <w:sz w:val="16"/>
                <w:szCs w:val="16"/>
                <w:lang w:eastAsia="en-GB"/>
              </w:rPr>
            </w:pPr>
            <w:r w:rsidRPr="00FA73F8">
              <w:rPr>
                <w:rFonts w:eastAsia="Times New Roman" w:cs="Arial"/>
                <w:b/>
                <w:bCs/>
                <w:i/>
                <w:iCs/>
                <w:color w:val="000000"/>
                <w:sz w:val="16"/>
                <w:szCs w:val="16"/>
                <w:lang w:eastAsia="en-GB"/>
              </w:rPr>
              <w:t>p</w:t>
            </w:r>
          </w:p>
        </w:tc>
      </w:tr>
      <w:tr w:rsidR="00FA73F8" w:rsidRPr="007F0D8F" w14:paraId="23D54694"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69EF157"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Time (linear)</w:t>
            </w:r>
          </w:p>
        </w:tc>
        <w:tc>
          <w:tcPr>
            <w:tcW w:w="1580" w:type="dxa"/>
            <w:tcBorders>
              <w:top w:val="nil"/>
              <w:left w:val="nil"/>
              <w:bottom w:val="single" w:sz="4" w:space="0" w:color="auto"/>
              <w:right w:val="single" w:sz="4" w:space="0" w:color="auto"/>
            </w:tcBorders>
            <w:shd w:val="clear" w:color="auto" w:fill="auto"/>
            <w:vAlign w:val="center"/>
            <w:hideMark/>
          </w:tcPr>
          <w:p w14:paraId="3A9D57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(-0.01, 0.23)</w:t>
            </w:r>
          </w:p>
        </w:tc>
        <w:tc>
          <w:tcPr>
            <w:tcW w:w="617" w:type="dxa"/>
            <w:tcBorders>
              <w:top w:val="nil"/>
              <w:left w:val="nil"/>
              <w:bottom w:val="single" w:sz="4" w:space="0" w:color="auto"/>
              <w:right w:val="single" w:sz="4" w:space="0" w:color="auto"/>
            </w:tcBorders>
            <w:shd w:val="clear" w:color="auto" w:fill="auto"/>
            <w:vAlign w:val="center"/>
            <w:hideMark/>
          </w:tcPr>
          <w:p w14:paraId="4135420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332ACA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0.064</w:t>
            </w:r>
          </w:p>
        </w:tc>
        <w:tc>
          <w:tcPr>
            <w:tcW w:w="1580" w:type="dxa"/>
            <w:tcBorders>
              <w:top w:val="nil"/>
              <w:left w:val="nil"/>
              <w:bottom w:val="single" w:sz="4" w:space="0" w:color="auto"/>
              <w:right w:val="single" w:sz="4" w:space="0" w:color="auto"/>
            </w:tcBorders>
            <w:shd w:val="clear" w:color="auto" w:fill="auto"/>
            <w:noWrap/>
            <w:vAlign w:val="center"/>
            <w:hideMark/>
          </w:tcPr>
          <w:p w14:paraId="3A177A8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(-0.07, 0.14)</w:t>
            </w:r>
          </w:p>
        </w:tc>
        <w:tc>
          <w:tcPr>
            <w:tcW w:w="617" w:type="dxa"/>
            <w:tcBorders>
              <w:top w:val="nil"/>
              <w:left w:val="nil"/>
              <w:bottom w:val="single" w:sz="4" w:space="0" w:color="auto"/>
              <w:right w:val="single" w:sz="4" w:space="0" w:color="auto"/>
            </w:tcBorders>
            <w:shd w:val="clear" w:color="auto" w:fill="auto"/>
            <w:vAlign w:val="center"/>
            <w:hideMark/>
          </w:tcPr>
          <w:p w14:paraId="31C3AB4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A8E01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0.497</w:t>
            </w:r>
          </w:p>
        </w:tc>
        <w:tc>
          <w:tcPr>
            <w:tcW w:w="1580" w:type="dxa"/>
            <w:tcBorders>
              <w:top w:val="nil"/>
              <w:left w:val="nil"/>
              <w:bottom w:val="single" w:sz="4" w:space="0" w:color="auto"/>
              <w:right w:val="single" w:sz="4" w:space="0" w:color="auto"/>
            </w:tcBorders>
            <w:shd w:val="clear" w:color="auto" w:fill="auto"/>
            <w:noWrap/>
            <w:vAlign w:val="center"/>
            <w:hideMark/>
          </w:tcPr>
          <w:p w14:paraId="74E070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(-0.37, -0.11)</w:t>
            </w:r>
          </w:p>
        </w:tc>
        <w:tc>
          <w:tcPr>
            <w:tcW w:w="617" w:type="dxa"/>
            <w:tcBorders>
              <w:top w:val="nil"/>
              <w:left w:val="nil"/>
              <w:bottom w:val="single" w:sz="4" w:space="0" w:color="auto"/>
              <w:right w:val="single" w:sz="4" w:space="0" w:color="auto"/>
            </w:tcBorders>
            <w:shd w:val="clear" w:color="auto" w:fill="auto"/>
            <w:noWrap/>
            <w:vAlign w:val="center"/>
            <w:hideMark/>
          </w:tcPr>
          <w:p w14:paraId="6139524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F16A7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0.000</w:t>
            </w:r>
          </w:p>
        </w:tc>
        <w:tc>
          <w:tcPr>
            <w:tcW w:w="1580" w:type="dxa"/>
            <w:tcBorders>
              <w:top w:val="nil"/>
              <w:left w:val="nil"/>
              <w:bottom w:val="single" w:sz="4" w:space="0" w:color="auto"/>
              <w:right w:val="single" w:sz="4" w:space="0" w:color="auto"/>
            </w:tcBorders>
            <w:shd w:val="clear" w:color="auto" w:fill="auto"/>
            <w:noWrap/>
            <w:vAlign w:val="center"/>
            <w:hideMark/>
          </w:tcPr>
          <w:p w14:paraId="531ABE8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(-0.22, 0.10)</w:t>
            </w:r>
          </w:p>
        </w:tc>
        <w:tc>
          <w:tcPr>
            <w:tcW w:w="617" w:type="dxa"/>
            <w:tcBorders>
              <w:top w:val="nil"/>
              <w:left w:val="nil"/>
              <w:bottom w:val="single" w:sz="4" w:space="0" w:color="auto"/>
              <w:right w:val="single" w:sz="4" w:space="0" w:color="auto"/>
            </w:tcBorders>
            <w:shd w:val="clear" w:color="auto" w:fill="auto"/>
            <w:noWrap/>
            <w:vAlign w:val="center"/>
            <w:hideMark/>
          </w:tcPr>
          <w:p w14:paraId="440B31B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C7EB43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0.444</w:t>
            </w:r>
          </w:p>
        </w:tc>
      </w:tr>
      <w:tr w:rsidR="00FA73F8" w:rsidRPr="007F0D8F" w14:paraId="2827ADE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8015B14"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Time (quad)</w:t>
            </w:r>
          </w:p>
        </w:tc>
        <w:tc>
          <w:tcPr>
            <w:tcW w:w="1580" w:type="dxa"/>
            <w:tcBorders>
              <w:top w:val="nil"/>
              <w:left w:val="nil"/>
              <w:bottom w:val="single" w:sz="4" w:space="0" w:color="auto"/>
              <w:right w:val="single" w:sz="4" w:space="0" w:color="auto"/>
            </w:tcBorders>
            <w:shd w:val="clear" w:color="auto" w:fill="auto"/>
            <w:vAlign w:val="center"/>
            <w:hideMark/>
          </w:tcPr>
          <w:p w14:paraId="770FFAC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(-0.10, 0.01)</w:t>
            </w:r>
          </w:p>
        </w:tc>
        <w:tc>
          <w:tcPr>
            <w:tcW w:w="617" w:type="dxa"/>
            <w:tcBorders>
              <w:top w:val="nil"/>
              <w:left w:val="nil"/>
              <w:bottom w:val="single" w:sz="4" w:space="0" w:color="auto"/>
              <w:right w:val="single" w:sz="4" w:space="0" w:color="auto"/>
            </w:tcBorders>
            <w:shd w:val="clear" w:color="auto" w:fill="auto"/>
            <w:vAlign w:val="center"/>
            <w:hideMark/>
          </w:tcPr>
          <w:p w14:paraId="3B13E54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54FB7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0.112</w:t>
            </w:r>
          </w:p>
        </w:tc>
        <w:tc>
          <w:tcPr>
            <w:tcW w:w="1580" w:type="dxa"/>
            <w:tcBorders>
              <w:top w:val="nil"/>
              <w:left w:val="nil"/>
              <w:bottom w:val="single" w:sz="4" w:space="0" w:color="auto"/>
              <w:right w:val="single" w:sz="4" w:space="0" w:color="auto"/>
            </w:tcBorders>
            <w:shd w:val="clear" w:color="auto" w:fill="auto"/>
            <w:noWrap/>
            <w:vAlign w:val="center"/>
            <w:hideMark/>
          </w:tcPr>
          <w:p w14:paraId="5E4FBE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(-0.02, 0.08)</w:t>
            </w:r>
          </w:p>
        </w:tc>
        <w:tc>
          <w:tcPr>
            <w:tcW w:w="617" w:type="dxa"/>
            <w:tcBorders>
              <w:top w:val="nil"/>
              <w:left w:val="nil"/>
              <w:bottom w:val="single" w:sz="4" w:space="0" w:color="auto"/>
              <w:right w:val="single" w:sz="4" w:space="0" w:color="auto"/>
            </w:tcBorders>
            <w:shd w:val="clear" w:color="auto" w:fill="auto"/>
            <w:vAlign w:val="center"/>
            <w:hideMark/>
          </w:tcPr>
          <w:p w14:paraId="344B8E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1A70DE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0.290</w:t>
            </w:r>
          </w:p>
        </w:tc>
        <w:tc>
          <w:tcPr>
            <w:tcW w:w="1580" w:type="dxa"/>
            <w:tcBorders>
              <w:top w:val="nil"/>
              <w:left w:val="nil"/>
              <w:bottom w:val="single" w:sz="4" w:space="0" w:color="auto"/>
              <w:right w:val="single" w:sz="4" w:space="0" w:color="auto"/>
            </w:tcBorders>
            <w:shd w:val="clear" w:color="auto" w:fill="auto"/>
            <w:noWrap/>
            <w:vAlign w:val="center"/>
            <w:hideMark/>
          </w:tcPr>
          <w:p w14:paraId="10CD60B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(0.11, 0.23)</w:t>
            </w:r>
          </w:p>
        </w:tc>
        <w:tc>
          <w:tcPr>
            <w:tcW w:w="617" w:type="dxa"/>
            <w:tcBorders>
              <w:top w:val="nil"/>
              <w:left w:val="nil"/>
              <w:bottom w:val="single" w:sz="4" w:space="0" w:color="auto"/>
              <w:right w:val="single" w:sz="4" w:space="0" w:color="auto"/>
            </w:tcBorders>
            <w:shd w:val="clear" w:color="auto" w:fill="auto"/>
            <w:noWrap/>
            <w:vAlign w:val="center"/>
            <w:hideMark/>
          </w:tcPr>
          <w:p w14:paraId="320401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EB5C9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0.000</w:t>
            </w:r>
          </w:p>
        </w:tc>
        <w:tc>
          <w:tcPr>
            <w:tcW w:w="1580" w:type="dxa"/>
            <w:tcBorders>
              <w:top w:val="nil"/>
              <w:left w:val="nil"/>
              <w:bottom w:val="single" w:sz="4" w:space="0" w:color="auto"/>
              <w:right w:val="single" w:sz="4" w:space="0" w:color="auto"/>
            </w:tcBorders>
            <w:shd w:val="clear" w:color="auto" w:fill="auto"/>
            <w:noWrap/>
            <w:vAlign w:val="center"/>
            <w:hideMark/>
          </w:tcPr>
          <w:p w14:paraId="7EF541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(-0.16, -0.01)</w:t>
            </w:r>
          </w:p>
        </w:tc>
        <w:tc>
          <w:tcPr>
            <w:tcW w:w="617" w:type="dxa"/>
            <w:tcBorders>
              <w:top w:val="nil"/>
              <w:left w:val="nil"/>
              <w:bottom w:val="single" w:sz="4" w:space="0" w:color="auto"/>
              <w:right w:val="single" w:sz="4" w:space="0" w:color="auto"/>
            </w:tcBorders>
            <w:shd w:val="clear" w:color="auto" w:fill="auto"/>
            <w:noWrap/>
            <w:vAlign w:val="center"/>
            <w:hideMark/>
          </w:tcPr>
          <w:p w14:paraId="21D197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0A3D4C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0.032</w:t>
            </w:r>
          </w:p>
        </w:tc>
      </w:tr>
      <w:tr w:rsidR="00FA73F8" w:rsidRPr="007F0D8F" w14:paraId="1F0824F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547C400"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Cohort (ref. NCDS)</w:t>
            </w:r>
          </w:p>
        </w:tc>
        <w:tc>
          <w:tcPr>
            <w:tcW w:w="1580" w:type="dxa"/>
            <w:tcBorders>
              <w:top w:val="nil"/>
              <w:left w:val="nil"/>
              <w:bottom w:val="single" w:sz="4" w:space="0" w:color="auto"/>
              <w:right w:val="single" w:sz="4" w:space="0" w:color="auto"/>
            </w:tcBorders>
            <w:shd w:val="clear" w:color="auto" w:fill="auto"/>
            <w:vAlign w:val="center"/>
            <w:hideMark/>
          </w:tcPr>
          <w:p w14:paraId="7D36F8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40F1972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353.8</w:t>
            </w:r>
          </w:p>
        </w:tc>
        <w:tc>
          <w:tcPr>
            <w:tcW w:w="710" w:type="dxa"/>
            <w:tcBorders>
              <w:top w:val="nil"/>
              <w:left w:val="nil"/>
              <w:bottom w:val="single" w:sz="4" w:space="0" w:color="auto"/>
              <w:right w:val="single" w:sz="4" w:space="0" w:color="auto"/>
            </w:tcBorders>
            <w:shd w:val="clear" w:color="auto" w:fill="auto"/>
            <w:noWrap/>
            <w:vAlign w:val="center"/>
            <w:hideMark/>
          </w:tcPr>
          <w:p w14:paraId="0F41B5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66DF978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2AC4E8B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470.8</w:t>
            </w:r>
          </w:p>
        </w:tc>
        <w:tc>
          <w:tcPr>
            <w:tcW w:w="710" w:type="dxa"/>
            <w:tcBorders>
              <w:top w:val="nil"/>
              <w:left w:val="nil"/>
              <w:bottom w:val="single" w:sz="4" w:space="0" w:color="auto"/>
              <w:right w:val="single" w:sz="4" w:space="0" w:color="auto"/>
            </w:tcBorders>
            <w:shd w:val="clear" w:color="auto" w:fill="auto"/>
            <w:noWrap/>
            <w:vAlign w:val="center"/>
            <w:hideMark/>
          </w:tcPr>
          <w:p w14:paraId="5F1F8F3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58C509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A1667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285.4</w:t>
            </w:r>
          </w:p>
        </w:tc>
        <w:tc>
          <w:tcPr>
            <w:tcW w:w="710" w:type="dxa"/>
            <w:tcBorders>
              <w:top w:val="nil"/>
              <w:left w:val="nil"/>
              <w:bottom w:val="single" w:sz="4" w:space="0" w:color="auto"/>
              <w:right w:val="single" w:sz="4" w:space="0" w:color="auto"/>
            </w:tcBorders>
            <w:shd w:val="clear" w:color="auto" w:fill="auto"/>
            <w:noWrap/>
            <w:vAlign w:val="center"/>
            <w:hideMark/>
          </w:tcPr>
          <w:p w14:paraId="688F50C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5D1AEA3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C9806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232.5</w:t>
            </w:r>
          </w:p>
        </w:tc>
        <w:tc>
          <w:tcPr>
            <w:tcW w:w="710" w:type="dxa"/>
            <w:tcBorders>
              <w:top w:val="nil"/>
              <w:left w:val="nil"/>
              <w:bottom w:val="single" w:sz="4" w:space="0" w:color="auto"/>
              <w:right w:val="single" w:sz="4" w:space="0" w:color="auto"/>
            </w:tcBorders>
            <w:shd w:val="clear" w:color="auto" w:fill="auto"/>
            <w:noWrap/>
            <w:vAlign w:val="center"/>
            <w:hideMark/>
          </w:tcPr>
          <w:p w14:paraId="1F3DC05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6B3B2D4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67EF86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200BD3F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(-0.36, -0.08)</w:t>
            </w:r>
          </w:p>
        </w:tc>
        <w:tc>
          <w:tcPr>
            <w:tcW w:w="617" w:type="dxa"/>
            <w:tcBorders>
              <w:top w:val="nil"/>
              <w:left w:val="nil"/>
              <w:bottom w:val="single" w:sz="4" w:space="0" w:color="auto"/>
              <w:right w:val="single" w:sz="4" w:space="0" w:color="auto"/>
            </w:tcBorders>
            <w:shd w:val="clear" w:color="auto" w:fill="auto"/>
            <w:vAlign w:val="center"/>
            <w:hideMark/>
          </w:tcPr>
          <w:p w14:paraId="00CEA6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2D885E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795D37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(-0.22, 0.09)</w:t>
            </w:r>
          </w:p>
        </w:tc>
        <w:tc>
          <w:tcPr>
            <w:tcW w:w="617" w:type="dxa"/>
            <w:tcBorders>
              <w:top w:val="nil"/>
              <w:left w:val="nil"/>
              <w:bottom w:val="single" w:sz="4" w:space="0" w:color="auto"/>
              <w:right w:val="single" w:sz="4" w:space="0" w:color="auto"/>
            </w:tcBorders>
            <w:shd w:val="clear" w:color="auto" w:fill="auto"/>
            <w:vAlign w:val="center"/>
            <w:hideMark/>
          </w:tcPr>
          <w:p w14:paraId="69DEA5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D72C9B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B102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(-0.30, 0.11)</w:t>
            </w:r>
          </w:p>
        </w:tc>
        <w:tc>
          <w:tcPr>
            <w:tcW w:w="617" w:type="dxa"/>
            <w:tcBorders>
              <w:top w:val="nil"/>
              <w:left w:val="nil"/>
              <w:bottom w:val="single" w:sz="4" w:space="0" w:color="auto"/>
              <w:right w:val="single" w:sz="4" w:space="0" w:color="auto"/>
            </w:tcBorders>
            <w:shd w:val="clear" w:color="auto" w:fill="auto"/>
            <w:noWrap/>
            <w:vAlign w:val="center"/>
            <w:hideMark/>
          </w:tcPr>
          <w:p w14:paraId="3CBC38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BBE966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9D8F5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(-0.30, 0.33)</w:t>
            </w:r>
          </w:p>
        </w:tc>
        <w:tc>
          <w:tcPr>
            <w:tcW w:w="617" w:type="dxa"/>
            <w:tcBorders>
              <w:top w:val="nil"/>
              <w:left w:val="nil"/>
              <w:bottom w:val="single" w:sz="4" w:space="0" w:color="auto"/>
              <w:right w:val="single" w:sz="4" w:space="0" w:color="auto"/>
            </w:tcBorders>
            <w:shd w:val="clear" w:color="auto" w:fill="auto"/>
            <w:noWrap/>
            <w:vAlign w:val="center"/>
            <w:hideMark/>
          </w:tcPr>
          <w:p w14:paraId="2C8FE75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7AB21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4E1A46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844C4CC"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613EB5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0.14 (0.04, 0.23)</w:t>
            </w:r>
          </w:p>
        </w:tc>
        <w:tc>
          <w:tcPr>
            <w:tcW w:w="617" w:type="dxa"/>
            <w:tcBorders>
              <w:top w:val="nil"/>
              <w:left w:val="nil"/>
              <w:bottom w:val="single" w:sz="4" w:space="0" w:color="auto"/>
              <w:right w:val="single" w:sz="4" w:space="0" w:color="auto"/>
            </w:tcBorders>
            <w:shd w:val="clear" w:color="auto" w:fill="auto"/>
            <w:vAlign w:val="center"/>
            <w:hideMark/>
          </w:tcPr>
          <w:p w14:paraId="3DC119F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40DD66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1E6CD5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(0.10, 0.28)</w:t>
            </w:r>
          </w:p>
        </w:tc>
        <w:tc>
          <w:tcPr>
            <w:tcW w:w="617" w:type="dxa"/>
            <w:tcBorders>
              <w:top w:val="nil"/>
              <w:left w:val="nil"/>
              <w:bottom w:val="single" w:sz="4" w:space="0" w:color="auto"/>
              <w:right w:val="single" w:sz="4" w:space="0" w:color="auto"/>
            </w:tcBorders>
            <w:shd w:val="clear" w:color="auto" w:fill="auto"/>
            <w:vAlign w:val="center"/>
            <w:hideMark/>
          </w:tcPr>
          <w:p w14:paraId="5E6044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E353C3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B53C3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(-0.14, 0.08)</w:t>
            </w:r>
          </w:p>
        </w:tc>
        <w:tc>
          <w:tcPr>
            <w:tcW w:w="617" w:type="dxa"/>
            <w:tcBorders>
              <w:top w:val="nil"/>
              <w:left w:val="nil"/>
              <w:bottom w:val="single" w:sz="4" w:space="0" w:color="auto"/>
              <w:right w:val="single" w:sz="4" w:space="0" w:color="auto"/>
            </w:tcBorders>
            <w:shd w:val="clear" w:color="auto" w:fill="auto"/>
            <w:noWrap/>
            <w:vAlign w:val="center"/>
            <w:hideMark/>
          </w:tcPr>
          <w:p w14:paraId="6772795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DA61E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8EA26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(-0.28, -0.01)</w:t>
            </w:r>
          </w:p>
        </w:tc>
        <w:tc>
          <w:tcPr>
            <w:tcW w:w="617" w:type="dxa"/>
            <w:tcBorders>
              <w:top w:val="nil"/>
              <w:left w:val="nil"/>
              <w:bottom w:val="single" w:sz="4" w:space="0" w:color="auto"/>
              <w:right w:val="single" w:sz="4" w:space="0" w:color="auto"/>
            </w:tcBorders>
            <w:shd w:val="clear" w:color="auto" w:fill="auto"/>
            <w:noWrap/>
            <w:vAlign w:val="center"/>
            <w:hideMark/>
          </w:tcPr>
          <w:p w14:paraId="29CBFE4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1E6233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B7151C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F6D2929"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39D0DBA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0.65 (0.51, 0.78)</w:t>
            </w:r>
          </w:p>
        </w:tc>
        <w:tc>
          <w:tcPr>
            <w:tcW w:w="617" w:type="dxa"/>
            <w:tcBorders>
              <w:top w:val="nil"/>
              <w:left w:val="nil"/>
              <w:bottom w:val="single" w:sz="4" w:space="0" w:color="auto"/>
              <w:right w:val="single" w:sz="4" w:space="0" w:color="auto"/>
            </w:tcBorders>
            <w:shd w:val="clear" w:color="auto" w:fill="auto"/>
            <w:vAlign w:val="center"/>
            <w:hideMark/>
          </w:tcPr>
          <w:p w14:paraId="1C8702F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2887B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EEB85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0.70 (0.57, 0.83)</w:t>
            </w:r>
          </w:p>
        </w:tc>
        <w:tc>
          <w:tcPr>
            <w:tcW w:w="617" w:type="dxa"/>
            <w:tcBorders>
              <w:top w:val="nil"/>
              <w:left w:val="nil"/>
              <w:bottom w:val="single" w:sz="4" w:space="0" w:color="auto"/>
              <w:right w:val="single" w:sz="4" w:space="0" w:color="auto"/>
            </w:tcBorders>
            <w:shd w:val="clear" w:color="auto" w:fill="auto"/>
            <w:vAlign w:val="center"/>
            <w:hideMark/>
          </w:tcPr>
          <w:p w14:paraId="0924035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5A0B72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19F6D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0.41 (0.27, 0.55)</w:t>
            </w:r>
          </w:p>
        </w:tc>
        <w:tc>
          <w:tcPr>
            <w:tcW w:w="617" w:type="dxa"/>
            <w:tcBorders>
              <w:top w:val="nil"/>
              <w:left w:val="nil"/>
              <w:bottom w:val="single" w:sz="4" w:space="0" w:color="auto"/>
              <w:right w:val="single" w:sz="4" w:space="0" w:color="auto"/>
            </w:tcBorders>
            <w:shd w:val="clear" w:color="auto" w:fill="auto"/>
            <w:noWrap/>
            <w:vAlign w:val="center"/>
            <w:hideMark/>
          </w:tcPr>
          <w:p w14:paraId="1C2DE8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83FD9B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4912A6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-0.54 (-0.72, -0.37)</w:t>
            </w:r>
          </w:p>
        </w:tc>
        <w:tc>
          <w:tcPr>
            <w:tcW w:w="617" w:type="dxa"/>
            <w:tcBorders>
              <w:top w:val="nil"/>
              <w:left w:val="nil"/>
              <w:bottom w:val="single" w:sz="4" w:space="0" w:color="auto"/>
              <w:right w:val="single" w:sz="4" w:space="0" w:color="auto"/>
            </w:tcBorders>
            <w:shd w:val="clear" w:color="auto" w:fill="auto"/>
            <w:noWrap/>
            <w:vAlign w:val="center"/>
            <w:hideMark/>
          </w:tcPr>
          <w:p w14:paraId="4014D68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A7812A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E6F4F1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55C5FD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73D4CB3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0.98 (0.86, 1.10)</w:t>
            </w:r>
          </w:p>
        </w:tc>
        <w:tc>
          <w:tcPr>
            <w:tcW w:w="617" w:type="dxa"/>
            <w:tcBorders>
              <w:top w:val="nil"/>
              <w:left w:val="nil"/>
              <w:bottom w:val="single" w:sz="4" w:space="0" w:color="auto"/>
              <w:right w:val="single" w:sz="4" w:space="0" w:color="auto"/>
            </w:tcBorders>
            <w:shd w:val="clear" w:color="auto" w:fill="auto"/>
            <w:vAlign w:val="center"/>
            <w:hideMark/>
          </w:tcPr>
          <w:p w14:paraId="4585B5C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59C872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0FA1C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1.18 (1.06, 1.30)</w:t>
            </w:r>
          </w:p>
        </w:tc>
        <w:tc>
          <w:tcPr>
            <w:tcW w:w="617" w:type="dxa"/>
            <w:tcBorders>
              <w:top w:val="nil"/>
              <w:left w:val="nil"/>
              <w:bottom w:val="single" w:sz="4" w:space="0" w:color="auto"/>
              <w:right w:val="single" w:sz="4" w:space="0" w:color="auto"/>
            </w:tcBorders>
            <w:shd w:val="clear" w:color="auto" w:fill="auto"/>
            <w:vAlign w:val="center"/>
            <w:hideMark/>
          </w:tcPr>
          <w:p w14:paraId="261A430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88A287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73FAE5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0.94 (0.82, 1.07)</w:t>
            </w:r>
          </w:p>
        </w:tc>
        <w:tc>
          <w:tcPr>
            <w:tcW w:w="617" w:type="dxa"/>
            <w:tcBorders>
              <w:top w:val="nil"/>
              <w:left w:val="nil"/>
              <w:bottom w:val="single" w:sz="4" w:space="0" w:color="auto"/>
              <w:right w:val="single" w:sz="4" w:space="0" w:color="auto"/>
            </w:tcBorders>
            <w:shd w:val="clear" w:color="auto" w:fill="auto"/>
            <w:noWrap/>
            <w:vAlign w:val="center"/>
            <w:hideMark/>
          </w:tcPr>
          <w:p w14:paraId="7110B1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86F95F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BD821D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-1.18 (-1.34, -1.01)</w:t>
            </w:r>
          </w:p>
        </w:tc>
        <w:tc>
          <w:tcPr>
            <w:tcW w:w="617" w:type="dxa"/>
            <w:tcBorders>
              <w:top w:val="nil"/>
              <w:left w:val="nil"/>
              <w:bottom w:val="single" w:sz="4" w:space="0" w:color="auto"/>
              <w:right w:val="single" w:sz="4" w:space="0" w:color="auto"/>
            </w:tcBorders>
            <w:shd w:val="clear" w:color="auto" w:fill="auto"/>
            <w:noWrap/>
            <w:vAlign w:val="center"/>
            <w:hideMark/>
          </w:tcPr>
          <w:p w14:paraId="0D96B5B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9C5A5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8FF86D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F3A74D4"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Linear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30A0E7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27E93D7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8.3</w:t>
            </w:r>
          </w:p>
        </w:tc>
        <w:tc>
          <w:tcPr>
            <w:tcW w:w="710" w:type="dxa"/>
            <w:tcBorders>
              <w:top w:val="nil"/>
              <w:left w:val="nil"/>
              <w:bottom w:val="single" w:sz="4" w:space="0" w:color="auto"/>
              <w:right w:val="single" w:sz="4" w:space="0" w:color="auto"/>
            </w:tcBorders>
            <w:shd w:val="clear" w:color="auto" w:fill="auto"/>
            <w:noWrap/>
            <w:vAlign w:val="center"/>
            <w:hideMark/>
          </w:tcPr>
          <w:p w14:paraId="39E825E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0.083</w:t>
            </w:r>
          </w:p>
        </w:tc>
        <w:tc>
          <w:tcPr>
            <w:tcW w:w="1580" w:type="dxa"/>
            <w:tcBorders>
              <w:top w:val="nil"/>
              <w:left w:val="nil"/>
              <w:bottom w:val="single" w:sz="4" w:space="0" w:color="auto"/>
              <w:right w:val="single" w:sz="4" w:space="0" w:color="auto"/>
            </w:tcBorders>
            <w:shd w:val="clear" w:color="auto" w:fill="auto"/>
            <w:noWrap/>
            <w:vAlign w:val="center"/>
            <w:hideMark/>
          </w:tcPr>
          <w:p w14:paraId="1A0395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1698416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27.7</w:t>
            </w:r>
          </w:p>
        </w:tc>
        <w:tc>
          <w:tcPr>
            <w:tcW w:w="710" w:type="dxa"/>
            <w:tcBorders>
              <w:top w:val="nil"/>
              <w:left w:val="nil"/>
              <w:bottom w:val="single" w:sz="4" w:space="0" w:color="auto"/>
              <w:right w:val="single" w:sz="4" w:space="0" w:color="auto"/>
            </w:tcBorders>
            <w:shd w:val="clear" w:color="auto" w:fill="auto"/>
            <w:noWrap/>
            <w:vAlign w:val="center"/>
            <w:hideMark/>
          </w:tcPr>
          <w:p w14:paraId="6A1206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50950B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00F1C1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7.8</w:t>
            </w:r>
          </w:p>
        </w:tc>
        <w:tc>
          <w:tcPr>
            <w:tcW w:w="710" w:type="dxa"/>
            <w:tcBorders>
              <w:top w:val="nil"/>
              <w:left w:val="nil"/>
              <w:bottom w:val="single" w:sz="4" w:space="0" w:color="auto"/>
              <w:right w:val="single" w:sz="4" w:space="0" w:color="auto"/>
            </w:tcBorders>
            <w:shd w:val="clear" w:color="auto" w:fill="auto"/>
            <w:noWrap/>
            <w:vAlign w:val="center"/>
            <w:hideMark/>
          </w:tcPr>
          <w:p w14:paraId="5597A2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0.098</w:t>
            </w:r>
          </w:p>
        </w:tc>
        <w:tc>
          <w:tcPr>
            <w:tcW w:w="1580" w:type="dxa"/>
            <w:tcBorders>
              <w:top w:val="nil"/>
              <w:left w:val="nil"/>
              <w:bottom w:val="single" w:sz="4" w:space="0" w:color="auto"/>
              <w:right w:val="single" w:sz="4" w:space="0" w:color="auto"/>
            </w:tcBorders>
            <w:shd w:val="clear" w:color="auto" w:fill="auto"/>
            <w:vAlign w:val="center"/>
            <w:hideMark/>
          </w:tcPr>
          <w:p w14:paraId="354147F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4738B2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25.5</w:t>
            </w:r>
          </w:p>
        </w:tc>
        <w:tc>
          <w:tcPr>
            <w:tcW w:w="710" w:type="dxa"/>
            <w:tcBorders>
              <w:top w:val="nil"/>
              <w:left w:val="nil"/>
              <w:bottom w:val="single" w:sz="4" w:space="0" w:color="auto"/>
              <w:right w:val="single" w:sz="4" w:space="0" w:color="auto"/>
            </w:tcBorders>
            <w:shd w:val="clear" w:color="auto" w:fill="auto"/>
            <w:noWrap/>
            <w:vAlign w:val="center"/>
            <w:hideMark/>
          </w:tcPr>
          <w:p w14:paraId="7FAE33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2F21178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DE5FBB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5AF597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(-0.03, 0.49)</w:t>
            </w:r>
          </w:p>
        </w:tc>
        <w:tc>
          <w:tcPr>
            <w:tcW w:w="617" w:type="dxa"/>
            <w:tcBorders>
              <w:top w:val="nil"/>
              <w:left w:val="nil"/>
              <w:bottom w:val="single" w:sz="4" w:space="0" w:color="auto"/>
              <w:right w:val="single" w:sz="4" w:space="0" w:color="auto"/>
            </w:tcBorders>
            <w:shd w:val="clear" w:color="auto" w:fill="auto"/>
            <w:vAlign w:val="center"/>
            <w:hideMark/>
          </w:tcPr>
          <w:p w14:paraId="1AC5FB2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84041C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288E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(-0.29, 0.22)</w:t>
            </w:r>
          </w:p>
        </w:tc>
        <w:tc>
          <w:tcPr>
            <w:tcW w:w="617" w:type="dxa"/>
            <w:tcBorders>
              <w:top w:val="nil"/>
              <w:left w:val="nil"/>
              <w:bottom w:val="single" w:sz="4" w:space="0" w:color="auto"/>
              <w:right w:val="single" w:sz="4" w:space="0" w:color="auto"/>
            </w:tcBorders>
            <w:shd w:val="clear" w:color="auto" w:fill="auto"/>
            <w:vAlign w:val="center"/>
            <w:hideMark/>
          </w:tcPr>
          <w:p w14:paraId="72E4B7C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B6B71C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3F8144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(-0.43, 0.26)</w:t>
            </w:r>
          </w:p>
        </w:tc>
        <w:tc>
          <w:tcPr>
            <w:tcW w:w="617" w:type="dxa"/>
            <w:tcBorders>
              <w:top w:val="nil"/>
              <w:left w:val="nil"/>
              <w:bottom w:val="single" w:sz="4" w:space="0" w:color="auto"/>
              <w:right w:val="single" w:sz="4" w:space="0" w:color="auto"/>
            </w:tcBorders>
            <w:shd w:val="clear" w:color="auto" w:fill="auto"/>
            <w:noWrap/>
            <w:vAlign w:val="center"/>
            <w:hideMark/>
          </w:tcPr>
          <w:p w14:paraId="0F2F3B8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20C034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1E5EAE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(-0.51, 0.55)</w:t>
            </w:r>
          </w:p>
        </w:tc>
        <w:tc>
          <w:tcPr>
            <w:tcW w:w="617" w:type="dxa"/>
            <w:tcBorders>
              <w:top w:val="nil"/>
              <w:left w:val="nil"/>
              <w:bottom w:val="single" w:sz="4" w:space="0" w:color="auto"/>
              <w:right w:val="single" w:sz="4" w:space="0" w:color="auto"/>
            </w:tcBorders>
            <w:shd w:val="clear" w:color="auto" w:fill="auto"/>
            <w:noWrap/>
            <w:vAlign w:val="center"/>
            <w:hideMark/>
          </w:tcPr>
          <w:p w14:paraId="2C7221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179F7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2D296D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38F522F"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4C508FE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(-0.17, 0.17)</w:t>
            </w:r>
          </w:p>
        </w:tc>
        <w:tc>
          <w:tcPr>
            <w:tcW w:w="617" w:type="dxa"/>
            <w:tcBorders>
              <w:top w:val="nil"/>
              <w:left w:val="nil"/>
              <w:bottom w:val="single" w:sz="4" w:space="0" w:color="auto"/>
              <w:right w:val="single" w:sz="4" w:space="0" w:color="auto"/>
            </w:tcBorders>
            <w:shd w:val="clear" w:color="auto" w:fill="auto"/>
            <w:vAlign w:val="center"/>
            <w:hideMark/>
          </w:tcPr>
          <w:p w14:paraId="49AD0E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F0765D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9DBC23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(-0.39, -0.08)</w:t>
            </w:r>
          </w:p>
        </w:tc>
        <w:tc>
          <w:tcPr>
            <w:tcW w:w="617" w:type="dxa"/>
            <w:tcBorders>
              <w:top w:val="nil"/>
              <w:left w:val="nil"/>
              <w:bottom w:val="single" w:sz="4" w:space="0" w:color="auto"/>
              <w:right w:val="single" w:sz="4" w:space="0" w:color="auto"/>
            </w:tcBorders>
            <w:shd w:val="clear" w:color="auto" w:fill="auto"/>
            <w:vAlign w:val="center"/>
            <w:hideMark/>
          </w:tcPr>
          <w:p w14:paraId="6EB6F6F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C2D88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D57D2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(0.01, 0.38)</w:t>
            </w:r>
          </w:p>
        </w:tc>
        <w:tc>
          <w:tcPr>
            <w:tcW w:w="617" w:type="dxa"/>
            <w:tcBorders>
              <w:top w:val="nil"/>
              <w:left w:val="nil"/>
              <w:bottom w:val="single" w:sz="4" w:space="0" w:color="auto"/>
              <w:right w:val="single" w:sz="4" w:space="0" w:color="auto"/>
            </w:tcBorders>
            <w:shd w:val="clear" w:color="auto" w:fill="auto"/>
            <w:noWrap/>
            <w:vAlign w:val="center"/>
            <w:hideMark/>
          </w:tcPr>
          <w:p w14:paraId="0E2F16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F7F753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7C149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(-0.17, 0.30)</w:t>
            </w:r>
          </w:p>
        </w:tc>
        <w:tc>
          <w:tcPr>
            <w:tcW w:w="617" w:type="dxa"/>
            <w:tcBorders>
              <w:top w:val="nil"/>
              <w:left w:val="nil"/>
              <w:bottom w:val="single" w:sz="4" w:space="0" w:color="auto"/>
              <w:right w:val="single" w:sz="4" w:space="0" w:color="auto"/>
            </w:tcBorders>
            <w:shd w:val="clear" w:color="auto" w:fill="auto"/>
            <w:noWrap/>
            <w:vAlign w:val="center"/>
            <w:hideMark/>
          </w:tcPr>
          <w:p w14:paraId="6D3BF05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F80FF6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3A5C27B"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3F1851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438B3B5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(-0.12, 0.36)</w:t>
            </w:r>
          </w:p>
        </w:tc>
        <w:tc>
          <w:tcPr>
            <w:tcW w:w="617" w:type="dxa"/>
            <w:tcBorders>
              <w:top w:val="nil"/>
              <w:left w:val="nil"/>
              <w:bottom w:val="single" w:sz="4" w:space="0" w:color="auto"/>
              <w:right w:val="single" w:sz="4" w:space="0" w:color="auto"/>
            </w:tcBorders>
            <w:shd w:val="clear" w:color="auto" w:fill="auto"/>
            <w:vAlign w:val="center"/>
            <w:hideMark/>
          </w:tcPr>
          <w:p w14:paraId="4F7058B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40926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E0C313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-0.35 (-0.58, -0.13)</w:t>
            </w:r>
          </w:p>
        </w:tc>
        <w:tc>
          <w:tcPr>
            <w:tcW w:w="617" w:type="dxa"/>
            <w:tcBorders>
              <w:top w:val="nil"/>
              <w:left w:val="nil"/>
              <w:bottom w:val="single" w:sz="4" w:space="0" w:color="auto"/>
              <w:right w:val="single" w:sz="4" w:space="0" w:color="auto"/>
            </w:tcBorders>
            <w:shd w:val="clear" w:color="auto" w:fill="auto"/>
            <w:vAlign w:val="center"/>
            <w:hideMark/>
          </w:tcPr>
          <w:p w14:paraId="04C838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03A26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1EDF4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(-0.11, 0.36)</w:t>
            </w:r>
          </w:p>
        </w:tc>
        <w:tc>
          <w:tcPr>
            <w:tcW w:w="617" w:type="dxa"/>
            <w:tcBorders>
              <w:top w:val="nil"/>
              <w:left w:val="nil"/>
              <w:bottom w:val="single" w:sz="4" w:space="0" w:color="auto"/>
              <w:right w:val="single" w:sz="4" w:space="0" w:color="auto"/>
            </w:tcBorders>
            <w:shd w:val="clear" w:color="auto" w:fill="auto"/>
            <w:noWrap/>
            <w:vAlign w:val="center"/>
            <w:hideMark/>
          </w:tcPr>
          <w:p w14:paraId="40D0C25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3BCDC4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F5C352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0.46 (0.18, 0.75)</w:t>
            </w:r>
          </w:p>
        </w:tc>
        <w:tc>
          <w:tcPr>
            <w:tcW w:w="617" w:type="dxa"/>
            <w:tcBorders>
              <w:top w:val="nil"/>
              <w:left w:val="nil"/>
              <w:bottom w:val="single" w:sz="4" w:space="0" w:color="auto"/>
              <w:right w:val="single" w:sz="4" w:space="0" w:color="auto"/>
            </w:tcBorders>
            <w:shd w:val="clear" w:color="auto" w:fill="auto"/>
            <w:noWrap/>
            <w:vAlign w:val="center"/>
            <w:hideMark/>
          </w:tcPr>
          <w:p w14:paraId="2F6F5E4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E80861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8694DF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922A827"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11998D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0.27 (0.03, 0.50)</w:t>
            </w:r>
          </w:p>
        </w:tc>
        <w:tc>
          <w:tcPr>
            <w:tcW w:w="617" w:type="dxa"/>
            <w:tcBorders>
              <w:top w:val="nil"/>
              <w:left w:val="nil"/>
              <w:bottom w:val="single" w:sz="4" w:space="0" w:color="auto"/>
              <w:right w:val="single" w:sz="4" w:space="0" w:color="auto"/>
            </w:tcBorders>
            <w:shd w:val="clear" w:color="auto" w:fill="auto"/>
            <w:vAlign w:val="center"/>
            <w:hideMark/>
          </w:tcPr>
          <w:p w14:paraId="4AE49C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F5770D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890E63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-0.53 (-0.76, -0.30)</w:t>
            </w:r>
          </w:p>
        </w:tc>
        <w:tc>
          <w:tcPr>
            <w:tcW w:w="617" w:type="dxa"/>
            <w:tcBorders>
              <w:top w:val="nil"/>
              <w:left w:val="nil"/>
              <w:bottom w:val="single" w:sz="4" w:space="0" w:color="auto"/>
              <w:right w:val="single" w:sz="4" w:space="0" w:color="auto"/>
            </w:tcBorders>
            <w:shd w:val="clear" w:color="auto" w:fill="auto"/>
            <w:vAlign w:val="center"/>
            <w:hideMark/>
          </w:tcPr>
          <w:p w14:paraId="09DC73F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95AB0F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743B7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 (0.02, 0.50)</w:t>
            </w:r>
          </w:p>
        </w:tc>
        <w:tc>
          <w:tcPr>
            <w:tcW w:w="617" w:type="dxa"/>
            <w:tcBorders>
              <w:top w:val="nil"/>
              <w:left w:val="nil"/>
              <w:bottom w:val="single" w:sz="4" w:space="0" w:color="auto"/>
              <w:right w:val="single" w:sz="4" w:space="0" w:color="auto"/>
            </w:tcBorders>
            <w:shd w:val="clear" w:color="auto" w:fill="auto"/>
            <w:noWrap/>
            <w:vAlign w:val="center"/>
            <w:hideMark/>
          </w:tcPr>
          <w:p w14:paraId="5BE231D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F9FB8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7FE3A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0.65 (0.35, 0.94)</w:t>
            </w:r>
          </w:p>
        </w:tc>
        <w:tc>
          <w:tcPr>
            <w:tcW w:w="617" w:type="dxa"/>
            <w:tcBorders>
              <w:top w:val="nil"/>
              <w:left w:val="nil"/>
              <w:bottom w:val="single" w:sz="4" w:space="0" w:color="auto"/>
              <w:right w:val="single" w:sz="4" w:space="0" w:color="auto"/>
            </w:tcBorders>
            <w:shd w:val="clear" w:color="auto" w:fill="auto"/>
            <w:noWrap/>
            <w:vAlign w:val="center"/>
            <w:hideMark/>
          </w:tcPr>
          <w:p w14:paraId="2E4CB30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F7D63C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1C55AA2"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ADFD412"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Quad. change * cohort (ref. NCDS)</w:t>
            </w:r>
          </w:p>
        </w:tc>
        <w:tc>
          <w:tcPr>
            <w:tcW w:w="1580" w:type="dxa"/>
            <w:tcBorders>
              <w:top w:val="nil"/>
              <w:left w:val="nil"/>
              <w:bottom w:val="single" w:sz="4" w:space="0" w:color="auto"/>
              <w:right w:val="single" w:sz="4" w:space="0" w:color="auto"/>
            </w:tcBorders>
            <w:shd w:val="clear" w:color="auto" w:fill="auto"/>
            <w:vAlign w:val="center"/>
            <w:hideMark/>
          </w:tcPr>
          <w:p w14:paraId="17D76EE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EC5C4B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2.3</w:t>
            </w:r>
          </w:p>
        </w:tc>
        <w:tc>
          <w:tcPr>
            <w:tcW w:w="710" w:type="dxa"/>
            <w:tcBorders>
              <w:top w:val="nil"/>
              <w:left w:val="nil"/>
              <w:bottom w:val="single" w:sz="4" w:space="0" w:color="auto"/>
              <w:right w:val="single" w:sz="4" w:space="0" w:color="auto"/>
            </w:tcBorders>
            <w:shd w:val="clear" w:color="auto" w:fill="auto"/>
            <w:noWrap/>
            <w:vAlign w:val="center"/>
            <w:hideMark/>
          </w:tcPr>
          <w:p w14:paraId="4418A0E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0.685</w:t>
            </w:r>
          </w:p>
        </w:tc>
        <w:tc>
          <w:tcPr>
            <w:tcW w:w="1580" w:type="dxa"/>
            <w:tcBorders>
              <w:top w:val="nil"/>
              <w:left w:val="nil"/>
              <w:bottom w:val="single" w:sz="4" w:space="0" w:color="auto"/>
              <w:right w:val="single" w:sz="4" w:space="0" w:color="auto"/>
            </w:tcBorders>
            <w:shd w:val="clear" w:color="auto" w:fill="auto"/>
            <w:vAlign w:val="center"/>
            <w:hideMark/>
          </w:tcPr>
          <w:p w14:paraId="7FE1CA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143026F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26.0</w:t>
            </w:r>
          </w:p>
        </w:tc>
        <w:tc>
          <w:tcPr>
            <w:tcW w:w="710" w:type="dxa"/>
            <w:tcBorders>
              <w:top w:val="nil"/>
              <w:left w:val="nil"/>
              <w:bottom w:val="single" w:sz="4" w:space="0" w:color="auto"/>
              <w:right w:val="single" w:sz="4" w:space="0" w:color="auto"/>
            </w:tcBorders>
            <w:shd w:val="clear" w:color="auto" w:fill="auto"/>
            <w:noWrap/>
            <w:vAlign w:val="center"/>
            <w:hideMark/>
          </w:tcPr>
          <w:p w14:paraId="165307A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vAlign w:val="center"/>
            <w:hideMark/>
          </w:tcPr>
          <w:p w14:paraId="0A586CA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7D4E03B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12.0</w:t>
            </w:r>
          </w:p>
        </w:tc>
        <w:tc>
          <w:tcPr>
            <w:tcW w:w="710" w:type="dxa"/>
            <w:tcBorders>
              <w:top w:val="nil"/>
              <w:left w:val="nil"/>
              <w:bottom w:val="single" w:sz="4" w:space="0" w:color="auto"/>
              <w:right w:val="single" w:sz="4" w:space="0" w:color="auto"/>
            </w:tcBorders>
            <w:shd w:val="clear" w:color="auto" w:fill="auto"/>
            <w:noWrap/>
            <w:vAlign w:val="center"/>
            <w:hideMark/>
          </w:tcPr>
          <w:p w14:paraId="34F229C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0.017</w:t>
            </w:r>
          </w:p>
        </w:tc>
        <w:tc>
          <w:tcPr>
            <w:tcW w:w="1580" w:type="dxa"/>
            <w:tcBorders>
              <w:top w:val="nil"/>
              <w:left w:val="nil"/>
              <w:bottom w:val="single" w:sz="4" w:space="0" w:color="auto"/>
              <w:right w:val="single" w:sz="4" w:space="0" w:color="auto"/>
            </w:tcBorders>
            <w:shd w:val="clear" w:color="auto" w:fill="auto"/>
            <w:vAlign w:val="center"/>
            <w:hideMark/>
          </w:tcPr>
          <w:p w14:paraId="493A638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0092BE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20.4</w:t>
            </w:r>
          </w:p>
        </w:tc>
        <w:tc>
          <w:tcPr>
            <w:tcW w:w="710" w:type="dxa"/>
            <w:tcBorders>
              <w:top w:val="nil"/>
              <w:left w:val="nil"/>
              <w:bottom w:val="single" w:sz="4" w:space="0" w:color="auto"/>
              <w:right w:val="single" w:sz="4" w:space="0" w:color="auto"/>
            </w:tcBorders>
            <w:shd w:val="clear" w:color="auto" w:fill="auto"/>
            <w:noWrap/>
            <w:vAlign w:val="center"/>
            <w:hideMark/>
          </w:tcPr>
          <w:p w14:paraId="5AE517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140F752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B32CD99"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w:t>
            </w:r>
          </w:p>
        </w:tc>
        <w:tc>
          <w:tcPr>
            <w:tcW w:w="1580" w:type="dxa"/>
            <w:tcBorders>
              <w:top w:val="nil"/>
              <w:left w:val="nil"/>
              <w:bottom w:val="single" w:sz="4" w:space="0" w:color="auto"/>
              <w:right w:val="single" w:sz="4" w:space="0" w:color="auto"/>
            </w:tcBorders>
            <w:shd w:val="clear" w:color="auto" w:fill="auto"/>
            <w:vAlign w:val="center"/>
            <w:hideMark/>
          </w:tcPr>
          <w:p w14:paraId="57062A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(-0.21, 0.05)</w:t>
            </w:r>
          </w:p>
        </w:tc>
        <w:tc>
          <w:tcPr>
            <w:tcW w:w="617" w:type="dxa"/>
            <w:tcBorders>
              <w:top w:val="nil"/>
              <w:left w:val="nil"/>
              <w:bottom w:val="single" w:sz="4" w:space="0" w:color="auto"/>
              <w:right w:val="single" w:sz="4" w:space="0" w:color="auto"/>
            </w:tcBorders>
            <w:shd w:val="clear" w:color="auto" w:fill="auto"/>
            <w:vAlign w:val="center"/>
            <w:hideMark/>
          </w:tcPr>
          <w:p w14:paraId="22A3864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66353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B7E531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(-0.13, 0.10)</w:t>
            </w:r>
          </w:p>
        </w:tc>
        <w:tc>
          <w:tcPr>
            <w:tcW w:w="617" w:type="dxa"/>
            <w:tcBorders>
              <w:top w:val="nil"/>
              <w:left w:val="nil"/>
              <w:bottom w:val="single" w:sz="4" w:space="0" w:color="auto"/>
              <w:right w:val="single" w:sz="4" w:space="0" w:color="auto"/>
            </w:tcBorders>
            <w:shd w:val="clear" w:color="auto" w:fill="auto"/>
            <w:vAlign w:val="center"/>
            <w:hideMark/>
          </w:tcPr>
          <w:p w14:paraId="184739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F6E40E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3BC900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(-0.10, 0.23)</w:t>
            </w:r>
          </w:p>
        </w:tc>
        <w:tc>
          <w:tcPr>
            <w:tcW w:w="617" w:type="dxa"/>
            <w:tcBorders>
              <w:top w:val="nil"/>
              <w:left w:val="nil"/>
              <w:bottom w:val="single" w:sz="4" w:space="0" w:color="auto"/>
              <w:right w:val="single" w:sz="4" w:space="0" w:color="auto"/>
            </w:tcBorders>
            <w:shd w:val="clear" w:color="auto" w:fill="auto"/>
            <w:noWrap/>
            <w:vAlign w:val="center"/>
            <w:hideMark/>
          </w:tcPr>
          <w:p w14:paraId="33EEE3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EA4B4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9AC0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(-0.28, 0.24)</w:t>
            </w:r>
          </w:p>
        </w:tc>
        <w:tc>
          <w:tcPr>
            <w:tcW w:w="617" w:type="dxa"/>
            <w:tcBorders>
              <w:top w:val="nil"/>
              <w:left w:val="nil"/>
              <w:bottom w:val="single" w:sz="4" w:space="0" w:color="auto"/>
              <w:right w:val="single" w:sz="4" w:space="0" w:color="auto"/>
            </w:tcBorders>
            <w:shd w:val="clear" w:color="auto" w:fill="auto"/>
            <w:noWrap/>
            <w:vAlign w:val="center"/>
            <w:hideMark/>
          </w:tcPr>
          <w:p w14:paraId="2EE3D0C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4CDBE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C637553"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00D2D82"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w:t>
            </w:r>
          </w:p>
        </w:tc>
        <w:tc>
          <w:tcPr>
            <w:tcW w:w="1580" w:type="dxa"/>
            <w:tcBorders>
              <w:top w:val="nil"/>
              <w:left w:val="nil"/>
              <w:bottom w:val="single" w:sz="4" w:space="0" w:color="auto"/>
              <w:right w:val="single" w:sz="4" w:space="0" w:color="auto"/>
            </w:tcBorders>
            <w:shd w:val="clear" w:color="auto" w:fill="auto"/>
            <w:noWrap/>
            <w:vAlign w:val="center"/>
            <w:hideMark/>
          </w:tcPr>
          <w:p w14:paraId="0497A8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(-0.08, 0.07)</w:t>
            </w:r>
          </w:p>
        </w:tc>
        <w:tc>
          <w:tcPr>
            <w:tcW w:w="617" w:type="dxa"/>
            <w:tcBorders>
              <w:top w:val="nil"/>
              <w:left w:val="nil"/>
              <w:bottom w:val="single" w:sz="4" w:space="0" w:color="auto"/>
              <w:right w:val="single" w:sz="4" w:space="0" w:color="auto"/>
            </w:tcBorders>
            <w:shd w:val="clear" w:color="auto" w:fill="auto"/>
            <w:vAlign w:val="center"/>
            <w:hideMark/>
          </w:tcPr>
          <w:p w14:paraId="49317D0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A9666F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F9AB8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(0.02, 0.16)</w:t>
            </w:r>
          </w:p>
        </w:tc>
        <w:tc>
          <w:tcPr>
            <w:tcW w:w="617" w:type="dxa"/>
            <w:tcBorders>
              <w:top w:val="nil"/>
              <w:left w:val="nil"/>
              <w:bottom w:val="single" w:sz="4" w:space="0" w:color="auto"/>
              <w:right w:val="single" w:sz="4" w:space="0" w:color="auto"/>
            </w:tcBorders>
            <w:shd w:val="clear" w:color="auto" w:fill="auto"/>
            <w:vAlign w:val="center"/>
            <w:hideMark/>
          </w:tcPr>
          <w:p w14:paraId="733686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DCE08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4248D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(-0.19, -0.02)</w:t>
            </w:r>
          </w:p>
        </w:tc>
        <w:tc>
          <w:tcPr>
            <w:tcW w:w="617" w:type="dxa"/>
            <w:tcBorders>
              <w:top w:val="nil"/>
              <w:left w:val="nil"/>
              <w:bottom w:val="single" w:sz="4" w:space="0" w:color="auto"/>
              <w:right w:val="single" w:sz="4" w:space="0" w:color="auto"/>
            </w:tcBorders>
            <w:shd w:val="clear" w:color="auto" w:fill="auto"/>
            <w:noWrap/>
            <w:vAlign w:val="center"/>
            <w:hideMark/>
          </w:tcPr>
          <w:p w14:paraId="79429E2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BB9435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5A058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(-0.13, 0.09)</w:t>
            </w:r>
          </w:p>
        </w:tc>
        <w:tc>
          <w:tcPr>
            <w:tcW w:w="617" w:type="dxa"/>
            <w:tcBorders>
              <w:top w:val="nil"/>
              <w:left w:val="nil"/>
              <w:bottom w:val="single" w:sz="4" w:space="0" w:color="auto"/>
              <w:right w:val="single" w:sz="4" w:space="0" w:color="auto"/>
            </w:tcBorders>
            <w:shd w:val="clear" w:color="auto" w:fill="auto"/>
            <w:noWrap/>
            <w:vAlign w:val="center"/>
            <w:hideMark/>
          </w:tcPr>
          <w:p w14:paraId="6191DA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37C8E1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F54784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E98C5C0"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w:t>
            </w:r>
          </w:p>
        </w:tc>
        <w:tc>
          <w:tcPr>
            <w:tcW w:w="1580" w:type="dxa"/>
            <w:tcBorders>
              <w:top w:val="nil"/>
              <w:left w:val="nil"/>
              <w:bottom w:val="single" w:sz="4" w:space="0" w:color="auto"/>
              <w:right w:val="single" w:sz="4" w:space="0" w:color="auto"/>
            </w:tcBorders>
            <w:shd w:val="clear" w:color="auto" w:fill="auto"/>
            <w:vAlign w:val="center"/>
            <w:hideMark/>
          </w:tcPr>
          <w:p w14:paraId="65E70CF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(-0.15, 0.07)</w:t>
            </w:r>
          </w:p>
        </w:tc>
        <w:tc>
          <w:tcPr>
            <w:tcW w:w="617" w:type="dxa"/>
            <w:tcBorders>
              <w:top w:val="nil"/>
              <w:left w:val="nil"/>
              <w:bottom w:val="single" w:sz="4" w:space="0" w:color="auto"/>
              <w:right w:val="single" w:sz="4" w:space="0" w:color="auto"/>
            </w:tcBorders>
            <w:shd w:val="clear" w:color="auto" w:fill="auto"/>
            <w:vAlign w:val="center"/>
            <w:hideMark/>
          </w:tcPr>
          <w:p w14:paraId="6BEA7FF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E3BB45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38356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(0.03, 0.23)</w:t>
            </w:r>
          </w:p>
        </w:tc>
        <w:tc>
          <w:tcPr>
            <w:tcW w:w="617" w:type="dxa"/>
            <w:tcBorders>
              <w:top w:val="nil"/>
              <w:left w:val="nil"/>
              <w:bottom w:val="single" w:sz="4" w:space="0" w:color="auto"/>
              <w:right w:val="single" w:sz="4" w:space="0" w:color="auto"/>
            </w:tcBorders>
            <w:shd w:val="clear" w:color="auto" w:fill="auto"/>
            <w:vAlign w:val="center"/>
            <w:hideMark/>
          </w:tcPr>
          <w:p w14:paraId="1095DE7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083842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0724DC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(-0.18, 0.03)</w:t>
            </w:r>
          </w:p>
        </w:tc>
        <w:tc>
          <w:tcPr>
            <w:tcW w:w="617" w:type="dxa"/>
            <w:tcBorders>
              <w:top w:val="nil"/>
              <w:left w:val="nil"/>
              <w:bottom w:val="single" w:sz="4" w:space="0" w:color="auto"/>
              <w:right w:val="single" w:sz="4" w:space="0" w:color="auto"/>
            </w:tcBorders>
            <w:shd w:val="clear" w:color="auto" w:fill="auto"/>
            <w:noWrap/>
            <w:vAlign w:val="center"/>
            <w:hideMark/>
          </w:tcPr>
          <w:p w14:paraId="2C1E6AD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5F57FA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62E7FA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(-0.28, -0.02)</w:t>
            </w:r>
          </w:p>
        </w:tc>
        <w:tc>
          <w:tcPr>
            <w:tcW w:w="617" w:type="dxa"/>
            <w:tcBorders>
              <w:top w:val="nil"/>
              <w:left w:val="nil"/>
              <w:bottom w:val="single" w:sz="4" w:space="0" w:color="auto"/>
              <w:right w:val="single" w:sz="4" w:space="0" w:color="auto"/>
            </w:tcBorders>
            <w:shd w:val="clear" w:color="auto" w:fill="auto"/>
            <w:noWrap/>
            <w:vAlign w:val="center"/>
            <w:hideMark/>
          </w:tcPr>
          <w:p w14:paraId="50E3478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A3B48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E0ADD9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696D06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w:t>
            </w:r>
          </w:p>
        </w:tc>
        <w:tc>
          <w:tcPr>
            <w:tcW w:w="1580" w:type="dxa"/>
            <w:tcBorders>
              <w:top w:val="nil"/>
              <w:left w:val="nil"/>
              <w:bottom w:val="single" w:sz="4" w:space="0" w:color="auto"/>
              <w:right w:val="single" w:sz="4" w:space="0" w:color="auto"/>
            </w:tcBorders>
            <w:shd w:val="clear" w:color="auto" w:fill="auto"/>
            <w:vAlign w:val="center"/>
            <w:hideMark/>
          </w:tcPr>
          <w:p w14:paraId="52C5B10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(-0.16, 0.06)</w:t>
            </w:r>
          </w:p>
        </w:tc>
        <w:tc>
          <w:tcPr>
            <w:tcW w:w="617" w:type="dxa"/>
            <w:tcBorders>
              <w:top w:val="nil"/>
              <w:left w:val="nil"/>
              <w:bottom w:val="single" w:sz="4" w:space="0" w:color="auto"/>
              <w:right w:val="single" w:sz="4" w:space="0" w:color="auto"/>
            </w:tcBorders>
            <w:shd w:val="clear" w:color="auto" w:fill="auto"/>
            <w:vAlign w:val="center"/>
            <w:hideMark/>
          </w:tcPr>
          <w:p w14:paraId="0524F01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51BBC6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417CD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0.25 (0.14, 0.36)</w:t>
            </w:r>
          </w:p>
        </w:tc>
        <w:tc>
          <w:tcPr>
            <w:tcW w:w="617" w:type="dxa"/>
            <w:tcBorders>
              <w:top w:val="nil"/>
              <w:left w:val="nil"/>
              <w:bottom w:val="single" w:sz="4" w:space="0" w:color="auto"/>
              <w:right w:val="single" w:sz="4" w:space="0" w:color="auto"/>
            </w:tcBorders>
            <w:shd w:val="clear" w:color="auto" w:fill="auto"/>
            <w:vAlign w:val="center"/>
            <w:hideMark/>
          </w:tcPr>
          <w:p w14:paraId="6020768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86F16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8B436A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(-0.26, -0.04)</w:t>
            </w:r>
          </w:p>
        </w:tc>
        <w:tc>
          <w:tcPr>
            <w:tcW w:w="617" w:type="dxa"/>
            <w:tcBorders>
              <w:top w:val="nil"/>
              <w:left w:val="nil"/>
              <w:bottom w:val="single" w:sz="4" w:space="0" w:color="auto"/>
              <w:right w:val="single" w:sz="4" w:space="0" w:color="auto"/>
            </w:tcBorders>
            <w:shd w:val="clear" w:color="auto" w:fill="auto"/>
            <w:noWrap/>
            <w:vAlign w:val="center"/>
            <w:hideMark/>
          </w:tcPr>
          <w:p w14:paraId="74A0F25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D7CE4D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B64F1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-0.28 (-0.41, -0.14)</w:t>
            </w:r>
          </w:p>
        </w:tc>
        <w:tc>
          <w:tcPr>
            <w:tcW w:w="617" w:type="dxa"/>
            <w:tcBorders>
              <w:top w:val="nil"/>
              <w:left w:val="nil"/>
              <w:bottom w:val="single" w:sz="4" w:space="0" w:color="auto"/>
              <w:right w:val="single" w:sz="4" w:space="0" w:color="auto"/>
            </w:tcBorders>
            <w:shd w:val="clear" w:color="auto" w:fill="auto"/>
            <w:noWrap/>
            <w:vAlign w:val="center"/>
            <w:hideMark/>
          </w:tcPr>
          <w:p w14:paraId="0A94F8A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013435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0DC8A6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1E47953"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050F1B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2FAC449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102.2</w:t>
            </w:r>
          </w:p>
        </w:tc>
        <w:tc>
          <w:tcPr>
            <w:tcW w:w="710" w:type="dxa"/>
            <w:tcBorders>
              <w:top w:val="nil"/>
              <w:left w:val="nil"/>
              <w:bottom w:val="single" w:sz="4" w:space="0" w:color="auto"/>
              <w:right w:val="single" w:sz="4" w:space="0" w:color="auto"/>
            </w:tcBorders>
            <w:shd w:val="clear" w:color="auto" w:fill="auto"/>
            <w:noWrap/>
            <w:vAlign w:val="center"/>
            <w:hideMark/>
          </w:tcPr>
          <w:p w14:paraId="7ED089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13AF7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E345E1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170.5</w:t>
            </w:r>
          </w:p>
        </w:tc>
        <w:tc>
          <w:tcPr>
            <w:tcW w:w="710" w:type="dxa"/>
            <w:tcBorders>
              <w:top w:val="nil"/>
              <w:left w:val="nil"/>
              <w:bottom w:val="single" w:sz="4" w:space="0" w:color="auto"/>
              <w:right w:val="single" w:sz="4" w:space="0" w:color="auto"/>
            </w:tcBorders>
            <w:shd w:val="clear" w:color="auto" w:fill="auto"/>
            <w:noWrap/>
            <w:vAlign w:val="center"/>
            <w:hideMark/>
          </w:tcPr>
          <w:p w14:paraId="6A0A1AE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c>
          <w:tcPr>
            <w:tcW w:w="1580" w:type="dxa"/>
            <w:tcBorders>
              <w:top w:val="nil"/>
              <w:left w:val="nil"/>
              <w:bottom w:val="single" w:sz="4" w:space="0" w:color="auto"/>
              <w:right w:val="single" w:sz="4" w:space="0" w:color="auto"/>
            </w:tcBorders>
            <w:shd w:val="clear" w:color="auto" w:fill="auto"/>
            <w:noWrap/>
            <w:vAlign w:val="center"/>
            <w:hideMark/>
          </w:tcPr>
          <w:p w14:paraId="20B6F0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253AFD4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215.1</w:t>
            </w:r>
          </w:p>
        </w:tc>
        <w:tc>
          <w:tcPr>
            <w:tcW w:w="710" w:type="dxa"/>
            <w:tcBorders>
              <w:top w:val="nil"/>
              <w:left w:val="nil"/>
              <w:bottom w:val="single" w:sz="4" w:space="0" w:color="auto"/>
              <w:right w:val="single" w:sz="4" w:space="0" w:color="auto"/>
            </w:tcBorders>
            <w:shd w:val="clear" w:color="auto" w:fill="auto"/>
            <w:noWrap/>
            <w:vAlign w:val="center"/>
            <w:hideMark/>
          </w:tcPr>
          <w:p w14:paraId="63125E2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&lt;.001</w:t>
            </w:r>
          </w:p>
        </w:tc>
        <w:tc>
          <w:tcPr>
            <w:tcW w:w="1580" w:type="dxa"/>
            <w:tcBorders>
              <w:top w:val="nil"/>
              <w:left w:val="nil"/>
              <w:bottom w:val="single" w:sz="4" w:space="0" w:color="auto"/>
              <w:right w:val="single" w:sz="4" w:space="0" w:color="auto"/>
            </w:tcBorders>
            <w:shd w:val="clear" w:color="auto" w:fill="auto"/>
            <w:noWrap/>
            <w:vAlign w:val="center"/>
            <w:hideMark/>
          </w:tcPr>
          <w:p w14:paraId="52B22F0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8C39A0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254.5</w:t>
            </w:r>
          </w:p>
        </w:tc>
        <w:tc>
          <w:tcPr>
            <w:tcW w:w="710" w:type="dxa"/>
            <w:tcBorders>
              <w:top w:val="nil"/>
              <w:left w:val="nil"/>
              <w:bottom w:val="single" w:sz="4" w:space="0" w:color="auto"/>
              <w:right w:val="single" w:sz="4" w:space="0" w:color="auto"/>
            </w:tcBorders>
            <w:shd w:val="clear" w:color="auto" w:fill="auto"/>
            <w:noWrap/>
            <w:vAlign w:val="center"/>
            <w:hideMark/>
          </w:tcPr>
          <w:p w14:paraId="22F8E1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03DBAEB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7B65D3E"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5A240CD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0.56 (0.38, 0.74)</w:t>
            </w:r>
          </w:p>
        </w:tc>
        <w:tc>
          <w:tcPr>
            <w:tcW w:w="617" w:type="dxa"/>
            <w:tcBorders>
              <w:top w:val="nil"/>
              <w:left w:val="nil"/>
              <w:bottom w:val="single" w:sz="4" w:space="0" w:color="auto"/>
              <w:right w:val="single" w:sz="4" w:space="0" w:color="auto"/>
            </w:tcBorders>
            <w:shd w:val="clear" w:color="auto" w:fill="auto"/>
            <w:vAlign w:val="center"/>
            <w:hideMark/>
          </w:tcPr>
          <w:p w14:paraId="340D242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7304DF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32C1B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0.82 (0.63, 1.00)</w:t>
            </w:r>
          </w:p>
        </w:tc>
        <w:tc>
          <w:tcPr>
            <w:tcW w:w="617" w:type="dxa"/>
            <w:tcBorders>
              <w:top w:val="nil"/>
              <w:left w:val="nil"/>
              <w:bottom w:val="single" w:sz="4" w:space="0" w:color="auto"/>
              <w:right w:val="single" w:sz="4" w:space="0" w:color="auto"/>
            </w:tcBorders>
            <w:shd w:val="clear" w:color="auto" w:fill="auto"/>
            <w:vAlign w:val="center"/>
            <w:hideMark/>
          </w:tcPr>
          <w:p w14:paraId="1E2AD9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CEAC4C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8D073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0.96 (0.75, 1.16)</w:t>
            </w:r>
          </w:p>
        </w:tc>
        <w:tc>
          <w:tcPr>
            <w:tcW w:w="617" w:type="dxa"/>
            <w:tcBorders>
              <w:top w:val="nil"/>
              <w:left w:val="nil"/>
              <w:bottom w:val="single" w:sz="4" w:space="0" w:color="auto"/>
              <w:right w:val="single" w:sz="4" w:space="0" w:color="auto"/>
            </w:tcBorders>
            <w:shd w:val="clear" w:color="auto" w:fill="auto"/>
            <w:noWrap/>
            <w:vAlign w:val="center"/>
            <w:hideMark/>
          </w:tcPr>
          <w:p w14:paraId="0E5A0C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FAA66D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3954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-1.39 (-1.66, -1.13)</w:t>
            </w:r>
          </w:p>
        </w:tc>
        <w:tc>
          <w:tcPr>
            <w:tcW w:w="617" w:type="dxa"/>
            <w:tcBorders>
              <w:top w:val="nil"/>
              <w:left w:val="nil"/>
              <w:bottom w:val="single" w:sz="4" w:space="0" w:color="auto"/>
              <w:right w:val="single" w:sz="4" w:space="0" w:color="auto"/>
            </w:tcBorders>
            <w:shd w:val="clear" w:color="auto" w:fill="auto"/>
            <w:noWrap/>
            <w:vAlign w:val="center"/>
            <w:hideMark/>
          </w:tcPr>
          <w:p w14:paraId="2D7143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D41796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BA3792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DCAD988"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Living comfortably</w:t>
            </w:r>
          </w:p>
        </w:tc>
        <w:tc>
          <w:tcPr>
            <w:tcW w:w="1580" w:type="dxa"/>
            <w:tcBorders>
              <w:top w:val="nil"/>
              <w:left w:val="nil"/>
              <w:bottom w:val="single" w:sz="4" w:space="0" w:color="auto"/>
              <w:right w:val="single" w:sz="4" w:space="0" w:color="auto"/>
            </w:tcBorders>
            <w:shd w:val="clear" w:color="auto" w:fill="auto"/>
            <w:vAlign w:val="center"/>
            <w:hideMark/>
          </w:tcPr>
          <w:p w14:paraId="0A0806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(-0.31, -0.15)</w:t>
            </w:r>
          </w:p>
        </w:tc>
        <w:tc>
          <w:tcPr>
            <w:tcW w:w="617" w:type="dxa"/>
            <w:tcBorders>
              <w:top w:val="nil"/>
              <w:left w:val="nil"/>
              <w:bottom w:val="single" w:sz="4" w:space="0" w:color="auto"/>
              <w:right w:val="single" w:sz="4" w:space="0" w:color="auto"/>
            </w:tcBorders>
            <w:shd w:val="clear" w:color="auto" w:fill="auto"/>
            <w:vAlign w:val="center"/>
            <w:hideMark/>
          </w:tcPr>
          <w:p w14:paraId="70F143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2AD75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37F5AA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 (-0.33, -0.19)</w:t>
            </w:r>
          </w:p>
        </w:tc>
        <w:tc>
          <w:tcPr>
            <w:tcW w:w="617" w:type="dxa"/>
            <w:tcBorders>
              <w:top w:val="nil"/>
              <w:left w:val="nil"/>
              <w:bottom w:val="single" w:sz="4" w:space="0" w:color="auto"/>
              <w:right w:val="single" w:sz="4" w:space="0" w:color="auto"/>
            </w:tcBorders>
            <w:shd w:val="clear" w:color="auto" w:fill="auto"/>
            <w:vAlign w:val="center"/>
            <w:hideMark/>
          </w:tcPr>
          <w:p w14:paraId="47C664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10E6C4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15C645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-0.37 (-0.46, -0.27)</w:t>
            </w:r>
          </w:p>
        </w:tc>
        <w:tc>
          <w:tcPr>
            <w:tcW w:w="617" w:type="dxa"/>
            <w:tcBorders>
              <w:top w:val="nil"/>
              <w:left w:val="nil"/>
              <w:bottom w:val="single" w:sz="4" w:space="0" w:color="auto"/>
              <w:right w:val="single" w:sz="4" w:space="0" w:color="auto"/>
            </w:tcBorders>
            <w:shd w:val="clear" w:color="auto" w:fill="auto"/>
            <w:noWrap/>
            <w:vAlign w:val="center"/>
            <w:hideMark/>
          </w:tcPr>
          <w:p w14:paraId="108320B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18A2F7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4CE5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0.52 (0.40, 0.63)</w:t>
            </w:r>
          </w:p>
        </w:tc>
        <w:tc>
          <w:tcPr>
            <w:tcW w:w="617" w:type="dxa"/>
            <w:tcBorders>
              <w:top w:val="nil"/>
              <w:left w:val="nil"/>
              <w:bottom w:val="single" w:sz="4" w:space="0" w:color="auto"/>
              <w:right w:val="single" w:sz="4" w:space="0" w:color="auto"/>
            </w:tcBorders>
            <w:shd w:val="clear" w:color="auto" w:fill="auto"/>
            <w:noWrap/>
            <w:vAlign w:val="center"/>
            <w:hideMark/>
          </w:tcPr>
          <w:p w14:paraId="09FAA80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00D5C8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C33602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96C1D18"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Linear change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23A4FD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0BA10B2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4.2</w:t>
            </w:r>
          </w:p>
        </w:tc>
        <w:tc>
          <w:tcPr>
            <w:tcW w:w="710" w:type="dxa"/>
            <w:tcBorders>
              <w:top w:val="nil"/>
              <w:left w:val="nil"/>
              <w:bottom w:val="single" w:sz="4" w:space="0" w:color="auto"/>
              <w:right w:val="single" w:sz="4" w:space="0" w:color="auto"/>
            </w:tcBorders>
            <w:shd w:val="clear" w:color="auto" w:fill="auto"/>
            <w:noWrap/>
            <w:vAlign w:val="center"/>
            <w:hideMark/>
          </w:tcPr>
          <w:p w14:paraId="3C34CE3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0.122</w:t>
            </w:r>
          </w:p>
        </w:tc>
        <w:tc>
          <w:tcPr>
            <w:tcW w:w="1580" w:type="dxa"/>
            <w:tcBorders>
              <w:top w:val="nil"/>
              <w:left w:val="nil"/>
              <w:bottom w:val="single" w:sz="4" w:space="0" w:color="auto"/>
              <w:right w:val="single" w:sz="4" w:space="0" w:color="auto"/>
            </w:tcBorders>
            <w:shd w:val="clear" w:color="auto" w:fill="auto"/>
            <w:noWrap/>
            <w:vAlign w:val="center"/>
            <w:hideMark/>
          </w:tcPr>
          <w:p w14:paraId="50D752D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6F92EE6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7.2</w:t>
            </w:r>
          </w:p>
        </w:tc>
        <w:tc>
          <w:tcPr>
            <w:tcW w:w="710" w:type="dxa"/>
            <w:tcBorders>
              <w:top w:val="nil"/>
              <w:left w:val="nil"/>
              <w:bottom w:val="single" w:sz="4" w:space="0" w:color="auto"/>
              <w:right w:val="single" w:sz="4" w:space="0" w:color="auto"/>
            </w:tcBorders>
            <w:shd w:val="clear" w:color="auto" w:fill="auto"/>
            <w:noWrap/>
            <w:vAlign w:val="center"/>
            <w:hideMark/>
          </w:tcPr>
          <w:p w14:paraId="72D0EA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0.027</w:t>
            </w:r>
          </w:p>
        </w:tc>
        <w:tc>
          <w:tcPr>
            <w:tcW w:w="1580" w:type="dxa"/>
            <w:tcBorders>
              <w:top w:val="nil"/>
              <w:left w:val="nil"/>
              <w:bottom w:val="single" w:sz="4" w:space="0" w:color="auto"/>
              <w:right w:val="single" w:sz="4" w:space="0" w:color="auto"/>
            </w:tcBorders>
            <w:shd w:val="clear" w:color="auto" w:fill="auto"/>
            <w:noWrap/>
            <w:vAlign w:val="center"/>
            <w:hideMark/>
          </w:tcPr>
          <w:p w14:paraId="53CF0D7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9440E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1.1</w:t>
            </w:r>
          </w:p>
        </w:tc>
        <w:tc>
          <w:tcPr>
            <w:tcW w:w="710" w:type="dxa"/>
            <w:tcBorders>
              <w:top w:val="nil"/>
              <w:left w:val="nil"/>
              <w:bottom w:val="single" w:sz="4" w:space="0" w:color="auto"/>
              <w:right w:val="single" w:sz="4" w:space="0" w:color="auto"/>
            </w:tcBorders>
            <w:shd w:val="clear" w:color="auto" w:fill="auto"/>
            <w:noWrap/>
            <w:vAlign w:val="center"/>
            <w:hideMark/>
          </w:tcPr>
          <w:p w14:paraId="52DA27A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0.592</w:t>
            </w:r>
          </w:p>
        </w:tc>
        <w:tc>
          <w:tcPr>
            <w:tcW w:w="1580" w:type="dxa"/>
            <w:tcBorders>
              <w:top w:val="nil"/>
              <w:left w:val="nil"/>
              <w:bottom w:val="single" w:sz="4" w:space="0" w:color="auto"/>
              <w:right w:val="single" w:sz="4" w:space="0" w:color="auto"/>
            </w:tcBorders>
            <w:shd w:val="clear" w:color="auto" w:fill="auto"/>
            <w:noWrap/>
            <w:vAlign w:val="center"/>
            <w:hideMark/>
          </w:tcPr>
          <w:p w14:paraId="16305C6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856C03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9.8</w:t>
            </w:r>
          </w:p>
        </w:tc>
        <w:tc>
          <w:tcPr>
            <w:tcW w:w="710" w:type="dxa"/>
            <w:tcBorders>
              <w:top w:val="nil"/>
              <w:left w:val="nil"/>
              <w:bottom w:val="single" w:sz="4" w:space="0" w:color="auto"/>
              <w:right w:val="single" w:sz="4" w:space="0" w:color="auto"/>
            </w:tcBorders>
            <w:shd w:val="clear" w:color="auto" w:fill="auto"/>
            <w:noWrap/>
            <w:vAlign w:val="center"/>
            <w:hideMark/>
          </w:tcPr>
          <w:p w14:paraId="131949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0.007</w:t>
            </w:r>
          </w:p>
        </w:tc>
      </w:tr>
      <w:tr w:rsidR="00FA73F8" w:rsidRPr="007F0D8F" w14:paraId="01622D5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9FB9858"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741057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(-0.11, 0.49)</w:t>
            </w:r>
          </w:p>
        </w:tc>
        <w:tc>
          <w:tcPr>
            <w:tcW w:w="617" w:type="dxa"/>
            <w:tcBorders>
              <w:top w:val="nil"/>
              <w:left w:val="nil"/>
              <w:bottom w:val="single" w:sz="4" w:space="0" w:color="auto"/>
              <w:right w:val="single" w:sz="4" w:space="0" w:color="auto"/>
            </w:tcBorders>
            <w:shd w:val="clear" w:color="auto" w:fill="auto"/>
            <w:vAlign w:val="center"/>
            <w:hideMark/>
          </w:tcPr>
          <w:p w14:paraId="31F26E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C8FC21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21606B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(-0.41, 0.19)</w:t>
            </w:r>
          </w:p>
        </w:tc>
        <w:tc>
          <w:tcPr>
            <w:tcW w:w="617" w:type="dxa"/>
            <w:tcBorders>
              <w:top w:val="nil"/>
              <w:left w:val="nil"/>
              <w:bottom w:val="single" w:sz="4" w:space="0" w:color="auto"/>
              <w:right w:val="single" w:sz="4" w:space="0" w:color="auto"/>
            </w:tcBorders>
            <w:shd w:val="clear" w:color="auto" w:fill="auto"/>
            <w:vAlign w:val="center"/>
            <w:hideMark/>
          </w:tcPr>
          <w:p w14:paraId="520C2E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86038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53C90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-0.15 (-0.45, 0.14)</w:t>
            </w:r>
          </w:p>
        </w:tc>
        <w:tc>
          <w:tcPr>
            <w:tcW w:w="617" w:type="dxa"/>
            <w:tcBorders>
              <w:top w:val="nil"/>
              <w:left w:val="nil"/>
              <w:bottom w:val="single" w:sz="4" w:space="0" w:color="auto"/>
              <w:right w:val="single" w:sz="4" w:space="0" w:color="auto"/>
            </w:tcBorders>
            <w:shd w:val="clear" w:color="auto" w:fill="auto"/>
            <w:noWrap/>
            <w:vAlign w:val="center"/>
            <w:hideMark/>
          </w:tcPr>
          <w:p w14:paraId="4F53FE1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4487FF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611F7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(-0.18, 0.65)</w:t>
            </w:r>
          </w:p>
        </w:tc>
        <w:tc>
          <w:tcPr>
            <w:tcW w:w="617" w:type="dxa"/>
            <w:tcBorders>
              <w:top w:val="nil"/>
              <w:left w:val="nil"/>
              <w:bottom w:val="single" w:sz="4" w:space="0" w:color="auto"/>
              <w:right w:val="single" w:sz="4" w:space="0" w:color="auto"/>
            </w:tcBorders>
            <w:shd w:val="clear" w:color="auto" w:fill="auto"/>
            <w:noWrap/>
            <w:vAlign w:val="center"/>
            <w:hideMark/>
          </w:tcPr>
          <w:p w14:paraId="4501B7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DDE39F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00FD5A4"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E724B6E"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Living comfortably</w:t>
            </w:r>
          </w:p>
        </w:tc>
        <w:tc>
          <w:tcPr>
            <w:tcW w:w="1580" w:type="dxa"/>
            <w:tcBorders>
              <w:top w:val="nil"/>
              <w:left w:val="nil"/>
              <w:bottom w:val="single" w:sz="4" w:space="0" w:color="auto"/>
              <w:right w:val="single" w:sz="4" w:space="0" w:color="auto"/>
            </w:tcBorders>
            <w:shd w:val="clear" w:color="auto" w:fill="auto"/>
            <w:vAlign w:val="center"/>
            <w:hideMark/>
          </w:tcPr>
          <w:p w14:paraId="71C499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(-0.21, 0.06)</w:t>
            </w:r>
          </w:p>
        </w:tc>
        <w:tc>
          <w:tcPr>
            <w:tcW w:w="617" w:type="dxa"/>
            <w:tcBorders>
              <w:top w:val="nil"/>
              <w:left w:val="nil"/>
              <w:bottom w:val="single" w:sz="4" w:space="0" w:color="auto"/>
              <w:right w:val="single" w:sz="4" w:space="0" w:color="auto"/>
            </w:tcBorders>
            <w:shd w:val="clear" w:color="auto" w:fill="auto"/>
            <w:vAlign w:val="center"/>
            <w:hideMark/>
          </w:tcPr>
          <w:p w14:paraId="1E36F20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CEF5EA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0E95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(-0.29, -0.05)</w:t>
            </w:r>
          </w:p>
        </w:tc>
        <w:tc>
          <w:tcPr>
            <w:tcW w:w="617" w:type="dxa"/>
            <w:tcBorders>
              <w:top w:val="nil"/>
              <w:left w:val="nil"/>
              <w:bottom w:val="single" w:sz="4" w:space="0" w:color="auto"/>
              <w:right w:val="single" w:sz="4" w:space="0" w:color="auto"/>
            </w:tcBorders>
            <w:shd w:val="clear" w:color="auto" w:fill="auto"/>
            <w:vAlign w:val="center"/>
            <w:hideMark/>
          </w:tcPr>
          <w:p w14:paraId="388D9DC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BEB49B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C77CA9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(-0.19, 0.11)</w:t>
            </w:r>
          </w:p>
        </w:tc>
        <w:tc>
          <w:tcPr>
            <w:tcW w:w="617" w:type="dxa"/>
            <w:tcBorders>
              <w:top w:val="nil"/>
              <w:left w:val="nil"/>
              <w:bottom w:val="single" w:sz="4" w:space="0" w:color="auto"/>
              <w:right w:val="single" w:sz="4" w:space="0" w:color="auto"/>
            </w:tcBorders>
            <w:shd w:val="clear" w:color="auto" w:fill="auto"/>
            <w:noWrap/>
            <w:vAlign w:val="center"/>
            <w:hideMark/>
          </w:tcPr>
          <w:p w14:paraId="1AA31BC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E6C97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6F7222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0.31 (0.12, 0.51)</w:t>
            </w:r>
          </w:p>
        </w:tc>
        <w:tc>
          <w:tcPr>
            <w:tcW w:w="617" w:type="dxa"/>
            <w:tcBorders>
              <w:top w:val="nil"/>
              <w:left w:val="nil"/>
              <w:bottom w:val="single" w:sz="4" w:space="0" w:color="auto"/>
              <w:right w:val="single" w:sz="4" w:space="0" w:color="auto"/>
            </w:tcBorders>
            <w:shd w:val="clear" w:color="auto" w:fill="auto"/>
            <w:noWrap/>
            <w:vAlign w:val="center"/>
            <w:hideMark/>
          </w:tcPr>
          <w:p w14:paraId="71E6E11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1568A9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FFC06C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A83C80C"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Quad. change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5C9E5B8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422A75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5.8</w:t>
            </w:r>
          </w:p>
        </w:tc>
        <w:tc>
          <w:tcPr>
            <w:tcW w:w="710" w:type="dxa"/>
            <w:tcBorders>
              <w:top w:val="nil"/>
              <w:left w:val="nil"/>
              <w:bottom w:val="single" w:sz="4" w:space="0" w:color="auto"/>
              <w:right w:val="single" w:sz="4" w:space="0" w:color="auto"/>
            </w:tcBorders>
            <w:shd w:val="clear" w:color="auto" w:fill="auto"/>
            <w:noWrap/>
            <w:vAlign w:val="center"/>
            <w:hideMark/>
          </w:tcPr>
          <w:p w14:paraId="71DE3A7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0.055</w:t>
            </w:r>
          </w:p>
        </w:tc>
        <w:tc>
          <w:tcPr>
            <w:tcW w:w="1580" w:type="dxa"/>
            <w:tcBorders>
              <w:top w:val="nil"/>
              <w:left w:val="nil"/>
              <w:bottom w:val="single" w:sz="4" w:space="0" w:color="auto"/>
              <w:right w:val="single" w:sz="4" w:space="0" w:color="auto"/>
            </w:tcBorders>
            <w:shd w:val="clear" w:color="auto" w:fill="auto"/>
            <w:noWrap/>
            <w:vAlign w:val="center"/>
            <w:hideMark/>
          </w:tcPr>
          <w:p w14:paraId="75755E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2BE6B2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5.7</w:t>
            </w:r>
          </w:p>
        </w:tc>
        <w:tc>
          <w:tcPr>
            <w:tcW w:w="710" w:type="dxa"/>
            <w:tcBorders>
              <w:top w:val="nil"/>
              <w:left w:val="nil"/>
              <w:bottom w:val="single" w:sz="4" w:space="0" w:color="auto"/>
              <w:right w:val="single" w:sz="4" w:space="0" w:color="auto"/>
            </w:tcBorders>
            <w:shd w:val="clear" w:color="auto" w:fill="auto"/>
            <w:noWrap/>
            <w:vAlign w:val="center"/>
            <w:hideMark/>
          </w:tcPr>
          <w:p w14:paraId="4E2213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0.058</w:t>
            </w:r>
          </w:p>
        </w:tc>
        <w:tc>
          <w:tcPr>
            <w:tcW w:w="1580" w:type="dxa"/>
            <w:tcBorders>
              <w:top w:val="nil"/>
              <w:left w:val="nil"/>
              <w:bottom w:val="single" w:sz="4" w:space="0" w:color="auto"/>
              <w:right w:val="single" w:sz="4" w:space="0" w:color="auto"/>
            </w:tcBorders>
            <w:shd w:val="clear" w:color="auto" w:fill="auto"/>
            <w:noWrap/>
            <w:vAlign w:val="center"/>
            <w:hideMark/>
          </w:tcPr>
          <w:p w14:paraId="0C4E6A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37539B3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w:t>
            </w:r>
          </w:p>
        </w:tc>
        <w:tc>
          <w:tcPr>
            <w:tcW w:w="710" w:type="dxa"/>
            <w:tcBorders>
              <w:top w:val="nil"/>
              <w:left w:val="nil"/>
              <w:bottom w:val="single" w:sz="4" w:space="0" w:color="auto"/>
              <w:right w:val="single" w:sz="4" w:space="0" w:color="auto"/>
            </w:tcBorders>
            <w:shd w:val="clear" w:color="auto" w:fill="auto"/>
            <w:noWrap/>
            <w:vAlign w:val="center"/>
            <w:hideMark/>
          </w:tcPr>
          <w:p w14:paraId="1D75C17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0.824</w:t>
            </w:r>
          </w:p>
        </w:tc>
        <w:tc>
          <w:tcPr>
            <w:tcW w:w="1580" w:type="dxa"/>
            <w:tcBorders>
              <w:top w:val="nil"/>
              <w:left w:val="nil"/>
              <w:bottom w:val="single" w:sz="4" w:space="0" w:color="auto"/>
              <w:right w:val="single" w:sz="4" w:space="0" w:color="auto"/>
            </w:tcBorders>
            <w:shd w:val="clear" w:color="auto" w:fill="auto"/>
            <w:noWrap/>
            <w:vAlign w:val="center"/>
            <w:hideMark/>
          </w:tcPr>
          <w:p w14:paraId="498B55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01576D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16.6</w:t>
            </w:r>
          </w:p>
        </w:tc>
        <w:tc>
          <w:tcPr>
            <w:tcW w:w="710" w:type="dxa"/>
            <w:tcBorders>
              <w:top w:val="nil"/>
              <w:left w:val="nil"/>
              <w:bottom w:val="single" w:sz="4" w:space="0" w:color="auto"/>
              <w:right w:val="single" w:sz="4" w:space="0" w:color="auto"/>
            </w:tcBorders>
            <w:shd w:val="clear" w:color="auto" w:fill="auto"/>
            <w:noWrap/>
            <w:vAlign w:val="center"/>
            <w:hideMark/>
          </w:tcPr>
          <w:p w14:paraId="11FFDE3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&lt;0.001</w:t>
            </w:r>
          </w:p>
        </w:tc>
      </w:tr>
      <w:tr w:rsidR="00FA73F8" w:rsidRPr="007F0D8F" w14:paraId="14CADDDB"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29C9A68"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6CDC5A0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(-0.24, 0.03)</w:t>
            </w:r>
          </w:p>
        </w:tc>
        <w:tc>
          <w:tcPr>
            <w:tcW w:w="617" w:type="dxa"/>
            <w:tcBorders>
              <w:top w:val="nil"/>
              <w:left w:val="nil"/>
              <w:bottom w:val="single" w:sz="4" w:space="0" w:color="auto"/>
              <w:right w:val="single" w:sz="4" w:space="0" w:color="auto"/>
            </w:tcBorders>
            <w:shd w:val="clear" w:color="auto" w:fill="auto"/>
            <w:vAlign w:val="center"/>
            <w:hideMark/>
          </w:tcPr>
          <w:p w14:paraId="5C761F8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AA599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E0EDEE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(-0.09, 0.18)</w:t>
            </w:r>
          </w:p>
        </w:tc>
        <w:tc>
          <w:tcPr>
            <w:tcW w:w="617" w:type="dxa"/>
            <w:tcBorders>
              <w:top w:val="nil"/>
              <w:left w:val="nil"/>
              <w:bottom w:val="single" w:sz="4" w:space="0" w:color="auto"/>
              <w:right w:val="single" w:sz="4" w:space="0" w:color="auto"/>
            </w:tcBorders>
            <w:shd w:val="clear" w:color="auto" w:fill="auto"/>
            <w:vAlign w:val="center"/>
            <w:hideMark/>
          </w:tcPr>
          <w:p w14:paraId="1B8B35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68C0A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7EB40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(-0.09, 0.18)</w:t>
            </w:r>
          </w:p>
        </w:tc>
        <w:tc>
          <w:tcPr>
            <w:tcW w:w="617" w:type="dxa"/>
            <w:tcBorders>
              <w:top w:val="nil"/>
              <w:left w:val="nil"/>
              <w:bottom w:val="single" w:sz="4" w:space="0" w:color="auto"/>
              <w:right w:val="single" w:sz="4" w:space="0" w:color="auto"/>
            </w:tcBorders>
            <w:shd w:val="clear" w:color="auto" w:fill="auto"/>
            <w:noWrap/>
            <w:vAlign w:val="center"/>
            <w:hideMark/>
          </w:tcPr>
          <w:p w14:paraId="68CCFF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B5FA5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582F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(-0.25, 0.14)</w:t>
            </w:r>
          </w:p>
        </w:tc>
        <w:tc>
          <w:tcPr>
            <w:tcW w:w="617" w:type="dxa"/>
            <w:tcBorders>
              <w:top w:val="nil"/>
              <w:left w:val="nil"/>
              <w:bottom w:val="single" w:sz="4" w:space="0" w:color="auto"/>
              <w:right w:val="single" w:sz="4" w:space="0" w:color="auto"/>
            </w:tcBorders>
            <w:shd w:val="clear" w:color="auto" w:fill="auto"/>
            <w:noWrap/>
            <w:vAlign w:val="center"/>
            <w:hideMark/>
          </w:tcPr>
          <w:p w14:paraId="352F138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A0D217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7A83863"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5ADD06F"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Living comfortably</w:t>
            </w:r>
          </w:p>
        </w:tc>
        <w:tc>
          <w:tcPr>
            <w:tcW w:w="1580" w:type="dxa"/>
            <w:tcBorders>
              <w:top w:val="nil"/>
              <w:left w:val="nil"/>
              <w:bottom w:val="single" w:sz="4" w:space="0" w:color="auto"/>
              <w:right w:val="single" w:sz="4" w:space="0" w:color="auto"/>
            </w:tcBorders>
            <w:shd w:val="clear" w:color="auto" w:fill="auto"/>
            <w:vAlign w:val="center"/>
            <w:hideMark/>
          </w:tcPr>
          <w:p w14:paraId="3821FCC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(-0.03, 0.10)</w:t>
            </w:r>
          </w:p>
        </w:tc>
        <w:tc>
          <w:tcPr>
            <w:tcW w:w="617" w:type="dxa"/>
            <w:tcBorders>
              <w:top w:val="nil"/>
              <w:left w:val="nil"/>
              <w:bottom w:val="single" w:sz="4" w:space="0" w:color="auto"/>
              <w:right w:val="single" w:sz="4" w:space="0" w:color="auto"/>
            </w:tcBorders>
            <w:shd w:val="clear" w:color="auto" w:fill="auto"/>
            <w:vAlign w:val="center"/>
            <w:hideMark/>
          </w:tcPr>
          <w:p w14:paraId="0AEC337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27E50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2DA0ED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(0.01, 0.13)</w:t>
            </w:r>
          </w:p>
        </w:tc>
        <w:tc>
          <w:tcPr>
            <w:tcW w:w="617" w:type="dxa"/>
            <w:tcBorders>
              <w:top w:val="nil"/>
              <w:left w:val="nil"/>
              <w:bottom w:val="single" w:sz="4" w:space="0" w:color="auto"/>
              <w:right w:val="single" w:sz="4" w:space="0" w:color="auto"/>
            </w:tcBorders>
            <w:shd w:val="clear" w:color="auto" w:fill="auto"/>
            <w:vAlign w:val="center"/>
            <w:hideMark/>
          </w:tcPr>
          <w:p w14:paraId="6278AC5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A787C1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B3C78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(-0.06, 0.08)</w:t>
            </w:r>
          </w:p>
        </w:tc>
        <w:tc>
          <w:tcPr>
            <w:tcW w:w="617" w:type="dxa"/>
            <w:tcBorders>
              <w:top w:val="nil"/>
              <w:left w:val="nil"/>
              <w:bottom w:val="single" w:sz="4" w:space="0" w:color="auto"/>
              <w:right w:val="single" w:sz="4" w:space="0" w:color="auto"/>
            </w:tcBorders>
            <w:shd w:val="clear" w:color="auto" w:fill="auto"/>
            <w:noWrap/>
            <w:vAlign w:val="center"/>
            <w:hideMark/>
          </w:tcPr>
          <w:p w14:paraId="29EEA9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3EDD64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64277B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(-0.28, -0.10)</w:t>
            </w:r>
          </w:p>
        </w:tc>
        <w:tc>
          <w:tcPr>
            <w:tcW w:w="617" w:type="dxa"/>
            <w:tcBorders>
              <w:top w:val="nil"/>
              <w:left w:val="nil"/>
              <w:bottom w:val="single" w:sz="4" w:space="0" w:color="auto"/>
              <w:right w:val="single" w:sz="4" w:space="0" w:color="auto"/>
            </w:tcBorders>
            <w:shd w:val="clear" w:color="auto" w:fill="auto"/>
            <w:noWrap/>
            <w:vAlign w:val="center"/>
            <w:hideMark/>
          </w:tcPr>
          <w:p w14:paraId="0EF7DFC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651B5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7C01E75"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B87E1E4"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Cohort (ref. NCDS)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16F1BCF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52EA76F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6.2</w:t>
            </w:r>
          </w:p>
        </w:tc>
        <w:tc>
          <w:tcPr>
            <w:tcW w:w="710" w:type="dxa"/>
            <w:tcBorders>
              <w:top w:val="nil"/>
              <w:left w:val="nil"/>
              <w:bottom w:val="single" w:sz="4" w:space="0" w:color="auto"/>
              <w:right w:val="single" w:sz="4" w:space="0" w:color="auto"/>
            </w:tcBorders>
            <w:shd w:val="clear" w:color="auto" w:fill="auto"/>
            <w:noWrap/>
            <w:vAlign w:val="center"/>
            <w:hideMark/>
          </w:tcPr>
          <w:p w14:paraId="07E1CC0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0.621</w:t>
            </w:r>
          </w:p>
        </w:tc>
        <w:tc>
          <w:tcPr>
            <w:tcW w:w="1580" w:type="dxa"/>
            <w:tcBorders>
              <w:top w:val="nil"/>
              <w:left w:val="nil"/>
              <w:bottom w:val="single" w:sz="4" w:space="0" w:color="auto"/>
              <w:right w:val="single" w:sz="4" w:space="0" w:color="auto"/>
            </w:tcBorders>
            <w:shd w:val="clear" w:color="auto" w:fill="auto"/>
            <w:noWrap/>
            <w:vAlign w:val="center"/>
            <w:hideMark/>
          </w:tcPr>
          <w:p w14:paraId="7C5CDF2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11EA380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4.0</w:t>
            </w:r>
          </w:p>
        </w:tc>
        <w:tc>
          <w:tcPr>
            <w:tcW w:w="710" w:type="dxa"/>
            <w:tcBorders>
              <w:top w:val="nil"/>
              <w:left w:val="nil"/>
              <w:bottom w:val="single" w:sz="4" w:space="0" w:color="auto"/>
              <w:right w:val="single" w:sz="4" w:space="0" w:color="auto"/>
            </w:tcBorders>
            <w:shd w:val="clear" w:color="auto" w:fill="auto"/>
            <w:noWrap/>
            <w:vAlign w:val="center"/>
            <w:hideMark/>
          </w:tcPr>
          <w:p w14:paraId="61755D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0.858</w:t>
            </w:r>
          </w:p>
        </w:tc>
        <w:tc>
          <w:tcPr>
            <w:tcW w:w="1580" w:type="dxa"/>
            <w:tcBorders>
              <w:top w:val="nil"/>
              <w:left w:val="nil"/>
              <w:bottom w:val="single" w:sz="4" w:space="0" w:color="auto"/>
              <w:right w:val="single" w:sz="4" w:space="0" w:color="auto"/>
            </w:tcBorders>
            <w:shd w:val="clear" w:color="auto" w:fill="auto"/>
            <w:noWrap/>
            <w:vAlign w:val="center"/>
            <w:hideMark/>
          </w:tcPr>
          <w:p w14:paraId="6E85983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162D474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15.2</w:t>
            </w:r>
          </w:p>
        </w:tc>
        <w:tc>
          <w:tcPr>
            <w:tcW w:w="710" w:type="dxa"/>
            <w:tcBorders>
              <w:top w:val="nil"/>
              <w:left w:val="nil"/>
              <w:bottom w:val="single" w:sz="4" w:space="0" w:color="auto"/>
              <w:right w:val="single" w:sz="4" w:space="0" w:color="auto"/>
            </w:tcBorders>
            <w:shd w:val="clear" w:color="auto" w:fill="auto"/>
            <w:noWrap/>
            <w:vAlign w:val="center"/>
            <w:hideMark/>
          </w:tcPr>
          <w:p w14:paraId="62144B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0.055</w:t>
            </w:r>
          </w:p>
        </w:tc>
        <w:tc>
          <w:tcPr>
            <w:tcW w:w="1580" w:type="dxa"/>
            <w:tcBorders>
              <w:top w:val="nil"/>
              <w:left w:val="nil"/>
              <w:bottom w:val="single" w:sz="4" w:space="0" w:color="auto"/>
              <w:right w:val="single" w:sz="4" w:space="0" w:color="auto"/>
            </w:tcBorders>
            <w:shd w:val="clear" w:color="auto" w:fill="auto"/>
            <w:noWrap/>
            <w:vAlign w:val="center"/>
            <w:hideMark/>
          </w:tcPr>
          <w:p w14:paraId="3FABFB1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43CC8D7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9.0</w:t>
            </w:r>
          </w:p>
        </w:tc>
        <w:tc>
          <w:tcPr>
            <w:tcW w:w="710" w:type="dxa"/>
            <w:tcBorders>
              <w:top w:val="nil"/>
              <w:left w:val="nil"/>
              <w:bottom w:val="single" w:sz="4" w:space="0" w:color="auto"/>
              <w:right w:val="single" w:sz="4" w:space="0" w:color="auto"/>
            </w:tcBorders>
            <w:shd w:val="clear" w:color="auto" w:fill="auto"/>
            <w:noWrap/>
            <w:vAlign w:val="center"/>
            <w:hideMark/>
          </w:tcPr>
          <w:p w14:paraId="195C5F4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0.339</w:t>
            </w:r>
          </w:p>
        </w:tc>
      </w:tr>
      <w:tr w:rsidR="00FA73F8" w:rsidRPr="007F0D8F" w14:paraId="20397DE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05D250D"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4063468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(-0.56, 0.67)</w:t>
            </w:r>
          </w:p>
        </w:tc>
        <w:tc>
          <w:tcPr>
            <w:tcW w:w="617" w:type="dxa"/>
            <w:tcBorders>
              <w:top w:val="nil"/>
              <w:left w:val="nil"/>
              <w:bottom w:val="single" w:sz="4" w:space="0" w:color="auto"/>
              <w:right w:val="single" w:sz="4" w:space="0" w:color="auto"/>
            </w:tcBorders>
            <w:shd w:val="clear" w:color="auto" w:fill="auto"/>
            <w:vAlign w:val="center"/>
            <w:hideMark/>
          </w:tcPr>
          <w:p w14:paraId="3B967F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7A7B5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7F1F1A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(-0.78, 0.52)</w:t>
            </w:r>
          </w:p>
        </w:tc>
        <w:tc>
          <w:tcPr>
            <w:tcW w:w="617" w:type="dxa"/>
            <w:tcBorders>
              <w:top w:val="nil"/>
              <w:left w:val="nil"/>
              <w:bottom w:val="single" w:sz="4" w:space="0" w:color="auto"/>
              <w:right w:val="single" w:sz="4" w:space="0" w:color="auto"/>
            </w:tcBorders>
            <w:shd w:val="clear" w:color="auto" w:fill="auto"/>
            <w:vAlign w:val="center"/>
            <w:hideMark/>
          </w:tcPr>
          <w:p w14:paraId="37CFC5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8E1E77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D7960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-0.47 (-1.11, 0.16)</w:t>
            </w:r>
          </w:p>
        </w:tc>
        <w:tc>
          <w:tcPr>
            <w:tcW w:w="617" w:type="dxa"/>
            <w:tcBorders>
              <w:top w:val="nil"/>
              <w:left w:val="nil"/>
              <w:bottom w:val="single" w:sz="4" w:space="0" w:color="auto"/>
              <w:right w:val="single" w:sz="4" w:space="0" w:color="auto"/>
            </w:tcBorders>
            <w:shd w:val="clear" w:color="auto" w:fill="auto"/>
            <w:noWrap/>
            <w:vAlign w:val="center"/>
            <w:hideMark/>
          </w:tcPr>
          <w:p w14:paraId="4481792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61160A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3B5A2D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(-0.85, 1.29)</w:t>
            </w:r>
          </w:p>
        </w:tc>
        <w:tc>
          <w:tcPr>
            <w:tcW w:w="617" w:type="dxa"/>
            <w:tcBorders>
              <w:top w:val="nil"/>
              <w:left w:val="nil"/>
              <w:bottom w:val="single" w:sz="4" w:space="0" w:color="auto"/>
              <w:right w:val="single" w:sz="4" w:space="0" w:color="auto"/>
            </w:tcBorders>
            <w:shd w:val="clear" w:color="auto" w:fill="auto"/>
            <w:noWrap/>
            <w:vAlign w:val="center"/>
            <w:hideMark/>
          </w:tcPr>
          <w:p w14:paraId="7A34C01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4BAE03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2BC2DD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8A0809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207190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(-0.07, 0.26)</w:t>
            </w:r>
          </w:p>
        </w:tc>
        <w:tc>
          <w:tcPr>
            <w:tcW w:w="617" w:type="dxa"/>
            <w:tcBorders>
              <w:top w:val="nil"/>
              <w:left w:val="nil"/>
              <w:bottom w:val="single" w:sz="4" w:space="0" w:color="auto"/>
              <w:right w:val="single" w:sz="4" w:space="0" w:color="auto"/>
            </w:tcBorders>
            <w:shd w:val="clear" w:color="auto" w:fill="auto"/>
            <w:vAlign w:val="center"/>
            <w:hideMark/>
          </w:tcPr>
          <w:p w14:paraId="3FB987F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BA26FE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1AB512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(-0.22, 0.12)</w:t>
            </w:r>
          </w:p>
        </w:tc>
        <w:tc>
          <w:tcPr>
            <w:tcW w:w="617" w:type="dxa"/>
            <w:tcBorders>
              <w:top w:val="nil"/>
              <w:left w:val="nil"/>
              <w:bottom w:val="single" w:sz="4" w:space="0" w:color="auto"/>
              <w:right w:val="single" w:sz="4" w:space="0" w:color="auto"/>
            </w:tcBorders>
            <w:shd w:val="clear" w:color="auto" w:fill="auto"/>
            <w:vAlign w:val="center"/>
            <w:hideMark/>
          </w:tcPr>
          <w:p w14:paraId="1454F80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ABCA4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205484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(-0.14, 0.33)</w:t>
            </w:r>
          </w:p>
        </w:tc>
        <w:tc>
          <w:tcPr>
            <w:tcW w:w="617" w:type="dxa"/>
            <w:tcBorders>
              <w:top w:val="nil"/>
              <w:left w:val="nil"/>
              <w:bottom w:val="single" w:sz="4" w:space="0" w:color="auto"/>
              <w:right w:val="single" w:sz="4" w:space="0" w:color="auto"/>
            </w:tcBorders>
            <w:shd w:val="clear" w:color="auto" w:fill="auto"/>
            <w:noWrap/>
            <w:vAlign w:val="center"/>
            <w:hideMark/>
          </w:tcPr>
          <w:p w14:paraId="2FB37D3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3D6F57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8933A8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(-0.54, 0.16)</w:t>
            </w:r>
          </w:p>
        </w:tc>
        <w:tc>
          <w:tcPr>
            <w:tcW w:w="617" w:type="dxa"/>
            <w:tcBorders>
              <w:top w:val="nil"/>
              <w:left w:val="nil"/>
              <w:bottom w:val="single" w:sz="4" w:space="0" w:color="auto"/>
              <w:right w:val="single" w:sz="4" w:space="0" w:color="auto"/>
            </w:tcBorders>
            <w:shd w:val="clear" w:color="auto" w:fill="auto"/>
            <w:noWrap/>
            <w:vAlign w:val="center"/>
            <w:hideMark/>
          </w:tcPr>
          <w:p w14:paraId="03385F2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4A6168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2EC89CA"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836687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3A5195C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(-0.24, 0.27)</w:t>
            </w:r>
          </w:p>
        </w:tc>
        <w:tc>
          <w:tcPr>
            <w:tcW w:w="617" w:type="dxa"/>
            <w:tcBorders>
              <w:top w:val="nil"/>
              <w:left w:val="nil"/>
              <w:bottom w:val="single" w:sz="4" w:space="0" w:color="auto"/>
              <w:right w:val="single" w:sz="4" w:space="0" w:color="auto"/>
            </w:tcBorders>
            <w:shd w:val="clear" w:color="auto" w:fill="auto"/>
            <w:vAlign w:val="center"/>
            <w:hideMark/>
          </w:tcPr>
          <w:p w14:paraId="66EB241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5D486C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5438D3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(-0.38, 0.14)</w:t>
            </w:r>
          </w:p>
        </w:tc>
        <w:tc>
          <w:tcPr>
            <w:tcW w:w="617" w:type="dxa"/>
            <w:tcBorders>
              <w:top w:val="nil"/>
              <w:left w:val="nil"/>
              <w:bottom w:val="single" w:sz="4" w:space="0" w:color="auto"/>
              <w:right w:val="single" w:sz="4" w:space="0" w:color="auto"/>
            </w:tcBorders>
            <w:shd w:val="clear" w:color="auto" w:fill="auto"/>
            <w:vAlign w:val="center"/>
            <w:hideMark/>
          </w:tcPr>
          <w:p w14:paraId="2B8E03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23585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A3C38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(-0.35, 0.20)</w:t>
            </w:r>
          </w:p>
        </w:tc>
        <w:tc>
          <w:tcPr>
            <w:tcW w:w="617" w:type="dxa"/>
            <w:tcBorders>
              <w:top w:val="nil"/>
              <w:left w:val="nil"/>
              <w:bottom w:val="single" w:sz="4" w:space="0" w:color="auto"/>
              <w:right w:val="single" w:sz="4" w:space="0" w:color="auto"/>
            </w:tcBorders>
            <w:shd w:val="clear" w:color="auto" w:fill="auto"/>
            <w:noWrap/>
            <w:vAlign w:val="center"/>
            <w:hideMark/>
          </w:tcPr>
          <w:p w14:paraId="5352541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871B3A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06D73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(-0.13, 0.57)</w:t>
            </w:r>
          </w:p>
        </w:tc>
        <w:tc>
          <w:tcPr>
            <w:tcW w:w="617" w:type="dxa"/>
            <w:tcBorders>
              <w:top w:val="nil"/>
              <w:left w:val="nil"/>
              <w:bottom w:val="single" w:sz="4" w:space="0" w:color="auto"/>
              <w:right w:val="single" w:sz="4" w:space="0" w:color="auto"/>
            </w:tcBorders>
            <w:shd w:val="clear" w:color="auto" w:fill="auto"/>
            <w:noWrap/>
            <w:vAlign w:val="center"/>
            <w:hideMark/>
          </w:tcPr>
          <w:p w14:paraId="6A7ABA2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14584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BB37F2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76EE340"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410DD8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(-0.11, 0.13)</w:t>
            </w:r>
          </w:p>
        </w:tc>
        <w:tc>
          <w:tcPr>
            <w:tcW w:w="617" w:type="dxa"/>
            <w:tcBorders>
              <w:top w:val="nil"/>
              <w:left w:val="nil"/>
              <w:bottom w:val="single" w:sz="4" w:space="0" w:color="auto"/>
              <w:right w:val="single" w:sz="4" w:space="0" w:color="auto"/>
            </w:tcBorders>
            <w:shd w:val="clear" w:color="auto" w:fill="auto"/>
            <w:vAlign w:val="center"/>
            <w:hideMark/>
          </w:tcPr>
          <w:p w14:paraId="760F3E4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1D46F5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DC08F7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(-0.14, 0.08)</w:t>
            </w:r>
          </w:p>
        </w:tc>
        <w:tc>
          <w:tcPr>
            <w:tcW w:w="617" w:type="dxa"/>
            <w:tcBorders>
              <w:top w:val="nil"/>
              <w:left w:val="nil"/>
              <w:bottom w:val="single" w:sz="4" w:space="0" w:color="auto"/>
              <w:right w:val="single" w:sz="4" w:space="0" w:color="auto"/>
            </w:tcBorders>
            <w:shd w:val="clear" w:color="auto" w:fill="auto"/>
            <w:vAlign w:val="center"/>
            <w:hideMark/>
          </w:tcPr>
          <w:p w14:paraId="2F4C6B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1C2DC7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B918CB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(-0.12, 0.15)</w:t>
            </w:r>
          </w:p>
        </w:tc>
        <w:tc>
          <w:tcPr>
            <w:tcW w:w="617" w:type="dxa"/>
            <w:tcBorders>
              <w:top w:val="nil"/>
              <w:left w:val="nil"/>
              <w:bottom w:val="single" w:sz="4" w:space="0" w:color="auto"/>
              <w:right w:val="single" w:sz="4" w:space="0" w:color="auto"/>
            </w:tcBorders>
            <w:shd w:val="clear" w:color="auto" w:fill="auto"/>
            <w:noWrap/>
            <w:vAlign w:val="center"/>
            <w:hideMark/>
          </w:tcPr>
          <w:p w14:paraId="29D012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E54916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5AB0D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(-0.16, 0.18)</w:t>
            </w:r>
          </w:p>
        </w:tc>
        <w:tc>
          <w:tcPr>
            <w:tcW w:w="617" w:type="dxa"/>
            <w:tcBorders>
              <w:top w:val="nil"/>
              <w:left w:val="nil"/>
              <w:bottom w:val="single" w:sz="4" w:space="0" w:color="auto"/>
              <w:right w:val="single" w:sz="4" w:space="0" w:color="auto"/>
            </w:tcBorders>
            <w:shd w:val="clear" w:color="auto" w:fill="auto"/>
            <w:noWrap/>
            <w:vAlign w:val="center"/>
            <w:hideMark/>
          </w:tcPr>
          <w:p w14:paraId="1B404B6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C9999F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602472FB"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020E0E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786064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 (-0.12, 0.51)</w:t>
            </w:r>
          </w:p>
        </w:tc>
        <w:tc>
          <w:tcPr>
            <w:tcW w:w="617" w:type="dxa"/>
            <w:tcBorders>
              <w:top w:val="nil"/>
              <w:left w:val="nil"/>
              <w:bottom w:val="single" w:sz="4" w:space="0" w:color="auto"/>
              <w:right w:val="single" w:sz="4" w:space="0" w:color="auto"/>
            </w:tcBorders>
            <w:shd w:val="clear" w:color="auto" w:fill="auto"/>
            <w:vAlign w:val="center"/>
            <w:hideMark/>
          </w:tcPr>
          <w:p w14:paraId="2508858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2F7A9E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23E6B5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(-0.38, 0.24)</w:t>
            </w:r>
          </w:p>
        </w:tc>
        <w:tc>
          <w:tcPr>
            <w:tcW w:w="617" w:type="dxa"/>
            <w:tcBorders>
              <w:top w:val="nil"/>
              <w:left w:val="nil"/>
              <w:bottom w:val="single" w:sz="4" w:space="0" w:color="auto"/>
              <w:right w:val="single" w:sz="4" w:space="0" w:color="auto"/>
            </w:tcBorders>
            <w:shd w:val="clear" w:color="auto" w:fill="auto"/>
            <w:vAlign w:val="center"/>
            <w:hideMark/>
          </w:tcPr>
          <w:p w14:paraId="2FA8FA0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08D412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08644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 (-0.51, 0.12)</w:t>
            </w:r>
          </w:p>
        </w:tc>
        <w:tc>
          <w:tcPr>
            <w:tcW w:w="617" w:type="dxa"/>
            <w:tcBorders>
              <w:top w:val="nil"/>
              <w:left w:val="nil"/>
              <w:bottom w:val="single" w:sz="4" w:space="0" w:color="auto"/>
              <w:right w:val="single" w:sz="4" w:space="0" w:color="auto"/>
            </w:tcBorders>
            <w:shd w:val="clear" w:color="auto" w:fill="auto"/>
            <w:noWrap/>
            <w:vAlign w:val="center"/>
            <w:hideMark/>
          </w:tcPr>
          <w:p w14:paraId="4AFB06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B382F7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581979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0.30 (-0.11, 0.71)</w:t>
            </w:r>
          </w:p>
        </w:tc>
        <w:tc>
          <w:tcPr>
            <w:tcW w:w="617" w:type="dxa"/>
            <w:tcBorders>
              <w:top w:val="nil"/>
              <w:left w:val="nil"/>
              <w:bottom w:val="single" w:sz="4" w:space="0" w:color="auto"/>
              <w:right w:val="single" w:sz="4" w:space="0" w:color="auto"/>
            </w:tcBorders>
            <w:shd w:val="clear" w:color="auto" w:fill="auto"/>
            <w:noWrap/>
            <w:vAlign w:val="center"/>
            <w:hideMark/>
          </w:tcPr>
          <w:p w14:paraId="67A1278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C76AF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52F546E"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15BFB2B"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70BFA7B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(-0.23, 0.13)</w:t>
            </w:r>
          </w:p>
        </w:tc>
        <w:tc>
          <w:tcPr>
            <w:tcW w:w="617" w:type="dxa"/>
            <w:tcBorders>
              <w:top w:val="nil"/>
              <w:left w:val="nil"/>
              <w:bottom w:val="single" w:sz="4" w:space="0" w:color="auto"/>
              <w:right w:val="single" w:sz="4" w:space="0" w:color="auto"/>
            </w:tcBorders>
            <w:shd w:val="clear" w:color="auto" w:fill="auto"/>
            <w:vAlign w:val="center"/>
            <w:hideMark/>
          </w:tcPr>
          <w:p w14:paraId="0392048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3C387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F2F54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(-0.25, 0.08)</w:t>
            </w:r>
          </w:p>
        </w:tc>
        <w:tc>
          <w:tcPr>
            <w:tcW w:w="617" w:type="dxa"/>
            <w:tcBorders>
              <w:top w:val="nil"/>
              <w:left w:val="nil"/>
              <w:bottom w:val="single" w:sz="4" w:space="0" w:color="auto"/>
              <w:right w:val="single" w:sz="4" w:space="0" w:color="auto"/>
            </w:tcBorders>
            <w:shd w:val="clear" w:color="auto" w:fill="auto"/>
            <w:vAlign w:val="center"/>
            <w:hideMark/>
          </w:tcPr>
          <w:p w14:paraId="65BBA0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69F5FF4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50555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(-0.20, 0.16)</w:t>
            </w:r>
          </w:p>
        </w:tc>
        <w:tc>
          <w:tcPr>
            <w:tcW w:w="617" w:type="dxa"/>
            <w:tcBorders>
              <w:top w:val="nil"/>
              <w:left w:val="nil"/>
              <w:bottom w:val="single" w:sz="4" w:space="0" w:color="auto"/>
              <w:right w:val="single" w:sz="4" w:space="0" w:color="auto"/>
            </w:tcBorders>
            <w:shd w:val="clear" w:color="auto" w:fill="auto"/>
            <w:noWrap/>
            <w:vAlign w:val="center"/>
            <w:hideMark/>
          </w:tcPr>
          <w:p w14:paraId="2DE6A3B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422F3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BE8322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(-0.12, 0.33)</w:t>
            </w:r>
          </w:p>
        </w:tc>
        <w:tc>
          <w:tcPr>
            <w:tcW w:w="617" w:type="dxa"/>
            <w:tcBorders>
              <w:top w:val="nil"/>
              <w:left w:val="nil"/>
              <w:bottom w:val="single" w:sz="4" w:space="0" w:color="auto"/>
              <w:right w:val="single" w:sz="4" w:space="0" w:color="auto"/>
            </w:tcBorders>
            <w:shd w:val="clear" w:color="auto" w:fill="auto"/>
            <w:noWrap/>
            <w:vAlign w:val="center"/>
            <w:hideMark/>
          </w:tcPr>
          <w:p w14:paraId="25D9393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974E98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9E5AF30"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3C6D3E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2DBB495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(-0.31, 0.27)</w:t>
            </w:r>
          </w:p>
        </w:tc>
        <w:tc>
          <w:tcPr>
            <w:tcW w:w="617" w:type="dxa"/>
            <w:tcBorders>
              <w:top w:val="nil"/>
              <w:left w:val="nil"/>
              <w:bottom w:val="single" w:sz="4" w:space="0" w:color="auto"/>
              <w:right w:val="single" w:sz="4" w:space="0" w:color="auto"/>
            </w:tcBorders>
            <w:shd w:val="clear" w:color="auto" w:fill="auto"/>
            <w:vAlign w:val="center"/>
            <w:hideMark/>
          </w:tcPr>
          <w:p w14:paraId="04FA3A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EA4C47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2118DC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(-0.51, 0.05)</w:t>
            </w:r>
          </w:p>
        </w:tc>
        <w:tc>
          <w:tcPr>
            <w:tcW w:w="617" w:type="dxa"/>
            <w:tcBorders>
              <w:top w:val="nil"/>
              <w:left w:val="nil"/>
              <w:bottom w:val="single" w:sz="4" w:space="0" w:color="auto"/>
              <w:right w:val="single" w:sz="4" w:space="0" w:color="auto"/>
            </w:tcBorders>
            <w:shd w:val="clear" w:color="auto" w:fill="auto"/>
            <w:vAlign w:val="center"/>
            <w:hideMark/>
          </w:tcPr>
          <w:p w14:paraId="5679CE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9EF686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086343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-0.46 (-0.75, -0.17)</w:t>
            </w:r>
          </w:p>
        </w:tc>
        <w:tc>
          <w:tcPr>
            <w:tcW w:w="617" w:type="dxa"/>
            <w:tcBorders>
              <w:top w:val="nil"/>
              <w:left w:val="nil"/>
              <w:bottom w:val="single" w:sz="4" w:space="0" w:color="auto"/>
              <w:right w:val="single" w:sz="4" w:space="0" w:color="auto"/>
            </w:tcBorders>
            <w:shd w:val="clear" w:color="auto" w:fill="auto"/>
            <w:noWrap/>
            <w:vAlign w:val="center"/>
            <w:hideMark/>
          </w:tcPr>
          <w:p w14:paraId="078D8C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C52F92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62CA53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0.50 (0.12, 0.88)</w:t>
            </w:r>
          </w:p>
        </w:tc>
        <w:tc>
          <w:tcPr>
            <w:tcW w:w="617" w:type="dxa"/>
            <w:tcBorders>
              <w:top w:val="nil"/>
              <w:left w:val="nil"/>
              <w:bottom w:val="single" w:sz="4" w:space="0" w:color="auto"/>
              <w:right w:val="single" w:sz="4" w:space="0" w:color="auto"/>
            </w:tcBorders>
            <w:shd w:val="clear" w:color="auto" w:fill="auto"/>
            <w:noWrap/>
            <w:vAlign w:val="center"/>
            <w:hideMark/>
          </w:tcPr>
          <w:p w14:paraId="29CBA96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52E3CF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B1C746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B7EAE03"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25E680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(-0.26, 0.08)</w:t>
            </w:r>
          </w:p>
        </w:tc>
        <w:tc>
          <w:tcPr>
            <w:tcW w:w="617" w:type="dxa"/>
            <w:tcBorders>
              <w:top w:val="nil"/>
              <w:left w:val="nil"/>
              <w:bottom w:val="single" w:sz="4" w:space="0" w:color="auto"/>
              <w:right w:val="single" w:sz="4" w:space="0" w:color="auto"/>
            </w:tcBorders>
            <w:shd w:val="clear" w:color="auto" w:fill="auto"/>
            <w:vAlign w:val="center"/>
            <w:hideMark/>
          </w:tcPr>
          <w:p w14:paraId="16D51AA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86C95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B2C3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(-0.26, 0.07)</w:t>
            </w:r>
          </w:p>
        </w:tc>
        <w:tc>
          <w:tcPr>
            <w:tcW w:w="617" w:type="dxa"/>
            <w:tcBorders>
              <w:top w:val="nil"/>
              <w:left w:val="nil"/>
              <w:bottom w:val="single" w:sz="4" w:space="0" w:color="auto"/>
              <w:right w:val="single" w:sz="4" w:space="0" w:color="auto"/>
            </w:tcBorders>
            <w:shd w:val="clear" w:color="auto" w:fill="auto"/>
            <w:vAlign w:val="center"/>
            <w:hideMark/>
          </w:tcPr>
          <w:p w14:paraId="0CF5831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1B2CD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386EC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(-0.18, 0.18)</w:t>
            </w:r>
          </w:p>
        </w:tc>
        <w:tc>
          <w:tcPr>
            <w:tcW w:w="617" w:type="dxa"/>
            <w:tcBorders>
              <w:top w:val="nil"/>
              <w:left w:val="nil"/>
              <w:bottom w:val="single" w:sz="4" w:space="0" w:color="auto"/>
              <w:right w:val="single" w:sz="4" w:space="0" w:color="auto"/>
            </w:tcBorders>
            <w:shd w:val="clear" w:color="auto" w:fill="auto"/>
            <w:noWrap/>
            <w:vAlign w:val="center"/>
            <w:hideMark/>
          </w:tcPr>
          <w:p w14:paraId="6A1BB8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486812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7169E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(-0.12, 0.33)</w:t>
            </w:r>
          </w:p>
        </w:tc>
        <w:tc>
          <w:tcPr>
            <w:tcW w:w="617" w:type="dxa"/>
            <w:tcBorders>
              <w:top w:val="nil"/>
              <w:left w:val="nil"/>
              <w:bottom w:val="single" w:sz="4" w:space="0" w:color="auto"/>
              <w:right w:val="single" w:sz="4" w:space="0" w:color="auto"/>
            </w:tcBorders>
            <w:shd w:val="clear" w:color="auto" w:fill="auto"/>
            <w:noWrap/>
            <w:vAlign w:val="center"/>
            <w:hideMark/>
          </w:tcPr>
          <w:p w14:paraId="39C1BD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885ABC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810BB57"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DAA24E1"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Linear change * cohort (ref. NCDS)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73558B9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3D87D5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8.5</w:t>
            </w:r>
          </w:p>
        </w:tc>
        <w:tc>
          <w:tcPr>
            <w:tcW w:w="710" w:type="dxa"/>
            <w:tcBorders>
              <w:top w:val="nil"/>
              <w:left w:val="nil"/>
              <w:bottom w:val="single" w:sz="4" w:space="0" w:color="auto"/>
              <w:right w:val="single" w:sz="4" w:space="0" w:color="auto"/>
            </w:tcBorders>
            <w:shd w:val="clear" w:color="auto" w:fill="auto"/>
            <w:noWrap/>
            <w:vAlign w:val="center"/>
            <w:hideMark/>
          </w:tcPr>
          <w:p w14:paraId="134C4A1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0.388</w:t>
            </w:r>
          </w:p>
        </w:tc>
        <w:tc>
          <w:tcPr>
            <w:tcW w:w="1580" w:type="dxa"/>
            <w:tcBorders>
              <w:top w:val="nil"/>
              <w:left w:val="nil"/>
              <w:bottom w:val="single" w:sz="4" w:space="0" w:color="auto"/>
              <w:right w:val="single" w:sz="4" w:space="0" w:color="auto"/>
            </w:tcBorders>
            <w:shd w:val="clear" w:color="auto" w:fill="auto"/>
            <w:noWrap/>
            <w:vAlign w:val="center"/>
            <w:hideMark/>
          </w:tcPr>
          <w:p w14:paraId="70C341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0DA185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9.4</w:t>
            </w:r>
          </w:p>
        </w:tc>
        <w:tc>
          <w:tcPr>
            <w:tcW w:w="710" w:type="dxa"/>
            <w:tcBorders>
              <w:top w:val="nil"/>
              <w:left w:val="nil"/>
              <w:bottom w:val="single" w:sz="4" w:space="0" w:color="auto"/>
              <w:right w:val="single" w:sz="4" w:space="0" w:color="auto"/>
            </w:tcBorders>
            <w:shd w:val="clear" w:color="auto" w:fill="auto"/>
            <w:noWrap/>
            <w:vAlign w:val="center"/>
            <w:hideMark/>
          </w:tcPr>
          <w:p w14:paraId="08868E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0.312</w:t>
            </w:r>
          </w:p>
        </w:tc>
        <w:tc>
          <w:tcPr>
            <w:tcW w:w="1580" w:type="dxa"/>
            <w:tcBorders>
              <w:top w:val="nil"/>
              <w:left w:val="nil"/>
              <w:bottom w:val="single" w:sz="4" w:space="0" w:color="auto"/>
              <w:right w:val="single" w:sz="4" w:space="0" w:color="auto"/>
            </w:tcBorders>
            <w:shd w:val="clear" w:color="auto" w:fill="auto"/>
            <w:noWrap/>
            <w:vAlign w:val="center"/>
            <w:hideMark/>
          </w:tcPr>
          <w:p w14:paraId="2D1FB55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347CB70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8.5</w:t>
            </w:r>
          </w:p>
        </w:tc>
        <w:tc>
          <w:tcPr>
            <w:tcW w:w="710" w:type="dxa"/>
            <w:tcBorders>
              <w:top w:val="nil"/>
              <w:left w:val="nil"/>
              <w:bottom w:val="single" w:sz="4" w:space="0" w:color="auto"/>
              <w:right w:val="single" w:sz="4" w:space="0" w:color="auto"/>
            </w:tcBorders>
            <w:shd w:val="clear" w:color="auto" w:fill="auto"/>
            <w:noWrap/>
            <w:vAlign w:val="center"/>
            <w:hideMark/>
          </w:tcPr>
          <w:p w14:paraId="2F865B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0.389</w:t>
            </w:r>
          </w:p>
        </w:tc>
        <w:tc>
          <w:tcPr>
            <w:tcW w:w="1580" w:type="dxa"/>
            <w:tcBorders>
              <w:top w:val="nil"/>
              <w:left w:val="nil"/>
              <w:bottom w:val="single" w:sz="4" w:space="0" w:color="auto"/>
              <w:right w:val="single" w:sz="4" w:space="0" w:color="auto"/>
            </w:tcBorders>
            <w:shd w:val="clear" w:color="auto" w:fill="auto"/>
            <w:noWrap/>
            <w:vAlign w:val="center"/>
            <w:hideMark/>
          </w:tcPr>
          <w:p w14:paraId="505E69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0F9341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10.9</w:t>
            </w:r>
          </w:p>
        </w:tc>
        <w:tc>
          <w:tcPr>
            <w:tcW w:w="710" w:type="dxa"/>
            <w:tcBorders>
              <w:top w:val="nil"/>
              <w:left w:val="nil"/>
              <w:bottom w:val="single" w:sz="4" w:space="0" w:color="auto"/>
              <w:right w:val="single" w:sz="4" w:space="0" w:color="auto"/>
            </w:tcBorders>
            <w:shd w:val="clear" w:color="auto" w:fill="auto"/>
            <w:noWrap/>
            <w:vAlign w:val="center"/>
            <w:hideMark/>
          </w:tcPr>
          <w:p w14:paraId="0351114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0.207</w:t>
            </w:r>
          </w:p>
        </w:tc>
      </w:tr>
      <w:tr w:rsidR="00FA73F8" w:rsidRPr="007F0D8F" w14:paraId="24696BD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4EFDDB0"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511874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-0.37 (-1.26, 0.51)</w:t>
            </w:r>
          </w:p>
        </w:tc>
        <w:tc>
          <w:tcPr>
            <w:tcW w:w="617" w:type="dxa"/>
            <w:tcBorders>
              <w:top w:val="nil"/>
              <w:left w:val="nil"/>
              <w:bottom w:val="single" w:sz="4" w:space="0" w:color="auto"/>
              <w:right w:val="single" w:sz="4" w:space="0" w:color="auto"/>
            </w:tcBorders>
            <w:shd w:val="clear" w:color="auto" w:fill="auto"/>
            <w:vAlign w:val="center"/>
            <w:hideMark/>
          </w:tcPr>
          <w:p w14:paraId="3241764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46362A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3CD5B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(-1.15, 0.99)</w:t>
            </w:r>
          </w:p>
        </w:tc>
        <w:tc>
          <w:tcPr>
            <w:tcW w:w="617" w:type="dxa"/>
            <w:tcBorders>
              <w:top w:val="nil"/>
              <w:left w:val="nil"/>
              <w:bottom w:val="single" w:sz="4" w:space="0" w:color="auto"/>
              <w:right w:val="single" w:sz="4" w:space="0" w:color="auto"/>
            </w:tcBorders>
            <w:shd w:val="clear" w:color="auto" w:fill="auto"/>
            <w:vAlign w:val="center"/>
            <w:hideMark/>
          </w:tcPr>
          <w:p w14:paraId="3836FAC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04008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39F60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0.25 (-0.47, 0.97)</w:t>
            </w:r>
          </w:p>
        </w:tc>
        <w:tc>
          <w:tcPr>
            <w:tcW w:w="617" w:type="dxa"/>
            <w:tcBorders>
              <w:top w:val="nil"/>
              <w:left w:val="nil"/>
              <w:bottom w:val="single" w:sz="4" w:space="0" w:color="auto"/>
              <w:right w:val="single" w:sz="4" w:space="0" w:color="auto"/>
            </w:tcBorders>
            <w:shd w:val="clear" w:color="auto" w:fill="auto"/>
            <w:noWrap/>
            <w:vAlign w:val="center"/>
            <w:hideMark/>
          </w:tcPr>
          <w:p w14:paraId="344B533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8C3299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21F2E7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1.68 (-0.51, 3.86)</w:t>
            </w:r>
          </w:p>
        </w:tc>
        <w:tc>
          <w:tcPr>
            <w:tcW w:w="617" w:type="dxa"/>
            <w:tcBorders>
              <w:top w:val="nil"/>
              <w:left w:val="nil"/>
              <w:bottom w:val="single" w:sz="4" w:space="0" w:color="auto"/>
              <w:right w:val="single" w:sz="4" w:space="0" w:color="auto"/>
            </w:tcBorders>
            <w:shd w:val="clear" w:color="auto" w:fill="auto"/>
            <w:noWrap/>
            <w:vAlign w:val="center"/>
            <w:hideMark/>
          </w:tcPr>
          <w:p w14:paraId="0146764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735577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07FEEF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B5B9265"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030C16F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(-0.34, 0.26)</w:t>
            </w:r>
          </w:p>
        </w:tc>
        <w:tc>
          <w:tcPr>
            <w:tcW w:w="617" w:type="dxa"/>
            <w:tcBorders>
              <w:top w:val="nil"/>
              <w:left w:val="nil"/>
              <w:bottom w:val="single" w:sz="4" w:space="0" w:color="auto"/>
              <w:right w:val="single" w:sz="4" w:space="0" w:color="auto"/>
            </w:tcBorders>
            <w:shd w:val="clear" w:color="auto" w:fill="auto"/>
            <w:vAlign w:val="center"/>
            <w:hideMark/>
          </w:tcPr>
          <w:p w14:paraId="01D8E4E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8D26B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B7123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0.21 (-0.08, 0.50)</w:t>
            </w:r>
          </w:p>
        </w:tc>
        <w:tc>
          <w:tcPr>
            <w:tcW w:w="617" w:type="dxa"/>
            <w:tcBorders>
              <w:top w:val="nil"/>
              <w:left w:val="nil"/>
              <w:bottom w:val="single" w:sz="4" w:space="0" w:color="auto"/>
              <w:right w:val="single" w:sz="4" w:space="0" w:color="auto"/>
            </w:tcBorders>
            <w:shd w:val="clear" w:color="auto" w:fill="auto"/>
            <w:vAlign w:val="center"/>
            <w:hideMark/>
          </w:tcPr>
          <w:p w14:paraId="7E6984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10897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1B21C7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(-0.38, 0.40)</w:t>
            </w:r>
          </w:p>
        </w:tc>
        <w:tc>
          <w:tcPr>
            <w:tcW w:w="617" w:type="dxa"/>
            <w:tcBorders>
              <w:top w:val="nil"/>
              <w:left w:val="nil"/>
              <w:bottom w:val="single" w:sz="4" w:space="0" w:color="auto"/>
              <w:right w:val="single" w:sz="4" w:space="0" w:color="auto"/>
            </w:tcBorders>
            <w:shd w:val="clear" w:color="auto" w:fill="auto"/>
            <w:noWrap/>
            <w:vAlign w:val="center"/>
            <w:hideMark/>
          </w:tcPr>
          <w:p w14:paraId="18FB66F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FA9C1C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E7B19E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(-0.78, 0.43)</w:t>
            </w:r>
          </w:p>
        </w:tc>
        <w:tc>
          <w:tcPr>
            <w:tcW w:w="617" w:type="dxa"/>
            <w:tcBorders>
              <w:top w:val="nil"/>
              <w:left w:val="nil"/>
              <w:bottom w:val="single" w:sz="4" w:space="0" w:color="auto"/>
              <w:right w:val="single" w:sz="4" w:space="0" w:color="auto"/>
            </w:tcBorders>
            <w:shd w:val="clear" w:color="auto" w:fill="auto"/>
            <w:noWrap/>
            <w:vAlign w:val="center"/>
            <w:hideMark/>
          </w:tcPr>
          <w:p w14:paraId="439C7D8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588144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AD03EF6"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7006D60"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2670D35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(-0.22, 0.71)</w:t>
            </w:r>
          </w:p>
        </w:tc>
        <w:tc>
          <w:tcPr>
            <w:tcW w:w="617" w:type="dxa"/>
            <w:tcBorders>
              <w:top w:val="nil"/>
              <w:left w:val="nil"/>
              <w:bottom w:val="single" w:sz="4" w:space="0" w:color="auto"/>
              <w:right w:val="single" w:sz="4" w:space="0" w:color="auto"/>
            </w:tcBorders>
            <w:shd w:val="clear" w:color="auto" w:fill="auto"/>
            <w:vAlign w:val="center"/>
            <w:hideMark/>
          </w:tcPr>
          <w:p w14:paraId="5167A34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FF0380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DA359B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0.40 (-0.05, 0.85)</w:t>
            </w:r>
          </w:p>
        </w:tc>
        <w:tc>
          <w:tcPr>
            <w:tcW w:w="617" w:type="dxa"/>
            <w:tcBorders>
              <w:top w:val="nil"/>
              <w:left w:val="nil"/>
              <w:bottom w:val="single" w:sz="4" w:space="0" w:color="auto"/>
              <w:right w:val="single" w:sz="4" w:space="0" w:color="auto"/>
            </w:tcBorders>
            <w:shd w:val="clear" w:color="auto" w:fill="auto"/>
            <w:vAlign w:val="center"/>
            <w:hideMark/>
          </w:tcPr>
          <w:p w14:paraId="4EB47E4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D5DD66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3F7922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(-0.28, 0.60)</w:t>
            </w:r>
          </w:p>
        </w:tc>
        <w:tc>
          <w:tcPr>
            <w:tcW w:w="617" w:type="dxa"/>
            <w:tcBorders>
              <w:top w:val="nil"/>
              <w:left w:val="nil"/>
              <w:bottom w:val="single" w:sz="4" w:space="0" w:color="auto"/>
              <w:right w:val="single" w:sz="4" w:space="0" w:color="auto"/>
            </w:tcBorders>
            <w:shd w:val="clear" w:color="auto" w:fill="auto"/>
            <w:noWrap/>
            <w:vAlign w:val="center"/>
            <w:hideMark/>
          </w:tcPr>
          <w:p w14:paraId="1BAF90F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958BA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C0531B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-0.39 (-0.96, 0.19)</w:t>
            </w:r>
          </w:p>
        </w:tc>
        <w:tc>
          <w:tcPr>
            <w:tcW w:w="617" w:type="dxa"/>
            <w:tcBorders>
              <w:top w:val="nil"/>
              <w:left w:val="nil"/>
              <w:bottom w:val="single" w:sz="4" w:space="0" w:color="auto"/>
              <w:right w:val="single" w:sz="4" w:space="0" w:color="auto"/>
            </w:tcBorders>
            <w:shd w:val="clear" w:color="auto" w:fill="auto"/>
            <w:noWrap/>
            <w:vAlign w:val="center"/>
            <w:hideMark/>
          </w:tcPr>
          <w:p w14:paraId="0E50D7E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E7789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46D1F6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20C3B69"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2A4FEF0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(-0.13, 0.28)</w:t>
            </w:r>
          </w:p>
        </w:tc>
        <w:tc>
          <w:tcPr>
            <w:tcW w:w="617" w:type="dxa"/>
            <w:tcBorders>
              <w:top w:val="nil"/>
              <w:left w:val="nil"/>
              <w:bottom w:val="single" w:sz="4" w:space="0" w:color="auto"/>
              <w:right w:val="single" w:sz="4" w:space="0" w:color="auto"/>
            </w:tcBorders>
            <w:shd w:val="clear" w:color="auto" w:fill="auto"/>
            <w:vAlign w:val="center"/>
            <w:hideMark/>
          </w:tcPr>
          <w:p w14:paraId="5791CF1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FC367C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670E16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0.22 (0.03, 0.42)</w:t>
            </w:r>
          </w:p>
        </w:tc>
        <w:tc>
          <w:tcPr>
            <w:tcW w:w="617" w:type="dxa"/>
            <w:tcBorders>
              <w:top w:val="nil"/>
              <w:left w:val="nil"/>
              <w:bottom w:val="single" w:sz="4" w:space="0" w:color="auto"/>
              <w:right w:val="single" w:sz="4" w:space="0" w:color="auto"/>
            </w:tcBorders>
            <w:shd w:val="clear" w:color="auto" w:fill="auto"/>
            <w:vAlign w:val="center"/>
            <w:hideMark/>
          </w:tcPr>
          <w:p w14:paraId="438441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3DB3CF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CBE9D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(-0.20, 0.25)</w:t>
            </w:r>
          </w:p>
        </w:tc>
        <w:tc>
          <w:tcPr>
            <w:tcW w:w="617" w:type="dxa"/>
            <w:tcBorders>
              <w:top w:val="nil"/>
              <w:left w:val="nil"/>
              <w:bottom w:val="single" w:sz="4" w:space="0" w:color="auto"/>
              <w:right w:val="single" w:sz="4" w:space="0" w:color="auto"/>
            </w:tcBorders>
            <w:shd w:val="clear" w:color="auto" w:fill="auto"/>
            <w:noWrap/>
            <w:vAlign w:val="center"/>
            <w:hideMark/>
          </w:tcPr>
          <w:p w14:paraId="47BBABE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5BDF39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335BBD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(-0.48, 0.12)</w:t>
            </w:r>
          </w:p>
        </w:tc>
        <w:tc>
          <w:tcPr>
            <w:tcW w:w="617" w:type="dxa"/>
            <w:tcBorders>
              <w:top w:val="nil"/>
              <w:left w:val="nil"/>
              <w:bottom w:val="single" w:sz="4" w:space="0" w:color="auto"/>
              <w:right w:val="single" w:sz="4" w:space="0" w:color="auto"/>
            </w:tcBorders>
            <w:shd w:val="clear" w:color="auto" w:fill="auto"/>
            <w:noWrap/>
            <w:vAlign w:val="center"/>
            <w:hideMark/>
          </w:tcPr>
          <w:p w14:paraId="1F733F5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35163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F04B3D5"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95AC460"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5A2C90C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-0.26 (-0.79, 0.27)</w:t>
            </w:r>
          </w:p>
        </w:tc>
        <w:tc>
          <w:tcPr>
            <w:tcW w:w="617" w:type="dxa"/>
            <w:tcBorders>
              <w:top w:val="nil"/>
              <w:left w:val="nil"/>
              <w:bottom w:val="single" w:sz="4" w:space="0" w:color="auto"/>
              <w:right w:val="single" w:sz="4" w:space="0" w:color="auto"/>
            </w:tcBorders>
            <w:shd w:val="clear" w:color="auto" w:fill="auto"/>
            <w:vAlign w:val="center"/>
            <w:hideMark/>
          </w:tcPr>
          <w:p w14:paraId="7ABB36C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B3230C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F857E0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0.35 (-0.16, 0.87)</w:t>
            </w:r>
          </w:p>
        </w:tc>
        <w:tc>
          <w:tcPr>
            <w:tcW w:w="617" w:type="dxa"/>
            <w:tcBorders>
              <w:top w:val="nil"/>
              <w:left w:val="nil"/>
              <w:bottom w:val="single" w:sz="4" w:space="0" w:color="auto"/>
              <w:right w:val="single" w:sz="4" w:space="0" w:color="auto"/>
            </w:tcBorders>
            <w:shd w:val="clear" w:color="auto" w:fill="auto"/>
            <w:vAlign w:val="center"/>
            <w:hideMark/>
          </w:tcPr>
          <w:p w14:paraId="4F40E6F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7E9D82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115B6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0.51 (0.01, 1.02)</w:t>
            </w:r>
          </w:p>
        </w:tc>
        <w:tc>
          <w:tcPr>
            <w:tcW w:w="617" w:type="dxa"/>
            <w:tcBorders>
              <w:top w:val="nil"/>
              <w:left w:val="nil"/>
              <w:bottom w:val="single" w:sz="4" w:space="0" w:color="auto"/>
              <w:right w:val="single" w:sz="4" w:space="0" w:color="auto"/>
            </w:tcBorders>
            <w:shd w:val="clear" w:color="auto" w:fill="auto"/>
            <w:noWrap/>
            <w:vAlign w:val="center"/>
            <w:hideMark/>
          </w:tcPr>
          <w:p w14:paraId="2900281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60E5B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FCFE49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-0.47 (-1.14, 0.21)</w:t>
            </w:r>
          </w:p>
        </w:tc>
        <w:tc>
          <w:tcPr>
            <w:tcW w:w="617" w:type="dxa"/>
            <w:tcBorders>
              <w:top w:val="nil"/>
              <w:left w:val="nil"/>
              <w:bottom w:val="single" w:sz="4" w:space="0" w:color="auto"/>
              <w:right w:val="single" w:sz="4" w:space="0" w:color="auto"/>
            </w:tcBorders>
            <w:shd w:val="clear" w:color="auto" w:fill="auto"/>
            <w:noWrap/>
            <w:vAlign w:val="center"/>
            <w:hideMark/>
          </w:tcPr>
          <w:p w14:paraId="1580769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C52C96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887CA04"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273B657"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C26F7C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(-0.30, 0.32)</w:t>
            </w:r>
          </w:p>
        </w:tc>
        <w:tc>
          <w:tcPr>
            <w:tcW w:w="617" w:type="dxa"/>
            <w:tcBorders>
              <w:top w:val="nil"/>
              <w:left w:val="nil"/>
              <w:bottom w:val="single" w:sz="4" w:space="0" w:color="auto"/>
              <w:right w:val="single" w:sz="4" w:space="0" w:color="auto"/>
            </w:tcBorders>
            <w:shd w:val="clear" w:color="auto" w:fill="auto"/>
            <w:vAlign w:val="center"/>
            <w:hideMark/>
          </w:tcPr>
          <w:p w14:paraId="2DFC74C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9187D9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B95C88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0.12 (-0.17, 0.42)</w:t>
            </w:r>
          </w:p>
        </w:tc>
        <w:tc>
          <w:tcPr>
            <w:tcW w:w="617" w:type="dxa"/>
            <w:tcBorders>
              <w:top w:val="nil"/>
              <w:left w:val="nil"/>
              <w:bottom w:val="single" w:sz="4" w:space="0" w:color="auto"/>
              <w:right w:val="single" w:sz="4" w:space="0" w:color="auto"/>
            </w:tcBorders>
            <w:shd w:val="clear" w:color="auto" w:fill="auto"/>
            <w:vAlign w:val="center"/>
            <w:hideMark/>
          </w:tcPr>
          <w:p w14:paraId="4C3B3E0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7C89CD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34CFD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(-0.39, 0.21)</w:t>
            </w:r>
          </w:p>
        </w:tc>
        <w:tc>
          <w:tcPr>
            <w:tcW w:w="617" w:type="dxa"/>
            <w:tcBorders>
              <w:top w:val="nil"/>
              <w:left w:val="nil"/>
              <w:bottom w:val="single" w:sz="4" w:space="0" w:color="auto"/>
              <w:right w:val="single" w:sz="4" w:space="0" w:color="auto"/>
            </w:tcBorders>
            <w:shd w:val="clear" w:color="auto" w:fill="auto"/>
            <w:noWrap/>
            <w:vAlign w:val="center"/>
            <w:hideMark/>
          </w:tcPr>
          <w:p w14:paraId="3315999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EB1D15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6B95CE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-0.28 (-0.66, 0.11)</w:t>
            </w:r>
          </w:p>
        </w:tc>
        <w:tc>
          <w:tcPr>
            <w:tcW w:w="617" w:type="dxa"/>
            <w:tcBorders>
              <w:top w:val="nil"/>
              <w:left w:val="nil"/>
              <w:bottom w:val="single" w:sz="4" w:space="0" w:color="auto"/>
              <w:right w:val="single" w:sz="4" w:space="0" w:color="auto"/>
            </w:tcBorders>
            <w:shd w:val="clear" w:color="auto" w:fill="auto"/>
            <w:noWrap/>
            <w:vAlign w:val="center"/>
            <w:hideMark/>
          </w:tcPr>
          <w:p w14:paraId="702F249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B9BF16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8455AC1"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5C5DC2A2"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1400B02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-0.25 (-0.78, 0.27)</w:t>
            </w:r>
          </w:p>
        </w:tc>
        <w:tc>
          <w:tcPr>
            <w:tcW w:w="617" w:type="dxa"/>
            <w:tcBorders>
              <w:top w:val="nil"/>
              <w:left w:val="nil"/>
              <w:bottom w:val="single" w:sz="4" w:space="0" w:color="auto"/>
              <w:right w:val="single" w:sz="4" w:space="0" w:color="auto"/>
            </w:tcBorders>
            <w:shd w:val="clear" w:color="auto" w:fill="auto"/>
            <w:vAlign w:val="center"/>
            <w:hideMark/>
          </w:tcPr>
          <w:p w14:paraId="797164F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E3BFB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E2F232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0.43 (-0.09, 0.96)</w:t>
            </w:r>
          </w:p>
        </w:tc>
        <w:tc>
          <w:tcPr>
            <w:tcW w:w="617" w:type="dxa"/>
            <w:tcBorders>
              <w:top w:val="nil"/>
              <w:left w:val="nil"/>
              <w:bottom w:val="single" w:sz="4" w:space="0" w:color="auto"/>
              <w:right w:val="single" w:sz="4" w:space="0" w:color="auto"/>
            </w:tcBorders>
            <w:shd w:val="clear" w:color="auto" w:fill="auto"/>
            <w:vAlign w:val="center"/>
            <w:hideMark/>
          </w:tcPr>
          <w:p w14:paraId="61634B9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395850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01EFE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0.05 (-0.46, 0.56)</w:t>
            </w:r>
          </w:p>
        </w:tc>
        <w:tc>
          <w:tcPr>
            <w:tcW w:w="617" w:type="dxa"/>
            <w:tcBorders>
              <w:top w:val="nil"/>
              <w:left w:val="nil"/>
              <w:bottom w:val="single" w:sz="4" w:space="0" w:color="auto"/>
              <w:right w:val="single" w:sz="4" w:space="0" w:color="auto"/>
            </w:tcBorders>
            <w:shd w:val="clear" w:color="auto" w:fill="auto"/>
            <w:noWrap/>
            <w:vAlign w:val="center"/>
            <w:hideMark/>
          </w:tcPr>
          <w:p w14:paraId="415D844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BA962D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C4125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-0.41 (-1.07, 0.26)</w:t>
            </w:r>
          </w:p>
        </w:tc>
        <w:tc>
          <w:tcPr>
            <w:tcW w:w="617" w:type="dxa"/>
            <w:tcBorders>
              <w:top w:val="nil"/>
              <w:left w:val="nil"/>
              <w:bottom w:val="single" w:sz="4" w:space="0" w:color="auto"/>
              <w:right w:val="single" w:sz="4" w:space="0" w:color="auto"/>
            </w:tcBorders>
            <w:shd w:val="clear" w:color="auto" w:fill="auto"/>
            <w:noWrap/>
            <w:vAlign w:val="center"/>
            <w:hideMark/>
          </w:tcPr>
          <w:p w14:paraId="1A3DDD1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258807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259B175"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7B76BD1"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22AFF2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(-0.10, 0.57)</w:t>
            </w:r>
          </w:p>
        </w:tc>
        <w:tc>
          <w:tcPr>
            <w:tcW w:w="617" w:type="dxa"/>
            <w:tcBorders>
              <w:top w:val="nil"/>
              <w:left w:val="nil"/>
              <w:bottom w:val="single" w:sz="4" w:space="0" w:color="auto"/>
              <w:right w:val="single" w:sz="4" w:space="0" w:color="auto"/>
            </w:tcBorders>
            <w:shd w:val="clear" w:color="auto" w:fill="auto"/>
            <w:vAlign w:val="center"/>
            <w:hideMark/>
          </w:tcPr>
          <w:p w14:paraId="52EDDD2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A4A728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5181F1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(-0.10, 0.56)</w:t>
            </w:r>
          </w:p>
        </w:tc>
        <w:tc>
          <w:tcPr>
            <w:tcW w:w="617" w:type="dxa"/>
            <w:tcBorders>
              <w:top w:val="nil"/>
              <w:left w:val="nil"/>
              <w:bottom w:val="single" w:sz="4" w:space="0" w:color="auto"/>
              <w:right w:val="single" w:sz="4" w:space="0" w:color="auto"/>
            </w:tcBorders>
            <w:shd w:val="clear" w:color="auto" w:fill="auto"/>
            <w:vAlign w:val="center"/>
            <w:hideMark/>
          </w:tcPr>
          <w:p w14:paraId="696EDB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CD666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815E2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(-0.16, 0.52)</w:t>
            </w:r>
          </w:p>
        </w:tc>
        <w:tc>
          <w:tcPr>
            <w:tcW w:w="617" w:type="dxa"/>
            <w:tcBorders>
              <w:top w:val="nil"/>
              <w:left w:val="nil"/>
              <w:bottom w:val="single" w:sz="4" w:space="0" w:color="auto"/>
              <w:right w:val="single" w:sz="4" w:space="0" w:color="auto"/>
            </w:tcBorders>
            <w:shd w:val="clear" w:color="auto" w:fill="auto"/>
            <w:noWrap/>
            <w:vAlign w:val="center"/>
            <w:hideMark/>
          </w:tcPr>
          <w:p w14:paraId="6AADA9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35161C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421C6E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-0.51 (-0.93, -0.08)</w:t>
            </w:r>
          </w:p>
        </w:tc>
        <w:tc>
          <w:tcPr>
            <w:tcW w:w="617" w:type="dxa"/>
            <w:tcBorders>
              <w:top w:val="nil"/>
              <w:left w:val="nil"/>
              <w:bottom w:val="single" w:sz="4" w:space="0" w:color="auto"/>
              <w:right w:val="single" w:sz="4" w:space="0" w:color="auto"/>
            </w:tcBorders>
            <w:shd w:val="clear" w:color="auto" w:fill="auto"/>
            <w:noWrap/>
            <w:vAlign w:val="center"/>
            <w:hideMark/>
          </w:tcPr>
          <w:p w14:paraId="1ED9103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8500EF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01F5AA4E"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5F985AF" w14:textId="77777777" w:rsidR="00FA73F8" w:rsidRPr="00FA73F8" w:rsidRDefault="00FA73F8" w:rsidP="00FA73F8">
            <w:pPr>
              <w:spacing w:after="0"/>
              <w:jc w:val="left"/>
              <w:rPr>
                <w:rFonts w:eastAsia="Times New Roman" w:cs="Arial"/>
                <w:color w:val="000000"/>
                <w:sz w:val="16"/>
                <w:szCs w:val="16"/>
                <w:lang w:eastAsia="en-GB"/>
              </w:rPr>
            </w:pPr>
            <w:r w:rsidRPr="00FA73F8">
              <w:rPr>
                <w:rFonts w:eastAsia="Times New Roman" w:cs="Arial"/>
                <w:color w:val="000000"/>
                <w:sz w:val="16"/>
                <w:szCs w:val="16"/>
                <w:lang w:eastAsia="en-GB"/>
              </w:rPr>
              <w:t>Quad. change * cohort (ref. NCDS) * pre-pandemic financial situation (ref. Doing all right)</w:t>
            </w:r>
          </w:p>
        </w:tc>
        <w:tc>
          <w:tcPr>
            <w:tcW w:w="1580" w:type="dxa"/>
            <w:tcBorders>
              <w:top w:val="nil"/>
              <w:left w:val="nil"/>
              <w:bottom w:val="single" w:sz="4" w:space="0" w:color="auto"/>
              <w:right w:val="single" w:sz="4" w:space="0" w:color="auto"/>
            </w:tcBorders>
            <w:shd w:val="clear" w:color="auto" w:fill="auto"/>
            <w:vAlign w:val="center"/>
            <w:hideMark/>
          </w:tcPr>
          <w:p w14:paraId="108A5C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270D4C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8.5</w:t>
            </w:r>
          </w:p>
        </w:tc>
        <w:tc>
          <w:tcPr>
            <w:tcW w:w="710" w:type="dxa"/>
            <w:tcBorders>
              <w:top w:val="nil"/>
              <w:left w:val="nil"/>
              <w:bottom w:val="single" w:sz="4" w:space="0" w:color="auto"/>
              <w:right w:val="single" w:sz="4" w:space="0" w:color="auto"/>
            </w:tcBorders>
            <w:shd w:val="clear" w:color="auto" w:fill="auto"/>
            <w:noWrap/>
            <w:vAlign w:val="center"/>
            <w:hideMark/>
          </w:tcPr>
          <w:p w14:paraId="4446AFE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0.385</w:t>
            </w:r>
          </w:p>
        </w:tc>
        <w:tc>
          <w:tcPr>
            <w:tcW w:w="1580" w:type="dxa"/>
            <w:tcBorders>
              <w:top w:val="nil"/>
              <w:left w:val="nil"/>
              <w:bottom w:val="single" w:sz="4" w:space="0" w:color="auto"/>
              <w:right w:val="single" w:sz="4" w:space="0" w:color="auto"/>
            </w:tcBorders>
            <w:shd w:val="clear" w:color="auto" w:fill="auto"/>
            <w:noWrap/>
            <w:vAlign w:val="center"/>
            <w:hideMark/>
          </w:tcPr>
          <w:p w14:paraId="66D618D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vAlign w:val="center"/>
            <w:hideMark/>
          </w:tcPr>
          <w:p w14:paraId="3E82C7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8.1</w:t>
            </w:r>
          </w:p>
        </w:tc>
        <w:tc>
          <w:tcPr>
            <w:tcW w:w="710" w:type="dxa"/>
            <w:tcBorders>
              <w:top w:val="nil"/>
              <w:left w:val="nil"/>
              <w:bottom w:val="single" w:sz="4" w:space="0" w:color="auto"/>
              <w:right w:val="single" w:sz="4" w:space="0" w:color="auto"/>
            </w:tcBorders>
            <w:shd w:val="clear" w:color="auto" w:fill="auto"/>
            <w:noWrap/>
            <w:vAlign w:val="center"/>
            <w:hideMark/>
          </w:tcPr>
          <w:p w14:paraId="3A35983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0.424</w:t>
            </w:r>
          </w:p>
        </w:tc>
        <w:tc>
          <w:tcPr>
            <w:tcW w:w="1580" w:type="dxa"/>
            <w:tcBorders>
              <w:top w:val="nil"/>
              <w:left w:val="nil"/>
              <w:bottom w:val="single" w:sz="4" w:space="0" w:color="auto"/>
              <w:right w:val="single" w:sz="4" w:space="0" w:color="auto"/>
            </w:tcBorders>
            <w:shd w:val="clear" w:color="auto" w:fill="auto"/>
            <w:noWrap/>
            <w:vAlign w:val="center"/>
            <w:hideMark/>
          </w:tcPr>
          <w:p w14:paraId="351E62A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69BBA29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13.6</w:t>
            </w:r>
          </w:p>
        </w:tc>
        <w:tc>
          <w:tcPr>
            <w:tcW w:w="710" w:type="dxa"/>
            <w:tcBorders>
              <w:top w:val="nil"/>
              <w:left w:val="nil"/>
              <w:bottom w:val="single" w:sz="4" w:space="0" w:color="auto"/>
              <w:right w:val="single" w:sz="4" w:space="0" w:color="auto"/>
            </w:tcBorders>
            <w:shd w:val="clear" w:color="auto" w:fill="auto"/>
            <w:noWrap/>
            <w:vAlign w:val="center"/>
            <w:hideMark/>
          </w:tcPr>
          <w:p w14:paraId="5E5979B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0.093</w:t>
            </w:r>
          </w:p>
        </w:tc>
        <w:tc>
          <w:tcPr>
            <w:tcW w:w="1580" w:type="dxa"/>
            <w:tcBorders>
              <w:top w:val="nil"/>
              <w:left w:val="nil"/>
              <w:bottom w:val="single" w:sz="4" w:space="0" w:color="auto"/>
              <w:right w:val="single" w:sz="4" w:space="0" w:color="auto"/>
            </w:tcBorders>
            <w:shd w:val="clear" w:color="auto" w:fill="auto"/>
            <w:noWrap/>
            <w:vAlign w:val="center"/>
            <w:hideMark/>
          </w:tcPr>
          <w:p w14:paraId="299F027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617" w:type="dxa"/>
            <w:tcBorders>
              <w:top w:val="nil"/>
              <w:left w:val="nil"/>
              <w:bottom w:val="single" w:sz="4" w:space="0" w:color="auto"/>
              <w:right w:val="single" w:sz="4" w:space="0" w:color="auto"/>
            </w:tcBorders>
            <w:shd w:val="clear" w:color="auto" w:fill="auto"/>
            <w:noWrap/>
            <w:vAlign w:val="center"/>
            <w:hideMark/>
          </w:tcPr>
          <w:p w14:paraId="542DCC9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12.3</w:t>
            </w:r>
          </w:p>
        </w:tc>
        <w:tc>
          <w:tcPr>
            <w:tcW w:w="710" w:type="dxa"/>
            <w:tcBorders>
              <w:top w:val="nil"/>
              <w:left w:val="nil"/>
              <w:bottom w:val="single" w:sz="4" w:space="0" w:color="auto"/>
              <w:right w:val="single" w:sz="4" w:space="0" w:color="auto"/>
            </w:tcBorders>
            <w:shd w:val="clear" w:color="auto" w:fill="auto"/>
            <w:noWrap/>
            <w:vAlign w:val="center"/>
            <w:hideMark/>
          </w:tcPr>
          <w:p w14:paraId="7C0FB73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0.139</w:t>
            </w:r>
          </w:p>
        </w:tc>
      </w:tr>
      <w:tr w:rsidR="00FA73F8" w:rsidRPr="007F0D8F" w14:paraId="4D0614A2"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489331A6"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51E499C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0.13 (-0.28, 0.54)</w:t>
            </w:r>
          </w:p>
        </w:tc>
        <w:tc>
          <w:tcPr>
            <w:tcW w:w="617" w:type="dxa"/>
            <w:tcBorders>
              <w:top w:val="nil"/>
              <w:left w:val="nil"/>
              <w:bottom w:val="single" w:sz="4" w:space="0" w:color="auto"/>
              <w:right w:val="single" w:sz="4" w:space="0" w:color="auto"/>
            </w:tcBorders>
            <w:shd w:val="clear" w:color="auto" w:fill="auto"/>
            <w:vAlign w:val="center"/>
            <w:hideMark/>
          </w:tcPr>
          <w:p w14:paraId="49ED3EE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2D93710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C62C64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(-0.53, 0.50)</w:t>
            </w:r>
          </w:p>
        </w:tc>
        <w:tc>
          <w:tcPr>
            <w:tcW w:w="617" w:type="dxa"/>
            <w:tcBorders>
              <w:top w:val="nil"/>
              <w:left w:val="nil"/>
              <w:bottom w:val="single" w:sz="4" w:space="0" w:color="auto"/>
              <w:right w:val="single" w:sz="4" w:space="0" w:color="auto"/>
            </w:tcBorders>
            <w:shd w:val="clear" w:color="auto" w:fill="auto"/>
            <w:vAlign w:val="center"/>
            <w:hideMark/>
          </w:tcPr>
          <w:p w14:paraId="445C300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FAB98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FC6D9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-0.18 (-0.58, 0.22)</w:t>
            </w:r>
          </w:p>
        </w:tc>
        <w:tc>
          <w:tcPr>
            <w:tcW w:w="617" w:type="dxa"/>
            <w:tcBorders>
              <w:top w:val="nil"/>
              <w:left w:val="nil"/>
              <w:bottom w:val="single" w:sz="4" w:space="0" w:color="auto"/>
              <w:right w:val="single" w:sz="4" w:space="0" w:color="auto"/>
            </w:tcBorders>
            <w:shd w:val="clear" w:color="auto" w:fill="auto"/>
            <w:noWrap/>
            <w:vAlign w:val="center"/>
            <w:hideMark/>
          </w:tcPr>
          <w:p w14:paraId="33054FB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DCFDD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A7AC00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-1.09 (-2.54, 0.36)</w:t>
            </w:r>
          </w:p>
        </w:tc>
        <w:tc>
          <w:tcPr>
            <w:tcW w:w="617" w:type="dxa"/>
            <w:tcBorders>
              <w:top w:val="nil"/>
              <w:left w:val="nil"/>
              <w:bottom w:val="single" w:sz="4" w:space="0" w:color="auto"/>
              <w:right w:val="single" w:sz="4" w:space="0" w:color="auto"/>
            </w:tcBorders>
            <w:shd w:val="clear" w:color="auto" w:fill="auto"/>
            <w:noWrap/>
            <w:vAlign w:val="center"/>
            <w:hideMark/>
          </w:tcPr>
          <w:p w14:paraId="3226A0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EED9F5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8BC8375"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7D5270C0"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NSHD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5EBC772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(-0.15, 0.15)</w:t>
            </w:r>
          </w:p>
        </w:tc>
        <w:tc>
          <w:tcPr>
            <w:tcW w:w="617" w:type="dxa"/>
            <w:tcBorders>
              <w:top w:val="nil"/>
              <w:left w:val="nil"/>
              <w:bottom w:val="single" w:sz="4" w:space="0" w:color="auto"/>
              <w:right w:val="single" w:sz="4" w:space="0" w:color="auto"/>
            </w:tcBorders>
            <w:shd w:val="clear" w:color="auto" w:fill="auto"/>
            <w:vAlign w:val="center"/>
            <w:hideMark/>
          </w:tcPr>
          <w:p w14:paraId="7F33E15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457CB9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2996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-0.07 (-0.21, 0.07)</w:t>
            </w:r>
          </w:p>
        </w:tc>
        <w:tc>
          <w:tcPr>
            <w:tcW w:w="617" w:type="dxa"/>
            <w:tcBorders>
              <w:top w:val="nil"/>
              <w:left w:val="nil"/>
              <w:bottom w:val="single" w:sz="4" w:space="0" w:color="auto"/>
              <w:right w:val="single" w:sz="4" w:space="0" w:color="auto"/>
            </w:tcBorders>
            <w:shd w:val="clear" w:color="auto" w:fill="auto"/>
            <w:vAlign w:val="center"/>
            <w:hideMark/>
          </w:tcPr>
          <w:p w14:paraId="51854CC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1DE318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41FB2D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-0.04 (-0.22, 0.15)</w:t>
            </w:r>
          </w:p>
        </w:tc>
        <w:tc>
          <w:tcPr>
            <w:tcW w:w="617" w:type="dxa"/>
            <w:tcBorders>
              <w:top w:val="nil"/>
              <w:left w:val="nil"/>
              <w:bottom w:val="single" w:sz="4" w:space="0" w:color="auto"/>
              <w:right w:val="single" w:sz="4" w:space="0" w:color="auto"/>
            </w:tcBorders>
            <w:shd w:val="clear" w:color="auto" w:fill="auto"/>
            <w:noWrap/>
            <w:vAlign w:val="center"/>
            <w:hideMark/>
          </w:tcPr>
          <w:p w14:paraId="0F1D641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7595796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25E72D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(-0.19, 0.39)</w:t>
            </w:r>
          </w:p>
        </w:tc>
        <w:tc>
          <w:tcPr>
            <w:tcW w:w="617" w:type="dxa"/>
            <w:tcBorders>
              <w:top w:val="nil"/>
              <w:left w:val="nil"/>
              <w:bottom w:val="single" w:sz="4" w:space="0" w:color="auto"/>
              <w:right w:val="single" w:sz="4" w:space="0" w:color="auto"/>
            </w:tcBorders>
            <w:shd w:val="clear" w:color="auto" w:fill="auto"/>
            <w:noWrap/>
            <w:vAlign w:val="center"/>
            <w:hideMark/>
          </w:tcPr>
          <w:p w14:paraId="7C67FAC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3C0C238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3526C46F"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30BF1ED"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6C4CE37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(-0.30, 0.12)</w:t>
            </w:r>
          </w:p>
        </w:tc>
        <w:tc>
          <w:tcPr>
            <w:tcW w:w="617" w:type="dxa"/>
            <w:tcBorders>
              <w:top w:val="nil"/>
              <w:left w:val="nil"/>
              <w:bottom w:val="single" w:sz="4" w:space="0" w:color="auto"/>
              <w:right w:val="single" w:sz="4" w:space="0" w:color="auto"/>
            </w:tcBorders>
            <w:shd w:val="clear" w:color="auto" w:fill="auto"/>
            <w:vAlign w:val="center"/>
            <w:hideMark/>
          </w:tcPr>
          <w:p w14:paraId="5CBE57CA"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D3AD66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53FBD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-0.16 (-0.37, 0.05)</w:t>
            </w:r>
          </w:p>
        </w:tc>
        <w:tc>
          <w:tcPr>
            <w:tcW w:w="617" w:type="dxa"/>
            <w:tcBorders>
              <w:top w:val="nil"/>
              <w:left w:val="nil"/>
              <w:bottom w:val="single" w:sz="4" w:space="0" w:color="auto"/>
              <w:right w:val="single" w:sz="4" w:space="0" w:color="auto"/>
            </w:tcBorders>
            <w:shd w:val="clear" w:color="auto" w:fill="auto"/>
            <w:vAlign w:val="center"/>
            <w:hideMark/>
          </w:tcPr>
          <w:p w14:paraId="195F5F8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AE032F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0F98F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-0.06 (-0.26, 0.14)</w:t>
            </w:r>
          </w:p>
        </w:tc>
        <w:tc>
          <w:tcPr>
            <w:tcW w:w="617" w:type="dxa"/>
            <w:tcBorders>
              <w:top w:val="nil"/>
              <w:left w:val="nil"/>
              <w:bottom w:val="single" w:sz="4" w:space="0" w:color="auto"/>
              <w:right w:val="single" w:sz="4" w:space="0" w:color="auto"/>
            </w:tcBorders>
            <w:shd w:val="clear" w:color="auto" w:fill="auto"/>
            <w:noWrap/>
            <w:vAlign w:val="center"/>
            <w:hideMark/>
          </w:tcPr>
          <w:p w14:paraId="1F6C7CA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FF7A1C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7A05700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(-0.08, 0.45)</w:t>
            </w:r>
          </w:p>
        </w:tc>
        <w:tc>
          <w:tcPr>
            <w:tcW w:w="617" w:type="dxa"/>
            <w:tcBorders>
              <w:top w:val="nil"/>
              <w:left w:val="nil"/>
              <w:bottom w:val="single" w:sz="4" w:space="0" w:color="auto"/>
              <w:right w:val="single" w:sz="4" w:space="0" w:color="auto"/>
            </w:tcBorders>
            <w:shd w:val="clear" w:color="auto" w:fill="auto"/>
            <w:noWrap/>
            <w:vAlign w:val="center"/>
            <w:hideMark/>
          </w:tcPr>
          <w:p w14:paraId="3DA8CE7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00544A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56F994C8"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2B4A980A"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BCS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67B776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-0.03 (-0.13, 0.06)</w:t>
            </w:r>
          </w:p>
        </w:tc>
        <w:tc>
          <w:tcPr>
            <w:tcW w:w="617" w:type="dxa"/>
            <w:tcBorders>
              <w:top w:val="nil"/>
              <w:left w:val="nil"/>
              <w:bottom w:val="single" w:sz="4" w:space="0" w:color="auto"/>
              <w:right w:val="single" w:sz="4" w:space="0" w:color="auto"/>
            </w:tcBorders>
            <w:shd w:val="clear" w:color="auto" w:fill="auto"/>
            <w:vAlign w:val="center"/>
            <w:hideMark/>
          </w:tcPr>
          <w:p w14:paraId="044CAF1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0CE49B2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920222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(-0.18, 0.00)</w:t>
            </w:r>
          </w:p>
        </w:tc>
        <w:tc>
          <w:tcPr>
            <w:tcW w:w="617" w:type="dxa"/>
            <w:tcBorders>
              <w:top w:val="nil"/>
              <w:left w:val="nil"/>
              <w:bottom w:val="single" w:sz="4" w:space="0" w:color="auto"/>
              <w:right w:val="single" w:sz="4" w:space="0" w:color="auto"/>
            </w:tcBorders>
            <w:shd w:val="clear" w:color="auto" w:fill="auto"/>
            <w:vAlign w:val="center"/>
            <w:hideMark/>
          </w:tcPr>
          <w:p w14:paraId="20CBBC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2F8AA9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8B6159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(-0.11, 0.11)</w:t>
            </w:r>
          </w:p>
        </w:tc>
        <w:tc>
          <w:tcPr>
            <w:tcW w:w="617" w:type="dxa"/>
            <w:tcBorders>
              <w:top w:val="nil"/>
              <w:left w:val="nil"/>
              <w:bottom w:val="single" w:sz="4" w:space="0" w:color="auto"/>
              <w:right w:val="single" w:sz="4" w:space="0" w:color="auto"/>
            </w:tcBorders>
            <w:shd w:val="clear" w:color="auto" w:fill="auto"/>
            <w:noWrap/>
            <w:vAlign w:val="center"/>
            <w:hideMark/>
          </w:tcPr>
          <w:p w14:paraId="5C67F3F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B06181B"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3D7761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(-0.04, 0.23)</w:t>
            </w:r>
          </w:p>
        </w:tc>
        <w:tc>
          <w:tcPr>
            <w:tcW w:w="617" w:type="dxa"/>
            <w:tcBorders>
              <w:top w:val="nil"/>
              <w:left w:val="nil"/>
              <w:bottom w:val="single" w:sz="4" w:space="0" w:color="auto"/>
              <w:right w:val="single" w:sz="4" w:space="0" w:color="auto"/>
            </w:tcBorders>
            <w:shd w:val="clear" w:color="auto" w:fill="auto"/>
            <w:noWrap/>
            <w:vAlign w:val="center"/>
            <w:hideMark/>
          </w:tcPr>
          <w:p w14:paraId="0BD9FF4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5227BF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224A580E"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3FCD9A64"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4DA8D11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(-0.12, 0.34)</w:t>
            </w:r>
          </w:p>
        </w:tc>
        <w:tc>
          <w:tcPr>
            <w:tcW w:w="617" w:type="dxa"/>
            <w:tcBorders>
              <w:top w:val="nil"/>
              <w:left w:val="nil"/>
              <w:bottom w:val="single" w:sz="4" w:space="0" w:color="auto"/>
              <w:right w:val="single" w:sz="4" w:space="0" w:color="auto"/>
            </w:tcBorders>
            <w:shd w:val="clear" w:color="auto" w:fill="auto"/>
            <w:vAlign w:val="center"/>
            <w:hideMark/>
          </w:tcPr>
          <w:p w14:paraId="6069FBE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CF1AE9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EC504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-0.17 (-0.40, 0.06)</w:t>
            </w:r>
          </w:p>
        </w:tc>
        <w:tc>
          <w:tcPr>
            <w:tcW w:w="617" w:type="dxa"/>
            <w:tcBorders>
              <w:top w:val="nil"/>
              <w:left w:val="nil"/>
              <w:bottom w:val="single" w:sz="4" w:space="0" w:color="auto"/>
              <w:right w:val="single" w:sz="4" w:space="0" w:color="auto"/>
            </w:tcBorders>
            <w:shd w:val="clear" w:color="auto" w:fill="auto"/>
            <w:vAlign w:val="center"/>
            <w:hideMark/>
          </w:tcPr>
          <w:p w14:paraId="274D23B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555FF2A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EDD6D3"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-0.24 (-0.46, -0.02)</w:t>
            </w:r>
          </w:p>
        </w:tc>
        <w:tc>
          <w:tcPr>
            <w:tcW w:w="617" w:type="dxa"/>
            <w:tcBorders>
              <w:top w:val="nil"/>
              <w:left w:val="nil"/>
              <w:bottom w:val="single" w:sz="4" w:space="0" w:color="auto"/>
              <w:right w:val="single" w:sz="4" w:space="0" w:color="auto"/>
            </w:tcBorders>
            <w:shd w:val="clear" w:color="auto" w:fill="auto"/>
            <w:noWrap/>
            <w:vAlign w:val="center"/>
            <w:hideMark/>
          </w:tcPr>
          <w:p w14:paraId="2B573FC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D36C16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A6A63F"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0.19 (-0.11, 0.49)</w:t>
            </w:r>
          </w:p>
        </w:tc>
        <w:tc>
          <w:tcPr>
            <w:tcW w:w="617" w:type="dxa"/>
            <w:tcBorders>
              <w:top w:val="nil"/>
              <w:left w:val="nil"/>
              <w:bottom w:val="single" w:sz="4" w:space="0" w:color="auto"/>
              <w:right w:val="single" w:sz="4" w:space="0" w:color="auto"/>
            </w:tcBorders>
            <w:shd w:val="clear" w:color="auto" w:fill="auto"/>
            <w:noWrap/>
            <w:vAlign w:val="center"/>
            <w:hideMark/>
          </w:tcPr>
          <w:p w14:paraId="3C44953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E1CCF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4E5A7AAC"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1920CDB5"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NS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1A804A3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0.00 (-0.14, 0.14)</w:t>
            </w:r>
          </w:p>
        </w:tc>
        <w:tc>
          <w:tcPr>
            <w:tcW w:w="617" w:type="dxa"/>
            <w:tcBorders>
              <w:top w:val="nil"/>
              <w:left w:val="nil"/>
              <w:bottom w:val="single" w:sz="4" w:space="0" w:color="auto"/>
              <w:right w:val="single" w:sz="4" w:space="0" w:color="auto"/>
            </w:tcBorders>
            <w:shd w:val="clear" w:color="auto" w:fill="auto"/>
            <w:vAlign w:val="center"/>
            <w:hideMark/>
          </w:tcPr>
          <w:p w14:paraId="46ABA89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26FCB2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55D15B4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-0.02 (-0.15, 0.11)</w:t>
            </w:r>
          </w:p>
        </w:tc>
        <w:tc>
          <w:tcPr>
            <w:tcW w:w="617" w:type="dxa"/>
            <w:tcBorders>
              <w:top w:val="nil"/>
              <w:left w:val="nil"/>
              <w:bottom w:val="single" w:sz="4" w:space="0" w:color="auto"/>
              <w:right w:val="single" w:sz="4" w:space="0" w:color="auto"/>
            </w:tcBorders>
            <w:shd w:val="clear" w:color="auto" w:fill="auto"/>
            <w:vAlign w:val="center"/>
            <w:hideMark/>
          </w:tcPr>
          <w:p w14:paraId="5BA790E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66ECD2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3C125D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0.08 (-0.05, 0.22)</w:t>
            </w:r>
          </w:p>
        </w:tc>
        <w:tc>
          <w:tcPr>
            <w:tcW w:w="617" w:type="dxa"/>
            <w:tcBorders>
              <w:top w:val="nil"/>
              <w:left w:val="nil"/>
              <w:bottom w:val="single" w:sz="4" w:space="0" w:color="auto"/>
              <w:right w:val="single" w:sz="4" w:space="0" w:color="auto"/>
            </w:tcBorders>
            <w:shd w:val="clear" w:color="auto" w:fill="auto"/>
            <w:noWrap/>
            <w:vAlign w:val="center"/>
            <w:hideMark/>
          </w:tcPr>
          <w:p w14:paraId="43D5665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6CC340F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19A104A7"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0.09 (-0.09, 0.26)</w:t>
            </w:r>
          </w:p>
        </w:tc>
        <w:tc>
          <w:tcPr>
            <w:tcW w:w="617" w:type="dxa"/>
            <w:tcBorders>
              <w:top w:val="nil"/>
              <w:left w:val="nil"/>
              <w:bottom w:val="single" w:sz="4" w:space="0" w:color="auto"/>
              <w:right w:val="single" w:sz="4" w:space="0" w:color="auto"/>
            </w:tcBorders>
            <w:shd w:val="clear" w:color="auto" w:fill="auto"/>
            <w:noWrap/>
            <w:vAlign w:val="center"/>
            <w:hideMark/>
          </w:tcPr>
          <w:p w14:paraId="513C2CF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0C95153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7E142739"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00210715"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Experiencing difficulties</w:t>
            </w:r>
          </w:p>
        </w:tc>
        <w:tc>
          <w:tcPr>
            <w:tcW w:w="1580" w:type="dxa"/>
            <w:tcBorders>
              <w:top w:val="nil"/>
              <w:left w:val="nil"/>
              <w:bottom w:val="single" w:sz="4" w:space="0" w:color="auto"/>
              <w:right w:val="single" w:sz="4" w:space="0" w:color="auto"/>
            </w:tcBorders>
            <w:shd w:val="clear" w:color="auto" w:fill="auto"/>
            <w:vAlign w:val="center"/>
            <w:hideMark/>
          </w:tcPr>
          <w:p w14:paraId="0E19680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(-0.14, 0.34)</w:t>
            </w:r>
          </w:p>
        </w:tc>
        <w:tc>
          <w:tcPr>
            <w:tcW w:w="617" w:type="dxa"/>
            <w:tcBorders>
              <w:top w:val="nil"/>
              <w:left w:val="nil"/>
              <w:bottom w:val="single" w:sz="4" w:space="0" w:color="auto"/>
              <w:right w:val="single" w:sz="4" w:space="0" w:color="auto"/>
            </w:tcBorders>
            <w:shd w:val="clear" w:color="auto" w:fill="auto"/>
            <w:vAlign w:val="center"/>
            <w:hideMark/>
          </w:tcPr>
          <w:p w14:paraId="7FB7AA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441EA5C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6C9C1E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-0.23 (-0.48, 0.02)</w:t>
            </w:r>
          </w:p>
        </w:tc>
        <w:tc>
          <w:tcPr>
            <w:tcW w:w="617" w:type="dxa"/>
            <w:tcBorders>
              <w:top w:val="nil"/>
              <w:left w:val="nil"/>
              <w:bottom w:val="single" w:sz="4" w:space="0" w:color="auto"/>
              <w:right w:val="single" w:sz="4" w:space="0" w:color="auto"/>
            </w:tcBorders>
            <w:shd w:val="clear" w:color="auto" w:fill="auto"/>
            <w:vAlign w:val="center"/>
            <w:hideMark/>
          </w:tcPr>
          <w:p w14:paraId="65202D6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E7BBA7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0BAE2BF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0.01 (-0.23, 0.25)</w:t>
            </w:r>
          </w:p>
        </w:tc>
        <w:tc>
          <w:tcPr>
            <w:tcW w:w="617" w:type="dxa"/>
            <w:tcBorders>
              <w:top w:val="nil"/>
              <w:left w:val="nil"/>
              <w:bottom w:val="single" w:sz="4" w:space="0" w:color="auto"/>
              <w:right w:val="single" w:sz="4" w:space="0" w:color="auto"/>
            </w:tcBorders>
            <w:shd w:val="clear" w:color="auto" w:fill="auto"/>
            <w:noWrap/>
            <w:vAlign w:val="center"/>
            <w:hideMark/>
          </w:tcPr>
          <w:p w14:paraId="33D9ABC6"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409FAD3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C5BCA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0.21 (-0.09, 0.52)</w:t>
            </w:r>
          </w:p>
        </w:tc>
        <w:tc>
          <w:tcPr>
            <w:tcW w:w="617" w:type="dxa"/>
            <w:tcBorders>
              <w:top w:val="nil"/>
              <w:left w:val="nil"/>
              <w:bottom w:val="single" w:sz="4" w:space="0" w:color="auto"/>
              <w:right w:val="single" w:sz="4" w:space="0" w:color="auto"/>
            </w:tcBorders>
            <w:shd w:val="clear" w:color="auto" w:fill="auto"/>
            <w:noWrap/>
            <w:vAlign w:val="center"/>
            <w:hideMark/>
          </w:tcPr>
          <w:p w14:paraId="64E21A31"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5113C25C"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r w:rsidR="00FA73F8" w:rsidRPr="007F0D8F" w14:paraId="18E326FD" w14:textId="77777777" w:rsidTr="001352B5">
        <w:trPr>
          <w:trHeight w:val="204"/>
        </w:trPr>
        <w:tc>
          <w:tcPr>
            <w:tcW w:w="4082" w:type="dxa"/>
            <w:tcBorders>
              <w:top w:val="nil"/>
              <w:left w:val="single" w:sz="4" w:space="0" w:color="auto"/>
              <w:bottom w:val="single" w:sz="4" w:space="0" w:color="auto"/>
              <w:right w:val="single" w:sz="4" w:space="0" w:color="auto"/>
            </w:tcBorders>
            <w:shd w:val="clear" w:color="auto" w:fill="auto"/>
            <w:noWrap/>
            <w:vAlign w:val="center"/>
            <w:hideMark/>
          </w:tcPr>
          <w:p w14:paraId="6631B3CF" w14:textId="77777777" w:rsidR="00FA73F8" w:rsidRPr="00FA73F8" w:rsidRDefault="00FA73F8" w:rsidP="00FA73F8">
            <w:pPr>
              <w:spacing w:after="0"/>
              <w:ind w:firstLineChars="200" w:firstLine="320"/>
              <w:jc w:val="left"/>
              <w:rPr>
                <w:rFonts w:eastAsia="Times New Roman" w:cs="Arial"/>
                <w:color w:val="000000"/>
                <w:sz w:val="16"/>
                <w:szCs w:val="16"/>
                <w:lang w:eastAsia="en-GB"/>
              </w:rPr>
            </w:pPr>
            <w:r w:rsidRPr="00FA73F8">
              <w:rPr>
                <w:rFonts w:eastAsia="Times New Roman" w:cs="Arial"/>
                <w:color w:val="000000"/>
                <w:sz w:val="16"/>
                <w:szCs w:val="16"/>
                <w:lang w:eastAsia="en-GB"/>
              </w:rPr>
              <w:t>MCS * Living comfortably</w:t>
            </w:r>
          </w:p>
        </w:tc>
        <w:tc>
          <w:tcPr>
            <w:tcW w:w="1580" w:type="dxa"/>
            <w:tcBorders>
              <w:top w:val="nil"/>
              <w:left w:val="nil"/>
              <w:bottom w:val="single" w:sz="4" w:space="0" w:color="auto"/>
              <w:right w:val="single" w:sz="4" w:space="0" w:color="auto"/>
            </w:tcBorders>
            <w:shd w:val="clear" w:color="auto" w:fill="auto"/>
            <w:vAlign w:val="center"/>
            <w:hideMark/>
          </w:tcPr>
          <w:p w14:paraId="1BCC0104"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-0.14 (-0.30, 0.01)</w:t>
            </w:r>
          </w:p>
        </w:tc>
        <w:tc>
          <w:tcPr>
            <w:tcW w:w="617" w:type="dxa"/>
            <w:tcBorders>
              <w:top w:val="nil"/>
              <w:left w:val="nil"/>
              <w:bottom w:val="single" w:sz="4" w:space="0" w:color="auto"/>
              <w:right w:val="single" w:sz="4" w:space="0" w:color="auto"/>
            </w:tcBorders>
            <w:shd w:val="clear" w:color="auto" w:fill="auto"/>
            <w:vAlign w:val="center"/>
            <w:hideMark/>
          </w:tcPr>
          <w:p w14:paraId="7C4FB0B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183C755E"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626F52D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-0.11 (-0.27, 0.04)</w:t>
            </w:r>
          </w:p>
        </w:tc>
        <w:tc>
          <w:tcPr>
            <w:tcW w:w="617" w:type="dxa"/>
            <w:tcBorders>
              <w:top w:val="nil"/>
              <w:left w:val="nil"/>
              <w:bottom w:val="single" w:sz="4" w:space="0" w:color="auto"/>
              <w:right w:val="single" w:sz="4" w:space="0" w:color="auto"/>
            </w:tcBorders>
            <w:shd w:val="clear" w:color="auto" w:fill="auto"/>
            <w:vAlign w:val="center"/>
            <w:hideMark/>
          </w:tcPr>
          <w:p w14:paraId="63CADF92"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vAlign w:val="center"/>
            <w:hideMark/>
          </w:tcPr>
          <w:p w14:paraId="78EFC47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21512708"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-0.10 (-0.26, 0.06)</w:t>
            </w:r>
          </w:p>
        </w:tc>
        <w:tc>
          <w:tcPr>
            <w:tcW w:w="617" w:type="dxa"/>
            <w:tcBorders>
              <w:top w:val="nil"/>
              <w:left w:val="nil"/>
              <w:bottom w:val="single" w:sz="4" w:space="0" w:color="auto"/>
              <w:right w:val="single" w:sz="4" w:space="0" w:color="auto"/>
            </w:tcBorders>
            <w:shd w:val="clear" w:color="auto" w:fill="auto"/>
            <w:noWrap/>
            <w:vAlign w:val="center"/>
            <w:hideMark/>
          </w:tcPr>
          <w:p w14:paraId="41532610"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2DE80A9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1580" w:type="dxa"/>
            <w:tcBorders>
              <w:top w:val="nil"/>
              <w:left w:val="nil"/>
              <w:bottom w:val="single" w:sz="4" w:space="0" w:color="auto"/>
              <w:right w:val="single" w:sz="4" w:space="0" w:color="auto"/>
            </w:tcBorders>
            <w:shd w:val="clear" w:color="auto" w:fill="auto"/>
            <w:noWrap/>
            <w:vAlign w:val="center"/>
            <w:hideMark/>
          </w:tcPr>
          <w:p w14:paraId="39EAB6A5"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0.28 (0.08, 0.47)</w:t>
            </w:r>
          </w:p>
        </w:tc>
        <w:tc>
          <w:tcPr>
            <w:tcW w:w="617" w:type="dxa"/>
            <w:tcBorders>
              <w:top w:val="nil"/>
              <w:left w:val="nil"/>
              <w:bottom w:val="single" w:sz="4" w:space="0" w:color="auto"/>
              <w:right w:val="single" w:sz="4" w:space="0" w:color="auto"/>
            </w:tcBorders>
            <w:shd w:val="clear" w:color="auto" w:fill="auto"/>
            <w:noWrap/>
            <w:vAlign w:val="center"/>
            <w:hideMark/>
          </w:tcPr>
          <w:p w14:paraId="7C6D9A79"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c>
          <w:tcPr>
            <w:tcW w:w="710" w:type="dxa"/>
            <w:tcBorders>
              <w:top w:val="nil"/>
              <w:left w:val="nil"/>
              <w:bottom w:val="single" w:sz="4" w:space="0" w:color="auto"/>
              <w:right w:val="single" w:sz="4" w:space="0" w:color="auto"/>
            </w:tcBorders>
            <w:shd w:val="clear" w:color="auto" w:fill="auto"/>
            <w:noWrap/>
            <w:vAlign w:val="center"/>
            <w:hideMark/>
          </w:tcPr>
          <w:p w14:paraId="13CC1F8D" w14:textId="77777777" w:rsidR="00FA73F8" w:rsidRPr="00FA73F8" w:rsidRDefault="00FA73F8" w:rsidP="00FA73F8">
            <w:pPr>
              <w:spacing w:after="0"/>
              <w:jc w:val="center"/>
              <w:rPr>
                <w:rFonts w:eastAsia="Times New Roman" w:cs="Arial"/>
                <w:color w:val="000000"/>
                <w:sz w:val="16"/>
                <w:szCs w:val="16"/>
                <w:lang w:eastAsia="en-GB"/>
              </w:rPr>
            </w:pPr>
            <w:r w:rsidRPr="00FA73F8">
              <w:rPr>
                <w:rFonts w:eastAsia="Times New Roman" w:cs="Arial"/>
                <w:color w:val="000000"/>
                <w:sz w:val="16"/>
                <w:szCs w:val="16"/>
                <w:lang w:eastAsia="en-GB"/>
              </w:rPr>
              <w:t> </w:t>
            </w:r>
          </w:p>
        </w:tc>
      </w:tr>
    </w:tbl>
    <w:p w14:paraId="2F3D0183" w14:textId="629AB809" w:rsidR="00985968" w:rsidRPr="007F0D8F" w:rsidRDefault="008C42DB" w:rsidP="00913625">
      <w:pPr>
        <w:rPr>
          <w:rFonts w:cs="Arial"/>
          <w:sz w:val="16"/>
          <w:szCs w:val="16"/>
        </w:rPr>
        <w:sectPr w:rsidR="00985968" w:rsidRPr="007F0D8F" w:rsidSect="00985968">
          <w:pgSz w:w="16838" w:h="11906" w:orient="landscape"/>
          <w:pgMar w:top="567" w:right="567" w:bottom="567" w:left="567" w:header="709" w:footer="709" w:gutter="0"/>
          <w:cols w:space="708"/>
          <w:docGrid w:linePitch="360"/>
        </w:sectPr>
      </w:pPr>
      <w:r w:rsidRPr="007F0D8F">
        <w:rPr>
          <w:rFonts w:cs="Arial"/>
          <w:i/>
          <w:iCs/>
          <w:sz w:val="16"/>
          <w:szCs w:val="16"/>
        </w:rPr>
        <w:t>Note.</w:t>
      </w:r>
      <w:r w:rsidRPr="007F0D8F">
        <w:rPr>
          <w:rFonts w:cs="Arial"/>
          <w:sz w:val="16"/>
          <w:szCs w:val="16"/>
        </w:rPr>
        <w:t xml:space="preserve"> Adjusted models included </w:t>
      </w:r>
      <w:r w:rsidR="009A3CA3" w:rsidRPr="007F0D8F">
        <w:rPr>
          <w:rFonts w:cs="Arial"/>
          <w:sz w:val="16"/>
          <w:szCs w:val="16"/>
        </w:rPr>
        <w:t>birth sex; prospectively assessed self-rated health, long-standing illness, psychological distress, and life satisfaction (life satisfaction only in models for that outcome); and household composition</w:t>
      </w:r>
      <w:r w:rsidR="009A3CA3" w:rsidRPr="007F0D8F" w:rsidDel="009A3CA3">
        <w:rPr>
          <w:rFonts w:cs="Arial"/>
          <w:sz w:val="16"/>
          <w:szCs w:val="16"/>
        </w:rPr>
        <w:t xml:space="preserve"> </w:t>
      </w:r>
      <w:r w:rsidRPr="007F0D8F">
        <w:rPr>
          <w:rFonts w:cs="Arial"/>
          <w:sz w:val="16"/>
          <w:szCs w:val="16"/>
        </w:rPr>
        <w:t xml:space="preserve">as covariates. Sensitivity models correspond to the unadjusted models after restricting the analytical sample to that of the adjusted models. BCS: British Cohort Study, 1970 birth cohort; GAD-2: 2-item General Anxiety Disorder questionnaire; MCS: Millennium Cohort Study, 2000 birth cohort; NCDS: National Child and Development Study, 1958 birth cohort; NS: Next Steps, 1990 cohort; NSHD: National Survey of Health and Development, 1946 birth cohort; ONS: UK Office for National Statistics; PHQ-2: 2-item Patient Health Questionnaire; UCLA-3: 3-item UCLA loneliness scale. χ2: Wald test performed to assess the overall statistical significance of the interaction terms; </w:t>
      </w:r>
      <w:r w:rsidR="002E3B96" w:rsidRPr="007F0D8F">
        <w:rPr>
          <w:rFonts w:cs="Arial"/>
          <w:sz w:val="16"/>
          <w:szCs w:val="16"/>
        </w:rPr>
        <w:t xml:space="preserve">χ2 statistics </w:t>
      </w:r>
      <w:r w:rsidRPr="007F0D8F">
        <w:rPr>
          <w:rFonts w:cs="Arial"/>
          <w:sz w:val="16"/>
          <w:szCs w:val="16"/>
        </w:rPr>
        <w:t>have 4 degrees of freedom</w:t>
      </w:r>
      <w:r w:rsidR="00B95235" w:rsidRPr="007F0D8F">
        <w:rPr>
          <w:rFonts w:cs="Arial"/>
          <w:sz w:val="16"/>
          <w:szCs w:val="16"/>
        </w:rPr>
        <w:t xml:space="preserve"> for time*cohort interaction terms, </w:t>
      </w:r>
      <w:r w:rsidR="005C0C2A" w:rsidRPr="007F0D8F">
        <w:rPr>
          <w:rFonts w:cs="Arial"/>
          <w:sz w:val="16"/>
          <w:szCs w:val="16"/>
        </w:rPr>
        <w:t>2 degrees of freedom for time*</w:t>
      </w:r>
      <w:r w:rsidR="006104C3" w:rsidRPr="007F0D8F">
        <w:rPr>
          <w:rFonts w:cs="Arial"/>
          <w:sz w:val="16"/>
          <w:szCs w:val="16"/>
        </w:rPr>
        <w:t>pre-pandemic financial situation interaction terms; and 8 degrees of freedom for the rest of interaction terms.</w:t>
      </w:r>
    </w:p>
    <w:p w14:paraId="699CC2E2" w14:textId="76B4F9FA" w:rsidR="006138D5" w:rsidRPr="007F0D8F" w:rsidRDefault="00AA0E46" w:rsidP="006C66F9">
      <w:pPr>
        <w:pStyle w:val="Heading2"/>
        <w:rPr>
          <w:rFonts w:cs="Arial"/>
        </w:rPr>
      </w:pPr>
      <w:bookmarkStart w:id="20" w:name="_Toc115772363"/>
      <w:r w:rsidRPr="007F0D8F">
        <w:rPr>
          <w:rFonts w:cs="Arial"/>
        </w:rPr>
        <w:t xml:space="preserve">Table </w:t>
      </w:r>
      <w:r w:rsidR="008A2A66" w:rsidRPr="007F0D8F">
        <w:rPr>
          <w:rFonts w:cs="Arial"/>
        </w:rPr>
        <w:t>S</w:t>
      </w:r>
      <w:r w:rsidR="00CF7540" w:rsidRPr="007F0D8F">
        <w:rPr>
          <w:rFonts w:cs="Arial"/>
        </w:rPr>
        <w:t>7</w:t>
      </w:r>
      <w:r w:rsidRPr="007F0D8F">
        <w:rPr>
          <w:rFonts w:cs="Arial"/>
        </w:rPr>
        <w:t xml:space="preserve">.2. Unadjusted and adjusted marginal mean estimates and 95% confidence intervals by </w:t>
      </w:r>
      <w:r w:rsidR="001E0F9D" w:rsidRPr="007F0D8F">
        <w:rPr>
          <w:rFonts w:cs="Arial"/>
        </w:rPr>
        <w:t>pre-pandemic financial situation</w:t>
      </w:r>
      <w:r w:rsidRPr="007F0D8F">
        <w:rPr>
          <w:rFonts w:cs="Arial"/>
        </w:rPr>
        <w:t>.</w:t>
      </w:r>
      <w:bookmarkEnd w:id="20"/>
    </w:p>
    <w:tbl>
      <w:tblPr>
        <w:tblW w:w="0" w:type="auto"/>
        <w:tblLook w:val="04A0" w:firstRow="1" w:lastRow="0" w:firstColumn="1" w:lastColumn="0" w:noHBand="0" w:noVBand="1"/>
      </w:tblPr>
      <w:tblGrid>
        <w:gridCol w:w="741"/>
        <w:gridCol w:w="2498"/>
        <w:gridCol w:w="1135"/>
        <w:gridCol w:w="2768"/>
        <w:gridCol w:w="2854"/>
        <w:gridCol w:w="2755"/>
        <w:gridCol w:w="2943"/>
      </w:tblGrid>
      <w:tr w:rsidR="00C75032" w:rsidRPr="007F0D8F" w14:paraId="681A587A" w14:textId="77777777" w:rsidTr="00C46888">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B686F" w14:textId="73E1201B" w:rsidR="00C75032" w:rsidRPr="007F0D8F" w:rsidRDefault="00C75032" w:rsidP="00C46888">
            <w:pPr>
              <w:spacing w:after="0"/>
              <w:jc w:val="center"/>
              <w:rPr>
                <w:rFonts w:eastAsia="Times New Roman" w:cs="Arial"/>
                <w:color w:val="000000"/>
                <w:sz w:val="16"/>
                <w:szCs w:val="16"/>
                <w:lang w:eastAsia="en-GB"/>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026727" w14:textId="1E999037" w:rsidR="00C75032" w:rsidRPr="007F0D8F" w:rsidRDefault="00C75032" w:rsidP="00C46888">
            <w:pPr>
              <w:spacing w:after="0"/>
              <w:jc w:val="center"/>
              <w:rPr>
                <w:rFonts w:eastAsia="Times New Roman" w:cs="Arial"/>
                <w:color w:val="000000"/>
                <w:sz w:val="16"/>
                <w:szCs w:val="16"/>
                <w:lang w:eastAsia="en-GB"/>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3C3488" w14:textId="043E50BF" w:rsidR="00C75032" w:rsidRPr="007F0D8F" w:rsidRDefault="00C75032" w:rsidP="00C46888">
            <w:pPr>
              <w:spacing w:after="0"/>
              <w:jc w:val="center"/>
              <w:rPr>
                <w:rFonts w:eastAsia="Times New Roman" w:cs="Arial"/>
                <w:color w:val="000000"/>
                <w:sz w:val="16"/>
                <w:szCs w:val="16"/>
                <w:lang w:eastAsia="en-GB"/>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B83ECB" w14:textId="7D4AF15C" w:rsidR="00C75032" w:rsidRPr="007F0D8F" w:rsidRDefault="00C75032" w:rsidP="00C46888">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Anxiety symptomatology (GAD-2)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4DAF1E" w14:textId="6DAB6A33" w:rsidR="00C75032" w:rsidRPr="007F0D8F" w:rsidRDefault="00C75032" w:rsidP="00C46888">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Depressive symptomatology (PHQ-2)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43BC4F" w14:textId="40FE03ED" w:rsidR="00C75032" w:rsidRPr="007F0D8F" w:rsidRDefault="00C75032" w:rsidP="00C46888">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Feelings of loneliness (UCLA-3)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9BF532" w14:textId="73DF27E3" w:rsidR="00C75032" w:rsidRPr="007F0D8F" w:rsidRDefault="00C75032" w:rsidP="00C46888">
            <w:pPr>
              <w:spacing w:after="0"/>
              <w:jc w:val="center"/>
              <w:rPr>
                <w:rFonts w:eastAsia="Times New Roman" w:cs="Arial"/>
                <w:color w:val="000000"/>
                <w:sz w:val="16"/>
                <w:szCs w:val="16"/>
                <w:lang w:eastAsia="en-GB"/>
              </w:rPr>
            </w:pPr>
            <w:r w:rsidRPr="007F0D8F">
              <w:rPr>
                <w:rFonts w:eastAsia="Times New Roman" w:cs="Arial"/>
                <w:b/>
                <w:bCs/>
                <w:color w:val="000000"/>
                <w:sz w:val="16"/>
                <w:szCs w:val="16"/>
                <w:lang w:eastAsia="en-GB"/>
              </w:rPr>
              <w:t>Life satisfaction (ONS single question)</w:t>
            </w:r>
          </w:p>
        </w:tc>
      </w:tr>
      <w:tr w:rsidR="00CD3B7D" w:rsidRPr="007F0D8F" w14:paraId="0E2524D7" w14:textId="77777777" w:rsidTr="00C4688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C12DF0"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Cohort</w:t>
            </w:r>
          </w:p>
        </w:tc>
        <w:tc>
          <w:tcPr>
            <w:tcW w:w="0" w:type="auto"/>
            <w:tcBorders>
              <w:top w:val="nil"/>
              <w:left w:val="nil"/>
              <w:bottom w:val="single" w:sz="4" w:space="0" w:color="auto"/>
              <w:right w:val="single" w:sz="4" w:space="0" w:color="auto"/>
            </w:tcBorders>
            <w:shd w:val="clear" w:color="auto" w:fill="auto"/>
            <w:vAlign w:val="center"/>
            <w:hideMark/>
          </w:tcPr>
          <w:p w14:paraId="6F0C466C"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Pre-pandemic financial situation</w:t>
            </w:r>
          </w:p>
        </w:tc>
        <w:tc>
          <w:tcPr>
            <w:tcW w:w="0" w:type="auto"/>
            <w:tcBorders>
              <w:top w:val="nil"/>
              <w:left w:val="nil"/>
              <w:bottom w:val="single" w:sz="4" w:space="0" w:color="auto"/>
              <w:right w:val="single" w:sz="4" w:space="0" w:color="auto"/>
            </w:tcBorders>
            <w:shd w:val="clear" w:color="auto" w:fill="auto"/>
            <w:vAlign w:val="center"/>
            <w:hideMark/>
          </w:tcPr>
          <w:p w14:paraId="44F68F33"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Survey wave</w:t>
            </w:r>
          </w:p>
        </w:tc>
        <w:tc>
          <w:tcPr>
            <w:tcW w:w="0" w:type="auto"/>
            <w:tcBorders>
              <w:top w:val="nil"/>
              <w:left w:val="nil"/>
              <w:bottom w:val="single" w:sz="4" w:space="0" w:color="auto"/>
              <w:right w:val="single" w:sz="4" w:space="0" w:color="auto"/>
            </w:tcBorders>
            <w:shd w:val="clear" w:color="auto" w:fill="auto"/>
            <w:vAlign w:val="center"/>
            <w:hideMark/>
          </w:tcPr>
          <w:p w14:paraId="41E07C02"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c>
          <w:tcPr>
            <w:tcW w:w="0" w:type="auto"/>
            <w:tcBorders>
              <w:top w:val="nil"/>
              <w:left w:val="nil"/>
              <w:bottom w:val="single" w:sz="4" w:space="0" w:color="auto"/>
              <w:right w:val="single" w:sz="4" w:space="0" w:color="auto"/>
            </w:tcBorders>
            <w:shd w:val="clear" w:color="auto" w:fill="auto"/>
            <w:vAlign w:val="center"/>
            <w:hideMark/>
          </w:tcPr>
          <w:p w14:paraId="5C022274"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c>
          <w:tcPr>
            <w:tcW w:w="0" w:type="auto"/>
            <w:tcBorders>
              <w:top w:val="nil"/>
              <w:left w:val="nil"/>
              <w:bottom w:val="single" w:sz="4" w:space="0" w:color="auto"/>
              <w:right w:val="single" w:sz="4" w:space="0" w:color="auto"/>
            </w:tcBorders>
            <w:shd w:val="clear" w:color="auto" w:fill="auto"/>
            <w:vAlign w:val="center"/>
            <w:hideMark/>
          </w:tcPr>
          <w:p w14:paraId="58F0B227"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c>
          <w:tcPr>
            <w:tcW w:w="0" w:type="auto"/>
            <w:tcBorders>
              <w:top w:val="nil"/>
              <w:left w:val="nil"/>
              <w:bottom w:val="single" w:sz="4" w:space="0" w:color="auto"/>
              <w:right w:val="single" w:sz="4" w:space="0" w:color="auto"/>
            </w:tcBorders>
            <w:shd w:val="clear" w:color="auto" w:fill="auto"/>
            <w:vAlign w:val="center"/>
            <w:hideMark/>
          </w:tcPr>
          <w:p w14:paraId="24EF5F3B"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Unadjusted marginal mean (95% CI)</w:t>
            </w:r>
          </w:p>
        </w:tc>
      </w:tr>
      <w:tr w:rsidR="00CD3B7D" w:rsidRPr="007F0D8F" w14:paraId="4320CA18" w14:textId="77777777" w:rsidTr="001352B5">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030DBE"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0A33105D" w14:textId="1490FEA8"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64076732"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tcPr>
          <w:p w14:paraId="0B0ED7D6" w14:textId="45FFB1E1" w:rsidR="00CD3B7D" w:rsidRPr="007F0D8F" w:rsidRDefault="00CD3B7D"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tcPr>
          <w:p w14:paraId="537AEB15" w14:textId="6287102C" w:rsidR="00CD3B7D" w:rsidRPr="007F0D8F" w:rsidRDefault="00CD3B7D"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tcPr>
          <w:p w14:paraId="2D996344" w14:textId="201F91C4" w:rsidR="00CD3B7D" w:rsidRPr="007F0D8F" w:rsidRDefault="00CD3B7D"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tcPr>
          <w:p w14:paraId="7081EAFC" w14:textId="4E559FC0" w:rsidR="00CD3B7D" w:rsidRPr="007F0D8F" w:rsidRDefault="00CD3B7D" w:rsidP="00C46888">
            <w:pPr>
              <w:spacing w:after="0"/>
              <w:jc w:val="center"/>
              <w:rPr>
                <w:rFonts w:eastAsia="Times New Roman" w:cs="Arial"/>
                <w:color w:val="000000"/>
                <w:sz w:val="16"/>
                <w:szCs w:val="16"/>
                <w:lang w:eastAsia="en-GB"/>
              </w:rPr>
            </w:pPr>
          </w:p>
        </w:tc>
      </w:tr>
      <w:tr w:rsidR="00CD3B7D" w:rsidRPr="007F0D8F" w14:paraId="142D5DD4" w14:textId="77777777" w:rsidTr="001352B5">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F5E0FF"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02C56E28" w14:textId="4C96C2D8"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6B1FAE00"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tcPr>
          <w:p w14:paraId="39631C0E" w14:textId="5C1F304C" w:rsidR="00CD3B7D" w:rsidRPr="007F0D8F" w:rsidRDefault="00CD3B7D"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tcPr>
          <w:p w14:paraId="2A381EC7" w14:textId="4D7B7C3E" w:rsidR="00CD3B7D" w:rsidRPr="007F0D8F" w:rsidRDefault="00CD3B7D"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tcPr>
          <w:p w14:paraId="46017C07" w14:textId="0176DB86" w:rsidR="00CD3B7D" w:rsidRPr="007F0D8F" w:rsidRDefault="00CD3B7D"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tcPr>
          <w:p w14:paraId="41FFFA2D" w14:textId="2791C1FE" w:rsidR="00CD3B7D" w:rsidRPr="007F0D8F" w:rsidRDefault="00CD3B7D" w:rsidP="00C46888">
            <w:pPr>
              <w:spacing w:after="0"/>
              <w:jc w:val="center"/>
              <w:rPr>
                <w:rFonts w:eastAsia="Times New Roman" w:cs="Arial"/>
                <w:color w:val="000000"/>
                <w:sz w:val="16"/>
                <w:szCs w:val="16"/>
                <w:lang w:eastAsia="en-GB"/>
              </w:rPr>
            </w:pPr>
          </w:p>
        </w:tc>
      </w:tr>
      <w:tr w:rsidR="00CD3B7D" w:rsidRPr="007F0D8F" w14:paraId="654959DC" w14:textId="77777777" w:rsidTr="001352B5">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753A73"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4B501C9A" w14:textId="5E79D1DA"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5B661D14"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tcPr>
          <w:p w14:paraId="77767FFF" w14:textId="62A7A414" w:rsidR="00CD3B7D" w:rsidRPr="007F0D8F" w:rsidRDefault="00CD3B7D"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tcPr>
          <w:p w14:paraId="181963E2" w14:textId="3F9F3954" w:rsidR="00CD3B7D" w:rsidRPr="007F0D8F" w:rsidRDefault="00CD3B7D"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tcPr>
          <w:p w14:paraId="21198D86" w14:textId="3757BF87" w:rsidR="00CD3B7D" w:rsidRPr="007F0D8F" w:rsidRDefault="00CD3B7D"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tcPr>
          <w:p w14:paraId="6C571EE6" w14:textId="205BA66E" w:rsidR="00CD3B7D" w:rsidRPr="007F0D8F" w:rsidRDefault="00CD3B7D" w:rsidP="00C46888">
            <w:pPr>
              <w:spacing w:after="0"/>
              <w:jc w:val="center"/>
              <w:rPr>
                <w:rFonts w:eastAsia="Times New Roman" w:cs="Arial"/>
                <w:color w:val="000000"/>
                <w:sz w:val="16"/>
                <w:szCs w:val="16"/>
                <w:lang w:eastAsia="en-GB"/>
              </w:rPr>
            </w:pPr>
          </w:p>
        </w:tc>
      </w:tr>
      <w:tr w:rsidR="00CD3B7D" w:rsidRPr="007F0D8F" w14:paraId="76ED6AD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0933F3"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5E1AC1C0" w14:textId="55715023"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4387BFBC"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49D37918" w14:textId="70F2194D"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74)</w:t>
            </w:r>
          </w:p>
        </w:tc>
        <w:tc>
          <w:tcPr>
            <w:tcW w:w="0" w:type="auto"/>
            <w:tcBorders>
              <w:top w:val="nil"/>
              <w:left w:val="nil"/>
              <w:bottom w:val="single" w:sz="4" w:space="0" w:color="auto"/>
              <w:right w:val="single" w:sz="4" w:space="0" w:color="auto"/>
            </w:tcBorders>
            <w:shd w:val="clear" w:color="auto" w:fill="auto"/>
            <w:noWrap/>
            <w:vAlign w:val="center"/>
            <w:hideMark/>
          </w:tcPr>
          <w:p w14:paraId="50D979D7" w14:textId="6FB8330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w:t>
            </w:r>
          </w:p>
        </w:tc>
        <w:tc>
          <w:tcPr>
            <w:tcW w:w="0" w:type="auto"/>
            <w:tcBorders>
              <w:top w:val="nil"/>
              <w:left w:val="nil"/>
              <w:bottom w:val="single" w:sz="4" w:space="0" w:color="auto"/>
              <w:right w:val="single" w:sz="4" w:space="0" w:color="auto"/>
            </w:tcBorders>
            <w:shd w:val="clear" w:color="auto" w:fill="auto"/>
            <w:noWrap/>
            <w:vAlign w:val="center"/>
            <w:hideMark/>
          </w:tcPr>
          <w:p w14:paraId="42240B11" w14:textId="4F769ED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w:t>
            </w:r>
          </w:p>
        </w:tc>
        <w:tc>
          <w:tcPr>
            <w:tcW w:w="0" w:type="auto"/>
            <w:tcBorders>
              <w:top w:val="nil"/>
              <w:left w:val="nil"/>
              <w:bottom w:val="single" w:sz="4" w:space="0" w:color="auto"/>
              <w:right w:val="single" w:sz="4" w:space="0" w:color="auto"/>
            </w:tcBorders>
            <w:shd w:val="clear" w:color="auto" w:fill="auto"/>
            <w:noWrap/>
            <w:vAlign w:val="center"/>
            <w:hideMark/>
          </w:tcPr>
          <w:p w14:paraId="7BC95C78" w14:textId="78ACB32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34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08, 7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w:t>
            </w:r>
          </w:p>
        </w:tc>
      </w:tr>
      <w:tr w:rsidR="00CD3B7D" w:rsidRPr="007F0D8F" w14:paraId="34CEB996"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9A97B"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12579DA4" w14:textId="1246337B"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46475AC5"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A720844" w14:textId="68FB49C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95)</w:t>
            </w:r>
          </w:p>
        </w:tc>
        <w:tc>
          <w:tcPr>
            <w:tcW w:w="0" w:type="auto"/>
            <w:tcBorders>
              <w:top w:val="nil"/>
              <w:left w:val="nil"/>
              <w:bottom w:val="single" w:sz="4" w:space="0" w:color="auto"/>
              <w:right w:val="single" w:sz="4" w:space="0" w:color="auto"/>
            </w:tcBorders>
            <w:shd w:val="clear" w:color="auto" w:fill="auto"/>
            <w:noWrap/>
            <w:vAlign w:val="center"/>
            <w:hideMark/>
          </w:tcPr>
          <w:p w14:paraId="43B3E43B" w14:textId="3900FDC9"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w:t>
            </w:r>
          </w:p>
        </w:tc>
        <w:tc>
          <w:tcPr>
            <w:tcW w:w="0" w:type="auto"/>
            <w:tcBorders>
              <w:top w:val="nil"/>
              <w:left w:val="nil"/>
              <w:bottom w:val="single" w:sz="4" w:space="0" w:color="auto"/>
              <w:right w:val="single" w:sz="4" w:space="0" w:color="auto"/>
            </w:tcBorders>
            <w:shd w:val="clear" w:color="auto" w:fill="auto"/>
            <w:noWrap/>
            <w:vAlign w:val="center"/>
            <w:hideMark/>
          </w:tcPr>
          <w:p w14:paraId="674788DE" w14:textId="3F961BA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22)</w:t>
            </w:r>
          </w:p>
        </w:tc>
        <w:tc>
          <w:tcPr>
            <w:tcW w:w="0" w:type="auto"/>
            <w:tcBorders>
              <w:top w:val="nil"/>
              <w:left w:val="nil"/>
              <w:bottom w:val="single" w:sz="4" w:space="0" w:color="auto"/>
              <w:right w:val="single" w:sz="4" w:space="0" w:color="auto"/>
            </w:tcBorders>
            <w:shd w:val="clear" w:color="auto" w:fill="auto"/>
            <w:noWrap/>
            <w:vAlign w:val="center"/>
            <w:hideMark/>
          </w:tcPr>
          <w:p w14:paraId="3E5A99E5" w14:textId="5F8DFA14"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w:t>
            </w:r>
          </w:p>
        </w:tc>
      </w:tr>
      <w:tr w:rsidR="00CD3B7D" w:rsidRPr="007F0D8F" w14:paraId="5EF0640B"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28FB2"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523FA88F" w14:textId="4DF9DE27"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6F324A64"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775CD35D" w14:textId="6AC5AA1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95)</w:t>
            </w:r>
          </w:p>
        </w:tc>
        <w:tc>
          <w:tcPr>
            <w:tcW w:w="0" w:type="auto"/>
            <w:tcBorders>
              <w:top w:val="nil"/>
              <w:left w:val="nil"/>
              <w:bottom w:val="single" w:sz="4" w:space="0" w:color="auto"/>
              <w:right w:val="single" w:sz="4" w:space="0" w:color="auto"/>
            </w:tcBorders>
            <w:shd w:val="clear" w:color="auto" w:fill="auto"/>
            <w:noWrap/>
            <w:vAlign w:val="center"/>
            <w:hideMark/>
          </w:tcPr>
          <w:p w14:paraId="3F258C7F" w14:textId="43B0F40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w:t>
            </w:r>
          </w:p>
        </w:tc>
        <w:tc>
          <w:tcPr>
            <w:tcW w:w="0" w:type="auto"/>
            <w:tcBorders>
              <w:top w:val="nil"/>
              <w:left w:val="nil"/>
              <w:bottom w:val="single" w:sz="4" w:space="0" w:color="auto"/>
              <w:right w:val="single" w:sz="4" w:space="0" w:color="auto"/>
            </w:tcBorders>
            <w:shd w:val="clear" w:color="auto" w:fill="auto"/>
            <w:noWrap/>
            <w:vAlign w:val="center"/>
            <w:hideMark/>
          </w:tcPr>
          <w:p w14:paraId="1E8BCBC4" w14:textId="2B76282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w:t>
            </w:r>
          </w:p>
        </w:tc>
        <w:tc>
          <w:tcPr>
            <w:tcW w:w="0" w:type="auto"/>
            <w:tcBorders>
              <w:top w:val="nil"/>
              <w:left w:val="nil"/>
              <w:bottom w:val="single" w:sz="4" w:space="0" w:color="auto"/>
              <w:right w:val="single" w:sz="4" w:space="0" w:color="auto"/>
            </w:tcBorders>
            <w:shd w:val="clear" w:color="auto" w:fill="auto"/>
            <w:noWrap/>
            <w:vAlign w:val="center"/>
            <w:hideMark/>
          </w:tcPr>
          <w:p w14:paraId="7414D9B1" w14:textId="52ABD7D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w:t>
            </w:r>
          </w:p>
        </w:tc>
      </w:tr>
      <w:tr w:rsidR="00CD3B7D" w:rsidRPr="007F0D8F" w14:paraId="03B02A6F"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3AE6DE"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39B7A991" w14:textId="381DDC36"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55F0EE20"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16EC2249" w14:textId="1CA959B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w:t>
            </w:r>
          </w:p>
        </w:tc>
        <w:tc>
          <w:tcPr>
            <w:tcW w:w="0" w:type="auto"/>
            <w:tcBorders>
              <w:top w:val="nil"/>
              <w:left w:val="nil"/>
              <w:bottom w:val="single" w:sz="4" w:space="0" w:color="auto"/>
              <w:right w:val="single" w:sz="4" w:space="0" w:color="auto"/>
            </w:tcBorders>
            <w:shd w:val="clear" w:color="auto" w:fill="auto"/>
            <w:noWrap/>
            <w:vAlign w:val="center"/>
            <w:hideMark/>
          </w:tcPr>
          <w:p w14:paraId="7BEC0A21" w14:textId="7603E34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41)</w:t>
            </w:r>
          </w:p>
        </w:tc>
        <w:tc>
          <w:tcPr>
            <w:tcW w:w="0" w:type="auto"/>
            <w:tcBorders>
              <w:top w:val="nil"/>
              <w:left w:val="nil"/>
              <w:bottom w:val="single" w:sz="4" w:space="0" w:color="auto"/>
              <w:right w:val="single" w:sz="4" w:space="0" w:color="auto"/>
            </w:tcBorders>
            <w:shd w:val="clear" w:color="auto" w:fill="auto"/>
            <w:noWrap/>
            <w:vAlign w:val="center"/>
            <w:hideMark/>
          </w:tcPr>
          <w:p w14:paraId="294D9C5C" w14:textId="765BB3E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86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95)</w:t>
            </w:r>
          </w:p>
        </w:tc>
        <w:tc>
          <w:tcPr>
            <w:tcW w:w="0" w:type="auto"/>
            <w:tcBorders>
              <w:top w:val="nil"/>
              <w:left w:val="nil"/>
              <w:bottom w:val="single" w:sz="4" w:space="0" w:color="auto"/>
              <w:right w:val="single" w:sz="4" w:space="0" w:color="auto"/>
            </w:tcBorders>
            <w:shd w:val="clear" w:color="auto" w:fill="auto"/>
            <w:noWrap/>
            <w:vAlign w:val="center"/>
            <w:hideMark/>
          </w:tcPr>
          <w:p w14:paraId="21743F61" w14:textId="1D15458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w:t>
            </w:r>
          </w:p>
        </w:tc>
      </w:tr>
      <w:tr w:rsidR="00CD3B7D" w:rsidRPr="007F0D8F" w14:paraId="26147B9B"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88EA9"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1865B4ED" w14:textId="4C43C457"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10DA9F2C"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2E1921DE" w14:textId="782353E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63)</w:t>
            </w:r>
          </w:p>
        </w:tc>
        <w:tc>
          <w:tcPr>
            <w:tcW w:w="0" w:type="auto"/>
            <w:tcBorders>
              <w:top w:val="nil"/>
              <w:left w:val="nil"/>
              <w:bottom w:val="single" w:sz="4" w:space="0" w:color="auto"/>
              <w:right w:val="single" w:sz="4" w:space="0" w:color="auto"/>
            </w:tcBorders>
            <w:shd w:val="clear" w:color="auto" w:fill="auto"/>
            <w:noWrap/>
            <w:vAlign w:val="center"/>
            <w:hideMark/>
          </w:tcPr>
          <w:p w14:paraId="1535150C" w14:textId="6F15B872"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48)</w:t>
            </w:r>
          </w:p>
        </w:tc>
        <w:tc>
          <w:tcPr>
            <w:tcW w:w="0" w:type="auto"/>
            <w:tcBorders>
              <w:top w:val="nil"/>
              <w:left w:val="nil"/>
              <w:bottom w:val="single" w:sz="4" w:space="0" w:color="auto"/>
              <w:right w:val="single" w:sz="4" w:space="0" w:color="auto"/>
            </w:tcBorders>
            <w:shd w:val="clear" w:color="auto" w:fill="auto"/>
            <w:noWrap/>
            <w:vAlign w:val="center"/>
            <w:hideMark/>
          </w:tcPr>
          <w:p w14:paraId="30752735" w14:textId="4FD1A61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w:t>
            </w:r>
          </w:p>
        </w:tc>
        <w:tc>
          <w:tcPr>
            <w:tcW w:w="0" w:type="auto"/>
            <w:tcBorders>
              <w:top w:val="nil"/>
              <w:left w:val="nil"/>
              <w:bottom w:val="single" w:sz="4" w:space="0" w:color="auto"/>
              <w:right w:val="single" w:sz="4" w:space="0" w:color="auto"/>
            </w:tcBorders>
            <w:shd w:val="clear" w:color="auto" w:fill="auto"/>
            <w:noWrap/>
            <w:vAlign w:val="center"/>
            <w:hideMark/>
          </w:tcPr>
          <w:p w14:paraId="196DD86D" w14:textId="2AF6299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47, 7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w:t>
            </w:r>
          </w:p>
        </w:tc>
      </w:tr>
      <w:tr w:rsidR="00CD3B7D" w:rsidRPr="007F0D8F" w14:paraId="6E8E1289"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6B103"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1951B9C7" w14:textId="6FE104EE"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6F50BA2B"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0702EA47" w14:textId="2BD60E4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w:t>
            </w:r>
          </w:p>
        </w:tc>
        <w:tc>
          <w:tcPr>
            <w:tcW w:w="0" w:type="auto"/>
            <w:tcBorders>
              <w:top w:val="nil"/>
              <w:left w:val="nil"/>
              <w:bottom w:val="single" w:sz="4" w:space="0" w:color="auto"/>
              <w:right w:val="single" w:sz="4" w:space="0" w:color="auto"/>
            </w:tcBorders>
            <w:shd w:val="clear" w:color="auto" w:fill="auto"/>
            <w:noWrap/>
            <w:vAlign w:val="center"/>
            <w:hideMark/>
          </w:tcPr>
          <w:p w14:paraId="15E25394" w14:textId="784BFD5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w:t>
            </w:r>
          </w:p>
        </w:tc>
        <w:tc>
          <w:tcPr>
            <w:tcW w:w="0" w:type="auto"/>
            <w:tcBorders>
              <w:top w:val="nil"/>
              <w:left w:val="nil"/>
              <w:bottom w:val="single" w:sz="4" w:space="0" w:color="auto"/>
              <w:right w:val="single" w:sz="4" w:space="0" w:color="auto"/>
            </w:tcBorders>
            <w:shd w:val="clear" w:color="auto" w:fill="auto"/>
            <w:noWrap/>
            <w:vAlign w:val="center"/>
            <w:hideMark/>
          </w:tcPr>
          <w:p w14:paraId="26AD0792" w14:textId="7D4FBD9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08)</w:t>
            </w:r>
          </w:p>
        </w:tc>
        <w:tc>
          <w:tcPr>
            <w:tcW w:w="0" w:type="auto"/>
            <w:tcBorders>
              <w:top w:val="nil"/>
              <w:left w:val="nil"/>
              <w:bottom w:val="single" w:sz="4" w:space="0" w:color="auto"/>
              <w:right w:val="single" w:sz="4" w:space="0" w:color="auto"/>
            </w:tcBorders>
            <w:shd w:val="clear" w:color="auto" w:fill="auto"/>
            <w:noWrap/>
            <w:vAlign w:val="center"/>
            <w:hideMark/>
          </w:tcPr>
          <w:p w14:paraId="5708255C" w14:textId="09DB0E29"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12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w:t>
            </w:r>
          </w:p>
        </w:tc>
      </w:tr>
      <w:tr w:rsidR="00CD3B7D" w:rsidRPr="007F0D8F" w14:paraId="4985255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6A02FC"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0D016913" w14:textId="4B7DAFF4"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0A28A41F"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542CDECD" w14:textId="3C8F2A72"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w:t>
            </w:r>
          </w:p>
        </w:tc>
        <w:tc>
          <w:tcPr>
            <w:tcW w:w="0" w:type="auto"/>
            <w:tcBorders>
              <w:top w:val="nil"/>
              <w:left w:val="nil"/>
              <w:bottom w:val="single" w:sz="4" w:space="0" w:color="auto"/>
              <w:right w:val="single" w:sz="4" w:space="0" w:color="auto"/>
            </w:tcBorders>
            <w:shd w:val="clear" w:color="auto" w:fill="auto"/>
            <w:noWrap/>
            <w:vAlign w:val="center"/>
            <w:hideMark/>
          </w:tcPr>
          <w:p w14:paraId="586C3863" w14:textId="50CD13C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w:t>
            </w:r>
          </w:p>
        </w:tc>
        <w:tc>
          <w:tcPr>
            <w:tcW w:w="0" w:type="auto"/>
            <w:tcBorders>
              <w:top w:val="nil"/>
              <w:left w:val="nil"/>
              <w:bottom w:val="single" w:sz="4" w:space="0" w:color="auto"/>
              <w:right w:val="single" w:sz="4" w:space="0" w:color="auto"/>
            </w:tcBorders>
            <w:shd w:val="clear" w:color="auto" w:fill="auto"/>
            <w:noWrap/>
            <w:vAlign w:val="center"/>
            <w:hideMark/>
          </w:tcPr>
          <w:p w14:paraId="4ABC069B" w14:textId="7E3E502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w:t>
            </w:r>
          </w:p>
        </w:tc>
        <w:tc>
          <w:tcPr>
            <w:tcW w:w="0" w:type="auto"/>
            <w:tcBorders>
              <w:top w:val="nil"/>
              <w:left w:val="nil"/>
              <w:bottom w:val="single" w:sz="4" w:space="0" w:color="auto"/>
              <w:right w:val="single" w:sz="4" w:space="0" w:color="auto"/>
            </w:tcBorders>
            <w:shd w:val="clear" w:color="auto" w:fill="auto"/>
            <w:noWrap/>
            <w:vAlign w:val="center"/>
            <w:hideMark/>
          </w:tcPr>
          <w:p w14:paraId="2A563D94" w14:textId="40FB1FD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13)</w:t>
            </w:r>
          </w:p>
        </w:tc>
      </w:tr>
      <w:tr w:rsidR="00CD3B7D" w:rsidRPr="007F0D8F" w14:paraId="7045783A"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F74F62"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11AD19FA" w14:textId="74372EC4"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38CA4837"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434128E4" w14:textId="0292F7B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69)</w:t>
            </w:r>
          </w:p>
        </w:tc>
        <w:tc>
          <w:tcPr>
            <w:tcW w:w="0" w:type="auto"/>
            <w:tcBorders>
              <w:top w:val="nil"/>
              <w:left w:val="nil"/>
              <w:bottom w:val="single" w:sz="4" w:space="0" w:color="auto"/>
              <w:right w:val="single" w:sz="4" w:space="0" w:color="auto"/>
            </w:tcBorders>
            <w:shd w:val="clear" w:color="auto" w:fill="auto"/>
            <w:noWrap/>
            <w:vAlign w:val="center"/>
            <w:hideMark/>
          </w:tcPr>
          <w:p w14:paraId="35CA9489" w14:textId="1C105C6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w:t>
            </w:r>
          </w:p>
        </w:tc>
        <w:tc>
          <w:tcPr>
            <w:tcW w:w="0" w:type="auto"/>
            <w:tcBorders>
              <w:top w:val="nil"/>
              <w:left w:val="nil"/>
              <w:bottom w:val="single" w:sz="4" w:space="0" w:color="auto"/>
              <w:right w:val="single" w:sz="4" w:space="0" w:color="auto"/>
            </w:tcBorders>
            <w:shd w:val="clear" w:color="auto" w:fill="auto"/>
            <w:noWrap/>
            <w:vAlign w:val="center"/>
            <w:hideMark/>
          </w:tcPr>
          <w:p w14:paraId="37B12037" w14:textId="6CF44E9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w:t>
            </w:r>
          </w:p>
        </w:tc>
        <w:tc>
          <w:tcPr>
            <w:tcW w:w="0" w:type="auto"/>
            <w:tcBorders>
              <w:top w:val="nil"/>
              <w:left w:val="nil"/>
              <w:bottom w:val="single" w:sz="4" w:space="0" w:color="auto"/>
              <w:right w:val="single" w:sz="4" w:space="0" w:color="auto"/>
            </w:tcBorders>
            <w:shd w:val="clear" w:color="auto" w:fill="auto"/>
            <w:noWrap/>
            <w:vAlign w:val="center"/>
            <w:hideMark/>
          </w:tcPr>
          <w:p w14:paraId="212DACA8" w14:textId="1B9A976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w:t>
            </w:r>
          </w:p>
        </w:tc>
      </w:tr>
      <w:tr w:rsidR="00CD3B7D" w:rsidRPr="007F0D8F" w14:paraId="2D2DC361"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22490D"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2259347E" w14:textId="12B5DF04"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533F8529"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46E4695C" w14:textId="2F06C7D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w:t>
            </w:r>
          </w:p>
        </w:tc>
        <w:tc>
          <w:tcPr>
            <w:tcW w:w="0" w:type="auto"/>
            <w:tcBorders>
              <w:top w:val="nil"/>
              <w:left w:val="nil"/>
              <w:bottom w:val="single" w:sz="4" w:space="0" w:color="auto"/>
              <w:right w:val="single" w:sz="4" w:space="0" w:color="auto"/>
            </w:tcBorders>
            <w:shd w:val="clear" w:color="auto" w:fill="auto"/>
            <w:noWrap/>
            <w:vAlign w:val="center"/>
            <w:hideMark/>
          </w:tcPr>
          <w:p w14:paraId="43AAC4BD" w14:textId="698DB85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w:t>
            </w:r>
          </w:p>
        </w:tc>
        <w:tc>
          <w:tcPr>
            <w:tcW w:w="0" w:type="auto"/>
            <w:tcBorders>
              <w:top w:val="nil"/>
              <w:left w:val="nil"/>
              <w:bottom w:val="single" w:sz="4" w:space="0" w:color="auto"/>
              <w:right w:val="single" w:sz="4" w:space="0" w:color="auto"/>
            </w:tcBorders>
            <w:shd w:val="clear" w:color="auto" w:fill="auto"/>
            <w:noWrap/>
            <w:vAlign w:val="center"/>
            <w:hideMark/>
          </w:tcPr>
          <w:p w14:paraId="094A6A18" w14:textId="30471A4E"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14, 5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w:t>
            </w:r>
          </w:p>
        </w:tc>
        <w:tc>
          <w:tcPr>
            <w:tcW w:w="0" w:type="auto"/>
            <w:tcBorders>
              <w:top w:val="nil"/>
              <w:left w:val="nil"/>
              <w:bottom w:val="single" w:sz="4" w:space="0" w:color="auto"/>
              <w:right w:val="single" w:sz="4" w:space="0" w:color="auto"/>
            </w:tcBorders>
            <w:shd w:val="clear" w:color="auto" w:fill="auto"/>
            <w:noWrap/>
            <w:vAlign w:val="center"/>
            <w:hideMark/>
          </w:tcPr>
          <w:p w14:paraId="06D4CF9F" w14:textId="049E30FD"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74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w:t>
            </w:r>
          </w:p>
        </w:tc>
      </w:tr>
      <w:tr w:rsidR="00CD3B7D" w:rsidRPr="007F0D8F" w14:paraId="2B6AE020"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D380E"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434C466E" w14:textId="0C224D59"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6036BF87"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2F5E8884" w14:textId="3D14ED8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w:t>
            </w:r>
          </w:p>
        </w:tc>
        <w:tc>
          <w:tcPr>
            <w:tcW w:w="0" w:type="auto"/>
            <w:tcBorders>
              <w:top w:val="nil"/>
              <w:left w:val="nil"/>
              <w:bottom w:val="single" w:sz="4" w:space="0" w:color="auto"/>
              <w:right w:val="single" w:sz="4" w:space="0" w:color="auto"/>
            </w:tcBorders>
            <w:shd w:val="clear" w:color="auto" w:fill="auto"/>
            <w:noWrap/>
            <w:vAlign w:val="center"/>
            <w:hideMark/>
          </w:tcPr>
          <w:p w14:paraId="58A80E10" w14:textId="12EBE14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w:t>
            </w:r>
          </w:p>
        </w:tc>
        <w:tc>
          <w:tcPr>
            <w:tcW w:w="0" w:type="auto"/>
            <w:tcBorders>
              <w:top w:val="nil"/>
              <w:left w:val="nil"/>
              <w:bottom w:val="single" w:sz="4" w:space="0" w:color="auto"/>
              <w:right w:val="single" w:sz="4" w:space="0" w:color="auto"/>
            </w:tcBorders>
            <w:shd w:val="clear" w:color="auto" w:fill="auto"/>
            <w:noWrap/>
            <w:vAlign w:val="center"/>
            <w:hideMark/>
          </w:tcPr>
          <w:p w14:paraId="42305B0C" w14:textId="2B6F0D4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w:t>
            </w:r>
          </w:p>
        </w:tc>
        <w:tc>
          <w:tcPr>
            <w:tcW w:w="0" w:type="auto"/>
            <w:tcBorders>
              <w:top w:val="nil"/>
              <w:left w:val="nil"/>
              <w:bottom w:val="single" w:sz="4" w:space="0" w:color="auto"/>
              <w:right w:val="single" w:sz="4" w:space="0" w:color="auto"/>
            </w:tcBorders>
            <w:shd w:val="clear" w:color="auto" w:fill="auto"/>
            <w:noWrap/>
            <w:vAlign w:val="center"/>
            <w:hideMark/>
          </w:tcPr>
          <w:p w14:paraId="5421B007" w14:textId="553F4D5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w:t>
            </w:r>
          </w:p>
        </w:tc>
      </w:tr>
      <w:tr w:rsidR="00CD3B7D" w:rsidRPr="007F0D8F" w14:paraId="265CF9C7"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24EE76"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29DCFF9B" w14:textId="207071D6"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1E46B5E0"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19BC20AD" w14:textId="7CB38DC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87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w:t>
            </w:r>
          </w:p>
        </w:tc>
        <w:tc>
          <w:tcPr>
            <w:tcW w:w="0" w:type="auto"/>
            <w:tcBorders>
              <w:top w:val="nil"/>
              <w:left w:val="nil"/>
              <w:bottom w:val="single" w:sz="4" w:space="0" w:color="auto"/>
              <w:right w:val="single" w:sz="4" w:space="0" w:color="auto"/>
            </w:tcBorders>
            <w:shd w:val="clear" w:color="auto" w:fill="auto"/>
            <w:noWrap/>
            <w:vAlign w:val="center"/>
            <w:hideMark/>
          </w:tcPr>
          <w:p w14:paraId="613E5F91" w14:textId="415248D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w:t>
            </w:r>
          </w:p>
        </w:tc>
        <w:tc>
          <w:tcPr>
            <w:tcW w:w="0" w:type="auto"/>
            <w:tcBorders>
              <w:top w:val="nil"/>
              <w:left w:val="nil"/>
              <w:bottom w:val="single" w:sz="4" w:space="0" w:color="auto"/>
              <w:right w:val="single" w:sz="4" w:space="0" w:color="auto"/>
            </w:tcBorders>
            <w:shd w:val="clear" w:color="auto" w:fill="auto"/>
            <w:noWrap/>
            <w:vAlign w:val="center"/>
            <w:hideMark/>
          </w:tcPr>
          <w:p w14:paraId="30E52BE6" w14:textId="22C444FD"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23)</w:t>
            </w:r>
          </w:p>
        </w:tc>
        <w:tc>
          <w:tcPr>
            <w:tcW w:w="0" w:type="auto"/>
            <w:tcBorders>
              <w:top w:val="nil"/>
              <w:left w:val="nil"/>
              <w:bottom w:val="single" w:sz="4" w:space="0" w:color="auto"/>
              <w:right w:val="single" w:sz="4" w:space="0" w:color="auto"/>
            </w:tcBorders>
            <w:shd w:val="clear" w:color="auto" w:fill="auto"/>
            <w:noWrap/>
            <w:vAlign w:val="center"/>
            <w:hideMark/>
          </w:tcPr>
          <w:p w14:paraId="62D1D172" w14:textId="69BF19E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w:t>
            </w:r>
          </w:p>
        </w:tc>
      </w:tr>
      <w:tr w:rsidR="00CD3B7D" w:rsidRPr="007F0D8F" w14:paraId="58DACDA6"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E70854"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553771D4" w14:textId="6B7D324E"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4B16C0C2"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42EDBE26" w14:textId="0D1B614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w:t>
            </w:r>
          </w:p>
        </w:tc>
        <w:tc>
          <w:tcPr>
            <w:tcW w:w="0" w:type="auto"/>
            <w:tcBorders>
              <w:top w:val="nil"/>
              <w:left w:val="nil"/>
              <w:bottom w:val="single" w:sz="4" w:space="0" w:color="auto"/>
              <w:right w:val="single" w:sz="4" w:space="0" w:color="auto"/>
            </w:tcBorders>
            <w:shd w:val="clear" w:color="auto" w:fill="auto"/>
            <w:noWrap/>
            <w:vAlign w:val="center"/>
            <w:hideMark/>
          </w:tcPr>
          <w:p w14:paraId="35A49252" w14:textId="25F10F3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95)</w:t>
            </w:r>
          </w:p>
        </w:tc>
        <w:tc>
          <w:tcPr>
            <w:tcW w:w="0" w:type="auto"/>
            <w:tcBorders>
              <w:top w:val="nil"/>
              <w:left w:val="nil"/>
              <w:bottom w:val="single" w:sz="4" w:space="0" w:color="auto"/>
              <w:right w:val="single" w:sz="4" w:space="0" w:color="auto"/>
            </w:tcBorders>
            <w:shd w:val="clear" w:color="auto" w:fill="auto"/>
            <w:noWrap/>
            <w:vAlign w:val="center"/>
            <w:hideMark/>
          </w:tcPr>
          <w:p w14:paraId="058E1774" w14:textId="1C98731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38, 4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w:t>
            </w:r>
          </w:p>
        </w:tc>
        <w:tc>
          <w:tcPr>
            <w:tcW w:w="0" w:type="auto"/>
            <w:tcBorders>
              <w:top w:val="nil"/>
              <w:left w:val="nil"/>
              <w:bottom w:val="single" w:sz="4" w:space="0" w:color="auto"/>
              <w:right w:val="single" w:sz="4" w:space="0" w:color="auto"/>
            </w:tcBorders>
            <w:shd w:val="clear" w:color="auto" w:fill="auto"/>
            <w:noWrap/>
            <w:vAlign w:val="center"/>
            <w:hideMark/>
          </w:tcPr>
          <w:p w14:paraId="37267171" w14:textId="075C25FD"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w:t>
            </w:r>
          </w:p>
        </w:tc>
      </w:tr>
      <w:tr w:rsidR="00CD3B7D" w:rsidRPr="007F0D8F" w14:paraId="747FCAEC"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02BB9"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506A50EA" w14:textId="24F5DC71"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19AF12C0"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6C6F1F3F" w14:textId="6E1C461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w:t>
            </w:r>
          </w:p>
        </w:tc>
        <w:tc>
          <w:tcPr>
            <w:tcW w:w="0" w:type="auto"/>
            <w:tcBorders>
              <w:top w:val="nil"/>
              <w:left w:val="nil"/>
              <w:bottom w:val="single" w:sz="4" w:space="0" w:color="auto"/>
              <w:right w:val="single" w:sz="4" w:space="0" w:color="auto"/>
            </w:tcBorders>
            <w:shd w:val="clear" w:color="auto" w:fill="auto"/>
            <w:noWrap/>
            <w:vAlign w:val="center"/>
            <w:hideMark/>
          </w:tcPr>
          <w:p w14:paraId="7E0EA95F" w14:textId="4AC6A43D"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50)</w:t>
            </w:r>
          </w:p>
        </w:tc>
        <w:tc>
          <w:tcPr>
            <w:tcW w:w="0" w:type="auto"/>
            <w:tcBorders>
              <w:top w:val="nil"/>
              <w:left w:val="nil"/>
              <w:bottom w:val="single" w:sz="4" w:space="0" w:color="auto"/>
              <w:right w:val="single" w:sz="4" w:space="0" w:color="auto"/>
            </w:tcBorders>
            <w:shd w:val="clear" w:color="auto" w:fill="auto"/>
            <w:noWrap/>
            <w:vAlign w:val="center"/>
            <w:hideMark/>
          </w:tcPr>
          <w:p w14:paraId="13849A86" w14:textId="19960B12"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w:t>
            </w:r>
          </w:p>
        </w:tc>
        <w:tc>
          <w:tcPr>
            <w:tcW w:w="0" w:type="auto"/>
            <w:tcBorders>
              <w:top w:val="nil"/>
              <w:left w:val="nil"/>
              <w:bottom w:val="single" w:sz="4" w:space="0" w:color="auto"/>
              <w:right w:val="single" w:sz="4" w:space="0" w:color="auto"/>
            </w:tcBorders>
            <w:shd w:val="clear" w:color="auto" w:fill="auto"/>
            <w:noWrap/>
            <w:vAlign w:val="center"/>
            <w:hideMark/>
          </w:tcPr>
          <w:p w14:paraId="6128C7A4" w14:textId="5DC094C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91)</w:t>
            </w:r>
          </w:p>
        </w:tc>
      </w:tr>
      <w:tr w:rsidR="00CD3B7D" w:rsidRPr="007F0D8F" w14:paraId="04E17FF0"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98B299"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2E0882F5" w14:textId="0C320B7F"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1794AFA6"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E232116" w14:textId="3729BA1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63)</w:t>
            </w:r>
          </w:p>
        </w:tc>
        <w:tc>
          <w:tcPr>
            <w:tcW w:w="0" w:type="auto"/>
            <w:tcBorders>
              <w:top w:val="nil"/>
              <w:left w:val="nil"/>
              <w:bottom w:val="single" w:sz="4" w:space="0" w:color="auto"/>
              <w:right w:val="single" w:sz="4" w:space="0" w:color="auto"/>
            </w:tcBorders>
            <w:shd w:val="clear" w:color="auto" w:fill="auto"/>
            <w:noWrap/>
            <w:vAlign w:val="center"/>
            <w:hideMark/>
          </w:tcPr>
          <w:p w14:paraId="64B92228" w14:textId="3BC9A45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w:t>
            </w:r>
          </w:p>
        </w:tc>
        <w:tc>
          <w:tcPr>
            <w:tcW w:w="0" w:type="auto"/>
            <w:tcBorders>
              <w:top w:val="nil"/>
              <w:left w:val="nil"/>
              <w:bottom w:val="single" w:sz="4" w:space="0" w:color="auto"/>
              <w:right w:val="single" w:sz="4" w:space="0" w:color="auto"/>
            </w:tcBorders>
            <w:shd w:val="clear" w:color="auto" w:fill="auto"/>
            <w:noWrap/>
            <w:vAlign w:val="center"/>
            <w:hideMark/>
          </w:tcPr>
          <w:p w14:paraId="2D603837" w14:textId="23C76C22"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w:t>
            </w:r>
          </w:p>
        </w:tc>
        <w:tc>
          <w:tcPr>
            <w:tcW w:w="0" w:type="auto"/>
            <w:tcBorders>
              <w:top w:val="nil"/>
              <w:left w:val="nil"/>
              <w:bottom w:val="single" w:sz="4" w:space="0" w:color="auto"/>
              <w:right w:val="single" w:sz="4" w:space="0" w:color="auto"/>
            </w:tcBorders>
            <w:shd w:val="clear" w:color="auto" w:fill="auto"/>
            <w:noWrap/>
            <w:vAlign w:val="center"/>
            <w:hideMark/>
          </w:tcPr>
          <w:p w14:paraId="5F596E18" w14:textId="2C1EDEA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77, 7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w:t>
            </w:r>
          </w:p>
        </w:tc>
      </w:tr>
      <w:tr w:rsidR="00CD3B7D" w:rsidRPr="007F0D8F" w14:paraId="0F418F7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5DF45"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4883460A" w14:textId="668642D1"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6F22BDA7"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22D2AF93" w14:textId="1B6D8E6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w:t>
            </w:r>
          </w:p>
        </w:tc>
        <w:tc>
          <w:tcPr>
            <w:tcW w:w="0" w:type="auto"/>
            <w:tcBorders>
              <w:top w:val="nil"/>
              <w:left w:val="nil"/>
              <w:bottom w:val="single" w:sz="4" w:space="0" w:color="auto"/>
              <w:right w:val="single" w:sz="4" w:space="0" w:color="auto"/>
            </w:tcBorders>
            <w:shd w:val="clear" w:color="auto" w:fill="auto"/>
            <w:noWrap/>
            <w:vAlign w:val="center"/>
            <w:hideMark/>
          </w:tcPr>
          <w:p w14:paraId="07A65048" w14:textId="1A1687ED"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w:t>
            </w:r>
          </w:p>
        </w:tc>
        <w:tc>
          <w:tcPr>
            <w:tcW w:w="0" w:type="auto"/>
            <w:tcBorders>
              <w:top w:val="nil"/>
              <w:left w:val="nil"/>
              <w:bottom w:val="single" w:sz="4" w:space="0" w:color="auto"/>
              <w:right w:val="single" w:sz="4" w:space="0" w:color="auto"/>
            </w:tcBorders>
            <w:shd w:val="clear" w:color="auto" w:fill="auto"/>
            <w:noWrap/>
            <w:vAlign w:val="center"/>
            <w:hideMark/>
          </w:tcPr>
          <w:p w14:paraId="12627E46" w14:textId="5004E81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04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08)</w:t>
            </w:r>
          </w:p>
        </w:tc>
        <w:tc>
          <w:tcPr>
            <w:tcW w:w="0" w:type="auto"/>
            <w:tcBorders>
              <w:top w:val="nil"/>
              <w:left w:val="nil"/>
              <w:bottom w:val="single" w:sz="4" w:space="0" w:color="auto"/>
              <w:right w:val="single" w:sz="4" w:space="0" w:color="auto"/>
            </w:tcBorders>
            <w:shd w:val="clear" w:color="auto" w:fill="auto"/>
            <w:noWrap/>
            <w:vAlign w:val="center"/>
            <w:hideMark/>
          </w:tcPr>
          <w:p w14:paraId="67930C08" w14:textId="48A2686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w:t>
            </w:r>
          </w:p>
        </w:tc>
      </w:tr>
      <w:tr w:rsidR="00CD3B7D" w:rsidRPr="007F0D8F" w14:paraId="7597A1D6"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2A5632" w14:textId="627A8517"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3039A750" w14:textId="4093C56F"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2ED4782A"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28129D67" w14:textId="292B5CF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w:t>
            </w:r>
          </w:p>
        </w:tc>
        <w:tc>
          <w:tcPr>
            <w:tcW w:w="0" w:type="auto"/>
            <w:tcBorders>
              <w:top w:val="nil"/>
              <w:left w:val="nil"/>
              <w:bottom w:val="single" w:sz="4" w:space="0" w:color="auto"/>
              <w:right w:val="single" w:sz="4" w:space="0" w:color="auto"/>
            </w:tcBorders>
            <w:shd w:val="clear" w:color="auto" w:fill="auto"/>
            <w:noWrap/>
            <w:vAlign w:val="center"/>
            <w:hideMark/>
          </w:tcPr>
          <w:p w14:paraId="6D2D5075" w14:textId="1F0C69E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w:t>
            </w:r>
          </w:p>
        </w:tc>
        <w:tc>
          <w:tcPr>
            <w:tcW w:w="0" w:type="auto"/>
            <w:tcBorders>
              <w:top w:val="nil"/>
              <w:left w:val="nil"/>
              <w:bottom w:val="single" w:sz="4" w:space="0" w:color="auto"/>
              <w:right w:val="single" w:sz="4" w:space="0" w:color="auto"/>
            </w:tcBorders>
            <w:shd w:val="clear" w:color="auto" w:fill="auto"/>
            <w:noWrap/>
            <w:vAlign w:val="center"/>
            <w:hideMark/>
          </w:tcPr>
          <w:p w14:paraId="7E7482C0" w14:textId="33EF661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w:t>
            </w:r>
          </w:p>
        </w:tc>
        <w:tc>
          <w:tcPr>
            <w:tcW w:w="0" w:type="auto"/>
            <w:tcBorders>
              <w:top w:val="nil"/>
              <w:left w:val="nil"/>
              <w:bottom w:val="single" w:sz="4" w:space="0" w:color="auto"/>
              <w:right w:val="single" w:sz="4" w:space="0" w:color="auto"/>
            </w:tcBorders>
            <w:shd w:val="clear" w:color="auto" w:fill="auto"/>
            <w:noWrap/>
            <w:vAlign w:val="center"/>
            <w:hideMark/>
          </w:tcPr>
          <w:p w14:paraId="56C8EF78" w14:textId="4888D09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w:t>
            </w:r>
          </w:p>
        </w:tc>
      </w:tr>
      <w:tr w:rsidR="00CD3B7D" w:rsidRPr="007F0D8F" w14:paraId="2CCBD8C5"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88760" w14:textId="5D5D90D1"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0EDE58CD" w14:textId="1C433A75"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03016BAC"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688C45A0" w14:textId="291897D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w:t>
            </w:r>
          </w:p>
        </w:tc>
        <w:tc>
          <w:tcPr>
            <w:tcW w:w="0" w:type="auto"/>
            <w:tcBorders>
              <w:top w:val="nil"/>
              <w:left w:val="nil"/>
              <w:bottom w:val="single" w:sz="4" w:space="0" w:color="auto"/>
              <w:right w:val="single" w:sz="4" w:space="0" w:color="auto"/>
            </w:tcBorders>
            <w:shd w:val="clear" w:color="auto" w:fill="auto"/>
            <w:noWrap/>
            <w:vAlign w:val="center"/>
            <w:hideMark/>
          </w:tcPr>
          <w:p w14:paraId="68580868" w14:textId="6EC93D1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w:t>
            </w:r>
          </w:p>
        </w:tc>
        <w:tc>
          <w:tcPr>
            <w:tcW w:w="0" w:type="auto"/>
            <w:tcBorders>
              <w:top w:val="nil"/>
              <w:left w:val="nil"/>
              <w:bottom w:val="single" w:sz="4" w:space="0" w:color="auto"/>
              <w:right w:val="single" w:sz="4" w:space="0" w:color="auto"/>
            </w:tcBorders>
            <w:shd w:val="clear" w:color="auto" w:fill="auto"/>
            <w:noWrap/>
            <w:vAlign w:val="center"/>
            <w:hideMark/>
          </w:tcPr>
          <w:p w14:paraId="1447633D" w14:textId="6013DFF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13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w:t>
            </w:r>
          </w:p>
        </w:tc>
        <w:tc>
          <w:tcPr>
            <w:tcW w:w="0" w:type="auto"/>
            <w:tcBorders>
              <w:top w:val="nil"/>
              <w:left w:val="nil"/>
              <w:bottom w:val="single" w:sz="4" w:space="0" w:color="auto"/>
              <w:right w:val="single" w:sz="4" w:space="0" w:color="auto"/>
            </w:tcBorders>
            <w:shd w:val="clear" w:color="auto" w:fill="auto"/>
            <w:noWrap/>
            <w:vAlign w:val="center"/>
            <w:hideMark/>
          </w:tcPr>
          <w:p w14:paraId="11B6CC64" w14:textId="2E6FFD5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67, 5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w:t>
            </w:r>
          </w:p>
        </w:tc>
      </w:tr>
      <w:tr w:rsidR="00CD3B7D" w:rsidRPr="007F0D8F" w14:paraId="51910C01"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7B923" w14:textId="5C40CA26"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119636B4" w14:textId="0ED763F7"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4ABD59B4"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D271EB6" w14:textId="0E5E32BD"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82)</w:t>
            </w:r>
          </w:p>
        </w:tc>
        <w:tc>
          <w:tcPr>
            <w:tcW w:w="0" w:type="auto"/>
            <w:tcBorders>
              <w:top w:val="nil"/>
              <w:left w:val="nil"/>
              <w:bottom w:val="single" w:sz="4" w:space="0" w:color="auto"/>
              <w:right w:val="single" w:sz="4" w:space="0" w:color="auto"/>
            </w:tcBorders>
            <w:shd w:val="clear" w:color="auto" w:fill="auto"/>
            <w:noWrap/>
            <w:vAlign w:val="center"/>
            <w:hideMark/>
          </w:tcPr>
          <w:p w14:paraId="40D22188" w14:textId="1688DBB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w:t>
            </w:r>
          </w:p>
        </w:tc>
        <w:tc>
          <w:tcPr>
            <w:tcW w:w="0" w:type="auto"/>
            <w:tcBorders>
              <w:top w:val="nil"/>
              <w:left w:val="nil"/>
              <w:bottom w:val="single" w:sz="4" w:space="0" w:color="auto"/>
              <w:right w:val="single" w:sz="4" w:space="0" w:color="auto"/>
            </w:tcBorders>
            <w:shd w:val="clear" w:color="auto" w:fill="auto"/>
            <w:noWrap/>
            <w:vAlign w:val="center"/>
            <w:hideMark/>
          </w:tcPr>
          <w:p w14:paraId="585D2A15" w14:textId="4C7BC97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w:t>
            </w:r>
          </w:p>
        </w:tc>
        <w:tc>
          <w:tcPr>
            <w:tcW w:w="0" w:type="auto"/>
            <w:tcBorders>
              <w:top w:val="nil"/>
              <w:left w:val="nil"/>
              <w:bottom w:val="single" w:sz="4" w:space="0" w:color="auto"/>
              <w:right w:val="single" w:sz="4" w:space="0" w:color="auto"/>
            </w:tcBorders>
            <w:shd w:val="clear" w:color="auto" w:fill="auto"/>
            <w:noWrap/>
            <w:vAlign w:val="center"/>
            <w:hideMark/>
          </w:tcPr>
          <w:p w14:paraId="09245301" w14:textId="750C99F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63, 5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w:t>
            </w:r>
          </w:p>
        </w:tc>
      </w:tr>
      <w:tr w:rsidR="00CD3B7D" w:rsidRPr="007F0D8F" w14:paraId="1B634AE3"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65682" w14:textId="2B2E687F"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70B19263" w14:textId="3C254C43"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6749E602"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1909D948" w14:textId="757E616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w:t>
            </w:r>
          </w:p>
        </w:tc>
        <w:tc>
          <w:tcPr>
            <w:tcW w:w="0" w:type="auto"/>
            <w:tcBorders>
              <w:top w:val="nil"/>
              <w:left w:val="nil"/>
              <w:bottom w:val="single" w:sz="4" w:space="0" w:color="auto"/>
              <w:right w:val="single" w:sz="4" w:space="0" w:color="auto"/>
            </w:tcBorders>
            <w:shd w:val="clear" w:color="auto" w:fill="auto"/>
            <w:noWrap/>
            <w:vAlign w:val="center"/>
            <w:hideMark/>
          </w:tcPr>
          <w:p w14:paraId="29E170FB" w14:textId="7F3946C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96)</w:t>
            </w:r>
          </w:p>
        </w:tc>
        <w:tc>
          <w:tcPr>
            <w:tcW w:w="0" w:type="auto"/>
            <w:tcBorders>
              <w:top w:val="nil"/>
              <w:left w:val="nil"/>
              <w:bottom w:val="single" w:sz="4" w:space="0" w:color="auto"/>
              <w:right w:val="single" w:sz="4" w:space="0" w:color="auto"/>
            </w:tcBorders>
            <w:shd w:val="clear" w:color="auto" w:fill="auto"/>
            <w:noWrap/>
            <w:vAlign w:val="center"/>
            <w:hideMark/>
          </w:tcPr>
          <w:p w14:paraId="48B80E25" w14:textId="6216F4E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28)</w:t>
            </w:r>
          </w:p>
        </w:tc>
        <w:tc>
          <w:tcPr>
            <w:tcW w:w="0" w:type="auto"/>
            <w:tcBorders>
              <w:top w:val="nil"/>
              <w:left w:val="nil"/>
              <w:bottom w:val="single" w:sz="4" w:space="0" w:color="auto"/>
              <w:right w:val="single" w:sz="4" w:space="0" w:color="auto"/>
            </w:tcBorders>
            <w:shd w:val="clear" w:color="auto" w:fill="auto"/>
            <w:noWrap/>
            <w:vAlign w:val="center"/>
            <w:hideMark/>
          </w:tcPr>
          <w:p w14:paraId="58038DC9" w14:textId="32BD28F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28)</w:t>
            </w:r>
          </w:p>
        </w:tc>
      </w:tr>
      <w:tr w:rsidR="00CD3B7D" w:rsidRPr="007F0D8F" w14:paraId="29703F00"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3CAB66" w14:textId="6EDB61BD"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71884616" w14:textId="4F1CD0D2"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13F5B8A0"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54B884B3" w14:textId="5E25663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w:t>
            </w:r>
          </w:p>
        </w:tc>
        <w:tc>
          <w:tcPr>
            <w:tcW w:w="0" w:type="auto"/>
            <w:tcBorders>
              <w:top w:val="nil"/>
              <w:left w:val="nil"/>
              <w:bottom w:val="single" w:sz="4" w:space="0" w:color="auto"/>
              <w:right w:val="single" w:sz="4" w:space="0" w:color="auto"/>
            </w:tcBorders>
            <w:shd w:val="clear" w:color="auto" w:fill="auto"/>
            <w:noWrap/>
            <w:vAlign w:val="center"/>
            <w:hideMark/>
          </w:tcPr>
          <w:p w14:paraId="45C7B82B" w14:textId="65C75414"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w:t>
            </w:r>
          </w:p>
        </w:tc>
        <w:tc>
          <w:tcPr>
            <w:tcW w:w="0" w:type="auto"/>
            <w:tcBorders>
              <w:top w:val="nil"/>
              <w:left w:val="nil"/>
              <w:bottom w:val="single" w:sz="4" w:space="0" w:color="auto"/>
              <w:right w:val="single" w:sz="4" w:space="0" w:color="auto"/>
            </w:tcBorders>
            <w:shd w:val="clear" w:color="auto" w:fill="auto"/>
            <w:noWrap/>
            <w:vAlign w:val="center"/>
            <w:hideMark/>
          </w:tcPr>
          <w:p w14:paraId="19F12E1A" w14:textId="15FD48D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18, 4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32)</w:t>
            </w:r>
          </w:p>
        </w:tc>
        <w:tc>
          <w:tcPr>
            <w:tcW w:w="0" w:type="auto"/>
            <w:tcBorders>
              <w:top w:val="nil"/>
              <w:left w:val="nil"/>
              <w:bottom w:val="single" w:sz="4" w:space="0" w:color="auto"/>
              <w:right w:val="single" w:sz="4" w:space="0" w:color="auto"/>
            </w:tcBorders>
            <w:shd w:val="clear" w:color="auto" w:fill="auto"/>
            <w:noWrap/>
            <w:vAlign w:val="center"/>
            <w:hideMark/>
          </w:tcPr>
          <w:p w14:paraId="5482652C" w14:textId="64728E94"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w:t>
            </w:r>
          </w:p>
        </w:tc>
      </w:tr>
      <w:tr w:rsidR="00CD3B7D" w:rsidRPr="007F0D8F" w14:paraId="0BBF371C"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2D99B2" w14:textId="77B24BA3"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3A6E326F" w14:textId="23A90517"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30918DF6"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AFFF4B3" w14:textId="69987C8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w:t>
            </w:r>
          </w:p>
        </w:tc>
        <w:tc>
          <w:tcPr>
            <w:tcW w:w="0" w:type="auto"/>
            <w:tcBorders>
              <w:top w:val="nil"/>
              <w:left w:val="nil"/>
              <w:bottom w:val="single" w:sz="4" w:space="0" w:color="auto"/>
              <w:right w:val="single" w:sz="4" w:space="0" w:color="auto"/>
            </w:tcBorders>
            <w:shd w:val="clear" w:color="auto" w:fill="auto"/>
            <w:noWrap/>
            <w:vAlign w:val="center"/>
            <w:hideMark/>
          </w:tcPr>
          <w:p w14:paraId="285B6B2B" w14:textId="2533844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w:t>
            </w:r>
          </w:p>
        </w:tc>
        <w:tc>
          <w:tcPr>
            <w:tcW w:w="0" w:type="auto"/>
            <w:tcBorders>
              <w:top w:val="nil"/>
              <w:left w:val="nil"/>
              <w:bottom w:val="single" w:sz="4" w:space="0" w:color="auto"/>
              <w:right w:val="single" w:sz="4" w:space="0" w:color="auto"/>
            </w:tcBorders>
            <w:shd w:val="clear" w:color="auto" w:fill="auto"/>
            <w:noWrap/>
            <w:vAlign w:val="center"/>
            <w:hideMark/>
          </w:tcPr>
          <w:p w14:paraId="562B18ED" w14:textId="0EC4B85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48)</w:t>
            </w:r>
          </w:p>
        </w:tc>
        <w:tc>
          <w:tcPr>
            <w:tcW w:w="0" w:type="auto"/>
            <w:tcBorders>
              <w:top w:val="nil"/>
              <w:left w:val="nil"/>
              <w:bottom w:val="single" w:sz="4" w:space="0" w:color="auto"/>
              <w:right w:val="single" w:sz="4" w:space="0" w:color="auto"/>
            </w:tcBorders>
            <w:shd w:val="clear" w:color="auto" w:fill="auto"/>
            <w:noWrap/>
            <w:vAlign w:val="center"/>
            <w:hideMark/>
          </w:tcPr>
          <w:p w14:paraId="4E6820CD" w14:textId="613FE2EE"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w:t>
            </w:r>
          </w:p>
        </w:tc>
      </w:tr>
      <w:tr w:rsidR="00CD3B7D" w:rsidRPr="007F0D8F" w14:paraId="6C12AC00"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B1F075" w14:textId="16AF9D16"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626296B0" w14:textId="673F84E7"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7B3BC423"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3EE069A0" w14:textId="300045E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74)</w:t>
            </w:r>
          </w:p>
        </w:tc>
        <w:tc>
          <w:tcPr>
            <w:tcW w:w="0" w:type="auto"/>
            <w:tcBorders>
              <w:top w:val="nil"/>
              <w:left w:val="nil"/>
              <w:bottom w:val="single" w:sz="4" w:space="0" w:color="auto"/>
              <w:right w:val="single" w:sz="4" w:space="0" w:color="auto"/>
            </w:tcBorders>
            <w:shd w:val="clear" w:color="auto" w:fill="auto"/>
            <w:noWrap/>
            <w:vAlign w:val="center"/>
            <w:hideMark/>
          </w:tcPr>
          <w:p w14:paraId="42410328" w14:textId="2899791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w:t>
            </w:r>
          </w:p>
        </w:tc>
        <w:tc>
          <w:tcPr>
            <w:tcW w:w="0" w:type="auto"/>
            <w:tcBorders>
              <w:top w:val="nil"/>
              <w:left w:val="nil"/>
              <w:bottom w:val="single" w:sz="4" w:space="0" w:color="auto"/>
              <w:right w:val="single" w:sz="4" w:space="0" w:color="auto"/>
            </w:tcBorders>
            <w:shd w:val="clear" w:color="auto" w:fill="auto"/>
            <w:noWrap/>
            <w:vAlign w:val="center"/>
            <w:hideMark/>
          </w:tcPr>
          <w:p w14:paraId="5322DBD0" w14:textId="6DC9537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87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w:t>
            </w:r>
          </w:p>
        </w:tc>
        <w:tc>
          <w:tcPr>
            <w:tcW w:w="0" w:type="auto"/>
            <w:tcBorders>
              <w:top w:val="nil"/>
              <w:left w:val="nil"/>
              <w:bottom w:val="single" w:sz="4" w:space="0" w:color="auto"/>
              <w:right w:val="single" w:sz="4" w:space="0" w:color="auto"/>
            </w:tcBorders>
            <w:shd w:val="clear" w:color="auto" w:fill="auto"/>
            <w:noWrap/>
            <w:vAlign w:val="center"/>
            <w:hideMark/>
          </w:tcPr>
          <w:p w14:paraId="7B57A2EF" w14:textId="03B1E83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63, 7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w:t>
            </w:r>
          </w:p>
        </w:tc>
      </w:tr>
      <w:tr w:rsidR="00CD3B7D" w:rsidRPr="007F0D8F" w14:paraId="2F9DF78F"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5D5B89" w14:textId="6CAFF171"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4F8D6106" w14:textId="7DB745D8"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7DCFFD3D"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2F331A1A" w14:textId="2A22E40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71, 0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w:t>
            </w:r>
          </w:p>
        </w:tc>
        <w:tc>
          <w:tcPr>
            <w:tcW w:w="0" w:type="auto"/>
            <w:tcBorders>
              <w:top w:val="nil"/>
              <w:left w:val="nil"/>
              <w:bottom w:val="single" w:sz="4" w:space="0" w:color="auto"/>
              <w:right w:val="single" w:sz="4" w:space="0" w:color="auto"/>
            </w:tcBorders>
            <w:shd w:val="clear" w:color="auto" w:fill="auto"/>
            <w:noWrap/>
            <w:vAlign w:val="center"/>
            <w:hideMark/>
          </w:tcPr>
          <w:p w14:paraId="567D248C" w14:textId="09AC608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w:t>
            </w:r>
          </w:p>
        </w:tc>
        <w:tc>
          <w:tcPr>
            <w:tcW w:w="0" w:type="auto"/>
            <w:tcBorders>
              <w:top w:val="nil"/>
              <w:left w:val="nil"/>
              <w:bottom w:val="single" w:sz="4" w:space="0" w:color="auto"/>
              <w:right w:val="single" w:sz="4" w:space="0" w:color="auto"/>
            </w:tcBorders>
            <w:shd w:val="clear" w:color="auto" w:fill="auto"/>
            <w:noWrap/>
            <w:vAlign w:val="center"/>
            <w:hideMark/>
          </w:tcPr>
          <w:p w14:paraId="19EFE52E" w14:textId="6AA703A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84, 3</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95)</w:t>
            </w:r>
          </w:p>
        </w:tc>
        <w:tc>
          <w:tcPr>
            <w:tcW w:w="0" w:type="auto"/>
            <w:tcBorders>
              <w:top w:val="nil"/>
              <w:left w:val="nil"/>
              <w:bottom w:val="single" w:sz="4" w:space="0" w:color="auto"/>
              <w:right w:val="single" w:sz="4" w:space="0" w:color="auto"/>
            </w:tcBorders>
            <w:shd w:val="clear" w:color="auto" w:fill="auto"/>
            <w:noWrap/>
            <w:vAlign w:val="center"/>
            <w:hideMark/>
          </w:tcPr>
          <w:p w14:paraId="2337D2C8" w14:textId="7C57579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w:t>
            </w:r>
          </w:p>
        </w:tc>
      </w:tr>
      <w:tr w:rsidR="00CD3B7D" w:rsidRPr="007F0D8F" w14:paraId="26C64DF8"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EE591" w14:textId="6C17EE42"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5429C37E" w14:textId="34D36694"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613D8E1D"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1181EA78" w14:textId="093C35D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w:t>
            </w:r>
          </w:p>
        </w:tc>
        <w:tc>
          <w:tcPr>
            <w:tcW w:w="0" w:type="auto"/>
            <w:tcBorders>
              <w:top w:val="nil"/>
              <w:left w:val="nil"/>
              <w:bottom w:val="single" w:sz="4" w:space="0" w:color="auto"/>
              <w:right w:val="single" w:sz="4" w:space="0" w:color="auto"/>
            </w:tcBorders>
            <w:shd w:val="clear" w:color="auto" w:fill="auto"/>
            <w:noWrap/>
            <w:vAlign w:val="center"/>
            <w:hideMark/>
          </w:tcPr>
          <w:p w14:paraId="400CC1B4" w14:textId="7CFC070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w:t>
            </w:r>
          </w:p>
        </w:tc>
        <w:tc>
          <w:tcPr>
            <w:tcW w:w="0" w:type="auto"/>
            <w:tcBorders>
              <w:top w:val="nil"/>
              <w:left w:val="nil"/>
              <w:bottom w:val="single" w:sz="4" w:space="0" w:color="auto"/>
              <w:right w:val="single" w:sz="4" w:space="0" w:color="auto"/>
            </w:tcBorders>
            <w:shd w:val="clear" w:color="auto" w:fill="auto"/>
            <w:noWrap/>
            <w:vAlign w:val="center"/>
            <w:hideMark/>
          </w:tcPr>
          <w:p w14:paraId="446FF480" w14:textId="4F76198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09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w:t>
            </w:r>
          </w:p>
        </w:tc>
        <w:tc>
          <w:tcPr>
            <w:tcW w:w="0" w:type="auto"/>
            <w:tcBorders>
              <w:top w:val="nil"/>
              <w:left w:val="nil"/>
              <w:bottom w:val="single" w:sz="4" w:space="0" w:color="auto"/>
              <w:right w:val="single" w:sz="4" w:space="0" w:color="auto"/>
            </w:tcBorders>
            <w:shd w:val="clear" w:color="auto" w:fill="auto"/>
            <w:noWrap/>
            <w:vAlign w:val="center"/>
            <w:hideMark/>
          </w:tcPr>
          <w:p w14:paraId="1603B1BD" w14:textId="572A0044"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20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13, 7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28)</w:t>
            </w:r>
          </w:p>
        </w:tc>
      </w:tr>
      <w:tr w:rsidR="00CD3B7D" w:rsidRPr="007F0D8F" w14:paraId="3A0BA563"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9E050"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300F1FE6" w14:textId="64F51F43"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4F47954B"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083736D1" w14:textId="39F2A5B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95, 2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w:t>
            </w:r>
          </w:p>
        </w:tc>
        <w:tc>
          <w:tcPr>
            <w:tcW w:w="0" w:type="auto"/>
            <w:tcBorders>
              <w:top w:val="nil"/>
              <w:left w:val="nil"/>
              <w:bottom w:val="single" w:sz="4" w:space="0" w:color="auto"/>
              <w:right w:val="single" w:sz="4" w:space="0" w:color="auto"/>
            </w:tcBorders>
            <w:shd w:val="clear" w:color="auto" w:fill="auto"/>
            <w:noWrap/>
            <w:vAlign w:val="center"/>
            <w:hideMark/>
          </w:tcPr>
          <w:p w14:paraId="493E97DD" w14:textId="7453952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w:t>
            </w:r>
          </w:p>
        </w:tc>
        <w:tc>
          <w:tcPr>
            <w:tcW w:w="0" w:type="auto"/>
            <w:tcBorders>
              <w:top w:val="nil"/>
              <w:left w:val="nil"/>
              <w:bottom w:val="single" w:sz="4" w:space="0" w:color="auto"/>
              <w:right w:val="single" w:sz="4" w:space="0" w:color="auto"/>
            </w:tcBorders>
            <w:shd w:val="clear" w:color="auto" w:fill="auto"/>
            <w:noWrap/>
            <w:vAlign w:val="center"/>
            <w:hideMark/>
          </w:tcPr>
          <w:p w14:paraId="0154CC03" w14:textId="5FEC9FA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w:t>
            </w:r>
          </w:p>
        </w:tc>
        <w:tc>
          <w:tcPr>
            <w:tcW w:w="0" w:type="auto"/>
            <w:tcBorders>
              <w:top w:val="nil"/>
              <w:left w:val="nil"/>
              <w:bottom w:val="single" w:sz="4" w:space="0" w:color="auto"/>
              <w:right w:val="single" w:sz="4" w:space="0" w:color="auto"/>
            </w:tcBorders>
            <w:shd w:val="clear" w:color="auto" w:fill="auto"/>
            <w:noWrap/>
            <w:vAlign w:val="center"/>
            <w:hideMark/>
          </w:tcPr>
          <w:p w14:paraId="2D233096" w14:textId="166BE7D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53, 6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05)</w:t>
            </w:r>
          </w:p>
        </w:tc>
      </w:tr>
      <w:tr w:rsidR="00CD3B7D" w:rsidRPr="007F0D8F" w14:paraId="1B37CB3B"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4A376"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578FDBF4" w14:textId="370A9092"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44F603AB"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2CF7A3C5" w14:textId="2BE2DC7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12, 2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w:t>
            </w:r>
          </w:p>
        </w:tc>
        <w:tc>
          <w:tcPr>
            <w:tcW w:w="0" w:type="auto"/>
            <w:tcBorders>
              <w:top w:val="nil"/>
              <w:left w:val="nil"/>
              <w:bottom w:val="single" w:sz="4" w:space="0" w:color="auto"/>
              <w:right w:val="single" w:sz="4" w:space="0" w:color="auto"/>
            </w:tcBorders>
            <w:shd w:val="clear" w:color="auto" w:fill="auto"/>
            <w:noWrap/>
            <w:vAlign w:val="center"/>
            <w:hideMark/>
          </w:tcPr>
          <w:p w14:paraId="33527E94" w14:textId="099A599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29)</w:t>
            </w:r>
          </w:p>
        </w:tc>
        <w:tc>
          <w:tcPr>
            <w:tcW w:w="0" w:type="auto"/>
            <w:tcBorders>
              <w:top w:val="nil"/>
              <w:left w:val="nil"/>
              <w:bottom w:val="single" w:sz="4" w:space="0" w:color="auto"/>
              <w:right w:val="single" w:sz="4" w:space="0" w:color="auto"/>
            </w:tcBorders>
            <w:shd w:val="clear" w:color="auto" w:fill="auto"/>
            <w:noWrap/>
            <w:vAlign w:val="center"/>
            <w:hideMark/>
          </w:tcPr>
          <w:p w14:paraId="7ECECE93" w14:textId="0C2A953E"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w:t>
            </w:r>
          </w:p>
        </w:tc>
        <w:tc>
          <w:tcPr>
            <w:tcW w:w="0" w:type="auto"/>
            <w:tcBorders>
              <w:top w:val="nil"/>
              <w:left w:val="nil"/>
              <w:bottom w:val="single" w:sz="4" w:space="0" w:color="auto"/>
              <w:right w:val="single" w:sz="4" w:space="0" w:color="auto"/>
            </w:tcBorders>
            <w:shd w:val="clear" w:color="auto" w:fill="auto"/>
            <w:noWrap/>
            <w:vAlign w:val="center"/>
            <w:hideMark/>
          </w:tcPr>
          <w:p w14:paraId="5ED7E34C" w14:textId="15EA026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w:t>
            </w:r>
          </w:p>
        </w:tc>
      </w:tr>
      <w:tr w:rsidR="00CD3B7D" w:rsidRPr="007F0D8F" w14:paraId="26EC7B7E"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7C4A22"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2934E0EE" w14:textId="1225A9DD"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6CA5D77C"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3148A5C3" w14:textId="3A58764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22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08, 2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w:t>
            </w:r>
          </w:p>
        </w:tc>
        <w:tc>
          <w:tcPr>
            <w:tcW w:w="0" w:type="auto"/>
            <w:tcBorders>
              <w:top w:val="nil"/>
              <w:left w:val="nil"/>
              <w:bottom w:val="single" w:sz="4" w:space="0" w:color="auto"/>
              <w:right w:val="single" w:sz="4" w:space="0" w:color="auto"/>
            </w:tcBorders>
            <w:shd w:val="clear" w:color="auto" w:fill="auto"/>
            <w:noWrap/>
            <w:vAlign w:val="center"/>
            <w:hideMark/>
          </w:tcPr>
          <w:p w14:paraId="4B0BEB1A" w14:textId="678ADBE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04, 2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w:t>
            </w:r>
          </w:p>
        </w:tc>
        <w:tc>
          <w:tcPr>
            <w:tcW w:w="0" w:type="auto"/>
            <w:tcBorders>
              <w:top w:val="nil"/>
              <w:left w:val="nil"/>
              <w:bottom w:val="single" w:sz="4" w:space="0" w:color="auto"/>
              <w:right w:val="single" w:sz="4" w:space="0" w:color="auto"/>
            </w:tcBorders>
            <w:shd w:val="clear" w:color="auto" w:fill="auto"/>
            <w:noWrap/>
            <w:vAlign w:val="center"/>
            <w:hideMark/>
          </w:tcPr>
          <w:p w14:paraId="2347264E" w14:textId="139301D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w:t>
            </w:r>
          </w:p>
        </w:tc>
        <w:tc>
          <w:tcPr>
            <w:tcW w:w="0" w:type="auto"/>
            <w:tcBorders>
              <w:top w:val="nil"/>
              <w:left w:val="nil"/>
              <w:bottom w:val="single" w:sz="4" w:space="0" w:color="auto"/>
              <w:right w:val="single" w:sz="4" w:space="0" w:color="auto"/>
            </w:tcBorders>
            <w:shd w:val="clear" w:color="auto" w:fill="auto"/>
            <w:noWrap/>
            <w:vAlign w:val="center"/>
            <w:hideMark/>
          </w:tcPr>
          <w:p w14:paraId="7B953A5A" w14:textId="7C6F58E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w:t>
            </w:r>
          </w:p>
        </w:tc>
      </w:tr>
      <w:tr w:rsidR="00CD3B7D" w:rsidRPr="007F0D8F" w14:paraId="635C356F"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4A60B9"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156D6BC8" w14:textId="5C40F4C5"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21CC9194"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3FF99DE7" w14:textId="04EE677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w:t>
            </w:r>
          </w:p>
        </w:tc>
        <w:tc>
          <w:tcPr>
            <w:tcW w:w="0" w:type="auto"/>
            <w:tcBorders>
              <w:top w:val="nil"/>
              <w:left w:val="nil"/>
              <w:bottom w:val="single" w:sz="4" w:space="0" w:color="auto"/>
              <w:right w:val="single" w:sz="4" w:space="0" w:color="auto"/>
            </w:tcBorders>
            <w:shd w:val="clear" w:color="auto" w:fill="auto"/>
            <w:noWrap/>
            <w:vAlign w:val="center"/>
            <w:hideMark/>
          </w:tcPr>
          <w:p w14:paraId="662B772A" w14:textId="2353338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w:t>
            </w:r>
          </w:p>
        </w:tc>
        <w:tc>
          <w:tcPr>
            <w:tcW w:w="0" w:type="auto"/>
            <w:tcBorders>
              <w:top w:val="nil"/>
              <w:left w:val="nil"/>
              <w:bottom w:val="single" w:sz="4" w:space="0" w:color="auto"/>
              <w:right w:val="single" w:sz="4" w:space="0" w:color="auto"/>
            </w:tcBorders>
            <w:shd w:val="clear" w:color="auto" w:fill="auto"/>
            <w:noWrap/>
            <w:vAlign w:val="center"/>
            <w:hideMark/>
          </w:tcPr>
          <w:p w14:paraId="2C8774B4" w14:textId="5B8DE24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w:t>
            </w:r>
          </w:p>
        </w:tc>
        <w:tc>
          <w:tcPr>
            <w:tcW w:w="0" w:type="auto"/>
            <w:tcBorders>
              <w:top w:val="nil"/>
              <w:left w:val="nil"/>
              <w:bottom w:val="single" w:sz="4" w:space="0" w:color="auto"/>
              <w:right w:val="single" w:sz="4" w:space="0" w:color="auto"/>
            </w:tcBorders>
            <w:shd w:val="clear" w:color="auto" w:fill="auto"/>
            <w:noWrap/>
            <w:vAlign w:val="center"/>
            <w:hideMark/>
          </w:tcPr>
          <w:p w14:paraId="6394ED30" w14:textId="2586530E"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62, 6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w:t>
            </w:r>
          </w:p>
        </w:tc>
      </w:tr>
      <w:tr w:rsidR="00CD3B7D" w:rsidRPr="007F0D8F" w14:paraId="344F345A"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ACBD9"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78EB2C94" w14:textId="33D831C8"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711A276B"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1367253E" w14:textId="534ADEC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67)</w:t>
            </w:r>
          </w:p>
        </w:tc>
        <w:tc>
          <w:tcPr>
            <w:tcW w:w="0" w:type="auto"/>
            <w:tcBorders>
              <w:top w:val="nil"/>
              <w:left w:val="nil"/>
              <w:bottom w:val="single" w:sz="4" w:space="0" w:color="auto"/>
              <w:right w:val="single" w:sz="4" w:space="0" w:color="auto"/>
            </w:tcBorders>
            <w:shd w:val="clear" w:color="auto" w:fill="auto"/>
            <w:noWrap/>
            <w:vAlign w:val="center"/>
            <w:hideMark/>
          </w:tcPr>
          <w:p w14:paraId="770C6841" w14:textId="53F57BD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32)</w:t>
            </w:r>
          </w:p>
        </w:tc>
        <w:tc>
          <w:tcPr>
            <w:tcW w:w="0" w:type="auto"/>
            <w:tcBorders>
              <w:top w:val="nil"/>
              <w:left w:val="nil"/>
              <w:bottom w:val="single" w:sz="4" w:space="0" w:color="auto"/>
              <w:right w:val="single" w:sz="4" w:space="0" w:color="auto"/>
            </w:tcBorders>
            <w:shd w:val="clear" w:color="auto" w:fill="auto"/>
            <w:noWrap/>
            <w:vAlign w:val="center"/>
            <w:hideMark/>
          </w:tcPr>
          <w:p w14:paraId="32087050" w14:textId="476C53B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72)</w:t>
            </w:r>
          </w:p>
        </w:tc>
        <w:tc>
          <w:tcPr>
            <w:tcW w:w="0" w:type="auto"/>
            <w:tcBorders>
              <w:top w:val="nil"/>
              <w:left w:val="nil"/>
              <w:bottom w:val="single" w:sz="4" w:space="0" w:color="auto"/>
              <w:right w:val="single" w:sz="4" w:space="0" w:color="auto"/>
            </w:tcBorders>
            <w:shd w:val="clear" w:color="auto" w:fill="auto"/>
            <w:noWrap/>
            <w:vAlign w:val="center"/>
            <w:hideMark/>
          </w:tcPr>
          <w:p w14:paraId="08C979B8" w14:textId="11E6996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03)</w:t>
            </w:r>
          </w:p>
        </w:tc>
      </w:tr>
      <w:tr w:rsidR="00CD3B7D" w:rsidRPr="007F0D8F" w14:paraId="61AEC7CB"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8367D"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336F326D" w14:textId="31AC4081"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4BEE5158"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10B37D54" w14:textId="205FD79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w:t>
            </w:r>
          </w:p>
        </w:tc>
        <w:tc>
          <w:tcPr>
            <w:tcW w:w="0" w:type="auto"/>
            <w:tcBorders>
              <w:top w:val="nil"/>
              <w:left w:val="nil"/>
              <w:bottom w:val="single" w:sz="4" w:space="0" w:color="auto"/>
              <w:right w:val="single" w:sz="4" w:space="0" w:color="auto"/>
            </w:tcBorders>
            <w:shd w:val="clear" w:color="auto" w:fill="auto"/>
            <w:noWrap/>
            <w:vAlign w:val="center"/>
            <w:hideMark/>
          </w:tcPr>
          <w:p w14:paraId="50DBC99E" w14:textId="67FCF19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w:t>
            </w:r>
          </w:p>
        </w:tc>
        <w:tc>
          <w:tcPr>
            <w:tcW w:w="0" w:type="auto"/>
            <w:tcBorders>
              <w:top w:val="nil"/>
              <w:left w:val="nil"/>
              <w:bottom w:val="single" w:sz="4" w:space="0" w:color="auto"/>
              <w:right w:val="single" w:sz="4" w:space="0" w:color="auto"/>
            </w:tcBorders>
            <w:shd w:val="clear" w:color="auto" w:fill="auto"/>
            <w:noWrap/>
            <w:vAlign w:val="center"/>
            <w:hideMark/>
          </w:tcPr>
          <w:p w14:paraId="1AD2A4E4" w14:textId="4F2B834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w:t>
            </w:r>
          </w:p>
        </w:tc>
        <w:tc>
          <w:tcPr>
            <w:tcW w:w="0" w:type="auto"/>
            <w:tcBorders>
              <w:top w:val="nil"/>
              <w:left w:val="nil"/>
              <w:bottom w:val="single" w:sz="4" w:space="0" w:color="auto"/>
              <w:right w:val="single" w:sz="4" w:space="0" w:color="auto"/>
            </w:tcBorders>
            <w:shd w:val="clear" w:color="auto" w:fill="auto"/>
            <w:noWrap/>
            <w:vAlign w:val="center"/>
            <w:hideMark/>
          </w:tcPr>
          <w:p w14:paraId="1E0C8749" w14:textId="272DDE4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61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70)</w:t>
            </w:r>
          </w:p>
        </w:tc>
      </w:tr>
      <w:tr w:rsidR="00CD3B7D" w:rsidRPr="007F0D8F" w14:paraId="7BC4922C"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3B381"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1F7A1FE7" w14:textId="4C315B05"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2B2691B3"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01B03D06" w14:textId="2DCDB6F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w:t>
            </w:r>
          </w:p>
        </w:tc>
        <w:tc>
          <w:tcPr>
            <w:tcW w:w="0" w:type="auto"/>
            <w:tcBorders>
              <w:top w:val="nil"/>
              <w:left w:val="nil"/>
              <w:bottom w:val="single" w:sz="4" w:space="0" w:color="auto"/>
              <w:right w:val="single" w:sz="4" w:space="0" w:color="auto"/>
            </w:tcBorders>
            <w:shd w:val="clear" w:color="auto" w:fill="auto"/>
            <w:noWrap/>
            <w:vAlign w:val="center"/>
            <w:hideMark/>
          </w:tcPr>
          <w:p w14:paraId="6121BD1C" w14:textId="4A3CEA7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w:t>
            </w:r>
          </w:p>
        </w:tc>
        <w:tc>
          <w:tcPr>
            <w:tcW w:w="0" w:type="auto"/>
            <w:tcBorders>
              <w:top w:val="nil"/>
              <w:left w:val="nil"/>
              <w:bottom w:val="single" w:sz="4" w:space="0" w:color="auto"/>
              <w:right w:val="single" w:sz="4" w:space="0" w:color="auto"/>
            </w:tcBorders>
            <w:shd w:val="clear" w:color="auto" w:fill="auto"/>
            <w:noWrap/>
            <w:vAlign w:val="center"/>
            <w:hideMark/>
          </w:tcPr>
          <w:p w14:paraId="6660C246" w14:textId="71D3FE7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17, 4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w:t>
            </w:r>
          </w:p>
        </w:tc>
        <w:tc>
          <w:tcPr>
            <w:tcW w:w="0" w:type="auto"/>
            <w:tcBorders>
              <w:top w:val="nil"/>
              <w:left w:val="nil"/>
              <w:bottom w:val="single" w:sz="4" w:space="0" w:color="auto"/>
              <w:right w:val="single" w:sz="4" w:space="0" w:color="auto"/>
            </w:tcBorders>
            <w:shd w:val="clear" w:color="auto" w:fill="auto"/>
            <w:noWrap/>
            <w:vAlign w:val="center"/>
            <w:hideMark/>
          </w:tcPr>
          <w:p w14:paraId="2909E5E0" w14:textId="494117A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w:t>
            </w:r>
          </w:p>
        </w:tc>
      </w:tr>
      <w:tr w:rsidR="00CD3B7D" w:rsidRPr="007F0D8F" w14:paraId="634A724E"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288CFB"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11B561B6" w14:textId="1D0F3772"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76724580"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18E13D28" w14:textId="5CFCDC12"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20, 1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37)</w:t>
            </w:r>
          </w:p>
        </w:tc>
        <w:tc>
          <w:tcPr>
            <w:tcW w:w="0" w:type="auto"/>
            <w:tcBorders>
              <w:top w:val="nil"/>
              <w:left w:val="nil"/>
              <w:bottom w:val="single" w:sz="4" w:space="0" w:color="auto"/>
              <w:right w:val="single" w:sz="4" w:space="0" w:color="auto"/>
            </w:tcBorders>
            <w:shd w:val="clear" w:color="auto" w:fill="auto"/>
            <w:noWrap/>
            <w:vAlign w:val="center"/>
            <w:hideMark/>
          </w:tcPr>
          <w:p w14:paraId="13F3F28A" w14:textId="2A1B17CD"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84, 0</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w:t>
            </w:r>
          </w:p>
        </w:tc>
        <w:tc>
          <w:tcPr>
            <w:tcW w:w="0" w:type="auto"/>
            <w:tcBorders>
              <w:top w:val="nil"/>
              <w:left w:val="nil"/>
              <w:bottom w:val="single" w:sz="4" w:space="0" w:color="auto"/>
              <w:right w:val="single" w:sz="4" w:space="0" w:color="auto"/>
            </w:tcBorders>
            <w:shd w:val="clear" w:color="auto" w:fill="auto"/>
            <w:noWrap/>
            <w:vAlign w:val="center"/>
            <w:hideMark/>
          </w:tcPr>
          <w:p w14:paraId="10AC44CB" w14:textId="267A965F"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w:t>
            </w:r>
          </w:p>
        </w:tc>
        <w:tc>
          <w:tcPr>
            <w:tcW w:w="0" w:type="auto"/>
            <w:tcBorders>
              <w:top w:val="nil"/>
              <w:left w:val="nil"/>
              <w:bottom w:val="single" w:sz="4" w:space="0" w:color="auto"/>
              <w:right w:val="single" w:sz="4" w:space="0" w:color="auto"/>
            </w:tcBorders>
            <w:shd w:val="clear" w:color="auto" w:fill="auto"/>
            <w:noWrap/>
            <w:vAlign w:val="center"/>
            <w:hideMark/>
          </w:tcPr>
          <w:p w14:paraId="3BD7DD1D" w14:textId="3C8F01D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w:t>
            </w:r>
          </w:p>
        </w:tc>
      </w:tr>
      <w:tr w:rsidR="00CD3B7D" w:rsidRPr="007F0D8F" w14:paraId="3872BE43"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101332"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15BD3E7B" w14:textId="7809BECE"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1812BBF1"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21C0DC6D" w14:textId="659817B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32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w:t>
            </w:r>
          </w:p>
        </w:tc>
        <w:tc>
          <w:tcPr>
            <w:tcW w:w="0" w:type="auto"/>
            <w:tcBorders>
              <w:top w:val="nil"/>
              <w:left w:val="nil"/>
              <w:bottom w:val="single" w:sz="4" w:space="0" w:color="auto"/>
              <w:right w:val="single" w:sz="4" w:space="0" w:color="auto"/>
            </w:tcBorders>
            <w:shd w:val="clear" w:color="auto" w:fill="auto"/>
            <w:noWrap/>
            <w:vAlign w:val="center"/>
            <w:hideMark/>
          </w:tcPr>
          <w:p w14:paraId="7ED50D32" w14:textId="2562F0D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26)</w:t>
            </w:r>
          </w:p>
        </w:tc>
        <w:tc>
          <w:tcPr>
            <w:tcW w:w="0" w:type="auto"/>
            <w:tcBorders>
              <w:top w:val="nil"/>
              <w:left w:val="nil"/>
              <w:bottom w:val="single" w:sz="4" w:space="0" w:color="auto"/>
              <w:right w:val="single" w:sz="4" w:space="0" w:color="auto"/>
            </w:tcBorders>
            <w:shd w:val="clear" w:color="auto" w:fill="auto"/>
            <w:noWrap/>
            <w:vAlign w:val="center"/>
            <w:hideMark/>
          </w:tcPr>
          <w:p w14:paraId="4E6841EE" w14:textId="17AEC7E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w:t>
            </w:r>
          </w:p>
        </w:tc>
        <w:tc>
          <w:tcPr>
            <w:tcW w:w="0" w:type="auto"/>
            <w:tcBorders>
              <w:top w:val="nil"/>
              <w:left w:val="nil"/>
              <w:bottom w:val="single" w:sz="4" w:space="0" w:color="auto"/>
              <w:right w:val="single" w:sz="4" w:space="0" w:color="auto"/>
            </w:tcBorders>
            <w:shd w:val="clear" w:color="auto" w:fill="auto"/>
            <w:noWrap/>
            <w:vAlign w:val="center"/>
            <w:hideMark/>
          </w:tcPr>
          <w:p w14:paraId="10B63097" w14:textId="3AA23B3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92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82, 7</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02)</w:t>
            </w:r>
          </w:p>
        </w:tc>
      </w:tr>
      <w:tr w:rsidR="00CD3B7D" w:rsidRPr="007F0D8F" w14:paraId="094EAA27"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F9ED07"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2306F378" w14:textId="6A70FC6D"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5CB718D6"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7740A633" w14:textId="5B96C6B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12, 2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50)</w:t>
            </w:r>
          </w:p>
        </w:tc>
        <w:tc>
          <w:tcPr>
            <w:tcW w:w="0" w:type="auto"/>
            <w:tcBorders>
              <w:top w:val="nil"/>
              <w:left w:val="nil"/>
              <w:bottom w:val="single" w:sz="4" w:space="0" w:color="auto"/>
              <w:right w:val="single" w:sz="4" w:space="0" w:color="auto"/>
            </w:tcBorders>
            <w:shd w:val="clear" w:color="auto" w:fill="auto"/>
            <w:noWrap/>
            <w:vAlign w:val="center"/>
            <w:hideMark/>
          </w:tcPr>
          <w:p w14:paraId="0634F847" w14:textId="5A4125E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51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69)</w:t>
            </w:r>
          </w:p>
        </w:tc>
        <w:tc>
          <w:tcPr>
            <w:tcW w:w="0" w:type="auto"/>
            <w:tcBorders>
              <w:top w:val="nil"/>
              <w:left w:val="nil"/>
              <w:bottom w:val="single" w:sz="4" w:space="0" w:color="auto"/>
              <w:right w:val="single" w:sz="4" w:space="0" w:color="auto"/>
            </w:tcBorders>
            <w:shd w:val="clear" w:color="auto" w:fill="auto"/>
            <w:noWrap/>
            <w:vAlign w:val="center"/>
            <w:hideMark/>
          </w:tcPr>
          <w:p w14:paraId="3925781C" w14:textId="0790709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49, 5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84)</w:t>
            </w:r>
          </w:p>
        </w:tc>
        <w:tc>
          <w:tcPr>
            <w:tcW w:w="0" w:type="auto"/>
            <w:tcBorders>
              <w:top w:val="nil"/>
              <w:left w:val="nil"/>
              <w:bottom w:val="single" w:sz="4" w:space="0" w:color="auto"/>
              <w:right w:val="single" w:sz="4" w:space="0" w:color="auto"/>
            </w:tcBorders>
            <w:shd w:val="clear" w:color="auto" w:fill="auto"/>
            <w:noWrap/>
            <w:vAlign w:val="center"/>
            <w:hideMark/>
          </w:tcPr>
          <w:p w14:paraId="6D7DAC7A" w14:textId="619794D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23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w:t>
            </w:r>
          </w:p>
        </w:tc>
      </w:tr>
      <w:tr w:rsidR="00CD3B7D" w:rsidRPr="007F0D8F" w14:paraId="164F20CA"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E247F3"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68EF0E71" w14:textId="4D81662F"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3609E4BC"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498D86A" w14:textId="176ECCC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w:t>
            </w:r>
          </w:p>
        </w:tc>
        <w:tc>
          <w:tcPr>
            <w:tcW w:w="0" w:type="auto"/>
            <w:tcBorders>
              <w:top w:val="nil"/>
              <w:left w:val="nil"/>
              <w:bottom w:val="single" w:sz="4" w:space="0" w:color="auto"/>
              <w:right w:val="single" w:sz="4" w:space="0" w:color="auto"/>
            </w:tcBorders>
            <w:shd w:val="clear" w:color="auto" w:fill="auto"/>
            <w:noWrap/>
            <w:vAlign w:val="center"/>
            <w:hideMark/>
          </w:tcPr>
          <w:p w14:paraId="66B3255C" w14:textId="613CF4F9"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40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23, 2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56)</w:t>
            </w:r>
          </w:p>
        </w:tc>
        <w:tc>
          <w:tcPr>
            <w:tcW w:w="0" w:type="auto"/>
            <w:tcBorders>
              <w:top w:val="nil"/>
              <w:left w:val="nil"/>
              <w:bottom w:val="single" w:sz="4" w:space="0" w:color="auto"/>
              <w:right w:val="single" w:sz="4" w:space="0" w:color="auto"/>
            </w:tcBorders>
            <w:shd w:val="clear" w:color="auto" w:fill="auto"/>
            <w:noWrap/>
            <w:vAlign w:val="center"/>
            <w:hideMark/>
          </w:tcPr>
          <w:p w14:paraId="01AD25E0" w14:textId="31889FC4"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85)</w:t>
            </w:r>
          </w:p>
        </w:tc>
        <w:tc>
          <w:tcPr>
            <w:tcW w:w="0" w:type="auto"/>
            <w:tcBorders>
              <w:top w:val="nil"/>
              <w:left w:val="nil"/>
              <w:bottom w:val="single" w:sz="4" w:space="0" w:color="auto"/>
              <w:right w:val="single" w:sz="4" w:space="0" w:color="auto"/>
            </w:tcBorders>
            <w:shd w:val="clear" w:color="auto" w:fill="auto"/>
            <w:noWrap/>
            <w:vAlign w:val="center"/>
            <w:hideMark/>
          </w:tcPr>
          <w:p w14:paraId="6A92A19E" w14:textId="67EF5669"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w:t>
            </w:r>
          </w:p>
        </w:tc>
      </w:tr>
      <w:tr w:rsidR="00CD3B7D" w:rsidRPr="007F0D8F" w14:paraId="4A6A867E"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A9AF8F"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2CC0FA69" w14:textId="60D59BF0"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0253528F"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192E535" w14:textId="4B470AD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w:t>
            </w:r>
          </w:p>
        </w:tc>
        <w:tc>
          <w:tcPr>
            <w:tcW w:w="0" w:type="auto"/>
            <w:tcBorders>
              <w:top w:val="nil"/>
              <w:left w:val="nil"/>
              <w:bottom w:val="single" w:sz="4" w:space="0" w:color="auto"/>
              <w:right w:val="single" w:sz="4" w:space="0" w:color="auto"/>
            </w:tcBorders>
            <w:shd w:val="clear" w:color="auto" w:fill="auto"/>
            <w:noWrap/>
            <w:vAlign w:val="center"/>
            <w:hideMark/>
          </w:tcPr>
          <w:p w14:paraId="0B6FF102" w14:textId="31A5133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52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39, 2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w:t>
            </w:r>
          </w:p>
        </w:tc>
        <w:tc>
          <w:tcPr>
            <w:tcW w:w="0" w:type="auto"/>
            <w:tcBorders>
              <w:top w:val="nil"/>
              <w:left w:val="nil"/>
              <w:bottom w:val="single" w:sz="4" w:space="0" w:color="auto"/>
              <w:right w:val="single" w:sz="4" w:space="0" w:color="auto"/>
            </w:tcBorders>
            <w:shd w:val="clear" w:color="auto" w:fill="auto"/>
            <w:noWrap/>
            <w:vAlign w:val="center"/>
            <w:hideMark/>
          </w:tcPr>
          <w:p w14:paraId="607DA088" w14:textId="2569276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66, 5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w:t>
            </w:r>
          </w:p>
        </w:tc>
        <w:tc>
          <w:tcPr>
            <w:tcW w:w="0" w:type="auto"/>
            <w:tcBorders>
              <w:top w:val="nil"/>
              <w:left w:val="nil"/>
              <w:bottom w:val="single" w:sz="4" w:space="0" w:color="auto"/>
              <w:right w:val="single" w:sz="4" w:space="0" w:color="auto"/>
            </w:tcBorders>
            <w:shd w:val="clear" w:color="auto" w:fill="auto"/>
            <w:noWrap/>
            <w:vAlign w:val="center"/>
            <w:hideMark/>
          </w:tcPr>
          <w:p w14:paraId="4E847432" w14:textId="56814AE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27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45)</w:t>
            </w:r>
          </w:p>
        </w:tc>
      </w:tr>
      <w:tr w:rsidR="00CD3B7D" w:rsidRPr="007F0D8F" w14:paraId="5876F18C"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B671ED"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393D8F5A" w14:textId="2614191E"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09B14C16"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71C09A0B" w14:textId="26AA40C9"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69, 1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w:t>
            </w:r>
          </w:p>
        </w:tc>
        <w:tc>
          <w:tcPr>
            <w:tcW w:w="0" w:type="auto"/>
            <w:tcBorders>
              <w:top w:val="nil"/>
              <w:left w:val="nil"/>
              <w:bottom w:val="single" w:sz="4" w:space="0" w:color="auto"/>
              <w:right w:val="single" w:sz="4" w:space="0" w:color="auto"/>
            </w:tcBorders>
            <w:shd w:val="clear" w:color="auto" w:fill="auto"/>
            <w:noWrap/>
            <w:vAlign w:val="center"/>
            <w:hideMark/>
          </w:tcPr>
          <w:p w14:paraId="04E27EBA" w14:textId="7B1AA31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02)</w:t>
            </w:r>
          </w:p>
        </w:tc>
        <w:tc>
          <w:tcPr>
            <w:tcW w:w="0" w:type="auto"/>
            <w:tcBorders>
              <w:top w:val="nil"/>
              <w:left w:val="nil"/>
              <w:bottom w:val="single" w:sz="4" w:space="0" w:color="auto"/>
              <w:right w:val="single" w:sz="4" w:space="0" w:color="auto"/>
            </w:tcBorders>
            <w:shd w:val="clear" w:color="auto" w:fill="auto"/>
            <w:noWrap/>
            <w:vAlign w:val="center"/>
            <w:hideMark/>
          </w:tcPr>
          <w:p w14:paraId="00245A40" w14:textId="4CF55FF6"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w:t>
            </w:r>
          </w:p>
        </w:tc>
        <w:tc>
          <w:tcPr>
            <w:tcW w:w="0" w:type="auto"/>
            <w:tcBorders>
              <w:top w:val="nil"/>
              <w:left w:val="nil"/>
              <w:bottom w:val="single" w:sz="4" w:space="0" w:color="auto"/>
              <w:right w:val="single" w:sz="4" w:space="0" w:color="auto"/>
            </w:tcBorders>
            <w:shd w:val="clear" w:color="auto" w:fill="auto"/>
            <w:noWrap/>
            <w:vAlign w:val="center"/>
            <w:hideMark/>
          </w:tcPr>
          <w:p w14:paraId="0DA6F0F7" w14:textId="4BB1FF6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23)</w:t>
            </w:r>
          </w:p>
        </w:tc>
      </w:tr>
      <w:tr w:rsidR="00CD3B7D" w:rsidRPr="007F0D8F" w14:paraId="4A2ABAE6"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1D6A72"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11897A9F" w14:textId="6694BF66"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6231EC1E"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03C2A3E" w14:textId="4D421429"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96, 2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w:t>
            </w:r>
          </w:p>
        </w:tc>
        <w:tc>
          <w:tcPr>
            <w:tcW w:w="0" w:type="auto"/>
            <w:tcBorders>
              <w:top w:val="nil"/>
              <w:left w:val="nil"/>
              <w:bottom w:val="single" w:sz="4" w:space="0" w:color="auto"/>
              <w:right w:val="single" w:sz="4" w:space="0" w:color="auto"/>
            </w:tcBorders>
            <w:shd w:val="clear" w:color="auto" w:fill="auto"/>
            <w:noWrap/>
            <w:vAlign w:val="center"/>
            <w:hideMark/>
          </w:tcPr>
          <w:p w14:paraId="0F2D6338" w14:textId="05D9492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67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w:t>
            </w:r>
          </w:p>
        </w:tc>
        <w:tc>
          <w:tcPr>
            <w:tcW w:w="0" w:type="auto"/>
            <w:tcBorders>
              <w:top w:val="nil"/>
              <w:left w:val="nil"/>
              <w:bottom w:val="single" w:sz="4" w:space="0" w:color="auto"/>
              <w:right w:val="single" w:sz="4" w:space="0" w:color="auto"/>
            </w:tcBorders>
            <w:shd w:val="clear" w:color="auto" w:fill="auto"/>
            <w:noWrap/>
            <w:vAlign w:val="center"/>
            <w:hideMark/>
          </w:tcPr>
          <w:p w14:paraId="5B4414E3" w14:textId="6FFC2C43"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21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12, 5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31)</w:t>
            </w:r>
          </w:p>
        </w:tc>
        <w:tc>
          <w:tcPr>
            <w:tcW w:w="0" w:type="auto"/>
            <w:tcBorders>
              <w:top w:val="nil"/>
              <w:left w:val="nil"/>
              <w:bottom w:val="single" w:sz="4" w:space="0" w:color="auto"/>
              <w:right w:val="single" w:sz="4" w:space="0" w:color="auto"/>
            </w:tcBorders>
            <w:shd w:val="clear" w:color="auto" w:fill="auto"/>
            <w:noWrap/>
            <w:vAlign w:val="center"/>
            <w:hideMark/>
          </w:tcPr>
          <w:p w14:paraId="5DE2357C" w14:textId="3F82E73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36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25, 6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w:t>
            </w:r>
          </w:p>
        </w:tc>
      </w:tr>
      <w:tr w:rsidR="00CD3B7D" w:rsidRPr="007F0D8F" w14:paraId="378DDE78"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50F620"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10FF0B09" w14:textId="0256C4CB"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235710D8"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E2DE743" w14:textId="563B2DA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15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06, 2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23)</w:t>
            </w:r>
          </w:p>
        </w:tc>
        <w:tc>
          <w:tcPr>
            <w:tcW w:w="0" w:type="auto"/>
            <w:tcBorders>
              <w:top w:val="nil"/>
              <w:left w:val="nil"/>
              <w:bottom w:val="single" w:sz="4" w:space="0" w:color="auto"/>
              <w:right w:val="single" w:sz="4" w:space="0" w:color="auto"/>
            </w:tcBorders>
            <w:shd w:val="clear" w:color="auto" w:fill="auto"/>
            <w:noWrap/>
            <w:vAlign w:val="center"/>
            <w:hideMark/>
          </w:tcPr>
          <w:p w14:paraId="220DE968" w14:textId="30A8DA20"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01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93, 2</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09)</w:t>
            </w:r>
          </w:p>
        </w:tc>
        <w:tc>
          <w:tcPr>
            <w:tcW w:w="0" w:type="auto"/>
            <w:tcBorders>
              <w:top w:val="nil"/>
              <w:left w:val="nil"/>
              <w:bottom w:val="single" w:sz="4" w:space="0" w:color="auto"/>
              <w:right w:val="single" w:sz="4" w:space="0" w:color="auto"/>
            </w:tcBorders>
            <w:shd w:val="clear" w:color="auto" w:fill="auto"/>
            <w:noWrap/>
            <w:vAlign w:val="center"/>
            <w:hideMark/>
          </w:tcPr>
          <w:p w14:paraId="0ABFFC1F" w14:textId="4558F54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30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22, 5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38)</w:t>
            </w:r>
          </w:p>
        </w:tc>
        <w:tc>
          <w:tcPr>
            <w:tcW w:w="0" w:type="auto"/>
            <w:tcBorders>
              <w:top w:val="nil"/>
              <w:left w:val="nil"/>
              <w:bottom w:val="single" w:sz="4" w:space="0" w:color="auto"/>
              <w:right w:val="single" w:sz="4" w:space="0" w:color="auto"/>
            </w:tcBorders>
            <w:shd w:val="clear" w:color="auto" w:fill="auto"/>
            <w:noWrap/>
            <w:vAlign w:val="center"/>
            <w:hideMark/>
          </w:tcPr>
          <w:p w14:paraId="0237F3BA" w14:textId="33836195"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86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76, 5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96)</w:t>
            </w:r>
          </w:p>
        </w:tc>
      </w:tr>
      <w:tr w:rsidR="00CD3B7D" w:rsidRPr="007F0D8F" w14:paraId="07B26B78"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C6867"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035E1ADA" w14:textId="2EE50F50"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4C38D218"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3AE0C5B3" w14:textId="668BDB8C"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46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57)</w:t>
            </w:r>
          </w:p>
        </w:tc>
        <w:tc>
          <w:tcPr>
            <w:tcW w:w="0" w:type="auto"/>
            <w:tcBorders>
              <w:top w:val="nil"/>
              <w:left w:val="nil"/>
              <w:bottom w:val="single" w:sz="4" w:space="0" w:color="auto"/>
              <w:right w:val="single" w:sz="4" w:space="0" w:color="auto"/>
            </w:tcBorders>
            <w:shd w:val="clear" w:color="auto" w:fill="auto"/>
            <w:noWrap/>
            <w:vAlign w:val="center"/>
            <w:hideMark/>
          </w:tcPr>
          <w:p w14:paraId="5C0D3BD8" w14:textId="134DA90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w:t>
            </w:r>
          </w:p>
        </w:tc>
        <w:tc>
          <w:tcPr>
            <w:tcW w:w="0" w:type="auto"/>
            <w:tcBorders>
              <w:top w:val="nil"/>
              <w:left w:val="nil"/>
              <w:bottom w:val="single" w:sz="4" w:space="0" w:color="auto"/>
              <w:right w:val="single" w:sz="4" w:space="0" w:color="auto"/>
            </w:tcBorders>
            <w:shd w:val="clear" w:color="auto" w:fill="auto"/>
            <w:noWrap/>
            <w:vAlign w:val="center"/>
            <w:hideMark/>
          </w:tcPr>
          <w:p w14:paraId="02BDA2D1" w14:textId="061773A8"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72, 4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94)</w:t>
            </w:r>
          </w:p>
        </w:tc>
        <w:tc>
          <w:tcPr>
            <w:tcW w:w="0" w:type="auto"/>
            <w:tcBorders>
              <w:top w:val="nil"/>
              <w:left w:val="nil"/>
              <w:bottom w:val="single" w:sz="4" w:space="0" w:color="auto"/>
              <w:right w:val="single" w:sz="4" w:space="0" w:color="auto"/>
            </w:tcBorders>
            <w:shd w:val="clear" w:color="auto" w:fill="auto"/>
            <w:noWrap/>
            <w:vAlign w:val="center"/>
            <w:hideMark/>
          </w:tcPr>
          <w:p w14:paraId="401BDB22" w14:textId="18B103C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59, 6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87)</w:t>
            </w:r>
          </w:p>
        </w:tc>
      </w:tr>
      <w:tr w:rsidR="00CD3B7D" w:rsidRPr="007F0D8F" w14:paraId="25E86A44"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182FA"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1A9AAD5B" w14:textId="41639A69"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3AF92B30"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03FAB3F2" w14:textId="62FEFE8B"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68, 1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w:t>
            </w:r>
          </w:p>
        </w:tc>
        <w:tc>
          <w:tcPr>
            <w:tcW w:w="0" w:type="auto"/>
            <w:tcBorders>
              <w:top w:val="nil"/>
              <w:left w:val="nil"/>
              <w:bottom w:val="single" w:sz="4" w:space="0" w:color="auto"/>
              <w:right w:val="single" w:sz="4" w:space="0" w:color="auto"/>
            </w:tcBorders>
            <w:shd w:val="clear" w:color="auto" w:fill="auto"/>
            <w:noWrap/>
            <w:vAlign w:val="center"/>
            <w:hideMark/>
          </w:tcPr>
          <w:p w14:paraId="43D606C8" w14:textId="16795A74"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23, 1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42)</w:t>
            </w:r>
          </w:p>
        </w:tc>
        <w:tc>
          <w:tcPr>
            <w:tcW w:w="0" w:type="auto"/>
            <w:tcBorders>
              <w:top w:val="nil"/>
              <w:left w:val="nil"/>
              <w:bottom w:val="single" w:sz="4" w:space="0" w:color="auto"/>
              <w:right w:val="single" w:sz="4" w:space="0" w:color="auto"/>
            </w:tcBorders>
            <w:shd w:val="clear" w:color="auto" w:fill="auto"/>
            <w:noWrap/>
            <w:vAlign w:val="center"/>
            <w:hideMark/>
          </w:tcPr>
          <w:p w14:paraId="04CF0585" w14:textId="4FE28C5E"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89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78, 5</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00)</w:t>
            </w:r>
          </w:p>
        </w:tc>
        <w:tc>
          <w:tcPr>
            <w:tcW w:w="0" w:type="auto"/>
            <w:tcBorders>
              <w:top w:val="nil"/>
              <w:left w:val="nil"/>
              <w:bottom w:val="single" w:sz="4" w:space="0" w:color="auto"/>
              <w:right w:val="single" w:sz="4" w:space="0" w:color="auto"/>
            </w:tcBorders>
            <w:shd w:val="clear" w:color="auto" w:fill="auto"/>
            <w:noWrap/>
            <w:vAlign w:val="center"/>
            <w:hideMark/>
          </w:tcPr>
          <w:p w14:paraId="15137126" w14:textId="02E5EE3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87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75, 6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w:t>
            </w:r>
          </w:p>
        </w:tc>
      </w:tr>
      <w:tr w:rsidR="00CD3B7D" w:rsidRPr="007F0D8F" w14:paraId="2B93238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173AA"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49FF2D1B" w14:textId="77930BFC" w:rsidR="00CD3B7D" w:rsidRPr="007F0D8F" w:rsidRDefault="00F5644E"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5D72314F" w14:textId="7777777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00DA8F00" w14:textId="7F835B57"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83)</w:t>
            </w:r>
          </w:p>
        </w:tc>
        <w:tc>
          <w:tcPr>
            <w:tcW w:w="0" w:type="auto"/>
            <w:tcBorders>
              <w:top w:val="nil"/>
              <w:left w:val="nil"/>
              <w:bottom w:val="single" w:sz="4" w:space="0" w:color="auto"/>
              <w:right w:val="single" w:sz="4" w:space="0" w:color="auto"/>
            </w:tcBorders>
            <w:shd w:val="clear" w:color="auto" w:fill="auto"/>
            <w:noWrap/>
            <w:vAlign w:val="center"/>
            <w:hideMark/>
          </w:tcPr>
          <w:p w14:paraId="5BACAAAC" w14:textId="1C34EA6A"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64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55, 1</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73)</w:t>
            </w:r>
          </w:p>
        </w:tc>
        <w:tc>
          <w:tcPr>
            <w:tcW w:w="0" w:type="auto"/>
            <w:tcBorders>
              <w:top w:val="nil"/>
              <w:left w:val="nil"/>
              <w:bottom w:val="single" w:sz="4" w:space="0" w:color="auto"/>
              <w:right w:val="single" w:sz="4" w:space="0" w:color="auto"/>
            </w:tcBorders>
            <w:shd w:val="clear" w:color="auto" w:fill="auto"/>
            <w:noWrap/>
            <w:vAlign w:val="center"/>
            <w:hideMark/>
          </w:tcPr>
          <w:p w14:paraId="0A1C60C1" w14:textId="29DC54C1"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90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81, 4</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99)</w:t>
            </w:r>
          </w:p>
        </w:tc>
        <w:tc>
          <w:tcPr>
            <w:tcW w:w="0" w:type="auto"/>
            <w:tcBorders>
              <w:top w:val="nil"/>
              <w:left w:val="nil"/>
              <w:bottom w:val="single" w:sz="4" w:space="0" w:color="auto"/>
              <w:right w:val="single" w:sz="4" w:space="0" w:color="auto"/>
            </w:tcBorders>
            <w:shd w:val="clear" w:color="auto" w:fill="auto"/>
            <w:noWrap/>
            <w:vAlign w:val="center"/>
            <w:hideMark/>
          </w:tcPr>
          <w:p w14:paraId="7DB88A00" w14:textId="0F99029D" w:rsidR="00CD3B7D" w:rsidRPr="007F0D8F" w:rsidRDefault="00CD3B7D"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44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33, 6</w:t>
            </w:r>
            <w:r w:rsidR="00C87E22" w:rsidRPr="007F0D8F">
              <w:rPr>
                <w:rFonts w:eastAsia="Times New Roman" w:cs="Arial"/>
                <w:color w:val="000000"/>
                <w:sz w:val="16"/>
                <w:szCs w:val="16"/>
                <w:lang w:eastAsia="en-GB"/>
              </w:rPr>
              <w:t>.</w:t>
            </w:r>
            <w:r w:rsidRPr="007F0D8F">
              <w:rPr>
                <w:rFonts w:eastAsia="Times New Roman" w:cs="Arial"/>
                <w:color w:val="000000"/>
                <w:sz w:val="16"/>
                <w:szCs w:val="16"/>
                <w:lang w:eastAsia="en-GB"/>
              </w:rPr>
              <w:t>55)</w:t>
            </w:r>
          </w:p>
        </w:tc>
      </w:tr>
      <w:tr w:rsidR="00CD3B7D" w:rsidRPr="007F0D8F" w14:paraId="360823FC" w14:textId="77777777" w:rsidTr="00C4688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C7B44F"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Cohort</w:t>
            </w:r>
          </w:p>
        </w:tc>
        <w:tc>
          <w:tcPr>
            <w:tcW w:w="0" w:type="auto"/>
            <w:tcBorders>
              <w:top w:val="nil"/>
              <w:left w:val="nil"/>
              <w:bottom w:val="single" w:sz="4" w:space="0" w:color="auto"/>
              <w:right w:val="single" w:sz="4" w:space="0" w:color="auto"/>
            </w:tcBorders>
            <w:shd w:val="clear" w:color="auto" w:fill="auto"/>
            <w:vAlign w:val="center"/>
            <w:hideMark/>
          </w:tcPr>
          <w:p w14:paraId="765D1D9A"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Pre-pandemic financial situation</w:t>
            </w:r>
          </w:p>
        </w:tc>
        <w:tc>
          <w:tcPr>
            <w:tcW w:w="0" w:type="auto"/>
            <w:tcBorders>
              <w:top w:val="nil"/>
              <w:left w:val="nil"/>
              <w:bottom w:val="single" w:sz="4" w:space="0" w:color="auto"/>
              <w:right w:val="single" w:sz="4" w:space="0" w:color="auto"/>
            </w:tcBorders>
            <w:shd w:val="clear" w:color="auto" w:fill="auto"/>
            <w:vAlign w:val="center"/>
            <w:hideMark/>
          </w:tcPr>
          <w:p w14:paraId="6D459427"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Survey wave</w:t>
            </w:r>
          </w:p>
        </w:tc>
        <w:tc>
          <w:tcPr>
            <w:tcW w:w="0" w:type="auto"/>
            <w:tcBorders>
              <w:top w:val="nil"/>
              <w:left w:val="nil"/>
              <w:bottom w:val="single" w:sz="4" w:space="0" w:color="auto"/>
              <w:right w:val="single" w:sz="4" w:space="0" w:color="auto"/>
            </w:tcBorders>
            <w:shd w:val="clear" w:color="auto" w:fill="auto"/>
            <w:vAlign w:val="center"/>
            <w:hideMark/>
          </w:tcPr>
          <w:p w14:paraId="21519C13"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c>
          <w:tcPr>
            <w:tcW w:w="0" w:type="auto"/>
            <w:tcBorders>
              <w:top w:val="nil"/>
              <w:left w:val="nil"/>
              <w:bottom w:val="single" w:sz="4" w:space="0" w:color="auto"/>
              <w:right w:val="single" w:sz="4" w:space="0" w:color="auto"/>
            </w:tcBorders>
            <w:shd w:val="clear" w:color="auto" w:fill="auto"/>
            <w:vAlign w:val="center"/>
            <w:hideMark/>
          </w:tcPr>
          <w:p w14:paraId="52DD3AC6"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c>
          <w:tcPr>
            <w:tcW w:w="0" w:type="auto"/>
            <w:tcBorders>
              <w:top w:val="nil"/>
              <w:left w:val="nil"/>
              <w:bottom w:val="single" w:sz="4" w:space="0" w:color="auto"/>
              <w:right w:val="single" w:sz="4" w:space="0" w:color="auto"/>
            </w:tcBorders>
            <w:shd w:val="clear" w:color="auto" w:fill="auto"/>
            <w:vAlign w:val="center"/>
            <w:hideMark/>
          </w:tcPr>
          <w:p w14:paraId="0C24AEC6"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c>
          <w:tcPr>
            <w:tcW w:w="0" w:type="auto"/>
            <w:tcBorders>
              <w:top w:val="nil"/>
              <w:left w:val="nil"/>
              <w:bottom w:val="single" w:sz="4" w:space="0" w:color="auto"/>
              <w:right w:val="single" w:sz="4" w:space="0" w:color="auto"/>
            </w:tcBorders>
            <w:shd w:val="clear" w:color="auto" w:fill="auto"/>
            <w:vAlign w:val="center"/>
            <w:hideMark/>
          </w:tcPr>
          <w:p w14:paraId="7651AA88" w14:textId="77777777" w:rsidR="00CD3B7D" w:rsidRPr="007F0D8F" w:rsidRDefault="00CD3B7D" w:rsidP="00C46888">
            <w:pPr>
              <w:spacing w:after="0"/>
              <w:jc w:val="center"/>
              <w:rPr>
                <w:rFonts w:eastAsia="Times New Roman" w:cs="Arial"/>
                <w:b/>
                <w:bCs/>
                <w:color w:val="000000"/>
                <w:sz w:val="16"/>
                <w:szCs w:val="16"/>
                <w:lang w:eastAsia="en-GB"/>
              </w:rPr>
            </w:pPr>
            <w:r w:rsidRPr="007F0D8F">
              <w:rPr>
                <w:rFonts w:eastAsia="Times New Roman" w:cs="Arial"/>
                <w:b/>
                <w:bCs/>
                <w:color w:val="000000"/>
                <w:sz w:val="16"/>
                <w:szCs w:val="16"/>
                <w:lang w:eastAsia="en-GB"/>
              </w:rPr>
              <w:t>Adjusted marginal mean (95% CI)</w:t>
            </w:r>
          </w:p>
        </w:tc>
      </w:tr>
      <w:tr w:rsidR="000227A9" w:rsidRPr="007F0D8F" w14:paraId="1DAC2C7C"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948B2"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0946BFD1" w14:textId="1EC6D23F"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7A395ECF"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05F719A6" w14:textId="770C9B68" w:rsidR="000227A9" w:rsidRPr="007F0D8F" w:rsidRDefault="000227A9"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739F9EE3" w14:textId="39B2CFA1" w:rsidR="000227A9" w:rsidRPr="007F0D8F" w:rsidRDefault="000227A9"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4D9F6366" w14:textId="1BD42E3B" w:rsidR="000227A9" w:rsidRPr="007F0D8F" w:rsidRDefault="000227A9"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76B5207C" w14:textId="35FE3FA3" w:rsidR="000227A9" w:rsidRPr="007F0D8F" w:rsidRDefault="000227A9" w:rsidP="00C46888">
            <w:pPr>
              <w:spacing w:after="0"/>
              <w:jc w:val="center"/>
              <w:rPr>
                <w:rFonts w:eastAsia="Times New Roman" w:cs="Arial"/>
                <w:color w:val="000000"/>
                <w:sz w:val="16"/>
                <w:szCs w:val="16"/>
                <w:lang w:eastAsia="en-GB"/>
              </w:rPr>
            </w:pPr>
          </w:p>
        </w:tc>
      </w:tr>
      <w:tr w:rsidR="000227A9" w:rsidRPr="007F0D8F" w14:paraId="2BFD1B10"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35933"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59F1F6A8" w14:textId="5F54986B"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3290720F"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6A7479EC" w14:textId="75DC1E83" w:rsidR="000227A9" w:rsidRPr="007F0D8F" w:rsidRDefault="000227A9"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11762FB9" w14:textId="188B80AD" w:rsidR="000227A9" w:rsidRPr="007F0D8F" w:rsidRDefault="000227A9"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7E118FA4" w14:textId="3AD434B4" w:rsidR="000227A9" w:rsidRPr="007F0D8F" w:rsidRDefault="000227A9"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02C072B4" w14:textId="79F6BEA5" w:rsidR="000227A9" w:rsidRPr="007F0D8F" w:rsidRDefault="000227A9" w:rsidP="00C46888">
            <w:pPr>
              <w:spacing w:after="0"/>
              <w:jc w:val="center"/>
              <w:rPr>
                <w:rFonts w:eastAsia="Times New Roman" w:cs="Arial"/>
                <w:color w:val="000000"/>
                <w:sz w:val="16"/>
                <w:szCs w:val="16"/>
                <w:lang w:eastAsia="en-GB"/>
              </w:rPr>
            </w:pPr>
          </w:p>
        </w:tc>
      </w:tr>
      <w:tr w:rsidR="000227A9" w:rsidRPr="007F0D8F" w14:paraId="66E42A23"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040D15"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3E76A80F" w14:textId="75063C14"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691A2196"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2A87650A" w14:textId="09FCB74E" w:rsidR="000227A9" w:rsidRPr="007F0D8F" w:rsidRDefault="000227A9"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273BF98A" w14:textId="3F10EC73" w:rsidR="000227A9" w:rsidRPr="007F0D8F" w:rsidRDefault="000227A9"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42E0F2DB" w14:textId="074BCBB3" w:rsidR="000227A9" w:rsidRPr="007F0D8F" w:rsidRDefault="000227A9" w:rsidP="00C46888">
            <w:pPr>
              <w:spacing w:after="0"/>
              <w:jc w:val="center"/>
              <w:rPr>
                <w:rFonts w:eastAsia="Times New Roman" w:cs="Arial"/>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4AD19F96" w14:textId="01D2564B" w:rsidR="000227A9" w:rsidRPr="007F0D8F" w:rsidRDefault="000227A9" w:rsidP="00C46888">
            <w:pPr>
              <w:spacing w:after="0"/>
              <w:jc w:val="center"/>
              <w:rPr>
                <w:rFonts w:eastAsia="Times New Roman" w:cs="Arial"/>
                <w:color w:val="000000"/>
                <w:sz w:val="16"/>
                <w:szCs w:val="16"/>
                <w:lang w:eastAsia="en-GB"/>
              </w:rPr>
            </w:pPr>
          </w:p>
        </w:tc>
      </w:tr>
      <w:tr w:rsidR="000227A9" w:rsidRPr="007F0D8F" w14:paraId="56AE826E"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316917"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3499722B" w14:textId="008C8AA1"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7DBDBB27"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72C1B7B5" w14:textId="7D451A90"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0.52 (0.40, 0.64)</w:t>
            </w:r>
          </w:p>
        </w:tc>
        <w:tc>
          <w:tcPr>
            <w:tcW w:w="0" w:type="auto"/>
            <w:tcBorders>
              <w:top w:val="nil"/>
              <w:left w:val="nil"/>
              <w:bottom w:val="single" w:sz="4" w:space="0" w:color="auto"/>
              <w:right w:val="single" w:sz="4" w:space="0" w:color="auto"/>
            </w:tcBorders>
            <w:shd w:val="clear" w:color="auto" w:fill="auto"/>
            <w:noWrap/>
            <w:vAlign w:val="center"/>
            <w:hideMark/>
          </w:tcPr>
          <w:p w14:paraId="0CB1945E" w14:textId="5F1903A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0.61 (0.47, 0.75)</w:t>
            </w:r>
          </w:p>
        </w:tc>
        <w:tc>
          <w:tcPr>
            <w:tcW w:w="0" w:type="auto"/>
            <w:tcBorders>
              <w:top w:val="nil"/>
              <w:left w:val="nil"/>
              <w:bottom w:val="single" w:sz="4" w:space="0" w:color="auto"/>
              <w:right w:val="single" w:sz="4" w:space="0" w:color="auto"/>
            </w:tcBorders>
            <w:shd w:val="clear" w:color="auto" w:fill="auto"/>
            <w:noWrap/>
            <w:vAlign w:val="center"/>
            <w:hideMark/>
          </w:tcPr>
          <w:p w14:paraId="13958622" w14:textId="5DAEA38A"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4.16 (3.97, 4.35)</w:t>
            </w:r>
          </w:p>
        </w:tc>
        <w:tc>
          <w:tcPr>
            <w:tcW w:w="0" w:type="auto"/>
            <w:tcBorders>
              <w:top w:val="nil"/>
              <w:left w:val="nil"/>
              <w:bottom w:val="single" w:sz="4" w:space="0" w:color="auto"/>
              <w:right w:val="single" w:sz="4" w:space="0" w:color="auto"/>
            </w:tcBorders>
            <w:shd w:val="clear" w:color="auto" w:fill="auto"/>
            <w:noWrap/>
            <w:vAlign w:val="center"/>
            <w:hideMark/>
          </w:tcPr>
          <w:p w14:paraId="6A4791BA" w14:textId="0EAA90E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7.29 (7.00, 7.59)</w:t>
            </w:r>
          </w:p>
        </w:tc>
      </w:tr>
      <w:tr w:rsidR="000227A9" w:rsidRPr="007F0D8F" w14:paraId="50596029"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EAB72"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36942D6D" w14:textId="12D750A9"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6D9F6F8F"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1887AD4C" w14:textId="4085F2B1"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0.74 (0.59, 0.89)</w:t>
            </w:r>
          </w:p>
        </w:tc>
        <w:tc>
          <w:tcPr>
            <w:tcW w:w="0" w:type="auto"/>
            <w:tcBorders>
              <w:top w:val="nil"/>
              <w:left w:val="nil"/>
              <w:bottom w:val="single" w:sz="4" w:space="0" w:color="auto"/>
              <w:right w:val="single" w:sz="4" w:space="0" w:color="auto"/>
            </w:tcBorders>
            <w:shd w:val="clear" w:color="auto" w:fill="auto"/>
            <w:noWrap/>
            <w:vAlign w:val="center"/>
            <w:hideMark/>
          </w:tcPr>
          <w:p w14:paraId="28100943" w14:textId="6DBC450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0.62 (0.48, 0.75)</w:t>
            </w:r>
          </w:p>
        </w:tc>
        <w:tc>
          <w:tcPr>
            <w:tcW w:w="0" w:type="auto"/>
            <w:tcBorders>
              <w:top w:val="nil"/>
              <w:left w:val="nil"/>
              <w:bottom w:val="single" w:sz="4" w:space="0" w:color="auto"/>
              <w:right w:val="single" w:sz="4" w:space="0" w:color="auto"/>
            </w:tcBorders>
            <w:shd w:val="clear" w:color="auto" w:fill="auto"/>
            <w:noWrap/>
            <w:vAlign w:val="center"/>
            <w:hideMark/>
          </w:tcPr>
          <w:p w14:paraId="0A402237" w14:textId="6AB1A18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4.06 (3.88, 4.25)</w:t>
            </w:r>
          </w:p>
        </w:tc>
        <w:tc>
          <w:tcPr>
            <w:tcW w:w="0" w:type="auto"/>
            <w:tcBorders>
              <w:top w:val="nil"/>
              <w:left w:val="nil"/>
              <w:bottom w:val="single" w:sz="4" w:space="0" w:color="auto"/>
              <w:right w:val="single" w:sz="4" w:space="0" w:color="auto"/>
            </w:tcBorders>
            <w:shd w:val="clear" w:color="auto" w:fill="auto"/>
            <w:noWrap/>
            <w:vAlign w:val="center"/>
            <w:hideMark/>
          </w:tcPr>
          <w:p w14:paraId="596D4769" w14:textId="3B8F36BA"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7.14 (6.86, 7.42)</w:t>
            </w:r>
          </w:p>
        </w:tc>
      </w:tr>
      <w:tr w:rsidR="000227A9" w:rsidRPr="007F0D8F" w14:paraId="16545AA7"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CAD6A5"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739931EF" w14:textId="0E8BA46A"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571D8E4A"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23E89F73" w14:textId="0033404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0.71 (0.54, 0.88)</w:t>
            </w:r>
          </w:p>
        </w:tc>
        <w:tc>
          <w:tcPr>
            <w:tcW w:w="0" w:type="auto"/>
            <w:tcBorders>
              <w:top w:val="nil"/>
              <w:left w:val="nil"/>
              <w:bottom w:val="single" w:sz="4" w:space="0" w:color="auto"/>
              <w:right w:val="single" w:sz="4" w:space="0" w:color="auto"/>
            </w:tcBorders>
            <w:shd w:val="clear" w:color="auto" w:fill="auto"/>
            <w:noWrap/>
            <w:vAlign w:val="center"/>
            <w:hideMark/>
          </w:tcPr>
          <w:p w14:paraId="2E39CE34" w14:textId="4934F0C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0.65 (0.51, 0.79)</w:t>
            </w:r>
          </w:p>
        </w:tc>
        <w:tc>
          <w:tcPr>
            <w:tcW w:w="0" w:type="auto"/>
            <w:tcBorders>
              <w:top w:val="nil"/>
              <w:left w:val="nil"/>
              <w:bottom w:val="single" w:sz="4" w:space="0" w:color="auto"/>
              <w:right w:val="single" w:sz="4" w:space="0" w:color="auto"/>
            </w:tcBorders>
            <w:shd w:val="clear" w:color="auto" w:fill="auto"/>
            <w:noWrap/>
            <w:vAlign w:val="center"/>
            <w:hideMark/>
          </w:tcPr>
          <w:p w14:paraId="7AA8690B" w14:textId="0F05E31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4.44 (4.23, 4.65)</w:t>
            </w:r>
          </w:p>
        </w:tc>
        <w:tc>
          <w:tcPr>
            <w:tcW w:w="0" w:type="auto"/>
            <w:tcBorders>
              <w:top w:val="nil"/>
              <w:left w:val="nil"/>
              <w:bottom w:val="single" w:sz="4" w:space="0" w:color="auto"/>
              <w:right w:val="single" w:sz="4" w:space="0" w:color="auto"/>
            </w:tcBorders>
            <w:shd w:val="clear" w:color="auto" w:fill="auto"/>
            <w:noWrap/>
            <w:vAlign w:val="center"/>
            <w:hideMark/>
          </w:tcPr>
          <w:p w14:paraId="29D2C821" w14:textId="6FE63861"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6.78 (6.48, 7.09)</w:t>
            </w:r>
          </w:p>
        </w:tc>
      </w:tr>
      <w:tr w:rsidR="000227A9" w:rsidRPr="007F0D8F" w14:paraId="31A8E0AF"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68924"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0A680711" w14:textId="2AC34139"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53E3DA9C"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67467ECB" w14:textId="6E0DDC91"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0.47 (0.40, 0.54)</w:t>
            </w:r>
          </w:p>
        </w:tc>
        <w:tc>
          <w:tcPr>
            <w:tcW w:w="0" w:type="auto"/>
            <w:tcBorders>
              <w:top w:val="nil"/>
              <w:left w:val="nil"/>
              <w:bottom w:val="single" w:sz="4" w:space="0" w:color="auto"/>
              <w:right w:val="single" w:sz="4" w:space="0" w:color="auto"/>
            </w:tcBorders>
            <w:shd w:val="clear" w:color="auto" w:fill="auto"/>
            <w:noWrap/>
            <w:vAlign w:val="center"/>
            <w:hideMark/>
          </w:tcPr>
          <w:p w14:paraId="167B0FB6" w14:textId="24D3A64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0.42 (0.36, 0.48)</w:t>
            </w:r>
          </w:p>
        </w:tc>
        <w:tc>
          <w:tcPr>
            <w:tcW w:w="0" w:type="auto"/>
            <w:tcBorders>
              <w:top w:val="nil"/>
              <w:left w:val="nil"/>
              <w:bottom w:val="single" w:sz="4" w:space="0" w:color="auto"/>
              <w:right w:val="single" w:sz="4" w:space="0" w:color="auto"/>
            </w:tcBorders>
            <w:shd w:val="clear" w:color="auto" w:fill="auto"/>
            <w:noWrap/>
            <w:vAlign w:val="center"/>
            <w:hideMark/>
          </w:tcPr>
          <w:p w14:paraId="0A16640E" w14:textId="669ED885"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4.04 (3.95, 4.14)</w:t>
            </w:r>
          </w:p>
        </w:tc>
        <w:tc>
          <w:tcPr>
            <w:tcW w:w="0" w:type="auto"/>
            <w:tcBorders>
              <w:top w:val="nil"/>
              <w:left w:val="nil"/>
              <w:bottom w:val="single" w:sz="4" w:space="0" w:color="auto"/>
              <w:right w:val="single" w:sz="4" w:space="0" w:color="auto"/>
            </w:tcBorders>
            <w:shd w:val="clear" w:color="auto" w:fill="auto"/>
            <w:noWrap/>
            <w:vAlign w:val="center"/>
            <w:hideMark/>
          </w:tcPr>
          <w:p w14:paraId="180923A3" w14:textId="54062E4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7.30 (7.15, 7.44)</w:t>
            </w:r>
          </w:p>
        </w:tc>
      </w:tr>
      <w:tr w:rsidR="000227A9" w:rsidRPr="007F0D8F" w14:paraId="764C7A7A"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06374"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0DB436BB" w14:textId="544CF499"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55A45263"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1BF9917C" w14:textId="0C29A8B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0.61 (0.54, 0.69)</w:t>
            </w:r>
          </w:p>
        </w:tc>
        <w:tc>
          <w:tcPr>
            <w:tcW w:w="0" w:type="auto"/>
            <w:tcBorders>
              <w:top w:val="nil"/>
              <w:left w:val="nil"/>
              <w:bottom w:val="single" w:sz="4" w:space="0" w:color="auto"/>
              <w:right w:val="single" w:sz="4" w:space="0" w:color="auto"/>
            </w:tcBorders>
            <w:shd w:val="clear" w:color="auto" w:fill="auto"/>
            <w:noWrap/>
            <w:vAlign w:val="center"/>
            <w:hideMark/>
          </w:tcPr>
          <w:p w14:paraId="504EFCA4" w14:textId="353A4F4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0.48 (0.41, 0.55)</w:t>
            </w:r>
          </w:p>
        </w:tc>
        <w:tc>
          <w:tcPr>
            <w:tcW w:w="0" w:type="auto"/>
            <w:tcBorders>
              <w:top w:val="nil"/>
              <w:left w:val="nil"/>
              <w:bottom w:val="single" w:sz="4" w:space="0" w:color="auto"/>
              <w:right w:val="single" w:sz="4" w:space="0" w:color="auto"/>
            </w:tcBorders>
            <w:shd w:val="clear" w:color="auto" w:fill="auto"/>
            <w:noWrap/>
            <w:vAlign w:val="center"/>
            <w:hideMark/>
          </w:tcPr>
          <w:p w14:paraId="013EFB12" w14:textId="1900CFC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3.89 (3.80, 3.98)</w:t>
            </w:r>
          </w:p>
        </w:tc>
        <w:tc>
          <w:tcPr>
            <w:tcW w:w="0" w:type="auto"/>
            <w:tcBorders>
              <w:top w:val="nil"/>
              <w:left w:val="nil"/>
              <w:bottom w:val="single" w:sz="4" w:space="0" w:color="auto"/>
              <w:right w:val="single" w:sz="4" w:space="0" w:color="auto"/>
            </w:tcBorders>
            <w:shd w:val="clear" w:color="auto" w:fill="auto"/>
            <w:noWrap/>
            <w:vAlign w:val="center"/>
            <w:hideMark/>
          </w:tcPr>
          <w:p w14:paraId="68328CB2" w14:textId="4F2FF5D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7.19 (7.06, 7.33)</w:t>
            </w:r>
          </w:p>
        </w:tc>
      </w:tr>
      <w:tr w:rsidR="000227A9" w:rsidRPr="007F0D8F" w14:paraId="3FA40286"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03A29D"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NSHD</w:t>
            </w:r>
          </w:p>
        </w:tc>
        <w:tc>
          <w:tcPr>
            <w:tcW w:w="0" w:type="auto"/>
            <w:tcBorders>
              <w:top w:val="nil"/>
              <w:left w:val="nil"/>
              <w:bottom w:val="single" w:sz="4" w:space="0" w:color="auto"/>
              <w:right w:val="single" w:sz="4" w:space="0" w:color="auto"/>
            </w:tcBorders>
            <w:shd w:val="clear" w:color="auto" w:fill="auto"/>
            <w:vAlign w:val="center"/>
            <w:hideMark/>
          </w:tcPr>
          <w:p w14:paraId="79824A75" w14:textId="51D44FD0"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166F5A3A"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48E50FF4" w14:textId="7DF6E5D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0.58 (0.50, 0.66)</w:t>
            </w:r>
          </w:p>
        </w:tc>
        <w:tc>
          <w:tcPr>
            <w:tcW w:w="0" w:type="auto"/>
            <w:tcBorders>
              <w:top w:val="nil"/>
              <w:left w:val="nil"/>
              <w:bottom w:val="single" w:sz="4" w:space="0" w:color="auto"/>
              <w:right w:val="single" w:sz="4" w:space="0" w:color="auto"/>
            </w:tcBorders>
            <w:shd w:val="clear" w:color="auto" w:fill="auto"/>
            <w:noWrap/>
            <w:vAlign w:val="center"/>
            <w:hideMark/>
          </w:tcPr>
          <w:p w14:paraId="16A1D5EA" w14:textId="03DC2D72"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0.56 (0.49, 0.63)</w:t>
            </w:r>
          </w:p>
        </w:tc>
        <w:tc>
          <w:tcPr>
            <w:tcW w:w="0" w:type="auto"/>
            <w:tcBorders>
              <w:top w:val="nil"/>
              <w:left w:val="nil"/>
              <w:bottom w:val="single" w:sz="4" w:space="0" w:color="auto"/>
              <w:right w:val="single" w:sz="4" w:space="0" w:color="auto"/>
            </w:tcBorders>
            <w:shd w:val="clear" w:color="auto" w:fill="auto"/>
            <w:noWrap/>
            <w:vAlign w:val="center"/>
            <w:hideMark/>
          </w:tcPr>
          <w:p w14:paraId="5998366B" w14:textId="30C814B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4.16 (4.06, 4.26)</w:t>
            </w:r>
          </w:p>
        </w:tc>
        <w:tc>
          <w:tcPr>
            <w:tcW w:w="0" w:type="auto"/>
            <w:tcBorders>
              <w:top w:val="nil"/>
              <w:left w:val="nil"/>
              <w:bottom w:val="single" w:sz="4" w:space="0" w:color="auto"/>
              <w:right w:val="single" w:sz="4" w:space="0" w:color="auto"/>
            </w:tcBorders>
            <w:shd w:val="clear" w:color="auto" w:fill="auto"/>
            <w:noWrap/>
            <w:vAlign w:val="center"/>
            <w:hideMark/>
          </w:tcPr>
          <w:p w14:paraId="3F6C7A7E" w14:textId="06CF104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6.70 (6.55, 6.85)</w:t>
            </w:r>
          </w:p>
        </w:tc>
      </w:tr>
      <w:tr w:rsidR="000227A9" w:rsidRPr="007F0D8F" w14:paraId="7A26AC2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1A4DA"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641DEE53" w14:textId="0DAF26BA"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6B4CC9A8"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7BE11442" w14:textId="50AFB022"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1.13 (0.97, 1.28)</w:t>
            </w:r>
          </w:p>
        </w:tc>
        <w:tc>
          <w:tcPr>
            <w:tcW w:w="0" w:type="auto"/>
            <w:tcBorders>
              <w:top w:val="nil"/>
              <w:left w:val="nil"/>
              <w:bottom w:val="single" w:sz="4" w:space="0" w:color="auto"/>
              <w:right w:val="single" w:sz="4" w:space="0" w:color="auto"/>
            </w:tcBorders>
            <w:shd w:val="clear" w:color="auto" w:fill="auto"/>
            <w:noWrap/>
            <w:vAlign w:val="center"/>
            <w:hideMark/>
          </w:tcPr>
          <w:p w14:paraId="04D32D47" w14:textId="7F04E15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1.27 (1.10, 1.43)</w:t>
            </w:r>
          </w:p>
        </w:tc>
        <w:tc>
          <w:tcPr>
            <w:tcW w:w="0" w:type="auto"/>
            <w:tcBorders>
              <w:top w:val="nil"/>
              <w:left w:val="nil"/>
              <w:bottom w:val="single" w:sz="4" w:space="0" w:color="auto"/>
              <w:right w:val="single" w:sz="4" w:space="0" w:color="auto"/>
            </w:tcBorders>
            <w:shd w:val="clear" w:color="auto" w:fill="auto"/>
            <w:noWrap/>
            <w:vAlign w:val="center"/>
            <w:hideMark/>
          </w:tcPr>
          <w:p w14:paraId="347CB5AA" w14:textId="7946A4E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4.91 (4.74, 5.09)</w:t>
            </w:r>
          </w:p>
        </w:tc>
        <w:tc>
          <w:tcPr>
            <w:tcW w:w="0" w:type="auto"/>
            <w:tcBorders>
              <w:top w:val="nil"/>
              <w:left w:val="nil"/>
              <w:bottom w:val="single" w:sz="4" w:space="0" w:color="auto"/>
              <w:right w:val="single" w:sz="4" w:space="0" w:color="auto"/>
            </w:tcBorders>
            <w:shd w:val="clear" w:color="auto" w:fill="auto"/>
            <w:noWrap/>
            <w:vAlign w:val="center"/>
            <w:hideMark/>
          </w:tcPr>
          <w:p w14:paraId="2F520F6E" w14:textId="381A5C4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6.32 (6.09, 6.56)</w:t>
            </w:r>
          </w:p>
        </w:tc>
      </w:tr>
      <w:tr w:rsidR="000227A9" w:rsidRPr="007F0D8F" w14:paraId="4184FE73"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A8238C"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25688C99" w14:textId="66AC7578"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36E6A226"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48E75A1B" w14:textId="6652B86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1.27 (1.12, 1.41)</w:t>
            </w:r>
          </w:p>
        </w:tc>
        <w:tc>
          <w:tcPr>
            <w:tcW w:w="0" w:type="auto"/>
            <w:tcBorders>
              <w:top w:val="nil"/>
              <w:left w:val="nil"/>
              <w:bottom w:val="single" w:sz="4" w:space="0" w:color="auto"/>
              <w:right w:val="single" w:sz="4" w:space="0" w:color="auto"/>
            </w:tcBorders>
            <w:shd w:val="clear" w:color="auto" w:fill="auto"/>
            <w:noWrap/>
            <w:vAlign w:val="center"/>
            <w:hideMark/>
          </w:tcPr>
          <w:p w14:paraId="6E789087" w14:textId="0E79327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1.26 (1.11, 1.40)</w:t>
            </w:r>
          </w:p>
        </w:tc>
        <w:tc>
          <w:tcPr>
            <w:tcW w:w="0" w:type="auto"/>
            <w:tcBorders>
              <w:top w:val="nil"/>
              <w:left w:val="nil"/>
              <w:bottom w:val="single" w:sz="4" w:space="0" w:color="auto"/>
              <w:right w:val="single" w:sz="4" w:space="0" w:color="auto"/>
            </w:tcBorders>
            <w:shd w:val="clear" w:color="auto" w:fill="auto"/>
            <w:noWrap/>
            <w:vAlign w:val="center"/>
            <w:hideMark/>
          </w:tcPr>
          <w:p w14:paraId="224D7944" w14:textId="5A92D4E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4.72 (4.57, 4.87)</w:t>
            </w:r>
          </w:p>
        </w:tc>
        <w:tc>
          <w:tcPr>
            <w:tcW w:w="0" w:type="auto"/>
            <w:tcBorders>
              <w:top w:val="nil"/>
              <w:left w:val="nil"/>
              <w:bottom w:val="single" w:sz="4" w:space="0" w:color="auto"/>
              <w:right w:val="single" w:sz="4" w:space="0" w:color="auto"/>
            </w:tcBorders>
            <w:shd w:val="clear" w:color="auto" w:fill="auto"/>
            <w:noWrap/>
            <w:vAlign w:val="center"/>
            <w:hideMark/>
          </w:tcPr>
          <w:p w14:paraId="1131E0AD" w14:textId="4DFE868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6.38 (6.19, 6.57)</w:t>
            </w:r>
          </w:p>
        </w:tc>
      </w:tr>
      <w:tr w:rsidR="000227A9" w:rsidRPr="007F0D8F" w14:paraId="1207D984"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22650F"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108BBDC7" w14:textId="45D6F98E"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5BFC4027"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7735EF3B" w14:textId="387C808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1.11 (0.97, 1.25)</w:t>
            </w:r>
          </w:p>
        </w:tc>
        <w:tc>
          <w:tcPr>
            <w:tcW w:w="0" w:type="auto"/>
            <w:tcBorders>
              <w:top w:val="nil"/>
              <w:left w:val="nil"/>
              <w:bottom w:val="single" w:sz="4" w:space="0" w:color="auto"/>
              <w:right w:val="single" w:sz="4" w:space="0" w:color="auto"/>
            </w:tcBorders>
            <w:shd w:val="clear" w:color="auto" w:fill="auto"/>
            <w:noWrap/>
            <w:vAlign w:val="center"/>
            <w:hideMark/>
          </w:tcPr>
          <w:p w14:paraId="6B27AD2E" w14:textId="1B5B827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1.40 (1.25, 1.55)</w:t>
            </w:r>
          </w:p>
        </w:tc>
        <w:tc>
          <w:tcPr>
            <w:tcW w:w="0" w:type="auto"/>
            <w:tcBorders>
              <w:top w:val="nil"/>
              <w:left w:val="nil"/>
              <w:bottom w:val="single" w:sz="4" w:space="0" w:color="auto"/>
              <w:right w:val="single" w:sz="4" w:space="0" w:color="auto"/>
            </w:tcBorders>
            <w:shd w:val="clear" w:color="auto" w:fill="auto"/>
            <w:noWrap/>
            <w:vAlign w:val="center"/>
            <w:hideMark/>
          </w:tcPr>
          <w:p w14:paraId="6C2BBC90" w14:textId="20A8539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4.96 (4.81, 5.12)</w:t>
            </w:r>
          </w:p>
        </w:tc>
        <w:tc>
          <w:tcPr>
            <w:tcW w:w="0" w:type="auto"/>
            <w:tcBorders>
              <w:top w:val="nil"/>
              <w:left w:val="nil"/>
              <w:bottom w:val="single" w:sz="4" w:space="0" w:color="auto"/>
              <w:right w:val="single" w:sz="4" w:space="0" w:color="auto"/>
            </w:tcBorders>
            <w:shd w:val="clear" w:color="auto" w:fill="auto"/>
            <w:noWrap/>
            <w:vAlign w:val="center"/>
            <w:hideMark/>
          </w:tcPr>
          <w:p w14:paraId="64EDCE15" w14:textId="749B8B3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6.15 (5.95, 6.35)</w:t>
            </w:r>
          </w:p>
        </w:tc>
      </w:tr>
      <w:tr w:rsidR="000227A9" w:rsidRPr="007F0D8F" w14:paraId="4365BDFA"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06748"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25F71631" w14:textId="140587BA"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131B11E5"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108A4B98" w14:textId="0E38A22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0.80 (0.73, 0.87)</w:t>
            </w:r>
          </w:p>
        </w:tc>
        <w:tc>
          <w:tcPr>
            <w:tcW w:w="0" w:type="auto"/>
            <w:tcBorders>
              <w:top w:val="nil"/>
              <w:left w:val="nil"/>
              <w:bottom w:val="single" w:sz="4" w:space="0" w:color="auto"/>
              <w:right w:val="single" w:sz="4" w:space="0" w:color="auto"/>
            </w:tcBorders>
            <w:shd w:val="clear" w:color="auto" w:fill="auto"/>
            <w:noWrap/>
            <w:vAlign w:val="center"/>
            <w:hideMark/>
          </w:tcPr>
          <w:p w14:paraId="2482D20C" w14:textId="2DB0D49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0.71 (0.65, 0.77)</w:t>
            </w:r>
          </w:p>
        </w:tc>
        <w:tc>
          <w:tcPr>
            <w:tcW w:w="0" w:type="auto"/>
            <w:tcBorders>
              <w:top w:val="nil"/>
              <w:left w:val="nil"/>
              <w:bottom w:val="single" w:sz="4" w:space="0" w:color="auto"/>
              <w:right w:val="single" w:sz="4" w:space="0" w:color="auto"/>
            </w:tcBorders>
            <w:shd w:val="clear" w:color="auto" w:fill="auto"/>
            <w:noWrap/>
            <w:vAlign w:val="center"/>
            <w:hideMark/>
          </w:tcPr>
          <w:p w14:paraId="49C0E94E" w14:textId="73D836F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4.28 (4.20, 4.36)</w:t>
            </w:r>
          </w:p>
        </w:tc>
        <w:tc>
          <w:tcPr>
            <w:tcW w:w="0" w:type="auto"/>
            <w:tcBorders>
              <w:top w:val="nil"/>
              <w:left w:val="nil"/>
              <w:bottom w:val="single" w:sz="4" w:space="0" w:color="auto"/>
              <w:right w:val="single" w:sz="4" w:space="0" w:color="auto"/>
            </w:tcBorders>
            <w:shd w:val="clear" w:color="auto" w:fill="auto"/>
            <w:noWrap/>
            <w:vAlign w:val="center"/>
            <w:hideMark/>
          </w:tcPr>
          <w:p w14:paraId="08C3321A" w14:textId="63ED975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7.29 (7.20, 7.39)</w:t>
            </w:r>
          </w:p>
        </w:tc>
      </w:tr>
      <w:tr w:rsidR="000227A9" w:rsidRPr="007F0D8F" w14:paraId="4ADBEAE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35F1F1"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7D8F8762" w14:textId="083ABA85"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0649BCD5"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55DDDF2A" w14:textId="2CD3D2E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0.87 (0.80, 0.93)</w:t>
            </w:r>
          </w:p>
        </w:tc>
        <w:tc>
          <w:tcPr>
            <w:tcW w:w="0" w:type="auto"/>
            <w:tcBorders>
              <w:top w:val="nil"/>
              <w:left w:val="nil"/>
              <w:bottom w:val="single" w:sz="4" w:space="0" w:color="auto"/>
              <w:right w:val="single" w:sz="4" w:space="0" w:color="auto"/>
            </w:tcBorders>
            <w:shd w:val="clear" w:color="auto" w:fill="auto"/>
            <w:noWrap/>
            <w:vAlign w:val="center"/>
            <w:hideMark/>
          </w:tcPr>
          <w:p w14:paraId="3BC73968" w14:textId="554EA9C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0.77 (0.71, 0.83)</w:t>
            </w:r>
          </w:p>
        </w:tc>
        <w:tc>
          <w:tcPr>
            <w:tcW w:w="0" w:type="auto"/>
            <w:tcBorders>
              <w:top w:val="nil"/>
              <w:left w:val="nil"/>
              <w:bottom w:val="single" w:sz="4" w:space="0" w:color="auto"/>
              <w:right w:val="single" w:sz="4" w:space="0" w:color="auto"/>
            </w:tcBorders>
            <w:shd w:val="clear" w:color="auto" w:fill="auto"/>
            <w:noWrap/>
            <w:vAlign w:val="center"/>
            <w:hideMark/>
          </w:tcPr>
          <w:p w14:paraId="64F21AE1" w14:textId="45D42A8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4.21 (4.13, 4.28)</w:t>
            </w:r>
          </w:p>
        </w:tc>
        <w:tc>
          <w:tcPr>
            <w:tcW w:w="0" w:type="auto"/>
            <w:tcBorders>
              <w:top w:val="nil"/>
              <w:left w:val="nil"/>
              <w:bottom w:val="single" w:sz="4" w:space="0" w:color="auto"/>
              <w:right w:val="single" w:sz="4" w:space="0" w:color="auto"/>
            </w:tcBorders>
            <w:shd w:val="clear" w:color="auto" w:fill="auto"/>
            <w:noWrap/>
            <w:vAlign w:val="center"/>
            <w:hideMark/>
          </w:tcPr>
          <w:p w14:paraId="36FE0A3F" w14:textId="77708B2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7.16 (7.07, 7.24)</w:t>
            </w:r>
          </w:p>
        </w:tc>
      </w:tr>
      <w:tr w:rsidR="000227A9" w:rsidRPr="007F0D8F" w14:paraId="52BB96EC"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07058"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6472CF89" w14:textId="684242EC"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2390A672"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7F4E1790" w14:textId="33985381"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0.85 (0.79, 0.90)</w:t>
            </w:r>
          </w:p>
        </w:tc>
        <w:tc>
          <w:tcPr>
            <w:tcW w:w="0" w:type="auto"/>
            <w:tcBorders>
              <w:top w:val="nil"/>
              <w:left w:val="nil"/>
              <w:bottom w:val="single" w:sz="4" w:space="0" w:color="auto"/>
              <w:right w:val="single" w:sz="4" w:space="0" w:color="auto"/>
            </w:tcBorders>
            <w:shd w:val="clear" w:color="auto" w:fill="auto"/>
            <w:noWrap/>
            <w:vAlign w:val="center"/>
            <w:hideMark/>
          </w:tcPr>
          <w:p w14:paraId="71EAD955" w14:textId="75C85600"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0.89 (0.83, 0.95)</w:t>
            </w:r>
          </w:p>
        </w:tc>
        <w:tc>
          <w:tcPr>
            <w:tcW w:w="0" w:type="auto"/>
            <w:tcBorders>
              <w:top w:val="nil"/>
              <w:left w:val="nil"/>
              <w:bottom w:val="single" w:sz="4" w:space="0" w:color="auto"/>
              <w:right w:val="single" w:sz="4" w:space="0" w:color="auto"/>
            </w:tcBorders>
            <w:shd w:val="clear" w:color="auto" w:fill="auto"/>
            <w:noWrap/>
            <w:vAlign w:val="center"/>
            <w:hideMark/>
          </w:tcPr>
          <w:p w14:paraId="59A092FB" w14:textId="21982B8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4.48 (4.41, 4.55)</w:t>
            </w:r>
          </w:p>
        </w:tc>
        <w:tc>
          <w:tcPr>
            <w:tcW w:w="0" w:type="auto"/>
            <w:tcBorders>
              <w:top w:val="nil"/>
              <w:left w:val="nil"/>
              <w:bottom w:val="single" w:sz="4" w:space="0" w:color="auto"/>
              <w:right w:val="single" w:sz="4" w:space="0" w:color="auto"/>
            </w:tcBorders>
            <w:shd w:val="clear" w:color="auto" w:fill="auto"/>
            <w:noWrap/>
            <w:vAlign w:val="center"/>
            <w:hideMark/>
          </w:tcPr>
          <w:p w14:paraId="00337FD4" w14:textId="65CB62EA"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6.85 (6.76, 6.94)</w:t>
            </w:r>
          </w:p>
        </w:tc>
      </w:tr>
      <w:tr w:rsidR="000227A9" w:rsidRPr="007F0D8F" w14:paraId="16D7A0DA"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9AA57"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7F287BDB" w14:textId="73052BC4"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4F247FDD"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464A17AD" w14:textId="469E88A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0.67 (0.62, 0.71)</w:t>
            </w:r>
          </w:p>
        </w:tc>
        <w:tc>
          <w:tcPr>
            <w:tcW w:w="0" w:type="auto"/>
            <w:tcBorders>
              <w:top w:val="nil"/>
              <w:left w:val="nil"/>
              <w:bottom w:val="single" w:sz="4" w:space="0" w:color="auto"/>
              <w:right w:val="single" w:sz="4" w:space="0" w:color="auto"/>
            </w:tcBorders>
            <w:shd w:val="clear" w:color="auto" w:fill="auto"/>
            <w:noWrap/>
            <w:vAlign w:val="center"/>
            <w:hideMark/>
          </w:tcPr>
          <w:p w14:paraId="237B323F" w14:textId="4AEDE3E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0.58 (0.54, 0.62)</w:t>
            </w:r>
          </w:p>
        </w:tc>
        <w:tc>
          <w:tcPr>
            <w:tcW w:w="0" w:type="auto"/>
            <w:tcBorders>
              <w:top w:val="nil"/>
              <w:left w:val="nil"/>
              <w:bottom w:val="single" w:sz="4" w:space="0" w:color="auto"/>
              <w:right w:val="single" w:sz="4" w:space="0" w:color="auto"/>
            </w:tcBorders>
            <w:shd w:val="clear" w:color="auto" w:fill="auto"/>
            <w:noWrap/>
            <w:vAlign w:val="center"/>
            <w:hideMark/>
          </w:tcPr>
          <w:p w14:paraId="48437207" w14:textId="234D28A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4.08 (4.03, 4.13)</w:t>
            </w:r>
          </w:p>
        </w:tc>
        <w:tc>
          <w:tcPr>
            <w:tcW w:w="0" w:type="auto"/>
            <w:tcBorders>
              <w:top w:val="nil"/>
              <w:left w:val="nil"/>
              <w:bottom w:val="single" w:sz="4" w:space="0" w:color="auto"/>
              <w:right w:val="single" w:sz="4" w:space="0" w:color="auto"/>
            </w:tcBorders>
            <w:shd w:val="clear" w:color="auto" w:fill="auto"/>
            <w:noWrap/>
            <w:vAlign w:val="center"/>
            <w:hideMark/>
          </w:tcPr>
          <w:p w14:paraId="5E7A59E5" w14:textId="40DCFAA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7.51 (7.44, 7.58)</w:t>
            </w:r>
          </w:p>
        </w:tc>
      </w:tr>
      <w:tr w:rsidR="000227A9" w:rsidRPr="007F0D8F" w14:paraId="4952350E"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428BEE"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38FF2744" w14:textId="77F8927E"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2F923492"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16F788DA" w14:textId="7889A220"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0.69 (0.65, 0.73)</w:t>
            </w:r>
          </w:p>
        </w:tc>
        <w:tc>
          <w:tcPr>
            <w:tcW w:w="0" w:type="auto"/>
            <w:tcBorders>
              <w:top w:val="nil"/>
              <w:left w:val="nil"/>
              <w:bottom w:val="single" w:sz="4" w:space="0" w:color="auto"/>
              <w:right w:val="single" w:sz="4" w:space="0" w:color="auto"/>
            </w:tcBorders>
            <w:shd w:val="clear" w:color="auto" w:fill="auto"/>
            <w:noWrap/>
            <w:vAlign w:val="center"/>
            <w:hideMark/>
          </w:tcPr>
          <w:p w14:paraId="3149D56F" w14:textId="531D9950"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0.55 (0.51, 0.58)</w:t>
            </w:r>
          </w:p>
        </w:tc>
        <w:tc>
          <w:tcPr>
            <w:tcW w:w="0" w:type="auto"/>
            <w:tcBorders>
              <w:top w:val="nil"/>
              <w:left w:val="nil"/>
              <w:bottom w:val="single" w:sz="4" w:space="0" w:color="auto"/>
              <w:right w:val="single" w:sz="4" w:space="0" w:color="auto"/>
            </w:tcBorders>
            <w:shd w:val="clear" w:color="auto" w:fill="auto"/>
            <w:noWrap/>
            <w:vAlign w:val="center"/>
            <w:hideMark/>
          </w:tcPr>
          <w:p w14:paraId="788DCCAD" w14:textId="318F7D4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3.98 (3.93, 4.03)</w:t>
            </w:r>
          </w:p>
        </w:tc>
        <w:tc>
          <w:tcPr>
            <w:tcW w:w="0" w:type="auto"/>
            <w:tcBorders>
              <w:top w:val="nil"/>
              <w:left w:val="nil"/>
              <w:bottom w:val="single" w:sz="4" w:space="0" w:color="auto"/>
              <w:right w:val="single" w:sz="4" w:space="0" w:color="auto"/>
            </w:tcBorders>
            <w:shd w:val="clear" w:color="auto" w:fill="auto"/>
            <w:noWrap/>
            <w:vAlign w:val="center"/>
            <w:hideMark/>
          </w:tcPr>
          <w:p w14:paraId="72F20261" w14:textId="68C6309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7.50 (7.44, 7.56)</w:t>
            </w:r>
          </w:p>
        </w:tc>
      </w:tr>
      <w:tr w:rsidR="000227A9" w:rsidRPr="007F0D8F" w14:paraId="31C8376A"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CA30A0"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NCDS</w:t>
            </w:r>
          </w:p>
        </w:tc>
        <w:tc>
          <w:tcPr>
            <w:tcW w:w="0" w:type="auto"/>
            <w:tcBorders>
              <w:top w:val="nil"/>
              <w:left w:val="nil"/>
              <w:bottom w:val="single" w:sz="4" w:space="0" w:color="auto"/>
              <w:right w:val="single" w:sz="4" w:space="0" w:color="auto"/>
            </w:tcBorders>
            <w:shd w:val="clear" w:color="auto" w:fill="auto"/>
            <w:vAlign w:val="center"/>
            <w:hideMark/>
          </w:tcPr>
          <w:p w14:paraId="74B86275" w14:textId="56273BDF"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60A617EA"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EF05E1F" w14:textId="1642C6E2"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0.71 (0.67, 0.75)</w:t>
            </w:r>
          </w:p>
        </w:tc>
        <w:tc>
          <w:tcPr>
            <w:tcW w:w="0" w:type="auto"/>
            <w:tcBorders>
              <w:top w:val="nil"/>
              <w:left w:val="nil"/>
              <w:bottom w:val="single" w:sz="4" w:space="0" w:color="auto"/>
              <w:right w:val="single" w:sz="4" w:space="0" w:color="auto"/>
            </w:tcBorders>
            <w:shd w:val="clear" w:color="auto" w:fill="auto"/>
            <w:noWrap/>
            <w:vAlign w:val="center"/>
            <w:hideMark/>
          </w:tcPr>
          <w:p w14:paraId="4657BD9A" w14:textId="1AD47E2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0.70 (0.66, 0.74)</w:t>
            </w:r>
          </w:p>
        </w:tc>
        <w:tc>
          <w:tcPr>
            <w:tcW w:w="0" w:type="auto"/>
            <w:tcBorders>
              <w:top w:val="nil"/>
              <w:left w:val="nil"/>
              <w:bottom w:val="single" w:sz="4" w:space="0" w:color="auto"/>
              <w:right w:val="single" w:sz="4" w:space="0" w:color="auto"/>
            </w:tcBorders>
            <w:shd w:val="clear" w:color="auto" w:fill="auto"/>
            <w:noWrap/>
            <w:vAlign w:val="center"/>
            <w:hideMark/>
          </w:tcPr>
          <w:p w14:paraId="2F119DD4" w14:textId="64F884E5"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4.24 (4.19, 4.29)</w:t>
            </w:r>
          </w:p>
        </w:tc>
        <w:tc>
          <w:tcPr>
            <w:tcW w:w="0" w:type="auto"/>
            <w:tcBorders>
              <w:top w:val="nil"/>
              <w:left w:val="nil"/>
              <w:bottom w:val="single" w:sz="4" w:space="0" w:color="auto"/>
              <w:right w:val="single" w:sz="4" w:space="0" w:color="auto"/>
            </w:tcBorders>
            <w:shd w:val="clear" w:color="auto" w:fill="auto"/>
            <w:noWrap/>
            <w:vAlign w:val="center"/>
            <w:hideMark/>
          </w:tcPr>
          <w:p w14:paraId="51E0A289" w14:textId="2D0F202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6.94 (6.88, 7.01)</w:t>
            </w:r>
          </w:p>
        </w:tc>
      </w:tr>
      <w:tr w:rsidR="000227A9" w:rsidRPr="007F0D8F" w14:paraId="7B79ED0E"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2A895" w14:textId="7141251C"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260A5C7C" w14:textId="5838E58E"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768ABA4A"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4319A065" w14:textId="385165A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1.16 (1.01, 1.32)</w:t>
            </w:r>
          </w:p>
        </w:tc>
        <w:tc>
          <w:tcPr>
            <w:tcW w:w="0" w:type="auto"/>
            <w:tcBorders>
              <w:top w:val="nil"/>
              <w:left w:val="nil"/>
              <w:bottom w:val="single" w:sz="4" w:space="0" w:color="auto"/>
              <w:right w:val="single" w:sz="4" w:space="0" w:color="auto"/>
            </w:tcBorders>
            <w:shd w:val="clear" w:color="auto" w:fill="auto"/>
            <w:noWrap/>
            <w:vAlign w:val="center"/>
            <w:hideMark/>
          </w:tcPr>
          <w:p w14:paraId="492B11BE" w14:textId="25B5068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1.27 (1.12, 1.43)</w:t>
            </w:r>
          </w:p>
        </w:tc>
        <w:tc>
          <w:tcPr>
            <w:tcW w:w="0" w:type="auto"/>
            <w:tcBorders>
              <w:top w:val="nil"/>
              <w:left w:val="nil"/>
              <w:bottom w:val="single" w:sz="4" w:space="0" w:color="auto"/>
              <w:right w:val="single" w:sz="4" w:space="0" w:color="auto"/>
            </w:tcBorders>
            <w:shd w:val="clear" w:color="auto" w:fill="auto"/>
            <w:noWrap/>
            <w:vAlign w:val="center"/>
            <w:hideMark/>
          </w:tcPr>
          <w:p w14:paraId="145471B4" w14:textId="2CC7C9C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4.79 (4.63, 4.95)</w:t>
            </w:r>
          </w:p>
        </w:tc>
        <w:tc>
          <w:tcPr>
            <w:tcW w:w="0" w:type="auto"/>
            <w:tcBorders>
              <w:top w:val="nil"/>
              <w:left w:val="nil"/>
              <w:bottom w:val="single" w:sz="4" w:space="0" w:color="auto"/>
              <w:right w:val="single" w:sz="4" w:space="0" w:color="auto"/>
            </w:tcBorders>
            <w:shd w:val="clear" w:color="auto" w:fill="auto"/>
            <w:noWrap/>
            <w:vAlign w:val="center"/>
            <w:hideMark/>
          </w:tcPr>
          <w:p w14:paraId="069ACB67" w14:textId="0C937B0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6.41 (6.22, 6.60)</w:t>
            </w:r>
          </w:p>
        </w:tc>
      </w:tr>
      <w:tr w:rsidR="000227A9" w:rsidRPr="007F0D8F" w14:paraId="66503C36"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882C99" w14:textId="1DC7656B"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76239C75" w14:textId="28932C5B"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4F361B28"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69BCA1AC" w14:textId="10E2D25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1.45 (1.31, 1.59)</w:t>
            </w:r>
          </w:p>
        </w:tc>
        <w:tc>
          <w:tcPr>
            <w:tcW w:w="0" w:type="auto"/>
            <w:tcBorders>
              <w:top w:val="nil"/>
              <w:left w:val="nil"/>
              <w:bottom w:val="single" w:sz="4" w:space="0" w:color="auto"/>
              <w:right w:val="single" w:sz="4" w:space="0" w:color="auto"/>
            </w:tcBorders>
            <w:shd w:val="clear" w:color="auto" w:fill="auto"/>
            <w:noWrap/>
            <w:vAlign w:val="center"/>
            <w:hideMark/>
          </w:tcPr>
          <w:p w14:paraId="04934304" w14:textId="68AC52E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1.35 (1.21, 1.50)</w:t>
            </w:r>
          </w:p>
        </w:tc>
        <w:tc>
          <w:tcPr>
            <w:tcW w:w="0" w:type="auto"/>
            <w:tcBorders>
              <w:top w:val="nil"/>
              <w:left w:val="nil"/>
              <w:bottom w:val="single" w:sz="4" w:space="0" w:color="auto"/>
              <w:right w:val="single" w:sz="4" w:space="0" w:color="auto"/>
            </w:tcBorders>
            <w:shd w:val="clear" w:color="auto" w:fill="auto"/>
            <w:noWrap/>
            <w:vAlign w:val="center"/>
            <w:hideMark/>
          </w:tcPr>
          <w:p w14:paraId="207EA9C7" w14:textId="35F57F6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4.79 (4.65, 4.93)</w:t>
            </w:r>
          </w:p>
        </w:tc>
        <w:tc>
          <w:tcPr>
            <w:tcW w:w="0" w:type="auto"/>
            <w:tcBorders>
              <w:top w:val="nil"/>
              <w:left w:val="nil"/>
              <w:bottom w:val="single" w:sz="4" w:space="0" w:color="auto"/>
              <w:right w:val="single" w:sz="4" w:space="0" w:color="auto"/>
            </w:tcBorders>
            <w:shd w:val="clear" w:color="auto" w:fill="auto"/>
            <w:noWrap/>
            <w:vAlign w:val="center"/>
            <w:hideMark/>
          </w:tcPr>
          <w:p w14:paraId="3643E90C" w14:textId="262636B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6.30 (6.14, 6.47)</w:t>
            </w:r>
          </w:p>
        </w:tc>
      </w:tr>
      <w:tr w:rsidR="000227A9" w:rsidRPr="007F0D8F" w14:paraId="4F248FEF"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22CF11" w14:textId="2AA8BFF9"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656E84C8" w14:textId="38B5E76F"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5BE8E30B"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105AF68A" w14:textId="230DD43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1.25 (1.13, 1.38)</w:t>
            </w:r>
          </w:p>
        </w:tc>
        <w:tc>
          <w:tcPr>
            <w:tcW w:w="0" w:type="auto"/>
            <w:tcBorders>
              <w:top w:val="nil"/>
              <w:left w:val="nil"/>
              <w:bottom w:val="single" w:sz="4" w:space="0" w:color="auto"/>
              <w:right w:val="single" w:sz="4" w:space="0" w:color="auto"/>
            </w:tcBorders>
            <w:shd w:val="clear" w:color="auto" w:fill="auto"/>
            <w:noWrap/>
            <w:vAlign w:val="center"/>
            <w:hideMark/>
          </w:tcPr>
          <w:p w14:paraId="0CB0C1EF" w14:textId="6492EB4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1.45 (1.32, 1.58)</w:t>
            </w:r>
          </w:p>
        </w:tc>
        <w:tc>
          <w:tcPr>
            <w:tcW w:w="0" w:type="auto"/>
            <w:tcBorders>
              <w:top w:val="nil"/>
              <w:left w:val="nil"/>
              <w:bottom w:val="single" w:sz="4" w:space="0" w:color="auto"/>
              <w:right w:val="single" w:sz="4" w:space="0" w:color="auto"/>
            </w:tcBorders>
            <w:shd w:val="clear" w:color="auto" w:fill="auto"/>
            <w:noWrap/>
            <w:vAlign w:val="center"/>
            <w:hideMark/>
          </w:tcPr>
          <w:p w14:paraId="740CB155" w14:textId="73586CC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4.89 (4.76, 5.03)</w:t>
            </w:r>
          </w:p>
        </w:tc>
        <w:tc>
          <w:tcPr>
            <w:tcW w:w="0" w:type="auto"/>
            <w:tcBorders>
              <w:top w:val="nil"/>
              <w:left w:val="nil"/>
              <w:bottom w:val="single" w:sz="4" w:space="0" w:color="auto"/>
              <w:right w:val="single" w:sz="4" w:space="0" w:color="auto"/>
            </w:tcBorders>
            <w:shd w:val="clear" w:color="auto" w:fill="auto"/>
            <w:noWrap/>
            <w:vAlign w:val="center"/>
            <w:hideMark/>
          </w:tcPr>
          <w:p w14:paraId="25FBFCF8" w14:textId="2251659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6.24 (6.09, 6.40)</w:t>
            </w:r>
          </w:p>
        </w:tc>
      </w:tr>
      <w:tr w:rsidR="000227A9" w:rsidRPr="007F0D8F" w14:paraId="0894D19B"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B2957F" w14:textId="7E0C67F5"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061E0288" w14:textId="2984FB15"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4853C345"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5076F9D1" w14:textId="27B3D36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0.92 (0.85, 0.99)</w:t>
            </w:r>
          </w:p>
        </w:tc>
        <w:tc>
          <w:tcPr>
            <w:tcW w:w="0" w:type="auto"/>
            <w:tcBorders>
              <w:top w:val="nil"/>
              <w:left w:val="nil"/>
              <w:bottom w:val="single" w:sz="4" w:space="0" w:color="auto"/>
              <w:right w:val="single" w:sz="4" w:space="0" w:color="auto"/>
            </w:tcBorders>
            <w:shd w:val="clear" w:color="auto" w:fill="auto"/>
            <w:noWrap/>
            <w:vAlign w:val="center"/>
            <w:hideMark/>
          </w:tcPr>
          <w:p w14:paraId="7F5AB943" w14:textId="38C13BE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0.92 (0.85, 0.98)</w:t>
            </w:r>
          </w:p>
        </w:tc>
        <w:tc>
          <w:tcPr>
            <w:tcW w:w="0" w:type="auto"/>
            <w:tcBorders>
              <w:top w:val="nil"/>
              <w:left w:val="nil"/>
              <w:bottom w:val="single" w:sz="4" w:space="0" w:color="auto"/>
              <w:right w:val="single" w:sz="4" w:space="0" w:color="auto"/>
            </w:tcBorders>
            <w:shd w:val="clear" w:color="auto" w:fill="auto"/>
            <w:noWrap/>
            <w:vAlign w:val="center"/>
            <w:hideMark/>
          </w:tcPr>
          <w:p w14:paraId="56824696" w14:textId="6823FCEF"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4.31 (4.23, 4.38)</w:t>
            </w:r>
          </w:p>
        </w:tc>
        <w:tc>
          <w:tcPr>
            <w:tcW w:w="0" w:type="auto"/>
            <w:tcBorders>
              <w:top w:val="nil"/>
              <w:left w:val="nil"/>
              <w:bottom w:val="single" w:sz="4" w:space="0" w:color="auto"/>
              <w:right w:val="single" w:sz="4" w:space="0" w:color="auto"/>
            </w:tcBorders>
            <w:shd w:val="clear" w:color="auto" w:fill="auto"/>
            <w:noWrap/>
            <w:vAlign w:val="center"/>
            <w:hideMark/>
          </w:tcPr>
          <w:p w14:paraId="5EDABD16" w14:textId="118A64D5"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7.06 (6.97, 7.15)</w:t>
            </w:r>
          </w:p>
        </w:tc>
      </w:tr>
      <w:tr w:rsidR="000227A9" w:rsidRPr="007F0D8F" w14:paraId="1A9EC6E7"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39EE44" w14:textId="5580A3BA"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59768111" w14:textId="5AAEACB5"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32424544"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367FE3F" w14:textId="054B096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0.98 (0.92, 1.04)</w:t>
            </w:r>
          </w:p>
        </w:tc>
        <w:tc>
          <w:tcPr>
            <w:tcW w:w="0" w:type="auto"/>
            <w:tcBorders>
              <w:top w:val="nil"/>
              <w:left w:val="nil"/>
              <w:bottom w:val="single" w:sz="4" w:space="0" w:color="auto"/>
              <w:right w:val="single" w:sz="4" w:space="0" w:color="auto"/>
            </w:tcBorders>
            <w:shd w:val="clear" w:color="auto" w:fill="auto"/>
            <w:noWrap/>
            <w:vAlign w:val="center"/>
            <w:hideMark/>
          </w:tcPr>
          <w:p w14:paraId="379187BC" w14:textId="2AB4C64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0.84 (0.78, 0.90)</w:t>
            </w:r>
          </w:p>
        </w:tc>
        <w:tc>
          <w:tcPr>
            <w:tcW w:w="0" w:type="auto"/>
            <w:tcBorders>
              <w:top w:val="nil"/>
              <w:left w:val="nil"/>
              <w:bottom w:val="single" w:sz="4" w:space="0" w:color="auto"/>
              <w:right w:val="single" w:sz="4" w:space="0" w:color="auto"/>
            </w:tcBorders>
            <w:shd w:val="clear" w:color="auto" w:fill="auto"/>
            <w:noWrap/>
            <w:vAlign w:val="center"/>
            <w:hideMark/>
          </w:tcPr>
          <w:p w14:paraId="651110C2" w14:textId="74286AE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4.33 (4.25, 4.40)</w:t>
            </w:r>
          </w:p>
        </w:tc>
        <w:tc>
          <w:tcPr>
            <w:tcW w:w="0" w:type="auto"/>
            <w:tcBorders>
              <w:top w:val="nil"/>
              <w:left w:val="nil"/>
              <w:bottom w:val="single" w:sz="4" w:space="0" w:color="auto"/>
              <w:right w:val="single" w:sz="4" w:space="0" w:color="auto"/>
            </w:tcBorders>
            <w:shd w:val="clear" w:color="auto" w:fill="auto"/>
            <w:noWrap/>
            <w:vAlign w:val="center"/>
            <w:hideMark/>
          </w:tcPr>
          <w:p w14:paraId="5ABCDE08" w14:textId="4D9A5EE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6.96 (6.88, 7.04)</w:t>
            </w:r>
          </w:p>
        </w:tc>
      </w:tr>
      <w:tr w:rsidR="000227A9" w:rsidRPr="007F0D8F" w14:paraId="71AECE29"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15845" w14:textId="3A4D6DFC"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5DE42C6D" w14:textId="62C8E503"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158937E1"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4C3163E4" w14:textId="3637EAA2"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0.94 (0.88, 1.00)</w:t>
            </w:r>
          </w:p>
        </w:tc>
        <w:tc>
          <w:tcPr>
            <w:tcW w:w="0" w:type="auto"/>
            <w:tcBorders>
              <w:top w:val="nil"/>
              <w:left w:val="nil"/>
              <w:bottom w:val="single" w:sz="4" w:space="0" w:color="auto"/>
              <w:right w:val="single" w:sz="4" w:space="0" w:color="auto"/>
            </w:tcBorders>
            <w:shd w:val="clear" w:color="auto" w:fill="auto"/>
            <w:noWrap/>
            <w:vAlign w:val="center"/>
            <w:hideMark/>
          </w:tcPr>
          <w:p w14:paraId="1DD201AA" w14:textId="6AEA080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0.98 (0.92, 1.04)</w:t>
            </w:r>
          </w:p>
        </w:tc>
        <w:tc>
          <w:tcPr>
            <w:tcW w:w="0" w:type="auto"/>
            <w:tcBorders>
              <w:top w:val="nil"/>
              <w:left w:val="nil"/>
              <w:bottom w:val="single" w:sz="4" w:space="0" w:color="auto"/>
              <w:right w:val="single" w:sz="4" w:space="0" w:color="auto"/>
            </w:tcBorders>
            <w:shd w:val="clear" w:color="auto" w:fill="auto"/>
            <w:noWrap/>
            <w:vAlign w:val="center"/>
            <w:hideMark/>
          </w:tcPr>
          <w:p w14:paraId="1C969673" w14:textId="2F42506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4.48 (4.41, 4.55)</w:t>
            </w:r>
          </w:p>
        </w:tc>
        <w:tc>
          <w:tcPr>
            <w:tcW w:w="0" w:type="auto"/>
            <w:tcBorders>
              <w:top w:val="nil"/>
              <w:left w:val="nil"/>
              <w:bottom w:val="single" w:sz="4" w:space="0" w:color="auto"/>
              <w:right w:val="single" w:sz="4" w:space="0" w:color="auto"/>
            </w:tcBorders>
            <w:shd w:val="clear" w:color="auto" w:fill="auto"/>
            <w:noWrap/>
            <w:vAlign w:val="center"/>
            <w:hideMark/>
          </w:tcPr>
          <w:p w14:paraId="58167C63" w14:textId="1E1450D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6.68 (6.59, 6.76)</w:t>
            </w:r>
          </w:p>
        </w:tc>
      </w:tr>
      <w:tr w:rsidR="000227A9" w:rsidRPr="007F0D8F" w14:paraId="63FF5D99"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7DFD2" w14:textId="3FB4CC4E"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46C26EE7" w14:textId="7CC07DB6"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2C25782C"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34800B2C" w14:textId="0C6D5F5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0.81 (0.76, 0.87)</w:t>
            </w:r>
          </w:p>
        </w:tc>
        <w:tc>
          <w:tcPr>
            <w:tcW w:w="0" w:type="auto"/>
            <w:tcBorders>
              <w:top w:val="nil"/>
              <w:left w:val="nil"/>
              <w:bottom w:val="single" w:sz="4" w:space="0" w:color="auto"/>
              <w:right w:val="single" w:sz="4" w:space="0" w:color="auto"/>
            </w:tcBorders>
            <w:shd w:val="clear" w:color="auto" w:fill="auto"/>
            <w:noWrap/>
            <w:vAlign w:val="center"/>
            <w:hideMark/>
          </w:tcPr>
          <w:p w14:paraId="2F3972FF" w14:textId="5AF00272"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0.77 (0.72, 0.82)</w:t>
            </w:r>
          </w:p>
        </w:tc>
        <w:tc>
          <w:tcPr>
            <w:tcW w:w="0" w:type="auto"/>
            <w:tcBorders>
              <w:top w:val="nil"/>
              <w:left w:val="nil"/>
              <w:bottom w:val="single" w:sz="4" w:space="0" w:color="auto"/>
              <w:right w:val="single" w:sz="4" w:space="0" w:color="auto"/>
            </w:tcBorders>
            <w:shd w:val="clear" w:color="auto" w:fill="auto"/>
            <w:noWrap/>
            <w:vAlign w:val="center"/>
            <w:hideMark/>
          </w:tcPr>
          <w:p w14:paraId="49FD7C93" w14:textId="449AA7D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4.13 (4.06, 4.19)</w:t>
            </w:r>
          </w:p>
        </w:tc>
        <w:tc>
          <w:tcPr>
            <w:tcW w:w="0" w:type="auto"/>
            <w:tcBorders>
              <w:top w:val="nil"/>
              <w:left w:val="nil"/>
              <w:bottom w:val="single" w:sz="4" w:space="0" w:color="auto"/>
              <w:right w:val="single" w:sz="4" w:space="0" w:color="auto"/>
            </w:tcBorders>
            <w:shd w:val="clear" w:color="auto" w:fill="auto"/>
            <w:noWrap/>
            <w:vAlign w:val="center"/>
            <w:hideMark/>
          </w:tcPr>
          <w:p w14:paraId="1CA0E860" w14:textId="7C2556B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7.30 (7.22, 7.38)</w:t>
            </w:r>
          </w:p>
        </w:tc>
      </w:tr>
      <w:tr w:rsidR="000227A9" w:rsidRPr="007F0D8F" w14:paraId="08EA110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B6B5A9" w14:textId="4BA7F6E8"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3A63F0A2" w14:textId="47417AAD"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27134155"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28BE227C" w14:textId="3F7D91F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0.88 (0.82, 0.93)</w:t>
            </w:r>
          </w:p>
        </w:tc>
        <w:tc>
          <w:tcPr>
            <w:tcW w:w="0" w:type="auto"/>
            <w:tcBorders>
              <w:top w:val="nil"/>
              <w:left w:val="nil"/>
              <w:bottom w:val="single" w:sz="4" w:space="0" w:color="auto"/>
              <w:right w:val="single" w:sz="4" w:space="0" w:color="auto"/>
            </w:tcBorders>
            <w:shd w:val="clear" w:color="auto" w:fill="auto"/>
            <w:noWrap/>
            <w:vAlign w:val="center"/>
            <w:hideMark/>
          </w:tcPr>
          <w:p w14:paraId="213DC943" w14:textId="4F565E2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0.72 (0.68, 0.77)</w:t>
            </w:r>
          </w:p>
        </w:tc>
        <w:tc>
          <w:tcPr>
            <w:tcW w:w="0" w:type="auto"/>
            <w:tcBorders>
              <w:top w:val="nil"/>
              <w:left w:val="nil"/>
              <w:bottom w:val="single" w:sz="4" w:space="0" w:color="auto"/>
              <w:right w:val="single" w:sz="4" w:space="0" w:color="auto"/>
            </w:tcBorders>
            <w:shd w:val="clear" w:color="auto" w:fill="auto"/>
            <w:noWrap/>
            <w:vAlign w:val="center"/>
            <w:hideMark/>
          </w:tcPr>
          <w:p w14:paraId="5A5EDD7D" w14:textId="3F67677F"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4.14 (4.08, 4.21)</w:t>
            </w:r>
          </w:p>
        </w:tc>
        <w:tc>
          <w:tcPr>
            <w:tcW w:w="0" w:type="auto"/>
            <w:tcBorders>
              <w:top w:val="nil"/>
              <w:left w:val="nil"/>
              <w:bottom w:val="single" w:sz="4" w:space="0" w:color="auto"/>
              <w:right w:val="single" w:sz="4" w:space="0" w:color="auto"/>
            </w:tcBorders>
            <w:shd w:val="clear" w:color="auto" w:fill="auto"/>
            <w:noWrap/>
            <w:vAlign w:val="center"/>
            <w:hideMark/>
          </w:tcPr>
          <w:p w14:paraId="0463EF90" w14:textId="7CFA3EB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7.26 (7.18, 7.34)</w:t>
            </w:r>
          </w:p>
        </w:tc>
      </w:tr>
      <w:tr w:rsidR="000227A9" w:rsidRPr="007F0D8F" w14:paraId="76ED5BBE"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9CD9DF" w14:textId="7EC5DDA1"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BCS</w:t>
            </w:r>
          </w:p>
        </w:tc>
        <w:tc>
          <w:tcPr>
            <w:tcW w:w="0" w:type="auto"/>
            <w:tcBorders>
              <w:top w:val="nil"/>
              <w:left w:val="nil"/>
              <w:bottom w:val="single" w:sz="4" w:space="0" w:color="auto"/>
              <w:right w:val="single" w:sz="4" w:space="0" w:color="auto"/>
            </w:tcBorders>
            <w:shd w:val="clear" w:color="auto" w:fill="auto"/>
            <w:vAlign w:val="center"/>
            <w:hideMark/>
          </w:tcPr>
          <w:p w14:paraId="1A5EF1B1" w14:textId="068C8719"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476AD730"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68CE15A4" w14:textId="2745BD11"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0.84 (0.79, 0.89)</w:t>
            </w:r>
          </w:p>
        </w:tc>
        <w:tc>
          <w:tcPr>
            <w:tcW w:w="0" w:type="auto"/>
            <w:tcBorders>
              <w:top w:val="nil"/>
              <w:left w:val="nil"/>
              <w:bottom w:val="single" w:sz="4" w:space="0" w:color="auto"/>
              <w:right w:val="single" w:sz="4" w:space="0" w:color="auto"/>
            </w:tcBorders>
            <w:shd w:val="clear" w:color="auto" w:fill="auto"/>
            <w:noWrap/>
            <w:vAlign w:val="center"/>
            <w:hideMark/>
          </w:tcPr>
          <w:p w14:paraId="4521202D" w14:textId="0A9E85F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0.87 (0.82, 0.93)</w:t>
            </w:r>
          </w:p>
        </w:tc>
        <w:tc>
          <w:tcPr>
            <w:tcW w:w="0" w:type="auto"/>
            <w:tcBorders>
              <w:top w:val="nil"/>
              <w:left w:val="nil"/>
              <w:bottom w:val="single" w:sz="4" w:space="0" w:color="auto"/>
              <w:right w:val="single" w:sz="4" w:space="0" w:color="auto"/>
            </w:tcBorders>
            <w:shd w:val="clear" w:color="auto" w:fill="auto"/>
            <w:noWrap/>
            <w:vAlign w:val="center"/>
            <w:hideMark/>
          </w:tcPr>
          <w:p w14:paraId="22DC31E5" w14:textId="7E85E4B0"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4.31 (4.24, 4.37)</w:t>
            </w:r>
          </w:p>
        </w:tc>
        <w:tc>
          <w:tcPr>
            <w:tcW w:w="0" w:type="auto"/>
            <w:tcBorders>
              <w:top w:val="nil"/>
              <w:left w:val="nil"/>
              <w:bottom w:val="single" w:sz="4" w:space="0" w:color="auto"/>
              <w:right w:val="single" w:sz="4" w:space="0" w:color="auto"/>
            </w:tcBorders>
            <w:shd w:val="clear" w:color="auto" w:fill="auto"/>
            <w:noWrap/>
            <w:vAlign w:val="center"/>
            <w:hideMark/>
          </w:tcPr>
          <w:p w14:paraId="7472E5F8" w14:textId="71A3283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6.83 (6.74, 6.91)</w:t>
            </w:r>
          </w:p>
        </w:tc>
      </w:tr>
      <w:tr w:rsidR="000227A9" w:rsidRPr="007F0D8F" w14:paraId="49CEEB4C"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58395"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21F5B2D6" w14:textId="01633E5D"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69DA8F0F"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00AF320E" w14:textId="1B4B0F51"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1.93 (1.71, 2.16)</w:t>
            </w:r>
          </w:p>
        </w:tc>
        <w:tc>
          <w:tcPr>
            <w:tcW w:w="0" w:type="auto"/>
            <w:tcBorders>
              <w:top w:val="nil"/>
              <w:left w:val="nil"/>
              <w:bottom w:val="single" w:sz="4" w:space="0" w:color="auto"/>
              <w:right w:val="single" w:sz="4" w:space="0" w:color="auto"/>
            </w:tcBorders>
            <w:shd w:val="clear" w:color="auto" w:fill="auto"/>
            <w:noWrap/>
            <w:vAlign w:val="center"/>
            <w:hideMark/>
          </w:tcPr>
          <w:p w14:paraId="5C20035F" w14:textId="29974C9A"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1.92 (1.72, 2.13)</w:t>
            </w:r>
          </w:p>
        </w:tc>
        <w:tc>
          <w:tcPr>
            <w:tcW w:w="0" w:type="auto"/>
            <w:tcBorders>
              <w:top w:val="nil"/>
              <w:left w:val="nil"/>
              <w:bottom w:val="single" w:sz="4" w:space="0" w:color="auto"/>
              <w:right w:val="single" w:sz="4" w:space="0" w:color="auto"/>
            </w:tcBorders>
            <w:shd w:val="clear" w:color="auto" w:fill="auto"/>
            <w:noWrap/>
            <w:vAlign w:val="center"/>
            <w:hideMark/>
          </w:tcPr>
          <w:p w14:paraId="532E4DDF" w14:textId="2C626FF0"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5.18 (4.98, 5.39)</w:t>
            </w:r>
          </w:p>
        </w:tc>
        <w:tc>
          <w:tcPr>
            <w:tcW w:w="0" w:type="auto"/>
            <w:tcBorders>
              <w:top w:val="nil"/>
              <w:left w:val="nil"/>
              <w:bottom w:val="single" w:sz="4" w:space="0" w:color="auto"/>
              <w:right w:val="single" w:sz="4" w:space="0" w:color="auto"/>
            </w:tcBorders>
            <w:shd w:val="clear" w:color="auto" w:fill="auto"/>
            <w:noWrap/>
            <w:vAlign w:val="center"/>
            <w:hideMark/>
          </w:tcPr>
          <w:p w14:paraId="326E3AB4" w14:textId="576D024F"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6.05 (5.78, 6.32)</w:t>
            </w:r>
          </w:p>
        </w:tc>
      </w:tr>
      <w:tr w:rsidR="000227A9" w:rsidRPr="007F0D8F" w14:paraId="767A6C27"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5AFA2"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1ACF9858" w14:textId="05E13E6E"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29142E2E"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063C55C2" w14:textId="0BFE6C6A"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2.02 (1.87, 2.18)</w:t>
            </w:r>
          </w:p>
        </w:tc>
        <w:tc>
          <w:tcPr>
            <w:tcW w:w="0" w:type="auto"/>
            <w:tcBorders>
              <w:top w:val="nil"/>
              <w:left w:val="nil"/>
              <w:bottom w:val="single" w:sz="4" w:space="0" w:color="auto"/>
              <w:right w:val="single" w:sz="4" w:space="0" w:color="auto"/>
            </w:tcBorders>
            <w:shd w:val="clear" w:color="auto" w:fill="auto"/>
            <w:noWrap/>
            <w:vAlign w:val="center"/>
            <w:hideMark/>
          </w:tcPr>
          <w:p w14:paraId="53B2AC0C" w14:textId="3A91DE92"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1.88 (1.73, 2.04)</w:t>
            </w:r>
          </w:p>
        </w:tc>
        <w:tc>
          <w:tcPr>
            <w:tcW w:w="0" w:type="auto"/>
            <w:tcBorders>
              <w:top w:val="nil"/>
              <w:left w:val="nil"/>
              <w:bottom w:val="single" w:sz="4" w:space="0" w:color="auto"/>
              <w:right w:val="single" w:sz="4" w:space="0" w:color="auto"/>
            </w:tcBorders>
            <w:shd w:val="clear" w:color="auto" w:fill="auto"/>
            <w:noWrap/>
            <w:vAlign w:val="center"/>
            <w:hideMark/>
          </w:tcPr>
          <w:p w14:paraId="087F2786" w14:textId="09146C7F"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5.31 (5.16, 5.46)</w:t>
            </w:r>
          </w:p>
        </w:tc>
        <w:tc>
          <w:tcPr>
            <w:tcW w:w="0" w:type="auto"/>
            <w:tcBorders>
              <w:top w:val="nil"/>
              <w:left w:val="nil"/>
              <w:bottom w:val="single" w:sz="4" w:space="0" w:color="auto"/>
              <w:right w:val="single" w:sz="4" w:space="0" w:color="auto"/>
            </w:tcBorders>
            <w:shd w:val="clear" w:color="auto" w:fill="auto"/>
            <w:noWrap/>
            <w:vAlign w:val="center"/>
            <w:hideMark/>
          </w:tcPr>
          <w:p w14:paraId="111BE705" w14:textId="6F92F55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6.12 (5.93, 6.30)</w:t>
            </w:r>
          </w:p>
        </w:tc>
      </w:tr>
      <w:tr w:rsidR="000227A9" w:rsidRPr="007F0D8F" w14:paraId="23D92A59"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3FCFE"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355D7A9C" w14:textId="751D722D"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5E358072"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458D8415" w14:textId="73DBD795"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1.94 (1.80, 2.08)</w:t>
            </w:r>
          </w:p>
        </w:tc>
        <w:tc>
          <w:tcPr>
            <w:tcW w:w="0" w:type="auto"/>
            <w:tcBorders>
              <w:top w:val="nil"/>
              <w:left w:val="nil"/>
              <w:bottom w:val="single" w:sz="4" w:space="0" w:color="auto"/>
              <w:right w:val="single" w:sz="4" w:space="0" w:color="auto"/>
            </w:tcBorders>
            <w:shd w:val="clear" w:color="auto" w:fill="auto"/>
            <w:noWrap/>
            <w:vAlign w:val="center"/>
            <w:hideMark/>
          </w:tcPr>
          <w:p w14:paraId="6110FE55" w14:textId="53EA776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1.91 (1.77, 2.04)</w:t>
            </w:r>
          </w:p>
        </w:tc>
        <w:tc>
          <w:tcPr>
            <w:tcW w:w="0" w:type="auto"/>
            <w:tcBorders>
              <w:top w:val="nil"/>
              <w:left w:val="nil"/>
              <w:bottom w:val="single" w:sz="4" w:space="0" w:color="auto"/>
              <w:right w:val="single" w:sz="4" w:space="0" w:color="auto"/>
            </w:tcBorders>
            <w:shd w:val="clear" w:color="auto" w:fill="auto"/>
            <w:noWrap/>
            <w:vAlign w:val="center"/>
            <w:hideMark/>
          </w:tcPr>
          <w:p w14:paraId="63F9E183" w14:textId="64F453A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5.25 (5.12, 5.38)</w:t>
            </w:r>
          </w:p>
        </w:tc>
        <w:tc>
          <w:tcPr>
            <w:tcW w:w="0" w:type="auto"/>
            <w:tcBorders>
              <w:top w:val="nil"/>
              <w:left w:val="nil"/>
              <w:bottom w:val="single" w:sz="4" w:space="0" w:color="auto"/>
              <w:right w:val="single" w:sz="4" w:space="0" w:color="auto"/>
            </w:tcBorders>
            <w:shd w:val="clear" w:color="auto" w:fill="auto"/>
            <w:noWrap/>
            <w:vAlign w:val="center"/>
            <w:hideMark/>
          </w:tcPr>
          <w:p w14:paraId="044D483E" w14:textId="0C3A43A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6.00 (5.83, 6.17)</w:t>
            </w:r>
          </w:p>
        </w:tc>
      </w:tr>
      <w:tr w:rsidR="000227A9" w:rsidRPr="007F0D8F" w14:paraId="6CB7BAB2"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3A582B"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22556089" w14:textId="25675622"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4065255C"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0357201B" w14:textId="3243100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1.34 (1.23, 1.46)</w:t>
            </w:r>
          </w:p>
        </w:tc>
        <w:tc>
          <w:tcPr>
            <w:tcW w:w="0" w:type="auto"/>
            <w:tcBorders>
              <w:top w:val="nil"/>
              <w:left w:val="nil"/>
              <w:bottom w:val="single" w:sz="4" w:space="0" w:color="auto"/>
              <w:right w:val="single" w:sz="4" w:space="0" w:color="auto"/>
            </w:tcBorders>
            <w:shd w:val="clear" w:color="auto" w:fill="auto"/>
            <w:noWrap/>
            <w:vAlign w:val="center"/>
            <w:hideMark/>
          </w:tcPr>
          <w:p w14:paraId="40774B94" w14:textId="51CB9225"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1.36 (1.25, 1.47)</w:t>
            </w:r>
          </w:p>
        </w:tc>
        <w:tc>
          <w:tcPr>
            <w:tcW w:w="0" w:type="auto"/>
            <w:tcBorders>
              <w:top w:val="nil"/>
              <w:left w:val="nil"/>
              <w:bottom w:val="single" w:sz="4" w:space="0" w:color="auto"/>
              <w:right w:val="single" w:sz="4" w:space="0" w:color="auto"/>
            </w:tcBorders>
            <w:shd w:val="clear" w:color="auto" w:fill="auto"/>
            <w:noWrap/>
            <w:vAlign w:val="center"/>
            <w:hideMark/>
          </w:tcPr>
          <w:p w14:paraId="3B9B4734" w14:textId="09B283F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4.64 (4.53, 4.75)</w:t>
            </w:r>
          </w:p>
        </w:tc>
        <w:tc>
          <w:tcPr>
            <w:tcW w:w="0" w:type="auto"/>
            <w:tcBorders>
              <w:top w:val="nil"/>
              <w:left w:val="nil"/>
              <w:bottom w:val="single" w:sz="4" w:space="0" w:color="auto"/>
              <w:right w:val="single" w:sz="4" w:space="0" w:color="auto"/>
            </w:tcBorders>
            <w:shd w:val="clear" w:color="auto" w:fill="auto"/>
            <w:noWrap/>
            <w:vAlign w:val="center"/>
            <w:hideMark/>
          </w:tcPr>
          <w:p w14:paraId="4F0778F2" w14:textId="207D4B2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6.80 (6.66, 6.93)</w:t>
            </w:r>
          </w:p>
        </w:tc>
      </w:tr>
      <w:tr w:rsidR="000227A9" w:rsidRPr="007F0D8F" w14:paraId="25FB2977"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2363F"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21680B32" w14:textId="6A6DF8C4"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2F823DC1"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287DE9E" w14:textId="01B83E3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1.51 (1.41, 1.60)</w:t>
            </w:r>
          </w:p>
        </w:tc>
        <w:tc>
          <w:tcPr>
            <w:tcW w:w="0" w:type="auto"/>
            <w:tcBorders>
              <w:top w:val="nil"/>
              <w:left w:val="nil"/>
              <w:bottom w:val="single" w:sz="4" w:space="0" w:color="auto"/>
              <w:right w:val="single" w:sz="4" w:space="0" w:color="auto"/>
            </w:tcBorders>
            <w:shd w:val="clear" w:color="auto" w:fill="auto"/>
            <w:noWrap/>
            <w:vAlign w:val="center"/>
            <w:hideMark/>
          </w:tcPr>
          <w:p w14:paraId="21743482" w14:textId="14381FF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1.21 (1.13, 1.30)</w:t>
            </w:r>
          </w:p>
        </w:tc>
        <w:tc>
          <w:tcPr>
            <w:tcW w:w="0" w:type="auto"/>
            <w:tcBorders>
              <w:top w:val="nil"/>
              <w:left w:val="nil"/>
              <w:bottom w:val="single" w:sz="4" w:space="0" w:color="auto"/>
              <w:right w:val="single" w:sz="4" w:space="0" w:color="auto"/>
            </w:tcBorders>
            <w:shd w:val="clear" w:color="auto" w:fill="auto"/>
            <w:noWrap/>
            <w:vAlign w:val="center"/>
            <w:hideMark/>
          </w:tcPr>
          <w:p w14:paraId="020F224B" w14:textId="482F525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4.62 (4.53, 4.71)</w:t>
            </w:r>
          </w:p>
        </w:tc>
        <w:tc>
          <w:tcPr>
            <w:tcW w:w="0" w:type="auto"/>
            <w:tcBorders>
              <w:top w:val="nil"/>
              <w:left w:val="nil"/>
              <w:bottom w:val="single" w:sz="4" w:space="0" w:color="auto"/>
              <w:right w:val="single" w:sz="4" w:space="0" w:color="auto"/>
            </w:tcBorders>
            <w:shd w:val="clear" w:color="auto" w:fill="auto"/>
            <w:noWrap/>
            <w:vAlign w:val="center"/>
            <w:hideMark/>
          </w:tcPr>
          <w:p w14:paraId="19A33A2A" w14:textId="5A7613D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6.95 (6.85, 7.05)</w:t>
            </w:r>
          </w:p>
        </w:tc>
      </w:tr>
      <w:tr w:rsidR="000227A9" w:rsidRPr="007F0D8F" w14:paraId="27F78356"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27A4C"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55CA74B3" w14:textId="0BF3A37E"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52EBCE9E"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3B626A33" w14:textId="7EE4093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1.49 (1.40, 1.58)</w:t>
            </w:r>
          </w:p>
        </w:tc>
        <w:tc>
          <w:tcPr>
            <w:tcW w:w="0" w:type="auto"/>
            <w:tcBorders>
              <w:top w:val="nil"/>
              <w:left w:val="nil"/>
              <w:bottom w:val="single" w:sz="4" w:space="0" w:color="auto"/>
              <w:right w:val="single" w:sz="4" w:space="0" w:color="auto"/>
            </w:tcBorders>
            <w:shd w:val="clear" w:color="auto" w:fill="auto"/>
            <w:noWrap/>
            <w:vAlign w:val="center"/>
            <w:hideMark/>
          </w:tcPr>
          <w:p w14:paraId="49910875" w14:textId="35DB6F3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1.36 (1.28, 1.44)</w:t>
            </w:r>
          </w:p>
        </w:tc>
        <w:tc>
          <w:tcPr>
            <w:tcW w:w="0" w:type="auto"/>
            <w:tcBorders>
              <w:top w:val="nil"/>
              <w:left w:val="nil"/>
              <w:bottom w:val="single" w:sz="4" w:space="0" w:color="auto"/>
              <w:right w:val="single" w:sz="4" w:space="0" w:color="auto"/>
            </w:tcBorders>
            <w:shd w:val="clear" w:color="auto" w:fill="auto"/>
            <w:noWrap/>
            <w:vAlign w:val="center"/>
            <w:hideMark/>
          </w:tcPr>
          <w:p w14:paraId="5BFE59DA" w14:textId="3E470433"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4.78 (4.70, 4.86)</w:t>
            </w:r>
          </w:p>
        </w:tc>
        <w:tc>
          <w:tcPr>
            <w:tcW w:w="0" w:type="auto"/>
            <w:tcBorders>
              <w:top w:val="nil"/>
              <w:left w:val="nil"/>
              <w:bottom w:val="single" w:sz="4" w:space="0" w:color="auto"/>
              <w:right w:val="single" w:sz="4" w:space="0" w:color="auto"/>
            </w:tcBorders>
            <w:shd w:val="clear" w:color="auto" w:fill="auto"/>
            <w:noWrap/>
            <w:vAlign w:val="center"/>
            <w:hideMark/>
          </w:tcPr>
          <w:p w14:paraId="47C9E8DF" w14:textId="4578E33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6.66 (6.56, 6.76)</w:t>
            </w:r>
          </w:p>
        </w:tc>
      </w:tr>
      <w:tr w:rsidR="000227A9" w:rsidRPr="007F0D8F" w14:paraId="37464934"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6494A"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1DE68DED" w14:textId="00CBC8D0"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30DF821C"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098F2AD1" w14:textId="49B22BF2"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1.19 (1.09, 1.29)</w:t>
            </w:r>
          </w:p>
        </w:tc>
        <w:tc>
          <w:tcPr>
            <w:tcW w:w="0" w:type="auto"/>
            <w:tcBorders>
              <w:top w:val="nil"/>
              <w:left w:val="nil"/>
              <w:bottom w:val="single" w:sz="4" w:space="0" w:color="auto"/>
              <w:right w:val="single" w:sz="4" w:space="0" w:color="auto"/>
            </w:tcBorders>
            <w:shd w:val="clear" w:color="auto" w:fill="auto"/>
            <w:noWrap/>
            <w:vAlign w:val="center"/>
            <w:hideMark/>
          </w:tcPr>
          <w:p w14:paraId="546A41B5" w14:textId="534CB0C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1.15 (1.06, 1.25)</w:t>
            </w:r>
          </w:p>
        </w:tc>
        <w:tc>
          <w:tcPr>
            <w:tcW w:w="0" w:type="auto"/>
            <w:tcBorders>
              <w:top w:val="nil"/>
              <w:left w:val="nil"/>
              <w:bottom w:val="single" w:sz="4" w:space="0" w:color="auto"/>
              <w:right w:val="single" w:sz="4" w:space="0" w:color="auto"/>
            </w:tcBorders>
            <w:shd w:val="clear" w:color="auto" w:fill="auto"/>
            <w:noWrap/>
            <w:vAlign w:val="center"/>
            <w:hideMark/>
          </w:tcPr>
          <w:p w14:paraId="0B6795EC" w14:textId="40261E7A"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4.41 (4.31, 4.50)</w:t>
            </w:r>
          </w:p>
        </w:tc>
        <w:tc>
          <w:tcPr>
            <w:tcW w:w="0" w:type="auto"/>
            <w:tcBorders>
              <w:top w:val="nil"/>
              <w:left w:val="nil"/>
              <w:bottom w:val="single" w:sz="4" w:space="0" w:color="auto"/>
              <w:right w:val="single" w:sz="4" w:space="0" w:color="auto"/>
            </w:tcBorders>
            <w:shd w:val="clear" w:color="auto" w:fill="auto"/>
            <w:noWrap/>
            <w:vAlign w:val="center"/>
            <w:hideMark/>
          </w:tcPr>
          <w:p w14:paraId="1FEF380F" w14:textId="116C0EE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7.09 (6.96, 7.22)</w:t>
            </w:r>
          </w:p>
        </w:tc>
      </w:tr>
      <w:tr w:rsidR="000227A9" w:rsidRPr="007F0D8F" w14:paraId="7DCAA003"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731ABF"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40D5D679" w14:textId="453C7946"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6691A590"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7C897BB2" w14:textId="798492E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1.31 (1.22, 1.40)</w:t>
            </w:r>
          </w:p>
        </w:tc>
        <w:tc>
          <w:tcPr>
            <w:tcW w:w="0" w:type="auto"/>
            <w:tcBorders>
              <w:top w:val="nil"/>
              <w:left w:val="nil"/>
              <w:bottom w:val="single" w:sz="4" w:space="0" w:color="auto"/>
              <w:right w:val="single" w:sz="4" w:space="0" w:color="auto"/>
            </w:tcBorders>
            <w:shd w:val="clear" w:color="auto" w:fill="auto"/>
            <w:noWrap/>
            <w:vAlign w:val="center"/>
            <w:hideMark/>
          </w:tcPr>
          <w:p w14:paraId="415B5B91" w14:textId="6E05743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1.00 (0.92, 1.08)</w:t>
            </w:r>
          </w:p>
        </w:tc>
        <w:tc>
          <w:tcPr>
            <w:tcW w:w="0" w:type="auto"/>
            <w:tcBorders>
              <w:top w:val="nil"/>
              <w:left w:val="nil"/>
              <w:bottom w:val="single" w:sz="4" w:space="0" w:color="auto"/>
              <w:right w:val="single" w:sz="4" w:space="0" w:color="auto"/>
            </w:tcBorders>
            <w:shd w:val="clear" w:color="auto" w:fill="auto"/>
            <w:noWrap/>
            <w:vAlign w:val="center"/>
            <w:hideMark/>
          </w:tcPr>
          <w:p w14:paraId="68D4A5E9" w14:textId="62489EB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4.34 (4.26, 4.43)</w:t>
            </w:r>
          </w:p>
        </w:tc>
        <w:tc>
          <w:tcPr>
            <w:tcW w:w="0" w:type="auto"/>
            <w:tcBorders>
              <w:top w:val="nil"/>
              <w:left w:val="nil"/>
              <w:bottom w:val="single" w:sz="4" w:space="0" w:color="auto"/>
              <w:right w:val="single" w:sz="4" w:space="0" w:color="auto"/>
            </w:tcBorders>
            <w:shd w:val="clear" w:color="auto" w:fill="auto"/>
            <w:noWrap/>
            <w:vAlign w:val="center"/>
            <w:hideMark/>
          </w:tcPr>
          <w:p w14:paraId="40EDCC7D" w14:textId="16FE0E5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7.21 (7.11, 7.31)</w:t>
            </w:r>
          </w:p>
        </w:tc>
      </w:tr>
      <w:tr w:rsidR="000227A9" w:rsidRPr="007F0D8F" w14:paraId="0BDBC82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993AA"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NS</w:t>
            </w:r>
          </w:p>
        </w:tc>
        <w:tc>
          <w:tcPr>
            <w:tcW w:w="0" w:type="auto"/>
            <w:tcBorders>
              <w:top w:val="nil"/>
              <w:left w:val="nil"/>
              <w:bottom w:val="single" w:sz="4" w:space="0" w:color="auto"/>
              <w:right w:val="single" w:sz="4" w:space="0" w:color="auto"/>
            </w:tcBorders>
            <w:shd w:val="clear" w:color="auto" w:fill="auto"/>
            <w:vAlign w:val="center"/>
            <w:hideMark/>
          </w:tcPr>
          <w:p w14:paraId="2A52D546" w14:textId="344FBD90"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46CCA337"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339E4514" w14:textId="2B786E4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1.34 (1.26, 1.43)</w:t>
            </w:r>
          </w:p>
        </w:tc>
        <w:tc>
          <w:tcPr>
            <w:tcW w:w="0" w:type="auto"/>
            <w:tcBorders>
              <w:top w:val="nil"/>
              <w:left w:val="nil"/>
              <w:bottom w:val="single" w:sz="4" w:space="0" w:color="auto"/>
              <w:right w:val="single" w:sz="4" w:space="0" w:color="auto"/>
            </w:tcBorders>
            <w:shd w:val="clear" w:color="auto" w:fill="auto"/>
            <w:noWrap/>
            <w:vAlign w:val="center"/>
            <w:hideMark/>
          </w:tcPr>
          <w:p w14:paraId="59CCF0C6" w14:textId="3141726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1.25 (1.18, 1.33)</w:t>
            </w:r>
          </w:p>
        </w:tc>
        <w:tc>
          <w:tcPr>
            <w:tcW w:w="0" w:type="auto"/>
            <w:tcBorders>
              <w:top w:val="nil"/>
              <w:left w:val="nil"/>
              <w:bottom w:val="single" w:sz="4" w:space="0" w:color="auto"/>
              <w:right w:val="single" w:sz="4" w:space="0" w:color="auto"/>
            </w:tcBorders>
            <w:shd w:val="clear" w:color="auto" w:fill="auto"/>
            <w:noWrap/>
            <w:vAlign w:val="center"/>
            <w:hideMark/>
          </w:tcPr>
          <w:p w14:paraId="263DB3F9" w14:textId="36CF624A"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4.66 (4.57, 4.74)</w:t>
            </w:r>
          </w:p>
        </w:tc>
        <w:tc>
          <w:tcPr>
            <w:tcW w:w="0" w:type="auto"/>
            <w:tcBorders>
              <w:top w:val="nil"/>
              <w:left w:val="nil"/>
              <w:bottom w:val="single" w:sz="4" w:space="0" w:color="auto"/>
              <w:right w:val="single" w:sz="4" w:space="0" w:color="auto"/>
            </w:tcBorders>
            <w:shd w:val="clear" w:color="auto" w:fill="auto"/>
            <w:noWrap/>
            <w:vAlign w:val="center"/>
            <w:hideMark/>
          </w:tcPr>
          <w:p w14:paraId="282E1B58" w14:textId="4CFA8E8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6.64 (6.53, 6.74)</w:t>
            </w:r>
          </w:p>
        </w:tc>
      </w:tr>
      <w:tr w:rsidR="000227A9" w:rsidRPr="007F0D8F" w14:paraId="32A75F5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B2B96"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20E3C6AD" w14:textId="1B1E8530"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5D49A2A1"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6CF0D4C6" w14:textId="433B464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2.19 (2.00, 2.39)</w:t>
            </w:r>
          </w:p>
        </w:tc>
        <w:tc>
          <w:tcPr>
            <w:tcW w:w="0" w:type="auto"/>
            <w:tcBorders>
              <w:top w:val="nil"/>
              <w:left w:val="nil"/>
              <w:bottom w:val="single" w:sz="4" w:space="0" w:color="auto"/>
              <w:right w:val="single" w:sz="4" w:space="0" w:color="auto"/>
            </w:tcBorders>
            <w:shd w:val="clear" w:color="auto" w:fill="auto"/>
            <w:noWrap/>
            <w:vAlign w:val="center"/>
            <w:hideMark/>
          </w:tcPr>
          <w:p w14:paraId="6E1FAB69" w14:textId="5404258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2.36 (2.18, 2.54)</w:t>
            </w:r>
          </w:p>
        </w:tc>
        <w:tc>
          <w:tcPr>
            <w:tcW w:w="0" w:type="auto"/>
            <w:tcBorders>
              <w:top w:val="nil"/>
              <w:left w:val="nil"/>
              <w:bottom w:val="single" w:sz="4" w:space="0" w:color="auto"/>
              <w:right w:val="single" w:sz="4" w:space="0" w:color="auto"/>
            </w:tcBorders>
            <w:shd w:val="clear" w:color="auto" w:fill="auto"/>
            <w:noWrap/>
            <w:vAlign w:val="center"/>
            <w:hideMark/>
          </w:tcPr>
          <w:p w14:paraId="4FFFC22C" w14:textId="3E21738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5.36 (5.18, 5.53)</w:t>
            </w:r>
          </w:p>
        </w:tc>
        <w:tc>
          <w:tcPr>
            <w:tcW w:w="0" w:type="auto"/>
            <w:tcBorders>
              <w:top w:val="nil"/>
              <w:left w:val="nil"/>
              <w:bottom w:val="single" w:sz="4" w:space="0" w:color="auto"/>
              <w:right w:val="single" w:sz="4" w:space="0" w:color="auto"/>
            </w:tcBorders>
            <w:shd w:val="clear" w:color="auto" w:fill="auto"/>
            <w:noWrap/>
            <w:vAlign w:val="center"/>
            <w:hideMark/>
          </w:tcPr>
          <w:p w14:paraId="21C8E289" w14:textId="245AE68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5.81 (5.58, 6.04)</w:t>
            </w:r>
          </w:p>
        </w:tc>
      </w:tr>
      <w:tr w:rsidR="000227A9" w:rsidRPr="007F0D8F" w14:paraId="5489B456"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23219"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2148D595" w14:textId="7412BC0C"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02366935"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7C6ED2F1" w14:textId="4E4B9281"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2.41 (2.23, 2.59)</w:t>
            </w:r>
          </w:p>
        </w:tc>
        <w:tc>
          <w:tcPr>
            <w:tcW w:w="0" w:type="auto"/>
            <w:tcBorders>
              <w:top w:val="nil"/>
              <w:left w:val="nil"/>
              <w:bottom w:val="single" w:sz="4" w:space="0" w:color="auto"/>
              <w:right w:val="single" w:sz="4" w:space="0" w:color="auto"/>
            </w:tcBorders>
            <w:shd w:val="clear" w:color="auto" w:fill="auto"/>
            <w:noWrap/>
            <w:vAlign w:val="center"/>
            <w:hideMark/>
          </w:tcPr>
          <w:p w14:paraId="429F6CB3" w14:textId="44402C30"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2.29 (2.12, 2.46)</w:t>
            </w:r>
          </w:p>
        </w:tc>
        <w:tc>
          <w:tcPr>
            <w:tcW w:w="0" w:type="auto"/>
            <w:tcBorders>
              <w:top w:val="nil"/>
              <w:left w:val="nil"/>
              <w:bottom w:val="single" w:sz="4" w:space="0" w:color="auto"/>
              <w:right w:val="single" w:sz="4" w:space="0" w:color="auto"/>
            </w:tcBorders>
            <w:shd w:val="clear" w:color="auto" w:fill="auto"/>
            <w:noWrap/>
            <w:vAlign w:val="center"/>
            <w:hideMark/>
          </w:tcPr>
          <w:p w14:paraId="7919F740" w14:textId="6CEC18A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5.34 (5.16, 5.52)</w:t>
            </w:r>
          </w:p>
        </w:tc>
        <w:tc>
          <w:tcPr>
            <w:tcW w:w="0" w:type="auto"/>
            <w:tcBorders>
              <w:top w:val="nil"/>
              <w:left w:val="nil"/>
              <w:bottom w:val="single" w:sz="4" w:space="0" w:color="auto"/>
              <w:right w:val="single" w:sz="4" w:space="0" w:color="auto"/>
            </w:tcBorders>
            <w:shd w:val="clear" w:color="auto" w:fill="auto"/>
            <w:noWrap/>
            <w:vAlign w:val="center"/>
            <w:hideMark/>
          </w:tcPr>
          <w:p w14:paraId="742F457D" w14:textId="387AE27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6.04 (5.83, 6.25)</w:t>
            </w:r>
          </w:p>
        </w:tc>
      </w:tr>
      <w:tr w:rsidR="000227A9" w:rsidRPr="007F0D8F" w14:paraId="786AC196"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D81EAF"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1B1DF871" w14:textId="5B4C7514"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Experiencing difficulties</w:t>
            </w:r>
          </w:p>
        </w:tc>
        <w:tc>
          <w:tcPr>
            <w:tcW w:w="0" w:type="auto"/>
            <w:tcBorders>
              <w:top w:val="nil"/>
              <w:left w:val="nil"/>
              <w:bottom w:val="single" w:sz="4" w:space="0" w:color="auto"/>
              <w:right w:val="single" w:sz="4" w:space="0" w:color="auto"/>
            </w:tcBorders>
            <w:shd w:val="clear" w:color="auto" w:fill="auto"/>
            <w:vAlign w:val="center"/>
            <w:hideMark/>
          </w:tcPr>
          <w:p w14:paraId="67D0CADC"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0034285" w14:textId="5D4EA567"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2.45 (2.30, 2.59)</w:t>
            </w:r>
          </w:p>
        </w:tc>
        <w:tc>
          <w:tcPr>
            <w:tcW w:w="0" w:type="auto"/>
            <w:tcBorders>
              <w:top w:val="nil"/>
              <w:left w:val="nil"/>
              <w:bottom w:val="single" w:sz="4" w:space="0" w:color="auto"/>
              <w:right w:val="single" w:sz="4" w:space="0" w:color="auto"/>
            </w:tcBorders>
            <w:shd w:val="clear" w:color="auto" w:fill="auto"/>
            <w:noWrap/>
            <w:vAlign w:val="center"/>
            <w:hideMark/>
          </w:tcPr>
          <w:p w14:paraId="281BD809" w14:textId="2D2C46C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2.41 (2.27, 2.56)</w:t>
            </w:r>
          </w:p>
        </w:tc>
        <w:tc>
          <w:tcPr>
            <w:tcW w:w="0" w:type="auto"/>
            <w:tcBorders>
              <w:top w:val="nil"/>
              <w:left w:val="nil"/>
              <w:bottom w:val="single" w:sz="4" w:space="0" w:color="auto"/>
              <w:right w:val="single" w:sz="4" w:space="0" w:color="auto"/>
            </w:tcBorders>
            <w:shd w:val="clear" w:color="auto" w:fill="auto"/>
            <w:noWrap/>
            <w:vAlign w:val="center"/>
            <w:hideMark/>
          </w:tcPr>
          <w:p w14:paraId="4F3BA470" w14:textId="16A3D20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5.49 (5.33, 5.64)</w:t>
            </w:r>
          </w:p>
        </w:tc>
        <w:tc>
          <w:tcPr>
            <w:tcW w:w="0" w:type="auto"/>
            <w:tcBorders>
              <w:top w:val="nil"/>
              <w:left w:val="nil"/>
              <w:bottom w:val="single" w:sz="4" w:space="0" w:color="auto"/>
              <w:right w:val="single" w:sz="4" w:space="0" w:color="auto"/>
            </w:tcBorders>
            <w:shd w:val="clear" w:color="auto" w:fill="auto"/>
            <w:noWrap/>
            <w:vAlign w:val="center"/>
            <w:hideMark/>
          </w:tcPr>
          <w:p w14:paraId="3E204E5B" w14:textId="25BE1870"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5.82 (5.63, 6.01)</w:t>
            </w:r>
          </w:p>
        </w:tc>
      </w:tr>
      <w:tr w:rsidR="000227A9" w:rsidRPr="007F0D8F" w14:paraId="7662DBE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1911A"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157864CB" w14:textId="036F4F03"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46BF8B20"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3D491A20" w14:textId="08BC40C1"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1.77 (1.67, 1.88)</w:t>
            </w:r>
          </w:p>
        </w:tc>
        <w:tc>
          <w:tcPr>
            <w:tcW w:w="0" w:type="auto"/>
            <w:tcBorders>
              <w:top w:val="nil"/>
              <w:left w:val="nil"/>
              <w:bottom w:val="single" w:sz="4" w:space="0" w:color="auto"/>
              <w:right w:val="single" w:sz="4" w:space="0" w:color="auto"/>
            </w:tcBorders>
            <w:shd w:val="clear" w:color="auto" w:fill="auto"/>
            <w:noWrap/>
            <w:vAlign w:val="center"/>
            <w:hideMark/>
          </w:tcPr>
          <w:p w14:paraId="387C0CC0" w14:textId="390CEB34"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1.91 (1.80, 2.01)</w:t>
            </w:r>
          </w:p>
        </w:tc>
        <w:tc>
          <w:tcPr>
            <w:tcW w:w="0" w:type="auto"/>
            <w:tcBorders>
              <w:top w:val="nil"/>
              <w:left w:val="nil"/>
              <w:bottom w:val="single" w:sz="4" w:space="0" w:color="auto"/>
              <w:right w:val="single" w:sz="4" w:space="0" w:color="auto"/>
            </w:tcBorders>
            <w:shd w:val="clear" w:color="auto" w:fill="auto"/>
            <w:noWrap/>
            <w:vAlign w:val="center"/>
            <w:hideMark/>
          </w:tcPr>
          <w:p w14:paraId="0A01F466" w14:textId="3FA8017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4.96 (4.85, 5.07)</w:t>
            </w:r>
          </w:p>
        </w:tc>
        <w:tc>
          <w:tcPr>
            <w:tcW w:w="0" w:type="auto"/>
            <w:tcBorders>
              <w:top w:val="nil"/>
              <w:left w:val="nil"/>
              <w:bottom w:val="single" w:sz="4" w:space="0" w:color="auto"/>
              <w:right w:val="single" w:sz="4" w:space="0" w:color="auto"/>
            </w:tcBorders>
            <w:shd w:val="clear" w:color="auto" w:fill="auto"/>
            <w:noWrap/>
            <w:vAlign w:val="center"/>
            <w:hideMark/>
          </w:tcPr>
          <w:p w14:paraId="0809ADF2" w14:textId="2B4DB27D"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6.54 (6.41, 6.68)</w:t>
            </w:r>
          </w:p>
        </w:tc>
      </w:tr>
      <w:tr w:rsidR="000227A9" w:rsidRPr="007F0D8F" w14:paraId="6D2E9E6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9C0A15"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023BB28E" w14:textId="3561C909"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473DACC7"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241A3B2B" w14:textId="5EC520FA"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2.07 (1.97, 2.17)</w:t>
            </w:r>
          </w:p>
        </w:tc>
        <w:tc>
          <w:tcPr>
            <w:tcW w:w="0" w:type="auto"/>
            <w:tcBorders>
              <w:top w:val="nil"/>
              <w:left w:val="nil"/>
              <w:bottom w:val="single" w:sz="4" w:space="0" w:color="auto"/>
              <w:right w:val="single" w:sz="4" w:space="0" w:color="auto"/>
            </w:tcBorders>
            <w:shd w:val="clear" w:color="auto" w:fill="auto"/>
            <w:noWrap/>
            <w:vAlign w:val="center"/>
            <w:hideMark/>
          </w:tcPr>
          <w:p w14:paraId="1D5CA82E" w14:textId="4B8F002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1.70 (1.60, 1.80)</w:t>
            </w:r>
          </w:p>
        </w:tc>
        <w:tc>
          <w:tcPr>
            <w:tcW w:w="0" w:type="auto"/>
            <w:tcBorders>
              <w:top w:val="nil"/>
              <w:left w:val="nil"/>
              <w:bottom w:val="single" w:sz="4" w:space="0" w:color="auto"/>
              <w:right w:val="single" w:sz="4" w:space="0" w:color="auto"/>
            </w:tcBorders>
            <w:shd w:val="clear" w:color="auto" w:fill="auto"/>
            <w:noWrap/>
            <w:vAlign w:val="center"/>
            <w:hideMark/>
          </w:tcPr>
          <w:p w14:paraId="06ACB219" w14:textId="48065A4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5.01 (4.91, 5.12)</w:t>
            </w:r>
          </w:p>
        </w:tc>
        <w:tc>
          <w:tcPr>
            <w:tcW w:w="0" w:type="auto"/>
            <w:tcBorders>
              <w:top w:val="nil"/>
              <w:left w:val="nil"/>
              <w:bottom w:val="single" w:sz="4" w:space="0" w:color="auto"/>
              <w:right w:val="single" w:sz="4" w:space="0" w:color="auto"/>
            </w:tcBorders>
            <w:shd w:val="clear" w:color="auto" w:fill="auto"/>
            <w:noWrap/>
            <w:vAlign w:val="center"/>
            <w:hideMark/>
          </w:tcPr>
          <w:p w14:paraId="2A392434" w14:textId="36C2E5EF"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6.75 (6.63, 6.87)</w:t>
            </w:r>
          </w:p>
        </w:tc>
      </w:tr>
      <w:tr w:rsidR="000227A9" w:rsidRPr="007F0D8F" w14:paraId="794FB759"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0BD00"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55DF7726" w14:textId="1BC6A98E"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Doing all right</w:t>
            </w:r>
          </w:p>
        </w:tc>
        <w:tc>
          <w:tcPr>
            <w:tcW w:w="0" w:type="auto"/>
            <w:tcBorders>
              <w:top w:val="nil"/>
              <w:left w:val="nil"/>
              <w:bottom w:val="single" w:sz="4" w:space="0" w:color="auto"/>
              <w:right w:val="single" w:sz="4" w:space="0" w:color="auto"/>
            </w:tcBorders>
            <w:shd w:val="clear" w:color="auto" w:fill="auto"/>
            <w:vAlign w:val="center"/>
            <w:hideMark/>
          </w:tcPr>
          <w:p w14:paraId="78EAD7F3"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646B7BBD" w14:textId="6DFBD0DF"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2.16 (2.07, 2.26)</w:t>
            </w:r>
          </w:p>
        </w:tc>
        <w:tc>
          <w:tcPr>
            <w:tcW w:w="0" w:type="auto"/>
            <w:tcBorders>
              <w:top w:val="nil"/>
              <w:left w:val="nil"/>
              <w:bottom w:val="single" w:sz="4" w:space="0" w:color="auto"/>
              <w:right w:val="single" w:sz="4" w:space="0" w:color="auto"/>
            </w:tcBorders>
            <w:shd w:val="clear" w:color="auto" w:fill="auto"/>
            <w:noWrap/>
            <w:vAlign w:val="center"/>
            <w:hideMark/>
          </w:tcPr>
          <w:p w14:paraId="0A76E23F" w14:textId="4FFAF73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2.04 (1.95, 2.12)</w:t>
            </w:r>
          </w:p>
        </w:tc>
        <w:tc>
          <w:tcPr>
            <w:tcW w:w="0" w:type="auto"/>
            <w:tcBorders>
              <w:top w:val="nil"/>
              <w:left w:val="nil"/>
              <w:bottom w:val="single" w:sz="4" w:space="0" w:color="auto"/>
              <w:right w:val="single" w:sz="4" w:space="0" w:color="auto"/>
            </w:tcBorders>
            <w:shd w:val="clear" w:color="auto" w:fill="auto"/>
            <w:noWrap/>
            <w:vAlign w:val="center"/>
            <w:hideMark/>
          </w:tcPr>
          <w:p w14:paraId="0DD24389" w14:textId="69EBF889"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5.11 (5.01, 5.20)</w:t>
            </w:r>
          </w:p>
        </w:tc>
        <w:tc>
          <w:tcPr>
            <w:tcW w:w="0" w:type="auto"/>
            <w:tcBorders>
              <w:top w:val="nil"/>
              <w:left w:val="nil"/>
              <w:bottom w:val="single" w:sz="4" w:space="0" w:color="auto"/>
              <w:right w:val="single" w:sz="4" w:space="0" w:color="auto"/>
            </w:tcBorders>
            <w:shd w:val="clear" w:color="auto" w:fill="auto"/>
            <w:noWrap/>
            <w:vAlign w:val="center"/>
            <w:hideMark/>
          </w:tcPr>
          <w:p w14:paraId="56759E88" w14:textId="1CAA9902"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6.23 (6.12, 6.35)</w:t>
            </w:r>
          </w:p>
        </w:tc>
      </w:tr>
      <w:tr w:rsidR="000227A9" w:rsidRPr="007F0D8F" w14:paraId="7D44D4FD"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39B969"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7B8AB028" w14:textId="05E2124B"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1294E586"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7535FAF3" w14:textId="57BC912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1.54 (1.43, 1.65)</w:t>
            </w:r>
          </w:p>
        </w:tc>
        <w:tc>
          <w:tcPr>
            <w:tcW w:w="0" w:type="auto"/>
            <w:tcBorders>
              <w:top w:val="nil"/>
              <w:left w:val="nil"/>
              <w:bottom w:val="single" w:sz="4" w:space="0" w:color="auto"/>
              <w:right w:val="single" w:sz="4" w:space="0" w:color="auto"/>
            </w:tcBorders>
            <w:shd w:val="clear" w:color="auto" w:fill="auto"/>
            <w:noWrap/>
            <w:vAlign w:val="center"/>
            <w:hideMark/>
          </w:tcPr>
          <w:p w14:paraId="32E9421A" w14:textId="7819848B"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1.64 (1.53, 1.75)</w:t>
            </w:r>
          </w:p>
        </w:tc>
        <w:tc>
          <w:tcPr>
            <w:tcW w:w="0" w:type="auto"/>
            <w:tcBorders>
              <w:top w:val="nil"/>
              <w:left w:val="nil"/>
              <w:bottom w:val="single" w:sz="4" w:space="0" w:color="auto"/>
              <w:right w:val="single" w:sz="4" w:space="0" w:color="auto"/>
            </w:tcBorders>
            <w:shd w:val="clear" w:color="auto" w:fill="auto"/>
            <w:noWrap/>
            <w:vAlign w:val="center"/>
            <w:hideMark/>
          </w:tcPr>
          <w:p w14:paraId="3999A2CE" w14:textId="05FEC09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4.67 (4.55, 4.79)</w:t>
            </w:r>
          </w:p>
        </w:tc>
        <w:tc>
          <w:tcPr>
            <w:tcW w:w="0" w:type="auto"/>
            <w:tcBorders>
              <w:top w:val="nil"/>
              <w:left w:val="nil"/>
              <w:bottom w:val="single" w:sz="4" w:space="0" w:color="auto"/>
              <w:right w:val="single" w:sz="4" w:space="0" w:color="auto"/>
            </w:tcBorders>
            <w:shd w:val="clear" w:color="auto" w:fill="auto"/>
            <w:noWrap/>
            <w:vAlign w:val="center"/>
            <w:hideMark/>
          </w:tcPr>
          <w:p w14:paraId="56079DFD" w14:textId="192FDABE"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6.97 (6.83, 7.12)</w:t>
            </w:r>
          </w:p>
        </w:tc>
      </w:tr>
      <w:tr w:rsidR="000227A9" w:rsidRPr="007F0D8F" w14:paraId="29BC46F0"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BE532"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61848F98" w14:textId="75365203"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3585B1A8"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64FD4209" w14:textId="5BE77C1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1.88 (1.76, 1.99)</w:t>
            </w:r>
          </w:p>
        </w:tc>
        <w:tc>
          <w:tcPr>
            <w:tcW w:w="0" w:type="auto"/>
            <w:tcBorders>
              <w:top w:val="nil"/>
              <w:left w:val="nil"/>
              <w:bottom w:val="single" w:sz="4" w:space="0" w:color="auto"/>
              <w:right w:val="single" w:sz="4" w:space="0" w:color="auto"/>
            </w:tcBorders>
            <w:shd w:val="clear" w:color="auto" w:fill="auto"/>
            <w:noWrap/>
            <w:vAlign w:val="center"/>
            <w:hideMark/>
          </w:tcPr>
          <w:p w14:paraId="62DB4276" w14:textId="5A90931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1.45 (1.34, 1.55)</w:t>
            </w:r>
          </w:p>
        </w:tc>
        <w:tc>
          <w:tcPr>
            <w:tcW w:w="0" w:type="auto"/>
            <w:tcBorders>
              <w:top w:val="nil"/>
              <w:left w:val="nil"/>
              <w:bottom w:val="single" w:sz="4" w:space="0" w:color="auto"/>
              <w:right w:val="single" w:sz="4" w:space="0" w:color="auto"/>
            </w:tcBorders>
            <w:shd w:val="clear" w:color="auto" w:fill="auto"/>
            <w:noWrap/>
            <w:vAlign w:val="center"/>
            <w:hideMark/>
          </w:tcPr>
          <w:p w14:paraId="109197FD" w14:textId="7767A22F"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4.77 (4.65, 4.89)</w:t>
            </w:r>
          </w:p>
        </w:tc>
        <w:tc>
          <w:tcPr>
            <w:tcW w:w="0" w:type="auto"/>
            <w:tcBorders>
              <w:top w:val="nil"/>
              <w:left w:val="nil"/>
              <w:bottom w:val="single" w:sz="4" w:space="0" w:color="auto"/>
              <w:right w:val="single" w:sz="4" w:space="0" w:color="auto"/>
            </w:tcBorders>
            <w:shd w:val="clear" w:color="auto" w:fill="auto"/>
            <w:noWrap/>
            <w:vAlign w:val="center"/>
            <w:hideMark/>
          </w:tcPr>
          <w:p w14:paraId="3C8086B3" w14:textId="5DC5D431"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7.08 (6.94, 7.21)</w:t>
            </w:r>
          </w:p>
        </w:tc>
      </w:tr>
      <w:tr w:rsidR="000227A9" w:rsidRPr="007F0D8F" w14:paraId="42D273D2" w14:textId="77777777" w:rsidTr="00C46888">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FA2AB9"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MCS</w:t>
            </w:r>
          </w:p>
        </w:tc>
        <w:tc>
          <w:tcPr>
            <w:tcW w:w="0" w:type="auto"/>
            <w:tcBorders>
              <w:top w:val="nil"/>
              <w:left w:val="nil"/>
              <w:bottom w:val="single" w:sz="4" w:space="0" w:color="auto"/>
              <w:right w:val="single" w:sz="4" w:space="0" w:color="auto"/>
            </w:tcBorders>
            <w:shd w:val="clear" w:color="auto" w:fill="auto"/>
            <w:vAlign w:val="center"/>
            <w:hideMark/>
          </w:tcPr>
          <w:p w14:paraId="3645C443" w14:textId="3E097A52"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Living comfortably</w:t>
            </w:r>
          </w:p>
        </w:tc>
        <w:tc>
          <w:tcPr>
            <w:tcW w:w="0" w:type="auto"/>
            <w:tcBorders>
              <w:top w:val="nil"/>
              <w:left w:val="nil"/>
              <w:bottom w:val="single" w:sz="4" w:space="0" w:color="auto"/>
              <w:right w:val="single" w:sz="4" w:space="0" w:color="auto"/>
            </w:tcBorders>
            <w:shd w:val="clear" w:color="auto" w:fill="auto"/>
            <w:vAlign w:val="center"/>
            <w:hideMark/>
          </w:tcPr>
          <w:p w14:paraId="2D871C00" w14:textId="77777777" w:rsidR="000227A9" w:rsidRPr="007F0D8F" w:rsidRDefault="000227A9" w:rsidP="00C46888">
            <w:pPr>
              <w:spacing w:after="0"/>
              <w:jc w:val="center"/>
              <w:rPr>
                <w:rFonts w:eastAsia="Times New Roman" w:cs="Arial"/>
                <w:color w:val="000000"/>
                <w:sz w:val="16"/>
                <w:szCs w:val="16"/>
                <w:lang w:eastAsia="en-GB"/>
              </w:rPr>
            </w:pPr>
            <w:r w:rsidRPr="007F0D8F">
              <w:rPr>
                <w:rFonts w:eastAsia="Times New Roman" w:cs="Arial"/>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334A07CA" w14:textId="096A4408"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1.82 (1.72, 1.92)</w:t>
            </w:r>
          </w:p>
        </w:tc>
        <w:tc>
          <w:tcPr>
            <w:tcW w:w="0" w:type="auto"/>
            <w:tcBorders>
              <w:top w:val="nil"/>
              <w:left w:val="nil"/>
              <w:bottom w:val="single" w:sz="4" w:space="0" w:color="auto"/>
              <w:right w:val="single" w:sz="4" w:space="0" w:color="auto"/>
            </w:tcBorders>
            <w:shd w:val="clear" w:color="auto" w:fill="auto"/>
            <w:noWrap/>
            <w:vAlign w:val="center"/>
            <w:hideMark/>
          </w:tcPr>
          <w:p w14:paraId="3A19976A" w14:textId="11FE29A6"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1.71 (1.62, 1.81)</w:t>
            </w:r>
          </w:p>
        </w:tc>
        <w:tc>
          <w:tcPr>
            <w:tcW w:w="0" w:type="auto"/>
            <w:tcBorders>
              <w:top w:val="nil"/>
              <w:left w:val="nil"/>
              <w:bottom w:val="single" w:sz="4" w:space="0" w:color="auto"/>
              <w:right w:val="single" w:sz="4" w:space="0" w:color="auto"/>
            </w:tcBorders>
            <w:shd w:val="clear" w:color="auto" w:fill="auto"/>
            <w:noWrap/>
            <w:vAlign w:val="center"/>
            <w:hideMark/>
          </w:tcPr>
          <w:p w14:paraId="02D29ED8" w14:textId="5E908EBC"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4.74 (4.63, 4.84)</w:t>
            </w:r>
          </w:p>
        </w:tc>
        <w:tc>
          <w:tcPr>
            <w:tcW w:w="0" w:type="auto"/>
            <w:tcBorders>
              <w:top w:val="nil"/>
              <w:left w:val="nil"/>
              <w:bottom w:val="single" w:sz="4" w:space="0" w:color="auto"/>
              <w:right w:val="single" w:sz="4" w:space="0" w:color="auto"/>
            </w:tcBorders>
            <w:shd w:val="clear" w:color="auto" w:fill="auto"/>
            <w:noWrap/>
            <w:vAlign w:val="center"/>
            <w:hideMark/>
          </w:tcPr>
          <w:p w14:paraId="65247612" w14:textId="6AC09C6F" w:rsidR="000227A9" w:rsidRPr="007F0D8F" w:rsidRDefault="000227A9" w:rsidP="00C46888">
            <w:pPr>
              <w:spacing w:after="0"/>
              <w:jc w:val="center"/>
              <w:rPr>
                <w:rFonts w:eastAsia="Times New Roman" w:cs="Arial"/>
                <w:color w:val="000000"/>
                <w:sz w:val="16"/>
                <w:szCs w:val="16"/>
                <w:lang w:eastAsia="en-GB"/>
              </w:rPr>
            </w:pPr>
            <w:r w:rsidRPr="007F0D8F">
              <w:rPr>
                <w:rFonts w:cs="Arial"/>
                <w:color w:val="000000"/>
                <w:sz w:val="16"/>
                <w:szCs w:val="16"/>
              </w:rPr>
              <w:t>6.66 (6.54, 6.79)</w:t>
            </w:r>
          </w:p>
        </w:tc>
      </w:tr>
    </w:tbl>
    <w:p w14:paraId="2E8C8C3F" w14:textId="3ECC199E" w:rsidR="002500E3" w:rsidRPr="007F0D8F" w:rsidRDefault="00F5644E">
      <w:pPr>
        <w:spacing w:line="259" w:lineRule="auto"/>
        <w:jc w:val="left"/>
        <w:rPr>
          <w:rFonts w:cs="Arial"/>
          <w:sz w:val="16"/>
          <w:szCs w:val="16"/>
        </w:rPr>
      </w:pPr>
      <w:r w:rsidRPr="007F0D8F">
        <w:rPr>
          <w:rFonts w:cs="Arial"/>
          <w:i/>
          <w:iCs/>
          <w:sz w:val="16"/>
          <w:szCs w:val="16"/>
        </w:rPr>
        <w:t>Note.</w:t>
      </w:r>
      <w:r w:rsidRPr="007F0D8F">
        <w:rPr>
          <w:rFonts w:cs="Arial"/>
          <w:sz w:val="16"/>
          <w:szCs w:val="16"/>
        </w:rPr>
        <w:t xml:space="preserve"> Adjusted models included </w:t>
      </w:r>
      <w:r w:rsidR="0084518B" w:rsidRPr="007F0D8F">
        <w:rPr>
          <w:rFonts w:cs="Arial"/>
          <w:sz w:val="16"/>
          <w:szCs w:val="16"/>
        </w:rPr>
        <w:t>birth sex; prospectively assessed self-rated health, long-standing illness, psychological distress, and life satisfaction (life satisfaction only in models for that outcome); and household composition</w:t>
      </w:r>
      <w:r w:rsidR="0084518B" w:rsidRPr="007F0D8F" w:rsidDel="009A3CA3">
        <w:rPr>
          <w:rFonts w:cs="Arial"/>
          <w:sz w:val="16"/>
          <w:szCs w:val="16"/>
        </w:rPr>
        <w:t xml:space="preserve"> </w:t>
      </w:r>
      <w:r w:rsidRPr="007F0D8F">
        <w:rPr>
          <w:rFonts w:cs="Arial"/>
          <w:sz w:val="16"/>
          <w:szCs w:val="16"/>
        </w:rPr>
        <w:t>as covariates. BCS: British Cohort Study, 1970 birth cohort; GAD-2: 2-item General Anxiety Disorder questionnaire; MCS: Millennium Cohort Study, 2000 birth cohort; NCDS: National Child and Development Study, 1958 birth cohort; NS: Next Steps, 1990 cohort; NSHD: National Survey of Health and Development, 1946 birth cohort; ONS: UK Office for National Statistics; PHQ-2: 2-item Patient Health Questionnaire; UCLA-3: 3-item UCLA loneliness scale. Survey wave 1: May 2020; survey wave 2: September/October 2020; survey wave 3: February/March 2021.</w:t>
      </w:r>
      <w:r w:rsidR="0011274C" w:rsidRPr="007F0D8F">
        <w:rPr>
          <w:rFonts w:cs="Arial"/>
          <w:sz w:val="16"/>
          <w:szCs w:val="16"/>
        </w:rPr>
        <w:t xml:space="preserve"> Marginal predictions on NSHD cohort members experiencing financial difficulties have been removed from the table due to the small number of observations in this group.</w:t>
      </w:r>
    </w:p>
    <w:p w14:paraId="4794A170" w14:textId="77777777" w:rsidR="00C46888" w:rsidRPr="007F0D8F" w:rsidRDefault="00C46888">
      <w:pPr>
        <w:spacing w:line="259" w:lineRule="auto"/>
        <w:jc w:val="left"/>
        <w:rPr>
          <w:rFonts w:cs="Arial"/>
          <w:sz w:val="16"/>
          <w:szCs w:val="16"/>
        </w:rPr>
        <w:sectPr w:rsidR="00C46888" w:rsidRPr="007F0D8F" w:rsidSect="00C46888">
          <w:pgSz w:w="16838" w:h="11906" w:orient="landscape"/>
          <w:pgMar w:top="567" w:right="567" w:bottom="567" w:left="567" w:header="709" w:footer="709" w:gutter="0"/>
          <w:cols w:space="708"/>
          <w:docGrid w:linePitch="360"/>
        </w:sectPr>
      </w:pPr>
    </w:p>
    <w:p w14:paraId="48016413" w14:textId="0F1689A8" w:rsidR="002500E3" w:rsidRPr="007F0D8F" w:rsidRDefault="002500E3" w:rsidP="002500E3">
      <w:pPr>
        <w:pStyle w:val="Heading2"/>
        <w:rPr>
          <w:rFonts w:cs="Arial"/>
        </w:rPr>
      </w:pPr>
      <w:bookmarkStart w:id="21" w:name="_Toc115772364"/>
      <w:r w:rsidRPr="007F0D8F">
        <w:rPr>
          <w:rFonts w:cs="Arial"/>
        </w:rPr>
        <w:t>Table S</w:t>
      </w:r>
      <w:r w:rsidR="00CF7540" w:rsidRPr="007F0D8F">
        <w:rPr>
          <w:rFonts w:cs="Arial"/>
        </w:rPr>
        <w:t>7</w:t>
      </w:r>
      <w:r w:rsidRPr="007F0D8F">
        <w:rPr>
          <w:rFonts w:cs="Arial"/>
        </w:rPr>
        <w:t>.3. Difference-in-differences (change in difference between people in worse vs best pre-pandemic financial situation between first vs last time point) estimates and 95% confidence intervals.</w:t>
      </w:r>
      <w:bookmarkEnd w:id="21"/>
    </w:p>
    <w:tbl>
      <w:tblPr>
        <w:tblStyle w:val="TableGrid"/>
        <w:tblW w:w="0" w:type="auto"/>
        <w:tblLook w:val="04A0" w:firstRow="1" w:lastRow="0" w:firstColumn="1" w:lastColumn="0" w:noHBand="0" w:noVBand="1"/>
      </w:tblPr>
      <w:tblGrid>
        <w:gridCol w:w="1580"/>
        <w:gridCol w:w="1840"/>
        <w:gridCol w:w="1240"/>
      </w:tblGrid>
      <w:tr w:rsidR="002500E3" w:rsidRPr="007F0D8F" w14:paraId="616EE0C4" w14:textId="77777777" w:rsidTr="005732E9">
        <w:trPr>
          <w:trHeight w:val="225"/>
        </w:trPr>
        <w:tc>
          <w:tcPr>
            <w:tcW w:w="1580" w:type="dxa"/>
            <w:noWrap/>
            <w:hideMark/>
          </w:tcPr>
          <w:p w14:paraId="78690372" w14:textId="73CF0C28" w:rsidR="002500E3" w:rsidRPr="007F0D8F" w:rsidRDefault="002500E3" w:rsidP="005732E9">
            <w:pPr>
              <w:rPr>
                <w:rFonts w:cs="Arial"/>
                <w:sz w:val="16"/>
                <w:szCs w:val="16"/>
              </w:rPr>
            </w:pPr>
          </w:p>
        </w:tc>
        <w:tc>
          <w:tcPr>
            <w:tcW w:w="1840" w:type="dxa"/>
            <w:noWrap/>
            <w:hideMark/>
          </w:tcPr>
          <w:p w14:paraId="6FB61563" w14:textId="77777777" w:rsidR="002500E3" w:rsidRPr="007F0D8F" w:rsidRDefault="002500E3" w:rsidP="005732E9">
            <w:pPr>
              <w:jc w:val="center"/>
              <w:rPr>
                <w:rFonts w:cs="Arial"/>
                <w:sz w:val="16"/>
                <w:szCs w:val="16"/>
              </w:rPr>
            </w:pPr>
            <w:r w:rsidRPr="007F0D8F">
              <w:rPr>
                <w:rFonts w:cs="Arial"/>
                <w:i/>
                <w:iCs/>
                <w:sz w:val="16"/>
                <w:szCs w:val="16"/>
              </w:rPr>
              <w:t>DID</w:t>
            </w:r>
            <w:r w:rsidRPr="007F0D8F">
              <w:rPr>
                <w:rFonts w:cs="Arial"/>
                <w:sz w:val="16"/>
                <w:szCs w:val="16"/>
              </w:rPr>
              <w:t xml:space="preserve"> (95% CI)</w:t>
            </w:r>
          </w:p>
        </w:tc>
        <w:tc>
          <w:tcPr>
            <w:tcW w:w="1240" w:type="dxa"/>
            <w:noWrap/>
            <w:hideMark/>
          </w:tcPr>
          <w:p w14:paraId="375F633D" w14:textId="77777777" w:rsidR="002500E3" w:rsidRPr="007F0D8F" w:rsidRDefault="002500E3" w:rsidP="005732E9">
            <w:pPr>
              <w:jc w:val="center"/>
              <w:rPr>
                <w:rFonts w:cs="Arial"/>
                <w:i/>
                <w:iCs/>
                <w:sz w:val="16"/>
                <w:szCs w:val="16"/>
              </w:rPr>
            </w:pPr>
            <w:r w:rsidRPr="007F0D8F">
              <w:rPr>
                <w:rFonts w:cs="Arial"/>
                <w:i/>
                <w:iCs/>
                <w:sz w:val="16"/>
                <w:szCs w:val="16"/>
              </w:rPr>
              <w:t>p</w:t>
            </w:r>
          </w:p>
        </w:tc>
      </w:tr>
      <w:tr w:rsidR="00054FC0" w:rsidRPr="007F0D8F" w14:paraId="72DD0DF0" w14:textId="77777777" w:rsidTr="005732E9">
        <w:trPr>
          <w:trHeight w:val="225"/>
        </w:trPr>
        <w:tc>
          <w:tcPr>
            <w:tcW w:w="1580" w:type="dxa"/>
            <w:noWrap/>
            <w:hideMark/>
          </w:tcPr>
          <w:p w14:paraId="75B1B596" w14:textId="77777777" w:rsidR="00054FC0" w:rsidRPr="007F0D8F" w:rsidRDefault="00054FC0" w:rsidP="00054FC0">
            <w:pPr>
              <w:rPr>
                <w:rFonts w:cs="Arial"/>
                <w:sz w:val="16"/>
                <w:szCs w:val="16"/>
              </w:rPr>
            </w:pPr>
            <w:r w:rsidRPr="007F0D8F">
              <w:rPr>
                <w:rFonts w:cs="Arial"/>
                <w:sz w:val="16"/>
                <w:szCs w:val="16"/>
              </w:rPr>
              <w:t>GAD-2</w:t>
            </w:r>
          </w:p>
        </w:tc>
        <w:tc>
          <w:tcPr>
            <w:tcW w:w="1840" w:type="dxa"/>
            <w:noWrap/>
            <w:hideMark/>
          </w:tcPr>
          <w:p w14:paraId="3D903B65" w14:textId="094D087D" w:rsidR="00054FC0" w:rsidRPr="007F0D8F" w:rsidRDefault="00054FC0" w:rsidP="00054FC0">
            <w:pPr>
              <w:jc w:val="center"/>
              <w:rPr>
                <w:rFonts w:cs="Arial"/>
                <w:sz w:val="16"/>
                <w:szCs w:val="18"/>
              </w:rPr>
            </w:pPr>
            <w:r w:rsidRPr="007F0D8F">
              <w:rPr>
                <w:rFonts w:cs="Arial"/>
                <w:sz w:val="16"/>
                <w:szCs w:val="18"/>
              </w:rPr>
              <w:t>0</w:t>
            </w:r>
            <w:r w:rsidR="00C87E22" w:rsidRPr="007F0D8F">
              <w:rPr>
                <w:rFonts w:cs="Arial"/>
                <w:sz w:val="16"/>
                <w:szCs w:val="18"/>
              </w:rPr>
              <w:t>.</w:t>
            </w:r>
            <w:r w:rsidRPr="007F0D8F">
              <w:rPr>
                <w:rFonts w:cs="Arial"/>
                <w:sz w:val="16"/>
                <w:szCs w:val="18"/>
              </w:rPr>
              <w:t>0</w:t>
            </w:r>
            <w:r w:rsidR="00DD56DC" w:rsidRPr="007F0D8F">
              <w:rPr>
                <w:rFonts w:cs="Arial"/>
                <w:sz w:val="16"/>
                <w:szCs w:val="18"/>
              </w:rPr>
              <w:t>75</w:t>
            </w:r>
            <w:r w:rsidRPr="007F0D8F">
              <w:rPr>
                <w:rFonts w:cs="Arial"/>
                <w:sz w:val="16"/>
                <w:szCs w:val="18"/>
              </w:rPr>
              <w:t xml:space="preserve"> (-0</w:t>
            </w:r>
            <w:r w:rsidR="00C87E22" w:rsidRPr="007F0D8F">
              <w:rPr>
                <w:rFonts w:cs="Arial"/>
                <w:sz w:val="16"/>
                <w:szCs w:val="18"/>
              </w:rPr>
              <w:t>.</w:t>
            </w:r>
            <w:r w:rsidRPr="007F0D8F">
              <w:rPr>
                <w:rFonts w:cs="Arial"/>
                <w:sz w:val="16"/>
                <w:szCs w:val="18"/>
              </w:rPr>
              <w:t>10</w:t>
            </w:r>
            <w:r w:rsidR="00DD56DC" w:rsidRPr="007F0D8F">
              <w:rPr>
                <w:rFonts w:cs="Arial"/>
                <w:sz w:val="16"/>
                <w:szCs w:val="18"/>
              </w:rPr>
              <w:t>3</w:t>
            </w:r>
            <w:r w:rsidRPr="007F0D8F">
              <w:rPr>
                <w:rFonts w:cs="Arial"/>
                <w:sz w:val="16"/>
                <w:szCs w:val="18"/>
              </w:rPr>
              <w:t>, 0</w:t>
            </w:r>
            <w:r w:rsidR="00C87E22" w:rsidRPr="007F0D8F">
              <w:rPr>
                <w:rFonts w:cs="Arial"/>
                <w:sz w:val="16"/>
                <w:szCs w:val="18"/>
              </w:rPr>
              <w:t>.</w:t>
            </w:r>
            <w:r w:rsidRPr="007F0D8F">
              <w:rPr>
                <w:rFonts w:cs="Arial"/>
                <w:sz w:val="16"/>
                <w:szCs w:val="18"/>
              </w:rPr>
              <w:t>2</w:t>
            </w:r>
            <w:r w:rsidR="00DD56DC" w:rsidRPr="007F0D8F">
              <w:rPr>
                <w:rFonts w:cs="Arial"/>
                <w:sz w:val="16"/>
                <w:szCs w:val="18"/>
              </w:rPr>
              <w:t>53</w:t>
            </w:r>
            <w:r w:rsidRPr="007F0D8F">
              <w:rPr>
                <w:rFonts w:cs="Arial"/>
                <w:sz w:val="16"/>
                <w:szCs w:val="18"/>
              </w:rPr>
              <w:t>)</w:t>
            </w:r>
          </w:p>
        </w:tc>
        <w:tc>
          <w:tcPr>
            <w:tcW w:w="1240" w:type="dxa"/>
            <w:noWrap/>
            <w:hideMark/>
          </w:tcPr>
          <w:p w14:paraId="61436DED" w14:textId="50244BD2" w:rsidR="00054FC0" w:rsidRPr="007F0D8F" w:rsidRDefault="00DD56DC" w:rsidP="00054FC0">
            <w:pPr>
              <w:jc w:val="center"/>
              <w:rPr>
                <w:rFonts w:cs="Arial"/>
                <w:sz w:val="16"/>
                <w:szCs w:val="18"/>
              </w:rPr>
            </w:pPr>
            <w:r w:rsidRPr="007F0D8F">
              <w:rPr>
                <w:rFonts w:cs="Arial"/>
                <w:sz w:val="16"/>
                <w:szCs w:val="18"/>
              </w:rPr>
              <w:t>0.410</w:t>
            </w:r>
          </w:p>
        </w:tc>
      </w:tr>
      <w:tr w:rsidR="00054FC0" w:rsidRPr="007F0D8F" w14:paraId="053D28D0" w14:textId="77777777" w:rsidTr="005732E9">
        <w:trPr>
          <w:trHeight w:val="225"/>
        </w:trPr>
        <w:tc>
          <w:tcPr>
            <w:tcW w:w="1580" w:type="dxa"/>
            <w:noWrap/>
            <w:hideMark/>
          </w:tcPr>
          <w:p w14:paraId="256C9F29" w14:textId="77777777" w:rsidR="00054FC0" w:rsidRPr="007F0D8F" w:rsidRDefault="00054FC0" w:rsidP="00054FC0">
            <w:pPr>
              <w:rPr>
                <w:rFonts w:cs="Arial"/>
                <w:sz w:val="16"/>
                <w:szCs w:val="16"/>
              </w:rPr>
            </w:pPr>
            <w:r w:rsidRPr="007F0D8F">
              <w:rPr>
                <w:rFonts w:cs="Arial"/>
                <w:sz w:val="16"/>
                <w:szCs w:val="16"/>
              </w:rPr>
              <w:t>PHQ-2</w:t>
            </w:r>
          </w:p>
        </w:tc>
        <w:tc>
          <w:tcPr>
            <w:tcW w:w="1840" w:type="dxa"/>
            <w:noWrap/>
            <w:hideMark/>
          </w:tcPr>
          <w:p w14:paraId="53229BD2" w14:textId="3D4EF87A" w:rsidR="00054FC0" w:rsidRPr="007F0D8F" w:rsidRDefault="00054FC0" w:rsidP="00054FC0">
            <w:pPr>
              <w:jc w:val="center"/>
              <w:rPr>
                <w:rFonts w:cs="Arial"/>
                <w:sz w:val="16"/>
                <w:szCs w:val="18"/>
              </w:rPr>
            </w:pPr>
            <w:r w:rsidRPr="007F0D8F">
              <w:rPr>
                <w:rFonts w:cs="Arial"/>
                <w:sz w:val="16"/>
                <w:szCs w:val="18"/>
              </w:rPr>
              <w:t>0</w:t>
            </w:r>
            <w:r w:rsidR="00C87E22" w:rsidRPr="007F0D8F">
              <w:rPr>
                <w:rFonts w:cs="Arial"/>
                <w:sz w:val="16"/>
                <w:szCs w:val="18"/>
              </w:rPr>
              <w:t>.</w:t>
            </w:r>
            <w:r w:rsidRPr="007F0D8F">
              <w:rPr>
                <w:rFonts w:cs="Arial"/>
                <w:sz w:val="16"/>
                <w:szCs w:val="18"/>
              </w:rPr>
              <w:t>0</w:t>
            </w:r>
            <w:r w:rsidR="00DD56DC" w:rsidRPr="007F0D8F">
              <w:rPr>
                <w:rFonts w:cs="Arial"/>
                <w:sz w:val="16"/>
                <w:szCs w:val="18"/>
              </w:rPr>
              <w:t>84</w:t>
            </w:r>
            <w:r w:rsidRPr="007F0D8F">
              <w:rPr>
                <w:rFonts w:cs="Arial"/>
                <w:sz w:val="16"/>
                <w:szCs w:val="18"/>
              </w:rPr>
              <w:t xml:space="preserve"> (-0</w:t>
            </w:r>
            <w:r w:rsidR="00C87E22" w:rsidRPr="007F0D8F">
              <w:rPr>
                <w:rFonts w:cs="Arial"/>
                <w:sz w:val="16"/>
                <w:szCs w:val="18"/>
              </w:rPr>
              <w:t>.</w:t>
            </w:r>
            <w:r w:rsidRPr="007F0D8F">
              <w:rPr>
                <w:rFonts w:cs="Arial"/>
                <w:sz w:val="16"/>
                <w:szCs w:val="18"/>
              </w:rPr>
              <w:t>05</w:t>
            </w:r>
            <w:r w:rsidR="00DD56DC" w:rsidRPr="007F0D8F">
              <w:rPr>
                <w:rFonts w:cs="Arial"/>
                <w:sz w:val="16"/>
                <w:szCs w:val="18"/>
              </w:rPr>
              <w:t>0</w:t>
            </w:r>
            <w:r w:rsidRPr="007F0D8F">
              <w:rPr>
                <w:rFonts w:cs="Arial"/>
                <w:sz w:val="16"/>
                <w:szCs w:val="18"/>
              </w:rPr>
              <w:t>, 0</w:t>
            </w:r>
            <w:r w:rsidR="00C87E22" w:rsidRPr="007F0D8F">
              <w:rPr>
                <w:rFonts w:cs="Arial"/>
                <w:sz w:val="16"/>
                <w:szCs w:val="18"/>
              </w:rPr>
              <w:t>.</w:t>
            </w:r>
            <w:r w:rsidR="00DD56DC" w:rsidRPr="007F0D8F">
              <w:rPr>
                <w:rFonts w:cs="Arial"/>
                <w:sz w:val="16"/>
                <w:szCs w:val="18"/>
              </w:rPr>
              <w:t>217</w:t>
            </w:r>
            <w:r w:rsidRPr="007F0D8F">
              <w:rPr>
                <w:rFonts w:cs="Arial"/>
                <w:sz w:val="16"/>
                <w:szCs w:val="18"/>
              </w:rPr>
              <w:t>)</w:t>
            </w:r>
          </w:p>
        </w:tc>
        <w:tc>
          <w:tcPr>
            <w:tcW w:w="1240" w:type="dxa"/>
            <w:noWrap/>
            <w:hideMark/>
          </w:tcPr>
          <w:p w14:paraId="71C09C68" w14:textId="3B5963A4" w:rsidR="00054FC0" w:rsidRPr="007F0D8F" w:rsidRDefault="00DD56DC" w:rsidP="00054FC0">
            <w:pPr>
              <w:jc w:val="center"/>
              <w:rPr>
                <w:rFonts w:cs="Arial"/>
                <w:sz w:val="16"/>
                <w:szCs w:val="18"/>
              </w:rPr>
            </w:pPr>
            <w:r w:rsidRPr="007F0D8F">
              <w:rPr>
                <w:rFonts w:cs="Arial"/>
                <w:sz w:val="16"/>
                <w:szCs w:val="18"/>
              </w:rPr>
              <w:t>0.218</w:t>
            </w:r>
          </w:p>
        </w:tc>
      </w:tr>
      <w:tr w:rsidR="00054FC0" w:rsidRPr="007F0D8F" w14:paraId="3A9535A7" w14:textId="77777777" w:rsidTr="005732E9">
        <w:trPr>
          <w:trHeight w:val="225"/>
        </w:trPr>
        <w:tc>
          <w:tcPr>
            <w:tcW w:w="1580" w:type="dxa"/>
            <w:noWrap/>
            <w:hideMark/>
          </w:tcPr>
          <w:p w14:paraId="16535DC0" w14:textId="77777777" w:rsidR="00054FC0" w:rsidRPr="007F0D8F" w:rsidRDefault="00054FC0" w:rsidP="00054FC0">
            <w:pPr>
              <w:rPr>
                <w:rFonts w:cs="Arial"/>
                <w:sz w:val="16"/>
                <w:szCs w:val="16"/>
              </w:rPr>
            </w:pPr>
            <w:r w:rsidRPr="007F0D8F">
              <w:rPr>
                <w:rFonts w:cs="Arial"/>
                <w:sz w:val="16"/>
                <w:szCs w:val="16"/>
              </w:rPr>
              <w:t>UCLA-3</w:t>
            </w:r>
          </w:p>
        </w:tc>
        <w:tc>
          <w:tcPr>
            <w:tcW w:w="1840" w:type="dxa"/>
            <w:noWrap/>
            <w:hideMark/>
          </w:tcPr>
          <w:p w14:paraId="17404C58" w14:textId="08F994BD" w:rsidR="00054FC0" w:rsidRPr="007F0D8F" w:rsidRDefault="00054FC0" w:rsidP="00054FC0">
            <w:pPr>
              <w:jc w:val="center"/>
              <w:rPr>
                <w:rFonts w:cs="Arial"/>
                <w:sz w:val="16"/>
                <w:szCs w:val="18"/>
              </w:rPr>
            </w:pPr>
            <w:r w:rsidRPr="007F0D8F">
              <w:rPr>
                <w:rFonts w:cs="Arial"/>
                <w:sz w:val="16"/>
                <w:szCs w:val="18"/>
              </w:rPr>
              <w:t>0</w:t>
            </w:r>
            <w:r w:rsidR="00C87E22" w:rsidRPr="007F0D8F">
              <w:rPr>
                <w:rFonts w:cs="Arial"/>
                <w:sz w:val="16"/>
                <w:szCs w:val="18"/>
              </w:rPr>
              <w:t>.</w:t>
            </w:r>
            <w:r w:rsidR="00DD56DC" w:rsidRPr="007F0D8F">
              <w:rPr>
                <w:rFonts w:cs="Arial"/>
                <w:sz w:val="16"/>
                <w:szCs w:val="18"/>
              </w:rPr>
              <w:t xml:space="preserve">104 </w:t>
            </w:r>
            <w:r w:rsidRPr="007F0D8F">
              <w:rPr>
                <w:rFonts w:cs="Arial"/>
                <w:sz w:val="16"/>
                <w:szCs w:val="18"/>
              </w:rPr>
              <w:t>(-0</w:t>
            </w:r>
            <w:r w:rsidR="00C87E22" w:rsidRPr="007F0D8F">
              <w:rPr>
                <w:rFonts w:cs="Arial"/>
                <w:sz w:val="16"/>
                <w:szCs w:val="18"/>
              </w:rPr>
              <w:t>.</w:t>
            </w:r>
            <w:r w:rsidR="00DD56DC" w:rsidRPr="007F0D8F">
              <w:rPr>
                <w:rFonts w:cs="Arial"/>
                <w:sz w:val="16"/>
                <w:szCs w:val="18"/>
              </w:rPr>
              <w:t>035</w:t>
            </w:r>
            <w:r w:rsidRPr="007F0D8F">
              <w:rPr>
                <w:rFonts w:cs="Arial"/>
                <w:sz w:val="16"/>
                <w:szCs w:val="18"/>
              </w:rPr>
              <w:t>, 0</w:t>
            </w:r>
            <w:r w:rsidR="00C87E22" w:rsidRPr="007F0D8F">
              <w:rPr>
                <w:rFonts w:cs="Arial"/>
                <w:sz w:val="16"/>
                <w:szCs w:val="18"/>
              </w:rPr>
              <w:t>.</w:t>
            </w:r>
            <w:r w:rsidR="00DD56DC" w:rsidRPr="007F0D8F">
              <w:rPr>
                <w:rFonts w:cs="Arial"/>
                <w:sz w:val="16"/>
                <w:szCs w:val="18"/>
              </w:rPr>
              <w:t>243</w:t>
            </w:r>
            <w:r w:rsidRPr="007F0D8F">
              <w:rPr>
                <w:rFonts w:cs="Arial"/>
                <w:sz w:val="16"/>
                <w:szCs w:val="18"/>
              </w:rPr>
              <w:t>)</w:t>
            </w:r>
          </w:p>
        </w:tc>
        <w:tc>
          <w:tcPr>
            <w:tcW w:w="1240" w:type="dxa"/>
            <w:noWrap/>
            <w:hideMark/>
          </w:tcPr>
          <w:p w14:paraId="18BD8B49" w14:textId="2746926A" w:rsidR="00054FC0" w:rsidRPr="007F0D8F" w:rsidRDefault="00DD56DC" w:rsidP="00054FC0">
            <w:pPr>
              <w:jc w:val="center"/>
              <w:rPr>
                <w:rFonts w:cs="Arial"/>
                <w:sz w:val="16"/>
                <w:szCs w:val="18"/>
              </w:rPr>
            </w:pPr>
            <w:r w:rsidRPr="007F0D8F">
              <w:rPr>
                <w:rFonts w:cs="Arial"/>
                <w:sz w:val="16"/>
                <w:szCs w:val="18"/>
              </w:rPr>
              <w:t>0.143</w:t>
            </w:r>
          </w:p>
        </w:tc>
      </w:tr>
      <w:tr w:rsidR="00054FC0" w:rsidRPr="007F0D8F" w14:paraId="2EFBF4C3" w14:textId="77777777" w:rsidTr="005732E9">
        <w:trPr>
          <w:trHeight w:val="225"/>
        </w:trPr>
        <w:tc>
          <w:tcPr>
            <w:tcW w:w="1580" w:type="dxa"/>
            <w:noWrap/>
            <w:hideMark/>
          </w:tcPr>
          <w:p w14:paraId="0938221C" w14:textId="77777777" w:rsidR="00054FC0" w:rsidRPr="007F0D8F" w:rsidRDefault="00054FC0" w:rsidP="00054FC0">
            <w:pPr>
              <w:rPr>
                <w:rFonts w:cs="Arial"/>
                <w:sz w:val="16"/>
                <w:szCs w:val="16"/>
              </w:rPr>
            </w:pPr>
            <w:r w:rsidRPr="007F0D8F">
              <w:rPr>
                <w:rFonts w:cs="Arial"/>
                <w:sz w:val="16"/>
                <w:szCs w:val="16"/>
              </w:rPr>
              <w:t>Life satisfaction</w:t>
            </w:r>
          </w:p>
        </w:tc>
        <w:tc>
          <w:tcPr>
            <w:tcW w:w="1840" w:type="dxa"/>
            <w:noWrap/>
            <w:hideMark/>
          </w:tcPr>
          <w:p w14:paraId="498148DD" w14:textId="1FF10601" w:rsidR="00054FC0" w:rsidRPr="007F0D8F" w:rsidRDefault="00054FC0" w:rsidP="00054FC0">
            <w:pPr>
              <w:jc w:val="center"/>
              <w:rPr>
                <w:rFonts w:cs="Arial"/>
                <w:sz w:val="16"/>
                <w:szCs w:val="18"/>
              </w:rPr>
            </w:pPr>
            <w:r w:rsidRPr="007F0D8F">
              <w:rPr>
                <w:rFonts w:cs="Arial"/>
                <w:sz w:val="16"/>
                <w:szCs w:val="18"/>
              </w:rPr>
              <w:t>-0</w:t>
            </w:r>
            <w:r w:rsidR="00C87E22" w:rsidRPr="007F0D8F">
              <w:rPr>
                <w:rFonts w:cs="Arial"/>
                <w:sz w:val="16"/>
                <w:szCs w:val="18"/>
              </w:rPr>
              <w:t>.</w:t>
            </w:r>
            <w:r w:rsidR="00DD56DC" w:rsidRPr="007F0D8F">
              <w:rPr>
                <w:rFonts w:cs="Arial"/>
                <w:sz w:val="16"/>
                <w:szCs w:val="18"/>
              </w:rPr>
              <w:t xml:space="preserve">165 </w:t>
            </w:r>
            <w:r w:rsidRPr="007F0D8F">
              <w:rPr>
                <w:rFonts w:cs="Arial"/>
                <w:sz w:val="16"/>
                <w:szCs w:val="18"/>
              </w:rPr>
              <w:t>(-0</w:t>
            </w:r>
            <w:r w:rsidR="00C87E22" w:rsidRPr="007F0D8F">
              <w:rPr>
                <w:rFonts w:cs="Arial"/>
                <w:sz w:val="16"/>
                <w:szCs w:val="18"/>
              </w:rPr>
              <w:t>.</w:t>
            </w:r>
            <w:r w:rsidR="00DD56DC" w:rsidRPr="007F0D8F">
              <w:rPr>
                <w:rFonts w:cs="Arial"/>
                <w:sz w:val="16"/>
                <w:szCs w:val="18"/>
              </w:rPr>
              <w:t>560</w:t>
            </w:r>
            <w:r w:rsidRPr="007F0D8F">
              <w:rPr>
                <w:rFonts w:cs="Arial"/>
                <w:sz w:val="16"/>
                <w:szCs w:val="18"/>
              </w:rPr>
              <w:t>, 0</w:t>
            </w:r>
            <w:r w:rsidR="00C87E22" w:rsidRPr="007F0D8F">
              <w:rPr>
                <w:rFonts w:cs="Arial"/>
                <w:sz w:val="16"/>
                <w:szCs w:val="18"/>
              </w:rPr>
              <w:t>.</w:t>
            </w:r>
            <w:r w:rsidR="00DD56DC" w:rsidRPr="007F0D8F">
              <w:rPr>
                <w:rFonts w:cs="Arial"/>
                <w:sz w:val="16"/>
                <w:szCs w:val="18"/>
              </w:rPr>
              <w:t>230</w:t>
            </w:r>
            <w:r w:rsidRPr="007F0D8F">
              <w:rPr>
                <w:rFonts w:cs="Arial"/>
                <w:sz w:val="16"/>
                <w:szCs w:val="18"/>
              </w:rPr>
              <w:t>)</w:t>
            </w:r>
          </w:p>
        </w:tc>
        <w:tc>
          <w:tcPr>
            <w:tcW w:w="1240" w:type="dxa"/>
            <w:noWrap/>
            <w:hideMark/>
          </w:tcPr>
          <w:p w14:paraId="7FD52511" w14:textId="145163FA" w:rsidR="00054FC0" w:rsidRPr="007F0D8F" w:rsidRDefault="00DD56DC" w:rsidP="00054FC0">
            <w:pPr>
              <w:jc w:val="center"/>
              <w:rPr>
                <w:rFonts w:cs="Arial"/>
                <w:sz w:val="16"/>
                <w:szCs w:val="18"/>
              </w:rPr>
            </w:pPr>
            <w:r w:rsidRPr="007F0D8F">
              <w:rPr>
                <w:rFonts w:cs="Arial"/>
                <w:sz w:val="16"/>
                <w:szCs w:val="18"/>
              </w:rPr>
              <w:t>0.414</w:t>
            </w:r>
          </w:p>
        </w:tc>
      </w:tr>
    </w:tbl>
    <w:p w14:paraId="619E781B" w14:textId="441487F3" w:rsidR="006138D5" w:rsidRPr="007F0D8F" w:rsidRDefault="00D722D5">
      <w:pPr>
        <w:spacing w:line="259" w:lineRule="auto"/>
        <w:jc w:val="left"/>
        <w:rPr>
          <w:rFonts w:cs="Arial"/>
          <w:b/>
          <w:bCs/>
        </w:rPr>
      </w:pPr>
      <w:r w:rsidRPr="007F0D8F">
        <w:rPr>
          <w:rFonts w:cs="Arial"/>
          <w:i/>
          <w:iCs/>
          <w:sz w:val="16"/>
          <w:szCs w:val="16"/>
        </w:rPr>
        <w:t>Note</w:t>
      </w:r>
      <w:r w:rsidRPr="007F0D8F">
        <w:rPr>
          <w:rFonts w:cs="Arial"/>
          <w:sz w:val="16"/>
          <w:szCs w:val="16"/>
        </w:rPr>
        <w:t xml:space="preserve">. DID: difference-in-differences; </w:t>
      </w:r>
      <w:r w:rsidR="002500E3" w:rsidRPr="007F0D8F">
        <w:rPr>
          <w:rFonts w:cs="Arial"/>
          <w:sz w:val="16"/>
          <w:szCs w:val="16"/>
        </w:rPr>
        <w:t>GAD-2: 2-item General Anxiety Disorder questionnaire; PHQ-2: 2-item Patient Health Questionnaire; UCLA-3: 3-item UCLA loneliness scale</w:t>
      </w:r>
      <w:r w:rsidR="002500E3" w:rsidRPr="007F0D8F">
        <w:rPr>
          <w:rFonts w:cs="Arial"/>
        </w:rPr>
        <w:t>.</w:t>
      </w:r>
      <w:r w:rsidR="006138D5" w:rsidRPr="007F0D8F">
        <w:rPr>
          <w:rFonts w:cs="Arial"/>
          <w:b/>
          <w:bCs/>
        </w:rPr>
        <w:br w:type="page"/>
      </w:r>
    </w:p>
    <w:p w14:paraId="36562C48" w14:textId="77777777" w:rsidR="003362F3" w:rsidRPr="007F0D8F" w:rsidRDefault="003362F3" w:rsidP="006C66F9">
      <w:pPr>
        <w:pStyle w:val="Heading2"/>
        <w:rPr>
          <w:rFonts w:cs="Arial"/>
        </w:rPr>
        <w:sectPr w:rsidR="003362F3" w:rsidRPr="007F0D8F" w:rsidSect="00667B20">
          <w:pgSz w:w="11906" w:h="16838"/>
          <w:pgMar w:top="567" w:right="567" w:bottom="567" w:left="567" w:header="709" w:footer="709" w:gutter="0"/>
          <w:cols w:space="708"/>
          <w:docGrid w:linePitch="360"/>
        </w:sectPr>
      </w:pPr>
    </w:p>
    <w:p w14:paraId="2269F099" w14:textId="149EE5EB" w:rsidR="006138D5" w:rsidRDefault="00AA0E46" w:rsidP="006C66F9">
      <w:pPr>
        <w:pStyle w:val="Heading2"/>
        <w:rPr>
          <w:rFonts w:cs="Arial"/>
        </w:rPr>
      </w:pPr>
      <w:bookmarkStart w:id="22" w:name="_Toc115772365"/>
      <w:r w:rsidRPr="007F0D8F">
        <w:rPr>
          <w:rFonts w:cs="Arial"/>
        </w:rPr>
        <w:t xml:space="preserve">Figure </w:t>
      </w:r>
      <w:r w:rsidR="008A2A66" w:rsidRPr="007F0D8F">
        <w:rPr>
          <w:rFonts w:cs="Arial"/>
        </w:rPr>
        <w:t>S</w:t>
      </w:r>
      <w:r w:rsidR="00CF7540" w:rsidRPr="007F0D8F">
        <w:rPr>
          <w:rFonts w:cs="Arial"/>
        </w:rPr>
        <w:t>7</w:t>
      </w:r>
      <w:r w:rsidRPr="007F0D8F">
        <w:rPr>
          <w:rFonts w:cs="Arial"/>
        </w:rPr>
        <w:t xml:space="preserve">.1. Unadjusted and adjusted </w:t>
      </w:r>
      <w:r w:rsidR="001211E1" w:rsidRPr="007F0D8F">
        <w:rPr>
          <w:rFonts w:cs="Arial"/>
        </w:rPr>
        <w:t xml:space="preserve">anxiety symptomatology (GAD-2) </w:t>
      </w:r>
      <w:r w:rsidRPr="007F0D8F">
        <w:rPr>
          <w:rFonts w:cs="Arial"/>
        </w:rPr>
        <w:t xml:space="preserve">marginal mean estimates and 95% confidence intervals by </w:t>
      </w:r>
      <w:r w:rsidR="001E0F9D" w:rsidRPr="007F0D8F">
        <w:rPr>
          <w:rFonts w:cs="Arial"/>
        </w:rPr>
        <w:t>pre-pandemic financial situation</w:t>
      </w:r>
      <w:r w:rsidRPr="007F0D8F">
        <w:rPr>
          <w:rFonts w:cs="Arial"/>
        </w:rPr>
        <w:t>.</w:t>
      </w:r>
      <w:bookmarkEnd w:id="22"/>
    </w:p>
    <w:p w14:paraId="52828D46" w14:textId="6A979F38" w:rsidR="006138D5" w:rsidRPr="007F0D8F" w:rsidRDefault="001D60AF">
      <w:pPr>
        <w:spacing w:line="259" w:lineRule="auto"/>
        <w:jc w:val="left"/>
        <w:rPr>
          <w:rFonts w:cs="Arial"/>
          <w:b/>
          <w:bCs/>
          <w:szCs w:val="20"/>
        </w:rPr>
      </w:pPr>
      <w:r>
        <w:rPr>
          <w:rFonts w:cs="Arial"/>
        </w:rPr>
        <w:t>Adjusted models include birth sex</w:t>
      </w:r>
      <w:r w:rsidRPr="007F0D8F">
        <w:rPr>
          <w:rFonts w:cs="Arial"/>
        </w:rPr>
        <w:t>, pre-pandemic self-reported health and long-standing illness, pre-pandemic psychological distress, and household composition</w:t>
      </w:r>
      <w:r>
        <w:rPr>
          <w:rFonts w:cs="Arial"/>
        </w:rPr>
        <w:t>.</w:t>
      </w:r>
      <w:r w:rsidR="00B5295F" w:rsidRPr="00B5295F">
        <w:rPr>
          <w:rFonts w:cs="Arial"/>
          <w:b/>
          <w:bCs/>
          <w:noProof/>
          <w:szCs w:val="20"/>
        </w:rPr>
        <w:drawing>
          <wp:inline distT="0" distB="0" distL="0" distR="0" wp14:anchorId="0B984A4F" wp14:editId="7D2B8803">
            <wp:extent cx="7920000" cy="5760000"/>
            <wp:effectExtent l="0" t="0" r="508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920000" cy="5760000"/>
                    </a:xfrm>
                    <a:prstGeom prst="rect">
                      <a:avLst/>
                    </a:prstGeom>
                  </pic:spPr>
                </pic:pic>
              </a:graphicData>
            </a:graphic>
          </wp:inline>
        </w:drawing>
      </w:r>
      <w:r w:rsidR="00B5295F" w:rsidRPr="00B5295F">
        <w:rPr>
          <w:rFonts w:cs="Arial"/>
          <w:b/>
          <w:bCs/>
          <w:szCs w:val="20"/>
        </w:rPr>
        <w:t xml:space="preserve"> </w:t>
      </w:r>
      <w:r w:rsidR="006138D5" w:rsidRPr="007F0D8F">
        <w:rPr>
          <w:rFonts w:cs="Arial"/>
          <w:b/>
          <w:bCs/>
          <w:szCs w:val="20"/>
        </w:rPr>
        <w:br w:type="page"/>
      </w:r>
    </w:p>
    <w:p w14:paraId="2777B9B5" w14:textId="66AB66BD" w:rsidR="00BF51AB" w:rsidRDefault="004872EF" w:rsidP="006C66F9">
      <w:pPr>
        <w:pStyle w:val="Heading2"/>
        <w:rPr>
          <w:rFonts w:cs="Arial"/>
        </w:rPr>
      </w:pPr>
      <w:bookmarkStart w:id="23" w:name="_Toc115772366"/>
      <w:r w:rsidRPr="007F0D8F">
        <w:rPr>
          <w:rFonts w:cs="Arial"/>
        </w:rPr>
        <w:t xml:space="preserve">Figure </w:t>
      </w:r>
      <w:r w:rsidR="008A2A66" w:rsidRPr="007F0D8F">
        <w:rPr>
          <w:rFonts w:cs="Arial"/>
        </w:rPr>
        <w:t>S</w:t>
      </w:r>
      <w:r w:rsidR="00CF7540" w:rsidRPr="007F0D8F">
        <w:rPr>
          <w:rFonts w:cs="Arial"/>
        </w:rPr>
        <w:t>7</w:t>
      </w:r>
      <w:r w:rsidRPr="007F0D8F">
        <w:rPr>
          <w:rFonts w:cs="Arial"/>
        </w:rPr>
        <w:t xml:space="preserve">.2. Unadjusted and adjusted depressive symptomatology (PHQ-2) marginal mean estimates and 95% confidence intervals by </w:t>
      </w:r>
      <w:r w:rsidR="001E0F9D" w:rsidRPr="007F0D8F">
        <w:rPr>
          <w:rFonts w:cs="Arial"/>
        </w:rPr>
        <w:t>pre-pandemic financial situation</w:t>
      </w:r>
      <w:r w:rsidRPr="007F0D8F">
        <w:rPr>
          <w:rFonts w:cs="Arial"/>
        </w:rPr>
        <w:t>.</w:t>
      </w:r>
      <w:bookmarkEnd w:id="23"/>
    </w:p>
    <w:p w14:paraId="2644DBE1" w14:textId="146F5C72" w:rsidR="00BF51AB" w:rsidRPr="007F0D8F" w:rsidRDefault="001D60AF">
      <w:pPr>
        <w:spacing w:line="259" w:lineRule="auto"/>
        <w:jc w:val="left"/>
        <w:rPr>
          <w:rFonts w:cs="Arial"/>
          <w:b/>
          <w:bCs/>
          <w:szCs w:val="20"/>
        </w:rPr>
      </w:pPr>
      <w:r>
        <w:rPr>
          <w:rFonts w:cs="Arial"/>
        </w:rPr>
        <w:t>Adjusted models include birth sex</w:t>
      </w:r>
      <w:r w:rsidRPr="007F0D8F">
        <w:rPr>
          <w:rFonts w:cs="Arial"/>
        </w:rPr>
        <w:t>, pre-pandemic self-reported health and long-standing illness, pre-pandemic psychological distress, and household composition</w:t>
      </w:r>
      <w:r>
        <w:rPr>
          <w:rFonts w:cs="Arial"/>
        </w:rPr>
        <w:t>.</w:t>
      </w:r>
      <w:r w:rsidR="00B5295F" w:rsidRPr="00B5295F">
        <w:rPr>
          <w:rFonts w:cs="Arial"/>
          <w:b/>
          <w:bCs/>
          <w:noProof/>
          <w:szCs w:val="20"/>
        </w:rPr>
        <w:drawing>
          <wp:inline distT="0" distB="0" distL="0" distR="0" wp14:anchorId="475E97EE" wp14:editId="69B315A0">
            <wp:extent cx="7920000" cy="5760000"/>
            <wp:effectExtent l="0" t="0" r="508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7920000" cy="5760000"/>
                    </a:xfrm>
                    <a:prstGeom prst="rect">
                      <a:avLst/>
                    </a:prstGeom>
                  </pic:spPr>
                </pic:pic>
              </a:graphicData>
            </a:graphic>
          </wp:inline>
        </w:drawing>
      </w:r>
      <w:r w:rsidR="00B5295F" w:rsidRPr="00B5295F">
        <w:rPr>
          <w:rFonts w:cs="Arial"/>
          <w:b/>
          <w:bCs/>
          <w:szCs w:val="20"/>
        </w:rPr>
        <w:t xml:space="preserve"> </w:t>
      </w:r>
      <w:r w:rsidR="00BF51AB" w:rsidRPr="007F0D8F">
        <w:rPr>
          <w:rFonts w:cs="Arial"/>
          <w:b/>
          <w:bCs/>
          <w:szCs w:val="20"/>
        </w:rPr>
        <w:br w:type="page"/>
      </w:r>
    </w:p>
    <w:p w14:paraId="4510A472" w14:textId="3025BD30" w:rsidR="00BF51AB" w:rsidRDefault="004872EF" w:rsidP="006C66F9">
      <w:pPr>
        <w:pStyle w:val="Heading2"/>
        <w:rPr>
          <w:rFonts w:cs="Arial"/>
        </w:rPr>
      </w:pPr>
      <w:bookmarkStart w:id="24" w:name="_Toc115772367"/>
      <w:r w:rsidRPr="007F0D8F">
        <w:rPr>
          <w:rFonts w:cs="Arial"/>
        </w:rPr>
        <w:t xml:space="preserve">Figure </w:t>
      </w:r>
      <w:r w:rsidR="008A2A66" w:rsidRPr="007F0D8F">
        <w:rPr>
          <w:rFonts w:cs="Arial"/>
        </w:rPr>
        <w:t>S</w:t>
      </w:r>
      <w:r w:rsidR="00CF7540" w:rsidRPr="007F0D8F">
        <w:rPr>
          <w:rFonts w:cs="Arial"/>
        </w:rPr>
        <w:t>7</w:t>
      </w:r>
      <w:r w:rsidRPr="007F0D8F">
        <w:rPr>
          <w:rFonts w:cs="Arial"/>
        </w:rPr>
        <w:t xml:space="preserve">.3. Unadjusted and adjusted loneliness (UCLA-3) marginal mean estimates and 95% confidence intervals by </w:t>
      </w:r>
      <w:r w:rsidR="001E0F9D" w:rsidRPr="007F0D8F">
        <w:rPr>
          <w:rFonts w:cs="Arial"/>
        </w:rPr>
        <w:t>pre-pandemic financial situation</w:t>
      </w:r>
      <w:r w:rsidRPr="007F0D8F">
        <w:rPr>
          <w:rFonts w:cs="Arial"/>
        </w:rPr>
        <w:t>.</w:t>
      </w:r>
      <w:bookmarkEnd w:id="24"/>
    </w:p>
    <w:p w14:paraId="2D3BA5C1" w14:textId="27F3B77A" w:rsidR="00BF51AB" w:rsidRPr="007F0D8F" w:rsidRDefault="001D60AF">
      <w:pPr>
        <w:spacing w:line="259" w:lineRule="auto"/>
        <w:jc w:val="left"/>
        <w:rPr>
          <w:rFonts w:cs="Arial"/>
          <w:b/>
          <w:bCs/>
          <w:szCs w:val="20"/>
        </w:rPr>
      </w:pPr>
      <w:r>
        <w:rPr>
          <w:rFonts w:cs="Arial"/>
        </w:rPr>
        <w:t>Adjusted models include birth sex</w:t>
      </w:r>
      <w:r w:rsidRPr="007F0D8F">
        <w:rPr>
          <w:rFonts w:cs="Arial"/>
        </w:rPr>
        <w:t>, pre-pandemic self-reported health and long-standing illness, pre-pandemic psychological distress, and household composition</w:t>
      </w:r>
      <w:r>
        <w:rPr>
          <w:rFonts w:cs="Arial"/>
        </w:rPr>
        <w:t>.</w:t>
      </w:r>
      <w:r w:rsidR="00B5295F" w:rsidRPr="00B5295F">
        <w:rPr>
          <w:rFonts w:cs="Arial"/>
          <w:b/>
          <w:bCs/>
          <w:noProof/>
          <w:szCs w:val="20"/>
        </w:rPr>
        <w:drawing>
          <wp:inline distT="0" distB="0" distL="0" distR="0" wp14:anchorId="5670664D" wp14:editId="7ECBFACF">
            <wp:extent cx="7920000" cy="5760000"/>
            <wp:effectExtent l="0" t="0" r="5080" b="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7920000" cy="5760000"/>
                    </a:xfrm>
                    <a:prstGeom prst="rect">
                      <a:avLst/>
                    </a:prstGeom>
                  </pic:spPr>
                </pic:pic>
              </a:graphicData>
            </a:graphic>
          </wp:inline>
        </w:drawing>
      </w:r>
      <w:r w:rsidR="00B5295F" w:rsidRPr="00B5295F">
        <w:rPr>
          <w:rFonts w:cs="Arial"/>
          <w:b/>
          <w:bCs/>
          <w:szCs w:val="20"/>
        </w:rPr>
        <w:t xml:space="preserve"> </w:t>
      </w:r>
      <w:r w:rsidR="00BF51AB" w:rsidRPr="007F0D8F">
        <w:rPr>
          <w:rFonts w:cs="Arial"/>
          <w:b/>
          <w:bCs/>
          <w:szCs w:val="20"/>
        </w:rPr>
        <w:br w:type="page"/>
      </w:r>
    </w:p>
    <w:p w14:paraId="7FBBA31E" w14:textId="10AA2580" w:rsidR="003362F3" w:rsidRDefault="004872EF" w:rsidP="003362F3">
      <w:pPr>
        <w:pStyle w:val="Heading2"/>
        <w:rPr>
          <w:rFonts w:cs="Arial"/>
        </w:rPr>
      </w:pPr>
      <w:bookmarkStart w:id="25" w:name="_Toc115772368"/>
      <w:r w:rsidRPr="007F0D8F">
        <w:rPr>
          <w:rFonts w:cs="Arial"/>
        </w:rPr>
        <w:t xml:space="preserve">Figure </w:t>
      </w:r>
      <w:r w:rsidR="008A2A66" w:rsidRPr="007F0D8F">
        <w:rPr>
          <w:rFonts w:cs="Arial"/>
        </w:rPr>
        <w:t>S</w:t>
      </w:r>
      <w:r w:rsidR="00CF7540" w:rsidRPr="007F0D8F">
        <w:rPr>
          <w:rFonts w:cs="Arial"/>
        </w:rPr>
        <w:t>7</w:t>
      </w:r>
      <w:r w:rsidRPr="007F0D8F">
        <w:rPr>
          <w:rFonts w:cs="Arial"/>
        </w:rPr>
        <w:t xml:space="preserve">.4. Unadjusted and adjusted life satisfaction marginal mean estimates and 95% confidence intervals by </w:t>
      </w:r>
      <w:r w:rsidR="001E0F9D" w:rsidRPr="007F0D8F">
        <w:rPr>
          <w:rFonts w:cs="Arial"/>
        </w:rPr>
        <w:t>pre-pandemic financial situation</w:t>
      </w:r>
      <w:r w:rsidRPr="007F0D8F">
        <w:rPr>
          <w:rFonts w:cs="Arial"/>
        </w:rPr>
        <w:t>.</w:t>
      </w:r>
      <w:bookmarkEnd w:id="25"/>
    </w:p>
    <w:p w14:paraId="0DCF1FEF" w14:textId="21310A7C" w:rsidR="006D4B6F" w:rsidRPr="006D4B6F" w:rsidRDefault="001D60AF" w:rsidP="001352B5">
      <w:r>
        <w:rPr>
          <w:rFonts w:cs="Arial"/>
        </w:rPr>
        <w:t>Adjusted models include birth sex</w:t>
      </w:r>
      <w:r w:rsidRPr="007F0D8F">
        <w:rPr>
          <w:rFonts w:cs="Arial"/>
        </w:rPr>
        <w:t>, pre-pandemic self-reported health and long-standing illness, pre-pandemic</w:t>
      </w:r>
      <w:r>
        <w:rPr>
          <w:rFonts w:cs="Arial"/>
        </w:rPr>
        <w:t xml:space="preserve"> life satisfaction and</w:t>
      </w:r>
      <w:r w:rsidRPr="007F0D8F">
        <w:rPr>
          <w:rFonts w:cs="Arial"/>
        </w:rPr>
        <w:t xml:space="preserve"> psychological distress, and household composition</w:t>
      </w:r>
      <w:r>
        <w:rPr>
          <w:rFonts w:cs="Arial"/>
        </w:rPr>
        <w:t>.</w:t>
      </w:r>
    </w:p>
    <w:p w14:paraId="09CB6BA6" w14:textId="317B88D0" w:rsidR="007642CE" w:rsidRPr="007F0D8F" w:rsidRDefault="00B5295F">
      <w:pPr>
        <w:spacing w:line="259" w:lineRule="auto"/>
        <w:jc w:val="left"/>
        <w:rPr>
          <w:rFonts w:cs="Arial"/>
          <w:b/>
          <w:bCs/>
          <w:szCs w:val="20"/>
        </w:rPr>
      </w:pPr>
      <w:r w:rsidRPr="00B5295F">
        <w:rPr>
          <w:noProof/>
        </w:rPr>
        <w:t xml:space="preserve"> </w:t>
      </w:r>
      <w:r w:rsidRPr="00B5295F">
        <w:rPr>
          <w:rFonts w:cs="Arial"/>
          <w:b/>
          <w:bCs/>
          <w:noProof/>
          <w:szCs w:val="20"/>
        </w:rPr>
        <w:drawing>
          <wp:inline distT="0" distB="0" distL="0" distR="0" wp14:anchorId="479EAE3F" wp14:editId="148C8F3D">
            <wp:extent cx="7920000" cy="5760000"/>
            <wp:effectExtent l="0" t="0" r="5080"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7920000" cy="5760000"/>
                    </a:xfrm>
                    <a:prstGeom prst="rect">
                      <a:avLst/>
                    </a:prstGeom>
                  </pic:spPr>
                </pic:pic>
              </a:graphicData>
            </a:graphic>
          </wp:inline>
        </w:drawing>
      </w:r>
      <w:r w:rsidR="007642CE" w:rsidRPr="007F0D8F">
        <w:rPr>
          <w:rFonts w:cs="Arial"/>
          <w:b/>
          <w:bCs/>
          <w:szCs w:val="20"/>
        </w:rPr>
        <w:br w:type="page"/>
      </w:r>
    </w:p>
    <w:p w14:paraId="0FC46F33" w14:textId="5F1BA71E" w:rsidR="003362F3" w:rsidRPr="007F0D8F" w:rsidRDefault="007642CE" w:rsidP="007642CE">
      <w:pPr>
        <w:pStyle w:val="Heading1"/>
        <w:rPr>
          <w:rFonts w:cs="Arial"/>
        </w:rPr>
      </w:pPr>
      <w:bookmarkStart w:id="26" w:name="_Toc115772369"/>
      <w:r w:rsidRPr="007F0D8F">
        <w:rPr>
          <w:rFonts w:cs="Arial"/>
        </w:rPr>
        <w:t xml:space="preserve">Appendix S8. Results by socioeconomic position using residential Index of Multiple Deprivation </w:t>
      </w:r>
      <w:r w:rsidR="00D459CF" w:rsidRPr="007F0D8F">
        <w:rPr>
          <w:rFonts w:cs="Arial"/>
        </w:rPr>
        <w:t xml:space="preserve">(IMD) </w:t>
      </w:r>
      <w:r w:rsidRPr="007F0D8F">
        <w:rPr>
          <w:rFonts w:cs="Arial"/>
        </w:rPr>
        <w:t>tertile as indicator.</w:t>
      </w:r>
      <w:bookmarkEnd w:id="26"/>
    </w:p>
    <w:p w14:paraId="4E2DBB4A" w14:textId="77777777" w:rsidR="007642CE" w:rsidRPr="007F0D8F" w:rsidRDefault="007642CE" w:rsidP="007642CE">
      <w:pPr>
        <w:pStyle w:val="Heading2"/>
        <w:rPr>
          <w:rFonts w:cs="Arial"/>
        </w:rPr>
      </w:pPr>
      <w:bookmarkStart w:id="27" w:name="_Toc115772370"/>
      <w:r w:rsidRPr="007F0D8F">
        <w:rPr>
          <w:rFonts w:cs="Arial"/>
        </w:rPr>
        <w:t xml:space="preserve">Table S8.1. Results of multilevel growth curve models by </w:t>
      </w:r>
      <w:r w:rsidR="00D459CF" w:rsidRPr="007F0D8F">
        <w:rPr>
          <w:rFonts w:cs="Arial"/>
        </w:rPr>
        <w:t>IMD tertile.</w:t>
      </w:r>
      <w:bookmarkEnd w:id="27"/>
    </w:p>
    <w:tbl>
      <w:tblPr>
        <w:tblW w:w="15292" w:type="dxa"/>
        <w:tblCellMar>
          <w:left w:w="0" w:type="dxa"/>
          <w:right w:w="0" w:type="dxa"/>
        </w:tblCellMar>
        <w:tblLook w:val="04A0" w:firstRow="1" w:lastRow="0" w:firstColumn="1" w:lastColumn="0" w:noHBand="0" w:noVBand="1"/>
      </w:tblPr>
      <w:tblGrid>
        <w:gridCol w:w="4252"/>
        <w:gridCol w:w="1580"/>
        <w:gridCol w:w="540"/>
        <w:gridCol w:w="640"/>
        <w:gridCol w:w="1580"/>
        <w:gridCol w:w="540"/>
        <w:gridCol w:w="640"/>
        <w:gridCol w:w="1580"/>
        <w:gridCol w:w="540"/>
        <w:gridCol w:w="640"/>
        <w:gridCol w:w="1580"/>
        <w:gridCol w:w="540"/>
        <w:gridCol w:w="640"/>
      </w:tblGrid>
      <w:tr w:rsidR="00D86091" w:rsidRPr="007F0D8F" w14:paraId="6D4FFCBB" w14:textId="77777777" w:rsidTr="00D86091">
        <w:trPr>
          <w:trHeight w:val="204"/>
        </w:trPr>
        <w:tc>
          <w:tcPr>
            <w:tcW w:w="42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0D5EFD" w14:textId="77777777" w:rsidR="00D86091" w:rsidRPr="007F0D8F" w:rsidRDefault="00D86091" w:rsidP="00D86091">
            <w:pPr>
              <w:spacing w:after="0"/>
              <w:jc w:val="left"/>
              <w:rPr>
                <w:rFonts w:cs="Arial"/>
                <w:b/>
                <w:bCs/>
                <w:color w:val="000000"/>
                <w:sz w:val="16"/>
                <w:szCs w:val="16"/>
              </w:rPr>
            </w:pPr>
            <w:r w:rsidRPr="007F0D8F">
              <w:rPr>
                <w:rFonts w:cs="Arial"/>
                <w:b/>
                <w:bCs/>
                <w:color w:val="000000"/>
                <w:sz w:val="16"/>
                <w:szCs w:val="16"/>
              </w:rPr>
              <w:t> </w:t>
            </w:r>
          </w:p>
        </w:tc>
        <w:tc>
          <w:tcPr>
            <w:tcW w:w="2760"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020EC3"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Anxiety symptomatology (GAD-2)</w:t>
            </w:r>
          </w:p>
        </w:tc>
        <w:tc>
          <w:tcPr>
            <w:tcW w:w="276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D3C89"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Depressive symptomatology (PHQ-2)</w:t>
            </w:r>
          </w:p>
        </w:tc>
        <w:tc>
          <w:tcPr>
            <w:tcW w:w="276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82A9D"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Feelings of loneliness (UCLA-3)</w:t>
            </w:r>
          </w:p>
        </w:tc>
        <w:tc>
          <w:tcPr>
            <w:tcW w:w="276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79084"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Life satisfaction (ONS single question)</w:t>
            </w:r>
          </w:p>
        </w:tc>
      </w:tr>
      <w:tr w:rsidR="00D86091" w:rsidRPr="007F0D8F" w14:paraId="3DEFFF8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9F778A" w14:textId="77777777" w:rsidR="00D86091" w:rsidRPr="007F0D8F" w:rsidRDefault="00D86091" w:rsidP="00D86091">
            <w:pPr>
              <w:spacing w:after="0"/>
              <w:jc w:val="left"/>
              <w:rPr>
                <w:rFonts w:cs="Arial"/>
                <w:b/>
                <w:bCs/>
                <w:color w:val="000000"/>
                <w:sz w:val="16"/>
                <w:szCs w:val="16"/>
              </w:rPr>
            </w:pPr>
            <w:r w:rsidRPr="007F0D8F">
              <w:rPr>
                <w:rFonts w:cs="Arial"/>
                <w:b/>
                <w:bCs/>
                <w:color w:val="000000"/>
                <w:sz w:val="16"/>
                <w:szCs w:val="16"/>
              </w:rPr>
              <w:t>Unadjusted models</w:t>
            </w:r>
          </w:p>
        </w:tc>
        <w:tc>
          <w:tcPr>
            <w:tcW w:w="2760"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B9A84B"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7A4A2C"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7C3673"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1CA04"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r>
      <w:tr w:rsidR="00D86091" w:rsidRPr="007F0D8F" w14:paraId="07A005B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2BA70E"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N participants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B48DF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24,777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B71A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796A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EDBE0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24,776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A0669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8C8A5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A423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24,800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F2643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FBDB9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24E8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24,853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E563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2BD5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FADE2E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6EED5"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N observations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05163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52,666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31A4E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900D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705F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52,650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0D972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6BCC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8084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52,728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4A10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83B26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F563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52,953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7B0BB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7D4A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209C62C" w14:textId="77777777" w:rsidTr="00D86091">
        <w:trPr>
          <w:trHeight w:val="216"/>
        </w:trPr>
        <w:tc>
          <w:tcPr>
            <w:tcW w:w="4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E6202B"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6CD534"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3C25F2"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88B0FE"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FAF8AF"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232772"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ACFA08"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00F8E4"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5949ED"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75CFC1"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B003F7"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95074E"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45F662"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r>
      <w:tr w:rsidR="00D86091" w:rsidRPr="007F0D8F" w14:paraId="2BB65CE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046526"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Time (linear)</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A90A2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(-0.07, 0.15)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F6EEC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3331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02A2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(-0.14, 0.07)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8E2DB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7C1ED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71C4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-0.28 (-0.41,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C3CB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6FFC5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2FFAB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(-0.08, 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B1C39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A8C5B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0.300</w:t>
            </w:r>
          </w:p>
        </w:tc>
      </w:tr>
      <w:tr w:rsidR="00D86091" w:rsidRPr="007F0D8F" w14:paraId="7651FC0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177007"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Time (quad)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31690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(-0.06,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97ED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7FB9F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0E30D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(0.01,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7488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A6E73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00A4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(0.13, 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AA672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4CBB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48F9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(-0.24, -0.08)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A7465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25F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r>
      <w:tr w:rsidR="00D86091" w:rsidRPr="007F0D8F" w14:paraId="5AC0949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3E990C"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Cohort (ref. NCDS)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82289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5D054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366.6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A01A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1949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17387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467.0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DE70B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9718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47DB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223.9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796B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DED8E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3312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275.3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AF5B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r>
      <w:tr w:rsidR="00D86091" w:rsidRPr="007F0D8F" w14:paraId="72D18CE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9123AE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6A91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-0.40 (-0.53, -0.26)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4A7C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9B0F9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1E0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-0.38 (-0.53, -0.24)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ED85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35C7D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FE7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-0.27 (-0.46,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50C2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14F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5E8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0.36 (0.09, 0.63)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EC6A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C348E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EAE8CF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C176DD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D5E3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0.25 (0.14, 0.36)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745C1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FDBEB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A3C9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0.26 (0.15, 0.36)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4312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E263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7CFE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(-0.06,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40F0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9F29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B7BD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-0.28 (-0.43, -0.12)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9E44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B7727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745C745"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9624B0C"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E606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0.72 (0.58, 0.85)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92ED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BBB0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6511A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0.73 (0.60, 0.86)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638A1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B64E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FB02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0.44 (0.30, 0.57)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8D105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8B27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A38F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-0.63 (-0.80, -0.45)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D4FA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F6DD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0AE989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AFA66C6"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45A96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0.98 (0.84, 1.11)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8178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068D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80910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1.18 (1.05, 1.32)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4957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A4D63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ADD0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0.90 (0.76, 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BD9E8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782E4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938C2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-1.38 (-1.56, -1.20)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75209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F377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D7E17B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05E41"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Linear change * cohort (ref. NCDS)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C9A1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4019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2CB48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17AF2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A7903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52D8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C17FA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BB03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B419C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4EB5E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600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6EA35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r>
      <w:tr w:rsidR="00D86091" w:rsidRPr="007F0D8F" w14:paraId="2DEC90C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96023F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5090D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0.23 (0.00, 0.46)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D0BD2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F64E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4088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(-0.17, 0.29)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A477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3A6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34A2C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(-0.39, 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5A5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B0825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85A03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(-0.63, 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5F6E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1BA09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8C0D8C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77C016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ED31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 (0.02, 0.39)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03F6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0D2B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3642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(-0.16, 0.19)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65AF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00A2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59C10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0.38 (0.18, 0.58)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501E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BBCF0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2573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-0.25 (-0.51, 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80B9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114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B3C6C2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949FD6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8C06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(-0.12, 0.35)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F490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580C5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DF167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-0.25 (-0.47, -0.03)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6E96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A0A99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96AE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0.31 (0.09, 0.54)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BE55A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E8E8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C65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(-0.15, 0.43)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1FE84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FC7A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F753B2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80CE283"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5AA21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0.42 (0.17, 0.68)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0938C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D3FDC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BB090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-0.30 (-0.56,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55BC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B3F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EDDA1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0.32 (0.06, 0.57)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D4899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AF022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36B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0.46 (0.13, 0.78)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061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553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69B0D4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6AF27A"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Quad. change * cohort (ref. NCDS)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E50BB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FF135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95E2B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0.057</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279F2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12C5F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4139D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0.082</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5403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20F47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4FE5B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2C0E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268C1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D9E7B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0.017</w:t>
            </w:r>
          </w:p>
        </w:tc>
      </w:tr>
      <w:tr w:rsidR="00D86091" w:rsidRPr="007F0D8F" w14:paraId="039E805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55946AB"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F8DA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(-0.21, 0.01)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F090A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EAE8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D91F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(-0.16, 0.08)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AA6EF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6F9F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3834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(-0.13,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3BC8E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97896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F30C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(-0.12, 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7FF0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28284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153D75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2AF55AF"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771B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(-0.18, -0.01)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7913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FFFC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7CA6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(-0.09, 0.08)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1024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90E9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B9B2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(-0.27, -0.08)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8B37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0D70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A5F75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(0.00, 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0EAF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38F7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243029F"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879226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29EF0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(-0.16,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C309E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5FA5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4FB8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(-0.02, 0.18)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74AF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82CB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C675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(-0.26, -0.06)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A3D91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CBA6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3A0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(-0.16, 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EDD2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A4259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24D1635"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FC875C3"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5A98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(-0.26, -0.02)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8CC4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4CC7E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9EDA2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(0.02, 0.26)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245B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E623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EBDD8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(-0.30,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D841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E050B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5AD2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(-0.28, 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50E39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3744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558338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59D24F"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E5FF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87094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10.4</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7B72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D19DA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9AE5B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6B7E9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E429E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28E5A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F040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A114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4B19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9D086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0.009</w:t>
            </w:r>
          </w:p>
        </w:tc>
      </w:tr>
      <w:tr w:rsidR="00D86091" w:rsidRPr="007F0D8F" w14:paraId="5F04919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3BCCA3C"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A728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(-0.17, 0.02)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E71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DB3FC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2975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(-0.27, -0.10)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9262E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E9185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5805D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(-0.28,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E4FE7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0220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734C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(0.08, 0.36)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CFB4B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55B4C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FB31CC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D51B47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84B03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(-0.24,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69F5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073A3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516F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 (-0.29, -0.12)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2F76A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E91B1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C0795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-0.25 (-0.36,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C364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A3D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CC675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(-0.01, 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A62D9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2F7BF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62264F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63CFAA"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Linear change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2290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139BE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1.1</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519D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0E5F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7C7C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AFF23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0.810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EAF1C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495C8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701BC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E5C47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E94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CE32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0.062</w:t>
            </w:r>
          </w:p>
        </w:tc>
      </w:tr>
      <w:tr w:rsidR="00D86091" w:rsidRPr="007F0D8F" w14:paraId="4475B89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08955CB"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AD07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(-0.11,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024FF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C2842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53D8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(-0.13, 0.15)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992F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C61CC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4B6CA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(-0.20, 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93A1C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20CB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9F600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(-0.30, 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342E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D5DC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4A41E5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337F3F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632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(-0.06, 0.22)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0A09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ADD2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3B5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(-0.17, 0.10)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854A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95B6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910C5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(-0.13,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9333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F9E8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12C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(-0.06, 0.38)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7B08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0D0C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45D1B3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2C41FA"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Quad. change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EBD5E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7A07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1.7</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6DCC3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4097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05A4B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C3D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19C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BB928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0BB3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4A11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9B65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9D088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0.063</w:t>
            </w:r>
          </w:p>
        </w:tc>
      </w:tr>
      <w:tr w:rsidR="00D86091" w:rsidRPr="007F0D8F" w14:paraId="760F1EFF"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2EA6765"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8D7A0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(-0.10,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8F9E4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B829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18B7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(-0.07,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35F94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A8EA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A90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(-0.06, 0.09)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5FB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CB2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46B7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(-0.09, 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B53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DF49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B34015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D251A2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68BA8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(-0.11, 0.02)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C7E8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2EE66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49623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(-0.07,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49DA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5630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8EA32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(-0.09, 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6833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B479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9C3C6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(-0.19, 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719E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3AB4B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7B0BDE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32750"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Cohort (ref. NCDS)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A80C5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ED5A9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BA150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C6494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F6BD9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D3AF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0E3D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5182A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EA4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CD708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3AB7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4B5D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0.077</w:t>
            </w:r>
          </w:p>
        </w:tc>
      </w:tr>
      <w:tr w:rsidR="00D86091" w:rsidRPr="007F0D8F" w14:paraId="32978EC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271A3E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AA9B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(-0.01, 0.36)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20615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37D9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5865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0.23 (0.06, 0.41)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6F568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5839B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BCB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(-0.17, 0.33)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3E37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59AA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DA6D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-0.36 (-0.71, -0.01)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F5B6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70FC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FFE293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B4CC17A"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A7621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 (0.04, 0.39)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A5D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D09F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C4E7C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0.23 (0.05, 0.42)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FCB85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82BB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F28E2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0.24 (0.00, 0.48)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43891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EF0FE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429F0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-0.34 (-0.68, 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DBEEF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C4E2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597952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48126E2"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BD939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(-0.19, 0.10)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D368A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3EC3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69264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(-0.15, 0.13)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EE9C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F5EBF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AD91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(-0.14, 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7508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79FB1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A2F2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(-0.25, 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BF1B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E537B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9195B6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34247B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C73BE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(-0.25, 0.03)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52251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66068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61A3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(-0.21,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F8F61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05B4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DA80D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(-0.15, 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8D919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1663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9BC6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(-0.11, 0.30)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E94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BC9E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010CF9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CD3920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94C3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(-0.16, 0.24)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2A180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E78C5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0E03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(-0.09, 0.29)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A697A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152DF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92764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(-0.17, 0.23)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D0C8E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B72AF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F82DA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(-0.38,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FC5D6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97E3F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21806A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FF7FC4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9589A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(-0.28, 0.12)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EBA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D239F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06A1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(-0.28, 0.10)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6243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C414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4A1F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(-0.17, 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B80CA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CB6EE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9E8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(-0.11, 0.41)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F963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79074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CC1D5DC"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EC41DCB"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B7C89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(-0.16,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972C8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9367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264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(-0.16, 0.22)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01E38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81DF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5E58B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(-0.05, 0.35)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7F37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76B3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DE1E0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(-0.08, 0.44)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3344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E2ED9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1A29A0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3361325"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892B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(-0.11, 0.27)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46D1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D172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FA7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(-0.14,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38D97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FADA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97BD2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(0.01, 0.40)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FA6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E944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FCDC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(-0.13, 0.38)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87A9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73702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E51025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FCD7AA"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Linear change * cohort (ref. NCDS)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A60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8B0D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8A685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0.822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1A6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FBAD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E18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FD887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8D34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7D744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E19CF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4F37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F057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0.331</w:t>
            </w:r>
          </w:p>
        </w:tc>
      </w:tr>
      <w:tr w:rsidR="00D86091" w:rsidRPr="007F0D8F" w14:paraId="2CB42D4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4D39D3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43507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(-0.50, 0.10)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7317B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616E3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CE30A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(-0.46,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DA6D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5C7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33EF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0.23 (-0.16, 0.63)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8447B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C07F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F8099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0.46 (-0.10, 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9436E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0A0D7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3948F8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739F7D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E53D3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(-0.34, 0.27)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6AE9A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91C69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7C676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(-0.11, 0.48)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98688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EF22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B03A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 (-0.60,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9718B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9D28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231F0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(-0.54, 0.54)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9365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5589C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C22B04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55248B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BD64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(-0.43, 0.07)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CC683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C7BD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C799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(-0.35,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590ED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9BC05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2EF98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(-0.45,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27E9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354FC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4175F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0.30 (-0.03, 0.64)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6FF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941CD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C75297A"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9D0932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A9AAA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(-0.36,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0411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2F60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5D96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(-0.32, 0.12)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C31D0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3CE40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0444D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-0.28 (-0.53, -0.02)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D0FE2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B43F5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FE1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(-0.18, 0.49)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5ECC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869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1C3C9D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5C4E11A"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FC434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(-0.38, 0.30)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D50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FA407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8269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(-0.36, 0.29)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3D57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4E0CF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551D5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(-0.45, 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53DE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90DDF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A13DC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(-0.24, 0.60)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ADE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6B3F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8DE359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F237AFA"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3186E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(-0.24, 0.43)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126E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5FD0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885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(-0.26, 0.38)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74D32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D4F41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A481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(-0.47, 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0CBEB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FD87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44914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(-0.32, 0.52)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86DFE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7C1A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5E80BF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FBA7B4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175C8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(-0.50, 0.25)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469BC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D4477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C57B9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(-0.42, 0.33)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240D6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22FA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E9BD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(-0.33, 0.41)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124B4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DF19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EF43A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(-0.69, 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02D20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41370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F9654D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220AE9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D6D43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(-0.45, 0.24)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97F10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06C2C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6C3F4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-0.27 (-0.61, 0.07)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3D2C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7A8D7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2C2C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(-0.45, 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772B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873D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5153D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(-0.46, 0.45)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09B9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1DE99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62B34C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428AF6"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Quad. change * cohort (ref. NCDS)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D9CF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01885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D8B06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0.822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317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E81E1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D7C5F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1FAE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9270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EE807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C37B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5733F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70A30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0.811</w:t>
            </w:r>
          </w:p>
        </w:tc>
      </w:tr>
      <w:tr w:rsidR="00D86091" w:rsidRPr="007F0D8F" w14:paraId="343AA4A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293E1EC"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4F06B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(-0.05,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C11DC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A034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17AB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(-0.08,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1CB7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A5948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3FDF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(-0.29, 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7B7BB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7282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DC2A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(-0.43, 0.09)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658A8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004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80966FA"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8CC87F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8815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(-0.12, 0.17)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D870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21BB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34B4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(-0.22, 0.07)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0B056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DC40B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BEB7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(-0.07, 0.29)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755A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BF5A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BDD0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(-0.26, 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DA91A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2C48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FCF411C"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BC03DB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0B83F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(-0.02,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D2A4A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0443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A56B4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(-0.07, 0.15)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12B4A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A852F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2A1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(-0.05, 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7C17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15146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D48B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(-0.25, 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9A7B2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72E53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1C8CF45"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D01B49F"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7B35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(-0.04, 0.18)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CE541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7D23B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D0EF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(-0.04, 0.16)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86223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DBAEA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C86D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(0.01, 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2ED3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86E95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2D8C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(-0.21, 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32C4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A7432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D37CFA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FC44D35"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D2942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(-0.10,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8A082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67FA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F12A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(-0.11, 0.18)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FC3A4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54719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965F6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(-0.07, 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D60EE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06F87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76651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(-0.23, 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0FF8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BAFAE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F8E085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124FBF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E276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(-0.15, 0.15)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591E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1A489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60B41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(-0.09, 0.19)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EA606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820FA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FACF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(-0.06, 0.23)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BB99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FBF9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9B7F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(-0.23, 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6D48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7FCAA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C2A61F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6E3AB4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2DC3C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(-0.07, 0.28)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BCFA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EE12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82FF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(-0.14, 0.21)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4AF1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D93D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3C94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(-0.17, 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A97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F47B9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64F4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(-0.16, 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8D62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0558B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36E54B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0FC2A2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E8E3B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(-0.14, 0.19)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74D85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9D75C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BC0EC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(-0.03, 0.29)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90176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DE90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7CB2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(-0.11, 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E91D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0DBC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FB7BE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(-0.22, 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CD1D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322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3AB0B5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4E452" w14:textId="77777777" w:rsidR="00D86091" w:rsidRPr="007F0D8F" w:rsidRDefault="00D86091" w:rsidP="00D86091">
            <w:pPr>
              <w:spacing w:after="0"/>
              <w:jc w:val="left"/>
              <w:rPr>
                <w:rFonts w:cs="Arial"/>
                <w:b/>
                <w:bCs/>
                <w:color w:val="000000"/>
                <w:sz w:val="16"/>
                <w:szCs w:val="16"/>
              </w:rPr>
            </w:pPr>
            <w:r w:rsidRPr="007F0D8F">
              <w:rPr>
                <w:rFonts w:cs="Arial"/>
                <w:b/>
                <w:bCs/>
                <w:color w:val="000000"/>
                <w:sz w:val="16"/>
                <w:szCs w:val="16"/>
              </w:rPr>
              <w:t>Adjusted models</w:t>
            </w:r>
          </w:p>
        </w:tc>
        <w:tc>
          <w:tcPr>
            <w:tcW w:w="2760"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A7F096"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57950"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CBF590"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9866C2"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r>
      <w:tr w:rsidR="00D86091" w:rsidRPr="007F0D8F" w14:paraId="20C2290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DE49BF"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N participants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FC8B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21,739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84651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26A47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80E8F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21,740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75FC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7349E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E83B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21,755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4DE95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FDE7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A80A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21,549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B9BFA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F9872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39BE7B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CA6D1"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N observations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887F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47,194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8BBC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EE19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E03B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47,184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5CAC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E397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FE77F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47,248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4D4FB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F80B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DF112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46,834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A31B6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601F4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3BFAD3A" w14:textId="77777777" w:rsidTr="00D86091">
        <w:trPr>
          <w:trHeight w:val="216"/>
        </w:trPr>
        <w:tc>
          <w:tcPr>
            <w:tcW w:w="4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152EEC"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B5EC99"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4293C1"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2B3BB6"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9EA4D5"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2678EA"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F97476"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F5A956"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6E1340"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E52AE9"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ABEA04"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3D515D"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673DED"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r>
      <w:tr w:rsidR="00D86091" w:rsidRPr="007F0D8F" w14:paraId="0CE7370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6554ED"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Time (linear)</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77CD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(-0.09, 0.14)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0749A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A28E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455D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(-0.21, 0.01)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124A6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BDFB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5CEDA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-0.30 (-0.43, -0.17)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1589A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E22F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0DF3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(0.01, 0.36)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EEC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E045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0.041</w:t>
            </w:r>
          </w:p>
        </w:tc>
      </w:tr>
      <w:tr w:rsidR="00D86091" w:rsidRPr="007F0D8F" w14:paraId="74783FBA"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75F57"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Time (quad)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5144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(-0.05,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CC2F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34D7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3CB0C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(0.04, 0.15)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579E1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5978C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A63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(0.13, 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982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BFFE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A54F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(-0.28, -0.11)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E23B5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0C287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r>
      <w:tr w:rsidR="00D86091" w:rsidRPr="007F0D8F" w14:paraId="561610F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31CA1E"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Cohort (ref. NCDS)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23AB0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6411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295.7</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FFD73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F0BEB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D1228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407.2</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25BF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5344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22F80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109.6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932BB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01FF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A546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95.0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DD30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r>
      <w:tr w:rsidR="00D86091" w:rsidRPr="007F0D8F" w14:paraId="4797CC6C"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795572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3E40D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-0.34 (-0.48,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49B29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5475A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2C07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-0.33 (-0.47, -0.19)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0D860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DC29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3083E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(-0.38, 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418A3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61250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D6090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(-0.14, 0.40)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24638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0BD93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ACE3AA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58A17B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BD729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(0.08, 0.30)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E20F4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7008E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11788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(0.11, 0.32)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49B64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E17B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FD8A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(-0.11, 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37555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D28A6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14856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(-0.38,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4EC7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48D9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23C03EC"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4AD095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CEF7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0.73 (0.59, 0.86)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8B17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5162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FEF0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0.76 (0.62, 0.89)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4E79C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A1A63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71B82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0.43 (0.29, 0.56)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1E6B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EDBA3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D12C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-0.56 (-0.74, -0.38)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95B3A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B09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AE25CD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36F694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2581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0.94 (0.80, 1.09)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D6E6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4B8E8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A869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1.14 (1.00, 1.28)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DB89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299E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B235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0.61 (0.46, 0.76)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B173D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B539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6BA0C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-0.83 (-1.02, -0.63)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0455B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8989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7D89F6F"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0FFC8B"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Linear change * cohort (ref. NCDS)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583D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4CC0B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17.1</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89B32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AA990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BCEA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6.0</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81AA2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8A20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1DECC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111AC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3E37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38A8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4742C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0.009</w:t>
            </w:r>
          </w:p>
        </w:tc>
      </w:tr>
      <w:tr w:rsidR="00D86091" w:rsidRPr="007F0D8F" w14:paraId="76EE228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C693D7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6E2E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0.27 (0.04, 0.50)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1BA35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5712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76C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(-0.15, 0.38)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8A440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610F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A7C89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(-0.31, 0.36)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C8489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949D3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5F5B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(-0.44, 0.44)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4D1E3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8D2C6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0FA5C3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8AF28C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BB1E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0.25 (0.05, 0.45)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9D2C8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C222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3A20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(-0.12, 0.26)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8BCB2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FE2EA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084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0.43 (0.23, 0.64)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D6A7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19C5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F590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-0.29 (-0.57, -0.02)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81DF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2693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A4ED60F"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FAF59A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10438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(-0.12, 0.37)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FC3BC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8F47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C5F1E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(-0.39, 0.08)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DE49B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BDE12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740E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0.33 (0.09, 0.57)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611D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C63A8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1468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(-0.25, 0.36)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BBB8C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ACEEB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A0D6745"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D76CB09"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808A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0.50 (0.23, 0.77)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5126E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4ED1F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923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(-0.44, 0.09)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2775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D853C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125B7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0.35 (0.08, 0.62)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4BFF8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97D9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677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0.36 (0.02, 0.70)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CC3D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F521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0CF173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3F81E9"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Quad. change * cohort (ref. NCDS)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771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86B5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13.6</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FFD0C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0.009</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F902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D0FA4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4.2</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1D4C4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0.374</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052B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59D53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55DFC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76705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C0A97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268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0.029</w:t>
            </w:r>
          </w:p>
        </w:tc>
      </w:tr>
      <w:tr w:rsidR="00D86091" w:rsidRPr="007F0D8F" w14:paraId="2FDC110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3BB487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D6E3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(-0.22, 0.00)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D9040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7CBB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3D222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(-0.20, 0.10)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53B3F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2D065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5832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(-0.18, 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9A54B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0428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F5E7C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(-0.32,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CA6F5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1F8F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0A3189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885E873"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3352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(-0.23,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EC1B7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E6A85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481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(-0.14,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701D5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2274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4F58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 (-0.31, -0.12)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DB4AE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54F4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4ECB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(0.02, 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857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A1BB8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E9A3F4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BF3DCDC"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6CA2A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(-0.17,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A8225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39C58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5CDF0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(-0.09, 0.12)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E4245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523A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9A28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(-0.27, -0.06)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06CF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501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5858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(-0.14, 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38E94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5986E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777450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E79CF46"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1173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(-0.30,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8872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8C4F4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CA994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(-0.05,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6833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9A2F5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166A2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(-0.32,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F437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8C2E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B0A2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(-0.26, 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A0CD4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F04AE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C43F0D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A02310"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6E10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8A491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2246B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002BD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9E515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2.0</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A32A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A658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99FDA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5876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0.845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74A3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F5E4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A9C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0.009</w:t>
            </w:r>
          </w:p>
        </w:tc>
      </w:tr>
      <w:tr w:rsidR="00D86091" w:rsidRPr="007F0D8F" w14:paraId="47A3B26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57C3F46"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945D5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(-0.06, 0.12)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CD7E3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6FD2E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F9E5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(-0.14, 0.03)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F35CB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38E31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D28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(-0.14,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ED86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AFB7A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4BD1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(-0.09,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7AD5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42D2F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46C357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DFF27F9"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AD7B8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(-0.06, 0.12)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68146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E375B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2857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(-0.10, 0.07)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A84E0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C62E3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E805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(-0.12, 0.09)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35E23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496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0A86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(-0.28, 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981D2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A3367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2A0BE0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ADFDC"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Linear change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7AAA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DA983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2.5</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ECB4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A334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AEBAC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0.8</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40724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D16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F2537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90F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31F2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EC34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F575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0.018</w:t>
            </w:r>
          </w:p>
        </w:tc>
      </w:tr>
      <w:tr w:rsidR="00D86091" w:rsidRPr="007F0D8F" w14:paraId="51B356C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BA78E0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FF86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(-0.09, 0.22)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D0B5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22F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331F5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(-0.08, 0.21)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4754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8F2B2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7655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(-0.15, 0.20)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13DE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A1D0D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4B75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(-0.43, 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8A878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7D51A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A3C8B8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813FC15"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BAA6E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(-0.03, 0.27)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A15CE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770A1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CA5F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(-0.11, 0.18)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B15CB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EDA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5EDF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(-0.13, 0.20)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0E0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244E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A044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(-0.13, 0.33)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32A74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4925D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F0FA0C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1BA9E"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Quad. change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2133E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D15CC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3.1</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E1A7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F0E9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4CF3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1.6</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34292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1C463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D8B0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8BABD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B38C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CE31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DAF0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0.018</w:t>
            </w:r>
          </w:p>
        </w:tc>
      </w:tr>
      <w:tr w:rsidR="00D86091" w:rsidRPr="007F0D8F" w14:paraId="78E4E1AC"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5974C2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5162F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(-0.11,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4F503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C417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30A6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(-0.10,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435BA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1FD2A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171B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(-0.09,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D3540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4BDB1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2040C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(-0.04, 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61896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E0107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7FBB01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FB27D0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72F44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(-0.13, 0.01)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11D1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A31FB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04ABB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(-0.11, 0.03)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3C451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3C41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F5C7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(-0.11, 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EA8F0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7D43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A5982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(-0.18, 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CACA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D4563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78A70C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9EC907"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Cohort (ref. NCDS)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9302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D7F8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12.3</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5BD0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68CD2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926E3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17.5</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9A034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D6E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1723B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C30F5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300B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36A6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9AF3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0.041</w:t>
            </w:r>
          </w:p>
        </w:tc>
      </w:tr>
      <w:tr w:rsidR="00D86091" w:rsidRPr="007F0D8F" w14:paraId="320CA23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5164A8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36FA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(-0.07, 0.29)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352D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257D7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B43A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(0.05, 0.39)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7030F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12795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719F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(-0.20, 0.30)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BD42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6913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3DDBE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(-0.55,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29D6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0886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7ED2DD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9B879AB"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204C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(-0.09, 0.25)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2360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3B04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21792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(-0.05, 0.30)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30E1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531D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AD572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(-0.10, 0.38)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F5C2B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3BEC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E24FA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-0.26 (-0.60, 0.09)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177B2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DDA41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ACFF32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103A9DB"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9804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(-0.17,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FF3EA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1307C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EFE5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(-0.12, 0.16)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12D2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FDCB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81EA6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(-0.09, 0.23)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0AF99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16E7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C9A50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(-0.29, 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C1F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199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8A7B4E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6AF2F0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AAF02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(-0.24, 0.03)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CB40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666F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DE9CB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(-0.18, 0.09)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2F2F7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3C9BE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36E00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(-0.07, 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3DAC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159EB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77C69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(-0.19, 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9D04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888D7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AAB4B3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4D3848B"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9089A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(-0.30, 0.10)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FED9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E96A5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2849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(-0.22, 0.17)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C4A88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816A6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BCFD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(-0.20, 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C0CCC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C19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D8E04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(-0.38,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201F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558A6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B2C5ED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8704C0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2074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-0.25 (-0.44,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21CD1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C65BA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B6DD2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-0.26 (-0.44, -0.08)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4EDF9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E43CB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FAB7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(-0.31, 0.09)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D086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9204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F83D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(-0.03, 0.47)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4CEB4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B05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8FD236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03E5523"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54F8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(-0.17, 0.21)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BD10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3C0D8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E0C75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(-0.17,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4B65C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8CB76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5773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(-0.11, 0.29)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9A34D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E9219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AC51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 (-0.04, 0.46)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2813B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A3AC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563CA3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2441B16"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CFC75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(-0.14,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1F8F8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D2F5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040A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(-0.18, 0.17)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5E3A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FB65F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4634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(-0.11, 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E1F98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2F97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C48FA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(-0.03, 0.47)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7868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81D8B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AC8BC4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522CE7"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Linear change * cohort (ref. NCDS)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9149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CEB3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6.1</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C1DB3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33D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516E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16.5</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FCC1E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A6FF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B309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71AE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E30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D72CE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1D5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0.358</w:t>
            </w:r>
          </w:p>
        </w:tc>
      </w:tr>
      <w:tr w:rsidR="00D86091" w:rsidRPr="007F0D8F" w14:paraId="0FA419B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1EC111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59623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 (-0.51, 0.10)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19F2A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7E1E1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5578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-0.25 (-0.57,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0180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A2B18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8084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(-0.34, 0.49)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80A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2A71C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5ACF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(-0.57, 0.65)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6331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A3B0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58B9EBF"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57B44EB"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0FB12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(-0.41,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0B1C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62679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2C4F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(-0.21, 0.45)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EB92E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F251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EE014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-0.31 (-0.71, 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B3BD2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6D9D5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3A410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(-0.75, 0.45)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DDF11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765A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0D9E45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856055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18A3E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(-0.49,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552D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C95EF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4C19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(-0.44,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893D1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F903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09352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-0.30 (-0.57, -0.03)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9BEB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2725C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E080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0.37 (0.01, 0.73)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A161F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37F5B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2F21BC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219B14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B3AC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(-0.45,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F4D45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8330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DFD4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(-0.42,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E37D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4355F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6BB4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-0.32 (-0.58, -0.05)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C64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F828B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3EC06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(-0.17, 0.53)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6755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3561B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7284B3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D20253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3F8D5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(-0.34, 0.37)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EE40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1FBA8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44F91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(-0.38, 0.30)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158D0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CF0D1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353DB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(-0.54, 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E50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A3EA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6766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0.31 (-0.14, 0.76)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A58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B209A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35A44B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FDB569F"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70E7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(-0.24, 0.46)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11E8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1091F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BD3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(-0.32, 0.33)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BCD0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791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69BF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(-0.52, 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CB70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A71F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757A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(-0.27, 0.60)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F6870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6500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865309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90ADE4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FEDD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(-0.54,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0EE2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0D035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47111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(-0.45, 0.32)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67F84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AC69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825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(-0.34, 0.44)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0C14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F3E4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810BC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(-0.70, 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ADEC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6D77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179406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D05354A"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DA596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(-0.58, 0.14)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5D3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AC460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8319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-0.35 (-0.70, 0.00)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62879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F814E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7B2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(-0.44, 0.28)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929E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1A51B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BD09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(-0.43, 0.51)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1DC7C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85C23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5182EB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889A2"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Quad. change * cohort (ref. NCDS)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B4DA0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1C1D2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6.4</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970AE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8A206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0ACD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14.9</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7FD07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6D2E7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9B43E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89884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DF9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AA467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E8B7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0.651</w:t>
            </w:r>
          </w:p>
        </w:tc>
      </w:tr>
      <w:tr w:rsidR="00D86091" w:rsidRPr="007F0D8F" w14:paraId="24C298D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BC4F2F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A957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(-0.06,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37EE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790FD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6222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(-0.10, 0.25)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D3199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8A78F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EBEB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(-0.25, 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F86F5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D441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D772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(-0.24, 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F06C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C438C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0C8394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86E173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7D922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(-0.09,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5C3DE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BFA4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057E8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(-0.24,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D4124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CD223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5EF9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(-0.05, 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E577B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2F0EC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7044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(-0.16, 0.45)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4C91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351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BA483D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C4B554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136C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(0.00, 0.24)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4465F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80B4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62B4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(-0.03,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D7973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D0F0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B8575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(0.01, 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FBA6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2508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C0A25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(-0.30, 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201F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520B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878A6A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1639366"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1A68E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(0.00, 0.24)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820C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4DE2C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1FBE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(0.00,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2ABB2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5B35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F9B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(0.04, 0.28)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AC98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72C10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64C4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(-0.22, 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CF4B2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215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546AC0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79E59E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EB58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(-0.14, 0.19)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9C89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5919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5AF8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(-0.10,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CAE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CE36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0A46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(-0.06, 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3F1C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2C94B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5281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(-0.30, 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42EFA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0931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CDC396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3431D09"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BD90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(-0.17, 0.15)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4E9FC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5466D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F92B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(-0.06,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01FEB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530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7C55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(-0.04, 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E8CC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0831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FAE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(-0.25, 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BA1F4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4F2F7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FF6FD3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792EA2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E9E4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(-0.06, 0.29)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7C0E0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31CC8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0F9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(-0.13,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F7C5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54534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0C5F6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(-0.18,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B5CA1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179B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B50C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(-0.17, 0.28)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A437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FE4B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809F28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15C85DC"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883E5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(-0.08, 0.25)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CC34F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19E6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0F5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(0.01, 0.34)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D70CF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193C5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CC2E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(-0.12, 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ED87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0302F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952D8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(-0.24, 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0124B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EA0D3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A9685E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A5FC4" w14:textId="77777777" w:rsidR="00D86091" w:rsidRPr="007F0D8F" w:rsidRDefault="00D86091" w:rsidP="00D86091">
            <w:pPr>
              <w:spacing w:after="0"/>
              <w:jc w:val="left"/>
              <w:rPr>
                <w:rFonts w:cs="Arial"/>
                <w:b/>
                <w:bCs/>
                <w:color w:val="000000"/>
                <w:sz w:val="16"/>
                <w:szCs w:val="16"/>
              </w:rPr>
            </w:pPr>
            <w:r w:rsidRPr="007F0D8F">
              <w:rPr>
                <w:rFonts w:cs="Arial"/>
                <w:b/>
                <w:bCs/>
                <w:color w:val="000000"/>
                <w:sz w:val="16"/>
                <w:szCs w:val="16"/>
              </w:rPr>
              <w:t>Sensitivity models</w:t>
            </w:r>
          </w:p>
        </w:tc>
        <w:tc>
          <w:tcPr>
            <w:tcW w:w="2760" w:type="dxa"/>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28AE8D"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D5AF1"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6DC57"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4FDB23"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w:t>
            </w:r>
          </w:p>
        </w:tc>
      </w:tr>
      <w:tr w:rsidR="00D86091" w:rsidRPr="007F0D8F" w14:paraId="727B820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9C1E54"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N participants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44387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21,739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36C65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637F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0CE26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21,740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57098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152DA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86281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21,755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C66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A6B1D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0070D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21,549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F5169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703A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F755F9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77579"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N observations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A268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47,194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8C92F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EEA2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ED94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47,184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5D24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4F41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9A8CE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47,248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1CB3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E053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8B3B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46,834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8662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7F1C8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1726FC5" w14:textId="77777777" w:rsidTr="00D86091">
        <w:trPr>
          <w:trHeight w:val="216"/>
        </w:trPr>
        <w:tc>
          <w:tcPr>
            <w:tcW w:w="4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E054A9"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 </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1C8B2C"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13DE2B"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3EE088"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386AC3"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64C53C"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EF5528"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A2A884"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278049"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712A11"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6794D6" w14:textId="77777777" w:rsidR="00D86091" w:rsidRPr="007F0D8F" w:rsidRDefault="00D86091" w:rsidP="00D86091">
            <w:pPr>
              <w:spacing w:after="0"/>
              <w:jc w:val="center"/>
              <w:rPr>
                <w:rFonts w:cs="Arial"/>
                <w:b/>
                <w:bCs/>
                <w:color w:val="000000"/>
                <w:sz w:val="16"/>
                <w:szCs w:val="16"/>
              </w:rPr>
            </w:pPr>
            <w:r w:rsidRPr="007F0D8F">
              <w:rPr>
                <w:rFonts w:cs="Arial"/>
                <w:b/>
                <w:bCs/>
                <w:i/>
                <w:iCs/>
                <w:color w:val="000000"/>
                <w:sz w:val="16"/>
                <w:szCs w:val="16"/>
              </w:rPr>
              <w:t>B</w:t>
            </w:r>
            <w:r w:rsidRPr="007F0D8F">
              <w:rPr>
                <w:rFonts w:cs="Arial"/>
                <w:b/>
                <w:bCs/>
                <w:color w:val="000000"/>
                <w:sz w:val="16"/>
                <w:szCs w:val="16"/>
              </w:rPr>
              <w:t xml:space="preserve"> (95% CI)</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C5943C" w14:textId="77777777" w:rsidR="00D86091" w:rsidRPr="007F0D8F" w:rsidRDefault="00D86091" w:rsidP="00D86091">
            <w:pPr>
              <w:spacing w:after="0"/>
              <w:jc w:val="center"/>
              <w:rPr>
                <w:rFonts w:cs="Arial"/>
                <w:b/>
                <w:bCs/>
                <w:color w:val="000000"/>
                <w:sz w:val="16"/>
                <w:szCs w:val="16"/>
              </w:rPr>
            </w:pPr>
            <w:r w:rsidRPr="007F0D8F">
              <w:rPr>
                <w:rFonts w:cs="Arial"/>
                <w:b/>
                <w:bCs/>
                <w:color w:val="000000"/>
                <w:sz w:val="16"/>
                <w:szCs w:val="16"/>
              </w:rPr>
              <w:t xml:space="preserve">χ2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D48802" w14:textId="77777777" w:rsidR="00D86091" w:rsidRPr="007F0D8F" w:rsidRDefault="00D86091" w:rsidP="00D86091">
            <w:pPr>
              <w:spacing w:after="0"/>
              <w:jc w:val="center"/>
              <w:rPr>
                <w:rFonts w:cs="Arial"/>
                <w:b/>
                <w:bCs/>
                <w:i/>
                <w:iCs/>
                <w:color w:val="000000"/>
                <w:sz w:val="16"/>
                <w:szCs w:val="16"/>
              </w:rPr>
            </w:pPr>
            <w:r w:rsidRPr="007F0D8F">
              <w:rPr>
                <w:rFonts w:cs="Arial"/>
                <w:b/>
                <w:bCs/>
                <w:i/>
                <w:iCs/>
                <w:color w:val="000000"/>
                <w:sz w:val="16"/>
                <w:szCs w:val="16"/>
              </w:rPr>
              <w:t>p</w:t>
            </w:r>
          </w:p>
        </w:tc>
      </w:tr>
      <w:tr w:rsidR="00D86091" w:rsidRPr="007F0D8F" w14:paraId="5E127CA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36B780"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Time (linear)</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2A88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(-0.08, 0.15)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C9891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9D45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FE29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(-0.20, 0.02)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23AED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F64F1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45AE1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-0.28 (-0.42,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3404F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041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DE80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(-0.02, 0.33)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0153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F6EDE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0.092</w:t>
            </w:r>
          </w:p>
        </w:tc>
      </w:tr>
      <w:tr w:rsidR="00D86091" w:rsidRPr="007F0D8F" w14:paraId="3D355F8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42889"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Time (quad)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D3CB1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(-0.06,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23EB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20CAE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6091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(0.04, 0.14)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66AD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2025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4F4CA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(0.13, 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3C75F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87442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4E4C7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(-0.27, -0.11)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806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8CF8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r>
      <w:tr w:rsidR="00D86091" w:rsidRPr="007F0D8F" w14:paraId="7ED0358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9DAA6F"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Cohort (ref. NCDS)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0449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74D7C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368.0</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87F07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033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24EB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494.1</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42EA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383FE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950A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8ADB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4C96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0CA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235.7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E38E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r>
      <w:tr w:rsidR="00D86091" w:rsidRPr="007F0D8F" w14:paraId="6E0F778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4A3001F"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486B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-0.40 (-0.54, -0.26)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3E7CC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45AF9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E10C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-0.43 (-0.56, -0.29)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86120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6EAD3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8484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-0.30 (-0.50, -0.11)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F91A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BBA6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AE2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0.33 (0.03, 0.63)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3118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68D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7CEB4F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26A785F"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98C30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0.27 (0.15, 0.38)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7EE0A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7E0D5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D36B5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0.27 (0.15, 0.38)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C90E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B98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8659A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(-0.09,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AAF9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9E1B3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759D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-0.27 (-0.44, -0.10)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8E317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BBFE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AAE630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0009D8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A921C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0.77 (0.63, 0.92)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82D82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AAC4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2F306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0.76 (0.62, 0.90)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610D5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49198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5D5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0.45 (0.31, 0.59)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9ED7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07E7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47960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-0.61 (-0.79, -0.42)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533D3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5F78E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E7C3EB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F18E77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74B2C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0.98 (0.84, 1.13)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FC0B8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534EE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7B0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1.17 (1.03, 1.31)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8F52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20E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8146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0.89 (0.75, 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87B1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D63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C4AB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-1.34 (-1.53, -1.15)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0250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E6349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C4732E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7E3B8F"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Linear change * cohort (ref. NCDS)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BFB1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025E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15.6</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F0017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74BEB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C665A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6.8</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3771D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1736C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D127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A0C1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0F86C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B377C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062F0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0.007</w:t>
            </w:r>
          </w:p>
        </w:tc>
      </w:tr>
      <w:tr w:rsidR="00D86091" w:rsidRPr="007F0D8F" w14:paraId="7EA908D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27992F3"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0760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0.26 (0.03, 0.49)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1B46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6550F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FEEC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(-0.16, 0.37)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D7C9A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5F7C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41F2B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(-0.31, 0.35)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88DC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34C3F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EDA6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(-0.42, 0.47)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1DB56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C5004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186F96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5C5515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D33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0.26 (0.06, 0.46)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4BA24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9CE3A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D5FB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(-0.11, 0.27)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9863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0DF1C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0108F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0.43 (0.23, 0.64)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1522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A8AE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E770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-0.30 (-0.58, -0.03)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996EE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41989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7CC2204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21A882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E659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(-0.13, 0.36)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F203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8250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6C82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(-0.41,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49DDB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CC2D0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8DE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0.33 (0.09, 0.57)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A252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3493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936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(-0.25, 0.37)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A801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60AC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1DF856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E5CA36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F6547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0.47 (0.20, 0.74)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2C76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7865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9A2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(-0.47, 0.06)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5D8FE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54DB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3D2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0.33 (0.06, 0.60)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802CA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DCA2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80F89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0.37 (0.03, 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CD51B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C5587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C179C1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0E8947"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Quad. change * cohort (ref. NCDS)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B54B1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0EE3E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13.1</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4A35B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FB7FA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5DF3B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4.5</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5C054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4365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96473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6A2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192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2A6F2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F62C8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0.033</w:t>
            </w:r>
          </w:p>
        </w:tc>
      </w:tr>
      <w:tr w:rsidR="00D86091" w:rsidRPr="007F0D8F" w14:paraId="3CAB182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0CC4F7C"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12312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(-0.22, 0.00)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F538C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8F20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EFE62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(-0.19,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5CC11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67F97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DA95A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(-0.18, 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AC54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53B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EF35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(-0.33,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A62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9CC7D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5CA07A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ACAB863"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10592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(-0.23,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7EC1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6891B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BA47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(-0.14,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0B0B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18F7C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E6AB8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 (-0.31, -0.12)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4FBE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5D46B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6FD86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(0.02, 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CD475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3705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D29820C"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294B7DC"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5E481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(-0.17,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016E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FA23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AA6E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(-0.08, 0.13)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2225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146F3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BBDE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(-0.28, -0.06)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19C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CF2E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37D29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(-0.14, 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95FE5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4BE8A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78A8CB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C6EDA8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C160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(-0.30,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8DCC3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0A53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2DED4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(-0.04, 0.21)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F51B5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2651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0F86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(-0.32,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793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061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73C7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(-0.25, 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D66F5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AA14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C826A9E"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462E69"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6F66B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C5060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7.5</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85ECC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D94F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D95BE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23.0</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A864F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37529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76CE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C9A6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&lt;0.001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1381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7C50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2D6B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0.004</w:t>
            </w:r>
          </w:p>
        </w:tc>
      </w:tr>
      <w:tr w:rsidR="00D86091" w:rsidRPr="007F0D8F" w14:paraId="1750222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240EF3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2557C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(-0.19, 0.01)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A519C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DA335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F00BC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(-0.29,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007C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B4A99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9F79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(-0.31, -0.08)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FB51F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8528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6A15E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0.25 (0.10, 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D73F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BA18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6F3113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839D14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1F999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(-0.22,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532FD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5DF3C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5D585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(-0.30,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127C3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33FA7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C486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-0.26 (-0.37,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13430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0058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51618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(-0.01, 0.28)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839A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7ECC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4659B5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8480B"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Linear change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20986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83690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1.9</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621C6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E929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D720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02A7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DF8C3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123FB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2247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0.953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BA5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7CE74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0681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0.010</w:t>
            </w:r>
          </w:p>
        </w:tc>
      </w:tr>
      <w:tr w:rsidR="00D86091" w:rsidRPr="007F0D8F" w14:paraId="638DC2E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905047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88207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(-0.09, 0.22)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5359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9DEB5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59CF3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(-0.08, 0.21)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6EE7F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C6B68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55BF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(-0.15, 0.20)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B2864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D53A7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2FB7D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(-0.43, 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ABEB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64293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FBB8B6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07ADA14"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D1A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(-0.04, 0.26)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ABE2B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2684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EE37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(-0.12, 0.16)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59A72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6F136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476C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(-0.14, 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ED75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72A2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9BB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(-0.11, 0.35)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79AA2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80B56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92ECB9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DFD299"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Quad. change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9F0BC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9497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2.6</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88F0F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90536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DB4D1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1.2</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291C3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2C079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2B88F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3146A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0.785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70BBA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DCC67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B6D5A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0.014</w:t>
            </w:r>
          </w:p>
        </w:tc>
      </w:tr>
      <w:tr w:rsidR="00D86091" w:rsidRPr="007F0D8F" w14:paraId="6E7E529A"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3447575"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5AE60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(-0.11,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37F3F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7E90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3B39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(-0.10,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9E9AD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A676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DC1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(-0.09, 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14C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AE4F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C57C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(-0.04, 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2F964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5E63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80B14B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F33D0BB"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DBA0A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(-0.13, 0.01)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ADFC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B70D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9DDF9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(-0.10, 0.03)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96866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B0121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B3A8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(-0.10, 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1E2F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7C4D5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F939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(-0.19, 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ED0C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5CBE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EA9911B"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276B1B"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Cohort (ref. NCDS)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44B97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8C994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18.8</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DFDF8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8E14A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BA4A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25.6</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BEF9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7B45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23E37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DAC0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8E6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2EB7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F9D1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0.050</w:t>
            </w:r>
          </w:p>
        </w:tc>
      </w:tr>
      <w:tr w:rsidR="00D86091" w:rsidRPr="007F0D8F" w14:paraId="482D37F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2A30A349"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F4DF4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0.23 (0.04, 0.41)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2612F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B155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7962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0.34 (0.17, 0.51)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7A5E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F4DCB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C563F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(-0.09, 0.42)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98561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2B910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7061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-0.30 (-0.68, 0.09)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09C4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760E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6D04D0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9C9B5FC"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574C8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0.23 (0.05, 0.41)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20AC6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834D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45DB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0.27 (0.10, 0.45)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F9F8B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C6D6F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32EB0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0.29 (0.04, 0.54)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6F1EB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FA550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9BF13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-0.42 (-0.80, -0.04)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27D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4474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9AFFAE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0271F1D"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E190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(-0.21, 0.10)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62E76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53403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D35E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(-0.15, 0.14)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EB18C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36C7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575C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(-0.14, 0.20)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8393D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B0B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89CA4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(-0.26,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21AE6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2C907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2B139DC"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F39548C"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6D568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 (-0.28, 0.02)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9D407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BE599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FB93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(-0.21, 0.08)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F1582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CEF27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375D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(-0.13, 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011A5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B8C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37C24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(-0.13, 0.30)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25802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B227E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DC0C23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4057335"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217A4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-0.02 (-0.23, 0.19)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5C5D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7C70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F435A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(-0.15, 0.26)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BB94D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4922D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B6BB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(-0.15, 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F17B1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0B1E9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1FB9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(-0.46, 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CF30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3DEA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4A2A74A"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6E6CDCF"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72494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(-0.36, 0.04)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7202C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1924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50B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(-0.35, 0.03)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94792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F951B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BFE2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(-0.21, 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6C6A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39BC8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2E7E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(-0.10, 0.43)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766C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FB72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0979319"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EF8A456"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C56B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(-0.15, 0.25)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A6F7A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76B56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A09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(-0.13, 0.26)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DA59B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B0B6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53FBA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(-0.04, 0.37)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9C6A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77BDA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B4861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(-0.13, 0.41)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8914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553A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337BAE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1F3071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64C5F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(-0.12, 0.28)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0C6EA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FEAEA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FF5C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(-0.12, 0.25)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549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E1D5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9D86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0.22 (0.02, 0.42)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AF047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4A188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9CA73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(-0.17, 0.36)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812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8A99B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FA8556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090275"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Linear change * cohort (ref. NCDS)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B02F9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EEC6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6.1</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6013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70D9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00D01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16.3</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3CD13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32D4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FF09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5E0FB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8D12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F8914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E8F26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0.339</w:t>
            </w:r>
          </w:p>
        </w:tc>
      </w:tr>
      <w:tr w:rsidR="00D86091" w:rsidRPr="007F0D8F" w14:paraId="237549D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7E201AE"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6723D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-0.20 (-0.51,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D6A8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0555D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BB0E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-0.24 (-0.56, 0.07)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25F0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79C4C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7E04B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(-0.34, 0.49)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88C4B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EE81D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F89A4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(-0.59, 0.64)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483F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878E9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5E3736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59E659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AB48D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(-0.39,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1524F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36C8B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BE801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(-0.18, 0.48)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452FB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43C01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D18E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-0.29 (-0.70, 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2255D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45B8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78CB0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-0.17 (-0.78, 0.43)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266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E9656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584E5351"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1CE707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C39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-0.23 (-0.50, 0.03)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F6C1E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79F3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7B24D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(-0.44, 0.07)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3FFF1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2A637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375A3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-0.30 (-0.57, -0.03)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8C1B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09C2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73B16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0.40 (0.04, 0.76)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9947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7136C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2C62B0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FDF3619"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2B379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-0.21 (-0.47,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0AC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DCA12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20800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(-0.43, 0.05)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DCAB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B377A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01E6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-0.33 (-0.60, -0.06)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B971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DF830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B2763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(-0.17, 0.55)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CF6B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0A35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012D0A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76E5648"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F0E9B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(-0.36, 0.36)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42D7F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64DBD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52227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(-0.38, 0.31)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010FE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CB5D7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CC9A0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-0.19 (-0.54,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3EFB6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3F82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05B2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0.32 (-0.14, 0.77)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05D91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6508E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C7A0ED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3CDB1E29"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20EB0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(-0.24, 0.47)</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E5471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E5AF4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82E44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(-0.30, 0.36)</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7D5B2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1FBB3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5D2B9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(-0.52, 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5DB25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90A5A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30BC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(-0.29, 0.59)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B8C47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5C52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70EA4E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619715A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25BA0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(-0.55,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5F422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7A1D0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B7576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(-0.47, 0.32)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9FD79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1D99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9332C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(-0.35, 0.44)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0FC9C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BC5D5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5687A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(-0.67, 0.30)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028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4848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5520ECD"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7D8498B"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8A49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-0.18 (-0.54, 0.18)</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2CF9E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7B141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D962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-0.32 (-0.68, 0.03)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366F6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5C60F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01A7F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(-0.43, 0.30)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4C7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AA088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14F9B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(-0.43, 0.52)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BC5B1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00308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05BA7936"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E6F97" w14:textId="77777777" w:rsidR="00D86091" w:rsidRPr="007F0D8F" w:rsidRDefault="00D86091" w:rsidP="00D86091">
            <w:pPr>
              <w:spacing w:after="0"/>
              <w:jc w:val="left"/>
              <w:rPr>
                <w:rFonts w:cs="Arial"/>
                <w:color w:val="000000"/>
                <w:sz w:val="16"/>
                <w:szCs w:val="16"/>
              </w:rPr>
            </w:pPr>
            <w:r w:rsidRPr="007F0D8F">
              <w:rPr>
                <w:rFonts w:cs="Arial"/>
                <w:color w:val="000000"/>
                <w:sz w:val="16"/>
                <w:szCs w:val="16"/>
              </w:rPr>
              <w:t>Quad. change * cohort (ref. NCDS) * deprivation rank tertile (ref. Lowest tertile / Most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DBD8A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12A47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6.7</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BDBA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0.566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670DA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84AEE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14.3</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36432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BA552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299C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2600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19D1B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9035A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7E4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0.661</w:t>
            </w:r>
          </w:p>
        </w:tc>
      </w:tr>
      <w:tr w:rsidR="00D86091" w:rsidRPr="007F0D8F" w14:paraId="15B932D8"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DC8D11A"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0AAD0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(-0.06,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9CFCE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9EDA1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1C30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(-0.10, 0.24)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44BEF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5FADA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95ACE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(-0.25, 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797A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0BEB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40B0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(-0.24, 0.40)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624D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B069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C78EE8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7CE03606"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NSHD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856EC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(-0.10, 0.19)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F89A9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4F972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6791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(-0.24, 0.11)</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32D6A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610E0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4AC3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(-0.06, 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3089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0E195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EF839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0.15 (-0.16, 0.46)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7EEE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B5E75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896B500"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066305D0"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E2B77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(0.00, 0.24)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A4D4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7919E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E37F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(-0.03,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AD5664"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D8260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36A88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(0.01, 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B939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8AC8C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52C8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-0.14 (-0.31, 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C8D26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3DE5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17CF90F7"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58AAA241"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BCS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1F8EF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(0.01, 0.24)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BCCDD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323DD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7C82C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(0.00,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B111C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04268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47196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(0.04, 0.29)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A76B9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8AAB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A4DB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-0.06 (-0.23, 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23CBB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AA60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46F1E4A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0F91F56"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33E44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(-0.13, 0.19)</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C9874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57A8ED"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F868C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(-0.10, 0.20)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8B4F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A27E2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CEA0F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0.09 (-0.06, 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030FC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2426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39565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-0.10 (-0.31, 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1E5A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40B4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24D87422"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8DCF105"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NS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17224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-0.01 (-0.17, 0.15)</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C1435"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EFF1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02111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0.08 (-0.07, 0.22)</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57AA7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32F5F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2C5B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0.11 (-0.05, 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703BA"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96A3A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120B0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(-0.25, 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3DC39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854C9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32E65D53"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1EEBFB12"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Middle tertile</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0B964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0.12 (-0.06, 0.30)</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9169E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99892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F9846"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0.05 (-0.13, 0.23)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F19FF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931F0C"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1AF8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0.00 (-0.18,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B8A0F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0344B8"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703AC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(-0.18, 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8AFE3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485B61"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r w:rsidR="00D86091" w:rsidRPr="007F0D8F" w14:paraId="658838B4" w14:textId="77777777" w:rsidTr="00D86091">
        <w:trPr>
          <w:trHeight w:val="204"/>
        </w:trPr>
        <w:tc>
          <w:tcPr>
            <w:tcW w:w="4252" w:type="dxa"/>
            <w:tcBorders>
              <w:top w:val="nil"/>
              <w:left w:val="single" w:sz="4" w:space="0" w:color="auto"/>
              <w:bottom w:val="single" w:sz="4" w:space="0" w:color="auto"/>
              <w:right w:val="single" w:sz="4" w:space="0" w:color="auto"/>
            </w:tcBorders>
            <w:shd w:val="clear" w:color="auto" w:fill="auto"/>
            <w:noWrap/>
            <w:tcMar>
              <w:top w:w="15" w:type="dxa"/>
              <w:left w:w="360" w:type="dxa"/>
              <w:bottom w:w="0" w:type="dxa"/>
              <w:right w:w="15" w:type="dxa"/>
            </w:tcMar>
            <w:vAlign w:val="center"/>
            <w:hideMark/>
          </w:tcPr>
          <w:p w14:paraId="4A96FEC3" w14:textId="77777777" w:rsidR="00D86091" w:rsidRPr="007F0D8F" w:rsidRDefault="00D86091" w:rsidP="00D86091">
            <w:pPr>
              <w:spacing w:after="0"/>
              <w:ind w:firstLineChars="200" w:firstLine="320"/>
              <w:jc w:val="left"/>
              <w:rPr>
                <w:rFonts w:cs="Arial"/>
                <w:color w:val="000000"/>
                <w:sz w:val="16"/>
                <w:szCs w:val="16"/>
              </w:rPr>
            </w:pPr>
            <w:r w:rsidRPr="007F0D8F">
              <w:rPr>
                <w:rFonts w:cs="Arial"/>
                <w:color w:val="000000"/>
                <w:sz w:val="16"/>
                <w:szCs w:val="16"/>
              </w:rPr>
              <w:t>MCS * Highest tertile / Least deprived</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B84EDE"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0.07 (-0.10, 0.24)</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64DD3"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D473D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6BDC6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0.16 (-0.01, 0.33)</w:t>
            </w:r>
          </w:p>
        </w:tc>
        <w:tc>
          <w:tcPr>
            <w:tcW w:w="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F4816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159959"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A8BD02"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0.04 (-0.13, 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67A8C0"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C1C25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494F5B"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-0.03 (-0.25, 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764867"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C451EF" w14:textId="77777777" w:rsidR="00D86091" w:rsidRPr="007F0D8F" w:rsidRDefault="00D86091" w:rsidP="00D86091">
            <w:pPr>
              <w:spacing w:after="0"/>
              <w:jc w:val="center"/>
              <w:rPr>
                <w:rFonts w:cs="Arial"/>
                <w:color w:val="000000"/>
                <w:sz w:val="16"/>
                <w:szCs w:val="16"/>
              </w:rPr>
            </w:pPr>
            <w:r w:rsidRPr="007F0D8F">
              <w:rPr>
                <w:rFonts w:cs="Arial"/>
                <w:color w:val="000000"/>
                <w:sz w:val="16"/>
                <w:szCs w:val="16"/>
              </w:rPr>
              <w:t> </w:t>
            </w:r>
          </w:p>
        </w:tc>
      </w:tr>
    </w:tbl>
    <w:p w14:paraId="19806CD6" w14:textId="0FD1D270" w:rsidR="00D459CF" w:rsidRPr="007F0D8F" w:rsidRDefault="005806B8" w:rsidP="001352B5">
      <w:pPr>
        <w:rPr>
          <w:rFonts w:cs="Arial"/>
        </w:rPr>
      </w:pPr>
      <w:r w:rsidRPr="007F0D8F">
        <w:rPr>
          <w:rFonts w:cs="Arial"/>
          <w:i/>
          <w:iCs/>
          <w:sz w:val="16"/>
          <w:szCs w:val="16"/>
        </w:rPr>
        <w:t>Note.</w:t>
      </w:r>
      <w:r w:rsidRPr="007F0D8F">
        <w:rPr>
          <w:rFonts w:cs="Arial"/>
          <w:sz w:val="16"/>
          <w:szCs w:val="16"/>
        </w:rPr>
        <w:t xml:space="preserve"> Adjusted models included birth sex; prospectively assessed self-rated health, long-standing illness, psychological distress, and life satisfaction (life satisfaction only in models for that outcome); and household composition</w:t>
      </w:r>
      <w:r w:rsidRPr="007F0D8F" w:rsidDel="009A3CA3">
        <w:rPr>
          <w:rFonts w:cs="Arial"/>
          <w:sz w:val="16"/>
          <w:szCs w:val="16"/>
        </w:rPr>
        <w:t xml:space="preserve"> </w:t>
      </w:r>
      <w:r w:rsidRPr="007F0D8F">
        <w:rPr>
          <w:rFonts w:cs="Arial"/>
          <w:sz w:val="16"/>
          <w:szCs w:val="16"/>
        </w:rPr>
        <w:t xml:space="preserve">as covariates. Sensitivity models correspond to the unadjusted models after restricting the analytical sample to that of the adjusted models. BCS: British Cohort Study, 1970 birth cohort; GAD-2: 2-item General Anxiety Disorder questionnaire; </w:t>
      </w:r>
      <w:r w:rsidR="00D7471D" w:rsidRPr="007F0D8F">
        <w:rPr>
          <w:rFonts w:cs="Arial"/>
          <w:sz w:val="16"/>
          <w:szCs w:val="16"/>
        </w:rPr>
        <w:t xml:space="preserve">IMD: index of multiple deprivation; </w:t>
      </w:r>
      <w:r w:rsidRPr="007F0D8F">
        <w:rPr>
          <w:rFonts w:cs="Arial"/>
          <w:sz w:val="16"/>
          <w:szCs w:val="16"/>
        </w:rPr>
        <w:t>MCS: Millennium Cohort Study, 2000 birth cohort; NCDS: National Child and Development Study, 1958 birth cohort; NS: Next Steps, 1990 cohort; NSHD: National Survey of Health and Development, 1946 birth cohort; ONS: UK Office for National Statistics; PHQ-2: 2-item Patient Health Questionnaire; UCLA-3: 3-item UCLA loneliness scale. χ2: Wald test performed to assess the overall statistical significance of the interaction terms; χ2 statistics have 4 degrees of freedom for time*cohort interaction terms, 2 degrees of freedom for time*</w:t>
      </w:r>
      <w:r w:rsidR="00D7471D" w:rsidRPr="007F0D8F">
        <w:rPr>
          <w:rFonts w:cs="Arial"/>
          <w:sz w:val="16"/>
          <w:szCs w:val="16"/>
        </w:rPr>
        <w:t>IMD rank</w:t>
      </w:r>
      <w:r w:rsidRPr="007F0D8F">
        <w:rPr>
          <w:rFonts w:cs="Arial"/>
          <w:sz w:val="16"/>
          <w:szCs w:val="16"/>
        </w:rPr>
        <w:t xml:space="preserve"> interaction terms; and 8 degrees of freedom for the rest of interaction terms.</w:t>
      </w:r>
      <w:r w:rsidR="00D459CF" w:rsidRPr="007F0D8F">
        <w:rPr>
          <w:rFonts w:cs="Arial"/>
        </w:rPr>
        <w:br w:type="page"/>
      </w:r>
    </w:p>
    <w:p w14:paraId="51D6EDD2" w14:textId="77777777" w:rsidR="00D459CF" w:rsidRPr="007F0D8F" w:rsidRDefault="00D459CF" w:rsidP="00D459CF">
      <w:pPr>
        <w:pStyle w:val="Heading2"/>
        <w:rPr>
          <w:rFonts w:cs="Arial"/>
        </w:rPr>
      </w:pPr>
      <w:bookmarkStart w:id="28" w:name="_Toc115772371"/>
      <w:r w:rsidRPr="007F0D8F">
        <w:rPr>
          <w:rFonts w:cs="Arial"/>
        </w:rPr>
        <w:t>TableS8.2. Unadjusted and adjusted marginal mean estimates and 95% confidence intervals by IMD tertile.</w:t>
      </w:r>
      <w:bookmarkEnd w:id="28"/>
    </w:p>
    <w:tbl>
      <w:tblPr>
        <w:tblW w:w="5000" w:type="pct"/>
        <w:tblLook w:val="04A0" w:firstRow="1" w:lastRow="0" w:firstColumn="1" w:lastColumn="0" w:noHBand="0" w:noVBand="1"/>
      </w:tblPr>
      <w:tblGrid>
        <w:gridCol w:w="1351"/>
        <w:gridCol w:w="3167"/>
        <w:gridCol w:w="1378"/>
        <w:gridCol w:w="2451"/>
        <w:gridCol w:w="2451"/>
        <w:gridCol w:w="2451"/>
        <w:gridCol w:w="2445"/>
      </w:tblGrid>
      <w:tr w:rsidR="00F5676A" w:rsidRPr="00F5676A" w14:paraId="3F81A4EF" w14:textId="77777777" w:rsidTr="00F5676A">
        <w:trPr>
          <w:trHeight w:val="408"/>
        </w:trPr>
        <w:tc>
          <w:tcPr>
            <w:tcW w:w="4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B5744"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 </w:t>
            </w:r>
          </w:p>
        </w:tc>
        <w:tc>
          <w:tcPr>
            <w:tcW w:w="1009" w:type="pct"/>
            <w:tcBorders>
              <w:top w:val="single" w:sz="4" w:space="0" w:color="auto"/>
              <w:left w:val="nil"/>
              <w:bottom w:val="single" w:sz="4" w:space="0" w:color="auto"/>
              <w:right w:val="single" w:sz="4" w:space="0" w:color="auto"/>
            </w:tcBorders>
            <w:shd w:val="clear" w:color="auto" w:fill="auto"/>
            <w:vAlign w:val="bottom"/>
            <w:hideMark/>
          </w:tcPr>
          <w:p w14:paraId="33EF8433"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 </w:t>
            </w:r>
          </w:p>
        </w:tc>
        <w:tc>
          <w:tcPr>
            <w:tcW w:w="439" w:type="pct"/>
            <w:tcBorders>
              <w:top w:val="single" w:sz="4" w:space="0" w:color="auto"/>
              <w:left w:val="nil"/>
              <w:bottom w:val="single" w:sz="4" w:space="0" w:color="auto"/>
              <w:right w:val="single" w:sz="4" w:space="0" w:color="auto"/>
            </w:tcBorders>
            <w:shd w:val="clear" w:color="auto" w:fill="auto"/>
            <w:vAlign w:val="bottom"/>
            <w:hideMark/>
          </w:tcPr>
          <w:p w14:paraId="06AF70B9"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 </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1384230E"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GAD-2, anxiety symptomatology</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4F418C41"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PHQ-2, depressive symptomatology</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20AE6DFC"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UCLA-3 (feelings of loneliness)</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5EBE2440"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Life satisfaction</w:t>
            </w:r>
          </w:p>
        </w:tc>
      </w:tr>
      <w:tr w:rsidR="00F5676A" w:rsidRPr="00F5676A" w14:paraId="7640E25C" w14:textId="77777777" w:rsidTr="00F5676A">
        <w:trPr>
          <w:trHeight w:val="408"/>
        </w:trPr>
        <w:tc>
          <w:tcPr>
            <w:tcW w:w="430" w:type="pct"/>
            <w:tcBorders>
              <w:top w:val="nil"/>
              <w:left w:val="single" w:sz="4" w:space="0" w:color="auto"/>
              <w:bottom w:val="single" w:sz="4" w:space="0" w:color="auto"/>
              <w:right w:val="single" w:sz="4" w:space="0" w:color="auto"/>
            </w:tcBorders>
            <w:shd w:val="clear" w:color="auto" w:fill="auto"/>
            <w:vAlign w:val="center"/>
            <w:hideMark/>
          </w:tcPr>
          <w:p w14:paraId="6BA13E10"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Cohort</w:t>
            </w:r>
          </w:p>
        </w:tc>
        <w:tc>
          <w:tcPr>
            <w:tcW w:w="1009" w:type="pct"/>
            <w:tcBorders>
              <w:top w:val="nil"/>
              <w:left w:val="nil"/>
              <w:bottom w:val="single" w:sz="4" w:space="0" w:color="auto"/>
              <w:right w:val="single" w:sz="4" w:space="0" w:color="auto"/>
            </w:tcBorders>
            <w:shd w:val="clear" w:color="auto" w:fill="auto"/>
            <w:vAlign w:val="center"/>
            <w:hideMark/>
          </w:tcPr>
          <w:p w14:paraId="23D6D277"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IMD rank tertile</w:t>
            </w:r>
          </w:p>
        </w:tc>
        <w:tc>
          <w:tcPr>
            <w:tcW w:w="439" w:type="pct"/>
            <w:tcBorders>
              <w:top w:val="nil"/>
              <w:left w:val="nil"/>
              <w:bottom w:val="single" w:sz="4" w:space="0" w:color="auto"/>
              <w:right w:val="single" w:sz="4" w:space="0" w:color="auto"/>
            </w:tcBorders>
            <w:shd w:val="clear" w:color="auto" w:fill="auto"/>
            <w:vAlign w:val="center"/>
            <w:hideMark/>
          </w:tcPr>
          <w:p w14:paraId="0354F361"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Survey wave</w:t>
            </w:r>
          </w:p>
        </w:tc>
        <w:tc>
          <w:tcPr>
            <w:tcW w:w="781" w:type="pct"/>
            <w:tcBorders>
              <w:top w:val="nil"/>
              <w:left w:val="nil"/>
              <w:bottom w:val="single" w:sz="4" w:space="0" w:color="auto"/>
              <w:right w:val="single" w:sz="4" w:space="0" w:color="auto"/>
            </w:tcBorders>
            <w:shd w:val="clear" w:color="auto" w:fill="auto"/>
            <w:vAlign w:val="center"/>
            <w:hideMark/>
          </w:tcPr>
          <w:p w14:paraId="6D09830A"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Unadjusted marginal mean (95% CI)</w:t>
            </w:r>
          </w:p>
        </w:tc>
        <w:tc>
          <w:tcPr>
            <w:tcW w:w="781" w:type="pct"/>
            <w:tcBorders>
              <w:top w:val="nil"/>
              <w:left w:val="nil"/>
              <w:bottom w:val="single" w:sz="4" w:space="0" w:color="auto"/>
              <w:right w:val="single" w:sz="4" w:space="0" w:color="auto"/>
            </w:tcBorders>
            <w:shd w:val="clear" w:color="auto" w:fill="auto"/>
            <w:vAlign w:val="center"/>
            <w:hideMark/>
          </w:tcPr>
          <w:p w14:paraId="20F4F652"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Unadjusted marginal mean (95% CI)</w:t>
            </w:r>
          </w:p>
        </w:tc>
        <w:tc>
          <w:tcPr>
            <w:tcW w:w="781" w:type="pct"/>
            <w:tcBorders>
              <w:top w:val="nil"/>
              <w:left w:val="nil"/>
              <w:bottom w:val="single" w:sz="4" w:space="0" w:color="auto"/>
              <w:right w:val="single" w:sz="4" w:space="0" w:color="auto"/>
            </w:tcBorders>
            <w:shd w:val="clear" w:color="auto" w:fill="auto"/>
            <w:vAlign w:val="center"/>
            <w:hideMark/>
          </w:tcPr>
          <w:p w14:paraId="709A708B"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Unadjusted marginal mean (95% CI)</w:t>
            </w:r>
          </w:p>
        </w:tc>
        <w:tc>
          <w:tcPr>
            <w:tcW w:w="779" w:type="pct"/>
            <w:tcBorders>
              <w:top w:val="nil"/>
              <w:left w:val="nil"/>
              <w:bottom w:val="single" w:sz="4" w:space="0" w:color="auto"/>
              <w:right w:val="single" w:sz="4" w:space="0" w:color="auto"/>
            </w:tcBorders>
            <w:shd w:val="clear" w:color="auto" w:fill="auto"/>
            <w:vAlign w:val="center"/>
            <w:hideMark/>
          </w:tcPr>
          <w:p w14:paraId="6FDC6CA5"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Unadjusted marginal mean (95% CI)</w:t>
            </w:r>
          </w:p>
        </w:tc>
      </w:tr>
      <w:tr w:rsidR="00F5676A" w:rsidRPr="00F5676A" w14:paraId="50C93C25"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238DD5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4A8FCDB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09D4868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393AC69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0.43 (0.31, 0.55)</w:t>
            </w:r>
          </w:p>
        </w:tc>
        <w:tc>
          <w:tcPr>
            <w:tcW w:w="781" w:type="pct"/>
            <w:tcBorders>
              <w:top w:val="nil"/>
              <w:left w:val="nil"/>
              <w:bottom w:val="single" w:sz="4" w:space="0" w:color="auto"/>
              <w:right w:val="single" w:sz="4" w:space="0" w:color="auto"/>
            </w:tcBorders>
            <w:shd w:val="clear" w:color="auto" w:fill="auto"/>
            <w:noWrap/>
            <w:vAlign w:val="bottom"/>
            <w:hideMark/>
          </w:tcPr>
          <w:p w14:paraId="1EE1298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0.43 (0.30, 0.55)</w:t>
            </w:r>
          </w:p>
        </w:tc>
        <w:tc>
          <w:tcPr>
            <w:tcW w:w="781" w:type="pct"/>
            <w:tcBorders>
              <w:top w:val="nil"/>
              <w:left w:val="nil"/>
              <w:bottom w:val="single" w:sz="4" w:space="0" w:color="auto"/>
              <w:right w:val="single" w:sz="4" w:space="0" w:color="auto"/>
            </w:tcBorders>
            <w:shd w:val="clear" w:color="auto" w:fill="auto"/>
            <w:noWrap/>
            <w:vAlign w:val="bottom"/>
            <w:hideMark/>
          </w:tcPr>
          <w:p w14:paraId="3F03135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4.03 (3.85, 4.20)</w:t>
            </w:r>
          </w:p>
        </w:tc>
        <w:tc>
          <w:tcPr>
            <w:tcW w:w="779" w:type="pct"/>
            <w:tcBorders>
              <w:top w:val="nil"/>
              <w:left w:val="nil"/>
              <w:bottom w:val="single" w:sz="4" w:space="0" w:color="auto"/>
              <w:right w:val="single" w:sz="4" w:space="0" w:color="auto"/>
            </w:tcBorders>
            <w:shd w:val="clear" w:color="auto" w:fill="auto"/>
            <w:noWrap/>
            <w:vAlign w:val="bottom"/>
            <w:hideMark/>
          </w:tcPr>
          <w:p w14:paraId="740A78C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7.70 (7.45, 7.95)</w:t>
            </w:r>
          </w:p>
        </w:tc>
      </w:tr>
      <w:tr w:rsidR="00F5676A" w:rsidRPr="00F5676A" w14:paraId="562008E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315320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6F2D278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3252895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236A941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0.60 (0.47, 0.73)</w:t>
            </w:r>
          </w:p>
        </w:tc>
        <w:tc>
          <w:tcPr>
            <w:tcW w:w="781" w:type="pct"/>
            <w:tcBorders>
              <w:top w:val="nil"/>
              <w:left w:val="nil"/>
              <w:bottom w:val="single" w:sz="4" w:space="0" w:color="auto"/>
              <w:right w:val="single" w:sz="4" w:space="0" w:color="auto"/>
            </w:tcBorders>
            <w:shd w:val="clear" w:color="auto" w:fill="auto"/>
            <w:noWrap/>
            <w:vAlign w:val="bottom"/>
            <w:hideMark/>
          </w:tcPr>
          <w:p w14:paraId="4AC0CC0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0.48 (0.35, 0.60)</w:t>
            </w:r>
          </w:p>
        </w:tc>
        <w:tc>
          <w:tcPr>
            <w:tcW w:w="781" w:type="pct"/>
            <w:tcBorders>
              <w:top w:val="nil"/>
              <w:left w:val="nil"/>
              <w:bottom w:val="single" w:sz="4" w:space="0" w:color="auto"/>
              <w:right w:val="single" w:sz="4" w:space="0" w:color="auto"/>
            </w:tcBorders>
            <w:shd w:val="clear" w:color="auto" w:fill="auto"/>
            <w:noWrap/>
            <w:vAlign w:val="bottom"/>
            <w:hideMark/>
          </w:tcPr>
          <w:p w14:paraId="61607B9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3.89 (3.73, 4.06)</w:t>
            </w:r>
          </w:p>
        </w:tc>
        <w:tc>
          <w:tcPr>
            <w:tcW w:w="779" w:type="pct"/>
            <w:tcBorders>
              <w:top w:val="nil"/>
              <w:left w:val="nil"/>
              <w:bottom w:val="single" w:sz="4" w:space="0" w:color="auto"/>
              <w:right w:val="single" w:sz="4" w:space="0" w:color="auto"/>
            </w:tcBorders>
            <w:shd w:val="clear" w:color="auto" w:fill="auto"/>
            <w:noWrap/>
            <w:vAlign w:val="bottom"/>
            <w:hideMark/>
          </w:tcPr>
          <w:p w14:paraId="4D732A0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7.48 (7.26, 7.70)</w:t>
            </w:r>
          </w:p>
        </w:tc>
      </w:tr>
      <w:tr w:rsidR="00F5676A" w:rsidRPr="00F5676A" w14:paraId="068CAAC1"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602BF9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527CE1B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1BED005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6E335DB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0.56 (0.43, 0.69)</w:t>
            </w:r>
          </w:p>
        </w:tc>
        <w:tc>
          <w:tcPr>
            <w:tcW w:w="781" w:type="pct"/>
            <w:tcBorders>
              <w:top w:val="nil"/>
              <w:left w:val="nil"/>
              <w:bottom w:val="single" w:sz="4" w:space="0" w:color="auto"/>
              <w:right w:val="single" w:sz="4" w:space="0" w:color="auto"/>
            </w:tcBorders>
            <w:shd w:val="clear" w:color="auto" w:fill="auto"/>
            <w:noWrap/>
            <w:vAlign w:val="bottom"/>
            <w:hideMark/>
          </w:tcPr>
          <w:p w14:paraId="439F8B0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0.57 (0.43, 0.71)</w:t>
            </w:r>
          </w:p>
        </w:tc>
        <w:tc>
          <w:tcPr>
            <w:tcW w:w="781" w:type="pct"/>
            <w:tcBorders>
              <w:top w:val="nil"/>
              <w:left w:val="nil"/>
              <w:bottom w:val="single" w:sz="4" w:space="0" w:color="auto"/>
              <w:right w:val="single" w:sz="4" w:space="0" w:color="auto"/>
            </w:tcBorders>
            <w:shd w:val="clear" w:color="auto" w:fill="auto"/>
            <w:noWrap/>
            <w:vAlign w:val="bottom"/>
            <w:hideMark/>
          </w:tcPr>
          <w:p w14:paraId="5AA5591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4.18 (4.00, 4.36)</w:t>
            </w:r>
          </w:p>
        </w:tc>
        <w:tc>
          <w:tcPr>
            <w:tcW w:w="779" w:type="pct"/>
            <w:tcBorders>
              <w:top w:val="nil"/>
              <w:left w:val="nil"/>
              <w:bottom w:val="single" w:sz="4" w:space="0" w:color="auto"/>
              <w:right w:val="single" w:sz="4" w:space="0" w:color="auto"/>
            </w:tcBorders>
            <w:shd w:val="clear" w:color="auto" w:fill="auto"/>
            <w:noWrap/>
            <w:vAlign w:val="bottom"/>
            <w:hideMark/>
          </w:tcPr>
          <w:p w14:paraId="1457C77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7.09 (6.83, 7.34)</w:t>
            </w:r>
          </w:p>
        </w:tc>
      </w:tr>
      <w:tr w:rsidR="00F5676A" w:rsidRPr="00F5676A" w14:paraId="3A428FC3"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D7F654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7B5C893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2807EC1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52F875A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0.53 (0.43, 0.62)</w:t>
            </w:r>
          </w:p>
        </w:tc>
        <w:tc>
          <w:tcPr>
            <w:tcW w:w="781" w:type="pct"/>
            <w:tcBorders>
              <w:top w:val="nil"/>
              <w:left w:val="nil"/>
              <w:bottom w:val="single" w:sz="4" w:space="0" w:color="auto"/>
              <w:right w:val="single" w:sz="4" w:space="0" w:color="auto"/>
            </w:tcBorders>
            <w:shd w:val="clear" w:color="auto" w:fill="auto"/>
            <w:noWrap/>
            <w:vAlign w:val="bottom"/>
            <w:hideMark/>
          </w:tcPr>
          <w:p w14:paraId="20C5B4C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0.47 (0.39, 0.56)</w:t>
            </w:r>
          </w:p>
        </w:tc>
        <w:tc>
          <w:tcPr>
            <w:tcW w:w="781" w:type="pct"/>
            <w:tcBorders>
              <w:top w:val="nil"/>
              <w:left w:val="nil"/>
              <w:bottom w:val="single" w:sz="4" w:space="0" w:color="auto"/>
              <w:right w:val="single" w:sz="4" w:space="0" w:color="auto"/>
            </w:tcBorders>
            <w:shd w:val="clear" w:color="auto" w:fill="auto"/>
            <w:noWrap/>
            <w:vAlign w:val="bottom"/>
            <w:hideMark/>
          </w:tcPr>
          <w:p w14:paraId="5BB5D3F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3.93 (3.80, 4.06)</w:t>
            </w:r>
          </w:p>
        </w:tc>
        <w:tc>
          <w:tcPr>
            <w:tcW w:w="779" w:type="pct"/>
            <w:tcBorders>
              <w:top w:val="nil"/>
              <w:left w:val="nil"/>
              <w:bottom w:val="single" w:sz="4" w:space="0" w:color="auto"/>
              <w:right w:val="single" w:sz="4" w:space="0" w:color="auto"/>
            </w:tcBorders>
            <w:shd w:val="clear" w:color="auto" w:fill="auto"/>
            <w:noWrap/>
            <w:vAlign w:val="bottom"/>
            <w:hideMark/>
          </w:tcPr>
          <w:p w14:paraId="6992A7F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7.56 (7.35, 7.76)</w:t>
            </w:r>
          </w:p>
        </w:tc>
      </w:tr>
      <w:tr w:rsidR="00F5676A" w:rsidRPr="00F5676A" w14:paraId="5D42D89E"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6920E4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4C3B470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192009E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7D294F5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0.60 (0.51, 0.70)</w:t>
            </w:r>
          </w:p>
        </w:tc>
        <w:tc>
          <w:tcPr>
            <w:tcW w:w="781" w:type="pct"/>
            <w:tcBorders>
              <w:top w:val="nil"/>
              <w:left w:val="nil"/>
              <w:bottom w:val="single" w:sz="4" w:space="0" w:color="auto"/>
              <w:right w:val="single" w:sz="4" w:space="0" w:color="auto"/>
            </w:tcBorders>
            <w:shd w:val="clear" w:color="auto" w:fill="auto"/>
            <w:noWrap/>
            <w:vAlign w:val="bottom"/>
            <w:hideMark/>
          </w:tcPr>
          <w:p w14:paraId="34D4B33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0.42 (0.34, 0.49)</w:t>
            </w:r>
          </w:p>
        </w:tc>
        <w:tc>
          <w:tcPr>
            <w:tcW w:w="781" w:type="pct"/>
            <w:tcBorders>
              <w:top w:val="nil"/>
              <w:left w:val="nil"/>
              <w:bottom w:val="single" w:sz="4" w:space="0" w:color="auto"/>
              <w:right w:val="single" w:sz="4" w:space="0" w:color="auto"/>
            </w:tcBorders>
            <w:shd w:val="clear" w:color="auto" w:fill="auto"/>
            <w:noWrap/>
            <w:vAlign w:val="bottom"/>
            <w:hideMark/>
          </w:tcPr>
          <w:p w14:paraId="5EEB0D7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3.90 (3.78, 4.03)</w:t>
            </w:r>
          </w:p>
        </w:tc>
        <w:tc>
          <w:tcPr>
            <w:tcW w:w="779" w:type="pct"/>
            <w:tcBorders>
              <w:top w:val="nil"/>
              <w:left w:val="nil"/>
              <w:bottom w:val="single" w:sz="4" w:space="0" w:color="auto"/>
              <w:right w:val="single" w:sz="4" w:space="0" w:color="auto"/>
            </w:tcBorders>
            <w:shd w:val="clear" w:color="auto" w:fill="auto"/>
            <w:noWrap/>
            <w:vAlign w:val="bottom"/>
            <w:hideMark/>
          </w:tcPr>
          <w:p w14:paraId="7A7107B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7.56 (7.39, 7.73)</w:t>
            </w:r>
          </w:p>
        </w:tc>
      </w:tr>
      <w:tr w:rsidR="00F5676A" w:rsidRPr="00F5676A" w14:paraId="06C89B7E"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687D021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1EC5D3E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265FB49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40A0C77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0.58 (0.49, 0.68)</w:t>
            </w:r>
          </w:p>
        </w:tc>
        <w:tc>
          <w:tcPr>
            <w:tcW w:w="781" w:type="pct"/>
            <w:tcBorders>
              <w:top w:val="nil"/>
              <w:left w:val="nil"/>
              <w:bottom w:val="single" w:sz="4" w:space="0" w:color="auto"/>
              <w:right w:val="single" w:sz="4" w:space="0" w:color="auto"/>
            </w:tcBorders>
            <w:shd w:val="clear" w:color="auto" w:fill="auto"/>
            <w:noWrap/>
            <w:vAlign w:val="bottom"/>
            <w:hideMark/>
          </w:tcPr>
          <w:p w14:paraId="7312328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0.51 (0.43, 0.60)</w:t>
            </w:r>
          </w:p>
        </w:tc>
        <w:tc>
          <w:tcPr>
            <w:tcW w:w="781" w:type="pct"/>
            <w:tcBorders>
              <w:top w:val="nil"/>
              <w:left w:val="nil"/>
              <w:bottom w:val="single" w:sz="4" w:space="0" w:color="auto"/>
              <w:right w:val="single" w:sz="4" w:space="0" w:color="auto"/>
            </w:tcBorders>
            <w:shd w:val="clear" w:color="auto" w:fill="auto"/>
            <w:noWrap/>
            <w:vAlign w:val="bottom"/>
            <w:hideMark/>
          </w:tcPr>
          <w:p w14:paraId="1C28FAE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4.12 (3.98, 4.25)</w:t>
            </w:r>
          </w:p>
        </w:tc>
        <w:tc>
          <w:tcPr>
            <w:tcW w:w="779" w:type="pct"/>
            <w:tcBorders>
              <w:top w:val="nil"/>
              <w:left w:val="nil"/>
              <w:bottom w:val="single" w:sz="4" w:space="0" w:color="auto"/>
              <w:right w:val="single" w:sz="4" w:space="0" w:color="auto"/>
            </w:tcBorders>
            <w:shd w:val="clear" w:color="auto" w:fill="auto"/>
            <w:noWrap/>
            <w:vAlign w:val="bottom"/>
            <w:hideMark/>
          </w:tcPr>
          <w:p w14:paraId="6B2F0B1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7.08 (6.89, 7.26)</w:t>
            </w:r>
          </w:p>
        </w:tc>
      </w:tr>
      <w:tr w:rsidR="00F5676A" w:rsidRPr="00F5676A" w14:paraId="27A19CE2"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901DE4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37B8474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3392EBD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266FA0A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0.50 (0.40, 0.59)</w:t>
            </w:r>
          </w:p>
        </w:tc>
        <w:tc>
          <w:tcPr>
            <w:tcW w:w="781" w:type="pct"/>
            <w:tcBorders>
              <w:top w:val="nil"/>
              <w:left w:val="nil"/>
              <w:bottom w:val="single" w:sz="4" w:space="0" w:color="auto"/>
              <w:right w:val="single" w:sz="4" w:space="0" w:color="auto"/>
            </w:tcBorders>
            <w:shd w:val="clear" w:color="auto" w:fill="auto"/>
            <w:noWrap/>
            <w:vAlign w:val="bottom"/>
            <w:hideMark/>
          </w:tcPr>
          <w:p w14:paraId="2372196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0.45 (0.36, 0.55)</w:t>
            </w:r>
          </w:p>
        </w:tc>
        <w:tc>
          <w:tcPr>
            <w:tcW w:w="781" w:type="pct"/>
            <w:tcBorders>
              <w:top w:val="nil"/>
              <w:left w:val="nil"/>
              <w:bottom w:val="single" w:sz="4" w:space="0" w:color="auto"/>
              <w:right w:val="single" w:sz="4" w:space="0" w:color="auto"/>
            </w:tcBorders>
            <w:shd w:val="clear" w:color="auto" w:fill="auto"/>
            <w:noWrap/>
            <w:vAlign w:val="bottom"/>
            <w:hideMark/>
          </w:tcPr>
          <w:p w14:paraId="6B465BB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4.01 (3.89, 4.14)</w:t>
            </w:r>
          </w:p>
        </w:tc>
        <w:tc>
          <w:tcPr>
            <w:tcW w:w="779" w:type="pct"/>
            <w:tcBorders>
              <w:top w:val="nil"/>
              <w:left w:val="nil"/>
              <w:bottom w:val="single" w:sz="4" w:space="0" w:color="auto"/>
              <w:right w:val="single" w:sz="4" w:space="0" w:color="auto"/>
            </w:tcBorders>
            <w:shd w:val="clear" w:color="auto" w:fill="auto"/>
            <w:noWrap/>
            <w:vAlign w:val="bottom"/>
            <w:hideMark/>
          </w:tcPr>
          <w:p w14:paraId="053A462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7.49 (7.30, 7.68)</w:t>
            </w:r>
          </w:p>
        </w:tc>
      </w:tr>
      <w:tr w:rsidR="00F5676A" w:rsidRPr="00F5676A" w14:paraId="420FF663"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E0C60B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3BE74BC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335328E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1853DE7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0.69 (0.60, 0.79)</w:t>
            </w:r>
          </w:p>
        </w:tc>
        <w:tc>
          <w:tcPr>
            <w:tcW w:w="781" w:type="pct"/>
            <w:tcBorders>
              <w:top w:val="nil"/>
              <w:left w:val="nil"/>
              <w:bottom w:val="single" w:sz="4" w:space="0" w:color="auto"/>
              <w:right w:val="single" w:sz="4" w:space="0" w:color="auto"/>
            </w:tcBorders>
            <w:shd w:val="clear" w:color="auto" w:fill="auto"/>
            <w:noWrap/>
            <w:vAlign w:val="bottom"/>
            <w:hideMark/>
          </w:tcPr>
          <w:p w14:paraId="648A1A7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0.58 (0.50, 0.66)</w:t>
            </w:r>
          </w:p>
        </w:tc>
        <w:tc>
          <w:tcPr>
            <w:tcW w:w="781" w:type="pct"/>
            <w:tcBorders>
              <w:top w:val="nil"/>
              <w:left w:val="nil"/>
              <w:bottom w:val="single" w:sz="4" w:space="0" w:color="auto"/>
              <w:right w:val="single" w:sz="4" w:space="0" w:color="auto"/>
            </w:tcBorders>
            <w:shd w:val="clear" w:color="auto" w:fill="auto"/>
            <w:noWrap/>
            <w:vAlign w:val="bottom"/>
            <w:hideMark/>
          </w:tcPr>
          <w:p w14:paraId="21268A5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3.78 (3.68, 3.88)</w:t>
            </w:r>
          </w:p>
        </w:tc>
        <w:tc>
          <w:tcPr>
            <w:tcW w:w="779" w:type="pct"/>
            <w:tcBorders>
              <w:top w:val="nil"/>
              <w:left w:val="nil"/>
              <w:bottom w:val="single" w:sz="4" w:space="0" w:color="auto"/>
              <w:right w:val="single" w:sz="4" w:space="0" w:color="auto"/>
            </w:tcBorders>
            <w:shd w:val="clear" w:color="auto" w:fill="auto"/>
            <w:noWrap/>
            <w:vAlign w:val="bottom"/>
            <w:hideMark/>
          </w:tcPr>
          <w:p w14:paraId="5E962B8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7.33 (7.18, 7.49)</w:t>
            </w:r>
          </w:p>
        </w:tc>
      </w:tr>
      <w:tr w:rsidR="00F5676A" w:rsidRPr="00F5676A" w14:paraId="52C30F41"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96C1DD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43C18DD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736AFE3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6AA77C0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0.64 (0.55, 0.74)</w:t>
            </w:r>
          </w:p>
        </w:tc>
        <w:tc>
          <w:tcPr>
            <w:tcW w:w="781" w:type="pct"/>
            <w:tcBorders>
              <w:top w:val="nil"/>
              <w:left w:val="nil"/>
              <w:bottom w:val="single" w:sz="4" w:space="0" w:color="auto"/>
              <w:right w:val="single" w:sz="4" w:space="0" w:color="auto"/>
            </w:tcBorders>
            <w:shd w:val="clear" w:color="auto" w:fill="auto"/>
            <w:noWrap/>
            <w:vAlign w:val="bottom"/>
            <w:hideMark/>
          </w:tcPr>
          <w:p w14:paraId="364D7EF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0.58 (0.50, 0.67)</w:t>
            </w:r>
          </w:p>
        </w:tc>
        <w:tc>
          <w:tcPr>
            <w:tcW w:w="781" w:type="pct"/>
            <w:tcBorders>
              <w:top w:val="nil"/>
              <w:left w:val="nil"/>
              <w:bottom w:val="single" w:sz="4" w:space="0" w:color="auto"/>
              <w:right w:val="single" w:sz="4" w:space="0" w:color="auto"/>
            </w:tcBorders>
            <w:shd w:val="clear" w:color="auto" w:fill="auto"/>
            <w:noWrap/>
            <w:vAlign w:val="bottom"/>
            <w:hideMark/>
          </w:tcPr>
          <w:p w14:paraId="560DB26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4.15 (4.03, 4.27)</w:t>
            </w:r>
          </w:p>
        </w:tc>
        <w:tc>
          <w:tcPr>
            <w:tcW w:w="779" w:type="pct"/>
            <w:tcBorders>
              <w:top w:val="nil"/>
              <w:left w:val="nil"/>
              <w:bottom w:val="single" w:sz="4" w:space="0" w:color="auto"/>
              <w:right w:val="single" w:sz="4" w:space="0" w:color="auto"/>
            </w:tcBorders>
            <w:shd w:val="clear" w:color="auto" w:fill="auto"/>
            <w:noWrap/>
            <w:vAlign w:val="bottom"/>
            <w:hideMark/>
          </w:tcPr>
          <w:p w14:paraId="6683363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6.81 (6.64, 6.98)</w:t>
            </w:r>
          </w:p>
        </w:tc>
      </w:tr>
      <w:tr w:rsidR="00F5676A" w:rsidRPr="00F5676A" w14:paraId="387F8C2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02D0A7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7AF6D5C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6A7565F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34D50FF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0.83 (0.76, 0.90)</w:t>
            </w:r>
          </w:p>
        </w:tc>
        <w:tc>
          <w:tcPr>
            <w:tcW w:w="781" w:type="pct"/>
            <w:tcBorders>
              <w:top w:val="nil"/>
              <w:left w:val="nil"/>
              <w:bottom w:val="single" w:sz="4" w:space="0" w:color="auto"/>
              <w:right w:val="single" w:sz="4" w:space="0" w:color="auto"/>
            </w:tcBorders>
            <w:shd w:val="clear" w:color="auto" w:fill="auto"/>
            <w:noWrap/>
            <w:vAlign w:val="bottom"/>
            <w:hideMark/>
          </w:tcPr>
          <w:p w14:paraId="6CD1634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0.81 (0.74, 0.87)</w:t>
            </w:r>
          </w:p>
        </w:tc>
        <w:tc>
          <w:tcPr>
            <w:tcW w:w="781" w:type="pct"/>
            <w:tcBorders>
              <w:top w:val="nil"/>
              <w:left w:val="nil"/>
              <w:bottom w:val="single" w:sz="4" w:space="0" w:color="auto"/>
              <w:right w:val="single" w:sz="4" w:space="0" w:color="auto"/>
            </w:tcBorders>
            <w:shd w:val="clear" w:color="auto" w:fill="auto"/>
            <w:noWrap/>
            <w:vAlign w:val="bottom"/>
            <w:hideMark/>
          </w:tcPr>
          <w:p w14:paraId="37DA3C4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4.29 (4.21, 4.38)</w:t>
            </w:r>
          </w:p>
        </w:tc>
        <w:tc>
          <w:tcPr>
            <w:tcW w:w="779" w:type="pct"/>
            <w:tcBorders>
              <w:top w:val="nil"/>
              <w:left w:val="nil"/>
              <w:bottom w:val="single" w:sz="4" w:space="0" w:color="auto"/>
              <w:right w:val="single" w:sz="4" w:space="0" w:color="auto"/>
            </w:tcBorders>
            <w:shd w:val="clear" w:color="auto" w:fill="auto"/>
            <w:noWrap/>
            <w:vAlign w:val="bottom"/>
            <w:hideMark/>
          </w:tcPr>
          <w:p w14:paraId="4A479DD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7.34 (7.23, 7.45)</w:t>
            </w:r>
          </w:p>
        </w:tc>
      </w:tr>
      <w:tr w:rsidR="00F5676A" w:rsidRPr="00F5676A" w14:paraId="2D293F24"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1030E42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3EAE5FA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429934B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0A87DAD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0.86 (0.79, 0.93)</w:t>
            </w:r>
          </w:p>
        </w:tc>
        <w:tc>
          <w:tcPr>
            <w:tcW w:w="781" w:type="pct"/>
            <w:tcBorders>
              <w:top w:val="nil"/>
              <w:left w:val="nil"/>
              <w:bottom w:val="single" w:sz="4" w:space="0" w:color="auto"/>
              <w:right w:val="single" w:sz="4" w:space="0" w:color="auto"/>
            </w:tcBorders>
            <w:shd w:val="clear" w:color="auto" w:fill="auto"/>
            <w:noWrap/>
            <w:vAlign w:val="bottom"/>
            <w:hideMark/>
          </w:tcPr>
          <w:p w14:paraId="18E286A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0.83 (0.77, 0.90)</w:t>
            </w:r>
          </w:p>
        </w:tc>
        <w:tc>
          <w:tcPr>
            <w:tcW w:w="781" w:type="pct"/>
            <w:tcBorders>
              <w:top w:val="nil"/>
              <w:left w:val="nil"/>
              <w:bottom w:val="single" w:sz="4" w:space="0" w:color="auto"/>
              <w:right w:val="single" w:sz="4" w:space="0" w:color="auto"/>
            </w:tcBorders>
            <w:shd w:val="clear" w:color="auto" w:fill="auto"/>
            <w:noWrap/>
            <w:vAlign w:val="bottom"/>
            <w:hideMark/>
          </w:tcPr>
          <w:p w14:paraId="4555734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4.20 (4.12, 4.27)</w:t>
            </w:r>
          </w:p>
        </w:tc>
        <w:tc>
          <w:tcPr>
            <w:tcW w:w="779" w:type="pct"/>
            <w:tcBorders>
              <w:top w:val="nil"/>
              <w:left w:val="nil"/>
              <w:bottom w:val="single" w:sz="4" w:space="0" w:color="auto"/>
              <w:right w:val="single" w:sz="4" w:space="0" w:color="auto"/>
            </w:tcBorders>
            <w:shd w:val="clear" w:color="auto" w:fill="auto"/>
            <w:noWrap/>
            <w:vAlign w:val="bottom"/>
            <w:hideMark/>
          </w:tcPr>
          <w:p w14:paraId="7A33B81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7.27 (7.17, 7.37)</w:t>
            </w:r>
          </w:p>
        </w:tc>
      </w:tr>
      <w:tr w:rsidR="00F5676A" w:rsidRPr="00F5676A" w14:paraId="3048B57F"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2680F5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0D21261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4BC0188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2378CAE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0.88 (0.82, 0.94)</w:t>
            </w:r>
          </w:p>
        </w:tc>
        <w:tc>
          <w:tcPr>
            <w:tcW w:w="781" w:type="pct"/>
            <w:tcBorders>
              <w:top w:val="nil"/>
              <w:left w:val="nil"/>
              <w:bottom w:val="single" w:sz="4" w:space="0" w:color="auto"/>
              <w:right w:val="single" w:sz="4" w:space="0" w:color="auto"/>
            </w:tcBorders>
            <w:shd w:val="clear" w:color="auto" w:fill="auto"/>
            <w:noWrap/>
            <w:vAlign w:val="bottom"/>
            <w:hideMark/>
          </w:tcPr>
          <w:p w14:paraId="6C0CE90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0.98 (0.91, 1.04)</w:t>
            </w:r>
          </w:p>
        </w:tc>
        <w:tc>
          <w:tcPr>
            <w:tcW w:w="781" w:type="pct"/>
            <w:tcBorders>
              <w:top w:val="nil"/>
              <w:left w:val="nil"/>
              <w:bottom w:val="single" w:sz="4" w:space="0" w:color="auto"/>
              <w:right w:val="single" w:sz="4" w:space="0" w:color="auto"/>
            </w:tcBorders>
            <w:shd w:val="clear" w:color="auto" w:fill="auto"/>
            <w:noWrap/>
            <w:vAlign w:val="bottom"/>
            <w:hideMark/>
          </w:tcPr>
          <w:p w14:paraId="46551EC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4.48 (4.40, 4.55)</w:t>
            </w:r>
          </w:p>
        </w:tc>
        <w:tc>
          <w:tcPr>
            <w:tcW w:w="779" w:type="pct"/>
            <w:tcBorders>
              <w:top w:val="nil"/>
              <w:left w:val="nil"/>
              <w:bottom w:val="single" w:sz="4" w:space="0" w:color="auto"/>
              <w:right w:val="single" w:sz="4" w:space="0" w:color="auto"/>
            </w:tcBorders>
            <w:shd w:val="clear" w:color="auto" w:fill="auto"/>
            <w:noWrap/>
            <w:vAlign w:val="bottom"/>
            <w:hideMark/>
          </w:tcPr>
          <w:p w14:paraId="4A8A220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6.88 (6.79, 6.98)</w:t>
            </w:r>
          </w:p>
        </w:tc>
      </w:tr>
      <w:tr w:rsidR="00F5676A" w:rsidRPr="00F5676A" w14:paraId="4481705C"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067972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511DF6E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0596BA7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027B3A7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0.75 (0.68, 0.81)</w:t>
            </w:r>
          </w:p>
        </w:tc>
        <w:tc>
          <w:tcPr>
            <w:tcW w:w="781" w:type="pct"/>
            <w:tcBorders>
              <w:top w:val="nil"/>
              <w:left w:val="nil"/>
              <w:bottom w:val="single" w:sz="4" w:space="0" w:color="auto"/>
              <w:right w:val="single" w:sz="4" w:space="0" w:color="auto"/>
            </w:tcBorders>
            <w:shd w:val="clear" w:color="auto" w:fill="auto"/>
            <w:noWrap/>
            <w:vAlign w:val="bottom"/>
            <w:hideMark/>
          </w:tcPr>
          <w:p w14:paraId="4C7E067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0.62 (0.56, 0.68)</w:t>
            </w:r>
          </w:p>
        </w:tc>
        <w:tc>
          <w:tcPr>
            <w:tcW w:w="781" w:type="pct"/>
            <w:tcBorders>
              <w:top w:val="nil"/>
              <w:left w:val="nil"/>
              <w:bottom w:val="single" w:sz="4" w:space="0" w:color="auto"/>
              <w:right w:val="single" w:sz="4" w:space="0" w:color="auto"/>
            </w:tcBorders>
            <w:shd w:val="clear" w:color="auto" w:fill="auto"/>
            <w:noWrap/>
            <w:vAlign w:val="bottom"/>
            <w:hideMark/>
          </w:tcPr>
          <w:p w14:paraId="19CC233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4.12 (4.05, 4.19)</w:t>
            </w:r>
          </w:p>
        </w:tc>
        <w:tc>
          <w:tcPr>
            <w:tcW w:w="779" w:type="pct"/>
            <w:tcBorders>
              <w:top w:val="nil"/>
              <w:left w:val="nil"/>
              <w:bottom w:val="single" w:sz="4" w:space="0" w:color="auto"/>
              <w:right w:val="single" w:sz="4" w:space="0" w:color="auto"/>
            </w:tcBorders>
            <w:shd w:val="clear" w:color="auto" w:fill="auto"/>
            <w:noWrap/>
            <w:vAlign w:val="bottom"/>
            <w:hideMark/>
          </w:tcPr>
          <w:p w14:paraId="4770914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7.56 (7.47, 7.65)</w:t>
            </w:r>
          </w:p>
        </w:tc>
      </w:tr>
      <w:tr w:rsidR="00F5676A" w:rsidRPr="00F5676A" w14:paraId="321596C7"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4C05C0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529753E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1279C8B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6514DBA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0.80 (0.74, 0.85)</w:t>
            </w:r>
          </w:p>
        </w:tc>
        <w:tc>
          <w:tcPr>
            <w:tcW w:w="781" w:type="pct"/>
            <w:tcBorders>
              <w:top w:val="nil"/>
              <w:left w:val="nil"/>
              <w:bottom w:val="single" w:sz="4" w:space="0" w:color="auto"/>
              <w:right w:val="single" w:sz="4" w:space="0" w:color="auto"/>
            </w:tcBorders>
            <w:shd w:val="clear" w:color="auto" w:fill="auto"/>
            <w:noWrap/>
            <w:vAlign w:val="bottom"/>
            <w:hideMark/>
          </w:tcPr>
          <w:p w14:paraId="6C3AAB9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0.65 (0.60, 0.70)</w:t>
            </w:r>
          </w:p>
        </w:tc>
        <w:tc>
          <w:tcPr>
            <w:tcW w:w="781" w:type="pct"/>
            <w:tcBorders>
              <w:top w:val="nil"/>
              <w:left w:val="nil"/>
              <w:bottom w:val="single" w:sz="4" w:space="0" w:color="auto"/>
              <w:right w:val="single" w:sz="4" w:space="0" w:color="auto"/>
            </w:tcBorders>
            <w:shd w:val="clear" w:color="auto" w:fill="auto"/>
            <w:noWrap/>
            <w:vAlign w:val="bottom"/>
            <w:hideMark/>
          </w:tcPr>
          <w:p w14:paraId="21D4D21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4.01 (3.94, 4.07)</w:t>
            </w:r>
          </w:p>
        </w:tc>
        <w:tc>
          <w:tcPr>
            <w:tcW w:w="779" w:type="pct"/>
            <w:tcBorders>
              <w:top w:val="nil"/>
              <w:left w:val="nil"/>
              <w:bottom w:val="single" w:sz="4" w:space="0" w:color="auto"/>
              <w:right w:val="single" w:sz="4" w:space="0" w:color="auto"/>
            </w:tcBorders>
            <w:shd w:val="clear" w:color="auto" w:fill="auto"/>
            <w:noWrap/>
            <w:vAlign w:val="bottom"/>
            <w:hideMark/>
          </w:tcPr>
          <w:p w14:paraId="7C8C6BE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7.42 (7.34, 7.51)</w:t>
            </w:r>
          </w:p>
        </w:tc>
      </w:tr>
      <w:tr w:rsidR="00F5676A" w:rsidRPr="00F5676A" w14:paraId="4CDA9F00"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14619F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795E47F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30FB633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 </w:t>
            </w:r>
          </w:p>
        </w:tc>
        <w:tc>
          <w:tcPr>
            <w:tcW w:w="781" w:type="pct"/>
            <w:tcBorders>
              <w:top w:val="nil"/>
              <w:left w:val="nil"/>
              <w:bottom w:val="single" w:sz="4" w:space="0" w:color="auto"/>
              <w:right w:val="single" w:sz="4" w:space="0" w:color="auto"/>
            </w:tcBorders>
            <w:shd w:val="clear" w:color="auto" w:fill="auto"/>
            <w:noWrap/>
            <w:vAlign w:val="bottom"/>
            <w:hideMark/>
          </w:tcPr>
          <w:p w14:paraId="3718FE1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0.77 (0.71, 0.82)</w:t>
            </w:r>
          </w:p>
        </w:tc>
        <w:tc>
          <w:tcPr>
            <w:tcW w:w="781" w:type="pct"/>
            <w:tcBorders>
              <w:top w:val="nil"/>
              <w:left w:val="nil"/>
              <w:bottom w:val="single" w:sz="4" w:space="0" w:color="auto"/>
              <w:right w:val="single" w:sz="4" w:space="0" w:color="auto"/>
            </w:tcBorders>
            <w:shd w:val="clear" w:color="auto" w:fill="auto"/>
            <w:noWrap/>
            <w:vAlign w:val="bottom"/>
            <w:hideMark/>
          </w:tcPr>
          <w:p w14:paraId="54D836B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0.79 (0.74, 0.84)</w:t>
            </w:r>
          </w:p>
        </w:tc>
        <w:tc>
          <w:tcPr>
            <w:tcW w:w="781" w:type="pct"/>
            <w:tcBorders>
              <w:top w:val="nil"/>
              <w:left w:val="nil"/>
              <w:bottom w:val="single" w:sz="4" w:space="0" w:color="auto"/>
              <w:right w:val="single" w:sz="4" w:space="0" w:color="auto"/>
            </w:tcBorders>
            <w:shd w:val="clear" w:color="auto" w:fill="auto"/>
            <w:noWrap/>
            <w:vAlign w:val="bottom"/>
            <w:hideMark/>
          </w:tcPr>
          <w:p w14:paraId="05B797B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4.30 (4.23, 4.36)</w:t>
            </w:r>
          </w:p>
        </w:tc>
        <w:tc>
          <w:tcPr>
            <w:tcW w:w="779" w:type="pct"/>
            <w:tcBorders>
              <w:top w:val="nil"/>
              <w:left w:val="nil"/>
              <w:bottom w:val="single" w:sz="4" w:space="0" w:color="auto"/>
              <w:right w:val="single" w:sz="4" w:space="0" w:color="auto"/>
            </w:tcBorders>
            <w:shd w:val="clear" w:color="auto" w:fill="auto"/>
            <w:noWrap/>
            <w:vAlign w:val="bottom"/>
            <w:hideMark/>
          </w:tcPr>
          <w:p w14:paraId="6F4533A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6.99 (6.91, 7.08)</w:t>
            </w:r>
          </w:p>
        </w:tc>
      </w:tr>
      <w:tr w:rsidR="00F5676A" w:rsidRPr="00F5676A" w14:paraId="4E58A4EE"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A12920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3579C86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1C09DC9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415FE65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0.68 (0.62, 0.74)</w:t>
            </w:r>
          </w:p>
        </w:tc>
        <w:tc>
          <w:tcPr>
            <w:tcW w:w="781" w:type="pct"/>
            <w:tcBorders>
              <w:top w:val="nil"/>
              <w:left w:val="nil"/>
              <w:bottom w:val="single" w:sz="4" w:space="0" w:color="auto"/>
              <w:right w:val="single" w:sz="4" w:space="0" w:color="auto"/>
            </w:tcBorders>
            <w:shd w:val="clear" w:color="auto" w:fill="auto"/>
            <w:noWrap/>
            <w:vAlign w:val="bottom"/>
            <w:hideMark/>
          </w:tcPr>
          <w:p w14:paraId="171489E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0.60 (0.55, 0.65)</w:t>
            </w:r>
          </w:p>
        </w:tc>
        <w:tc>
          <w:tcPr>
            <w:tcW w:w="781" w:type="pct"/>
            <w:tcBorders>
              <w:top w:val="nil"/>
              <w:left w:val="nil"/>
              <w:bottom w:val="single" w:sz="4" w:space="0" w:color="auto"/>
              <w:right w:val="single" w:sz="4" w:space="0" w:color="auto"/>
            </w:tcBorders>
            <w:shd w:val="clear" w:color="auto" w:fill="auto"/>
            <w:noWrap/>
            <w:vAlign w:val="bottom"/>
            <w:hideMark/>
          </w:tcPr>
          <w:p w14:paraId="09FA09E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4.04 (3.97, 4.10)</w:t>
            </w:r>
          </w:p>
        </w:tc>
        <w:tc>
          <w:tcPr>
            <w:tcW w:w="779" w:type="pct"/>
            <w:tcBorders>
              <w:top w:val="nil"/>
              <w:left w:val="nil"/>
              <w:bottom w:val="single" w:sz="4" w:space="0" w:color="auto"/>
              <w:right w:val="single" w:sz="4" w:space="0" w:color="auto"/>
            </w:tcBorders>
            <w:shd w:val="clear" w:color="auto" w:fill="auto"/>
            <w:noWrap/>
            <w:vAlign w:val="bottom"/>
            <w:hideMark/>
          </w:tcPr>
          <w:p w14:paraId="585BA1B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7.47 (7.38, 7.56)</w:t>
            </w:r>
          </w:p>
        </w:tc>
      </w:tr>
      <w:tr w:rsidR="00F5676A" w:rsidRPr="00F5676A" w14:paraId="28D25380"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9BC0D1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7E4DE70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0DA56EB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1E95DEC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0.75 (0.69, 0.80)</w:t>
            </w:r>
          </w:p>
        </w:tc>
        <w:tc>
          <w:tcPr>
            <w:tcW w:w="781" w:type="pct"/>
            <w:tcBorders>
              <w:top w:val="nil"/>
              <w:left w:val="nil"/>
              <w:bottom w:val="single" w:sz="4" w:space="0" w:color="auto"/>
              <w:right w:val="single" w:sz="4" w:space="0" w:color="auto"/>
            </w:tcBorders>
            <w:shd w:val="clear" w:color="auto" w:fill="auto"/>
            <w:noWrap/>
            <w:vAlign w:val="bottom"/>
            <w:hideMark/>
          </w:tcPr>
          <w:p w14:paraId="768FCF1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0.59 (0.54, 0.64)</w:t>
            </w:r>
          </w:p>
        </w:tc>
        <w:tc>
          <w:tcPr>
            <w:tcW w:w="781" w:type="pct"/>
            <w:tcBorders>
              <w:top w:val="nil"/>
              <w:left w:val="nil"/>
              <w:bottom w:val="single" w:sz="4" w:space="0" w:color="auto"/>
              <w:right w:val="single" w:sz="4" w:space="0" w:color="auto"/>
            </w:tcBorders>
            <w:shd w:val="clear" w:color="auto" w:fill="auto"/>
            <w:noWrap/>
            <w:vAlign w:val="bottom"/>
            <w:hideMark/>
          </w:tcPr>
          <w:p w14:paraId="0608363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3.95 (3.89, 4.01)</w:t>
            </w:r>
          </w:p>
        </w:tc>
        <w:tc>
          <w:tcPr>
            <w:tcW w:w="779" w:type="pct"/>
            <w:tcBorders>
              <w:top w:val="nil"/>
              <w:left w:val="nil"/>
              <w:bottom w:val="single" w:sz="4" w:space="0" w:color="auto"/>
              <w:right w:val="single" w:sz="4" w:space="0" w:color="auto"/>
            </w:tcBorders>
            <w:shd w:val="clear" w:color="auto" w:fill="auto"/>
            <w:noWrap/>
            <w:vAlign w:val="bottom"/>
            <w:hideMark/>
          </w:tcPr>
          <w:p w14:paraId="0414B0E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7.47 (7.39, 7.54)</w:t>
            </w:r>
          </w:p>
        </w:tc>
      </w:tr>
      <w:tr w:rsidR="00F5676A" w:rsidRPr="00F5676A" w14:paraId="2FAECC14"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7DA0BF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730A2B5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682CB6C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166D40A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0.71 (0.66, 0.76)</w:t>
            </w:r>
          </w:p>
        </w:tc>
        <w:tc>
          <w:tcPr>
            <w:tcW w:w="781" w:type="pct"/>
            <w:tcBorders>
              <w:top w:val="nil"/>
              <w:left w:val="nil"/>
              <w:bottom w:val="single" w:sz="4" w:space="0" w:color="auto"/>
              <w:right w:val="single" w:sz="4" w:space="0" w:color="auto"/>
            </w:tcBorders>
            <w:shd w:val="clear" w:color="auto" w:fill="auto"/>
            <w:noWrap/>
            <w:vAlign w:val="bottom"/>
            <w:hideMark/>
          </w:tcPr>
          <w:p w14:paraId="7856BF6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0.67 (0.62, 0.72)</w:t>
            </w:r>
          </w:p>
        </w:tc>
        <w:tc>
          <w:tcPr>
            <w:tcW w:w="781" w:type="pct"/>
            <w:tcBorders>
              <w:top w:val="nil"/>
              <w:left w:val="nil"/>
              <w:bottom w:val="single" w:sz="4" w:space="0" w:color="auto"/>
              <w:right w:val="single" w:sz="4" w:space="0" w:color="auto"/>
            </w:tcBorders>
            <w:shd w:val="clear" w:color="auto" w:fill="auto"/>
            <w:noWrap/>
            <w:vAlign w:val="bottom"/>
            <w:hideMark/>
          </w:tcPr>
          <w:p w14:paraId="32FABA9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4.19 (4.13, 4.26)</w:t>
            </w:r>
          </w:p>
        </w:tc>
        <w:tc>
          <w:tcPr>
            <w:tcW w:w="779" w:type="pct"/>
            <w:tcBorders>
              <w:top w:val="nil"/>
              <w:left w:val="nil"/>
              <w:bottom w:val="single" w:sz="4" w:space="0" w:color="auto"/>
              <w:right w:val="single" w:sz="4" w:space="0" w:color="auto"/>
            </w:tcBorders>
            <w:shd w:val="clear" w:color="auto" w:fill="auto"/>
            <w:noWrap/>
            <w:vAlign w:val="bottom"/>
            <w:hideMark/>
          </w:tcPr>
          <w:p w14:paraId="57D55F1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6.97 (6.88, 7.05)</w:t>
            </w:r>
          </w:p>
        </w:tc>
      </w:tr>
      <w:tr w:rsidR="00F5676A" w:rsidRPr="00F5676A" w14:paraId="5EE8A9E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FD7EE5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79E02A1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27BCB3E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0D4EEAF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1.08 (0.99, 1.16)</w:t>
            </w:r>
          </w:p>
        </w:tc>
        <w:tc>
          <w:tcPr>
            <w:tcW w:w="781" w:type="pct"/>
            <w:tcBorders>
              <w:top w:val="nil"/>
              <w:left w:val="nil"/>
              <w:bottom w:val="single" w:sz="4" w:space="0" w:color="auto"/>
              <w:right w:val="single" w:sz="4" w:space="0" w:color="auto"/>
            </w:tcBorders>
            <w:shd w:val="clear" w:color="auto" w:fill="auto"/>
            <w:noWrap/>
            <w:vAlign w:val="bottom"/>
            <w:hideMark/>
          </w:tcPr>
          <w:p w14:paraId="27986F6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1.06 (0.98, 1.14)</w:t>
            </w:r>
          </w:p>
        </w:tc>
        <w:tc>
          <w:tcPr>
            <w:tcW w:w="781" w:type="pct"/>
            <w:tcBorders>
              <w:top w:val="nil"/>
              <w:left w:val="nil"/>
              <w:bottom w:val="single" w:sz="4" w:space="0" w:color="auto"/>
              <w:right w:val="single" w:sz="4" w:space="0" w:color="auto"/>
            </w:tcBorders>
            <w:shd w:val="clear" w:color="auto" w:fill="auto"/>
            <w:noWrap/>
            <w:vAlign w:val="bottom"/>
            <w:hideMark/>
          </w:tcPr>
          <w:p w14:paraId="1DF6975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4.35 (4.26, 4.44)</w:t>
            </w:r>
          </w:p>
        </w:tc>
        <w:tc>
          <w:tcPr>
            <w:tcW w:w="779" w:type="pct"/>
            <w:tcBorders>
              <w:top w:val="nil"/>
              <w:left w:val="nil"/>
              <w:bottom w:val="single" w:sz="4" w:space="0" w:color="auto"/>
              <w:right w:val="single" w:sz="4" w:space="0" w:color="auto"/>
            </w:tcBorders>
            <w:shd w:val="clear" w:color="auto" w:fill="auto"/>
            <w:noWrap/>
            <w:vAlign w:val="bottom"/>
            <w:hideMark/>
          </w:tcPr>
          <w:p w14:paraId="1817AA3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7.06 (6.95, 7.17)</w:t>
            </w:r>
          </w:p>
        </w:tc>
      </w:tr>
      <w:tr w:rsidR="00F5676A" w:rsidRPr="00F5676A" w14:paraId="4E9B2157"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1ECB2B8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7350E83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01E9D64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02CE608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1.22 (1.14, 1.30)</w:t>
            </w:r>
          </w:p>
        </w:tc>
        <w:tc>
          <w:tcPr>
            <w:tcW w:w="781" w:type="pct"/>
            <w:tcBorders>
              <w:top w:val="nil"/>
              <w:left w:val="nil"/>
              <w:bottom w:val="single" w:sz="4" w:space="0" w:color="auto"/>
              <w:right w:val="single" w:sz="4" w:space="0" w:color="auto"/>
            </w:tcBorders>
            <w:shd w:val="clear" w:color="auto" w:fill="auto"/>
            <w:noWrap/>
            <w:vAlign w:val="bottom"/>
            <w:hideMark/>
          </w:tcPr>
          <w:p w14:paraId="4258C7E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1.10 (1.03, 1.18)</w:t>
            </w:r>
          </w:p>
        </w:tc>
        <w:tc>
          <w:tcPr>
            <w:tcW w:w="781" w:type="pct"/>
            <w:tcBorders>
              <w:top w:val="nil"/>
              <w:left w:val="nil"/>
              <w:bottom w:val="single" w:sz="4" w:space="0" w:color="auto"/>
              <w:right w:val="single" w:sz="4" w:space="0" w:color="auto"/>
            </w:tcBorders>
            <w:shd w:val="clear" w:color="auto" w:fill="auto"/>
            <w:noWrap/>
            <w:vAlign w:val="bottom"/>
            <w:hideMark/>
          </w:tcPr>
          <w:p w14:paraId="62F9924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4.47 (4.38, 4.56)</w:t>
            </w:r>
          </w:p>
        </w:tc>
        <w:tc>
          <w:tcPr>
            <w:tcW w:w="779" w:type="pct"/>
            <w:tcBorders>
              <w:top w:val="nil"/>
              <w:left w:val="nil"/>
              <w:bottom w:val="single" w:sz="4" w:space="0" w:color="auto"/>
              <w:right w:val="single" w:sz="4" w:space="0" w:color="auto"/>
            </w:tcBorders>
            <w:shd w:val="clear" w:color="auto" w:fill="auto"/>
            <w:noWrap/>
            <w:vAlign w:val="bottom"/>
            <w:hideMark/>
          </w:tcPr>
          <w:p w14:paraId="1B6D63D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6.86 (6.75, 6.96)</w:t>
            </w:r>
          </w:p>
        </w:tc>
      </w:tr>
      <w:tr w:rsidR="00F5676A" w:rsidRPr="00F5676A" w14:paraId="462FF38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05AED5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2B4FB0D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2B40159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548890B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1.16 (1.08, 1.24)</w:t>
            </w:r>
          </w:p>
        </w:tc>
        <w:tc>
          <w:tcPr>
            <w:tcW w:w="781" w:type="pct"/>
            <w:tcBorders>
              <w:top w:val="nil"/>
              <w:left w:val="nil"/>
              <w:bottom w:val="single" w:sz="4" w:space="0" w:color="auto"/>
              <w:right w:val="single" w:sz="4" w:space="0" w:color="auto"/>
            </w:tcBorders>
            <w:shd w:val="clear" w:color="auto" w:fill="auto"/>
            <w:noWrap/>
            <w:vAlign w:val="bottom"/>
            <w:hideMark/>
          </w:tcPr>
          <w:p w14:paraId="16241D3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1.26 (1.18, 1.33)</w:t>
            </w:r>
          </w:p>
        </w:tc>
        <w:tc>
          <w:tcPr>
            <w:tcW w:w="781" w:type="pct"/>
            <w:tcBorders>
              <w:top w:val="nil"/>
              <w:left w:val="nil"/>
              <w:bottom w:val="single" w:sz="4" w:space="0" w:color="auto"/>
              <w:right w:val="single" w:sz="4" w:space="0" w:color="auto"/>
            </w:tcBorders>
            <w:shd w:val="clear" w:color="auto" w:fill="auto"/>
            <w:noWrap/>
            <w:vAlign w:val="bottom"/>
            <w:hideMark/>
          </w:tcPr>
          <w:p w14:paraId="02826A7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4.61 (4.52, 4.69)</w:t>
            </w:r>
          </w:p>
        </w:tc>
        <w:tc>
          <w:tcPr>
            <w:tcW w:w="779" w:type="pct"/>
            <w:tcBorders>
              <w:top w:val="nil"/>
              <w:left w:val="nil"/>
              <w:bottom w:val="single" w:sz="4" w:space="0" w:color="auto"/>
              <w:right w:val="single" w:sz="4" w:space="0" w:color="auto"/>
            </w:tcBorders>
            <w:shd w:val="clear" w:color="auto" w:fill="auto"/>
            <w:noWrap/>
            <w:vAlign w:val="bottom"/>
            <w:hideMark/>
          </w:tcPr>
          <w:p w14:paraId="603AADF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6.58 (6.47, 6.69)</w:t>
            </w:r>
          </w:p>
        </w:tc>
      </w:tr>
      <w:tr w:rsidR="00F5676A" w:rsidRPr="00F5676A" w14:paraId="1EB291E4"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89E985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3747766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4B96591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61E46AA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0.96 (0.88, 1.03)</w:t>
            </w:r>
          </w:p>
        </w:tc>
        <w:tc>
          <w:tcPr>
            <w:tcW w:w="781" w:type="pct"/>
            <w:tcBorders>
              <w:top w:val="nil"/>
              <w:left w:val="nil"/>
              <w:bottom w:val="single" w:sz="4" w:space="0" w:color="auto"/>
              <w:right w:val="single" w:sz="4" w:space="0" w:color="auto"/>
            </w:tcBorders>
            <w:shd w:val="clear" w:color="auto" w:fill="auto"/>
            <w:noWrap/>
            <w:vAlign w:val="bottom"/>
            <w:hideMark/>
          </w:tcPr>
          <w:p w14:paraId="12DC2AF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0.87 (0.80, 0.94)</w:t>
            </w:r>
          </w:p>
        </w:tc>
        <w:tc>
          <w:tcPr>
            <w:tcW w:w="781" w:type="pct"/>
            <w:tcBorders>
              <w:top w:val="nil"/>
              <w:left w:val="nil"/>
              <w:bottom w:val="single" w:sz="4" w:space="0" w:color="auto"/>
              <w:right w:val="single" w:sz="4" w:space="0" w:color="auto"/>
            </w:tcBorders>
            <w:shd w:val="clear" w:color="auto" w:fill="auto"/>
            <w:noWrap/>
            <w:vAlign w:val="bottom"/>
            <w:hideMark/>
          </w:tcPr>
          <w:p w14:paraId="2369E6B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4.20 (4.12, 4.28)</w:t>
            </w:r>
          </w:p>
        </w:tc>
        <w:tc>
          <w:tcPr>
            <w:tcW w:w="779" w:type="pct"/>
            <w:tcBorders>
              <w:top w:val="nil"/>
              <w:left w:val="nil"/>
              <w:bottom w:val="single" w:sz="4" w:space="0" w:color="auto"/>
              <w:right w:val="single" w:sz="4" w:space="0" w:color="auto"/>
            </w:tcBorders>
            <w:shd w:val="clear" w:color="auto" w:fill="auto"/>
            <w:noWrap/>
            <w:vAlign w:val="bottom"/>
            <w:hideMark/>
          </w:tcPr>
          <w:p w14:paraId="30C55DF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7.24 (7.14, 7.34)</w:t>
            </w:r>
          </w:p>
        </w:tc>
      </w:tr>
      <w:tr w:rsidR="00F5676A" w:rsidRPr="00F5676A" w14:paraId="4B8AF60C"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393A46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1216F5B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15DC147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370AD80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1.02 (0.95, 1.09)</w:t>
            </w:r>
          </w:p>
        </w:tc>
        <w:tc>
          <w:tcPr>
            <w:tcW w:w="781" w:type="pct"/>
            <w:tcBorders>
              <w:top w:val="nil"/>
              <w:left w:val="nil"/>
              <w:bottom w:val="single" w:sz="4" w:space="0" w:color="auto"/>
              <w:right w:val="single" w:sz="4" w:space="0" w:color="auto"/>
            </w:tcBorders>
            <w:shd w:val="clear" w:color="auto" w:fill="auto"/>
            <w:noWrap/>
            <w:vAlign w:val="bottom"/>
            <w:hideMark/>
          </w:tcPr>
          <w:p w14:paraId="360F3FF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0.83 (0.77, 0.90)</w:t>
            </w:r>
          </w:p>
        </w:tc>
        <w:tc>
          <w:tcPr>
            <w:tcW w:w="781" w:type="pct"/>
            <w:tcBorders>
              <w:top w:val="nil"/>
              <w:left w:val="nil"/>
              <w:bottom w:val="single" w:sz="4" w:space="0" w:color="auto"/>
              <w:right w:val="single" w:sz="4" w:space="0" w:color="auto"/>
            </w:tcBorders>
            <w:shd w:val="clear" w:color="auto" w:fill="auto"/>
            <w:noWrap/>
            <w:vAlign w:val="bottom"/>
            <w:hideMark/>
          </w:tcPr>
          <w:p w14:paraId="0216C1E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4.18 (4.11, 4.26)</w:t>
            </w:r>
          </w:p>
        </w:tc>
        <w:tc>
          <w:tcPr>
            <w:tcW w:w="779" w:type="pct"/>
            <w:tcBorders>
              <w:top w:val="nil"/>
              <w:left w:val="nil"/>
              <w:bottom w:val="single" w:sz="4" w:space="0" w:color="auto"/>
              <w:right w:val="single" w:sz="4" w:space="0" w:color="auto"/>
            </w:tcBorders>
            <w:shd w:val="clear" w:color="auto" w:fill="auto"/>
            <w:noWrap/>
            <w:vAlign w:val="bottom"/>
            <w:hideMark/>
          </w:tcPr>
          <w:p w14:paraId="3E18769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7.18 (7.09, 7.27)</w:t>
            </w:r>
          </w:p>
        </w:tc>
      </w:tr>
      <w:tr w:rsidR="00F5676A" w:rsidRPr="00F5676A" w14:paraId="6C9E2B33"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D0DFDC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0CCCB55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2454ED5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6921372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1.00 (0.93, 1.06)</w:t>
            </w:r>
          </w:p>
        </w:tc>
        <w:tc>
          <w:tcPr>
            <w:tcW w:w="781" w:type="pct"/>
            <w:tcBorders>
              <w:top w:val="nil"/>
              <w:left w:val="nil"/>
              <w:bottom w:val="single" w:sz="4" w:space="0" w:color="auto"/>
              <w:right w:val="single" w:sz="4" w:space="0" w:color="auto"/>
            </w:tcBorders>
            <w:shd w:val="clear" w:color="auto" w:fill="auto"/>
            <w:noWrap/>
            <w:vAlign w:val="bottom"/>
            <w:hideMark/>
          </w:tcPr>
          <w:p w14:paraId="3A4DE79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0.97 (0.91, 1.03)</w:t>
            </w:r>
          </w:p>
        </w:tc>
        <w:tc>
          <w:tcPr>
            <w:tcW w:w="781" w:type="pct"/>
            <w:tcBorders>
              <w:top w:val="nil"/>
              <w:left w:val="nil"/>
              <w:bottom w:val="single" w:sz="4" w:space="0" w:color="auto"/>
              <w:right w:val="single" w:sz="4" w:space="0" w:color="auto"/>
            </w:tcBorders>
            <w:shd w:val="clear" w:color="auto" w:fill="auto"/>
            <w:noWrap/>
            <w:vAlign w:val="bottom"/>
            <w:hideMark/>
          </w:tcPr>
          <w:p w14:paraId="59BAD24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4.37 (4.30, 4.44)</w:t>
            </w:r>
          </w:p>
        </w:tc>
        <w:tc>
          <w:tcPr>
            <w:tcW w:w="779" w:type="pct"/>
            <w:tcBorders>
              <w:top w:val="nil"/>
              <w:left w:val="nil"/>
              <w:bottom w:val="single" w:sz="4" w:space="0" w:color="auto"/>
              <w:right w:val="single" w:sz="4" w:space="0" w:color="auto"/>
            </w:tcBorders>
            <w:shd w:val="clear" w:color="auto" w:fill="auto"/>
            <w:noWrap/>
            <w:vAlign w:val="bottom"/>
            <w:hideMark/>
          </w:tcPr>
          <w:p w14:paraId="6F2153F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6.87 (6.78, 6.96)</w:t>
            </w:r>
          </w:p>
        </w:tc>
      </w:tr>
      <w:tr w:rsidR="00F5676A" w:rsidRPr="00F5676A" w14:paraId="2B25F1BD"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AEC3E0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2414B88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49F739E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2C7440B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0.82 (0.75, 0.88)</w:t>
            </w:r>
          </w:p>
        </w:tc>
        <w:tc>
          <w:tcPr>
            <w:tcW w:w="781" w:type="pct"/>
            <w:tcBorders>
              <w:top w:val="nil"/>
              <w:left w:val="nil"/>
              <w:bottom w:val="single" w:sz="4" w:space="0" w:color="auto"/>
              <w:right w:val="single" w:sz="4" w:space="0" w:color="auto"/>
            </w:tcBorders>
            <w:shd w:val="clear" w:color="auto" w:fill="auto"/>
            <w:noWrap/>
            <w:vAlign w:val="bottom"/>
            <w:hideMark/>
          </w:tcPr>
          <w:p w14:paraId="02E4378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0.78 (0.72, 0.85)</w:t>
            </w:r>
          </w:p>
        </w:tc>
        <w:tc>
          <w:tcPr>
            <w:tcW w:w="781" w:type="pct"/>
            <w:tcBorders>
              <w:top w:val="nil"/>
              <w:left w:val="nil"/>
              <w:bottom w:val="single" w:sz="4" w:space="0" w:color="auto"/>
              <w:right w:val="single" w:sz="4" w:space="0" w:color="auto"/>
            </w:tcBorders>
            <w:shd w:val="clear" w:color="auto" w:fill="auto"/>
            <w:noWrap/>
            <w:vAlign w:val="bottom"/>
            <w:hideMark/>
          </w:tcPr>
          <w:p w14:paraId="0832F79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4.11 (4.04, 4.19)</w:t>
            </w:r>
          </w:p>
        </w:tc>
        <w:tc>
          <w:tcPr>
            <w:tcW w:w="779" w:type="pct"/>
            <w:tcBorders>
              <w:top w:val="nil"/>
              <w:left w:val="nil"/>
              <w:bottom w:val="single" w:sz="4" w:space="0" w:color="auto"/>
              <w:right w:val="single" w:sz="4" w:space="0" w:color="auto"/>
            </w:tcBorders>
            <w:shd w:val="clear" w:color="auto" w:fill="auto"/>
            <w:noWrap/>
            <w:vAlign w:val="bottom"/>
            <w:hideMark/>
          </w:tcPr>
          <w:p w14:paraId="2651CCA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7.28 (7.18, 7.38)</w:t>
            </w:r>
          </w:p>
        </w:tc>
      </w:tr>
      <w:tr w:rsidR="00F5676A" w:rsidRPr="00F5676A" w14:paraId="42CCBCF8"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69B7B5A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47C02BD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325E650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6A57289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0.94 (0.88, 1.00)</w:t>
            </w:r>
          </w:p>
        </w:tc>
        <w:tc>
          <w:tcPr>
            <w:tcW w:w="781" w:type="pct"/>
            <w:tcBorders>
              <w:top w:val="nil"/>
              <w:left w:val="nil"/>
              <w:bottom w:val="single" w:sz="4" w:space="0" w:color="auto"/>
              <w:right w:val="single" w:sz="4" w:space="0" w:color="auto"/>
            </w:tcBorders>
            <w:shd w:val="clear" w:color="auto" w:fill="auto"/>
            <w:noWrap/>
            <w:vAlign w:val="bottom"/>
            <w:hideMark/>
          </w:tcPr>
          <w:p w14:paraId="2CBD21A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0.74 (0.68, 0.80)</w:t>
            </w:r>
          </w:p>
        </w:tc>
        <w:tc>
          <w:tcPr>
            <w:tcW w:w="781" w:type="pct"/>
            <w:tcBorders>
              <w:top w:val="nil"/>
              <w:left w:val="nil"/>
              <w:bottom w:val="single" w:sz="4" w:space="0" w:color="auto"/>
              <w:right w:val="single" w:sz="4" w:space="0" w:color="auto"/>
            </w:tcBorders>
            <w:shd w:val="clear" w:color="auto" w:fill="auto"/>
            <w:noWrap/>
            <w:vAlign w:val="bottom"/>
            <w:hideMark/>
          </w:tcPr>
          <w:p w14:paraId="6EC062E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4.08 (4.01, 4.15)</w:t>
            </w:r>
          </w:p>
        </w:tc>
        <w:tc>
          <w:tcPr>
            <w:tcW w:w="779" w:type="pct"/>
            <w:tcBorders>
              <w:top w:val="nil"/>
              <w:left w:val="nil"/>
              <w:bottom w:val="single" w:sz="4" w:space="0" w:color="auto"/>
              <w:right w:val="single" w:sz="4" w:space="0" w:color="auto"/>
            </w:tcBorders>
            <w:shd w:val="clear" w:color="auto" w:fill="auto"/>
            <w:noWrap/>
            <w:vAlign w:val="bottom"/>
            <w:hideMark/>
          </w:tcPr>
          <w:p w14:paraId="659FE97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7.24 (7.16, 7.33)</w:t>
            </w:r>
          </w:p>
        </w:tc>
      </w:tr>
      <w:tr w:rsidR="00F5676A" w:rsidRPr="00F5676A" w14:paraId="7F11D8E7"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37A532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46D4EFE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72058BD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59D1FBF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0.90 (0.84, 0.96)</w:t>
            </w:r>
          </w:p>
        </w:tc>
        <w:tc>
          <w:tcPr>
            <w:tcW w:w="781" w:type="pct"/>
            <w:tcBorders>
              <w:top w:val="nil"/>
              <w:left w:val="nil"/>
              <w:bottom w:val="single" w:sz="4" w:space="0" w:color="auto"/>
              <w:right w:val="single" w:sz="4" w:space="0" w:color="auto"/>
            </w:tcBorders>
            <w:shd w:val="clear" w:color="auto" w:fill="auto"/>
            <w:noWrap/>
            <w:vAlign w:val="bottom"/>
            <w:hideMark/>
          </w:tcPr>
          <w:p w14:paraId="67BCE6C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0.91 (0.85, 0.97)</w:t>
            </w:r>
          </w:p>
        </w:tc>
        <w:tc>
          <w:tcPr>
            <w:tcW w:w="781" w:type="pct"/>
            <w:tcBorders>
              <w:top w:val="nil"/>
              <w:left w:val="nil"/>
              <w:bottom w:val="single" w:sz="4" w:space="0" w:color="auto"/>
              <w:right w:val="single" w:sz="4" w:space="0" w:color="auto"/>
            </w:tcBorders>
            <w:shd w:val="clear" w:color="auto" w:fill="auto"/>
            <w:noWrap/>
            <w:vAlign w:val="bottom"/>
            <w:hideMark/>
          </w:tcPr>
          <w:p w14:paraId="54ED961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4.29 (4.22, 4.36)</w:t>
            </w:r>
          </w:p>
        </w:tc>
        <w:tc>
          <w:tcPr>
            <w:tcW w:w="779" w:type="pct"/>
            <w:tcBorders>
              <w:top w:val="nil"/>
              <w:left w:val="nil"/>
              <w:bottom w:val="single" w:sz="4" w:space="0" w:color="auto"/>
              <w:right w:val="single" w:sz="4" w:space="0" w:color="auto"/>
            </w:tcBorders>
            <w:shd w:val="clear" w:color="auto" w:fill="auto"/>
            <w:noWrap/>
            <w:vAlign w:val="bottom"/>
            <w:hideMark/>
          </w:tcPr>
          <w:p w14:paraId="39A4B71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6.83 (6.75, 6.92)</w:t>
            </w:r>
          </w:p>
        </w:tc>
      </w:tr>
      <w:tr w:rsidR="00F5676A" w:rsidRPr="00F5676A" w14:paraId="2D2D12ED"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6ABB226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2823DFC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034D842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4FD3AD5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1.54 (1.43, 1.66)</w:t>
            </w:r>
          </w:p>
        </w:tc>
        <w:tc>
          <w:tcPr>
            <w:tcW w:w="781" w:type="pct"/>
            <w:tcBorders>
              <w:top w:val="nil"/>
              <w:left w:val="nil"/>
              <w:bottom w:val="single" w:sz="4" w:space="0" w:color="auto"/>
              <w:right w:val="single" w:sz="4" w:space="0" w:color="auto"/>
            </w:tcBorders>
            <w:shd w:val="clear" w:color="auto" w:fill="auto"/>
            <w:noWrap/>
            <w:vAlign w:val="bottom"/>
            <w:hideMark/>
          </w:tcPr>
          <w:p w14:paraId="06AE1FB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1.53 (1.42, 1.64)</w:t>
            </w:r>
          </w:p>
        </w:tc>
        <w:tc>
          <w:tcPr>
            <w:tcW w:w="781" w:type="pct"/>
            <w:tcBorders>
              <w:top w:val="nil"/>
              <w:left w:val="nil"/>
              <w:bottom w:val="single" w:sz="4" w:space="0" w:color="auto"/>
              <w:right w:val="single" w:sz="4" w:space="0" w:color="auto"/>
            </w:tcBorders>
            <w:shd w:val="clear" w:color="auto" w:fill="auto"/>
            <w:noWrap/>
            <w:vAlign w:val="bottom"/>
            <w:hideMark/>
          </w:tcPr>
          <w:p w14:paraId="6103FEB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4.73 (4.62, 4.83)</w:t>
            </w:r>
          </w:p>
        </w:tc>
        <w:tc>
          <w:tcPr>
            <w:tcW w:w="779" w:type="pct"/>
            <w:tcBorders>
              <w:top w:val="nil"/>
              <w:left w:val="nil"/>
              <w:bottom w:val="single" w:sz="4" w:space="0" w:color="auto"/>
              <w:right w:val="single" w:sz="4" w:space="0" w:color="auto"/>
            </w:tcBorders>
            <w:shd w:val="clear" w:color="auto" w:fill="auto"/>
            <w:noWrap/>
            <w:vAlign w:val="bottom"/>
            <w:hideMark/>
          </w:tcPr>
          <w:p w14:paraId="715035C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6.71 (6.57, 6.85)</w:t>
            </w:r>
          </w:p>
        </w:tc>
      </w:tr>
      <w:tr w:rsidR="00F5676A" w:rsidRPr="00F5676A" w14:paraId="1C6D441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53BE7F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563DB3D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1829D85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185C434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1.64 (1.55, 1.74)</w:t>
            </w:r>
          </w:p>
        </w:tc>
        <w:tc>
          <w:tcPr>
            <w:tcW w:w="781" w:type="pct"/>
            <w:tcBorders>
              <w:top w:val="nil"/>
              <w:left w:val="nil"/>
              <w:bottom w:val="single" w:sz="4" w:space="0" w:color="auto"/>
              <w:right w:val="single" w:sz="4" w:space="0" w:color="auto"/>
            </w:tcBorders>
            <w:shd w:val="clear" w:color="auto" w:fill="auto"/>
            <w:noWrap/>
            <w:vAlign w:val="bottom"/>
            <w:hideMark/>
          </w:tcPr>
          <w:p w14:paraId="268E39A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1.39 (1.30, 1.47)</w:t>
            </w:r>
          </w:p>
        </w:tc>
        <w:tc>
          <w:tcPr>
            <w:tcW w:w="781" w:type="pct"/>
            <w:tcBorders>
              <w:top w:val="nil"/>
              <w:left w:val="nil"/>
              <w:bottom w:val="single" w:sz="4" w:space="0" w:color="auto"/>
              <w:right w:val="single" w:sz="4" w:space="0" w:color="auto"/>
            </w:tcBorders>
            <w:shd w:val="clear" w:color="auto" w:fill="auto"/>
            <w:noWrap/>
            <w:vAlign w:val="bottom"/>
            <w:hideMark/>
          </w:tcPr>
          <w:p w14:paraId="3945EE3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4.79 (4.70, 4.88)</w:t>
            </w:r>
          </w:p>
        </w:tc>
        <w:tc>
          <w:tcPr>
            <w:tcW w:w="779" w:type="pct"/>
            <w:tcBorders>
              <w:top w:val="nil"/>
              <w:left w:val="nil"/>
              <w:bottom w:val="single" w:sz="4" w:space="0" w:color="auto"/>
              <w:right w:val="single" w:sz="4" w:space="0" w:color="auto"/>
            </w:tcBorders>
            <w:shd w:val="clear" w:color="auto" w:fill="auto"/>
            <w:noWrap/>
            <w:vAlign w:val="bottom"/>
            <w:hideMark/>
          </w:tcPr>
          <w:p w14:paraId="4ACFAEA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6.75 (6.64, 6.86)</w:t>
            </w:r>
          </w:p>
        </w:tc>
      </w:tr>
      <w:tr w:rsidR="00F5676A" w:rsidRPr="00F5676A" w14:paraId="1ECDA472"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6DA225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196514D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55DE3C4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49BB290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1.63 (1.54, 1.71)</w:t>
            </w:r>
          </w:p>
        </w:tc>
        <w:tc>
          <w:tcPr>
            <w:tcW w:w="781" w:type="pct"/>
            <w:tcBorders>
              <w:top w:val="nil"/>
              <w:left w:val="nil"/>
              <w:bottom w:val="single" w:sz="4" w:space="0" w:color="auto"/>
              <w:right w:val="single" w:sz="4" w:space="0" w:color="auto"/>
            </w:tcBorders>
            <w:shd w:val="clear" w:color="auto" w:fill="auto"/>
            <w:noWrap/>
            <w:vAlign w:val="bottom"/>
            <w:hideMark/>
          </w:tcPr>
          <w:p w14:paraId="2C2235C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1.52 (1.44, 1.59)</w:t>
            </w:r>
          </w:p>
        </w:tc>
        <w:tc>
          <w:tcPr>
            <w:tcW w:w="781" w:type="pct"/>
            <w:tcBorders>
              <w:top w:val="nil"/>
              <w:left w:val="nil"/>
              <w:bottom w:val="single" w:sz="4" w:space="0" w:color="auto"/>
              <w:right w:val="single" w:sz="4" w:space="0" w:color="auto"/>
            </w:tcBorders>
            <w:shd w:val="clear" w:color="auto" w:fill="auto"/>
            <w:noWrap/>
            <w:vAlign w:val="bottom"/>
            <w:hideMark/>
          </w:tcPr>
          <w:p w14:paraId="377608A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4.91 (4.83, 4.99)</w:t>
            </w:r>
          </w:p>
        </w:tc>
        <w:tc>
          <w:tcPr>
            <w:tcW w:w="779" w:type="pct"/>
            <w:tcBorders>
              <w:top w:val="nil"/>
              <w:left w:val="nil"/>
              <w:bottom w:val="single" w:sz="4" w:space="0" w:color="auto"/>
              <w:right w:val="single" w:sz="4" w:space="0" w:color="auto"/>
            </w:tcBorders>
            <w:shd w:val="clear" w:color="auto" w:fill="auto"/>
            <w:noWrap/>
            <w:vAlign w:val="bottom"/>
            <w:hideMark/>
          </w:tcPr>
          <w:p w14:paraId="4635F39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6.41 (6.31, 6.51)</w:t>
            </w:r>
          </w:p>
        </w:tc>
      </w:tr>
      <w:tr w:rsidR="00F5676A" w:rsidRPr="00F5676A" w14:paraId="58E56D0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22A67A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3FD855E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6963602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246C494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1.50 (1.37, 1.64)</w:t>
            </w:r>
          </w:p>
        </w:tc>
        <w:tc>
          <w:tcPr>
            <w:tcW w:w="781" w:type="pct"/>
            <w:tcBorders>
              <w:top w:val="nil"/>
              <w:left w:val="nil"/>
              <w:bottom w:val="single" w:sz="4" w:space="0" w:color="auto"/>
              <w:right w:val="single" w:sz="4" w:space="0" w:color="auto"/>
            </w:tcBorders>
            <w:shd w:val="clear" w:color="auto" w:fill="auto"/>
            <w:noWrap/>
            <w:vAlign w:val="bottom"/>
            <w:hideMark/>
          </w:tcPr>
          <w:p w14:paraId="694305F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1.45 (1.31, 1.58)</w:t>
            </w:r>
          </w:p>
        </w:tc>
        <w:tc>
          <w:tcPr>
            <w:tcW w:w="781" w:type="pct"/>
            <w:tcBorders>
              <w:top w:val="nil"/>
              <w:left w:val="nil"/>
              <w:bottom w:val="single" w:sz="4" w:space="0" w:color="auto"/>
              <w:right w:val="single" w:sz="4" w:space="0" w:color="auto"/>
            </w:tcBorders>
            <w:shd w:val="clear" w:color="auto" w:fill="auto"/>
            <w:noWrap/>
            <w:vAlign w:val="bottom"/>
            <w:hideMark/>
          </w:tcPr>
          <w:p w14:paraId="4B49069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4.58 (4.45, 4.71)</w:t>
            </w:r>
          </w:p>
        </w:tc>
        <w:tc>
          <w:tcPr>
            <w:tcW w:w="779" w:type="pct"/>
            <w:tcBorders>
              <w:top w:val="nil"/>
              <w:left w:val="nil"/>
              <w:bottom w:val="single" w:sz="4" w:space="0" w:color="auto"/>
              <w:right w:val="single" w:sz="4" w:space="0" w:color="auto"/>
            </w:tcBorders>
            <w:shd w:val="clear" w:color="auto" w:fill="auto"/>
            <w:noWrap/>
            <w:vAlign w:val="bottom"/>
            <w:hideMark/>
          </w:tcPr>
          <w:p w14:paraId="4B8F70C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6.82 (6.64, 6.99)</w:t>
            </w:r>
          </w:p>
        </w:tc>
      </w:tr>
      <w:tr w:rsidR="00F5676A" w:rsidRPr="00F5676A" w14:paraId="43EA329E"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494D2B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0C64147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7671E16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09E069B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1.62 (1.52, 1.73)</w:t>
            </w:r>
          </w:p>
        </w:tc>
        <w:tc>
          <w:tcPr>
            <w:tcW w:w="781" w:type="pct"/>
            <w:tcBorders>
              <w:top w:val="nil"/>
              <w:left w:val="nil"/>
              <w:bottom w:val="single" w:sz="4" w:space="0" w:color="auto"/>
              <w:right w:val="single" w:sz="4" w:space="0" w:color="auto"/>
            </w:tcBorders>
            <w:shd w:val="clear" w:color="auto" w:fill="auto"/>
            <w:noWrap/>
            <w:vAlign w:val="bottom"/>
            <w:hideMark/>
          </w:tcPr>
          <w:p w14:paraId="014511F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1.31 (1.21, 1.41)</w:t>
            </w:r>
          </w:p>
        </w:tc>
        <w:tc>
          <w:tcPr>
            <w:tcW w:w="781" w:type="pct"/>
            <w:tcBorders>
              <w:top w:val="nil"/>
              <w:left w:val="nil"/>
              <w:bottom w:val="single" w:sz="4" w:space="0" w:color="auto"/>
              <w:right w:val="single" w:sz="4" w:space="0" w:color="auto"/>
            </w:tcBorders>
            <w:shd w:val="clear" w:color="auto" w:fill="auto"/>
            <w:noWrap/>
            <w:vAlign w:val="bottom"/>
            <w:hideMark/>
          </w:tcPr>
          <w:p w14:paraId="51CEDAD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4.57 (4.47, 4.67)</w:t>
            </w:r>
          </w:p>
        </w:tc>
        <w:tc>
          <w:tcPr>
            <w:tcW w:w="779" w:type="pct"/>
            <w:tcBorders>
              <w:top w:val="nil"/>
              <w:left w:val="nil"/>
              <w:bottom w:val="single" w:sz="4" w:space="0" w:color="auto"/>
              <w:right w:val="single" w:sz="4" w:space="0" w:color="auto"/>
            </w:tcBorders>
            <w:shd w:val="clear" w:color="auto" w:fill="auto"/>
            <w:noWrap/>
            <w:vAlign w:val="bottom"/>
            <w:hideMark/>
          </w:tcPr>
          <w:p w14:paraId="07AE471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6.92 (6.79, 7.05)</w:t>
            </w:r>
          </w:p>
        </w:tc>
      </w:tr>
      <w:tr w:rsidR="00F5676A" w:rsidRPr="00F5676A" w14:paraId="04D69766"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AA4BB8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6CBA111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392F69C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6AFA45B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1.67 (1.57, 1.77)</w:t>
            </w:r>
          </w:p>
        </w:tc>
        <w:tc>
          <w:tcPr>
            <w:tcW w:w="781" w:type="pct"/>
            <w:tcBorders>
              <w:top w:val="nil"/>
              <w:left w:val="nil"/>
              <w:bottom w:val="single" w:sz="4" w:space="0" w:color="auto"/>
              <w:right w:val="single" w:sz="4" w:space="0" w:color="auto"/>
            </w:tcBorders>
            <w:shd w:val="clear" w:color="auto" w:fill="auto"/>
            <w:noWrap/>
            <w:vAlign w:val="bottom"/>
            <w:hideMark/>
          </w:tcPr>
          <w:p w14:paraId="1E518DC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1.50 (1.41, 1.60)</w:t>
            </w:r>
          </w:p>
        </w:tc>
        <w:tc>
          <w:tcPr>
            <w:tcW w:w="781" w:type="pct"/>
            <w:tcBorders>
              <w:top w:val="nil"/>
              <w:left w:val="nil"/>
              <w:bottom w:val="single" w:sz="4" w:space="0" w:color="auto"/>
              <w:right w:val="single" w:sz="4" w:space="0" w:color="auto"/>
            </w:tcBorders>
            <w:shd w:val="clear" w:color="auto" w:fill="auto"/>
            <w:noWrap/>
            <w:vAlign w:val="bottom"/>
            <w:hideMark/>
          </w:tcPr>
          <w:p w14:paraId="39B9789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4.80 (4.70, 4.89)</w:t>
            </w:r>
          </w:p>
        </w:tc>
        <w:tc>
          <w:tcPr>
            <w:tcW w:w="779" w:type="pct"/>
            <w:tcBorders>
              <w:top w:val="nil"/>
              <w:left w:val="nil"/>
              <w:bottom w:val="single" w:sz="4" w:space="0" w:color="auto"/>
              <w:right w:val="single" w:sz="4" w:space="0" w:color="auto"/>
            </w:tcBorders>
            <w:shd w:val="clear" w:color="auto" w:fill="auto"/>
            <w:noWrap/>
            <w:vAlign w:val="bottom"/>
            <w:hideMark/>
          </w:tcPr>
          <w:p w14:paraId="1B541C8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6.57 (6.45, 6.69)</w:t>
            </w:r>
          </w:p>
        </w:tc>
      </w:tr>
      <w:tr w:rsidR="00F5676A" w:rsidRPr="00F5676A" w14:paraId="4D26769B"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77AD44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7E2FB3A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070B655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5B3C38B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1.32 (1.19, 1.45)</w:t>
            </w:r>
          </w:p>
        </w:tc>
        <w:tc>
          <w:tcPr>
            <w:tcW w:w="781" w:type="pct"/>
            <w:tcBorders>
              <w:top w:val="nil"/>
              <w:left w:val="nil"/>
              <w:bottom w:val="single" w:sz="4" w:space="0" w:color="auto"/>
              <w:right w:val="single" w:sz="4" w:space="0" w:color="auto"/>
            </w:tcBorders>
            <w:shd w:val="clear" w:color="auto" w:fill="auto"/>
            <w:noWrap/>
            <w:vAlign w:val="bottom"/>
            <w:hideMark/>
          </w:tcPr>
          <w:p w14:paraId="30578F9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1.24 (1.11, 1.36)</w:t>
            </w:r>
          </w:p>
        </w:tc>
        <w:tc>
          <w:tcPr>
            <w:tcW w:w="781" w:type="pct"/>
            <w:tcBorders>
              <w:top w:val="nil"/>
              <w:left w:val="nil"/>
              <w:bottom w:val="single" w:sz="4" w:space="0" w:color="auto"/>
              <w:right w:val="single" w:sz="4" w:space="0" w:color="auto"/>
            </w:tcBorders>
            <w:shd w:val="clear" w:color="auto" w:fill="auto"/>
            <w:noWrap/>
            <w:vAlign w:val="bottom"/>
            <w:hideMark/>
          </w:tcPr>
          <w:p w14:paraId="2A2CF4B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4.51 (4.37, 4.65)</w:t>
            </w:r>
          </w:p>
        </w:tc>
        <w:tc>
          <w:tcPr>
            <w:tcW w:w="779" w:type="pct"/>
            <w:tcBorders>
              <w:top w:val="nil"/>
              <w:left w:val="nil"/>
              <w:bottom w:val="single" w:sz="4" w:space="0" w:color="auto"/>
              <w:right w:val="single" w:sz="4" w:space="0" w:color="auto"/>
            </w:tcBorders>
            <w:shd w:val="clear" w:color="auto" w:fill="auto"/>
            <w:noWrap/>
            <w:vAlign w:val="bottom"/>
            <w:hideMark/>
          </w:tcPr>
          <w:p w14:paraId="19B4EE4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6.99 (6.83, 7.16)</w:t>
            </w:r>
          </w:p>
        </w:tc>
      </w:tr>
      <w:tr w:rsidR="00F5676A" w:rsidRPr="00F5676A" w14:paraId="241CC3EA"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7A0FD7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562879F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69DB303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18D4F4F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1.54 (1.43, 1.66)</w:t>
            </w:r>
          </w:p>
        </w:tc>
        <w:tc>
          <w:tcPr>
            <w:tcW w:w="781" w:type="pct"/>
            <w:tcBorders>
              <w:top w:val="nil"/>
              <w:left w:val="nil"/>
              <w:bottom w:val="single" w:sz="4" w:space="0" w:color="auto"/>
              <w:right w:val="single" w:sz="4" w:space="0" w:color="auto"/>
            </w:tcBorders>
            <w:shd w:val="clear" w:color="auto" w:fill="auto"/>
            <w:noWrap/>
            <w:vAlign w:val="bottom"/>
            <w:hideMark/>
          </w:tcPr>
          <w:p w14:paraId="3CC6527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1.16 (1.06, 1.26)</w:t>
            </w:r>
          </w:p>
        </w:tc>
        <w:tc>
          <w:tcPr>
            <w:tcW w:w="781" w:type="pct"/>
            <w:tcBorders>
              <w:top w:val="nil"/>
              <w:left w:val="nil"/>
              <w:bottom w:val="single" w:sz="4" w:space="0" w:color="auto"/>
              <w:right w:val="single" w:sz="4" w:space="0" w:color="auto"/>
            </w:tcBorders>
            <w:shd w:val="clear" w:color="auto" w:fill="auto"/>
            <w:noWrap/>
            <w:vAlign w:val="bottom"/>
            <w:hideMark/>
          </w:tcPr>
          <w:p w14:paraId="1F55810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4.53 (4.42, 4.63)</w:t>
            </w:r>
          </w:p>
        </w:tc>
        <w:tc>
          <w:tcPr>
            <w:tcW w:w="779" w:type="pct"/>
            <w:tcBorders>
              <w:top w:val="nil"/>
              <w:left w:val="nil"/>
              <w:bottom w:val="single" w:sz="4" w:space="0" w:color="auto"/>
              <w:right w:val="single" w:sz="4" w:space="0" w:color="auto"/>
            </w:tcBorders>
            <w:shd w:val="clear" w:color="auto" w:fill="auto"/>
            <w:noWrap/>
            <w:vAlign w:val="bottom"/>
            <w:hideMark/>
          </w:tcPr>
          <w:p w14:paraId="2E44E54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7.15 (7.03, 7.28)</w:t>
            </w:r>
          </w:p>
        </w:tc>
      </w:tr>
      <w:tr w:rsidR="00F5676A" w:rsidRPr="00F5676A" w14:paraId="7B3A398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E94A9C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2842BD0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235A2E6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55B3DB9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1.56 (1.46, 1.67)</w:t>
            </w:r>
          </w:p>
        </w:tc>
        <w:tc>
          <w:tcPr>
            <w:tcW w:w="781" w:type="pct"/>
            <w:tcBorders>
              <w:top w:val="nil"/>
              <w:left w:val="nil"/>
              <w:bottom w:val="single" w:sz="4" w:space="0" w:color="auto"/>
              <w:right w:val="single" w:sz="4" w:space="0" w:color="auto"/>
            </w:tcBorders>
            <w:shd w:val="clear" w:color="auto" w:fill="auto"/>
            <w:noWrap/>
            <w:vAlign w:val="bottom"/>
            <w:hideMark/>
          </w:tcPr>
          <w:p w14:paraId="6FFD3C4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1.44 (1.34, 1.54)</w:t>
            </w:r>
          </w:p>
        </w:tc>
        <w:tc>
          <w:tcPr>
            <w:tcW w:w="781" w:type="pct"/>
            <w:tcBorders>
              <w:top w:val="nil"/>
              <w:left w:val="nil"/>
              <w:bottom w:val="single" w:sz="4" w:space="0" w:color="auto"/>
              <w:right w:val="single" w:sz="4" w:space="0" w:color="auto"/>
            </w:tcBorders>
            <w:shd w:val="clear" w:color="auto" w:fill="auto"/>
            <w:noWrap/>
            <w:vAlign w:val="bottom"/>
            <w:hideMark/>
          </w:tcPr>
          <w:p w14:paraId="60FF322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4.73 (4.62, 4.83)</w:t>
            </w:r>
          </w:p>
        </w:tc>
        <w:tc>
          <w:tcPr>
            <w:tcW w:w="779" w:type="pct"/>
            <w:tcBorders>
              <w:top w:val="nil"/>
              <w:left w:val="nil"/>
              <w:bottom w:val="single" w:sz="4" w:space="0" w:color="auto"/>
              <w:right w:val="single" w:sz="4" w:space="0" w:color="auto"/>
            </w:tcBorders>
            <w:shd w:val="clear" w:color="auto" w:fill="auto"/>
            <w:noWrap/>
            <w:vAlign w:val="bottom"/>
            <w:hideMark/>
          </w:tcPr>
          <w:p w14:paraId="39332C6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6.66 (6.54, 6.79)</w:t>
            </w:r>
          </w:p>
        </w:tc>
      </w:tr>
      <w:tr w:rsidR="00F5676A" w:rsidRPr="00F5676A" w14:paraId="51C14B3A"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3BE34B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32F9BC6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31BEA14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793DE80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1.80 (1.68, 1.92)</w:t>
            </w:r>
          </w:p>
        </w:tc>
        <w:tc>
          <w:tcPr>
            <w:tcW w:w="781" w:type="pct"/>
            <w:tcBorders>
              <w:top w:val="nil"/>
              <w:left w:val="nil"/>
              <w:bottom w:val="single" w:sz="4" w:space="0" w:color="auto"/>
              <w:right w:val="single" w:sz="4" w:space="0" w:color="auto"/>
            </w:tcBorders>
            <w:shd w:val="clear" w:color="auto" w:fill="auto"/>
            <w:noWrap/>
            <w:vAlign w:val="bottom"/>
            <w:hideMark/>
          </w:tcPr>
          <w:p w14:paraId="56FC0A9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1.99 (1.87, 2.10)</w:t>
            </w:r>
          </w:p>
        </w:tc>
        <w:tc>
          <w:tcPr>
            <w:tcW w:w="781" w:type="pct"/>
            <w:tcBorders>
              <w:top w:val="nil"/>
              <w:left w:val="nil"/>
              <w:bottom w:val="single" w:sz="4" w:space="0" w:color="auto"/>
              <w:right w:val="single" w:sz="4" w:space="0" w:color="auto"/>
            </w:tcBorders>
            <w:shd w:val="clear" w:color="auto" w:fill="auto"/>
            <w:noWrap/>
            <w:vAlign w:val="bottom"/>
            <w:hideMark/>
          </w:tcPr>
          <w:p w14:paraId="1E2F5B5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5.19 (5.08, 5.30)</w:t>
            </w:r>
          </w:p>
        </w:tc>
        <w:tc>
          <w:tcPr>
            <w:tcW w:w="779" w:type="pct"/>
            <w:tcBorders>
              <w:top w:val="nil"/>
              <w:left w:val="nil"/>
              <w:bottom w:val="single" w:sz="4" w:space="0" w:color="auto"/>
              <w:right w:val="single" w:sz="4" w:space="0" w:color="auto"/>
            </w:tcBorders>
            <w:shd w:val="clear" w:color="auto" w:fill="auto"/>
            <w:noWrap/>
            <w:vAlign w:val="bottom"/>
            <w:hideMark/>
          </w:tcPr>
          <w:p w14:paraId="19CFBE3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5.96 (5.81, 6.11)</w:t>
            </w:r>
          </w:p>
        </w:tc>
      </w:tr>
      <w:tr w:rsidR="00F5676A" w:rsidRPr="00F5676A" w14:paraId="1098C942"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F6FC49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7DD5AA7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08FABBA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15FDD6B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2.12 (2.00, 2.23)</w:t>
            </w:r>
          </w:p>
        </w:tc>
        <w:tc>
          <w:tcPr>
            <w:tcW w:w="781" w:type="pct"/>
            <w:tcBorders>
              <w:top w:val="nil"/>
              <w:left w:val="nil"/>
              <w:bottom w:val="single" w:sz="4" w:space="0" w:color="auto"/>
              <w:right w:val="single" w:sz="4" w:space="0" w:color="auto"/>
            </w:tcBorders>
            <w:shd w:val="clear" w:color="auto" w:fill="auto"/>
            <w:noWrap/>
            <w:vAlign w:val="bottom"/>
            <w:hideMark/>
          </w:tcPr>
          <w:p w14:paraId="4622737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1.85 (1.74, 1.96)</w:t>
            </w:r>
          </w:p>
        </w:tc>
        <w:tc>
          <w:tcPr>
            <w:tcW w:w="781" w:type="pct"/>
            <w:tcBorders>
              <w:top w:val="nil"/>
              <w:left w:val="nil"/>
              <w:bottom w:val="single" w:sz="4" w:space="0" w:color="auto"/>
              <w:right w:val="single" w:sz="4" w:space="0" w:color="auto"/>
            </w:tcBorders>
            <w:shd w:val="clear" w:color="auto" w:fill="auto"/>
            <w:noWrap/>
            <w:vAlign w:val="bottom"/>
            <w:hideMark/>
          </w:tcPr>
          <w:p w14:paraId="32B5297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5.23 (5.12, 5.34)</w:t>
            </w:r>
          </w:p>
        </w:tc>
        <w:tc>
          <w:tcPr>
            <w:tcW w:w="779" w:type="pct"/>
            <w:tcBorders>
              <w:top w:val="nil"/>
              <w:left w:val="nil"/>
              <w:bottom w:val="single" w:sz="4" w:space="0" w:color="auto"/>
              <w:right w:val="single" w:sz="4" w:space="0" w:color="auto"/>
            </w:tcBorders>
            <w:shd w:val="clear" w:color="auto" w:fill="auto"/>
            <w:noWrap/>
            <w:vAlign w:val="bottom"/>
            <w:hideMark/>
          </w:tcPr>
          <w:p w14:paraId="6B03EC9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6.21 (6.09, 6.34)</w:t>
            </w:r>
          </w:p>
        </w:tc>
      </w:tr>
      <w:tr w:rsidR="00F5676A" w:rsidRPr="00F5676A" w14:paraId="3CEF3DE3"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06D9F7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188ADAA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21F2939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721471F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2.13 (2.04, 2.23)</w:t>
            </w:r>
          </w:p>
        </w:tc>
        <w:tc>
          <w:tcPr>
            <w:tcW w:w="781" w:type="pct"/>
            <w:tcBorders>
              <w:top w:val="nil"/>
              <w:left w:val="nil"/>
              <w:bottom w:val="single" w:sz="4" w:space="0" w:color="auto"/>
              <w:right w:val="single" w:sz="4" w:space="0" w:color="auto"/>
            </w:tcBorders>
            <w:shd w:val="clear" w:color="auto" w:fill="auto"/>
            <w:noWrap/>
            <w:vAlign w:val="bottom"/>
            <w:hideMark/>
          </w:tcPr>
          <w:p w14:paraId="15655C2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2.11 (2.02, 2.19)</w:t>
            </w:r>
          </w:p>
        </w:tc>
        <w:tc>
          <w:tcPr>
            <w:tcW w:w="781" w:type="pct"/>
            <w:tcBorders>
              <w:top w:val="nil"/>
              <w:left w:val="nil"/>
              <w:bottom w:val="single" w:sz="4" w:space="0" w:color="auto"/>
              <w:right w:val="single" w:sz="4" w:space="0" w:color="auto"/>
            </w:tcBorders>
            <w:shd w:val="clear" w:color="auto" w:fill="auto"/>
            <w:noWrap/>
            <w:vAlign w:val="bottom"/>
            <w:hideMark/>
          </w:tcPr>
          <w:p w14:paraId="6C8D70B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5.27 (5.18, 5.36)</w:t>
            </w:r>
          </w:p>
        </w:tc>
        <w:tc>
          <w:tcPr>
            <w:tcW w:w="779" w:type="pct"/>
            <w:tcBorders>
              <w:top w:val="nil"/>
              <w:left w:val="nil"/>
              <w:bottom w:val="single" w:sz="4" w:space="0" w:color="auto"/>
              <w:right w:val="single" w:sz="4" w:space="0" w:color="auto"/>
            </w:tcBorders>
            <w:shd w:val="clear" w:color="auto" w:fill="auto"/>
            <w:noWrap/>
            <w:vAlign w:val="bottom"/>
            <w:hideMark/>
          </w:tcPr>
          <w:p w14:paraId="092A75A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5.89 (5.77, 6.00)</w:t>
            </w:r>
          </w:p>
        </w:tc>
      </w:tr>
      <w:tr w:rsidR="00F5676A" w:rsidRPr="00F5676A" w14:paraId="2FE6F5F7"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126013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6A0A377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24FF5DF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73C4EFB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1.76 (1.63, 1.89)</w:t>
            </w:r>
          </w:p>
        </w:tc>
        <w:tc>
          <w:tcPr>
            <w:tcW w:w="781" w:type="pct"/>
            <w:tcBorders>
              <w:top w:val="nil"/>
              <w:left w:val="nil"/>
              <w:bottom w:val="single" w:sz="4" w:space="0" w:color="auto"/>
              <w:right w:val="single" w:sz="4" w:space="0" w:color="auto"/>
            </w:tcBorders>
            <w:shd w:val="clear" w:color="auto" w:fill="auto"/>
            <w:noWrap/>
            <w:vAlign w:val="bottom"/>
            <w:hideMark/>
          </w:tcPr>
          <w:p w14:paraId="652C827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1.83 (1.71, 1.96)</w:t>
            </w:r>
          </w:p>
        </w:tc>
        <w:tc>
          <w:tcPr>
            <w:tcW w:w="781" w:type="pct"/>
            <w:tcBorders>
              <w:top w:val="nil"/>
              <w:left w:val="nil"/>
              <w:bottom w:val="single" w:sz="4" w:space="0" w:color="auto"/>
              <w:right w:val="single" w:sz="4" w:space="0" w:color="auto"/>
            </w:tcBorders>
            <w:shd w:val="clear" w:color="auto" w:fill="auto"/>
            <w:noWrap/>
            <w:vAlign w:val="bottom"/>
            <w:hideMark/>
          </w:tcPr>
          <w:p w14:paraId="7796D4F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5.16 (5.03, 5.29)</w:t>
            </w:r>
          </w:p>
        </w:tc>
        <w:tc>
          <w:tcPr>
            <w:tcW w:w="779" w:type="pct"/>
            <w:tcBorders>
              <w:top w:val="nil"/>
              <w:left w:val="nil"/>
              <w:bottom w:val="single" w:sz="4" w:space="0" w:color="auto"/>
              <w:right w:val="single" w:sz="4" w:space="0" w:color="auto"/>
            </w:tcBorders>
            <w:shd w:val="clear" w:color="auto" w:fill="auto"/>
            <w:noWrap/>
            <w:vAlign w:val="bottom"/>
            <w:hideMark/>
          </w:tcPr>
          <w:p w14:paraId="7074121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6.36 (6.20, 6.52)</w:t>
            </w:r>
          </w:p>
        </w:tc>
      </w:tr>
      <w:tr w:rsidR="00F5676A" w:rsidRPr="00F5676A" w14:paraId="7D45B0CF"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A76D71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4C25E5A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64E7BA7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28E8502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2.07 (1.95, 2.19)</w:t>
            </w:r>
          </w:p>
        </w:tc>
        <w:tc>
          <w:tcPr>
            <w:tcW w:w="781" w:type="pct"/>
            <w:tcBorders>
              <w:top w:val="nil"/>
              <w:left w:val="nil"/>
              <w:bottom w:val="single" w:sz="4" w:space="0" w:color="auto"/>
              <w:right w:val="single" w:sz="4" w:space="0" w:color="auto"/>
            </w:tcBorders>
            <w:shd w:val="clear" w:color="auto" w:fill="auto"/>
            <w:noWrap/>
            <w:vAlign w:val="bottom"/>
            <w:hideMark/>
          </w:tcPr>
          <w:p w14:paraId="7358A0F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1.69 (1.58, 1.80)</w:t>
            </w:r>
          </w:p>
        </w:tc>
        <w:tc>
          <w:tcPr>
            <w:tcW w:w="781" w:type="pct"/>
            <w:tcBorders>
              <w:top w:val="nil"/>
              <w:left w:val="nil"/>
              <w:bottom w:val="single" w:sz="4" w:space="0" w:color="auto"/>
              <w:right w:val="single" w:sz="4" w:space="0" w:color="auto"/>
            </w:tcBorders>
            <w:shd w:val="clear" w:color="auto" w:fill="auto"/>
            <w:noWrap/>
            <w:vAlign w:val="bottom"/>
            <w:hideMark/>
          </w:tcPr>
          <w:p w14:paraId="2A25178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5.23 (5.11, 5.35)</w:t>
            </w:r>
          </w:p>
        </w:tc>
        <w:tc>
          <w:tcPr>
            <w:tcW w:w="779" w:type="pct"/>
            <w:tcBorders>
              <w:top w:val="nil"/>
              <w:left w:val="nil"/>
              <w:bottom w:val="single" w:sz="4" w:space="0" w:color="auto"/>
              <w:right w:val="single" w:sz="4" w:space="0" w:color="auto"/>
            </w:tcBorders>
            <w:shd w:val="clear" w:color="auto" w:fill="auto"/>
            <w:noWrap/>
            <w:vAlign w:val="bottom"/>
            <w:hideMark/>
          </w:tcPr>
          <w:p w14:paraId="6C04553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6.38 (6.24, 6.51)</w:t>
            </w:r>
          </w:p>
        </w:tc>
      </w:tr>
      <w:tr w:rsidR="00F5676A" w:rsidRPr="00F5676A" w14:paraId="14DF29C4"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59CFE6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22D832A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5B1BC89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53EA60B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2.22 (2.12, 2.32)</w:t>
            </w:r>
          </w:p>
        </w:tc>
        <w:tc>
          <w:tcPr>
            <w:tcW w:w="781" w:type="pct"/>
            <w:tcBorders>
              <w:top w:val="nil"/>
              <w:left w:val="nil"/>
              <w:bottom w:val="single" w:sz="4" w:space="0" w:color="auto"/>
              <w:right w:val="single" w:sz="4" w:space="0" w:color="auto"/>
            </w:tcBorders>
            <w:shd w:val="clear" w:color="auto" w:fill="auto"/>
            <w:noWrap/>
            <w:vAlign w:val="bottom"/>
            <w:hideMark/>
          </w:tcPr>
          <w:p w14:paraId="618CC72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2.00 (1.91, 2.10)</w:t>
            </w:r>
          </w:p>
        </w:tc>
        <w:tc>
          <w:tcPr>
            <w:tcW w:w="781" w:type="pct"/>
            <w:tcBorders>
              <w:top w:val="nil"/>
              <w:left w:val="nil"/>
              <w:bottom w:val="single" w:sz="4" w:space="0" w:color="auto"/>
              <w:right w:val="single" w:sz="4" w:space="0" w:color="auto"/>
            </w:tcBorders>
            <w:shd w:val="clear" w:color="auto" w:fill="auto"/>
            <w:noWrap/>
            <w:vAlign w:val="bottom"/>
            <w:hideMark/>
          </w:tcPr>
          <w:p w14:paraId="70C14DB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5.33 (5.22, 5.43)</w:t>
            </w:r>
          </w:p>
        </w:tc>
        <w:tc>
          <w:tcPr>
            <w:tcW w:w="779" w:type="pct"/>
            <w:tcBorders>
              <w:top w:val="nil"/>
              <w:left w:val="nil"/>
              <w:bottom w:val="single" w:sz="4" w:space="0" w:color="auto"/>
              <w:right w:val="single" w:sz="4" w:space="0" w:color="auto"/>
            </w:tcBorders>
            <w:shd w:val="clear" w:color="auto" w:fill="auto"/>
            <w:noWrap/>
            <w:vAlign w:val="bottom"/>
            <w:hideMark/>
          </w:tcPr>
          <w:p w14:paraId="42CEDC1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5.93 (5.81, 6.05)</w:t>
            </w:r>
          </w:p>
        </w:tc>
      </w:tr>
      <w:tr w:rsidR="00F5676A" w:rsidRPr="00F5676A" w14:paraId="76865011"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05206E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75DF25A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0CB3724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5B349B2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1.74 (1.62, 1.86)</w:t>
            </w:r>
          </w:p>
        </w:tc>
        <w:tc>
          <w:tcPr>
            <w:tcW w:w="781" w:type="pct"/>
            <w:tcBorders>
              <w:top w:val="nil"/>
              <w:left w:val="nil"/>
              <w:bottom w:val="single" w:sz="4" w:space="0" w:color="auto"/>
              <w:right w:val="single" w:sz="4" w:space="0" w:color="auto"/>
            </w:tcBorders>
            <w:shd w:val="clear" w:color="auto" w:fill="auto"/>
            <w:noWrap/>
            <w:vAlign w:val="bottom"/>
            <w:hideMark/>
          </w:tcPr>
          <w:p w14:paraId="0C314DA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1.83 (1.71, 1.94)</w:t>
            </w:r>
          </w:p>
        </w:tc>
        <w:tc>
          <w:tcPr>
            <w:tcW w:w="781" w:type="pct"/>
            <w:tcBorders>
              <w:top w:val="nil"/>
              <w:left w:val="nil"/>
              <w:bottom w:val="single" w:sz="4" w:space="0" w:color="auto"/>
              <w:right w:val="single" w:sz="4" w:space="0" w:color="auto"/>
            </w:tcBorders>
            <w:shd w:val="clear" w:color="auto" w:fill="auto"/>
            <w:noWrap/>
            <w:vAlign w:val="bottom"/>
            <w:hideMark/>
          </w:tcPr>
          <w:p w14:paraId="5A7D171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5.14 (5.02, 5.26)</w:t>
            </w:r>
          </w:p>
        </w:tc>
        <w:tc>
          <w:tcPr>
            <w:tcW w:w="779" w:type="pct"/>
            <w:tcBorders>
              <w:top w:val="nil"/>
              <w:left w:val="nil"/>
              <w:bottom w:val="single" w:sz="4" w:space="0" w:color="auto"/>
              <w:right w:val="single" w:sz="4" w:space="0" w:color="auto"/>
            </w:tcBorders>
            <w:shd w:val="clear" w:color="auto" w:fill="auto"/>
            <w:noWrap/>
            <w:vAlign w:val="bottom"/>
            <w:hideMark/>
          </w:tcPr>
          <w:p w14:paraId="0BEBF79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6.21 (6.05, 6.37)</w:t>
            </w:r>
          </w:p>
        </w:tc>
      </w:tr>
      <w:tr w:rsidR="00F5676A" w:rsidRPr="00F5676A" w14:paraId="648B1262"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19BA91D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2578B94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23695F3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1C75B8B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2.01 (1.89, 2.12)</w:t>
            </w:r>
          </w:p>
        </w:tc>
        <w:tc>
          <w:tcPr>
            <w:tcW w:w="781" w:type="pct"/>
            <w:tcBorders>
              <w:top w:val="nil"/>
              <w:left w:val="nil"/>
              <w:bottom w:val="single" w:sz="4" w:space="0" w:color="auto"/>
              <w:right w:val="single" w:sz="4" w:space="0" w:color="auto"/>
            </w:tcBorders>
            <w:shd w:val="clear" w:color="auto" w:fill="auto"/>
            <w:noWrap/>
            <w:vAlign w:val="bottom"/>
            <w:hideMark/>
          </w:tcPr>
          <w:p w14:paraId="6B3B024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1.51 (1.41, 1.62)</w:t>
            </w:r>
          </w:p>
        </w:tc>
        <w:tc>
          <w:tcPr>
            <w:tcW w:w="781" w:type="pct"/>
            <w:tcBorders>
              <w:top w:val="nil"/>
              <w:left w:val="nil"/>
              <w:bottom w:val="single" w:sz="4" w:space="0" w:color="auto"/>
              <w:right w:val="single" w:sz="4" w:space="0" w:color="auto"/>
            </w:tcBorders>
            <w:shd w:val="clear" w:color="auto" w:fill="auto"/>
            <w:noWrap/>
            <w:vAlign w:val="bottom"/>
            <w:hideMark/>
          </w:tcPr>
          <w:p w14:paraId="51D2CBB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5.13 (5.02, 5.24)</w:t>
            </w:r>
          </w:p>
        </w:tc>
        <w:tc>
          <w:tcPr>
            <w:tcW w:w="779" w:type="pct"/>
            <w:tcBorders>
              <w:top w:val="nil"/>
              <w:left w:val="nil"/>
              <w:bottom w:val="single" w:sz="4" w:space="0" w:color="auto"/>
              <w:right w:val="single" w:sz="4" w:space="0" w:color="auto"/>
            </w:tcBorders>
            <w:shd w:val="clear" w:color="auto" w:fill="auto"/>
            <w:noWrap/>
            <w:vAlign w:val="bottom"/>
            <w:hideMark/>
          </w:tcPr>
          <w:p w14:paraId="1EDECDD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6.51 (6.38, 6.64)</w:t>
            </w:r>
          </w:p>
        </w:tc>
      </w:tr>
      <w:tr w:rsidR="00F5676A" w:rsidRPr="00F5676A" w14:paraId="69E3A651"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64D27A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18F7C4C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7445EC1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397E7B8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1.94 (1.84, 2.04)</w:t>
            </w:r>
          </w:p>
        </w:tc>
        <w:tc>
          <w:tcPr>
            <w:tcW w:w="781" w:type="pct"/>
            <w:tcBorders>
              <w:top w:val="nil"/>
              <w:left w:val="nil"/>
              <w:bottom w:val="single" w:sz="4" w:space="0" w:color="auto"/>
              <w:right w:val="single" w:sz="4" w:space="0" w:color="auto"/>
            </w:tcBorders>
            <w:shd w:val="clear" w:color="auto" w:fill="auto"/>
            <w:noWrap/>
            <w:vAlign w:val="bottom"/>
            <w:hideMark/>
          </w:tcPr>
          <w:p w14:paraId="4456CAB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1.82 (1.73, 1.91)</w:t>
            </w:r>
          </w:p>
        </w:tc>
        <w:tc>
          <w:tcPr>
            <w:tcW w:w="781" w:type="pct"/>
            <w:tcBorders>
              <w:top w:val="nil"/>
              <w:left w:val="nil"/>
              <w:bottom w:val="single" w:sz="4" w:space="0" w:color="auto"/>
              <w:right w:val="single" w:sz="4" w:space="0" w:color="auto"/>
            </w:tcBorders>
            <w:shd w:val="clear" w:color="auto" w:fill="auto"/>
            <w:noWrap/>
            <w:vAlign w:val="bottom"/>
            <w:hideMark/>
          </w:tcPr>
          <w:p w14:paraId="50AC411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5.18 (5.08, 5.28)</w:t>
            </w:r>
          </w:p>
        </w:tc>
        <w:tc>
          <w:tcPr>
            <w:tcW w:w="779" w:type="pct"/>
            <w:tcBorders>
              <w:top w:val="nil"/>
              <w:left w:val="nil"/>
              <w:bottom w:val="single" w:sz="4" w:space="0" w:color="auto"/>
              <w:right w:val="single" w:sz="4" w:space="0" w:color="auto"/>
            </w:tcBorders>
            <w:shd w:val="clear" w:color="auto" w:fill="auto"/>
            <w:noWrap/>
            <w:vAlign w:val="bottom"/>
            <w:hideMark/>
          </w:tcPr>
          <w:p w14:paraId="7B4A3BC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6.02 (5.91, 6.14)</w:t>
            </w:r>
          </w:p>
        </w:tc>
      </w:tr>
      <w:tr w:rsidR="00F5676A" w:rsidRPr="00F5676A" w14:paraId="2C7B1612" w14:textId="77777777" w:rsidTr="00F5676A">
        <w:trPr>
          <w:trHeight w:val="408"/>
        </w:trPr>
        <w:tc>
          <w:tcPr>
            <w:tcW w:w="430" w:type="pct"/>
            <w:tcBorders>
              <w:top w:val="nil"/>
              <w:left w:val="single" w:sz="4" w:space="0" w:color="auto"/>
              <w:bottom w:val="single" w:sz="4" w:space="0" w:color="auto"/>
              <w:right w:val="single" w:sz="4" w:space="0" w:color="auto"/>
            </w:tcBorders>
            <w:shd w:val="clear" w:color="auto" w:fill="auto"/>
            <w:vAlign w:val="center"/>
            <w:hideMark/>
          </w:tcPr>
          <w:p w14:paraId="5D7062A4"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Cohort</w:t>
            </w:r>
          </w:p>
        </w:tc>
        <w:tc>
          <w:tcPr>
            <w:tcW w:w="1009" w:type="pct"/>
            <w:tcBorders>
              <w:top w:val="nil"/>
              <w:left w:val="nil"/>
              <w:bottom w:val="single" w:sz="4" w:space="0" w:color="auto"/>
              <w:right w:val="single" w:sz="4" w:space="0" w:color="auto"/>
            </w:tcBorders>
            <w:shd w:val="clear" w:color="auto" w:fill="auto"/>
            <w:vAlign w:val="center"/>
            <w:hideMark/>
          </w:tcPr>
          <w:p w14:paraId="3B851907"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IMD rank tertile</w:t>
            </w:r>
          </w:p>
        </w:tc>
        <w:tc>
          <w:tcPr>
            <w:tcW w:w="439" w:type="pct"/>
            <w:tcBorders>
              <w:top w:val="nil"/>
              <w:left w:val="nil"/>
              <w:bottom w:val="single" w:sz="4" w:space="0" w:color="auto"/>
              <w:right w:val="single" w:sz="4" w:space="0" w:color="auto"/>
            </w:tcBorders>
            <w:shd w:val="clear" w:color="auto" w:fill="auto"/>
            <w:vAlign w:val="center"/>
            <w:hideMark/>
          </w:tcPr>
          <w:p w14:paraId="7C1DE726"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Survey wave</w:t>
            </w:r>
          </w:p>
        </w:tc>
        <w:tc>
          <w:tcPr>
            <w:tcW w:w="781" w:type="pct"/>
            <w:tcBorders>
              <w:top w:val="nil"/>
              <w:left w:val="nil"/>
              <w:bottom w:val="single" w:sz="4" w:space="0" w:color="auto"/>
              <w:right w:val="single" w:sz="4" w:space="0" w:color="auto"/>
            </w:tcBorders>
            <w:shd w:val="clear" w:color="auto" w:fill="auto"/>
            <w:vAlign w:val="center"/>
            <w:hideMark/>
          </w:tcPr>
          <w:p w14:paraId="22399332"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Adjusted marginal mean (95% CI)</w:t>
            </w:r>
          </w:p>
        </w:tc>
        <w:tc>
          <w:tcPr>
            <w:tcW w:w="781" w:type="pct"/>
            <w:tcBorders>
              <w:top w:val="nil"/>
              <w:left w:val="nil"/>
              <w:bottom w:val="single" w:sz="4" w:space="0" w:color="auto"/>
              <w:right w:val="single" w:sz="4" w:space="0" w:color="auto"/>
            </w:tcBorders>
            <w:shd w:val="clear" w:color="auto" w:fill="auto"/>
            <w:vAlign w:val="center"/>
            <w:hideMark/>
          </w:tcPr>
          <w:p w14:paraId="15D09858"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Adjusted marginal mean (95% CI)</w:t>
            </w:r>
          </w:p>
        </w:tc>
        <w:tc>
          <w:tcPr>
            <w:tcW w:w="781" w:type="pct"/>
            <w:tcBorders>
              <w:top w:val="nil"/>
              <w:left w:val="nil"/>
              <w:bottom w:val="single" w:sz="4" w:space="0" w:color="auto"/>
              <w:right w:val="single" w:sz="4" w:space="0" w:color="auto"/>
            </w:tcBorders>
            <w:shd w:val="clear" w:color="auto" w:fill="auto"/>
            <w:vAlign w:val="center"/>
            <w:hideMark/>
          </w:tcPr>
          <w:p w14:paraId="7E711DC4"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Adjusted marginal mean (95% CI)</w:t>
            </w:r>
          </w:p>
        </w:tc>
        <w:tc>
          <w:tcPr>
            <w:tcW w:w="779" w:type="pct"/>
            <w:tcBorders>
              <w:top w:val="nil"/>
              <w:left w:val="nil"/>
              <w:bottom w:val="single" w:sz="4" w:space="0" w:color="auto"/>
              <w:right w:val="single" w:sz="4" w:space="0" w:color="auto"/>
            </w:tcBorders>
            <w:shd w:val="clear" w:color="auto" w:fill="auto"/>
            <w:vAlign w:val="center"/>
            <w:hideMark/>
          </w:tcPr>
          <w:p w14:paraId="548FD213" w14:textId="77777777" w:rsidR="00F5676A" w:rsidRPr="00F5676A" w:rsidRDefault="00F5676A" w:rsidP="00F5676A">
            <w:pPr>
              <w:spacing w:after="0"/>
              <w:jc w:val="center"/>
              <w:rPr>
                <w:rFonts w:eastAsia="Times New Roman" w:cs="Arial"/>
                <w:b/>
                <w:bCs/>
                <w:color w:val="000000"/>
                <w:sz w:val="16"/>
                <w:szCs w:val="16"/>
                <w:lang w:eastAsia="en-GB"/>
              </w:rPr>
            </w:pPr>
            <w:r w:rsidRPr="00F5676A">
              <w:rPr>
                <w:rFonts w:eastAsia="Times New Roman" w:cs="Arial"/>
                <w:b/>
                <w:bCs/>
                <w:color w:val="000000"/>
                <w:sz w:val="16"/>
                <w:szCs w:val="16"/>
                <w:lang w:eastAsia="en-GB"/>
              </w:rPr>
              <w:t>Adjusted marginal mean (95% CI)</w:t>
            </w:r>
          </w:p>
        </w:tc>
      </w:tr>
      <w:tr w:rsidR="00F5676A" w:rsidRPr="00F5676A" w14:paraId="212AD1FA"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90A6AF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6FB7131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5D647FD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738972A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0.42 (0.30, 0.54)</w:t>
            </w:r>
          </w:p>
        </w:tc>
        <w:tc>
          <w:tcPr>
            <w:tcW w:w="781" w:type="pct"/>
            <w:tcBorders>
              <w:top w:val="nil"/>
              <w:left w:val="nil"/>
              <w:bottom w:val="single" w:sz="4" w:space="0" w:color="auto"/>
              <w:right w:val="single" w:sz="4" w:space="0" w:color="auto"/>
            </w:tcBorders>
            <w:shd w:val="clear" w:color="auto" w:fill="auto"/>
            <w:noWrap/>
            <w:vAlign w:val="bottom"/>
            <w:hideMark/>
          </w:tcPr>
          <w:p w14:paraId="7B018F0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0.41 (0.29, 0.54)</w:t>
            </w:r>
          </w:p>
        </w:tc>
        <w:tc>
          <w:tcPr>
            <w:tcW w:w="781" w:type="pct"/>
            <w:tcBorders>
              <w:top w:val="nil"/>
              <w:left w:val="nil"/>
              <w:bottom w:val="single" w:sz="4" w:space="0" w:color="auto"/>
              <w:right w:val="single" w:sz="4" w:space="0" w:color="auto"/>
            </w:tcBorders>
            <w:shd w:val="clear" w:color="auto" w:fill="auto"/>
            <w:noWrap/>
            <w:vAlign w:val="bottom"/>
            <w:hideMark/>
          </w:tcPr>
          <w:p w14:paraId="05D89EF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4.08 (3.90, 4.26)</w:t>
            </w:r>
          </w:p>
        </w:tc>
        <w:tc>
          <w:tcPr>
            <w:tcW w:w="779" w:type="pct"/>
            <w:tcBorders>
              <w:top w:val="nil"/>
              <w:left w:val="nil"/>
              <w:bottom w:val="single" w:sz="4" w:space="0" w:color="auto"/>
              <w:right w:val="single" w:sz="4" w:space="0" w:color="auto"/>
            </w:tcBorders>
            <w:shd w:val="clear" w:color="auto" w:fill="auto"/>
            <w:noWrap/>
            <w:vAlign w:val="bottom"/>
            <w:hideMark/>
          </w:tcPr>
          <w:p w14:paraId="62563B3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7.45 (7.20, 7.70)</w:t>
            </w:r>
          </w:p>
        </w:tc>
      </w:tr>
      <w:tr w:rsidR="00F5676A" w:rsidRPr="00F5676A" w14:paraId="0625BFCB"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2C6164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0450521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186A291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3BB6C43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0.60 (0.48, 0.73)</w:t>
            </w:r>
          </w:p>
        </w:tc>
        <w:tc>
          <w:tcPr>
            <w:tcW w:w="781" w:type="pct"/>
            <w:tcBorders>
              <w:top w:val="nil"/>
              <w:left w:val="nil"/>
              <w:bottom w:val="single" w:sz="4" w:space="0" w:color="auto"/>
              <w:right w:val="single" w:sz="4" w:space="0" w:color="auto"/>
            </w:tcBorders>
            <w:shd w:val="clear" w:color="auto" w:fill="auto"/>
            <w:noWrap/>
            <w:vAlign w:val="bottom"/>
            <w:hideMark/>
          </w:tcPr>
          <w:p w14:paraId="6D933CE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0.47 (0.34, 0.61)</w:t>
            </w:r>
          </w:p>
        </w:tc>
        <w:tc>
          <w:tcPr>
            <w:tcW w:w="781" w:type="pct"/>
            <w:tcBorders>
              <w:top w:val="nil"/>
              <w:left w:val="nil"/>
              <w:bottom w:val="single" w:sz="4" w:space="0" w:color="auto"/>
              <w:right w:val="single" w:sz="4" w:space="0" w:color="auto"/>
            </w:tcBorders>
            <w:shd w:val="clear" w:color="auto" w:fill="auto"/>
            <w:noWrap/>
            <w:vAlign w:val="bottom"/>
            <w:hideMark/>
          </w:tcPr>
          <w:p w14:paraId="449438E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3.99 (3.82, 4.17)</w:t>
            </w:r>
          </w:p>
        </w:tc>
        <w:tc>
          <w:tcPr>
            <w:tcW w:w="779" w:type="pct"/>
            <w:tcBorders>
              <w:top w:val="nil"/>
              <w:left w:val="nil"/>
              <w:bottom w:val="single" w:sz="4" w:space="0" w:color="auto"/>
              <w:right w:val="single" w:sz="4" w:space="0" w:color="auto"/>
            </w:tcBorders>
            <w:shd w:val="clear" w:color="auto" w:fill="auto"/>
            <w:noWrap/>
            <w:vAlign w:val="bottom"/>
            <w:hideMark/>
          </w:tcPr>
          <w:p w14:paraId="05576E0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7.35 (7.11, 7.59)</w:t>
            </w:r>
          </w:p>
        </w:tc>
      </w:tr>
      <w:tr w:rsidR="00F5676A" w:rsidRPr="00F5676A" w14:paraId="24DCD45C"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13B84C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136151F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1792F0E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7B30F59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0.56 (0.42, 0.70)</w:t>
            </w:r>
          </w:p>
        </w:tc>
        <w:tc>
          <w:tcPr>
            <w:tcW w:w="781" w:type="pct"/>
            <w:tcBorders>
              <w:top w:val="nil"/>
              <w:left w:val="nil"/>
              <w:bottom w:val="single" w:sz="4" w:space="0" w:color="auto"/>
              <w:right w:val="single" w:sz="4" w:space="0" w:color="auto"/>
            </w:tcBorders>
            <w:shd w:val="clear" w:color="auto" w:fill="auto"/>
            <w:noWrap/>
            <w:vAlign w:val="bottom"/>
            <w:hideMark/>
          </w:tcPr>
          <w:p w14:paraId="204B28C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0.63 (0.47, 0.79)</w:t>
            </w:r>
          </w:p>
        </w:tc>
        <w:tc>
          <w:tcPr>
            <w:tcW w:w="781" w:type="pct"/>
            <w:tcBorders>
              <w:top w:val="nil"/>
              <w:left w:val="nil"/>
              <w:bottom w:val="single" w:sz="4" w:space="0" w:color="auto"/>
              <w:right w:val="single" w:sz="4" w:space="0" w:color="auto"/>
            </w:tcBorders>
            <w:shd w:val="clear" w:color="auto" w:fill="auto"/>
            <w:noWrap/>
            <w:vAlign w:val="bottom"/>
            <w:hideMark/>
          </w:tcPr>
          <w:p w14:paraId="7E6842A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4.27 (4.08, 4.47)</w:t>
            </w:r>
          </w:p>
        </w:tc>
        <w:tc>
          <w:tcPr>
            <w:tcW w:w="779" w:type="pct"/>
            <w:tcBorders>
              <w:top w:val="nil"/>
              <w:left w:val="nil"/>
              <w:bottom w:val="single" w:sz="4" w:space="0" w:color="auto"/>
              <w:right w:val="single" w:sz="4" w:space="0" w:color="auto"/>
            </w:tcBorders>
            <w:shd w:val="clear" w:color="auto" w:fill="auto"/>
            <w:noWrap/>
            <w:vAlign w:val="bottom"/>
            <w:hideMark/>
          </w:tcPr>
          <w:p w14:paraId="00D274F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6.68 (6.37, 7.00)</w:t>
            </w:r>
          </w:p>
        </w:tc>
      </w:tr>
      <w:tr w:rsidR="00F5676A" w:rsidRPr="00F5676A" w14:paraId="071ABF24"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6CB979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0B83CD8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5A71208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40F94BA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0.57 (0.46, 0.67)</w:t>
            </w:r>
          </w:p>
        </w:tc>
        <w:tc>
          <w:tcPr>
            <w:tcW w:w="781" w:type="pct"/>
            <w:tcBorders>
              <w:top w:val="nil"/>
              <w:left w:val="nil"/>
              <w:bottom w:val="single" w:sz="4" w:space="0" w:color="auto"/>
              <w:right w:val="single" w:sz="4" w:space="0" w:color="auto"/>
            </w:tcBorders>
            <w:shd w:val="clear" w:color="auto" w:fill="auto"/>
            <w:noWrap/>
            <w:vAlign w:val="bottom"/>
            <w:hideMark/>
          </w:tcPr>
          <w:p w14:paraId="36D9495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0.58 (0.49, 0.67)</w:t>
            </w:r>
          </w:p>
        </w:tc>
        <w:tc>
          <w:tcPr>
            <w:tcW w:w="781" w:type="pct"/>
            <w:tcBorders>
              <w:top w:val="nil"/>
              <w:left w:val="nil"/>
              <w:bottom w:val="single" w:sz="4" w:space="0" w:color="auto"/>
              <w:right w:val="single" w:sz="4" w:space="0" w:color="auto"/>
            </w:tcBorders>
            <w:shd w:val="clear" w:color="auto" w:fill="auto"/>
            <w:noWrap/>
            <w:vAlign w:val="bottom"/>
            <w:hideMark/>
          </w:tcPr>
          <w:p w14:paraId="48DFADD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4.10 (3.96, 4.24)</w:t>
            </w:r>
          </w:p>
        </w:tc>
        <w:tc>
          <w:tcPr>
            <w:tcW w:w="779" w:type="pct"/>
            <w:tcBorders>
              <w:top w:val="nil"/>
              <w:left w:val="nil"/>
              <w:bottom w:val="single" w:sz="4" w:space="0" w:color="auto"/>
              <w:right w:val="single" w:sz="4" w:space="0" w:color="auto"/>
            </w:tcBorders>
            <w:shd w:val="clear" w:color="auto" w:fill="auto"/>
            <w:noWrap/>
            <w:vAlign w:val="bottom"/>
            <w:hideMark/>
          </w:tcPr>
          <w:p w14:paraId="481C775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7.29 (7.08, 7.50)</w:t>
            </w:r>
          </w:p>
        </w:tc>
      </w:tr>
      <w:tr w:rsidR="00F5676A" w:rsidRPr="00F5676A" w14:paraId="1DD54B4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823719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72C9797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364561E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1EC9EA6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0.65 (0.55, 0.75)</w:t>
            </w:r>
          </w:p>
        </w:tc>
        <w:tc>
          <w:tcPr>
            <w:tcW w:w="781" w:type="pct"/>
            <w:tcBorders>
              <w:top w:val="nil"/>
              <w:left w:val="nil"/>
              <w:bottom w:val="single" w:sz="4" w:space="0" w:color="auto"/>
              <w:right w:val="single" w:sz="4" w:space="0" w:color="auto"/>
            </w:tcBorders>
            <w:shd w:val="clear" w:color="auto" w:fill="auto"/>
            <w:noWrap/>
            <w:vAlign w:val="bottom"/>
            <w:hideMark/>
          </w:tcPr>
          <w:p w14:paraId="43326B8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0.49 (0.41, 0.58)</w:t>
            </w:r>
          </w:p>
        </w:tc>
        <w:tc>
          <w:tcPr>
            <w:tcW w:w="781" w:type="pct"/>
            <w:tcBorders>
              <w:top w:val="nil"/>
              <w:left w:val="nil"/>
              <w:bottom w:val="single" w:sz="4" w:space="0" w:color="auto"/>
              <w:right w:val="single" w:sz="4" w:space="0" w:color="auto"/>
            </w:tcBorders>
            <w:shd w:val="clear" w:color="auto" w:fill="auto"/>
            <w:noWrap/>
            <w:vAlign w:val="bottom"/>
            <w:hideMark/>
          </w:tcPr>
          <w:p w14:paraId="0054DCE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4.05 (3.91, 4.19)</w:t>
            </w:r>
          </w:p>
        </w:tc>
        <w:tc>
          <w:tcPr>
            <w:tcW w:w="779" w:type="pct"/>
            <w:tcBorders>
              <w:top w:val="nil"/>
              <w:left w:val="nil"/>
              <w:bottom w:val="single" w:sz="4" w:space="0" w:color="auto"/>
              <w:right w:val="single" w:sz="4" w:space="0" w:color="auto"/>
            </w:tcBorders>
            <w:shd w:val="clear" w:color="auto" w:fill="auto"/>
            <w:noWrap/>
            <w:vAlign w:val="bottom"/>
            <w:hideMark/>
          </w:tcPr>
          <w:p w14:paraId="52ABA49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7.17 (6.97, 7.37)</w:t>
            </w:r>
          </w:p>
        </w:tc>
      </w:tr>
      <w:tr w:rsidR="00F5676A" w:rsidRPr="00F5676A" w14:paraId="6DDBA6A6"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1AB5F40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515EA4F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36EAEF4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6DEA009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0.62 (0.51, 0.73)</w:t>
            </w:r>
          </w:p>
        </w:tc>
        <w:tc>
          <w:tcPr>
            <w:tcW w:w="781" w:type="pct"/>
            <w:tcBorders>
              <w:top w:val="nil"/>
              <w:left w:val="nil"/>
              <w:bottom w:val="single" w:sz="4" w:space="0" w:color="auto"/>
              <w:right w:val="single" w:sz="4" w:space="0" w:color="auto"/>
            </w:tcBorders>
            <w:shd w:val="clear" w:color="auto" w:fill="auto"/>
            <w:noWrap/>
            <w:vAlign w:val="bottom"/>
            <w:hideMark/>
          </w:tcPr>
          <w:p w14:paraId="452632A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0.59 (0.49, 0.68)</w:t>
            </w:r>
          </w:p>
        </w:tc>
        <w:tc>
          <w:tcPr>
            <w:tcW w:w="781" w:type="pct"/>
            <w:tcBorders>
              <w:top w:val="nil"/>
              <w:left w:val="nil"/>
              <w:bottom w:val="single" w:sz="4" w:space="0" w:color="auto"/>
              <w:right w:val="single" w:sz="4" w:space="0" w:color="auto"/>
            </w:tcBorders>
            <w:shd w:val="clear" w:color="auto" w:fill="auto"/>
            <w:noWrap/>
            <w:vAlign w:val="bottom"/>
            <w:hideMark/>
          </w:tcPr>
          <w:p w14:paraId="6571B2F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4.26 (4.12, 4.41)</w:t>
            </w:r>
          </w:p>
        </w:tc>
        <w:tc>
          <w:tcPr>
            <w:tcW w:w="779" w:type="pct"/>
            <w:tcBorders>
              <w:top w:val="nil"/>
              <w:left w:val="nil"/>
              <w:bottom w:val="single" w:sz="4" w:space="0" w:color="auto"/>
              <w:right w:val="single" w:sz="4" w:space="0" w:color="auto"/>
            </w:tcBorders>
            <w:shd w:val="clear" w:color="auto" w:fill="auto"/>
            <w:noWrap/>
            <w:vAlign w:val="bottom"/>
            <w:hideMark/>
          </w:tcPr>
          <w:p w14:paraId="55EC85F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6.77 (6.55, 6.98)</w:t>
            </w:r>
          </w:p>
        </w:tc>
      </w:tr>
      <w:tr w:rsidR="00F5676A" w:rsidRPr="00F5676A" w14:paraId="094FC8DC"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1E95134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581291D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5B71E4A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3B5CFA8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0.53 (0.43, 0.62)</w:t>
            </w:r>
          </w:p>
        </w:tc>
        <w:tc>
          <w:tcPr>
            <w:tcW w:w="781" w:type="pct"/>
            <w:tcBorders>
              <w:top w:val="nil"/>
              <w:left w:val="nil"/>
              <w:bottom w:val="single" w:sz="4" w:space="0" w:color="auto"/>
              <w:right w:val="single" w:sz="4" w:space="0" w:color="auto"/>
            </w:tcBorders>
            <w:shd w:val="clear" w:color="auto" w:fill="auto"/>
            <w:noWrap/>
            <w:vAlign w:val="bottom"/>
            <w:hideMark/>
          </w:tcPr>
          <w:p w14:paraId="790431E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0.52 (0.42, 0.62)</w:t>
            </w:r>
          </w:p>
        </w:tc>
        <w:tc>
          <w:tcPr>
            <w:tcW w:w="781" w:type="pct"/>
            <w:tcBorders>
              <w:top w:val="nil"/>
              <w:left w:val="nil"/>
              <w:bottom w:val="single" w:sz="4" w:space="0" w:color="auto"/>
              <w:right w:val="single" w:sz="4" w:space="0" w:color="auto"/>
            </w:tcBorders>
            <w:shd w:val="clear" w:color="auto" w:fill="auto"/>
            <w:noWrap/>
            <w:vAlign w:val="bottom"/>
            <w:hideMark/>
          </w:tcPr>
          <w:p w14:paraId="30FA9C5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4.21 (4.08, 4.34)</w:t>
            </w:r>
          </w:p>
        </w:tc>
        <w:tc>
          <w:tcPr>
            <w:tcW w:w="779" w:type="pct"/>
            <w:tcBorders>
              <w:top w:val="nil"/>
              <w:left w:val="nil"/>
              <w:bottom w:val="single" w:sz="4" w:space="0" w:color="auto"/>
              <w:right w:val="single" w:sz="4" w:space="0" w:color="auto"/>
            </w:tcBorders>
            <w:shd w:val="clear" w:color="auto" w:fill="auto"/>
            <w:noWrap/>
            <w:vAlign w:val="bottom"/>
            <w:hideMark/>
          </w:tcPr>
          <w:p w14:paraId="194BBAF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7.05 (6.85, 7.26)</w:t>
            </w:r>
          </w:p>
        </w:tc>
      </w:tr>
      <w:tr w:rsidR="00F5676A" w:rsidRPr="00F5676A" w14:paraId="66B57B8E"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4D9457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2E4A99C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7EFA664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673346E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0.72 (0.62, 0.82)</w:t>
            </w:r>
          </w:p>
        </w:tc>
        <w:tc>
          <w:tcPr>
            <w:tcW w:w="781" w:type="pct"/>
            <w:tcBorders>
              <w:top w:val="nil"/>
              <w:left w:val="nil"/>
              <w:bottom w:val="single" w:sz="4" w:space="0" w:color="auto"/>
              <w:right w:val="single" w:sz="4" w:space="0" w:color="auto"/>
            </w:tcBorders>
            <w:shd w:val="clear" w:color="auto" w:fill="auto"/>
            <w:noWrap/>
            <w:vAlign w:val="bottom"/>
            <w:hideMark/>
          </w:tcPr>
          <w:p w14:paraId="3532F47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0.64 (0.55, 0.72)</w:t>
            </w:r>
          </w:p>
        </w:tc>
        <w:tc>
          <w:tcPr>
            <w:tcW w:w="781" w:type="pct"/>
            <w:tcBorders>
              <w:top w:val="nil"/>
              <w:left w:val="nil"/>
              <w:bottom w:val="single" w:sz="4" w:space="0" w:color="auto"/>
              <w:right w:val="single" w:sz="4" w:space="0" w:color="auto"/>
            </w:tcBorders>
            <w:shd w:val="clear" w:color="auto" w:fill="auto"/>
            <w:noWrap/>
            <w:vAlign w:val="bottom"/>
            <w:hideMark/>
          </w:tcPr>
          <w:p w14:paraId="7EDA359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3.97 (3.86, 4.07)</w:t>
            </w:r>
          </w:p>
        </w:tc>
        <w:tc>
          <w:tcPr>
            <w:tcW w:w="779" w:type="pct"/>
            <w:tcBorders>
              <w:top w:val="nil"/>
              <w:left w:val="nil"/>
              <w:bottom w:val="single" w:sz="4" w:space="0" w:color="auto"/>
              <w:right w:val="single" w:sz="4" w:space="0" w:color="auto"/>
            </w:tcBorders>
            <w:shd w:val="clear" w:color="auto" w:fill="auto"/>
            <w:noWrap/>
            <w:vAlign w:val="bottom"/>
            <w:hideMark/>
          </w:tcPr>
          <w:p w14:paraId="1446444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6.97 (6.79, 7.15)</w:t>
            </w:r>
          </w:p>
        </w:tc>
      </w:tr>
      <w:tr w:rsidR="00F5676A" w:rsidRPr="00F5676A" w14:paraId="6B471152"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B51DFC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NSHD</w:t>
            </w:r>
          </w:p>
        </w:tc>
        <w:tc>
          <w:tcPr>
            <w:tcW w:w="1009" w:type="pct"/>
            <w:tcBorders>
              <w:top w:val="nil"/>
              <w:left w:val="nil"/>
              <w:bottom w:val="single" w:sz="4" w:space="0" w:color="auto"/>
              <w:right w:val="single" w:sz="4" w:space="0" w:color="auto"/>
            </w:tcBorders>
            <w:shd w:val="clear" w:color="auto" w:fill="auto"/>
            <w:vAlign w:val="bottom"/>
            <w:hideMark/>
          </w:tcPr>
          <w:p w14:paraId="6F02FCC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60A7770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138EAF7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0.66 (0.56, 0.76)</w:t>
            </w:r>
          </w:p>
        </w:tc>
        <w:tc>
          <w:tcPr>
            <w:tcW w:w="781" w:type="pct"/>
            <w:tcBorders>
              <w:top w:val="nil"/>
              <w:left w:val="nil"/>
              <w:bottom w:val="single" w:sz="4" w:space="0" w:color="auto"/>
              <w:right w:val="single" w:sz="4" w:space="0" w:color="auto"/>
            </w:tcBorders>
            <w:shd w:val="clear" w:color="auto" w:fill="auto"/>
            <w:noWrap/>
            <w:vAlign w:val="bottom"/>
            <w:hideMark/>
          </w:tcPr>
          <w:p w14:paraId="63ED891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0.65 (0.56, 0.73)</w:t>
            </w:r>
          </w:p>
        </w:tc>
        <w:tc>
          <w:tcPr>
            <w:tcW w:w="781" w:type="pct"/>
            <w:tcBorders>
              <w:top w:val="nil"/>
              <w:left w:val="nil"/>
              <w:bottom w:val="single" w:sz="4" w:space="0" w:color="auto"/>
              <w:right w:val="single" w:sz="4" w:space="0" w:color="auto"/>
            </w:tcBorders>
            <w:shd w:val="clear" w:color="auto" w:fill="auto"/>
            <w:noWrap/>
            <w:vAlign w:val="bottom"/>
            <w:hideMark/>
          </w:tcPr>
          <w:p w14:paraId="2AB05D8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4.33 (4.20, 4.45)</w:t>
            </w:r>
          </w:p>
        </w:tc>
        <w:tc>
          <w:tcPr>
            <w:tcW w:w="779" w:type="pct"/>
            <w:tcBorders>
              <w:top w:val="nil"/>
              <w:left w:val="nil"/>
              <w:bottom w:val="single" w:sz="4" w:space="0" w:color="auto"/>
              <w:right w:val="single" w:sz="4" w:space="0" w:color="auto"/>
            </w:tcBorders>
            <w:shd w:val="clear" w:color="auto" w:fill="auto"/>
            <w:noWrap/>
            <w:vAlign w:val="bottom"/>
            <w:hideMark/>
          </w:tcPr>
          <w:p w14:paraId="4B0072F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6.47 (6.27, 6.67)</w:t>
            </w:r>
          </w:p>
        </w:tc>
      </w:tr>
      <w:tr w:rsidR="00F5676A" w:rsidRPr="00F5676A" w14:paraId="297391ED"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0705B5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116D0FD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20049E6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6C3D378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0.76 (0.69, 0.83)</w:t>
            </w:r>
          </w:p>
        </w:tc>
        <w:tc>
          <w:tcPr>
            <w:tcW w:w="781" w:type="pct"/>
            <w:tcBorders>
              <w:top w:val="nil"/>
              <w:left w:val="nil"/>
              <w:bottom w:val="single" w:sz="4" w:space="0" w:color="auto"/>
              <w:right w:val="single" w:sz="4" w:space="0" w:color="auto"/>
            </w:tcBorders>
            <w:shd w:val="clear" w:color="auto" w:fill="auto"/>
            <w:noWrap/>
            <w:vAlign w:val="bottom"/>
            <w:hideMark/>
          </w:tcPr>
          <w:p w14:paraId="0387D75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0.74 (0.67, 0.81)</w:t>
            </w:r>
          </w:p>
        </w:tc>
        <w:tc>
          <w:tcPr>
            <w:tcW w:w="781" w:type="pct"/>
            <w:tcBorders>
              <w:top w:val="nil"/>
              <w:left w:val="nil"/>
              <w:bottom w:val="single" w:sz="4" w:space="0" w:color="auto"/>
              <w:right w:val="single" w:sz="4" w:space="0" w:color="auto"/>
            </w:tcBorders>
            <w:shd w:val="clear" w:color="auto" w:fill="auto"/>
            <w:noWrap/>
            <w:vAlign w:val="bottom"/>
            <w:hideMark/>
          </w:tcPr>
          <w:p w14:paraId="0D5BE46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4.27 (4.18, 4.35)</w:t>
            </w:r>
          </w:p>
        </w:tc>
        <w:tc>
          <w:tcPr>
            <w:tcW w:w="779" w:type="pct"/>
            <w:tcBorders>
              <w:top w:val="nil"/>
              <w:left w:val="nil"/>
              <w:bottom w:val="single" w:sz="4" w:space="0" w:color="auto"/>
              <w:right w:val="single" w:sz="4" w:space="0" w:color="auto"/>
            </w:tcBorders>
            <w:shd w:val="clear" w:color="auto" w:fill="auto"/>
            <w:noWrap/>
            <w:vAlign w:val="bottom"/>
            <w:hideMark/>
          </w:tcPr>
          <w:p w14:paraId="195693D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7.32 (7.22, 7.43)</w:t>
            </w:r>
          </w:p>
        </w:tc>
      </w:tr>
      <w:tr w:rsidR="00F5676A" w:rsidRPr="00F5676A" w14:paraId="535182AE"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1B2089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36014ED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6B3B80B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64C53C0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0.79 (0.72, 0.85)</w:t>
            </w:r>
          </w:p>
        </w:tc>
        <w:tc>
          <w:tcPr>
            <w:tcW w:w="781" w:type="pct"/>
            <w:tcBorders>
              <w:top w:val="nil"/>
              <w:left w:val="nil"/>
              <w:bottom w:val="single" w:sz="4" w:space="0" w:color="auto"/>
              <w:right w:val="single" w:sz="4" w:space="0" w:color="auto"/>
            </w:tcBorders>
            <w:shd w:val="clear" w:color="auto" w:fill="auto"/>
            <w:noWrap/>
            <w:vAlign w:val="bottom"/>
            <w:hideMark/>
          </w:tcPr>
          <w:p w14:paraId="7D9BB84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0.74 (0.67, 0.80)</w:t>
            </w:r>
          </w:p>
        </w:tc>
        <w:tc>
          <w:tcPr>
            <w:tcW w:w="781" w:type="pct"/>
            <w:tcBorders>
              <w:top w:val="nil"/>
              <w:left w:val="nil"/>
              <w:bottom w:val="single" w:sz="4" w:space="0" w:color="auto"/>
              <w:right w:val="single" w:sz="4" w:space="0" w:color="auto"/>
            </w:tcBorders>
            <w:shd w:val="clear" w:color="auto" w:fill="auto"/>
            <w:noWrap/>
            <w:vAlign w:val="bottom"/>
            <w:hideMark/>
          </w:tcPr>
          <w:p w14:paraId="59F91AF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4.16 (4.09, 4.24)</w:t>
            </w:r>
          </w:p>
        </w:tc>
        <w:tc>
          <w:tcPr>
            <w:tcW w:w="779" w:type="pct"/>
            <w:tcBorders>
              <w:top w:val="nil"/>
              <w:left w:val="nil"/>
              <w:bottom w:val="single" w:sz="4" w:space="0" w:color="auto"/>
              <w:right w:val="single" w:sz="4" w:space="0" w:color="auto"/>
            </w:tcBorders>
            <w:shd w:val="clear" w:color="auto" w:fill="auto"/>
            <w:noWrap/>
            <w:vAlign w:val="bottom"/>
            <w:hideMark/>
          </w:tcPr>
          <w:p w14:paraId="448C3EC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7.31 (7.22, 7.41)</w:t>
            </w:r>
          </w:p>
        </w:tc>
      </w:tr>
      <w:tr w:rsidR="00F5676A" w:rsidRPr="00F5676A" w14:paraId="3052F47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90F28F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55A4AC0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2968903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2B724C2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0.81 (0.75, 0.87)</w:t>
            </w:r>
          </w:p>
        </w:tc>
        <w:tc>
          <w:tcPr>
            <w:tcW w:w="781" w:type="pct"/>
            <w:tcBorders>
              <w:top w:val="nil"/>
              <w:left w:val="nil"/>
              <w:bottom w:val="single" w:sz="4" w:space="0" w:color="auto"/>
              <w:right w:val="single" w:sz="4" w:space="0" w:color="auto"/>
            </w:tcBorders>
            <w:shd w:val="clear" w:color="auto" w:fill="auto"/>
            <w:noWrap/>
            <w:vAlign w:val="bottom"/>
            <w:hideMark/>
          </w:tcPr>
          <w:p w14:paraId="5ADF4AE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0.92 (0.85, 0.99)</w:t>
            </w:r>
          </w:p>
        </w:tc>
        <w:tc>
          <w:tcPr>
            <w:tcW w:w="781" w:type="pct"/>
            <w:tcBorders>
              <w:top w:val="nil"/>
              <w:left w:val="nil"/>
              <w:bottom w:val="single" w:sz="4" w:space="0" w:color="auto"/>
              <w:right w:val="single" w:sz="4" w:space="0" w:color="auto"/>
            </w:tcBorders>
            <w:shd w:val="clear" w:color="auto" w:fill="auto"/>
            <w:noWrap/>
            <w:vAlign w:val="bottom"/>
            <w:hideMark/>
          </w:tcPr>
          <w:p w14:paraId="4349739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4.45 (4.37, 4.53)</w:t>
            </w:r>
          </w:p>
        </w:tc>
        <w:tc>
          <w:tcPr>
            <w:tcW w:w="779" w:type="pct"/>
            <w:tcBorders>
              <w:top w:val="nil"/>
              <w:left w:val="nil"/>
              <w:bottom w:val="single" w:sz="4" w:space="0" w:color="auto"/>
              <w:right w:val="single" w:sz="4" w:space="0" w:color="auto"/>
            </w:tcBorders>
            <w:shd w:val="clear" w:color="auto" w:fill="auto"/>
            <w:noWrap/>
            <w:vAlign w:val="bottom"/>
            <w:hideMark/>
          </w:tcPr>
          <w:p w14:paraId="73E4EC8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6.91 (6.81, 7.01)</w:t>
            </w:r>
          </w:p>
        </w:tc>
      </w:tr>
      <w:tr w:rsidR="00F5676A" w:rsidRPr="00F5676A" w14:paraId="78817E13"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979A27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4A5BA22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3867844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7649C19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0.79 (0.73, 0.85)</w:t>
            </w:r>
          </w:p>
        </w:tc>
        <w:tc>
          <w:tcPr>
            <w:tcW w:w="781" w:type="pct"/>
            <w:tcBorders>
              <w:top w:val="nil"/>
              <w:left w:val="nil"/>
              <w:bottom w:val="single" w:sz="4" w:space="0" w:color="auto"/>
              <w:right w:val="single" w:sz="4" w:space="0" w:color="auto"/>
            </w:tcBorders>
            <w:shd w:val="clear" w:color="auto" w:fill="auto"/>
            <w:noWrap/>
            <w:vAlign w:val="bottom"/>
            <w:hideMark/>
          </w:tcPr>
          <w:p w14:paraId="0695F55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0.69 (0.63, 0.74)</w:t>
            </w:r>
          </w:p>
        </w:tc>
        <w:tc>
          <w:tcPr>
            <w:tcW w:w="781" w:type="pct"/>
            <w:tcBorders>
              <w:top w:val="nil"/>
              <w:left w:val="nil"/>
              <w:bottom w:val="single" w:sz="4" w:space="0" w:color="auto"/>
              <w:right w:val="single" w:sz="4" w:space="0" w:color="auto"/>
            </w:tcBorders>
            <w:shd w:val="clear" w:color="auto" w:fill="auto"/>
            <w:noWrap/>
            <w:vAlign w:val="bottom"/>
            <w:hideMark/>
          </w:tcPr>
          <w:p w14:paraId="41F0BDF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4.24 (4.17, 4.31)</w:t>
            </w:r>
          </w:p>
        </w:tc>
        <w:tc>
          <w:tcPr>
            <w:tcW w:w="779" w:type="pct"/>
            <w:tcBorders>
              <w:top w:val="nil"/>
              <w:left w:val="nil"/>
              <w:bottom w:val="single" w:sz="4" w:space="0" w:color="auto"/>
              <w:right w:val="single" w:sz="4" w:space="0" w:color="auto"/>
            </w:tcBorders>
            <w:shd w:val="clear" w:color="auto" w:fill="auto"/>
            <w:noWrap/>
            <w:vAlign w:val="bottom"/>
            <w:hideMark/>
          </w:tcPr>
          <w:p w14:paraId="4BB4F75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7.37 (7.28, 7.46)</w:t>
            </w:r>
          </w:p>
        </w:tc>
      </w:tr>
      <w:tr w:rsidR="00F5676A" w:rsidRPr="00F5676A" w14:paraId="5F890081"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1ACE84F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7FCF6DC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53B2CBF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0D47EC4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0.85 (0.79, 0.90)</w:t>
            </w:r>
          </w:p>
        </w:tc>
        <w:tc>
          <w:tcPr>
            <w:tcW w:w="781" w:type="pct"/>
            <w:tcBorders>
              <w:top w:val="nil"/>
              <w:left w:val="nil"/>
              <w:bottom w:val="single" w:sz="4" w:space="0" w:color="auto"/>
              <w:right w:val="single" w:sz="4" w:space="0" w:color="auto"/>
            </w:tcBorders>
            <w:shd w:val="clear" w:color="auto" w:fill="auto"/>
            <w:noWrap/>
            <w:vAlign w:val="bottom"/>
            <w:hideMark/>
          </w:tcPr>
          <w:p w14:paraId="1B40D51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0.71 (0.66, 0.76)</w:t>
            </w:r>
          </w:p>
        </w:tc>
        <w:tc>
          <w:tcPr>
            <w:tcW w:w="781" w:type="pct"/>
            <w:tcBorders>
              <w:top w:val="nil"/>
              <w:left w:val="nil"/>
              <w:bottom w:val="single" w:sz="4" w:space="0" w:color="auto"/>
              <w:right w:val="single" w:sz="4" w:space="0" w:color="auto"/>
            </w:tcBorders>
            <w:shd w:val="clear" w:color="auto" w:fill="auto"/>
            <w:noWrap/>
            <w:vAlign w:val="bottom"/>
            <w:hideMark/>
          </w:tcPr>
          <w:p w14:paraId="213C612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4.14 (4.08, 4.21)</w:t>
            </w:r>
          </w:p>
        </w:tc>
        <w:tc>
          <w:tcPr>
            <w:tcW w:w="779" w:type="pct"/>
            <w:tcBorders>
              <w:top w:val="nil"/>
              <w:left w:val="nil"/>
              <w:bottom w:val="single" w:sz="4" w:space="0" w:color="auto"/>
              <w:right w:val="single" w:sz="4" w:space="0" w:color="auto"/>
            </w:tcBorders>
            <w:shd w:val="clear" w:color="auto" w:fill="auto"/>
            <w:noWrap/>
            <w:vAlign w:val="bottom"/>
            <w:hideMark/>
          </w:tcPr>
          <w:p w14:paraId="2468B23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7.23 (7.15, 7.31)</w:t>
            </w:r>
          </w:p>
        </w:tc>
      </w:tr>
      <w:tr w:rsidR="00F5676A" w:rsidRPr="00F5676A" w14:paraId="06FCEB1A"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5E534A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652096D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2E47C99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130C852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0.83 (0.78, 0.89)</w:t>
            </w:r>
          </w:p>
        </w:tc>
        <w:tc>
          <w:tcPr>
            <w:tcW w:w="781" w:type="pct"/>
            <w:tcBorders>
              <w:top w:val="nil"/>
              <w:left w:val="nil"/>
              <w:bottom w:val="single" w:sz="4" w:space="0" w:color="auto"/>
              <w:right w:val="single" w:sz="4" w:space="0" w:color="auto"/>
            </w:tcBorders>
            <w:shd w:val="clear" w:color="auto" w:fill="auto"/>
            <w:noWrap/>
            <w:vAlign w:val="bottom"/>
            <w:hideMark/>
          </w:tcPr>
          <w:p w14:paraId="625C51C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0.86 (0.81, 0.92)</w:t>
            </w:r>
          </w:p>
        </w:tc>
        <w:tc>
          <w:tcPr>
            <w:tcW w:w="781" w:type="pct"/>
            <w:tcBorders>
              <w:top w:val="nil"/>
              <w:left w:val="nil"/>
              <w:bottom w:val="single" w:sz="4" w:space="0" w:color="auto"/>
              <w:right w:val="single" w:sz="4" w:space="0" w:color="auto"/>
            </w:tcBorders>
            <w:shd w:val="clear" w:color="auto" w:fill="auto"/>
            <w:noWrap/>
            <w:vAlign w:val="bottom"/>
            <w:hideMark/>
          </w:tcPr>
          <w:p w14:paraId="0ABB074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4.42 (4.35, 4.49)</w:t>
            </w:r>
          </w:p>
        </w:tc>
        <w:tc>
          <w:tcPr>
            <w:tcW w:w="779" w:type="pct"/>
            <w:tcBorders>
              <w:top w:val="nil"/>
              <w:left w:val="nil"/>
              <w:bottom w:val="single" w:sz="4" w:space="0" w:color="auto"/>
              <w:right w:val="single" w:sz="4" w:space="0" w:color="auto"/>
            </w:tcBorders>
            <w:shd w:val="clear" w:color="auto" w:fill="auto"/>
            <w:noWrap/>
            <w:vAlign w:val="bottom"/>
            <w:hideMark/>
          </w:tcPr>
          <w:p w14:paraId="4412240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6.83 (6.74, 6.91)</w:t>
            </w:r>
          </w:p>
        </w:tc>
      </w:tr>
      <w:tr w:rsidR="00F5676A" w:rsidRPr="00F5676A" w14:paraId="4D3375BF"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FD3EDA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70511C1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72B0C62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02AE876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0.79 (0.73, 0.85)</w:t>
            </w:r>
          </w:p>
        </w:tc>
        <w:tc>
          <w:tcPr>
            <w:tcW w:w="781" w:type="pct"/>
            <w:tcBorders>
              <w:top w:val="nil"/>
              <w:left w:val="nil"/>
              <w:bottom w:val="single" w:sz="4" w:space="0" w:color="auto"/>
              <w:right w:val="single" w:sz="4" w:space="0" w:color="auto"/>
            </w:tcBorders>
            <w:shd w:val="clear" w:color="auto" w:fill="auto"/>
            <w:noWrap/>
            <w:vAlign w:val="bottom"/>
            <w:hideMark/>
          </w:tcPr>
          <w:p w14:paraId="7C8E68E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0.73 (0.67, 0.78)</w:t>
            </w:r>
          </w:p>
        </w:tc>
        <w:tc>
          <w:tcPr>
            <w:tcW w:w="781" w:type="pct"/>
            <w:tcBorders>
              <w:top w:val="nil"/>
              <w:left w:val="nil"/>
              <w:bottom w:val="single" w:sz="4" w:space="0" w:color="auto"/>
              <w:right w:val="single" w:sz="4" w:space="0" w:color="auto"/>
            </w:tcBorders>
            <w:shd w:val="clear" w:color="auto" w:fill="auto"/>
            <w:noWrap/>
            <w:vAlign w:val="bottom"/>
            <w:hideMark/>
          </w:tcPr>
          <w:p w14:paraId="7E5ADC2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4.25 (4.18, 4.32)</w:t>
            </w:r>
          </w:p>
        </w:tc>
        <w:tc>
          <w:tcPr>
            <w:tcW w:w="779" w:type="pct"/>
            <w:tcBorders>
              <w:top w:val="nil"/>
              <w:left w:val="nil"/>
              <w:bottom w:val="single" w:sz="4" w:space="0" w:color="auto"/>
              <w:right w:val="single" w:sz="4" w:space="0" w:color="auto"/>
            </w:tcBorders>
            <w:shd w:val="clear" w:color="auto" w:fill="auto"/>
            <w:noWrap/>
            <w:vAlign w:val="bottom"/>
            <w:hideMark/>
          </w:tcPr>
          <w:p w14:paraId="7EBDAA1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7.18 (7.09, 7.27)</w:t>
            </w:r>
          </w:p>
        </w:tc>
      </w:tr>
      <w:tr w:rsidR="00F5676A" w:rsidRPr="00F5676A" w14:paraId="0DBB4A9A"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A38F32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05D620E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02B8F4B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0C8FFBA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0.87 (0.82, 0.93)</w:t>
            </w:r>
          </w:p>
        </w:tc>
        <w:tc>
          <w:tcPr>
            <w:tcW w:w="781" w:type="pct"/>
            <w:tcBorders>
              <w:top w:val="nil"/>
              <w:left w:val="nil"/>
              <w:bottom w:val="single" w:sz="4" w:space="0" w:color="auto"/>
              <w:right w:val="single" w:sz="4" w:space="0" w:color="auto"/>
            </w:tcBorders>
            <w:shd w:val="clear" w:color="auto" w:fill="auto"/>
            <w:noWrap/>
            <w:vAlign w:val="bottom"/>
            <w:hideMark/>
          </w:tcPr>
          <w:p w14:paraId="0AB6D95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0.71 (0.66, 0.76)</w:t>
            </w:r>
          </w:p>
        </w:tc>
        <w:tc>
          <w:tcPr>
            <w:tcW w:w="781" w:type="pct"/>
            <w:tcBorders>
              <w:top w:val="nil"/>
              <w:left w:val="nil"/>
              <w:bottom w:val="single" w:sz="4" w:space="0" w:color="auto"/>
              <w:right w:val="single" w:sz="4" w:space="0" w:color="auto"/>
            </w:tcBorders>
            <w:shd w:val="clear" w:color="auto" w:fill="auto"/>
            <w:noWrap/>
            <w:vAlign w:val="bottom"/>
            <w:hideMark/>
          </w:tcPr>
          <w:p w14:paraId="23BDBA7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4.15 (4.09, 4.22)</w:t>
            </w:r>
          </w:p>
        </w:tc>
        <w:tc>
          <w:tcPr>
            <w:tcW w:w="779" w:type="pct"/>
            <w:tcBorders>
              <w:top w:val="nil"/>
              <w:left w:val="nil"/>
              <w:bottom w:val="single" w:sz="4" w:space="0" w:color="auto"/>
              <w:right w:val="single" w:sz="4" w:space="0" w:color="auto"/>
            </w:tcBorders>
            <w:shd w:val="clear" w:color="auto" w:fill="auto"/>
            <w:noWrap/>
            <w:vAlign w:val="bottom"/>
            <w:hideMark/>
          </w:tcPr>
          <w:p w14:paraId="40A825B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7.19 (7.12, 7.27)</w:t>
            </w:r>
          </w:p>
        </w:tc>
      </w:tr>
      <w:tr w:rsidR="00F5676A" w:rsidRPr="00F5676A" w14:paraId="25F7B093"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6529B21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NCDS</w:t>
            </w:r>
          </w:p>
        </w:tc>
        <w:tc>
          <w:tcPr>
            <w:tcW w:w="1009" w:type="pct"/>
            <w:tcBorders>
              <w:top w:val="nil"/>
              <w:left w:val="nil"/>
              <w:bottom w:val="single" w:sz="4" w:space="0" w:color="auto"/>
              <w:right w:val="single" w:sz="4" w:space="0" w:color="auto"/>
            </w:tcBorders>
            <w:shd w:val="clear" w:color="auto" w:fill="auto"/>
            <w:vAlign w:val="bottom"/>
            <w:hideMark/>
          </w:tcPr>
          <w:p w14:paraId="0BA2D6E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011B49F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0EF2423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0.83 (0.78, 0.88)</w:t>
            </w:r>
          </w:p>
        </w:tc>
        <w:tc>
          <w:tcPr>
            <w:tcW w:w="781" w:type="pct"/>
            <w:tcBorders>
              <w:top w:val="nil"/>
              <w:left w:val="nil"/>
              <w:bottom w:val="single" w:sz="4" w:space="0" w:color="auto"/>
              <w:right w:val="single" w:sz="4" w:space="0" w:color="auto"/>
            </w:tcBorders>
            <w:shd w:val="clear" w:color="auto" w:fill="auto"/>
            <w:noWrap/>
            <w:vAlign w:val="bottom"/>
            <w:hideMark/>
          </w:tcPr>
          <w:p w14:paraId="7EE3AAA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0.81 (0.76, 0.86)</w:t>
            </w:r>
          </w:p>
        </w:tc>
        <w:tc>
          <w:tcPr>
            <w:tcW w:w="781" w:type="pct"/>
            <w:tcBorders>
              <w:top w:val="nil"/>
              <w:left w:val="nil"/>
              <w:bottom w:val="single" w:sz="4" w:space="0" w:color="auto"/>
              <w:right w:val="single" w:sz="4" w:space="0" w:color="auto"/>
            </w:tcBorders>
            <w:shd w:val="clear" w:color="auto" w:fill="auto"/>
            <w:noWrap/>
            <w:vAlign w:val="bottom"/>
            <w:hideMark/>
          </w:tcPr>
          <w:p w14:paraId="7F177AA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4.38 (4.32, 4.45)</w:t>
            </w:r>
          </w:p>
        </w:tc>
        <w:tc>
          <w:tcPr>
            <w:tcW w:w="779" w:type="pct"/>
            <w:tcBorders>
              <w:top w:val="nil"/>
              <w:left w:val="nil"/>
              <w:bottom w:val="single" w:sz="4" w:space="0" w:color="auto"/>
              <w:right w:val="single" w:sz="4" w:space="0" w:color="auto"/>
            </w:tcBorders>
            <w:shd w:val="clear" w:color="auto" w:fill="auto"/>
            <w:noWrap/>
            <w:vAlign w:val="bottom"/>
            <w:hideMark/>
          </w:tcPr>
          <w:p w14:paraId="42C8A1E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6.67 (6.58, 6.75)</w:t>
            </w:r>
          </w:p>
        </w:tc>
      </w:tr>
      <w:tr w:rsidR="00F5676A" w:rsidRPr="00F5676A" w14:paraId="00B8866A"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A3DBDD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1DA88AB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65DD7AD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7CBF9D4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0.95 (0.87, 1.04)</w:t>
            </w:r>
          </w:p>
        </w:tc>
        <w:tc>
          <w:tcPr>
            <w:tcW w:w="781" w:type="pct"/>
            <w:tcBorders>
              <w:top w:val="nil"/>
              <w:left w:val="nil"/>
              <w:bottom w:val="single" w:sz="4" w:space="0" w:color="auto"/>
              <w:right w:val="single" w:sz="4" w:space="0" w:color="auto"/>
            </w:tcBorders>
            <w:shd w:val="clear" w:color="auto" w:fill="auto"/>
            <w:noWrap/>
            <w:vAlign w:val="bottom"/>
            <w:hideMark/>
          </w:tcPr>
          <w:p w14:paraId="5E022FB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0.96 (0.88, 1.04)</w:t>
            </w:r>
          </w:p>
        </w:tc>
        <w:tc>
          <w:tcPr>
            <w:tcW w:w="781" w:type="pct"/>
            <w:tcBorders>
              <w:top w:val="nil"/>
              <w:left w:val="nil"/>
              <w:bottom w:val="single" w:sz="4" w:space="0" w:color="auto"/>
              <w:right w:val="single" w:sz="4" w:space="0" w:color="auto"/>
            </w:tcBorders>
            <w:shd w:val="clear" w:color="auto" w:fill="auto"/>
            <w:noWrap/>
            <w:vAlign w:val="bottom"/>
            <w:hideMark/>
          </w:tcPr>
          <w:p w14:paraId="14EE82A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4.28 (4.19, 4.37)</w:t>
            </w:r>
          </w:p>
        </w:tc>
        <w:tc>
          <w:tcPr>
            <w:tcW w:w="779" w:type="pct"/>
            <w:tcBorders>
              <w:top w:val="nil"/>
              <w:left w:val="nil"/>
              <w:bottom w:val="single" w:sz="4" w:space="0" w:color="auto"/>
              <w:right w:val="single" w:sz="4" w:space="0" w:color="auto"/>
            </w:tcBorders>
            <w:shd w:val="clear" w:color="auto" w:fill="auto"/>
            <w:noWrap/>
            <w:vAlign w:val="bottom"/>
            <w:hideMark/>
          </w:tcPr>
          <w:p w14:paraId="1D166F4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7.10 (6.99, 7.21)</w:t>
            </w:r>
          </w:p>
        </w:tc>
      </w:tr>
      <w:tr w:rsidR="00F5676A" w:rsidRPr="00F5676A" w14:paraId="4C1B0FC4"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2092EC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755470D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4378F62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1287926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1.09 (1.01, 1.17)</w:t>
            </w:r>
          </w:p>
        </w:tc>
        <w:tc>
          <w:tcPr>
            <w:tcW w:w="781" w:type="pct"/>
            <w:tcBorders>
              <w:top w:val="nil"/>
              <w:left w:val="nil"/>
              <w:bottom w:val="single" w:sz="4" w:space="0" w:color="auto"/>
              <w:right w:val="single" w:sz="4" w:space="0" w:color="auto"/>
            </w:tcBorders>
            <w:shd w:val="clear" w:color="auto" w:fill="auto"/>
            <w:noWrap/>
            <w:vAlign w:val="bottom"/>
            <w:hideMark/>
          </w:tcPr>
          <w:p w14:paraId="7609472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0.97 (0.89, 1.05)</w:t>
            </w:r>
          </w:p>
        </w:tc>
        <w:tc>
          <w:tcPr>
            <w:tcW w:w="781" w:type="pct"/>
            <w:tcBorders>
              <w:top w:val="nil"/>
              <w:left w:val="nil"/>
              <w:bottom w:val="single" w:sz="4" w:space="0" w:color="auto"/>
              <w:right w:val="single" w:sz="4" w:space="0" w:color="auto"/>
            </w:tcBorders>
            <w:shd w:val="clear" w:color="auto" w:fill="auto"/>
            <w:noWrap/>
            <w:vAlign w:val="bottom"/>
            <w:hideMark/>
          </w:tcPr>
          <w:p w14:paraId="5CFB57B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4.39 (4.31, 4.48)</w:t>
            </w:r>
          </w:p>
        </w:tc>
        <w:tc>
          <w:tcPr>
            <w:tcW w:w="779" w:type="pct"/>
            <w:tcBorders>
              <w:top w:val="nil"/>
              <w:left w:val="nil"/>
              <w:bottom w:val="single" w:sz="4" w:space="0" w:color="auto"/>
              <w:right w:val="single" w:sz="4" w:space="0" w:color="auto"/>
            </w:tcBorders>
            <w:shd w:val="clear" w:color="auto" w:fill="auto"/>
            <w:noWrap/>
            <w:vAlign w:val="bottom"/>
            <w:hideMark/>
          </w:tcPr>
          <w:p w14:paraId="316007E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6.94 (6.84, 7.04)</w:t>
            </w:r>
          </w:p>
        </w:tc>
      </w:tr>
      <w:tr w:rsidR="00F5676A" w:rsidRPr="00F5676A" w14:paraId="2EE187F7"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538A18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289A85C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4B0AD7D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7A06536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0.96 (0.88, 1.03)</w:t>
            </w:r>
          </w:p>
        </w:tc>
        <w:tc>
          <w:tcPr>
            <w:tcW w:w="781" w:type="pct"/>
            <w:tcBorders>
              <w:top w:val="nil"/>
              <w:left w:val="nil"/>
              <w:bottom w:val="single" w:sz="4" w:space="0" w:color="auto"/>
              <w:right w:val="single" w:sz="4" w:space="0" w:color="auto"/>
            </w:tcBorders>
            <w:shd w:val="clear" w:color="auto" w:fill="auto"/>
            <w:noWrap/>
            <w:vAlign w:val="bottom"/>
            <w:hideMark/>
          </w:tcPr>
          <w:p w14:paraId="5FBB690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1.08 (1.00, 1.15)</w:t>
            </w:r>
          </w:p>
        </w:tc>
        <w:tc>
          <w:tcPr>
            <w:tcW w:w="781" w:type="pct"/>
            <w:tcBorders>
              <w:top w:val="nil"/>
              <w:left w:val="nil"/>
              <w:bottom w:val="single" w:sz="4" w:space="0" w:color="auto"/>
              <w:right w:val="single" w:sz="4" w:space="0" w:color="auto"/>
            </w:tcBorders>
            <w:shd w:val="clear" w:color="auto" w:fill="auto"/>
            <w:noWrap/>
            <w:vAlign w:val="bottom"/>
            <w:hideMark/>
          </w:tcPr>
          <w:p w14:paraId="33B8B85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4.47 (4.39, 4.56)</w:t>
            </w:r>
          </w:p>
        </w:tc>
        <w:tc>
          <w:tcPr>
            <w:tcW w:w="779" w:type="pct"/>
            <w:tcBorders>
              <w:top w:val="nil"/>
              <w:left w:val="nil"/>
              <w:bottom w:val="single" w:sz="4" w:space="0" w:color="auto"/>
              <w:right w:val="single" w:sz="4" w:space="0" w:color="auto"/>
            </w:tcBorders>
            <w:shd w:val="clear" w:color="auto" w:fill="auto"/>
            <w:noWrap/>
            <w:vAlign w:val="bottom"/>
            <w:hideMark/>
          </w:tcPr>
          <w:p w14:paraId="50858F9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6.67 (6.57, 6.78)</w:t>
            </w:r>
          </w:p>
        </w:tc>
      </w:tr>
      <w:tr w:rsidR="00F5676A" w:rsidRPr="00F5676A" w14:paraId="6C8B6FF6"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1D29E3D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6B16E2D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6809E26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5E3F19D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0.95 (0.88, 1.03)</w:t>
            </w:r>
          </w:p>
        </w:tc>
        <w:tc>
          <w:tcPr>
            <w:tcW w:w="781" w:type="pct"/>
            <w:tcBorders>
              <w:top w:val="nil"/>
              <w:left w:val="nil"/>
              <w:bottom w:val="single" w:sz="4" w:space="0" w:color="auto"/>
              <w:right w:val="single" w:sz="4" w:space="0" w:color="auto"/>
            </w:tcBorders>
            <w:shd w:val="clear" w:color="auto" w:fill="auto"/>
            <w:noWrap/>
            <w:vAlign w:val="bottom"/>
            <w:hideMark/>
          </w:tcPr>
          <w:p w14:paraId="35CEAB6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0.92 (0.85, 0.99)</w:t>
            </w:r>
          </w:p>
        </w:tc>
        <w:tc>
          <w:tcPr>
            <w:tcW w:w="781" w:type="pct"/>
            <w:tcBorders>
              <w:top w:val="nil"/>
              <w:left w:val="nil"/>
              <w:bottom w:val="single" w:sz="4" w:space="0" w:color="auto"/>
              <w:right w:val="single" w:sz="4" w:space="0" w:color="auto"/>
            </w:tcBorders>
            <w:shd w:val="clear" w:color="auto" w:fill="auto"/>
            <w:noWrap/>
            <w:vAlign w:val="bottom"/>
            <w:hideMark/>
          </w:tcPr>
          <w:p w14:paraId="5491D8D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4.32 (4.24, 4.40)</w:t>
            </w:r>
          </w:p>
        </w:tc>
        <w:tc>
          <w:tcPr>
            <w:tcW w:w="779" w:type="pct"/>
            <w:tcBorders>
              <w:top w:val="nil"/>
              <w:left w:val="nil"/>
              <w:bottom w:val="single" w:sz="4" w:space="0" w:color="auto"/>
              <w:right w:val="single" w:sz="4" w:space="0" w:color="auto"/>
            </w:tcBorders>
            <w:shd w:val="clear" w:color="auto" w:fill="auto"/>
            <w:noWrap/>
            <w:vAlign w:val="bottom"/>
            <w:hideMark/>
          </w:tcPr>
          <w:p w14:paraId="7A38B52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7.05 (6.95, 7.15)</w:t>
            </w:r>
          </w:p>
        </w:tc>
      </w:tr>
      <w:tr w:rsidR="00F5676A" w:rsidRPr="00F5676A" w14:paraId="4E60126D"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C5330D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5E86A24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6E0C00F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5D8CE92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1.02 (0.95, 1.09)</w:t>
            </w:r>
          </w:p>
        </w:tc>
        <w:tc>
          <w:tcPr>
            <w:tcW w:w="781" w:type="pct"/>
            <w:tcBorders>
              <w:top w:val="nil"/>
              <w:left w:val="nil"/>
              <w:bottom w:val="single" w:sz="4" w:space="0" w:color="auto"/>
              <w:right w:val="single" w:sz="4" w:space="0" w:color="auto"/>
            </w:tcBorders>
            <w:shd w:val="clear" w:color="auto" w:fill="auto"/>
            <w:noWrap/>
            <w:vAlign w:val="bottom"/>
            <w:hideMark/>
          </w:tcPr>
          <w:p w14:paraId="01D961A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0.87 (0.80, 0.93)</w:t>
            </w:r>
          </w:p>
        </w:tc>
        <w:tc>
          <w:tcPr>
            <w:tcW w:w="781" w:type="pct"/>
            <w:tcBorders>
              <w:top w:val="nil"/>
              <w:left w:val="nil"/>
              <w:bottom w:val="single" w:sz="4" w:space="0" w:color="auto"/>
              <w:right w:val="single" w:sz="4" w:space="0" w:color="auto"/>
            </w:tcBorders>
            <w:shd w:val="clear" w:color="auto" w:fill="auto"/>
            <w:noWrap/>
            <w:vAlign w:val="bottom"/>
            <w:hideMark/>
          </w:tcPr>
          <w:p w14:paraId="0B83E70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4.29 (4.21, 4.37)</w:t>
            </w:r>
          </w:p>
        </w:tc>
        <w:tc>
          <w:tcPr>
            <w:tcW w:w="779" w:type="pct"/>
            <w:tcBorders>
              <w:top w:val="nil"/>
              <w:left w:val="nil"/>
              <w:bottom w:val="single" w:sz="4" w:space="0" w:color="auto"/>
              <w:right w:val="single" w:sz="4" w:space="0" w:color="auto"/>
            </w:tcBorders>
            <w:shd w:val="clear" w:color="auto" w:fill="auto"/>
            <w:noWrap/>
            <w:vAlign w:val="bottom"/>
            <w:hideMark/>
          </w:tcPr>
          <w:p w14:paraId="5E4313E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7.00 (6.90, 7.09)</w:t>
            </w:r>
          </w:p>
        </w:tc>
      </w:tr>
      <w:tr w:rsidR="00F5676A" w:rsidRPr="00F5676A" w14:paraId="49B679B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6AFB80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2E3331D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7D0AF9E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292166F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0.98 (0.91, 1.05)</w:t>
            </w:r>
          </w:p>
        </w:tc>
        <w:tc>
          <w:tcPr>
            <w:tcW w:w="781" w:type="pct"/>
            <w:tcBorders>
              <w:top w:val="nil"/>
              <w:left w:val="nil"/>
              <w:bottom w:val="single" w:sz="4" w:space="0" w:color="auto"/>
              <w:right w:val="single" w:sz="4" w:space="0" w:color="auto"/>
            </w:tcBorders>
            <w:shd w:val="clear" w:color="auto" w:fill="auto"/>
            <w:noWrap/>
            <w:vAlign w:val="bottom"/>
            <w:hideMark/>
          </w:tcPr>
          <w:p w14:paraId="0176C73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1.01 (0.94, 1.07)</w:t>
            </w:r>
          </w:p>
        </w:tc>
        <w:tc>
          <w:tcPr>
            <w:tcW w:w="781" w:type="pct"/>
            <w:tcBorders>
              <w:top w:val="nil"/>
              <w:left w:val="nil"/>
              <w:bottom w:val="single" w:sz="4" w:space="0" w:color="auto"/>
              <w:right w:val="single" w:sz="4" w:space="0" w:color="auto"/>
            </w:tcBorders>
            <w:shd w:val="clear" w:color="auto" w:fill="auto"/>
            <w:noWrap/>
            <w:vAlign w:val="bottom"/>
            <w:hideMark/>
          </w:tcPr>
          <w:p w14:paraId="44C4CA5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4.48 (4.40, 4.56)</w:t>
            </w:r>
          </w:p>
        </w:tc>
        <w:tc>
          <w:tcPr>
            <w:tcW w:w="779" w:type="pct"/>
            <w:tcBorders>
              <w:top w:val="nil"/>
              <w:left w:val="nil"/>
              <w:bottom w:val="single" w:sz="4" w:space="0" w:color="auto"/>
              <w:right w:val="single" w:sz="4" w:space="0" w:color="auto"/>
            </w:tcBorders>
            <w:shd w:val="clear" w:color="auto" w:fill="auto"/>
            <w:noWrap/>
            <w:vAlign w:val="bottom"/>
            <w:hideMark/>
          </w:tcPr>
          <w:p w14:paraId="4C934B2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6.70 (6.61, 6.79)</w:t>
            </w:r>
          </w:p>
        </w:tc>
      </w:tr>
      <w:tr w:rsidR="00F5676A" w:rsidRPr="00F5676A" w14:paraId="774A93AF"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868794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5B01BF8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6D1CBDE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02AE6BC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0.88 (0.81, 0.95)</w:t>
            </w:r>
          </w:p>
        </w:tc>
        <w:tc>
          <w:tcPr>
            <w:tcW w:w="781" w:type="pct"/>
            <w:tcBorders>
              <w:top w:val="nil"/>
              <w:left w:val="nil"/>
              <w:bottom w:val="single" w:sz="4" w:space="0" w:color="auto"/>
              <w:right w:val="single" w:sz="4" w:space="0" w:color="auto"/>
            </w:tcBorders>
            <w:shd w:val="clear" w:color="auto" w:fill="auto"/>
            <w:noWrap/>
            <w:vAlign w:val="bottom"/>
            <w:hideMark/>
          </w:tcPr>
          <w:p w14:paraId="7868E2B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0.90 (0.83, 0.97)</w:t>
            </w:r>
          </w:p>
        </w:tc>
        <w:tc>
          <w:tcPr>
            <w:tcW w:w="781" w:type="pct"/>
            <w:tcBorders>
              <w:top w:val="nil"/>
              <w:left w:val="nil"/>
              <w:bottom w:val="single" w:sz="4" w:space="0" w:color="auto"/>
              <w:right w:val="single" w:sz="4" w:space="0" w:color="auto"/>
            </w:tcBorders>
            <w:shd w:val="clear" w:color="auto" w:fill="auto"/>
            <w:noWrap/>
            <w:vAlign w:val="bottom"/>
            <w:hideMark/>
          </w:tcPr>
          <w:p w14:paraId="6ACD8BB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4.35 (4.27, 4.43)</w:t>
            </w:r>
          </w:p>
        </w:tc>
        <w:tc>
          <w:tcPr>
            <w:tcW w:w="779" w:type="pct"/>
            <w:tcBorders>
              <w:top w:val="nil"/>
              <w:left w:val="nil"/>
              <w:bottom w:val="single" w:sz="4" w:space="0" w:color="auto"/>
              <w:right w:val="single" w:sz="4" w:space="0" w:color="auto"/>
            </w:tcBorders>
            <w:shd w:val="clear" w:color="auto" w:fill="auto"/>
            <w:noWrap/>
            <w:vAlign w:val="bottom"/>
            <w:hideMark/>
          </w:tcPr>
          <w:p w14:paraId="6A77216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6.97 (6.88, 7.07)</w:t>
            </w:r>
          </w:p>
        </w:tc>
      </w:tr>
      <w:tr w:rsidR="00F5676A" w:rsidRPr="00F5676A" w14:paraId="230E728E"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310A42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30761E2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3E6F513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4F8B079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1.00 (0.93, 1.07)</w:t>
            </w:r>
          </w:p>
        </w:tc>
        <w:tc>
          <w:tcPr>
            <w:tcW w:w="781" w:type="pct"/>
            <w:tcBorders>
              <w:top w:val="nil"/>
              <w:left w:val="nil"/>
              <w:bottom w:val="single" w:sz="4" w:space="0" w:color="auto"/>
              <w:right w:val="single" w:sz="4" w:space="0" w:color="auto"/>
            </w:tcBorders>
            <w:shd w:val="clear" w:color="auto" w:fill="auto"/>
            <w:noWrap/>
            <w:vAlign w:val="bottom"/>
            <w:hideMark/>
          </w:tcPr>
          <w:p w14:paraId="23AFF61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0.84 (0.78, 0.90)</w:t>
            </w:r>
          </w:p>
        </w:tc>
        <w:tc>
          <w:tcPr>
            <w:tcW w:w="781" w:type="pct"/>
            <w:tcBorders>
              <w:top w:val="nil"/>
              <w:left w:val="nil"/>
              <w:bottom w:val="single" w:sz="4" w:space="0" w:color="auto"/>
              <w:right w:val="single" w:sz="4" w:space="0" w:color="auto"/>
            </w:tcBorders>
            <w:shd w:val="clear" w:color="auto" w:fill="auto"/>
            <w:noWrap/>
            <w:vAlign w:val="bottom"/>
            <w:hideMark/>
          </w:tcPr>
          <w:p w14:paraId="307FB07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4.31 (4.24, 4.39)</w:t>
            </w:r>
          </w:p>
        </w:tc>
        <w:tc>
          <w:tcPr>
            <w:tcW w:w="779" w:type="pct"/>
            <w:tcBorders>
              <w:top w:val="nil"/>
              <w:left w:val="nil"/>
              <w:bottom w:val="single" w:sz="4" w:space="0" w:color="auto"/>
              <w:right w:val="single" w:sz="4" w:space="0" w:color="auto"/>
            </w:tcBorders>
            <w:shd w:val="clear" w:color="auto" w:fill="auto"/>
            <w:noWrap/>
            <w:vAlign w:val="bottom"/>
            <w:hideMark/>
          </w:tcPr>
          <w:p w14:paraId="2DA160E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6.96 (6.87, 7.05)</w:t>
            </w:r>
          </w:p>
        </w:tc>
      </w:tr>
      <w:tr w:rsidR="00F5676A" w:rsidRPr="00F5676A" w14:paraId="5FED43AF"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C4D6AC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BCS70</w:t>
            </w:r>
          </w:p>
        </w:tc>
        <w:tc>
          <w:tcPr>
            <w:tcW w:w="1009" w:type="pct"/>
            <w:tcBorders>
              <w:top w:val="nil"/>
              <w:left w:val="nil"/>
              <w:bottom w:val="single" w:sz="4" w:space="0" w:color="auto"/>
              <w:right w:val="single" w:sz="4" w:space="0" w:color="auto"/>
            </w:tcBorders>
            <w:shd w:val="clear" w:color="auto" w:fill="auto"/>
            <w:vAlign w:val="bottom"/>
            <w:hideMark/>
          </w:tcPr>
          <w:p w14:paraId="41055EA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060D264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4182441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0.96 (0.90, 1.02)</w:t>
            </w:r>
          </w:p>
        </w:tc>
        <w:tc>
          <w:tcPr>
            <w:tcW w:w="781" w:type="pct"/>
            <w:tcBorders>
              <w:top w:val="nil"/>
              <w:left w:val="nil"/>
              <w:bottom w:val="single" w:sz="4" w:space="0" w:color="auto"/>
              <w:right w:val="single" w:sz="4" w:space="0" w:color="auto"/>
            </w:tcBorders>
            <w:shd w:val="clear" w:color="auto" w:fill="auto"/>
            <w:noWrap/>
            <w:vAlign w:val="bottom"/>
            <w:hideMark/>
          </w:tcPr>
          <w:p w14:paraId="3D7A049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1.01 (0.94, 1.07)</w:t>
            </w:r>
          </w:p>
        </w:tc>
        <w:tc>
          <w:tcPr>
            <w:tcW w:w="781" w:type="pct"/>
            <w:tcBorders>
              <w:top w:val="nil"/>
              <w:left w:val="nil"/>
              <w:bottom w:val="single" w:sz="4" w:space="0" w:color="auto"/>
              <w:right w:val="single" w:sz="4" w:space="0" w:color="auto"/>
            </w:tcBorders>
            <w:shd w:val="clear" w:color="auto" w:fill="auto"/>
            <w:noWrap/>
            <w:vAlign w:val="bottom"/>
            <w:hideMark/>
          </w:tcPr>
          <w:p w14:paraId="0D0EC21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4.50 (4.43, 4.57)</w:t>
            </w:r>
          </w:p>
        </w:tc>
        <w:tc>
          <w:tcPr>
            <w:tcW w:w="779" w:type="pct"/>
            <w:tcBorders>
              <w:top w:val="nil"/>
              <w:left w:val="nil"/>
              <w:bottom w:val="single" w:sz="4" w:space="0" w:color="auto"/>
              <w:right w:val="single" w:sz="4" w:space="0" w:color="auto"/>
            </w:tcBorders>
            <w:shd w:val="clear" w:color="auto" w:fill="auto"/>
            <w:noWrap/>
            <w:vAlign w:val="bottom"/>
            <w:hideMark/>
          </w:tcPr>
          <w:p w14:paraId="0A39A14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6.57 (6.48, 6.67)</w:t>
            </w:r>
          </w:p>
        </w:tc>
      </w:tr>
      <w:tr w:rsidR="00F5676A" w:rsidRPr="00F5676A" w14:paraId="3FAE4931"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C4A8C6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42FA3B7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14C8267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5D785BB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1.49 (1.37, 1.61)</w:t>
            </w:r>
          </w:p>
        </w:tc>
        <w:tc>
          <w:tcPr>
            <w:tcW w:w="781" w:type="pct"/>
            <w:tcBorders>
              <w:top w:val="nil"/>
              <w:left w:val="nil"/>
              <w:bottom w:val="single" w:sz="4" w:space="0" w:color="auto"/>
              <w:right w:val="single" w:sz="4" w:space="0" w:color="auto"/>
            </w:tcBorders>
            <w:shd w:val="clear" w:color="auto" w:fill="auto"/>
            <w:noWrap/>
            <w:vAlign w:val="bottom"/>
            <w:hideMark/>
          </w:tcPr>
          <w:p w14:paraId="6D63C6C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1.50 (1.38, 1.61)</w:t>
            </w:r>
          </w:p>
        </w:tc>
        <w:tc>
          <w:tcPr>
            <w:tcW w:w="781" w:type="pct"/>
            <w:tcBorders>
              <w:top w:val="nil"/>
              <w:left w:val="nil"/>
              <w:bottom w:val="single" w:sz="4" w:space="0" w:color="auto"/>
              <w:right w:val="single" w:sz="4" w:space="0" w:color="auto"/>
            </w:tcBorders>
            <w:shd w:val="clear" w:color="auto" w:fill="auto"/>
            <w:noWrap/>
            <w:vAlign w:val="bottom"/>
            <w:hideMark/>
          </w:tcPr>
          <w:p w14:paraId="27CCF8A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4.70 (4.59, 4.80)</w:t>
            </w:r>
          </w:p>
        </w:tc>
        <w:tc>
          <w:tcPr>
            <w:tcW w:w="779" w:type="pct"/>
            <w:tcBorders>
              <w:top w:val="nil"/>
              <w:left w:val="nil"/>
              <w:bottom w:val="single" w:sz="4" w:space="0" w:color="auto"/>
              <w:right w:val="single" w:sz="4" w:space="0" w:color="auto"/>
            </w:tcBorders>
            <w:shd w:val="clear" w:color="auto" w:fill="auto"/>
            <w:noWrap/>
            <w:vAlign w:val="bottom"/>
            <w:hideMark/>
          </w:tcPr>
          <w:p w14:paraId="7D6C52B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6.76 (6.62, 6.91)</w:t>
            </w:r>
          </w:p>
        </w:tc>
      </w:tr>
      <w:tr w:rsidR="00F5676A" w:rsidRPr="00F5676A" w14:paraId="2C6C2BAA"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1C3AA97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11839A0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00B83AE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36B7C91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1.57 (1.48, 1.67)</w:t>
            </w:r>
          </w:p>
        </w:tc>
        <w:tc>
          <w:tcPr>
            <w:tcW w:w="781" w:type="pct"/>
            <w:tcBorders>
              <w:top w:val="nil"/>
              <w:left w:val="nil"/>
              <w:bottom w:val="single" w:sz="4" w:space="0" w:color="auto"/>
              <w:right w:val="single" w:sz="4" w:space="0" w:color="auto"/>
            </w:tcBorders>
            <w:shd w:val="clear" w:color="auto" w:fill="auto"/>
            <w:noWrap/>
            <w:vAlign w:val="bottom"/>
            <w:hideMark/>
          </w:tcPr>
          <w:p w14:paraId="43AB55A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1.35 (1.26, 1.44)</w:t>
            </w:r>
          </w:p>
        </w:tc>
        <w:tc>
          <w:tcPr>
            <w:tcW w:w="781" w:type="pct"/>
            <w:tcBorders>
              <w:top w:val="nil"/>
              <w:left w:val="nil"/>
              <w:bottom w:val="single" w:sz="4" w:space="0" w:color="auto"/>
              <w:right w:val="single" w:sz="4" w:space="0" w:color="auto"/>
            </w:tcBorders>
            <w:shd w:val="clear" w:color="auto" w:fill="auto"/>
            <w:noWrap/>
            <w:vAlign w:val="bottom"/>
            <w:hideMark/>
          </w:tcPr>
          <w:p w14:paraId="1F0186C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4.76 (4.67, 4.85)</w:t>
            </w:r>
          </w:p>
        </w:tc>
        <w:tc>
          <w:tcPr>
            <w:tcW w:w="779" w:type="pct"/>
            <w:tcBorders>
              <w:top w:val="nil"/>
              <w:left w:val="nil"/>
              <w:bottom w:val="single" w:sz="4" w:space="0" w:color="auto"/>
              <w:right w:val="single" w:sz="4" w:space="0" w:color="auto"/>
            </w:tcBorders>
            <w:shd w:val="clear" w:color="auto" w:fill="auto"/>
            <w:noWrap/>
            <w:vAlign w:val="bottom"/>
            <w:hideMark/>
          </w:tcPr>
          <w:p w14:paraId="189BCF4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6.81 (6.70, 6.92)</w:t>
            </w:r>
          </w:p>
        </w:tc>
      </w:tr>
      <w:tr w:rsidR="00F5676A" w:rsidRPr="00F5676A" w14:paraId="123B2915"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4CD3F42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7A4B068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2B46ABB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513614F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1.54 (1.45, 1.62)</w:t>
            </w:r>
          </w:p>
        </w:tc>
        <w:tc>
          <w:tcPr>
            <w:tcW w:w="781" w:type="pct"/>
            <w:tcBorders>
              <w:top w:val="nil"/>
              <w:left w:val="nil"/>
              <w:bottom w:val="single" w:sz="4" w:space="0" w:color="auto"/>
              <w:right w:val="single" w:sz="4" w:space="0" w:color="auto"/>
            </w:tcBorders>
            <w:shd w:val="clear" w:color="auto" w:fill="auto"/>
            <w:noWrap/>
            <w:vAlign w:val="bottom"/>
            <w:hideMark/>
          </w:tcPr>
          <w:p w14:paraId="22D0571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1.44 (1.36, 1.52)</w:t>
            </w:r>
          </w:p>
        </w:tc>
        <w:tc>
          <w:tcPr>
            <w:tcW w:w="781" w:type="pct"/>
            <w:tcBorders>
              <w:top w:val="nil"/>
              <w:left w:val="nil"/>
              <w:bottom w:val="single" w:sz="4" w:space="0" w:color="auto"/>
              <w:right w:val="single" w:sz="4" w:space="0" w:color="auto"/>
            </w:tcBorders>
            <w:shd w:val="clear" w:color="auto" w:fill="auto"/>
            <w:noWrap/>
            <w:vAlign w:val="bottom"/>
            <w:hideMark/>
          </w:tcPr>
          <w:p w14:paraId="2DAA397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4.88 (4.80, 4.96)</w:t>
            </w:r>
          </w:p>
        </w:tc>
        <w:tc>
          <w:tcPr>
            <w:tcW w:w="779" w:type="pct"/>
            <w:tcBorders>
              <w:top w:val="nil"/>
              <w:left w:val="nil"/>
              <w:bottom w:val="single" w:sz="4" w:space="0" w:color="auto"/>
              <w:right w:val="single" w:sz="4" w:space="0" w:color="auto"/>
            </w:tcBorders>
            <w:shd w:val="clear" w:color="auto" w:fill="auto"/>
            <w:noWrap/>
            <w:vAlign w:val="bottom"/>
            <w:hideMark/>
          </w:tcPr>
          <w:p w14:paraId="766B6CD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6.48 (6.37, 6.58)</w:t>
            </w:r>
          </w:p>
        </w:tc>
      </w:tr>
      <w:tr w:rsidR="00F5676A" w:rsidRPr="00F5676A" w14:paraId="41A5484B"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2A3CE4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612DC78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344D177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0C89CCE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1.41 (1.28, 1.55)</w:t>
            </w:r>
          </w:p>
        </w:tc>
        <w:tc>
          <w:tcPr>
            <w:tcW w:w="781" w:type="pct"/>
            <w:tcBorders>
              <w:top w:val="nil"/>
              <w:left w:val="nil"/>
              <w:bottom w:val="single" w:sz="4" w:space="0" w:color="auto"/>
              <w:right w:val="single" w:sz="4" w:space="0" w:color="auto"/>
            </w:tcBorders>
            <w:shd w:val="clear" w:color="auto" w:fill="auto"/>
            <w:noWrap/>
            <w:vAlign w:val="bottom"/>
            <w:hideMark/>
          </w:tcPr>
          <w:p w14:paraId="1D878FB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1.41 (1.28, 1.55)</w:t>
            </w:r>
          </w:p>
        </w:tc>
        <w:tc>
          <w:tcPr>
            <w:tcW w:w="781" w:type="pct"/>
            <w:tcBorders>
              <w:top w:val="nil"/>
              <w:left w:val="nil"/>
              <w:bottom w:val="single" w:sz="4" w:space="0" w:color="auto"/>
              <w:right w:val="single" w:sz="4" w:space="0" w:color="auto"/>
            </w:tcBorders>
            <w:shd w:val="clear" w:color="auto" w:fill="auto"/>
            <w:noWrap/>
            <w:vAlign w:val="bottom"/>
            <w:hideMark/>
          </w:tcPr>
          <w:p w14:paraId="74A2383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4.66 (4.53, 4.79)</w:t>
            </w:r>
          </w:p>
        </w:tc>
        <w:tc>
          <w:tcPr>
            <w:tcW w:w="779" w:type="pct"/>
            <w:tcBorders>
              <w:top w:val="nil"/>
              <w:left w:val="nil"/>
              <w:bottom w:val="single" w:sz="4" w:space="0" w:color="auto"/>
              <w:right w:val="single" w:sz="4" w:space="0" w:color="auto"/>
            </w:tcBorders>
            <w:shd w:val="clear" w:color="auto" w:fill="auto"/>
            <w:noWrap/>
            <w:vAlign w:val="bottom"/>
            <w:hideMark/>
          </w:tcPr>
          <w:p w14:paraId="0E53D87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6.70 (6.52, 6.87)</w:t>
            </w:r>
          </w:p>
        </w:tc>
      </w:tr>
      <w:tr w:rsidR="00F5676A" w:rsidRPr="00F5676A" w14:paraId="1B9FB559"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CD33C0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4EB225F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23675DB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4F82AE9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1.57 (1.46, 1.68)</w:t>
            </w:r>
          </w:p>
        </w:tc>
        <w:tc>
          <w:tcPr>
            <w:tcW w:w="781" w:type="pct"/>
            <w:tcBorders>
              <w:top w:val="nil"/>
              <w:left w:val="nil"/>
              <w:bottom w:val="single" w:sz="4" w:space="0" w:color="auto"/>
              <w:right w:val="single" w:sz="4" w:space="0" w:color="auto"/>
            </w:tcBorders>
            <w:shd w:val="clear" w:color="auto" w:fill="auto"/>
            <w:noWrap/>
            <w:vAlign w:val="bottom"/>
            <w:hideMark/>
          </w:tcPr>
          <w:p w14:paraId="6370956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1.32 (1.21, 1.42)</w:t>
            </w:r>
          </w:p>
        </w:tc>
        <w:tc>
          <w:tcPr>
            <w:tcW w:w="781" w:type="pct"/>
            <w:tcBorders>
              <w:top w:val="nil"/>
              <w:left w:val="nil"/>
              <w:bottom w:val="single" w:sz="4" w:space="0" w:color="auto"/>
              <w:right w:val="single" w:sz="4" w:space="0" w:color="auto"/>
            </w:tcBorders>
            <w:shd w:val="clear" w:color="auto" w:fill="auto"/>
            <w:noWrap/>
            <w:vAlign w:val="bottom"/>
            <w:hideMark/>
          </w:tcPr>
          <w:p w14:paraId="71211D6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4.63 (4.53, 4.73)</w:t>
            </w:r>
          </w:p>
        </w:tc>
        <w:tc>
          <w:tcPr>
            <w:tcW w:w="779" w:type="pct"/>
            <w:tcBorders>
              <w:top w:val="nil"/>
              <w:left w:val="nil"/>
              <w:bottom w:val="single" w:sz="4" w:space="0" w:color="auto"/>
              <w:right w:val="single" w:sz="4" w:space="0" w:color="auto"/>
            </w:tcBorders>
            <w:shd w:val="clear" w:color="auto" w:fill="auto"/>
            <w:noWrap/>
            <w:vAlign w:val="bottom"/>
            <w:hideMark/>
          </w:tcPr>
          <w:p w14:paraId="1E72226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6.82 (6.69, 6.94)</w:t>
            </w:r>
          </w:p>
        </w:tc>
      </w:tr>
      <w:tr w:rsidR="00F5676A" w:rsidRPr="00F5676A" w14:paraId="6FBB3BE8"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8FCD39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764D89B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17AA019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700C918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1.59 (1.48, 1.69)</w:t>
            </w:r>
          </w:p>
        </w:tc>
        <w:tc>
          <w:tcPr>
            <w:tcW w:w="781" w:type="pct"/>
            <w:tcBorders>
              <w:top w:val="nil"/>
              <w:left w:val="nil"/>
              <w:bottom w:val="single" w:sz="4" w:space="0" w:color="auto"/>
              <w:right w:val="single" w:sz="4" w:space="0" w:color="auto"/>
            </w:tcBorders>
            <w:shd w:val="clear" w:color="auto" w:fill="auto"/>
            <w:noWrap/>
            <w:vAlign w:val="bottom"/>
            <w:hideMark/>
          </w:tcPr>
          <w:p w14:paraId="2D37589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1.48 (1.39, 1.57)</w:t>
            </w:r>
          </w:p>
        </w:tc>
        <w:tc>
          <w:tcPr>
            <w:tcW w:w="781" w:type="pct"/>
            <w:tcBorders>
              <w:top w:val="nil"/>
              <w:left w:val="nil"/>
              <w:bottom w:val="single" w:sz="4" w:space="0" w:color="auto"/>
              <w:right w:val="single" w:sz="4" w:space="0" w:color="auto"/>
            </w:tcBorders>
            <w:shd w:val="clear" w:color="auto" w:fill="auto"/>
            <w:noWrap/>
            <w:vAlign w:val="bottom"/>
            <w:hideMark/>
          </w:tcPr>
          <w:p w14:paraId="3F4F22A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4.82 (4.72, 4.91)</w:t>
            </w:r>
          </w:p>
        </w:tc>
        <w:tc>
          <w:tcPr>
            <w:tcW w:w="779" w:type="pct"/>
            <w:tcBorders>
              <w:top w:val="nil"/>
              <w:left w:val="nil"/>
              <w:bottom w:val="single" w:sz="4" w:space="0" w:color="auto"/>
              <w:right w:val="single" w:sz="4" w:space="0" w:color="auto"/>
            </w:tcBorders>
            <w:shd w:val="clear" w:color="auto" w:fill="auto"/>
            <w:noWrap/>
            <w:vAlign w:val="bottom"/>
            <w:hideMark/>
          </w:tcPr>
          <w:p w14:paraId="59F038A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6.49 (6.37, 6.61)</w:t>
            </w:r>
          </w:p>
        </w:tc>
      </w:tr>
      <w:tr w:rsidR="00F5676A" w:rsidRPr="00F5676A" w14:paraId="75B9E92B"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CF6252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09FCE66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4620843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687C262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1.27 (1.14, 1.39)</w:t>
            </w:r>
          </w:p>
        </w:tc>
        <w:tc>
          <w:tcPr>
            <w:tcW w:w="781" w:type="pct"/>
            <w:tcBorders>
              <w:top w:val="nil"/>
              <w:left w:val="nil"/>
              <w:bottom w:val="single" w:sz="4" w:space="0" w:color="auto"/>
              <w:right w:val="single" w:sz="4" w:space="0" w:color="auto"/>
            </w:tcBorders>
            <w:shd w:val="clear" w:color="auto" w:fill="auto"/>
            <w:noWrap/>
            <w:vAlign w:val="bottom"/>
            <w:hideMark/>
          </w:tcPr>
          <w:p w14:paraId="7DD0F55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1.22 (1.10, 1.34)</w:t>
            </w:r>
          </w:p>
        </w:tc>
        <w:tc>
          <w:tcPr>
            <w:tcW w:w="781" w:type="pct"/>
            <w:tcBorders>
              <w:top w:val="nil"/>
              <w:left w:val="nil"/>
              <w:bottom w:val="single" w:sz="4" w:space="0" w:color="auto"/>
              <w:right w:val="single" w:sz="4" w:space="0" w:color="auto"/>
            </w:tcBorders>
            <w:shd w:val="clear" w:color="auto" w:fill="auto"/>
            <w:noWrap/>
            <w:vAlign w:val="bottom"/>
            <w:hideMark/>
          </w:tcPr>
          <w:p w14:paraId="546113E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4.57 (4.44, 4.70)</w:t>
            </w:r>
          </w:p>
        </w:tc>
        <w:tc>
          <w:tcPr>
            <w:tcW w:w="779" w:type="pct"/>
            <w:tcBorders>
              <w:top w:val="nil"/>
              <w:left w:val="nil"/>
              <w:bottom w:val="single" w:sz="4" w:space="0" w:color="auto"/>
              <w:right w:val="single" w:sz="4" w:space="0" w:color="auto"/>
            </w:tcBorders>
            <w:shd w:val="clear" w:color="auto" w:fill="auto"/>
            <w:noWrap/>
            <w:vAlign w:val="bottom"/>
            <w:hideMark/>
          </w:tcPr>
          <w:p w14:paraId="2B44493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6.84 (6.69, 7.00)</w:t>
            </w:r>
          </w:p>
        </w:tc>
      </w:tr>
      <w:tr w:rsidR="00F5676A" w:rsidRPr="00F5676A" w14:paraId="32A1B56F"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833122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5A4D366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5F2D7A4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6EB862E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1.51 (1.40, 1.62)</w:t>
            </w:r>
          </w:p>
        </w:tc>
        <w:tc>
          <w:tcPr>
            <w:tcW w:w="781" w:type="pct"/>
            <w:tcBorders>
              <w:top w:val="nil"/>
              <w:left w:val="nil"/>
              <w:bottom w:val="single" w:sz="4" w:space="0" w:color="auto"/>
              <w:right w:val="single" w:sz="4" w:space="0" w:color="auto"/>
            </w:tcBorders>
            <w:shd w:val="clear" w:color="auto" w:fill="auto"/>
            <w:noWrap/>
            <w:vAlign w:val="bottom"/>
            <w:hideMark/>
          </w:tcPr>
          <w:p w14:paraId="32B7672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1.16 (1.06, 1.26)</w:t>
            </w:r>
          </w:p>
        </w:tc>
        <w:tc>
          <w:tcPr>
            <w:tcW w:w="781" w:type="pct"/>
            <w:tcBorders>
              <w:top w:val="nil"/>
              <w:left w:val="nil"/>
              <w:bottom w:val="single" w:sz="4" w:space="0" w:color="auto"/>
              <w:right w:val="single" w:sz="4" w:space="0" w:color="auto"/>
            </w:tcBorders>
            <w:shd w:val="clear" w:color="auto" w:fill="auto"/>
            <w:noWrap/>
            <w:vAlign w:val="bottom"/>
            <w:hideMark/>
          </w:tcPr>
          <w:p w14:paraId="40FDFDC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4.57 (4.46, 4.67)</w:t>
            </w:r>
          </w:p>
        </w:tc>
        <w:tc>
          <w:tcPr>
            <w:tcW w:w="779" w:type="pct"/>
            <w:tcBorders>
              <w:top w:val="nil"/>
              <w:left w:val="nil"/>
              <w:bottom w:val="single" w:sz="4" w:space="0" w:color="auto"/>
              <w:right w:val="single" w:sz="4" w:space="0" w:color="auto"/>
            </w:tcBorders>
            <w:shd w:val="clear" w:color="auto" w:fill="auto"/>
            <w:noWrap/>
            <w:vAlign w:val="bottom"/>
            <w:hideMark/>
          </w:tcPr>
          <w:p w14:paraId="6AFE236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7.03 (6.91, 7.15)</w:t>
            </w:r>
          </w:p>
        </w:tc>
      </w:tr>
      <w:tr w:rsidR="00F5676A" w:rsidRPr="00F5676A" w14:paraId="6D06BCBF"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00BA3D0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NS</w:t>
            </w:r>
          </w:p>
        </w:tc>
        <w:tc>
          <w:tcPr>
            <w:tcW w:w="1009" w:type="pct"/>
            <w:tcBorders>
              <w:top w:val="nil"/>
              <w:left w:val="nil"/>
              <w:bottom w:val="single" w:sz="4" w:space="0" w:color="auto"/>
              <w:right w:val="single" w:sz="4" w:space="0" w:color="auto"/>
            </w:tcBorders>
            <w:shd w:val="clear" w:color="auto" w:fill="auto"/>
            <w:vAlign w:val="bottom"/>
            <w:hideMark/>
          </w:tcPr>
          <w:p w14:paraId="03C3863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7EFFC11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349EA88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1.48 (1.38, 1.59)</w:t>
            </w:r>
          </w:p>
        </w:tc>
        <w:tc>
          <w:tcPr>
            <w:tcW w:w="781" w:type="pct"/>
            <w:tcBorders>
              <w:top w:val="nil"/>
              <w:left w:val="nil"/>
              <w:bottom w:val="single" w:sz="4" w:space="0" w:color="auto"/>
              <w:right w:val="single" w:sz="4" w:space="0" w:color="auto"/>
            </w:tcBorders>
            <w:shd w:val="clear" w:color="auto" w:fill="auto"/>
            <w:noWrap/>
            <w:vAlign w:val="bottom"/>
            <w:hideMark/>
          </w:tcPr>
          <w:p w14:paraId="45B3836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1.41 (1.31, 1.51)</w:t>
            </w:r>
          </w:p>
        </w:tc>
        <w:tc>
          <w:tcPr>
            <w:tcW w:w="781" w:type="pct"/>
            <w:tcBorders>
              <w:top w:val="nil"/>
              <w:left w:val="nil"/>
              <w:bottom w:val="single" w:sz="4" w:space="0" w:color="auto"/>
              <w:right w:val="single" w:sz="4" w:space="0" w:color="auto"/>
            </w:tcBorders>
            <w:shd w:val="clear" w:color="auto" w:fill="auto"/>
            <w:noWrap/>
            <w:vAlign w:val="bottom"/>
            <w:hideMark/>
          </w:tcPr>
          <w:p w14:paraId="12C5E4A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4.78 (4.68, 4.89)</w:t>
            </w:r>
          </w:p>
        </w:tc>
        <w:tc>
          <w:tcPr>
            <w:tcW w:w="779" w:type="pct"/>
            <w:tcBorders>
              <w:top w:val="nil"/>
              <w:left w:val="nil"/>
              <w:bottom w:val="single" w:sz="4" w:space="0" w:color="auto"/>
              <w:right w:val="single" w:sz="4" w:space="0" w:color="auto"/>
            </w:tcBorders>
            <w:shd w:val="clear" w:color="auto" w:fill="auto"/>
            <w:noWrap/>
            <w:vAlign w:val="bottom"/>
            <w:hideMark/>
          </w:tcPr>
          <w:p w14:paraId="4CE0F43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6.57 (6.45, 6.68)</w:t>
            </w:r>
          </w:p>
        </w:tc>
      </w:tr>
      <w:tr w:rsidR="00F5676A" w:rsidRPr="00F5676A" w14:paraId="6BC98B24"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3683DD8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7BD569E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454D1DD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3A7F517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1.70 (1.58, 1.83)</w:t>
            </w:r>
          </w:p>
        </w:tc>
        <w:tc>
          <w:tcPr>
            <w:tcW w:w="781" w:type="pct"/>
            <w:tcBorders>
              <w:top w:val="nil"/>
              <w:left w:val="nil"/>
              <w:bottom w:val="single" w:sz="4" w:space="0" w:color="auto"/>
              <w:right w:val="single" w:sz="4" w:space="0" w:color="auto"/>
            </w:tcBorders>
            <w:shd w:val="clear" w:color="auto" w:fill="auto"/>
            <w:noWrap/>
            <w:vAlign w:val="bottom"/>
            <w:hideMark/>
          </w:tcPr>
          <w:p w14:paraId="41654C8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1.88 (1.77, 2.00)</w:t>
            </w:r>
          </w:p>
        </w:tc>
        <w:tc>
          <w:tcPr>
            <w:tcW w:w="781" w:type="pct"/>
            <w:tcBorders>
              <w:top w:val="nil"/>
              <w:left w:val="nil"/>
              <w:bottom w:val="single" w:sz="4" w:space="0" w:color="auto"/>
              <w:right w:val="single" w:sz="4" w:space="0" w:color="auto"/>
            </w:tcBorders>
            <w:shd w:val="clear" w:color="auto" w:fill="auto"/>
            <w:noWrap/>
            <w:vAlign w:val="bottom"/>
            <w:hideMark/>
          </w:tcPr>
          <w:p w14:paraId="66367C8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4.88 (4.76, 4.99)</w:t>
            </w:r>
          </w:p>
        </w:tc>
        <w:tc>
          <w:tcPr>
            <w:tcW w:w="779" w:type="pct"/>
            <w:tcBorders>
              <w:top w:val="nil"/>
              <w:left w:val="nil"/>
              <w:bottom w:val="single" w:sz="4" w:space="0" w:color="auto"/>
              <w:right w:val="single" w:sz="4" w:space="0" w:color="auto"/>
            </w:tcBorders>
            <w:shd w:val="clear" w:color="auto" w:fill="auto"/>
            <w:noWrap/>
            <w:vAlign w:val="bottom"/>
            <w:hideMark/>
          </w:tcPr>
          <w:p w14:paraId="5354804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6.50 (6.34, 6.65)</w:t>
            </w:r>
          </w:p>
        </w:tc>
      </w:tr>
      <w:tr w:rsidR="00F5676A" w:rsidRPr="00F5676A" w14:paraId="7D13DC88"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DEBC72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4943424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3452C9A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670FE5E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2.05 (1.93, 2.17)</w:t>
            </w:r>
          </w:p>
        </w:tc>
        <w:tc>
          <w:tcPr>
            <w:tcW w:w="781" w:type="pct"/>
            <w:tcBorders>
              <w:top w:val="nil"/>
              <w:left w:val="nil"/>
              <w:bottom w:val="single" w:sz="4" w:space="0" w:color="auto"/>
              <w:right w:val="single" w:sz="4" w:space="0" w:color="auto"/>
            </w:tcBorders>
            <w:shd w:val="clear" w:color="auto" w:fill="auto"/>
            <w:noWrap/>
            <w:vAlign w:val="bottom"/>
            <w:hideMark/>
          </w:tcPr>
          <w:p w14:paraId="67F4035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1.78 (1.66, 1.89)</w:t>
            </w:r>
          </w:p>
        </w:tc>
        <w:tc>
          <w:tcPr>
            <w:tcW w:w="781" w:type="pct"/>
            <w:tcBorders>
              <w:top w:val="nil"/>
              <w:left w:val="nil"/>
              <w:bottom w:val="single" w:sz="4" w:space="0" w:color="auto"/>
              <w:right w:val="single" w:sz="4" w:space="0" w:color="auto"/>
            </w:tcBorders>
            <w:shd w:val="clear" w:color="auto" w:fill="auto"/>
            <w:noWrap/>
            <w:vAlign w:val="bottom"/>
            <w:hideMark/>
          </w:tcPr>
          <w:p w14:paraId="17312FC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4.93 (4.81, 5.05)</w:t>
            </w:r>
          </w:p>
        </w:tc>
        <w:tc>
          <w:tcPr>
            <w:tcW w:w="779" w:type="pct"/>
            <w:tcBorders>
              <w:top w:val="nil"/>
              <w:left w:val="nil"/>
              <w:bottom w:val="single" w:sz="4" w:space="0" w:color="auto"/>
              <w:right w:val="single" w:sz="4" w:space="0" w:color="auto"/>
            </w:tcBorders>
            <w:shd w:val="clear" w:color="auto" w:fill="auto"/>
            <w:noWrap/>
            <w:vAlign w:val="bottom"/>
            <w:hideMark/>
          </w:tcPr>
          <w:p w14:paraId="55035D0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6.74 (6.60, 6.88)</w:t>
            </w:r>
          </w:p>
        </w:tc>
      </w:tr>
      <w:tr w:rsidR="00F5676A" w:rsidRPr="00F5676A" w14:paraId="61CC254F"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7E00403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6AABA27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Lowest tertile / most deprived</w:t>
            </w:r>
          </w:p>
        </w:tc>
        <w:tc>
          <w:tcPr>
            <w:tcW w:w="439" w:type="pct"/>
            <w:tcBorders>
              <w:top w:val="nil"/>
              <w:left w:val="nil"/>
              <w:bottom w:val="single" w:sz="4" w:space="0" w:color="auto"/>
              <w:right w:val="single" w:sz="4" w:space="0" w:color="auto"/>
            </w:tcBorders>
            <w:shd w:val="clear" w:color="auto" w:fill="auto"/>
            <w:vAlign w:val="bottom"/>
            <w:hideMark/>
          </w:tcPr>
          <w:p w14:paraId="55859E0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020B6B3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2.04 (1.94, 2.14)</w:t>
            </w:r>
          </w:p>
        </w:tc>
        <w:tc>
          <w:tcPr>
            <w:tcW w:w="781" w:type="pct"/>
            <w:tcBorders>
              <w:top w:val="nil"/>
              <w:left w:val="nil"/>
              <w:bottom w:val="single" w:sz="4" w:space="0" w:color="auto"/>
              <w:right w:val="single" w:sz="4" w:space="0" w:color="auto"/>
            </w:tcBorders>
            <w:shd w:val="clear" w:color="auto" w:fill="auto"/>
            <w:noWrap/>
            <w:vAlign w:val="bottom"/>
            <w:hideMark/>
          </w:tcPr>
          <w:p w14:paraId="0B1D41E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2.02 (1.92, 2.11)</w:t>
            </w:r>
          </w:p>
        </w:tc>
        <w:tc>
          <w:tcPr>
            <w:tcW w:w="781" w:type="pct"/>
            <w:tcBorders>
              <w:top w:val="nil"/>
              <w:left w:val="nil"/>
              <w:bottom w:val="single" w:sz="4" w:space="0" w:color="auto"/>
              <w:right w:val="single" w:sz="4" w:space="0" w:color="auto"/>
            </w:tcBorders>
            <w:shd w:val="clear" w:color="auto" w:fill="auto"/>
            <w:noWrap/>
            <w:vAlign w:val="bottom"/>
            <w:hideMark/>
          </w:tcPr>
          <w:p w14:paraId="7C75E66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4.97 (4.87, 5.07)</w:t>
            </w:r>
          </w:p>
        </w:tc>
        <w:tc>
          <w:tcPr>
            <w:tcW w:w="779" w:type="pct"/>
            <w:tcBorders>
              <w:top w:val="nil"/>
              <w:left w:val="nil"/>
              <w:bottom w:val="single" w:sz="4" w:space="0" w:color="auto"/>
              <w:right w:val="single" w:sz="4" w:space="0" w:color="auto"/>
            </w:tcBorders>
            <w:shd w:val="clear" w:color="auto" w:fill="auto"/>
            <w:noWrap/>
            <w:vAlign w:val="bottom"/>
            <w:hideMark/>
          </w:tcPr>
          <w:p w14:paraId="5213EF32"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6.39 (6.26, 6.52)</w:t>
            </w:r>
          </w:p>
        </w:tc>
      </w:tr>
      <w:tr w:rsidR="00F5676A" w:rsidRPr="00F5676A" w14:paraId="52E5B253"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6FC020D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38B99DF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43EE0B4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1E33C15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1.76 (1.63, 1.89)</w:t>
            </w:r>
          </w:p>
        </w:tc>
        <w:tc>
          <w:tcPr>
            <w:tcW w:w="781" w:type="pct"/>
            <w:tcBorders>
              <w:top w:val="nil"/>
              <w:left w:val="nil"/>
              <w:bottom w:val="single" w:sz="4" w:space="0" w:color="auto"/>
              <w:right w:val="single" w:sz="4" w:space="0" w:color="auto"/>
            </w:tcBorders>
            <w:shd w:val="clear" w:color="auto" w:fill="auto"/>
            <w:noWrap/>
            <w:vAlign w:val="bottom"/>
            <w:hideMark/>
          </w:tcPr>
          <w:p w14:paraId="428D0DE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1.85 (1.72, 1.98)</w:t>
            </w:r>
          </w:p>
        </w:tc>
        <w:tc>
          <w:tcPr>
            <w:tcW w:w="781" w:type="pct"/>
            <w:tcBorders>
              <w:top w:val="nil"/>
              <w:left w:val="nil"/>
              <w:bottom w:val="single" w:sz="4" w:space="0" w:color="auto"/>
              <w:right w:val="single" w:sz="4" w:space="0" w:color="auto"/>
            </w:tcBorders>
            <w:shd w:val="clear" w:color="auto" w:fill="auto"/>
            <w:noWrap/>
            <w:vAlign w:val="bottom"/>
            <w:hideMark/>
          </w:tcPr>
          <w:p w14:paraId="385C4FC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4.93 (4.80, 5.07)</w:t>
            </w:r>
          </w:p>
        </w:tc>
        <w:tc>
          <w:tcPr>
            <w:tcW w:w="779" w:type="pct"/>
            <w:tcBorders>
              <w:top w:val="nil"/>
              <w:left w:val="nil"/>
              <w:bottom w:val="single" w:sz="4" w:space="0" w:color="auto"/>
              <w:right w:val="single" w:sz="4" w:space="0" w:color="auto"/>
            </w:tcBorders>
            <w:shd w:val="clear" w:color="auto" w:fill="auto"/>
            <w:noWrap/>
            <w:vAlign w:val="bottom"/>
            <w:hideMark/>
          </w:tcPr>
          <w:p w14:paraId="486E84B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6.75 (6.59, 6.92)</w:t>
            </w:r>
          </w:p>
        </w:tc>
      </w:tr>
      <w:tr w:rsidR="00F5676A" w:rsidRPr="00F5676A" w14:paraId="4BEB66EF"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50F6F83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2D9C21B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59C5CF2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14A9FAE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2.10 (1.97, 2.22)</w:t>
            </w:r>
          </w:p>
        </w:tc>
        <w:tc>
          <w:tcPr>
            <w:tcW w:w="781" w:type="pct"/>
            <w:tcBorders>
              <w:top w:val="nil"/>
              <w:left w:val="nil"/>
              <w:bottom w:val="single" w:sz="4" w:space="0" w:color="auto"/>
              <w:right w:val="single" w:sz="4" w:space="0" w:color="auto"/>
            </w:tcBorders>
            <w:shd w:val="clear" w:color="auto" w:fill="auto"/>
            <w:noWrap/>
            <w:vAlign w:val="bottom"/>
            <w:hideMark/>
          </w:tcPr>
          <w:p w14:paraId="580BCFB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1.75 (1.63, 1.87)</w:t>
            </w:r>
          </w:p>
        </w:tc>
        <w:tc>
          <w:tcPr>
            <w:tcW w:w="781" w:type="pct"/>
            <w:tcBorders>
              <w:top w:val="nil"/>
              <w:left w:val="nil"/>
              <w:bottom w:val="single" w:sz="4" w:space="0" w:color="auto"/>
              <w:right w:val="single" w:sz="4" w:space="0" w:color="auto"/>
            </w:tcBorders>
            <w:shd w:val="clear" w:color="auto" w:fill="auto"/>
            <w:noWrap/>
            <w:vAlign w:val="bottom"/>
            <w:hideMark/>
          </w:tcPr>
          <w:p w14:paraId="582D01E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5.04 (4.91, 5.17)</w:t>
            </w:r>
          </w:p>
        </w:tc>
        <w:tc>
          <w:tcPr>
            <w:tcW w:w="779" w:type="pct"/>
            <w:tcBorders>
              <w:top w:val="nil"/>
              <w:left w:val="nil"/>
              <w:bottom w:val="single" w:sz="4" w:space="0" w:color="auto"/>
              <w:right w:val="single" w:sz="4" w:space="0" w:color="auto"/>
            </w:tcBorders>
            <w:shd w:val="clear" w:color="auto" w:fill="auto"/>
            <w:noWrap/>
            <w:vAlign w:val="bottom"/>
            <w:hideMark/>
          </w:tcPr>
          <w:p w14:paraId="51AF44B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6.71 (6.56, 6.85)</w:t>
            </w:r>
          </w:p>
        </w:tc>
      </w:tr>
      <w:tr w:rsidR="00F5676A" w:rsidRPr="00F5676A" w14:paraId="0B60B5AC"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0D8CBD9"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3811025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Middle tertile</w:t>
            </w:r>
          </w:p>
        </w:tc>
        <w:tc>
          <w:tcPr>
            <w:tcW w:w="439" w:type="pct"/>
            <w:tcBorders>
              <w:top w:val="nil"/>
              <w:left w:val="nil"/>
              <w:bottom w:val="single" w:sz="4" w:space="0" w:color="auto"/>
              <w:right w:val="single" w:sz="4" w:space="0" w:color="auto"/>
            </w:tcBorders>
            <w:shd w:val="clear" w:color="auto" w:fill="auto"/>
            <w:vAlign w:val="bottom"/>
            <w:hideMark/>
          </w:tcPr>
          <w:p w14:paraId="7F92F05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431BDAD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2.25 (2.14, 2.36)</w:t>
            </w:r>
          </w:p>
        </w:tc>
        <w:tc>
          <w:tcPr>
            <w:tcW w:w="781" w:type="pct"/>
            <w:tcBorders>
              <w:top w:val="nil"/>
              <w:left w:val="nil"/>
              <w:bottom w:val="single" w:sz="4" w:space="0" w:color="auto"/>
              <w:right w:val="single" w:sz="4" w:space="0" w:color="auto"/>
            </w:tcBorders>
            <w:shd w:val="clear" w:color="auto" w:fill="auto"/>
            <w:noWrap/>
            <w:vAlign w:val="bottom"/>
            <w:hideMark/>
          </w:tcPr>
          <w:p w14:paraId="1EA6D5F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2.03 (1.92, 2.14)</w:t>
            </w:r>
          </w:p>
        </w:tc>
        <w:tc>
          <w:tcPr>
            <w:tcW w:w="781" w:type="pct"/>
            <w:tcBorders>
              <w:top w:val="nil"/>
              <w:left w:val="nil"/>
              <w:bottom w:val="single" w:sz="4" w:space="0" w:color="auto"/>
              <w:right w:val="single" w:sz="4" w:space="0" w:color="auto"/>
            </w:tcBorders>
            <w:shd w:val="clear" w:color="auto" w:fill="auto"/>
            <w:noWrap/>
            <w:vAlign w:val="bottom"/>
            <w:hideMark/>
          </w:tcPr>
          <w:p w14:paraId="016AAA71"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5.13 (5.01, 5.24)</w:t>
            </w:r>
          </w:p>
        </w:tc>
        <w:tc>
          <w:tcPr>
            <w:tcW w:w="779" w:type="pct"/>
            <w:tcBorders>
              <w:top w:val="nil"/>
              <w:left w:val="nil"/>
              <w:bottom w:val="single" w:sz="4" w:space="0" w:color="auto"/>
              <w:right w:val="single" w:sz="4" w:space="0" w:color="auto"/>
            </w:tcBorders>
            <w:shd w:val="clear" w:color="auto" w:fill="auto"/>
            <w:noWrap/>
            <w:vAlign w:val="bottom"/>
            <w:hideMark/>
          </w:tcPr>
          <w:p w14:paraId="7419586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6.31 (6.17, 6.44)</w:t>
            </w:r>
          </w:p>
        </w:tc>
      </w:tr>
      <w:tr w:rsidR="00F5676A" w:rsidRPr="00F5676A" w14:paraId="2E9833BD"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18262F2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0BEA957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41751B4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w:t>
            </w:r>
          </w:p>
        </w:tc>
        <w:tc>
          <w:tcPr>
            <w:tcW w:w="781" w:type="pct"/>
            <w:tcBorders>
              <w:top w:val="nil"/>
              <w:left w:val="nil"/>
              <w:bottom w:val="single" w:sz="4" w:space="0" w:color="auto"/>
              <w:right w:val="single" w:sz="4" w:space="0" w:color="auto"/>
            </w:tcBorders>
            <w:shd w:val="clear" w:color="auto" w:fill="auto"/>
            <w:noWrap/>
            <w:vAlign w:val="bottom"/>
            <w:hideMark/>
          </w:tcPr>
          <w:p w14:paraId="44A5125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1.78 (1.66, 1.90)</w:t>
            </w:r>
          </w:p>
        </w:tc>
        <w:tc>
          <w:tcPr>
            <w:tcW w:w="781" w:type="pct"/>
            <w:tcBorders>
              <w:top w:val="nil"/>
              <w:left w:val="nil"/>
              <w:bottom w:val="single" w:sz="4" w:space="0" w:color="auto"/>
              <w:right w:val="single" w:sz="4" w:space="0" w:color="auto"/>
            </w:tcBorders>
            <w:shd w:val="clear" w:color="auto" w:fill="auto"/>
            <w:noWrap/>
            <w:vAlign w:val="bottom"/>
            <w:hideMark/>
          </w:tcPr>
          <w:p w14:paraId="0BBE7F3C"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1.87 (1.75, 1.98)</w:t>
            </w:r>
          </w:p>
        </w:tc>
        <w:tc>
          <w:tcPr>
            <w:tcW w:w="781" w:type="pct"/>
            <w:tcBorders>
              <w:top w:val="nil"/>
              <w:left w:val="nil"/>
              <w:bottom w:val="single" w:sz="4" w:space="0" w:color="auto"/>
              <w:right w:val="single" w:sz="4" w:space="0" w:color="auto"/>
            </w:tcBorders>
            <w:shd w:val="clear" w:color="auto" w:fill="auto"/>
            <w:noWrap/>
            <w:vAlign w:val="bottom"/>
            <w:hideMark/>
          </w:tcPr>
          <w:p w14:paraId="2623E78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4.94 (4.81, 5.07)</w:t>
            </w:r>
          </w:p>
        </w:tc>
        <w:tc>
          <w:tcPr>
            <w:tcW w:w="779" w:type="pct"/>
            <w:tcBorders>
              <w:top w:val="nil"/>
              <w:left w:val="nil"/>
              <w:bottom w:val="single" w:sz="4" w:space="0" w:color="auto"/>
              <w:right w:val="single" w:sz="4" w:space="0" w:color="auto"/>
            </w:tcBorders>
            <w:shd w:val="clear" w:color="auto" w:fill="auto"/>
            <w:noWrap/>
            <w:vAlign w:val="bottom"/>
            <w:hideMark/>
          </w:tcPr>
          <w:p w14:paraId="4A7611D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6.58 (6.42, 6.74)</w:t>
            </w:r>
          </w:p>
        </w:tc>
      </w:tr>
      <w:tr w:rsidR="00F5676A" w:rsidRPr="00F5676A" w14:paraId="71F02820"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0059515"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1134FBAE"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38A80CC4"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w:t>
            </w:r>
          </w:p>
        </w:tc>
        <w:tc>
          <w:tcPr>
            <w:tcW w:w="781" w:type="pct"/>
            <w:tcBorders>
              <w:top w:val="nil"/>
              <w:left w:val="nil"/>
              <w:bottom w:val="single" w:sz="4" w:space="0" w:color="auto"/>
              <w:right w:val="single" w:sz="4" w:space="0" w:color="auto"/>
            </w:tcBorders>
            <w:shd w:val="clear" w:color="auto" w:fill="auto"/>
            <w:noWrap/>
            <w:vAlign w:val="bottom"/>
            <w:hideMark/>
          </w:tcPr>
          <w:p w14:paraId="21FE8AC7"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2.05 (1.93, 2.17)</w:t>
            </w:r>
          </w:p>
        </w:tc>
        <w:tc>
          <w:tcPr>
            <w:tcW w:w="781" w:type="pct"/>
            <w:tcBorders>
              <w:top w:val="nil"/>
              <w:left w:val="nil"/>
              <w:bottom w:val="single" w:sz="4" w:space="0" w:color="auto"/>
              <w:right w:val="single" w:sz="4" w:space="0" w:color="auto"/>
            </w:tcBorders>
            <w:shd w:val="clear" w:color="auto" w:fill="auto"/>
            <w:noWrap/>
            <w:vAlign w:val="bottom"/>
            <w:hideMark/>
          </w:tcPr>
          <w:p w14:paraId="3D1ECA6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1.57 (1.46, 1.68)</w:t>
            </w:r>
          </w:p>
        </w:tc>
        <w:tc>
          <w:tcPr>
            <w:tcW w:w="781" w:type="pct"/>
            <w:tcBorders>
              <w:top w:val="nil"/>
              <w:left w:val="nil"/>
              <w:bottom w:val="single" w:sz="4" w:space="0" w:color="auto"/>
              <w:right w:val="single" w:sz="4" w:space="0" w:color="auto"/>
            </w:tcBorders>
            <w:shd w:val="clear" w:color="auto" w:fill="auto"/>
            <w:noWrap/>
            <w:vAlign w:val="bottom"/>
            <w:hideMark/>
          </w:tcPr>
          <w:p w14:paraId="6147067D"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4.96 (4.84, 5.08)</w:t>
            </w:r>
          </w:p>
        </w:tc>
        <w:tc>
          <w:tcPr>
            <w:tcW w:w="779" w:type="pct"/>
            <w:tcBorders>
              <w:top w:val="nil"/>
              <w:left w:val="nil"/>
              <w:bottom w:val="single" w:sz="4" w:space="0" w:color="auto"/>
              <w:right w:val="single" w:sz="4" w:space="0" w:color="auto"/>
            </w:tcBorders>
            <w:shd w:val="clear" w:color="auto" w:fill="auto"/>
            <w:noWrap/>
            <w:vAlign w:val="bottom"/>
            <w:hideMark/>
          </w:tcPr>
          <w:p w14:paraId="7CD0D10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6.86 (6.72, 7.00)</w:t>
            </w:r>
          </w:p>
        </w:tc>
      </w:tr>
      <w:tr w:rsidR="00F5676A" w:rsidRPr="00F5676A" w14:paraId="7EED9C58" w14:textId="77777777" w:rsidTr="00F5676A">
        <w:trPr>
          <w:trHeight w:val="204"/>
        </w:trPr>
        <w:tc>
          <w:tcPr>
            <w:tcW w:w="430" w:type="pct"/>
            <w:tcBorders>
              <w:top w:val="nil"/>
              <w:left w:val="single" w:sz="4" w:space="0" w:color="auto"/>
              <w:bottom w:val="single" w:sz="4" w:space="0" w:color="auto"/>
              <w:right w:val="single" w:sz="4" w:space="0" w:color="auto"/>
            </w:tcBorders>
            <w:shd w:val="clear" w:color="auto" w:fill="auto"/>
            <w:noWrap/>
            <w:vAlign w:val="bottom"/>
            <w:hideMark/>
          </w:tcPr>
          <w:p w14:paraId="25403628"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MCS</w:t>
            </w:r>
          </w:p>
        </w:tc>
        <w:tc>
          <w:tcPr>
            <w:tcW w:w="1009" w:type="pct"/>
            <w:tcBorders>
              <w:top w:val="nil"/>
              <w:left w:val="nil"/>
              <w:bottom w:val="single" w:sz="4" w:space="0" w:color="auto"/>
              <w:right w:val="single" w:sz="4" w:space="0" w:color="auto"/>
            </w:tcBorders>
            <w:shd w:val="clear" w:color="auto" w:fill="auto"/>
            <w:vAlign w:val="bottom"/>
            <w:hideMark/>
          </w:tcPr>
          <w:p w14:paraId="2B6A70FA"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Highest tertile / least deprived</w:t>
            </w:r>
          </w:p>
        </w:tc>
        <w:tc>
          <w:tcPr>
            <w:tcW w:w="439" w:type="pct"/>
            <w:tcBorders>
              <w:top w:val="nil"/>
              <w:left w:val="nil"/>
              <w:bottom w:val="single" w:sz="4" w:space="0" w:color="auto"/>
              <w:right w:val="single" w:sz="4" w:space="0" w:color="auto"/>
            </w:tcBorders>
            <w:shd w:val="clear" w:color="auto" w:fill="auto"/>
            <w:vAlign w:val="bottom"/>
            <w:hideMark/>
          </w:tcPr>
          <w:p w14:paraId="2D7CF57F"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3</w:t>
            </w:r>
          </w:p>
        </w:tc>
        <w:tc>
          <w:tcPr>
            <w:tcW w:w="781" w:type="pct"/>
            <w:tcBorders>
              <w:top w:val="nil"/>
              <w:left w:val="nil"/>
              <w:bottom w:val="single" w:sz="4" w:space="0" w:color="auto"/>
              <w:right w:val="single" w:sz="4" w:space="0" w:color="auto"/>
            </w:tcBorders>
            <w:shd w:val="clear" w:color="auto" w:fill="auto"/>
            <w:noWrap/>
            <w:vAlign w:val="bottom"/>
            <w:hideMark/>
          </w:tcPr>
          <w:p w14:paraId="2DE2D856"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2.00 (1.90, 2.10)</w:t>
            </w:r>
          </w:p>
        </w:tc>
        <w:tc>
          <w:tcPr>
            <w:tcW w:w="781" w:type="pct"/>
            <w:tcBorders>
              <w:top w:val="nil"/>
              <w:left w:val="nil"/>
              <w:bottom w:val="single" w:sz="4" w:space="0" w:color="auto"/>
              <w:right w:val="single" w:sz="4" w:space="0" w:color="auto"/>
            </w:tcBorders>
            <w:shd w:val="clear" w:color="auto" w:fill="auto"/>
            <w:noWrap/>
            <w:vAlign w:val="bottom"/>
            <w:hideMark/>
          </w:tcPr>
          <w:p w14:paraId="729234DB"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1.88 (1.78, 1.98)</w:t>
            </w:r>
          </w:p>
        </w:tc>
        <w:tc>
          <w:tcPr>
            <w:tcW w:w="781" w:type="pct"/>
            <w:tcBorders>
              <w:top w:val="nil"/>
              <w:left w:val="nil"/>
              <w:bottom w:val="single" w:sz="4" w:space="0" w:color="auto"/>
              <w:right w:val="single" w:sz="4" w:space="0" w:color="auto"/>
            </w:tcBorders>
            <w:shd w:val="clear" w:color="auto" w:fill="auto"/>
            <w:noWrap/>
            <w:vAlign w:val="bottom"/>
            <w:hideMark/>
          </w:tcPr>
          <w:p w14:paraId="6E0298B0"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5.00 (4.89, 5.11)</w:t>
            </w:r>
          </w:p>
        </w:tc>
        <w:tc>
          <w:tcPr>
            <w:tcW w:w="779" w:type="pct"/>
            <w:tcBorders>
              <w:top w:val="nil"/>
              <w:left w:val="nil"/>
              <w:bottom w:val="single" w:sz="4" w:space="0" w:color="auto"/>
              <w:right w:val="single" w:sz="4" w:space="0" w:color="auto"/>
            </w:tcBorders>
            <w:shd w:val="clear" w:color="auto" w:fill="auto"/>
            <w:noWrap/>
            <w:vAlign w:val="bottom"/>
            <w:hideMark/>
          </w:tcPr>
          <w:p w14:paraId="74A87DC3" w14:textId="77777777" w:rsidR="00F5676A" w:rsidRPr="00F5676A" w:rsidRDefault="00F5676A" w:rsidP="00F5676A">
            <w:pPr>
              <w:spacing w:after="0"/>
              <w:jc w:val="center"/>
              <w:rPr>
                <w:rFonts w:eastAsia="Times New Roman" w:cs="Arial"/>
                <w:color w:val="000000"/>
                <w:sz w:val="16"/>
                <w:szCs w:val="16"/>
                <w:lang w:eastAsia="en-GB"/>
              </w:rPr>
            </w:pPr>
            <w:r w:rsidRPr="00F5676A">
              <w:rPr>
                <w:rFonts w:eastAsia="Times New Roman" w:cs="Arial"/>
                <w:color w:val="000000"/>
                <w:sz w:val="16"/>
                <w:szCs w:val="16"/>
                <w:lang w:eastAsia="en-GB"/>
              </w:rPr>
              <w:t>6.34 (6.21, 6.47)</w:t>
            </w:r>
          </w:p>
        </w:tc>
      </w:tr>
    </w:tbl>
    <w:p w14:paraId="6AC6FE7E" w14:textId="32C24263" w:rsidR="00D459CF" w:rsidRPr="007F0D8F" w:rsidRDefault="003C08F8">
      <w:pPr>
        <w:spacing w:line="259" w:lineRule="auto"/>
        <w:jc w:val="left"/>
        <w:rPr>
          <w:rFonts w:cs="Arial"/>
          <w:sz w:val="16"/>
          <w:szCs w:val="16"/>
        </w:rPr>
      </w:pPr>
      <w:r w:rsidRPr="007F0D8F">
        <w:rPr>
          <w:rFonts w:cs="Arial"/>
          <w:i/>
          <w:iCs/>
          <w:sz w:val="16"/>
          <w:szCs w:val="16"/>
        </w:rPr>
        <w:t>Note.</w:t>
      </w:r>
      <w:r w:rsidRPr="007F0D8F">
        <w:rPr>
          <w:rFonts w:cs="Arial"/>
          <w:sz w:val="16"/>
          <w:szCs w:val="16"/>
        </w:rPr>
        <w:t xml:space="preserve"> Adjusted models included birth sex; prospectively assessed self-rated health, long-standing illness, psychological distress, and life satisfaction (life satisfaction only in models for that outcome); and household composition</w:t>
      </w:r>
      <w:r w:rsidRPr="007F0D8F" w:rsidDel="009A3CA3">
        <w:rPr>
          <w:rFonts w:cs="Arial"/>
          <w:sz w:val="16"/>
          <w:szCs w:val="16"/>
        </w:rPr>
        <w:t xml:space="preserve"> </w:t>
      </w:r>
      <w:r w:rsidRPr="007F0D8F">
        <w:rPr>
          <w:rFonts w:cs="Arial"/>
          <w:sz w:val="16"/>
          <w:szCs w:val="16"/>
        </w:rPr>
        <w:t>as covariates. BCS: British Cohort Study, 1970 birth cohort; GAD-2: 2-item General Anxiety Disorder questionnaire; IMD: index of multiple deprivation; MCS: Millennium Cohort Study, 2000 birth cohort; NCDS: National Child and Development Study, 1958 birth cohort; NS: Next Steps, 1990 cohort; NSHD: National Survey of Health and Development, 1946 birth cohort; ONS: UK Office for National Statistics; PHQ-2: 2-item Patient Health Questionnaire; UCLA-3: 3-item UCLA loneliness scale. Survey wave 1: May 2020; survey wave 2: September/October 2020; survey wave 3: February/March 2021.</w:t>
      </w:r>
      <w:r w:rsidR="00D459CF" w:rsidRPr="007F0D8F">
        <w:rPr>
          <w:rFonts w:cs="Arial"/>
        </w:rPr>
        <w:br w:type="page"/>
      </w:r>
    </w:p>
    <w:p w14:paraId="528E0010" w14:textId="77777777" w:rsidR="00D459CF" w:rsidRPr="007F0D8F" w:rsidRDefault="00D459CF" w:rsidP="00D459CF">
      <w:pPr>
        <w:pStyle w:val="Heading2"/>
        <w:rPr>
          <w:rFonts w:cs="Arial"/>
        </w:rPr>
      </w:pPr>
      <w:bookmarkStart w:id="29" w:name="_Toc115772372"/>
      <w:r w:rsidRPr="007F0D8F">
        <w:rPr>
          <w:rFonts w:cs="Arial"/>
        </w:rPr>
        <w:t xml:space="preserve">Table S8.3. Difference-in-differences (change in difference between people </w:t>
      </w:r>
      <w:r w:rsidR="00707BF6" w:rsidRPr="007F0D8F">
        <w:rPr>
          <w:rFonts w:cs="Arial"/>
        </w:rPr>
        <w:t>living in most vs least deprived IMD areas between first vs last time point) estimates and 95% confidence intervals.</w:t>
      </w:r>
      <w:bookmarkEnd w:id="29"/>
    </w:p>
    <w:tbl>
      <w:tblPr>
        <w:tblStyle w:val="TableGrid"/>
        <w:tblW w:w="0" w:type="auto"/>
        <w:tblLook w:val="04A0" w:firstRow="1" w:lastRow="0" w:firstColumn="1" w:lastColumn="0" w:noHBand="0" w:noVBand="1"/>
      </w:tblPr>
      <w:tblGrid>
        <w:gridCol w:w="1580"/>
        <w:gridCol w:w="1840"/>
        <w:gridCol w:w="1240"/>
      </w:tblGrid>
      <w:tr w:rsidR="003C08F8" w:rsidRPr="007F0D8F" w14:paraId="72EAF1E4" w14:textId="77777777" w:rsidTr="002420DD">
        <w:trPr>
          <w:trHeight w:val="225"/>
        </w:trPr>
        <w:tc>
          <w:tcPr>
            <w:tcW w:w="1580" w:type="dxa"/>
            <w:noWrap/>
            <w:hideMark/>
          </w:tcPr>
          <w:p w14:paraId="1D8199AE" w14:textId="77777777" w:rsidR="003C08F8" w:rsidRPr="007F0D8F" w:rsidRDefault="003C08F8" w:rsidP="002420DD">
            <w:pPr>
              <w:rPr>
                <w:rFonts w:cs="Arial"/>
                <w:sz w:val="16"/>
                <w:szCs w:val="16"/>
              </w:rPr>
            </w:pPr>
          </w:p>
        </w:tc>
        <w:tc>
          <w:tcPr>
            <w:tcW w:w="1840" w:type="dxa"/>
            <w:noWrap/>
            <w:hideMark/>
          </w:tcPr>
          <w:p w14:paraId="0FF162A9" w14:textId="77777777" w:rsidR="003C08F8" w:rsidRPr="007F0D8F" w:rsidRDefault="003C08F8" w:rsidP="002420DD">
            <w:pPr>
              <w:jc w:val="center"/>
              <w:rPr>
                <w:rFonts w:cs="Arial"/>
                <w:sz w:val="16"/>
                <w:szCs w:val="16"/>
              </w:rPr>
            </w:pPr>
            <w:r w:rsidRPr="007F0D8F">
              <w:rPr>
                <w:rFonts w:cs="Arial"/>
                <w:i/>
                <w:iCs/>
                <w:sz w:val="16"/>
                <w:szCs w:val="16"/>
              </w:rPr>
              <w:t>DID</w:t>
            </w:r>
            <w:r w:rsidRPr="007F0D8F">
              <w:rPr>
                <w:rFonts w:cs="Arial"/>
                <w:sz w:val="16"/>
                <w:szCs w:val="16"/>
              </w:rPr>
              <w:t xml:space="preserve"> (95% CI)</w:t>
            </w:r>
          </w:p>
        </w:tc>
        <w:tc>
          <w:tcPr>
            <w:tcW w:w="1240" w:type="dxa"/>
            <w:noWrap/>
            <w:hideMark/>
          </w:tcPr>
          <w:p w14:paraId="3A629495" w14:textId="77777777" w:rsidR="003C08F8" w:rsidRPr="007F0D8F" w:rsidRDefault="003C08F8" w:rsidP="002420DD">
            <w:pPr>
              <w:jc w:val="center"/>
              <w:rPr>
                <w:rFonts w:cs="Arial"/>
                <w:i/>
                <w:iCs/>
                <w:sz w:val="16"/>
                <w:szCs w:val="16"/>
              </w:rPr>
            </w:pPr>
            <w:r w:rsidRPr="007F0D8F">
              <w:rPr>
                <w:rFonts w:cs="Arial"/>
                <w:i/>
                <w:iCs/>
                <w:sz w:val="16"/>
                <w:szCs w:val="16"/>
              </w:rPr>
              <w:t>p</w:t>
            </w:r>
          </w:p>
        </w:tc>
      </w:tr>
      <w:tr w:rsidR="003C08F8" w:rsidRPr="007F0D8F" w14:paraId="5C2434B0" w14:textId="77777777" w:rsidTr="002420DD">
        <w:trPr>
          <w:trHeight w:val="225"/>
        </w:trPr>
        <w:tc>
          <w:tcPr>
            <w:tcW w:w="1580" w:type="dxa"/>
            <w:noWrap/>
            <w:hideMark/>
          </w:tcPr>
          <w:p w14:paraId="3A4EA8E5" w14:textId="77777777" w:rsidR="003C08F8" w:rsidRPr="007F0D8F" w:rsidRDefault="003C08F8" w:rsidP="002420DD">
            <w:pPr>
              <w:rPr>
                <w:rFonts w:cs="Arial"/>
                <w:sz w:val="16"/>
                <w:szCs w:val="16"/>
              </w:rPr>
            </w:pPr>
            <w:r w:rsidRPr="007F0D8F">
              <w:rPr>
                <w:rFonts w:cs="Arial"/>
                <w:sz w:val="16"/>
                <w:szCs w:val="16"/>
              </w:rPr>
              <w:t>GAD-2</w:t>
            </w:r>
          </w:p>
        </w:tc>
        <w:tc>
          <w:tcPr>
            <w:tcW w:w="1840" w:type="dxa"/>
            <w:noWrap/>
            <w:hideMark/>
          </w:tcPr>
          <w:p w14:paraId="76B236C6" w14:textId="0B8BF396" w:rsidR="003C08F8" w:rsidRPr="007F0D8F" w:rsidRDefault="003C08F8" w:rsidP="002420DD">
            <w:pPr>
              <w:jc w:val="center"/>
              <w:rPr>
                <w:rFonts w:cs="Arial"/>
                <w:sz w:val="16"/>
                <w:szCs w:val="18"/>
              </w:rPr>
            </w:pPr>
            <w:r w:rsidRPr="007F0D8F">
              <w:rPr>
                <w:rFonts w:cs="Arial"/>
                <w:sz w:val="16"/>
                <w:szCs w:val="18"/>
              </w:rPr>
              <w:t>0.023 (-0.046, 0.093)</w:t>
            </w:r>
          </w:p>
        </w:tc>
        <w:tc>
          <w:tcPr>
            <w:tcW w:w="1240" w:type="dxa"/>
            <w:noWrap/>
            <w:hideMark/>
          </w:tcPr>
          <w:p w14:paraId="2DEC451D" w14:textId="3A9A516A" w:rsidR="003C08F8" w:rsidRPr="007F0D8F" w:rsidRDefault="003C08F8" w:rsidP="002420DD">
            <w:pPr>
              <w:jc w:val="center"/>
              <w:rPr>
                <w:rFonts w:cs="Arial"/>
                <w:sz w:val="16"/>
                <w:szCs w:val="18"/>
              </w:rPr>
            </w:pPr>
            <w:r w:rsidRPr="007F0D8F">
              <w:rPr>
                <w:rFonts w:cs="Arial"/>
                <w:sz w:val="16"/>
                <w:szCs w:val="18"/>
              </w:rPr>
              <w:t>0.513</w:t>
            </w:r>
          </w:p>
        </w:tc>
      </w:tr>
      <w:tr w:rsidR="003C08F8" w:rsidRPr="007F0D8F" w14:paraId="79E8EB9E" w14:textId="77777777" w:rsidTr="002420DD">
        <w:trPr>
          <w:trHeight w:val="225"/>
        </w:trPr>
        <w:tc>
          <w:tcPr>
            <w:tcW w:w="1580" w:type="dxa"/>
            <w:noWrap/>
            <w:hideMark/>
          </w:tcPr>
          <w:p w14:paraId="740624E4" w14:textId="77777777" w:rsidR="003C08F8" w:rsidRPr="007F0D8F" w:rsidRDefault="003C08F8" w:rsidP="002420DD">
            <w:pPr>
              <w:rPr>
                <w:rFonts w:cs="Arial"/>
                <w:sz w:val="16"/>
                <w:szCs w:val="16"/>
              </w:rPr>
            </w:pPr>
            <w:r w:rsidRPr="007F0D8F">
              <w:rPr>
                <w:rFonts w:cs="Arial"/>
                <w:sz w:val="16"/>
                <w:szCs w:val="16"/>
              </w:rPr>
              <w:t>PHQ-2</w:t>
            </w:r>
          </w:p>
        </w:tc>
        <w:tc>
          <w:tcPr>
            <w:tcW w:w="1840" w:type="dxa"/>
            <w:noWrap/>
            <w:hideMark/>
          </w:tcPr>
          <w:p w14:paraId="2AC240AE" w14:textId="30A11727" w:rsidR="003C08F8" w:rsidRPr="007F0D8F" w:rsidRDefault="003C08F8" w:rsidP="002420DD">
            <w:pPr>
              <w:jc w:val="center"/>
              <w:rPr>
                <w:rFonts w:cs="Arial"/>
                <w:sz w:val="16"/>
                <w:szCs w:val="18"/>
              </w:rPr>
            </w:pPr>
            <w:r w:rsidRPr="007F0D8F">
              <w:rPr>
                <w:rFonts w:cs="Arial"/>
                <w:sz w:val="16"/>
                <w:szCs w:val="18"/>
              </w:rPr>
              <w:t>-0.014 (-0.084, 0.057)</w:t>
            </w:r>
          </w:p>
        </w:tc>
        <w:tc>
          <w:tcPr>
            <w:tcW w:w="1240" w:type="dxa"/>
            <w:noWrap/>
            <w:hideMark/>
          </w:tcPr>
          <w:p w14:paraId="793824CE" w14:textId="540FABB0" w:rsidR="003C08F8" w:rsidRPr="007F0D8F" w:rsidRDefault="003C08F8" w:rsidP="002420DD">
            <w:pPr>
              <w:jc w:val="center"/>
              <w:rPr>
                <w:rFonts w:cs="Arial"/>
                <w:sz w:val="16"/>
                <w:szCs w:val="18"/>
              </w:rPr>
            </w:pPr>
            <w:r w:rsidRPr="007F0D8F">
              <w:rPr>
                <w:rFonts w:cs="Arial"/>
                <w:sz w:val="16"/>
                <w:szCs w:val="18"/>
              </w:rPr>
              <w:t>0.702</w:t>
            </w:r>
          </w:p>
        </w:tc>
      </w:tr>
      <w:tr w:rsidR="003C08F8" w:rsidRPr="007F0D8F" w14:paraId="15A1C018" w14:textId="77777777" w:rsidTr="002420DD">
        <w:trPr>
          <w:trHeight w:val="225"/>
        </w:trPr>
        <w:tc>
          <w:tcPr>
            <w:tcW w:w="1580" w:type="dxa"/>
            <w:noWrap/>
            <w:hideMark/>
          </w:tcPr>
          <w:p w14:paraId="77A4051B" w14:textId="77777777" w:rsidR="003C08F8" w:rsidRPr="007F0D8F" w:rsidRDefault="003C08F8" w:rsidP="002420DD">
            <w:pPr>
              <w:rPr>
                <w:rFonts w:cs="Arial"/>
                <w:sz w:val="16"/>
                <w:szCs w:val="16"/>
              </w:rPr>
            </w:pPr>
            <w:r w:rsidRPr="007F0D8F">
              <w:rPr>
                <w:rFonts w:cs="Arial"/>
                <w:sz w:val="16"/>
                <w:szCs w:val="16"/>
              </w:rPr>
              <w:t>UCLA-3</w:t>
            </w:r>
          </w:p>
        </w:tc>
        <w:tc>
          <w:tcPr>
            <w:tcW w:w="1840" w:type="dxa"/>
            <w:noWrap/>
            <w:hideMark/>
          </w:tcPr>
          <w:p w14:paraId="6A64CE9F" w14:textId="5AA3ACC1" w:rsidR="003C08F8" w:rsidRPr="007F0D8F" w:rsidRDefault="003C08F8" w:rsidP="002420DD">
            <w:pPr>
              <w:jc w:val="center"/>
              <w:rPr>
                <w:rFonts w:cs="Arial"/>
                <w:sz w:val="16"/>
                <w:szCs w:val="18"/>
              </w:rPr>
            </w:pPr>
            <w:r w:rsidRPr="007F0D8F">
              <w:rPr>
                <w:rFonts w:cs="Arial"/>
                <w:sz w:val="16"/>
                <w:szCs w:val="18"/>
              </w:rPr>
              <w:t>-0.035 (-0.111, 0.040)</w:t>
            </w:r>
          </w:p>
        </w:tc>
        <w:tc>
          <w:tcPr>
            <w:tcW w:w="1240" w:type="dxa"/>
            <w:noWrap/>
            <w:hideMark/>
          </w:tcPr>
          <w:p w14:paraId="3857A6AB" w14:textId="200B982F" w:rsidR="003C08F8" w:rsidRPr="007F0D8F" w:rsidRDefault="003C08F8" w:rsidP="002420DD">
            <w:pPr>
              <w:jc w:val="center"/>
              <w:rPr>
                <w:rFonts w:cs="Arial"/>
                <w:sz w:val="16"/>
                <w:szCs w:val="18"/>
              </w:rPr>
            </w:pPr>
            <w:r w:rsidRPr="007F0D8F">
              <w:rPr>
                <w:rFonts w:cs="Arial"/>
                <w:sz w:val="16"/>
                <w:szCs w:val="18"/>
              </w:rPr>
              <w:t>0.358</w:t>
            </w:r>
          </w:p>
        </w:tc>
      </w:tr>
      <w:tr w:rsidR="003C08F8" w:rsidRPr="007F0D8F" w14:paraId="32A432CA" w14:textId="77777777" w:rsidTr="002420DD">
        <w:trPr>
          <w:trHeight w:val="225"/>
        </w:trPr>
        <w:tc>
          <w:tcPr>
            <w:tcW w:w="1580" w:type="dxa"/>
            <w:noWrap/>
            <w:hideMark/>
          </w:tcPr>
          <w:p w14:paraId="7953279D" w14:textId="77777777" w:rsidR="003C08F8" w:rsidRPr="007F0D8F" w:rsidRDefault="003C08F8" w:rsidP="002420DD">
            <w:pPr>
              <w:rPr>
                <w:rFonts w:cs="Arial"/>
                <w:sz w:val="16"/>
                <w:szCs w:val="16"/>
              </w:rPr>
            </w:pPr>
            <w:r w:rsidRPr="007F0D8F">
              <w:rPr>
                <w:rFonts w:cs="Arial"/>
                <w:sz w:val="16"/>
                <w:szCs w:val="16"/>
              </w:rPr>
              <w:t>Life satisfaction</w:t>
            </w:r>
          </w:p>
        </w:tc>
        <w:tc>
          <w:tcPr>
            <w:tcW w:w="1840" w:type="dxa"/>
            <w:noWrap/>
            <w:hideMark/>
          </w:tcPr>
          <w:p w14:paraId="0623BC82" w14:textId="0DCCEA6D" w:rsidR="003C08F8" w:rsidRPr="007F0D8F" w:rsidRDefault="003C08F8" w:rsidP="002420DD">
            <w:pPr>
              <w:jc w:val="center"/>
              <w:rPr>
                <w:rFonts w:cs="Arial"/>
                <w:sz w:val="16"/>
                <w:szCs w:val="18"/>
              </w:rPr>
            </w:pPr>
            <w:r w:rsidRPr="007F0D8F">
              <w:rPr>
                <w:rFonts w:cs="Arial"/>
                <w:sz w:val="16"/>
                <w:szCs w:val="18"/>
              </w:rPr>
              <w:t>-0.003 (-0.119, 0.114)</w:t>
            </w:r>
          </w:p>
        </w:tc>
        <w:tc>
          <w:tcPr>
            <w:tcW w:w="1240" w:type="dxa"/>
            <w:noWrap/>
            <w:hideMark/>
          </w:tcPr>
          <w:p w14:paraId="24036E1E" w14:textId="31926C42" w:rsidR="003C08F8" w:rsidRPr="007F0D8F" w:rsidRDefault="003C08F8" w:rsidP="002420DD">
            <w:pPr>
              <w:jc w:val="center"/>
              <w:rPr>
                <w:rFonts w:cs="Arial"/>
                <w:sz w:val="16"/>
                <w:szCs w:val="18"/>
              </w:rPr>
            </w:pPr>
            <w:r w:rsidRPr="007F0D8F">
              <w:rPr>
                <w:rFonts w:cs="Arial"/>
                <w:sz w:val="16"/>
                <w:szCs w:val="18"/>
              </w:rPr>
              <w:t>0.965</w:t>
            </w:r>
          </w:p>
        </w:tc>
      </w:tr>
    </w:tbl>
    <w:p w14:paraId="43A689A3" w14:textId="0A22C428" w:rsidR="00707BF6" w:rsidRPr="007F0D8F" w:rsidRDefault="00707BF6">
      <w:pPr>
        <w:spacing w:line="259" w:lineRule="auto"/>
        <w:jc w:val="left"/>
        <w:rPr>
          <w:rFonts w:cs="Arial"/>
        </w:rPr>
      </w:pPr>
      <w:r w:rsidRPr="007F0D8F">
        <w:rPr>
          <w:rFonts w:cs="Arial"/>
        </w:rPr>
        <w:br w:type="page"/>
      </w:r>
    </w:p>
    <w:p w14:paraId="2D9AB437" w14:textId="09D89537" w:rsidR="00707BF6" w:rsidRDefault="00707BF6" w:rsidP="00707BF6">
      <w:pPr>
        <w:pStyle w:val="Heading2"/>
        <w:rPr>
          <w:rFonts w:cs="Arial"/>
        </w:rPr>
      </w:pPr>
      <w:bookmarkStart w:id="30" w:name="_Toc115772373"/>
      <w:r w:rsidRPr="007F0D8F">
        <w:rPr>
          <w:rFonts w:cs="Arial"/>
        </w:rPr>
        <w:t>Figure S8.1. Unadjusted and adjusted</w:t>
      </w:r>
      <w:r w:rsidR="006D4B6F">
        <w:rPr>
          <w:rFonts w:cs="Arial"/>
        </w:rPr>
        <w:t xml:space="preserve"> </w:t>
      </w:r>
      <w:r w:rsidRPr="007F0D8F">
        <w:rPr>
          <w:rFonts w:cs="Arial"/>
        </w:rPr>
        <w:t xml:space="preserve">anxiety symptomatology (GAD-2) marginal mean estimates and 95% confidence intervals by </w:t>
      </w:r>
      <w:r w:rsidR="00AF08FC" w:rsidRPr="007F0D8F">
        <w:rPr>
          <w:rFonts w:cs="Arial"/>
        </w:rPr>
        <w:t>IMD tertile</w:t>
      </w:r>
      <w:r w:rsidRPr="007F0D8F">
        <w:rPr>
          <w:rFonts w:cs="Arial"/>
        </w:rPr>
        <w:t>.</w:t>
      </w:r>
      <w:bookmarkEnd w:id="30"/>
    </w:p>
    <w:p w14:paraId="54E120EB" w14:textId="78B97752" w:rsidR="006D4B6F" w:rsidRPr="006D4B6F" w:rsidRDefault="006D4B6F" w:rsidP="006D4B6F">
      <w:r>
        <w:t xml:space="preserve">Adjusted models include </w:t>
      </w:r>
      <w:r w:rsidRPr="007F0D8F">
        <w:rPr>
          <w:rFonts w:cs="Arial"/>
        </w:rPr>
        <w:t>birth sex, pre-pandemic self-reported health and long-standing illness, pre-pandemic psychological distress, and household composition</w:t>
      </w:r>
      <w:r>
        <w:rPr>
          <w:rFonts w:cs="Arial"/>
        </w:rPr>
        <w:t>.</w:t>
      </w:r>
    </w:p>
    <w:p w14:paraId="6CC1F014" w14:textId="09D9DB0A" w:rsidR="00AF08FC" w:rsidRPr="007F0D8F" w:rsidRDefault="00B5295F">
      <w:pPr>
        <w:spacing w:line="259" w:lineRule="auto"/>
        <w:jc w:val="left"/>
        <w:rPr>
          <w:rFonts w:cs="Arial"/>
          <w:b/>
          <w:bCs/>
        </w:rPr>
      </w:pPr>
      <w:r w:rsidRPr="00B5295F">
        <w:rPr>
          <w:rFonts w:cs="Arial"/>
          <w:noProof/>
        </w:rPr>
        <w:drawing>
          <wp:inline distT="0" distB="0" distL="0" distR="0" wp14:anchorId="30D65FD2" wp14:editId="6DB9776A">
            <wp:extent cx="7920000" cy="5760000"/>
            <wp:effectExtent l="0" t="0" r="5080" b="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7920000" cy="5760000"/>
                    </a:xfrm>
                    <a:prstGeom prst="rect">
                      <a:avLst/>
                    </a:prstGeom>
                  </pic:spPr>
                </pic:pic>
              </a:graphicData>
            </a:graphic>
          </wp:inline>
        </w:drawing>
      </w:r>
      <w:r w:rsidRPr="00B5295F">
        <w:rPr>
          <w:rFonts w:cs="Arial"/>
        </w:rPr>
        <w:t xml:space="preserve"> </w:t>
      </w:r>
      <w:r w:rsidR="00AF08FC" w:rsidRPr="007F0D8F">
        <w:rPr>
          <w:rFonts w:cs="Arial"/>
        </w:rPr>
        <w:br w:type="page"/>
      </w:r>
    </w:p>
    <w:p w14:paraId="4CD4C289" w14:textId="737BC4B4" w:rsidR="00AF08FC" w:rsidRDefault="00AF08FC" w:rsidP="00AF08FC">
      <w:pPr>
        <w:pStyle w:val="Heading2"/>
        <w:rPr>
          <w:rFonts w:cs="Arial"/>
        </w:rPr>
      </w:pPr>
      <w:bookmarkStart w:id="31" w:name="_Toc115772374"/>
      <w:r w:rsidRPr="007F0D8F">
        <w:rPr>
          <w:rFonts w:cs="Arial"/>
        </w:rPr>
        <w:t>Figure S8.</w:t>
      </w:r>
      <w:r w:rsidR="00816235" w:rsidRPr="007F0D8F">
        <w:rPr>
          <w:rFonts w:cs="Arial"/>
        </w:rPr>
        <w:t>2</w:t>
      </w:r>
      <w:r w:rsidRPr="007F0D8F">
        <w:rPr>
          <w:rFonts w:cs="Arial"/>
        </w:rPr>
        <w:t xml:space="preserve">. Unadjusted and adjusted </w:t>
      </w:r>
      <w:r w:rsidR="00816235" w:rsidRPr="007F0D8F">
        <w:rPr>
          <w:rFonts w:cs="Arial"/>
        </w:rPr>
        <w:t>depressive</w:t>
      </w:r>
      <w:r w:rsidRPr="007F0D8F">
        <w:rPr>
          <w:rFonts w:cs="Arial"/>
        </w:rPr>
        <w:t xml:space="preserve"> symptomatology (</w:t>
      </w:r>
      <w:r w:rsidR="00816235" w:rsidRPr="007F0D8F">
        <w:rPr>
          <w:rFonts w:cs="Arial"/>
        </w:rPr>
        <w:t>PHQ</w:t>
      </w:r>
      <w:r w:rsidRPr="007F0D8F">
        <w:rPr>
          <w:rFonts w:cs="Arial"/>
        </w:rPr>
        <w:t>-2) marginal mean estimates and 95% confidence intervals by IMD tertile.</w:t>
      </w:r>
      <w:bookmarkEnd w:id="31"/>
    </w:p>
    <w:p w14:paraId="6E361D7B" w14:textId="1F3A0D56" w:rsidR="006D4B6F" w:rsidRPr="006D4B6F" w:rsidRDefault="006D4B6F" w:rsidP="006D4B6F">
      <w:r>
        <w:t xml:space="preserve">Adjusted models include </w:t>
      </w:r>
      <w:r w:rsidRPr="007F0D8F">
        <w:rPr>
          <w:rFonts w:cs="Arial"/>
        </w:rPr>
        <w:t>birth sex, pre-pandemic self-reported health and long-standing illness, pre-pandemic psychological distress, and household composition</w:t>
      </w:r>
      <w:r>
        <w:rPr>
          <w:rFonts w:cs="Arial"/>
        </w:rPr>
        <w:t>.</w:t>
      </w:r>
    </w:p>
    <w:p w14:paraId="08F5D416" w14:textId="59C52E9D" w:rsidR="00AF08FC" w:rsidRPr="007F0D8F" w:rsidRDefault="00B5295F">
      <w:pPr>
        <w:spacing w:line="259" w:lineRule="auto"/>
        <w:jc w:val="left"/>
        <w:rPr>
          <w:rFonts w:cs="Arial"/>
          <w:b/>
          <w:bCs/>
        </w:rPr>
      </w:pPr>
      <w:r w:rsidRPr="00B5295F">
        <w:rPr>
          <w:rFonts w:cs="Arial"/>
          <w:noProof/>
        </w:rPr>
        <w:drawing>
          <wp:inline distT="0" distB="0" distL="0" distR="0" wp14:anchorId="136B0102" wp14:editId="3D659E97">
            <wp:extent cx="7920000" cy="5760000"/>
            <wp:effectExtent l="0" t="0" r="5080" b="0"/>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7920000" cy="5760000"/>
                    </a:xfrm>
                    <a:prstGeom prst="rect">
                      <a:avLst/>
                    </a:prstGeom>
                  </pic:spPr>
                </pic:pic>
              </a:graphicData>
            </a:graphic>
          </wp:inline>
        </w:drawing>
      </w:r>
      <w:r w:rsidRPr="00B5295F">
        <w:rPr>
          <w:rFonts w:cs="Arial"/>
        </w:rPr>
        <w:t xml:space="preserve"> </w:t>
      </w:r>
      <w:r w:rsidR="00AF08FC" w:rsidRPr="007F0D8F">
        <w:rPr>
          <w:rFonts w:cs="Arial"/>
        </w:rPr>
        <w:br w:type="page"/>
      </w:r>
    </w:p>
    <w:p w14:paraId="1FF29E01" w14:textId="661B6227" w:rsidR="00AF08FC" w:rsidRDefault="00AF08FC" w:rsidP="00AF08FC">
      <w:pPr>
        <w:pStyle w:val="Heading2"/>
        <w:rPr>
          <w:rFonts w:cs="Arial"/>
        </w:rPr>
      </w:pPr>
      <w:bookmarkStart w:id="32" w:name="_Toc115772375"/>
      <w:r w:rsidRPr="007F0D8F">
        <w:rPr>
          <w:rFonts w:cs="Arial"/>
        </w:rPr>
        <w:t>Figure S8.</w:t>
      </w:r>
      <w:r w:rsidR="00816235" w:rsidRPr="007F0D8F">
        <w:rPr>
          <w:rFonts w:cs="Arial"/>
        </w:rPr>
        <w:t>3</w:t>
      </w:r>
      <w:r w:rsidRPr="007F0D8F">
        <w:rPr>
          <w:rFonts w:cs="Arial"/>
        </w:rPr>
        <w:t xml:space="preserve">. Unadjusted and adjusted </w:t>
      </w:r>
      <w:r w:rsidR="00816235" w:rsidRPr="007F0D8F">
        <w:rPr>
          <w:rFonts w:cs="Arial"/>
        </w:rPr>
        <w:t>loneliness</w:t>
      </w:r>
      <w:r w:rsidRPr="007F0D8F">
        <w:rPr>
          <w:rFonts w:cs="Arial"/>
        </w:rPr>
        <w:t xml:space="preserve"> (</w:t>
      </w:r>
      <w:r w:rsidR="00816235" w:rsidRPr="007F0D8F">
        <w:rPr>
          <w:rFonts w:cs="Arial"/>
        </w:rPr>
        <w:t>UCLA-3</w:t>
      </w:r>
      <w:r w:rsidRPr="007F0D8F">
        <w:rPr>
          <w:rFonts w:cs="Arial"/>
        </w:rPr>
        <w:t>) marginal mean estimates and 95% confidence intervals by IMD tertile.</w:t>
      </w:r>
      <w:bookmarkEnd w:id="32"/>
    </w:p>
    <w:p w14:paraId="4391554C" w14:textId="122502F6" w:rsidR="006D4B6F" w:rsidRPr="006D4B6F" w:rsidRDefault="006D4B6F" w:rsidP="006D4B6F">
      <w:r>
        <w:t xml:space="preserve">Adjusted models include </w:t>
      </w:r>
      <w:r w:rsidRPr="007F0D8F">
        <w:rPr>
          <w:rFonts w:cs="Arial"/>
        </w:rPr>
        <w:t>birth sex, pre-pandemic self-reported health and long-standing illness, pre-pandemic psychological distress, and household composition</w:t>
      </w:r>
      <w:r>
        <w:rPr>
          <w:rFonts w:cs="Arial"/>
        </w:rPr>
        <w:t>.</w:t>
      </w:r>
    </w:p>
    <w:p w14:paraId="04696254" w14:textId="3656EF2D" w:rsidR="00AF08FC" w:rsidRPr="007F0D8F" w:rsidRDefault="00B5295F">
      <w:pPr>
        <w:spacing w:line="259" w:lineRule="auto"/>
        <w:jc w:val="left"/>
        <w:rPr>
          <w:rFonts w:cs="Arial"/>
          <w:b/>
          <w:bCs/>
        </w:rPr>
      </w:pPr>
      <w:r w:rsidRPr="00B5295F">
        <w:rPr>
          <w:rFonts w:cs="Arial"/>
          <w:noProof/>
        </w:rPr>
        <w:drawing>
          <wp:inline distT="0" distB="0" distL="0" distR="0" wp14:anchorId="764A5778" wp14:editId="66535C04">
            <wp:extent cx="7920000" cy="5760000"/>
            <wp:effectExtent l="0" t="0" r="508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7920000" cy="5760000"/>
                    </a:xfrm>
                    <a:prstGeom prst="rect">
                      <a:avLst/>
                    </a:prstGeom>
                  </pic:spPr>
                </pic:pic>
              </a:graphicData>
            </a:graphic>
          </wp:inline>
        </w:drawing>
      </w:r>
      <w:r w:rsidRPr="00B5295F">
        <w:rPr>
          <w:rFonts w:cs="Arial"/>
        </w:rPr>
        <w:t xml:space="preserve"> </w:t>
      </w:r>
      <w:r w:rsidR="00AF08FC" w:rsidRPr="007F0D8F">
        <w:rPr>
          <w:rFonts w:cs="Arial"/>
        </w:rPr>
        <w:br w:type="page"/>
      </w:r>
    </w:p>
    <w:p w14:paraId="31FFCB82" w14:textId="69F91BB2" w:rsidR="00AF08FC" w:rsidRDefault="00AF08FC" w:rsidP="00AF08FC">
      <w:pPr>
        <w:pStyle w:val="Heading2"/>
        <w:rPr>
          <w:rFonts w:cs="Arial"/>
        </w:rPr>
      </w:pPr>
      <w:bookmarkStart w:id="33" w:name="_Toc115772376"/>
      <w:r w:rsidRPr="007F0D8F">
        <w:rPr>
          <w:rFonts w:cs="Arial"/>
        </w:rPr>
        <w:t>Figure S8.</w:t>
      </w:r>
      <w:r w:rsidR="00816235" w:rsidRPr="007F0D8F">
        <w:rPr>
          <w:rFonts w:cs="Arial"/>
        </w:rPr>
        <w:t>4</w:t>
      </w:r>
      <w:r w:rsidRPr="007F0D8F">
        <w:rPr>
          <w:rFonts w:cs="Arial"/>
        </w:rPr>
        <w:t>. Unadjusted and adjusted</w:t>
      </w:r>
      <w:r w:rsidR="006D4B6F">
        <w:rPr>
          <w:rFonts w:cs="Arial"/>
        </w:rPr>
        <w:t xml:space="preserve"> </w:t>
      </w:r>
      <w:r w:rsidR="00816235" w:rsidRPr="007F0D8F">
        <w:rPr>
          <w:rFonts w:cs="Arial"/>
        </w:rPr>
        <w:t>life satisfaction</w:t>
      </w:r>
      <w:r w:rsidRPr="007F0D8F">
        <w:rPr>
          <w:rFonts w:cs="Arial"/>
        </w:rPr>
        <w:t xml:space="preserve"> marginal mean estimates and 95% confidence intervals by IMD tertile.</w:t>
      </w:r>
      <w:bookmarkEnd w:id="33"/>
    </w:p>
    <w:p w14:paraId="14A85A74" w14:textId="0F97531A" w:rsidR="006D4B6F" w:rsidRPr="006D4B6F" w:rsidRDefault="006D4B6F" w:rsidP="006D4B6F">
      <w:r>
        <w:t xml:space="preserve">Adjusted models include </w:t>
      </w:r>
      <w:r w:rsidRPr="007F0D8F">
        <w:rPr>
          <w:rFonts w:cs="Arial"/>
        </w:rPr>
        <w:t>birth sex, pre-pandemic self-reported health and long-standing illness, pre-pandemic life satisfaction and psychological distress, and household composition</w:t>
      </w:r>
      <w:r w:rsidR="00344BE5">
        <w:rPr>
          <w:rFonts w:cs="Arial"/>
        </w:rPr>
        <w:t>.</w:t>
      </w:r>
    </w:p>
    <w:p w14:paraId="3AA5458C" w14:textId="7219F699" w:rsidR="00707BF6" w:rsidRPr="007F0D8F" w:rsidRDefault="00B5295F" w:rsidP="00B5295F">
      <w:r w:rsidRPr="00B5295F">
        <w:rPr>
          <w:noProof/>
        </w:rPr>
        <w:drawing>
          <wp:inline distT="0" distB="0" distL="0" distR="0" wp14:anchorId="69164078" wp14:editId="00B15839">
            <wp:extent cx="7920000" cy="5760000"/>
            <wp:effectExtent l="0" t="0" r="5080" b="0"/>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7920000" cy="5760000"/>
                    </a:xfrm>
                    <a:prstGeom prst="rect">
                      <a:avLst/>
                    </a:prstGeom>
                  </pic:spPr>
                </pic:pic>
              </a:graphicData>
            </a:graphic>
          </wp:inline>
        </w:drawing>
      </w:r>
    </w:p>
    <w:p w14:paraId="72CBFA9C" w14:textId="733C5626" w:rsidR="00AF08FC" w:rsidRPr="007F0D8F" w:rsidRDefault="00AF08FC" w:rsidP="001352B5">
      <w:pPr>
        <w:rPr>
          <w:rFonts w:cs="Arial"/>
        </w:rPr>
        <w:sectPr w:rsidR="00AF08FC" w:rsidRPr="007F0D8F" w:rsidSect="00842A12">
          <w:pgSz w:w="16838" w:h="11906" w:orient="landscape"/>
          <w:pgMar w:top="567" w:right="567" w:bottom="567" w:left="567" w:header="709" w:footer="709" w:gutter="0"/>
          <w:cols w:space="708"/>
          <w:docGrid w:linePitch="360"/>
        </w:sectPr>
      </w:pPr>
    </w:p>
    <w:p w14:paraId="40820DA8" w14:textId="28C1FD67" w:rsidR="00667B20" w:rsidRPr="007F0D8F" w:rsidRDefault="00CF7540" w:rsidP="00667B20">
      <w:pPr>
        <w:pStyle w:val="Heading1"/>
        <w:rPr>
          <w:rFonts w:cs="Arial"/>
        </w:rPr>
      </w:pPr>
      <w:bookmarkStart w:id="34" w:name="_Toc115772377"/>
      <w:r w:rsidRPr="007F0D8F">
        <w:rPr>
          <w:rFonts w:cs="Arial"/>
        </w:rPr>
        <w:t xml:space="preserve">Supplementary </w:t>
      </w:r>
      <w:r w:rsidR="00667B20" w:rsidRPr="007F0D8F">
        <w:rPr>
          <w:rFonts w:cs="Arial"/>
        </w:rPr>
        <w:t>References</w:t>
      </w:r>
      <w:bookmarkEnd w:id="34"/>
    </w:p>
    <w:p w14:paraId="6EC17769" w14:textId="77777777" w:rsidR="001D60AF" w:rsidRPr="001D60AF" w:rsidRDefault="00667B20" w:rsidP="001D60AF">
      <w:pPr>
        <w:pStyle w:val="EndNoteBibliography"/>
        <w:spacing w:after="0"/>
        <w:ind w:left="720" w:hanging="720"/>
      </w:pPr>
      <w:r w:rsidRPr="007F0D8F">
        <w:fldChar w:fldCharType="begin"/>
      </w:r>
      <w:r w:rsidRPr="007F0D8F">
        <w:instrText xml:space="preserve"> ADDIN EN.REFLIST </w:instrText>
      </w:r>
      <w:r w:rsidRPr="007F0D8F">
        <w:fldChar w:fldCharType="separate"/>
      </w:r>
      <w:r w:rsidR="001D60AF" w:rsidRPr="001D60AF">
        <w:t xml:space="preserve">Blanchflower, D. G. (2021). Is happiness U-shaped everywhere? Age and subjective well-being in 145 countries. </w:t>
      </w:r>
      <w:r w:rsidR="001D60AF" w:rsidRPr="001D60AF">
        <w:rPr>
          <w:i/>
        </w:rPr>
        <w:t>Journal of Population Economics, 34</w:t>
      </w:r>
      <w:r w:rsidR="001D60AF" w:rsidRPr="001D60AF">
        <w:t>(2), 575-624. doi:10.1007/s00148-020-00797-z</w:t>
      </w:r>
    </w:p>
    <w:p w14:paraId="67D89E0B" w14:textId="77777777" w:rsidR="001D60AF" w:rsidRPr="001D60AF" w:rsidRDefault="001D60AF" w:rsidP="001D60AF">
      <w:pPr>
        <w:pStyle w:val="EndNoteBibliography"/>
        <w:spacing w:after="0"/>
        <w:ind w:left="720" w:hanging="720"/>
      </w:pPr>
      <w:r w:rsidRPr="001D60AF">
        <w:t xml:space="preserve">De Stavola, B. L., Daniel, R. M., Ploubidis, G. B., &amp; Micali, N. (2015). Mediation analysis with intermediate confounding: structural equation modeling viewed through the causal inference lens. </w:t>
      </w:r>
      <w:r w:rsidRPr="001D60AF">
        <w:rPr>
          <w:i/>
        </w:rPr>
        <w:t>American Journal of Epidemiology, 181</w:t>
      </w:r>
      <w:r w:rsidRPr="001D60AF">
        <w:t>(1), 64-80. doi:10.1093/aje/kwu239</w:t>
      </w:r>
    </w:p>
    <w:p w14:paraId="402D689E" w14:textId="77777777" w:rsidR="001D60AF" w:rsidRPr="001D60AF" w:rsidRDefault="001D60AF" w:rsidP="001D60AF">
      <w:pPr>
        <w:pStyle w:val="EndNoteBibliography"/>
        <w:spacing w:after="0"/>
        <w:ind w:left="720" w:hanging="720"/>
      </w:pPr>
      <w:r w:rsidRPr="001D60AF">
        <w:t xml:space="preserve">Dodgeon, B., Morris, T., Crawford, C., Parsons, S., Vignoles, A., Oldfield, Z., &amp; O'Neill, D. (2011). </w:t>
      </w:r>
      <w:r w:rsidRPr="001D60AF">
        <w:rPr>
          <w:i/>
        </w:rPr>
        <w:t>CLOSER work package 2: Harmonised socio-economic measures user guide (revised)</w:t>
      </w:r>
      <w:r w:rsidRPr="001D60AF">
        <w:t>. London: CLOSER.</w:t>
      </w:r>
    </w:p>
    <w:p w14:paraId="6DE72534" w14:textId="77777777" w:rsidR="001D60AF" w:rsidRPr="001D60AF" w:rsidRDefault="001D60AF" w:rsidP="001D60AF">
      <w:pPr>
        <w:pStyle w:val="EndNoteBibliography"/>
        <w:spacing w:after="0"/>
        <w:ind w:left="720" w:hanging="720"/>
      </w:pPr>
      <w:r w:rsidRPr="001D60AF">
        <w:t xml:space="preserve">Dodgeon, B., &amp; Parsons, S. (2011). </w:t>
      </w:r>
      <w:r w:rsidRPr="001D60AF">
        <w:rPr>
          <w:i/>
        </w:rPr>
        <w:t>Deriving highest qualification in NCDS and BCS70</w:t>
      </w:r>
      <w:r w:rsidRPr="001D60AF">
        <w:t>. London: Centre for Longitudinal Studies, Institute of Education.</w:t>
      </w:r>
    </w:p>
    <w:p w14:paraId="494A10DA" w14:textId="77777777" w:rsidR="001D60AF" w:rsidRPr="001D60AF" w:rsidRDefault="001D60AF" w:rsidP="001D60AF">
      <w:pPr>
        <w:pStyle w:val="EndNoteBibliography"/>
        <w:spacing w:after="0"/>
        <w:ind w:left="720" w:hanging="720"/>
      </w:pPr>
      <w:r w:rsidRPr="001D60AF">
        <w:t xml:space="preserve">Gondek, D., Bann, D., Patalay, P., Goodman, A., McElroy, E., Richards, M., &amp; Ploubidis, G. B. (2022). Psychological distress from early adulthood to early old age: evidence from the 1946, 1958 and 1970 British birth cohorts. </w:t>
      </w:r>
      <w:r w:rsidRPr="001D60AF">
        <w:rPr>
          <w:i/>
        </w:rPr>
        <w:t>Psychological Medicine, 52</w:t>
      </w:r>
      <w:r w:rsidRPr="001D60AF">
        <w:t>(8), 1471-1480. doi:10.1017/S003329172000327X</w:t>
      </w:r>
    </w:p>
    <w:p w14:paraId="1BCC7A99" w14:textId="77777777" w:rsidR="001D60AF" w:rsidRPr="001D60AF" w:rsidRDefault="001D60AF" w:rsidP="001D60AF">
      <w:pPr>
        <w:pStyle w:val="EndNoteBibliography"/>
        <w:spacing w:after="0"/>
        <w:ind w:left="720" w:hanging="720"/>
      </w:pPr>
      <w:r w:rsidRPr="001D60AF">
        <w:t xml:space="preserve">McElroy, E., Richards, M., Fitzsimons, E., Conti, G., Ploubidis, G. B., Sullivan, A., &amp; Moulton, V. (2021). </w:t>
      </w:r>
      <w:r w:rsidRPr="001D60AF">
        <w:rPr>
          <w:i/>
        </w:rPr>
        <w:t>Feasibility of retrospectively harmonising cognitive measures in five British birth cohort studies</w:t>
      </w:r>
      <w:r w:rsidRPr="001D60AF">
        <w:t>. London: CLOSER.</w:t>
      </w:r>
    </w:p>
    <w:p w14:paraId="14304DD6" w14:textId="77777777" w:rsidR="001D60AF" w:rsidRPr="001D60AF" w:rsidRDefault="001D60AF" w:rsidP="001D60AF">
      <w:pPr>
        <w:pStyle w:val="EndNoteBibliography"/>
        <w:ind w:left="720" w:hanging="720"/>
      </w:pPr>
      <w:r w:rsidRPr="001D60AF">
        <w:t xml:space="preserve">Wood, N., Stafford, M., &amp; O’Neill, D. (2019). </w:t>
      </w:r>
      <w:r w:rsidRPr="001D60AF">
        <w:rPr>
          <w:i/>
        </w:rPr>
        <w:t>CLOSER work package 9: Harmonised childhood environment and adult wellbeing measures user guide.</w:t>
      </w:r>
      <w:r w:rsidRPr="001D60AF">
        <w:t xml:space="preserve"> London: CLOSER.</w:t>
      </w:r>
    </w:p>
    <w:p w14:paraId="21A0D889" w14:textId="0E880B90" w:rsidR="006C1D88" w:rsidRPr="007F0D8F" w:rsidRDefault="00667B20" w:rsidP="00667B20">
      <w:pPr>
        <w:jc w:val="left"/>
        <w:rPr>
          <w:rFonts w:cs="Arial"/>
          <w:szCs w:val="20"/>
        </w:rPr>
      </w:pPr>
      <w:r w:rsidRPr="007F0D8F">
        <w:rPr>
          <w:rFonts w:cs="Arial"/>
        </w:rPr>
        <w:fldChar w:fldCharType="end"/>
      </w:r>
    </w:p>
    <w:sectPr w:rsidR="006C1D88" w:rsidRPr="007F0D8F" w:rsidSect="00667B20">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97422" w14:textId="77777777" w:rsidR="008B5156" w:rsidRDefault="008B5156" w:rsidP="00F97E3B">
      <w:pPr>
        <w:spacing w:after="0"/>
      </w:pPr>
      <w:r>
        <w:separator/>
      </w:r>
    </w:p>
  </w:endnote>
  <w:endnote w:type="continuationSeparator" w:id="0">
    <w:p w14:paraId="06195D47" w14:textId="77777777" w:rsidR="008B5156" w:rsidRDefault="008B5156" w:rsidP="00F97E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aker 2 Lancet Regular">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C4A1E" w14:textId="77777777" w:rsidR="008B5156" w:rsidRDefault="008B5156" w:rsidP="00F97E3B">
      <w:pPr>
        <w:spacing w:after="0"/>
      </w:pPr>
      <w:r>
        <w:separator/>
      </w:r>
    </w:p>
  </w:footnote>
  <w:footnote w:type="continuationSeparator" w:id="0">
    <w:p w14:paraId="2096ECA7" w14:textId="77777777" w:rsidR="008B5156" w:rsidRDefault="008B5156" w:rsidP="00F97E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878728"/>
      <w:docPartObj>
        <w:docPartGallery w:val="Page Numbers (Top of Page)"/>
        <w:docPartUnique/>
      </w:docPartObj>
    </w:sdtPr>
    <w:sdtEndPr>
      <w:rPr>
        <w:noProof/>
      </w:rPr>
    </w:sdtEndPr>
    <w:sdtContent>
      <w:p w14:paraId="615EB3CC" w14:textId="73996D17" w:rsidR="00F97E3B" w:rsidRDefault="00F97E3B" w:rsidP="00DF67DB">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7DEA"/>
    <w:multiLevelType w:val="hybridMultilevel"/>
    <w:tmpl w:val="AE62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C0369"/>
    <w:multiLevelType w:val="hybridMultilevel"/>
    <w:tmpl w:val="B404B19E"/>
    <w:lvl w:ilvl="0" w:tplc="A2AC0F2E">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E57039"/>
    <w:multiLevelType w:val="hybridMultilevel"/>
    <w:tmpl w:val="0D024AD0"/>
    <w:lvl w:ilvl="0" w:tplc="6C72C68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B681308"/>
    <w:multiLevelType w:val="hybridMultilevel"/>
    <w:tmpl w:val="76B4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6294A"/>
    <w:multiLevelType w:val="hybridMultilevel"/>
    <w:tmpl w:val="42B6992A"/>
    <w:lvl w:ilvl="0" w:tplc="62C488B0">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D470D7"/>
    <w:multiLevelType w:val="hybridMultilevel"/>
    <w:tmpl w:val="64021706"/>
    <w:lvl w:ilvl="0" w:tplc="2C4005A2">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91B4C12"/>
    <w:multiLevelType w:val="hybridMultilevel"/>
    <w:tmpl w:val="15F23BE4"/>
    <w:lvl w:ilvl="0" w:tplc="62C488B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1E4AA8"/>
    <w:multiLevelType w:val="hybridMultilevel"/>
    <w:tmpl w:val="8A463FEC"/>
    <w:lvl w:ilvl="0" w:tplc="62C488B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3BD77F3"/>
    <w:multiLevelType w:val="hybridMultilevel"/>
    <w:tmpl w:val="015452BA"/>
    <w:lvl w:ilvl="0" w:tplc="A2AC0F2E">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D81682"/>
    <w:multiLevelType w:val="hybridMultilevel"/>
    <w:tmpl w:val="976CB00C"/>
    <w:lvl w:ilvl="0" w:tplc="62C488B0">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49594770">
    <w:abstractNumId w:val="1"/>
  </w:num>
  <w:num w:numId="2" w16cid:durableId="137038337">
    <w:abstractNumId w:val="8"/>
  </w:num>
  <w:num w:numId="3" w16cid:durableId="1523125623">
    <w:abstractNumId w:val="5"/>
  </w:num>
  <w:num w:numId="4" w16cid:durableId="1143306852">
    <w:abstractNumId w:val="4"/>
  </w:num>
  <w:num w:numId="5" w16cid:durableId="858618910">
    <w:abstractNumId w:val="6"/>
  </w:num>
  <w:num w:numId="6" w16cid:durableId="982196762">
    <w:abstractNumId w:val="7"/>
  </w:num>
  <w:num w:numId="7" w16cid:durableId="946041012">
    <w:abstractNumId w:val="9"/>
  </w:num>
  <w:num w:numId="8" w16cid:durableId="800149842">
    <w:abstractNumId w:val="2"/>
  </w:num>
  <w:num w:numId="9" w16cid:durableId="967512976">
    <w:abstractNumId w:val="3"/>
  </w:num>
  <w:num w:numId="10" w16cid:durableId="500924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dr2dzdlfxaf3ed22n5re50ra02aw90vtpa&quot;&gt;My EndNote Library&lt;record-ids&gt;&lt;item&gt;564&lt;/item&gt;&lt;item&gt;641&lt;/item&gt;&lt;item&gt;649&lt;/item&gt;&lt;item&gt;672&lt;/item&gt;&lt;item&gt;723&lt;/item&gt;&lt;item&gt;830&lt;/item&gt;&lt;item&gt;839&lt;/item&gt;&lt;/record-ids&gt;&lt;/item&gt;&lt;/Libraries&gt;"/>
  </w:docVars>
  <w:rsids>
    <w:rsidRoot w:val="009415D2"/>
    <w:rsid w:val="00000DEA"/>
    <w:rsid w:val="00001A3C"/>
    <w:rsid w:val="00001E46"/>
    <w:rsid w:val="0000211F"/>
    <w:rsid w:val="000074CB"/>
    <w:rsid w:val="00007764"/>
    <w:rsid w:val="000158CA"/>
    <w:rsid w:val="000170BF"/>
    <w:rsid w:val="00021F51"/>
    <w:rsid w:val="000227A9"/>
    <w:rsid w:val="00022D75"/>
    <w:rsid w:val="0002355E"/>
    <w:rsid w:val="00025234"/>
    <w:rsid w:val="000260B8"/>
    <w:rsid w:val="000268A9"/>
    <w:rsid w:val="000301A9"/>
    <w:rsid w:val="00030B0E"/>
    <w:rsid w:val="00031EB9"/>
    <w:rsid w:val="000324F4"/>
    <w:rsid w:val="00034A06"/>
    <w:rsid w:val="00034CD0"/>
    <w:rsid w:val="00034D89"/>
    <w:rsid w:val="0003500F"/>
    <w:rsid w:val="00036654"/>
    <w:rsid w:val="00037E41"/>
    <w:rsid w:val="0004029A"/>
    <w:rsid w:val="00040FF3"/>
    <w:rsid w:val="00041A9C"/>
    <w:rsid w:val="00042508"/>
    <w:rsid w:val="0004453F"/>
    <w:rsid w:val="000449BE"/>
    <w:rsid w:val="0004512D"/>
    <w:rsid w:val="00045507"/>
    <w:rsid w:val="00045662"/>
    <w:rsid w:val="00047D9A"/>
    <w:rsid w:val="0005142F"/>
    <w:rsid w:val="00051CA2"/>
    <w:rsid w:val="00052A37"/>
    <w:rsid w:val="00054FC0"/>
    <w:rsid w:val="00055B13"/>
    <w:rsid w:val="00057146"/>
    <w:rsid w:val="000578F6"/>
    <w:rsid w:val="00057AC7"/>
    <w:rsid w:val="00060BE8"/>
    <w:rsid w:val="000613A9"/>
    <w:rsid w:val="000618E3"/>
    <w:rsid w:val="000629CB"/>
    <w:rsid w:val="000637C9"/>
    <w:rsid w:val="00064E09"/>
    <w:rsid w:val="000657C3"/>
    <w:rsid w:val="000658C2"/>
    <w:rsid w:val="000673AE"/>
    <w:rsid w:val="00070045"/>
    <w:rsid w:val="00070489"/>
    <w:rsid w:val="00070F07"/>
    <w:rsid w:val="00071C89"/>
    <w:rsid w:val="00073F98"/>
    <w:rsid w:val="00076B85"/>
    <w:rsid w:val="00077297"/>
    <w:rsid w:val="00077395"/>
    <w:rsid w:val="000778B3"/>
    <w:rsid w:val="00080953"/>
    <w:rsid w:val="00082FE4"/>
    <w:rsid w:val="0008321D"/>
    <w:rsid w:val="00083476"/>
    <w:rsid w:val="000848F3"/>
    <w:rsid w:val="00085145"/>
    <w:rsid w:val="000852CE"/>
    <w:rsid w:val="00085922"/>
    <w:rsid w:val="0008643C"/>
    <w:rsid w:val="000878C4"/>
    <w:rsid w:val="000901A6"/>
    <w:rsid w:val="00090AB9"/>
    <w:rsid w:val="000927FD"/>
    <w:rsid w:val="00093A94"/>
    <w:rsid w:val="000957BB"/>
    <w:rsid w:val="000966DF"/>
    <w:rsid w:val="00096B46"/>
    <w:rsid w:val="000A0147"/>
    <w:rsid w:val="000A0F37"/>
    <w:rsid w:val="000A1378"/>
    <w:rsid w:val="000A1CD9"/>
    <w:rsid w:val="000A2896"/>
    <w:rsid w:val="000A2B33"/>
    <w:rsid w:val="000A3D4A"/>
    <w:rsid w:val="000A3D70"/>
    <w:rsid w:val="000A535B"/>
    <w:rsid w:val="000A55ED"/>
    <w:rsid w:val="000A5B30"/>
    <w:rsid w:val="000A6B1F"/>
    <w:rsid w:val="000A71EC"/>
    <w:rsid w:val="000B4B68"/>
    <w:rsid w:val="000B4B9A"/>
    <w:rsid w:val="000B4F2C"/>
    <w:rsid w:val="000B4F5F"/>
    <w:rsid w:val="000B5F7A"/>
    <w:rsid w:val="000B6116"/>
    <w:rsid w:val="000B6744"/>
    <w:rsid w:val="000B69DE"/>
    <w:rsid w:val="000B7480"/>
    <w:rsid w:val="000C029F"/>
    <w:rsid w:val="000C0AD4"/>
    <w:rsid w:val="000C32F6"/>
    <w:rsid w:val="000C45F1"/>
    <w:rsid w:val="000C4A8D"/>
    <w:rsid w:val="000C6003"/>
    <w:rsid w:val="000C6B5F"/>
    <w:rsid w:val="000C6FC8"/>
    <w:rsid w:val="000D0D92"/>
    <w:rsid w:val="000D16EC"/>
    <w:rsid w:val="000D3A69"/>
    <w:rsid w:val="000D400C"/>
    <w:rsid w:val="000D48D2"/>
    <w:rsid w:val="000D508B"/>
    <w:rsid w:val="000D51FE"/>
    <w:rsid w:val="000D59F8"/>
    <w:rsid w:val="000D67B8"/>
    <w:rsid w:val="000D6F15"/>
    <w:rsid w:val="000E086D"/>
    <w:rsid w:val="000E67CD"/>
    <w:rsid w:val="000E7562"/>
    <w:rsid w:val="000E7D7E"/>
    <w:rsid w:val="000F2ABD"/>
    <w:rsid w:val="000F4A8E"/>
    <w:rsid w:val="000F4D42"/>
    <w:rsid w:val="000F53F3"/>
    <w:rsid w:val="000F58DD"/>
    <w:rsid w:val="000F5EB7"/>
    <w:rsid w:val="000F6C43"/>
    <w:rsid w:val="000F6D19"/>
    <w:rsid w:val="00101C56"/>
    <w:rsid w:val="001020F3"/>
    <w:rsid w:val="00103316"/>
    <w:rsid w:val="00104A7C"/>
    <w:rsid w:val="00104AFB"/>
    <w:rsid w:val="00106253"/>
    <w:rsid w:val="0010706F"/>
    <w:rsid w:val="0010766A"/>
    <w:rsid w:val="00107913"/>
    <w:rsid w:val="001102B6"/>
    <w:rsid w:val="0011195D"/>
    <w:rsid w:val="00111FED"/>
    <w:rsid w:val="0011274C"/>
    <w:rsid w:val="00114221"/>
    <w:rsid w:val="00114FD8"/>
    <w:rsid w:val="001171BE"/>
    <w:rsid w:val="00117D91"/>
    <w:rsid w:val="00120413"/>
    <w:rsid w:val="001211E1"/>
    <w:rsid w:val="001211F5"/>
    <w:rsid w:val="001221B3"/>
    <w:rsid w:val="001226D4"/>
    <w:rsid w:val="00122F6D"/>
    <w:rsid w:val="0012386A"/>
    <w:rsid w:val="00124987"/>
    <w:rsid w:val="00124D83"/>
    <w:rsid w:val="0012526D"/>
    <w:rsid w:val="00125F30"/>
    <w:rsid w:val="00126AE5"/>
    <w:rsid w:val="001275F0"/>
    <w:rsid w:val="0012767E"/>
    <w:rsid w:val="001313BB"/>
    <w:rsid w:val="00131FBF"/>
    <w:rsid w:val="0013239A"/>
    <w:rsid w:val="00134FE0"/>
    <w:rsid w:val="001352B5"/>
    <w:rsid w:val="001402B7"/>
    <w:rsid w:val="00142482"/>
    <w:rsid w:val="00142684"/>
    <w:rsid w:val="001434C6"/>
    <w:rsid w:val="001435E3"/>
    <w:rsid w:val="001504AC"/>
    <w:rsid w:val="00151223"/>
    <w:rsid w:val="0015174D"/>
    <w:rsid w:val="00151804"/>
    <w:rsid w:val="001518B6"/>
    <w:rsid w:val="00154B7B"/>
    <w:rsid w:val="00160FA4"/>
    <w:rsid w:val="00163A9A"/>
    <w:rsid w:val="00163B05"/>
    <w:rsid w:val="00163D0D"/>
    <w:rsid w:val="00163E89"/>
    <w:rsid w:val="001673F0"/>
    <w:rsid w:val="00167B5B"/>
    <w:rsid w:val="00170D6D"/>
    <w:rsid w:val="0017341F"/>
    <w:rsid w:val="001748C0"/>
    <w:rsid w:val="00175170"/>
    <w:rsid w:val="00176D2C"/>
    <w:rsid w:val="00180418"/>
    <w:rsid w:val="00183CD7"/>
    <w:rsid w:val="001858B4"/>
    <w:rsid w:val="00185B90"/>
    <w:rsid w:val="00185F74"/>
    <w:rsid w:val="0018632E"/>
    <w:rsid w:val="001864BC"/>
    <w:rsid w:val="0018690E"/>
    <w:rsid w:val="00186DB6"/>
    <w:rsid w:val="00187359"/>
    <w:rsid w:val="00190B77"/>
    <w:rsid w:val="00190D9B"/>
    <w:rsid w:val="00190DC5"/>
    <w:rsid w:val="001922AF"/>
    <w:rsid w:val="001922C1"/>
    <w:rsid w:val="001935FD"/>
    <w:rsid w:val="001949FF"/>
    <w:rsid w:val="00197F4E"/>
    <w:rsid w:val="001A022C"/>
    <w:rsid w:val="001A04E9"/>
    <w:rsid w:val="001A051E"/>
    <w:rsid w:val="001A05C1"/>
    <w:rsid w:val="001A1FF8"/>
    <w:rsid w:val="001A248E"/>
    <w:rsid w:val="001A29EA"/>
    <w:rsid w:val="001A2A05"/>
    <w:rsid w:val="001A536A"/>
    <w:rsid w:val="001A56E6"/>
    <w:rsid w:val="001A67CA"/>
    <w:rsid w:val="001A6984"/>
    <w:rsid w:val="001B06EB"/>
    <w:rsid w:val="001B0DD6"/>
    <w:rsid w:val="001B13C6"/>
    <w:rsid w:val="001B1F56"/>
    <w:rsid w:val="001B226B"/>
    <w:rsid w:val="001B3999"/>
    <w:rsid w:val="001B3B42"/>
    <w:rsid w:val="001B4B3D"/>
    <w:rsid w:val="001B4C06"/>
    <w:rsid w:val="001B4FAF"/>
    <w:rsid w:val="001B5481"/>
    <w:rsid w:val="001B6C8D"/>
    <w:rsid w:val="001B6CC2"/>
    <w:rsid w:val="001B7552"/>
    <w:rsid w:val="001C0771"/>
    <w:rsid w:val="001C1565"/>
    <w:rsid w:val="001C16A2"/>
    <w:rsid w:val="001C18AC"/>
    <w:rsid w:val="001C290D"/>
    <w:rsid w:val="001C34DF"/>
    <w:rsid w:val="001C3827"/>
    <w:rsid w:val="001C5903"/>
    <w:rsid w:val="001D1133"/>
    <w:rsid w:val="001D141A"/>
    <w:rsid w:val="001D1F83"/>
    <w:rsid w:val="001D34B9"/>
    <w:rsid w:val="001D491E"/>
    <w:rsid w:val="001D4F3E"/>
    <w:rsid w:val="001D5F8E"/>
    <w:rsid w:val="001D60AF"/>
    <w:rsid w:val="001D64F7"/>
    <w:rsid w:val="001D765D"/>
    <w:rsid w:val="001E0385"/>
    <w:rsid w:val="001E0677"/>
    <w:rsid w:val="001E0F9D"/>
    <w:rsid w:val="001E1843"/>
    <w:rsid w:val="001E2D29"/>
    <w:rsid w:val="001E3452"/>
    <w:rsid w:val="001E5849"/>
    <w:rsid w:val="001E7A45"/>
    <w:rsid w:val="001F0613"/>
    <w:rsid w:val="001F1025"/>
    <w:rsid w:val="001F3DAC"/>
    <w:rsid w:val="001F3E52"/>
    <w:rsid w:val="001F3F82"/>
    <w:rsid w:val="001F459D"/>
    <w:rsid w:val="001F678D"/>
    <w:rsid w:val="001F7399"/>
    <w:rsid w:val="001F7ACD"/>
    <w:rsid w:val="001F7B3B"/>
    <w:rsid w:val="0020016C"/>
    <w:rsid w:val="0020076C"/>
    <w:rsid w:val="002024CB"/>
    <w:rsid w:val="00202979"/>
    <w:rsid w:val="002041B8"/>
    <w:rsid w:val="0020431D"/>
    <w:rsid w:val="00204CA6"/>
    <w:rsid w:val="00205C55"/>
    <w:rsid w:val="00206ACD"/>
    <w:rsid w:val="002103C3"/>
    <w:rsid w:val="00210404"/>
    <w:rsid w:val="0021116D"/>
    <w:rsid w:val="00211361"/>
    <w:rsid w:val="00212737"/>
    <w:rsid w:val="00212B06"/>
    <w:rsid w:val="002132CC"/>
    <w:rsid w:val="00214C79"/>
    <w:rsid w:val="00215BFC"/>
    <w:rsid w:val="00215EB9"/>
    <w:rsid w:val="002161BE"/>
    <w:rsid w:val="00216597"/>
    <w:rsid w:val="0021659F"/>
    <w:rsid w:val="002175E4"/>
    <w:rsid w:val="0022054D"/>
    <w:rsid w:val="0022193A"/>
    <w:rsid w:val="00221F1A"/>
    <w:rsid w:val="00222047"/>
    <w:rsid w:val="00225546"/>
    <w:rsid w:val="002300A6"/>
    <w:rsid w:val="0023039D"/>
    <w:rsid w:val="00231973"/>
    <w:rsid w:val="00232837"/>
    <w:rsid w:val="0023316F"/>
    <w:rsid w:val="002333F3"/>
    <w:rsid w:val="002336A8"/>
    <w:rsid w:val="0023387F"/>
    <w:rsid w:val="00233D90"/>
    <w:rsid w:val="002341B0"/>
    <w:rsid w:val="00234EB1"/>
    <w:rsid w:val="002353E1"/>
    <w:rsid w:val="002400CC"/>
    <w:rsid w:val="00240732"/>
    <w:rsid w:val="00241045"/>
    <w:rsid w:val="0024127F"/>
    <w:rsid w:val="002414CF"/>
    <w:rsid w:val="00241DC9"/>
    <w:rsid w:val="00242A67"/>
    <w:rsid w:val="002447AD"/>
    <w:rsid w:val="00244FD4"/>
    <w:rsid w:val="002467F2"/>
    <w:rsid w:val="002476C5"/>
    <w:rsid w:val="002500E3"/>
    <w:rsid w:val="00250C91"/>
    <w:rsid w:val="00251023"/>
    <w:rsid w:val="00252B92"/>
    <w:rsid w:val="00253A2D"/>
    <w:rsid w:val="00253B96"/>
    <w:rsid w:val="0025495F"/>
    <w:rsid w:val="002550C8"/>
    <w:rsid w:val="002569D4"/>
    <w:rsid w:val="00257DEB"/>
    <w:rsid w:val="00257F4E"/>
    <w:rsid w:val="0026008A"/>
    <w:rsid w:val="00261996"/>
    <w:rsid w:val="00262A02"/>
    <w:rsid w:val="00263224"/>
    <w:rsid w:val="0026602A"/>
    <w:rsid w:val="0026616E"/>
    <w:rsid w:val="00266EAD"/>
    <w:rsid w:val="00270EEA"/>
    <w:rsid w:val="0027225C"/>
    <w:rsid w:val="00272DC2"/>
    <w:rsid w:val="002749BE"/>
    <w:rsid w:val="002768EE"/>
    <w:rsid w:val="00277290"/>
    <w:rsid w:val="002777B6"/>
    <w:rsid w:val="00277971"/>
    <w:rsid w:val="002779AD"/>
    <w:rsid w:val="0028047F"/>
    <w:rsid w:val="002805A5"/>
    <w:rsid w:val="00280B20"/>
    <w:rsid w:val="002846A0"/>
    <w:rsid w:val="002854E4"/>
    <w:rsid w:val="0028718F"/>
    <w:rsid w:val="002877CD"/>
    <w:rsid w:val="002900FA"/>
    <w:rsid w:val="0029151D"/>
    <w:rsid w:val="00291B43"/>
    <w:rsid w:val="00292EF1"/>
    <w:rsid w:val="00293B7E"/>
    <w:rsid w:val="00295C7E"/>
    <w:rsid w:val="0029611E"/>
    <w:rsid w:val="002A08D7"/>
    <w:rsid w:val="002A15E8"/>
    <w:rsid w:val="002A3503"/>
    <w:rsid w:val="002A4B52"/>
    <w:rsid w:val="002A53DF"/>
    <w:rsid w:val="002A63A1"/>
    <w:rsid w:val="002B30AB"/>
    <w:rsid w:val="002B3970"/>
    <w:rsid w:val="002B3C51"/>
    <w:rsid w:val="002B4BD3"/>
    <w:rsid w:val="002B6D0A"/>
    <w:rsid w:val="002B6D1A"/>
    <w:rsid w:val="002C0FBA"/>
    <w:rsid w:val="002C1BF1"/>
    <w:rsid w:val="002C266A"/>
    <w:rsid w:val="002C3A8B"/>
    <w:rsid w:val="002C3D91"/>
    <w:rsid w:val="002C41B8"/>
    <w:rsid w:val="002C4755"/>
    <w:rsid w:val="002C572D"/>
    <w:rsid w:val="002C5F34"/>
    <w:rsid w:val="002C62E9"/>
    <w:rsid w:val="002D2320"/>
    <w:rsid w:val="002D2442"/>
    <w:rsid w:val="002D25C1"/>
    <w:rsid w:val="002D2FE6"/>
    <w:rsid w:val="002D5115"/>
    <w:rsid w:val="002D51E9"/>
    <w:rsid w:val="002D5E27"/>
    <w:rsid w:val="002D7B64"/>
    <w:rsid w:val="002D7F54"/>
    <w:rsid w:val="002E009F"/>
    <w:rsid w:val="002E03B4"/>
    <w:rsid w:val="002E16A7"/>
    <w:rsid w:val="002E3539"/>
    <w:rsid w:val="002E3B96"/>
    <w:rsid w:val="002E51C1"/>
    <w:rsid w:val="002E5480"/>
    <w:rsid w:val="002E5626"/>
    <w:rsid w:val="002E5630"/>
    <w:rsid w:val="002E5BEB"/>
    <w:rsid w:val="002E6535"/>
    <w:rsid w:val="002E74BC"/>
    <w:rsid w:val="002F05A4"/>
    <w:rsid w:val="002F0714"/>
    <w:rsid w:val="002F0C10"/>
    <w:rsid w:val="002F0C2F"/>
    <w:rsid w:val="002F17CB"/>
    <w:rsid w:val="002F24AB"/>
    <w:rsid w:val="002F422C"/>
    <w:rsid w:val="002F5D2D"/>
    <w:rsid w:val="00300895"/>
    <w:rsid w:val="0030159D"/>
    <w:rsid w:val="0030675D"/>
    <w:rsid w:val="003072C5"/>
    <w:rsid w:val="00310620"/>
    <w:rsid w:val="003118BF"/>
    <w:rsid w:val="003128F5"/>
    <w:rsid w:val="00312AEB"/>
    <w:rsid w:val="00314E08"/>
    <w:rsid w:val="00314E2D"/>
    <w:rsid w:val="00315D8D"/>
    <w:rsid w:val="0031750B"/>
    <w:rsid w:val="00317624"/>
    <w:rsid w:val="00317B31"/>
    <w:rsid w:val="00317C42"/>
    <w:rsid w:val="00317D86"/>
    <w:rsid w:val="00321205"/>
    <w:rsid w:val="00321265"/>
    <w:rsid w:val="00321576"/>
    <w:rsid w:val="003216BB"/>
    <w:rsid w:val="00322289"/>
    <w:rsid w:val="003235D5"/>
    <w:rsid w:val="00323A79"/>
    <w:rsid w:val="00324C1D"/>
    <w:rsid w:val="00324C25"/>
    <w:rsid w:val="00325DAE"/>
    <w:rsid w:val="00327D7A"/>
    <w:rsid w:val="003304AE"/>
    <w:rsid w:val="00330BA5"/>
    <w:rsid w:val="00331C72"/>
    <w:rsid w:val="003341EF"/>
    <w:rsid w:val="00334783"/>
    <w:rsid w:val="003347D8"/>
    <w:rsid w:val="00335EE4"/>
    <w:rsid w:val="00336148"/>
    <w:rsid w:val="003362F3"/>
    <w:rsid w:val="00336A70"/>
    <w:rsid w:val="0033701E"/>
    <w:rsid w:val="003372D3"/>
    <w:rsid w:val="003404C3"/>
    <w:rsid w:val="00340535"/>
    <w:rsid w:val="003423AC"/>
    <w:rsid w:val="0034255E"/>
    <w:rsid w:val="00342DE7"/>
    <w:rsid w:val="003446AB"/>
    <w:rsid w:val="00344BE5"/>
    <w:rsid w:val="00344C35"/>
    <w:rsid w:val="00344E43"/>
    <w:rsid w:val="00345F91"/>
    <w:rsid w:val="00347762"/>
    <w:rsid w:val="00350371"/>
    <w:rsid w:val="00350DDC"/>
    <w:rsid w:val="00351BDB"/>
    <w:rsid w:val="003533F1"/>
    <w:rsid w:val="00354557"/>
    <w:rsid w:val="003571C3"/>
    <w:rsid w:val="00357987"/>
    <w:rsid w:val="00357C92"/>
    <w:rsid w:val="003645A4"/>
    <w:rsid w:val="0036482B"/>
    <w:rsid w:val="00366F8F"/>
    <w:rsid w:val="00367933"/>
    <w:rsid w:val="003709AC"/>
    <w:rsid w:val="003709DB"/>
    <w:rsid w:val="00370BDD"/>
    <w:rsid w:val="003715F8"/>
    <w:rsid w:val="00372504"/>
    <w:rsid w:val="00375023"/>
    <w:rsid w:val="00375491"/>
    <w:rsid w:val="00376972"/>
    <w:rsid w:val="00376A37"/>
    <w:rsid w:val="00376EFE"/>
    <w:rsid w:val="00377542"/>
    <w:rsid w:val="00380177"/>
    <w:rsid w:val="00380EBB"/>
    <w:rsid w:val="003828AD"/>
    <w:rsid w:val="00382D36"/>
    <w:rsid w:val="003835C7"/>
    <w:rsid w:val="003849A5"/>
    <w:rsid w:val="003850FB"/>
    <w:rsid w:val="00385DA2"/>
    <w:rsid w:val="0038775E"/>
    <w:rsid w:val="00387992"/>
    <w:rsid w:val="00391532"/>
    <w:rsid w:val="003975E4"/>
    <w:rsid w:val="0039773D"/>
    <w:rsid w:val="00397B35"/>
    <w:rsid w:val="003A080E"/>
    <w:rsid w:val="003A1DBF"/>
    <w:rsid w:val="003A234C"/>
    <w:rsid w:val="003A26E3"/>
    <w:rsid w:val="003A2935"/>
    <w:rsid w:val="003A324E"/>
    <w:rsid w:val="003A374D"/>
    <w:rsid w:val="003A4523"/>
    <w:rsid w:val="003A4D7E"/>
    <w:rsid w:val="003A4FCF"/>
    <w:rsid w:val="003A58E1"/>
    <w:rsid w:val="003A7053"/>
    <w:rsid w:val="003A7732"/>
    <w:rsid w:val="003B199E"/>
    <w:rsid w:val="003B1ED4"/>
    <w:rsid w:val="003B4BE1"/>
    <w:rsid w:val="003B669E"/>
    <w:rsid w:val="003C08F8"/>
    <w:rsid w:val="003C1F07"/>
    <w:rsid w:val="003C32D6"/>
    <w:rsid w:val="003C34E4"/>
    <w:rsid w:val="003C5BB6"/>
    <w:rsid w:val="003C721D"/>
    <w:rsid w:val="003D05AE"/>
    <w:rsid w:val="003D39FD"/>
    <w:rsid w:val="003D45DB"/>
    <w:rsid w:val="003D5489"/>
    <w:rsid w:val="003D669C"/>
    <w:rsid w:val="003D725B"/>
    <w:rsid w:val="003D7570"/>
    <w:rsid w:val="003E200F"/>
    <w:rsid w:val="003E241B"/>
    <w:rsid w:val="003E41A5"/>
    <w:rsid w:val="003E4328"/>
    <w:rsid w:val="003E46F0"/>
    <w:rsid w:val="003E66EB"/>
    <w:rsid w:val="003E68C9"/>
    <w:rsid w:val="003E7065"/>
    <w:rsid w:val="003E7AE3"/>
    <w:rsid w:val="003E7BF9"/>
    <w:rsid w:val="003F0D6D"/>
    <w:rsid w:val="003F26CC"/>
    <w:rsid w:val="003F2AD0"/>
    <w:rsid w:val="003F3CAF"/>
    <w:rsid w:val="003F573B"/>
    <w:rsid w:val="003F65D0"/>
    <w:rsid w:val="003F71BA"/>
    <w:rsid w:val="003F79C1"/>
    <w:rsid w:val="003F7EF2"/>
    <w:rsid w:val="00400502"/>
    <w:rsid w:val="004008B0"/>
    <w:rsid w:val="00401272"/>
    <w:rsid w:val="00401ED2"/>
    <w:rsid w:val="00402159"/>
    <w:rsid w:val="00403AA4"/>
    <w:rsid w:val="0040416F"/>
    <w:rsid w:val="00404B4D"/>
    <w:rsid w:val="00405B28"/>
    <w:rsid w:val="00407B30"/>
    <w:rsid w:val="00410DDD"/>
    <w:rsid w:val="00411B95"/>
    <w:rsid w:val="004121BD"/>
    <w:rsid w:val="004129EA"/>
    <w:rsid w:val="00412F6E"/>
    <w:rsid w:val="00413B31"/>
    <w:rsid w:val="00413F1D"/>
    <w:rsid w:val="004146FB"/>
    <w:rsid w:val="00414792"/>
    <w:rsid w:val="0041564C"/>
    <w:rsid w:val="00415985"/>
    <w:rsid w:val="00416694"/>
    <w:rsid w:val="00416F1F"/>
    <w:rsid w:val="004201EA"/>
    <w:rsid w:val="004202E5"/>
    <w:rsid w:val="00420AA4"/>
    <w:rsid w:val="00421346"/>
    <w:rsid w:val="0042144A"/>
    <w:rsid w:val="004247A6"/>
    <w:rsid w:val="00426815"/>
    <w:rsid w:val="00427582"/>
    <w:rsid w:val="0042778A"/>
    <w:rsid w:val="00432105"/>
    <w:rsid w:val="0043270D"/>
    <w:rsid w:val="004332C0"/>
    <w:rsid w:val="00433F68"/>
    <w:rsid w:val="00437B54"/>
    <w:rsid w:val="00442B4F"/>
    <w:rsid w:val="00442F68"/>
    <w:rsid w:val="00445A63"/>
    <w:rsid w:val="0044682E"/>
    <w:rsid w:val="0044707C"/>
    <w:rsid w:val="004506F2"/>
    <w:rsid w:val="00451937"/>
    <w:rsid w:val="004525AA"/>
    <w:rsid w:val="00453EE9"/>
    <w:rsid w:val="004555B2"/>
    <w:rsid w:val="00455DAF"/>
    <w:rsid w:val="0045708A"/>
    <w:rsid w:val="004572F0"/>
    <w:rsid w:val="0045731F"/>
    <w:rsid w:val="00461F55"/>
    <w:rsid w:val="00462240"/>
    <w:rsid w:val="004628C3"/>
    <w:rsid w:val="0046539C"/>
    <w:rsid w:val="0046653F"/>
    <w:rsid w:val="00466F8D"/>
    <w:rsid w:val="00467B3E"/>
    <w:rsid w:val="0047003F"/>
    <w:rsid w:val="00470492"/>
    <w:rsid w:val="0047059C"/>
    <w:rsid w:val="00470F54"/>
    <w:rsid w:val="0047291E"/>
    <w:rsid w:val="00472BF3"/>
    <w:rsid w:val="00472D06"/>
    <w:rsid w:val="004730FE"/>
    <w:rsid w:val="0047389D"/>
    <w:rsid w:val="004742DB"/>
    <w:rsid w:val="00474B9C"/>
    <w:rsid w:val="004768F0"/>
    <w:rsid w:val="0048128E"/>
    <w:rsid w:val="00481C36"/>
    <w:rsid w:val="00481E4E"/>
    <w:rsid w:val="0048262F"/>
    <w:rsid w:val="00484876"/>
    <w:rsid w:val="00485883"/>
    <w:rsid w:val="004872EF"/>
    <w:rsid w:val="00490318"/>
    <w:rsid w:val="00490D27"/>
    <w:rsid w:val="00491361"/>
    <w:rsid w:val="00491485"/>
    <w:rsid w:val="0049474B"/>
    <w:rsid w:val="00494C47"/>
    <w:rsid w:val="00495E17"/>
    <w:rsid w:val="004977C5"/>
    <w:rsid w:val="004A05CE"/>
    <w:rsid w:val="004A1007"/>
    <w:rsid w:val="004A1119"/>
    <w:rsid w:val="004A1C04"/>
    <w:rsid w:val="004A2A2D"/>
    <w:rsid w:val="004A2E15"/>
    <w:rsid w:val="004A586B"/>
    <w:rsid w:val="004A5880"/>
    <w:rsid w:val="004A6728"/>
    <w:rsid w:val="004A6B3E"/>
    <w:rsid w:val="004A751C"/>
    <w:rsid w:val="004B1A00"/>
    <w:rsid w:val="004B1FE8"/>
    <w:rsid w:val="004B301B"/>
    <w:rsid w:val="004B3291"/>
    <w:rsid w:val="004B506C"/>
    <w:rsid w:val="004B5908"/>
    <w:rsid w:val="004B5C47"/>
    <w:rsid w:val="004B6CFF"/>
    <w:rsid w:val="004B744E"/>
    <w:rsid w:val="004B7DA5"/>
    <w:rsid w:val="004C0470"/>
    <w:rsid w:val="004C0B91"/>
    <w:rsid w:val="004C0D34"/>
    <w:rsid w:val="004C1367"/>
    <w:rsid w:val="004C465C"/>
    <w:rsid w:val="004C622A"/>
    <w:rsid w:val="004D341B"/>
    <w:rsid w:val="004D34BF"/>
    <w:rsid w:val="004D39E7"/>
    <w:rsid w:val="004D492E"/>
    <w:rsid w:val="004D4B47"/>
    <w:rsid w:val="004D6C2A"/>
    <w:rsid w:val="004D736E"/>
    <w:rsid w:val="004D73CB"/>
    <w:rsid w:val="004D7C77"/>
    <w:rsid w:val="004E09E8"/>
    <w:rsid w:val="004E12CF"/>
    <w:rsid w:val="004E2512"/>
    <w:rsid w:val="004E4368"/>
    <w:rsid w:val="004E5CA0"/>
    <w:rsid w:val="004E6351"/>
    <w:rsid w:val="004F0F9D"/>
    <w:rsid w:val="004F15DE"/>
    <w:rsid w:val="004F3756"/>
    <w:rsid w:val="004F63B7"/>
    <w:rsid w:val="0050238E"/>
    <w:rsid w:val="00502F0E"/>
    <w:rsid w:val="00507A41"/>
    <w:rsid w:val="00507B78"/>
    <w:rsid w:val="00510690"/>
    <w:rsid w:val="00511294"/>
    <w:rsid w:val="00512677"/>
    <w:rsid w:val="00515223"/>
    <w:rsid w:val="0051575A"/>
    <w:rsid w:val="00515883"/>
    <w:rsid w:val="005158F2"/>
    <w:rsid w:val="005167EE"/>
    <w:rsid w:val="00517263"/>
    <w:rsid w:val="005177EF"/>
    <w:rsid w:val="005224AF"/>
    <w:rsid w:val="005228E1"/>
    <w:rsid w:val="00522A51"/>
    <w:rsid w:val="00523553"/>
    <w:rsid w:val="005235C2"/>
    <w:rsid w:val="0052422E"/>
    <w:rsid w:val="00525091"/>
    <w:rsid w:val="00525112"/>
    <w:rsid w:val="0052633F"/>
    <w:rsid w:val="0052679F"/>
    <w:rsid w:val="00526980"/>
    <w:rsid w:val="00526DE6"/>
    <w:rsid w:val="005272DA"/>
    <w:rsid w:val="00527E05"/>
    <w:rsid w:val="00527E73"/>
    <w:rsid w:val="0053329A"/>
    <w:rsid w:val="00533470"/>
    <w:rsid w:val="005340E0"/>
    <w:rsid w:val="00534A87"/>
    <w:rsid w:val="00534FF9"/>
    <w:rsid w:val="005355A3"/>
    <w:rsid w:val="005364B1"/>
    <w:rsid w:val="005365A9"/>
    <w:rsid w:val="00536D92"/>
    <w:rsid w:val="00537755"/>
    <w:rsid w:val="00537BAD"/>
    <w:rsid w:val="00537ECF"/>
    <w:rsid w:val="00537FA2"/>
    <w:rsid w:val="00540519"/>
    <w:rsid w:val="005408CE"/>
    <w:rsid w:val="00541FF3"/>
    <w:rsid w:val="005425F3"/>
    <w:rsid w:val="0054260C"/>
    <w:rsid w:val="00542FC2"/>
    <w:rsid w:val="00543656"/>
    <w:rsid w:val="00543897"/>
    <w:rsid w:val="00545570"/>
    <w:rsid w:val="005461CE"/>
    <w:rsid w:val="0055051F"/>
    <w:rsid w:val="0055180F"/>
    <w:rsid w:val="005519C3"/>
    <w:rsid w:val="005539A9"/>
    <w:rsid w:val="0055479F"/>
    <w:rsid w:val="005547E8"/>
    <w:rsid w:val="00554971"/>
    <w:rsid w:val="00554B54"/>
    <w:rsid w:val="00554BD9"/>
    <w:rsid w:val="00555D9C"/>
    <w:rsid w:val="00555F66"/>
    <w:rsid w:val="0055680D"/>
    <w:rsid w:val="0055733C"/>
    <w:rsid w:val="00557369"/>
    <w:rsid w:val="00557AAD"/>
    <w:rsid w:val="00561252"/>
    <w:rsid w:val="005614C2"/>
    <w:rsid w:val="00561A3C"/>
    <w:rsid w:val="00563727"/>
    <w:rsid w:val="00564F68"/>
    <w:rsid w:val="0056703D"/>
    <w:rsid w:val="005708CB"/>
    <w:rsid w:val="00570995"/>
    <w:rsid w:val="0057135C"/>
    <w:rsid w:val="00571A04"/>
    <w:rsid w:val="005745A1"/>
    <w:rsid w:val="005757B8"/>
    <w:rsid w:val="005761F0"/>
    <w:rsid w:val="00576BE1"/>
    <w:rsid w:val="0057797D"/>
    <w:rsid w:val="005806B8"/>
    <w:rsid w:val="0058172D"/>
    <w:rsid w:val="00582068"/>
    <w:rsid w:val="00582F86"/>
    <w:rsid w:val="00583715"/>
    <w:rsid w:val="00584031"/>
    <w:rsid w:val="005848AC"/>
    <w:rsid w:val="0058504F"/>
    <w:rsid w:val="0058573F"/>
    <w:rsid w:val="00586AFA"/>
    <w:rsid w:val="00586DFD"/>
    <w:rsid w:val="00593321"/>
    <w:rsid w:val="005937C7"/>
    <w:rsid w:val="00594993"/>
    <w:rsid w:val="00594C43"/>
    <w:rsid w:val="00594EFA"/>
    <w:rsid w:val="005958CA"/>
    <w:rsid w:val="00596189"/>
    <w:rsid w:val="00596581"/>
    <w:rsid w:val="00596A47"/>
    <w:rsid w:val="00597C7C"/>
    <w:rsid w:val="005A01C5"/>
    <w:rsid w:val="005A0962"/>
    <w:rsid w:val="005A1AAD"/>
    <w:rsid w:val="005A1BD1"/>
    <w:rsid w:val="005A3235"/>
    <w:rsid w:val="005A3C68"/>
    <w:rsid w:val="005A5864"/>
    <w:rsid w:val="005A59E0"/>
    <w:rsid w:val="005B0351"/>
    <w:rsid w:val="005B0C8B"/>
    <w:rsid w:val="005B1136"/>
    <w:rsid w:val="005B2456"/>
    <w:rsid w:val="005B3875"/>
    <w:rsid w:val="005B40B1"/>
    <w:rsid w:val="005B578D"/>
    <w:rsid w:val="005B6331"/>
    <w:rsid w:val="005B651C"/>
    <w:rsid w:val="005C0C2A"/>
    <w:rsid w:val="005C10F6"/>
    <w:rsid w:val="005C1279"/>
    <w:rsid w:val="005C1710"/>
    <w:rsid w:val="005C309C"/>
    <w:rsid w:val="005C365F"/>
    <w:rsid w:val="005C3EA3"/>
    <w:rsid w:val="005C47CF"/>
    <w:rsid w:val="005C5D50"/>
    <w:rsid w:val="005C5FC5"/>
    <w:rsid w:val="005C60B2"/>
    <w:rsid w:val="005C667C"/>
    <w:rsid w:val="005C725A"/>
    <w:rsid w:val="005D0ABB"/>
    <w:rsid w:val="005D11DD"/>
    <w:rsid w:val="005D243B"/>
    <w:rsid w:val="005D2490"/>
    <w:rsid w:val="005D2CCF"/>
    <w:rsid w:val="005D2E36"/>
    <w:rsid w:val="005D3DBA"/>
    <w:rsid w:val="005D462C"/>
    <w:rsid w:val="005D71D6"/>
    <w:rsid w:val="005D7339"/>
    <w:rsid w:val="005D7F5B"/>
    <w:rsid w:val="005E060D"/>
    <w:rsid w:val="005E17F8"/>
    <w:rsid w:val="005E3515"/>
    <w:rsid w:val="005E4480"/>
    <w:rsid w:val="005E4EF0"/>
    <w:rsid w:val="005E604D"/>
    <w:rsid w:val="005E6D8D"/>
    <w:rsid w:val="005E7958"/>
    <w:rsid w:val="005F0082"/>
    <w:rsid w:val="005F052A"/>
    <w:rsid w:val="005F20E7"/>
    <w:rsid w:val="005F256E"/>
    <w:rsid w:val="005F2EEC"/>
    <w:rsid w:val="005F372F"/>
    <w:rsid w:val="005F4AB7"/>
    <w:rsid w:val="005F5E37"/>
    <w:rsid w:val="005F6A51"/>
    <w:rsid w:val="005F6E42"/>
    <w:rsid w:val="005F733E"/>
    <w:rsid w:val="00600E9F"/>
    <w:rsid w:val="00603A90"/>
    <w:rsid w:val="00603C00"/>
    <w:rsid w:val="0060483E"/>
    <w:rsid w:val="00605E3B"/>
    <w:rsid w:val="00606F24"/>
    <w:rsid w:val="006078F6"/>
    <w:rsid w:val="00610353"/>
    <w:rsid w:val="006104C3"/>
    <w:rsid w:val="006138D5"/>
    <w:rsid w:val="00613E19"/>
    <w:rsid w:val="00614C2F"/>
    <w:rsid w:val="00615DB0"/>
    <w:rsid w:val="006202B9"/>
    <w:rsid w:val="00620478"/>
    <w:rsid w:val="00621856"/>
    <w:rsid w:val="00622993"/>
    <w:rsid w:val="00624528"/>
    <w:rsid w:val="00625A24"/>
    <w:rsid w:val="00627497"/>
    <w:rsid w:val="0063086F"/>
    <w:rsid w:val="00630D90"/>
    <w:rsid w:val="00631445"/>
    <w:rsid w:val="006346F6"/>
    <w:rsid w:val="00634E1C"/>
    <w:rsid w:val="00636538"/>
    <w:rsid w:val="00637E11"/>
    <w:rsid w:val="00642414"/>
    <w:rsid w:val="00643C3E"/>
    <w:rsid w:val="00643D83"/>
    <w:rsid w:val="00645430"/>
    <w:rsid w:val="006472D0"/>
    <w:rsid w:val="006474C1"/>
    <w:rsid w:val="00647BDB"/>
    <w:rsid w:val="00650516"/>
    <w:rsid w:val="00651345"/>
    <w:rsid w:val="0065168B"/>
    <w:rsid w:val="00653021"/>
    <w:rsid w:val="00653B42"/>
    <w:rsid w:val="0065444C"/>
    <w:rsid w:val="00655780"/>
    <w:rsid w:val="00655F69"/>
    <w:rsid w:val="00656977"/>
    <w:rsid w:val="00657E90"/>
    <w:rsid w:val="00661F07"/>
    <w:rsid w:val="006622B8"/>
    <w:rsid w:val="00662849"/>
    <w:rsid w:val="00663331"/>
    <w:rsid w:val="006661CD"/>
    <w:rsid w:val="00666390"/>
    <w:rsid w:val="00666CFD"/>
    <w:rsid w:val="006679D3"/>
    <w:rsid w:val="00667B20"/>
    <w:rsid w:val="006703AE"/>
    <w:rsid w:val="006712F0"/>
    <w:rsid w:val="006717A0"/>
    <w:rsid w:val="00671F32"/>
    <w:rsid w:val="00672021"/>
    <w:rsid w:val="00672315"/>
    <w:rsid w:val="006729AD"/>
    <w:rsid w:val="00674706"/>
    <w:rsid w:val="00675799"/>
    <w:rsid w:val="0067589D"/>
    <w:rsid w:val="006759B0"/>
    <w:rsid w:val="00675AB6"/>
    <w:rsid w:val="00680F71"/>
    <w:rsid w:val="0068261B"/>
    <w:rsid w:val="00683500"/>
    <w:rsid w:val="00683527"/>
    <w:rsid w:val="0068358C"/>
    <w:rsid w:val="0068479E"/>
    <w:rsid w:val="006848CC"/>
    <w:rsid w:val="00685260"/>
    <w:rsid w:val="006854F0"/>
    <w:rsid w:val="006862E0"/>
    <w:rsid w:val="006877EC"/>
    <w:rsid w:val="00690A49"/>
    <w:rsid w:val="00690B32"/>
    <w:rsid w:val="00691C02"/>
    <w:rsid w:val="00691DC8"/>
    <w:rsid w:val="006947F7"/>
    <w:rsid w:val="00694B84"/>
    <w:rsid w:val="00696302"/>
    <w:rsid w:val="00697EB5"/>
    <w:rsid w:val="006A1E54"/>
    <w:rsid w:val="006A25CC"/>
    <w:rsid w:val="006A3C88"/>
    <w:rsid w:val="006A3EB5"/>
    <w:rsid w:val="006A4021"/>
    <w:rsid w:val="006B2A5C"/>
    <w:rsid w:val="006B2DB8"/>
    <w:rsid w:val="006B47CF"/>
    <w:rsid w:val="006B5015"/>
    <w:rsid w:val="006B50A6"/>
    <w:rsid w:val="006B6319"/>
    <w:rsid w:val="006B67E3"/>
    <w:rsid w:val="006B6C8F"/>
    <w:rsid w:val="006B6F7B"/>
    <w:rsid w:val="006B7A08"/>
    <w:rsid w:val="006B7A8F"/>
    <w:rsid w:val="006B7CB1"/>
    <w:rsid w:val="006C09AF"/>
    <w:rsid w:val="006C0A64"/>
    <w:rsid w:val="006C127C"/>
    <w:rsid w:val="006C1D88"/>
    <w:rsid w:val="006C3455"/>
    <w:rsid w:val="006C3534"/>
    <w:rsid w:val="006C459E"/>
    <w:rsid w:val="006C503E"/>
    <w:rsid w:val="006C66F9"/>
    <w:rsid w:val="006C6E9F"/>
    <w:rsid w:val="006D2647"/>
    <w:rsid w:val="006D364B"/>
    <w:rsid w:val="006D3DD2"/>
    <w:rsid w:val="006D4B6F"/>
    <w:rsid w:val="006D6EE6"/>
    <w:rsid w:val="006D7F3B"/>
    <w:rsid w:val="006E0334"/>
    <w:rsid w:val="006E0680"/>
    <w:rsid w:val="006E0ACC"/>
    <w:rsid w:val="006E175A"/>
    <w:rsid w:val="006E3D64"/>
    <w:rsid w:val="006E4972"/>
    <w:rsid w:val="006E4F5E"/>
    <w:rsid w:val="006E6E4E"/>
    <w:rsid w:val="006F0E4B"/>
    <w:rsid w:val="006F11A5"/>
    <w:rsid w:val="006F3D7B"/>
    <w:rsid w:val="006F5324"/>
    <w:rsid w:val="006F548C"/>
    <w:rsid w:val="006F56D1"/>
    <w:rsid w:val="006F5A2A"/>
    <w:rsid w:val="006F5F1E"/>
    <w:rsid w:val="00700593"/>
    <w:rsid w:val="007014E6"/>
    <w:rsid w:val="007050A1"/>
    <w:rsid w:val="00705A64"/>
    <w:rsid w:val="00705E76"/>
    <w:rsid w:val="00706D00"/>
    <w:rsid w:val="00706D09"/>
    <w:rsid w:val="00706FFD"/>
    <w:rsid w:val="00707BF6"/>
    <w:rsid w:val="00707C57"/>
    <w:rsid w:val="00710B2D"/>
    <w:rsid w:val="00712A52"/>
    <w:rsid w:val="00714994"/>
    <w:rsid w:val="007157E5"/>
    <w:rsid w:val="00715A92"/>
    <w:rsid w:val="007164C0"/>
    <w:rsid w:val="007165E2"/>
    <w:rsid w:val="007170BC"/>
    <w:rsid w:val="00720F10"/>
    <w:rsid w:val="007216CF"/>
    <w:rsid w:val="00721B1C"/>
    <w:rsid w:val="00722EC3"/>
    <w:rsid w:val="0072316A"/>
    <w:rsid w:val="007236BD"/>
    <w:rsid w:val="00723F3A"/>
    <w:rsid w:val="00724D50"/>
    <w:rsid w:val="00724D5C"/>
    <w:rsid w:val="007269E0"/>
    <w:rsid w:val="007330AC"/>
    <w:rsid w:val="00733835"/>
    <w:rsid w:val="0073512A"/>
    <w:rsid w:val="0073525F"/>
    <w:rsid w:val="00735C29"/>
    <w:rsid w:val="007367E1"/>
    <w:rsid w:val="0074078D"/>
    <w:rsid w:val="00740A2D"/>
    <w:rsid w:val="00740A9C"/>
    <w:rsid w:val="00740C22"/>
    <w:rsid w:val="00741532"/>
    <w:rsid w:val="00741612"/>
    <w:rsid w:val="0074201B"/>
    <w:rsid w:val="00744773"/>
    <w:rsid w:val="0074542D"/>
    <w:rsid w:val="00747C37"/>
    <w:rsid w:val="00750BA1"/>
    <w:rsid w:val="007511F5"/>
    <w:rsid w:val="00753C6E"/>
    <w:rsid w:val="007543A8"/>
    <w:rsid w:val="00755A66"/>
    <w:rsid w:val="00755F6F"/>
    <w:rsid w:val="007627E2"/>
    <w:rsid w:val="007635AB"/>
    <w:rsid w:val="007642CE"/>
    <w:rsid w:val="00764AC0"/>
    <w:rsid w:val="007670C0"/>
    <w:rsid w:val="00767EDA"/>
    <w:rsid w:val="007705E9"/>
    <w:rsid w:val="00771184"/>
    <w:rsid w:val="007745D9"/>
    <w:rsid w:val="00774F58"/>
    <w:rsid w:val="00776297"/>
    <w:rsid w:val="00781021"/>
    <w:rsid w:val="007819D5"/>
    <w:rsid w:val="00784C51"/>
    <w:rsid w:val="00785EF6"/>
    <w:rsid w:val="007878A5"/>
    <w:rsid w:val="00787B28"/>
    <w:rsid w:val="00787E5E"/>
    <w:rsid w:val="00787F1B"/>
    <w:rsid w:val="007922B8"/>
    <w:rsid w:val="007923A9"/>
    <w:rsid w:val="00792926"/>
    <w:rsid w:val="007944B5"/>
    <w:rsid w:val="0079467E"/>
    <w:rsid w:val="0079491A"/>
    <w:rsid w:val="00797436"/>
    <w:rsid w:val="0079768A"/>
    <w:rsid w:val="007A03C3"/>
    <w:rsid w:val="007A3C1E"/>
    <w:rsid w:val="007A414E"/>
    <w:rsid w:val="007A4B51"/>
    <w:rsid w:val="007A5E77"/>
    <w:rsid w:val="007A5F94"/>
    <w:rsid w:val="007A73CD"/>
    <w:rsid w:val="007A73E4"/>
    <w:rsid w:val="007A7B97"/>
    <w:rsid w:val="007B02B4"/>
    <w:rsid w:val="007B051E"/>
    <w:rsid w:val="007B6772"/>
    <w:rsid w:val="007B6E74"/>
    <w:rsid w:val="007C0A6A"/>
    <w:rsid w:val="007C0E9C"/>
    <w:rsid w:val="007C272B"/>
    <w:rsid w:val="007C37DA"/>
    <w:rsid w:val="007C705E"/>
    <w:rsid w:val="007D2301"/>
    <w:rsid w:val="007D3BEE"/>
    <w:rsid w:val="007D5C12"/>
    <w:rsid w:val="007D61F1"/>
    <w:rsid w:val="007E0158"/>
    <w:rsid w:val="007E1011"/>
    <w:rsid w:val="007E2354"/>
    <w:rsid w:val="007E3A7A"/>
    <w:rsid w:val="007E4E5F"/>
    <w:rsid w:val="007E7ABD"/>
    <w:rsid w:val="007F0390"/>
    <w:rsid w:val="007F0604"/>
    <w:rsid w:val="007F0D8F"/>
    <w:rsid w:val="007F2269"/>
    <w:rsid w:val="007F2A7A"/>
    <w:rsid w:val="007F308F"/>
    <w:rsid w:val="007F3E49"/>
    <w:rsid w:val="007F6257"/>
    <w:rsid w:val="007F669A"/>
    <w:rsid w:val="007F7065"/>
    <w:rsid w:val="007F72A4"/>
    <w:rsid w:val="007F76A8"/>
    <w:rsid w:val="0080377C"/>
    <w:rsid w:val="00804FBB"/>
    <w:rsid w:val="00806672"/>
    <w:rsid w:val="00806FBC"/>
    <w:rsid w:val="008105BD"/>
    <w:rsid w:val="00811B7D"/>
    <w:rsid w:val="00811F7F"/>
    <w:rsid w:val="00813EC6"/>
    <w:rsid w:val="008140CC"/>
    <w:rsid w:val="008143A3"/>
    <w:rsid w:val="00814691"/>
    <w:rsid w:val="00815C6B"/>
    <w:rsid w:val="00816235"/>
    <w:rsid w:val="0081751B"/>
    <w:rsid w:val="008202DC"/>
    <w:rsid w:val="00820458"/>
    <w:rsid w:val="008229A7"/>
    <w:rsid w:val="008255B9"/>
    <w:rsid w:val="0082608E"/>
    <w:rsid w:val="00826502"/>
    <w:rsid w:val="00826915"/>
    <w:rsid w:val="00827247"/>
    <w:rsid w:val="00831A19"/>
    <w:rsid w:val="008334A7"/>
    <w:rsid w:val="00833CFF"/>
    <w:rsid w:val="00834651"/>
    <w:rsid w:val="00834B62"/>
    <w:rsid w:val="00837633"/>
    <w:rsid w:val="00840B87"/>
    <w:rsid w:val="00842A12"/>
    <w:rsid w:val="00843388"/>
    <w:rsid w:val="00844B00"/>
    <w:rsid w:val="00844CEF"/>
    <w:rsid w:val="00844FC1"/>
    <w:rsid w:val="0084518B"/>
    <w:rsid w:val="008473B9"/>
    <w:rsid w:val="008505FD"/>
    <w:rsid w:val="008507C7"/>
    <w:rsid w:val="00850A44"/>
    <w:rsid w:val="008524A7"/>
    <w:rsid w:val="008529CD"/>
    <w:rsid w:val="0085362F"/>
    <w:rsid w:val="00855881"/>
    <w:rsid w:val="00855A78"/>
    <w:rsid w:val="00855BC2"/>
    <w:rsid w:val="00855FA5"/>
    <w:rsid w:val="008563F3"/>
    <w:rsid w:val="00860D21"/>
    <w:rsid w:val="00862D3B"/>
    <w:rsid w:val="00863455"/>
    <w:rsid w:val="00864BD1"/>
    <w:rsid w:val="00864D92"/>
    <w:rsid w:val="00866A9E"/>
    <w:rsid w:val="00867CCB"/>
    <w:rsid w:val="0087018F"/>
    <w:rsid w:val="00874085"/>
    <w:rsid w:val="008746E8"/>
    <w:rsid w:val="00874740"/>
    <w:rsid w:val="00874EAB"/>
    <w:rsid w:val="0087644C"/>
    <w:rsid w:val="0087696F"/>
    <w:rsid w:val="00881290"/>
    <w:rsid w:val="00881A57"/>
    <w:rsid w:val="00881DD2"/>
    <w:rsid w:val="0088395A"/>
    <w:rsid w:val="00883DE1"/>
    <w:rsid w:val="00884145"/>
    <w:rsid w:val="00884921"/>
    <w:rsid w:val="00887BFB"/>
    <w:rsid w:val="00890820"/>
    <w:rsid w:val="00891324"/>
    <w:rsid w:val="00893664"/>
    <w:rsid w:val="00894368"/>
    <w:rsid w:val="008959B8"/>
    <w:rsid w:val="008971DE"/>
    <w:rsid w:val="008A06F9"/>
    <w:rsid w:val="008A2A66"/>
    <w:rsid w:val="008A2E85"/>
    <w:rsid w:val="008A6438"/>
    <w:rsid w:val="008A6923"/>
    <w:rsid w:val="008A6ECD"/>
    <w:rsid w:val="008B34E9"/>
    <w:rsid w:val="008B4558"/>
    <w:rsid w:val="008B5156"/>
    <w:rsid w:val="008B5A32"/>
    <w:rsid w:val="008B792E"/>
    <w:rsid w:val="008C10B8"/>
    <w:rsid w:val="008C1C29"/>
    <w:rsid w:val="008C1EE5"/>
    <w:rsid w:val="008C2A2C"/>
    <w:rsid w:val="008C2FB9"/>
    <w:rsid w:val="008C42DB"/>
    <w:rsid w:val="008C4D1C"/>
    <w:rsid w:val="008C7399"/>
    <w:rsid w:val="008C7F27"/>
    <w:rsid w:val="008D1863"/>
    <w:rsid w:val="008D2883"/>
    <w:rsid w:val="008D40FD"/>
    <w:rsid w:val="008D6407"/>
    <w:rsid w:val="008D6C4E"/>
    <w:rsid w:val="008D7156"/>
    <w:rsid w:val="008D7C56"/>
    <w:rsid w:val="008E0ADC"/>
    <w:rsid w:val="008E19A7"/>
    <w:rsid w:val="008E45C4"/>
    <w:rsid w:val="008E5A05"/>
    <w:rsid w:val="008E7357"/>
    <w:rsid w:val="008E739D"/>
    <w:rsid w:val="008E7F87"/>
    <w:rsid w:val="008F050B"/>
    <w:rsid w:val="008F2FDE"/>
    <w:rsid w:val="008F326B"/>
    <w:rsid w:val="008F4F74"/>
    <w:rsid w:val="008F529F"/>
    <w:rsid w:val="008F5984"/>
    <w:rsid w:val="00900849"/>
    <w:rsid w:val="00900AF1"/>
    <w:rsid w:val="0090174C"/>
    <w:rsid w:val="009029EB"/>
    <w:rsid w:val="00904906"/>
    <w:rsid w:val="009054B3"/>
    <w:rsid w:val="009068BB"/>
    <w:rsid w:val="00906AF2"/>
    <w:rsid w:val="00906BC7"/>
    <w:rsid w:val="00907020"/>
    <w:rsid w:val="00907B80"/>
    <w:rsid w:val="00907D60"/>
    <w:rsid w:val="009103A1"/>
    <w:rsid w:val="009104E5"/>
    <w:rsid w:val="00911111"/>
    <w:rsid w:val="009112A5"/>
    <w:rsid w:val="0091159D"/>
    <w:rsid w:val="00912F65"/>
    <w:rsid w:val="00913520"/>
    <w:rsid w:val="00913625"/>
    <w:rsid w:val="00913C58"/>
    <w:rsid w:val="0091577E"/>
    <w:rsid w:val="00916025"/>
    <w:rsid w:val="009161F7"/>
    <w:rsid w:val="009173F3"/>
    <w:rsid w:val="009203A4"/>
    <w:rsid w:val="00920E56"/>
    <w:rsid w:val="00922208"/>
    <w:rsid w:val="00922CD4"/>
    <w:rsid w:val="00922E82"/>
    <w:rsid w:val="009236DD"/>
    <w:rsid w:val="009240A6"/>
    <w:rsid w:val="00925A06"/>
    <w:rsid w:val="00926135"/>
    <w:rsid w:val="00926DA6"/>
    <w:rsid w:val="00927924"/>
    <w:rsid w:val="0093128E"/>
    <w:rsid w:val="00931BAB"/>
    <w:rsid w:val="00932DA4"/>
    <w:rsid w:val="00933F1C"/>
    <w:rsid w:val="0093587D"/>
    <w:rsid w:val="00936E51"/>
    <w:rsid w:val="00937101"/>
    <w:rsid w:val="0094059C"/>
    <w:rsid w:val="0094071E"/>
    <w:rsid w:val="009415D2"/>
    <w:rsid w:val="00943082"/>
    <w:rsid w:val="009444DC"/>
    <w:rsid w:val="00945D2D"/>
    <w:rsid w:val="009464A8"/>
    <w:rsid w:val="009464DB"/>
    <w:rsid w:val="0094672C"/>
    <w:rsid w:val="0095367B"/>
    <w:rsid w:val="00954164"/>
    <w:rsid w:val="0095483A"/>
    <w:rsid w:val="00954A28"/>
    <w:rsid w:val="00954FF6"/>
    <w:rsid w:val="00955C35"/>
    <w:rsid w:val="0095688D"/>
    <w:rsid w:val="00956B38"/>
    <w:rsid w:val="0095784F"/>
    <w:rsid w:val="009628B4"/>
    <w:rsid w:val="0096537D"/>
    <w:rsid w:val="009661F5"/>
    <w:rsid w:val="009676E2"/>
    <w:rsid w:val="0096795F"/>
    <w:rsid w:val="00967D46"/>
    <w:rsid w:val="00967F76"/>
    <w:rsid w:val="00971F25"/>
    <w:rsid w:val="0097227F"/>
    <w:rsid w:val="00973E7F"/>
    <w:rsid w:val="0097459B"/>
    <w:rsid w:val="00977F3A"/>
    <w:rsid w:val="00980F0A"/>
    <w:rsid w:val="00982AE2"/>
    <w:rsid w:val="00982E22"/>
    <w:rsid w:val="00983194"/>
    <w:rsid w:val="00983773"/>
    <w:rsid w:val="00984A72"/>
    <w:rsid w:val="009853BD"/>
    <w:rsid w:val="009856CB"/>
    <w:rsid w:val="00985968"/>
    <w:rsid w:val="009859D9"/>
    <w:rsid w:val="00986116"/>
    <w:rsid w:val="009862E6"/>
    <w:rsid w:val="00987411"/>
    <w:rsid w:val="00987EFD"/>
    <w:rsid w:val="00990BB4"/>
    <w:rsid w:val="009918EA"/>
    <w:rsid w:val="009920FE"/>
    <w:rsid w:val="00993ABC"/>
    <w:rsid w:val="009956F0"/>
    <w:rsid w:val="009969BB"/>
    <w:rsid w:val="00997BA1"/>
    <w:rsid w:val="009A0A59"/>
    <w:rsid w:val="009A2CC2"/>
    <w:rsid w:val="009A348A"/>
    <w:rsid w:val="009A35D2"/>
    <w:rsid w:val="009A3989"/>
    <w:rsid w:val="009A3CA3"/>
    <w:rsid w:val="009A4373"/>
    <w:rsid w:val="009A50CB"/>
    <w:rsid w:val="009A6FBF"/>
    <w:rsid w:val="009A7CC7"/>
    <w:rsid w:val="009A7FBF"/>
    <w:rsid w:val="009B07D1"/>
    <w:rsid w:val="009B184A"/>
    <w:rsid w:val="009B1DFC"/>
    <w:rsid w:val="009B2D6E"/>
    <w:rsid w:val="009B3089"/>
    <w:rsid w:val="009B3C16"/>
    <w:rsid w:val="009B4D2D"/>
    <w:rsid w:val="009B681B"/>
    <w:rsid w:val="009B7478"/>
    <w:rsid w:val="009C4000"/>
    <w:rsid w:val="009C4489"/>
    <w:rsid w:val="009C4503"/>
    <w:rsid w:val="009C4A9B"/>
    <w:rsid w:val="009C57C9"/>
    <w:rsid w:val="009C6E72"/>
    <w:rsid w:val="009D24A9"/>
    <w:rsid w:val="009D6510"/>
    <w:rsid w:val="009D72C2"/>
    <w:rsid w:val="009D77FB"/>
    <w:rsid w:val="009D7F8F"/>
    <w:rsid w:val="009E088F"/>
    <w:rsid w:val="009E1369"/>
    <w:rsid w:val="009E1AAF"/>
    <w:rsid w:val="009E3901"/>
    <w:rsid w:val="009E4ADA"/>
    <w:rsid w:val="009E4D6C"/>
    <w:rsid w:val="009E7288"/>
    <w:rsid w:val="009E73D9"/>
    <w:rsid w:val="009F1156"/>
    <w:rsid w:val="009F1ABD"/>
    <w:rsid w:val="009F2946"/>
    <w:rsid w:val="009F2FDA"/>
    <w:rsid w:val="009F33D9"/>
    <w:rsid w:val="009F3CDD"/>
    <w:rsid w:val="009F500E"/>
    <w:rsid w:val="009F520A"/>
    <w:rsid w:val="009F5D3C"/>
    <w:rsid w:val="009F79A7"/>
    <w:rsid w:val="009F7C8E"/>
    <w:rsid w:val="00A01234"/>
    <w:rsid w:val="00A012C8"/>
    <w:rsid w:val="00A017BF"/>
    <w:rsid w:val="00A0227F"/>
    <w:rsid w:val="00A03A01"/>
    <w:rsid w:val="00A06943"/>
    <w:rsid w:val="00A070F7"/>
    <w:rsid w:val="00A1041E"/>
    <w:rsid w:val="00A10D33"/>
    <w:rsid w:val="00A11449"/>
    <w:rsid w:val="00A13D89"/>
    <w:rsid w:val="00A14632"/>
    <w:rsid w:val="00A149B9"/>
    <w:rsid w:val="00A15333"/>
    <w:rsid w:val="00A15EFA"/>
    <w:rsid w:val="00A16EB4"/>
    <w:rsid w:val="00A1791E"/>
    <w:rsid w:val="00A17E09"/>
    <w:rsid w:val="00A201D6"/>
    <w:rsid w:val="00A2164F"/>
    <w:rsid w:val="00A219CC"/>
    <w:rsid w:val="00A2272E"/>
    <w:rsid w:val="00A24BFD"/>
    <w:rsid w:val="00A24C63"/>
    <w:rsid w:val="00A2563F"/>
    <w:rsid w:val="00A269C8"/>
    <w:rsid w:val="00A27923"/>
    <w:rsid w:val="00A33765"/>
    <w:rsid w:val="00A33B93"/>
    <w:rsid w:val="00A33D80"/>
    <w:rsid w:val="00A33F37"/>
    <w:rsid w:val="00A347DA"/>
    <w:rsid w:val="00A355A4"/>
    <w:rsid w:val="00A40113"/>
    <w:rsid w:val="00A41F59"/>
    <w:rsid w:val="00A422F1"/>
    <w:rsid w:val="00A424EE"/>
    <w:rsid w:val="00A427A9"/>
    <w:rsid w:val="00A43B0A"/>
    <w:rsid w:val="00A460F7"/>
    <w:rsid w:val="00A47740"/>
    <w:rsid w:val="00A477E6"/>
    <w:rsid w:val="00A517C6"/>
    <w:rsid w:val="00A52037"/>
    <w:rsid w:val="00A534D1"/>
    <w:rsid w:val="00A5374F"/>
    <w:rsid w:val="00A5387A"/>
    <w:rsid w:val="00A545B9"/>
    <w:rsid w:val="00A54680"/>
    <w:rsid w:val="00A54969"/>
    <w:rsid w:val="00A56493"/>
    <w:rsid w:val="00A60B7D"/>
    <w:rsid w:val="00A61E32"/>
    <w:rsid w:val="00A62F8F"/>
    <w:rsid w:val="00A63806"/>
    <w:rsid w:val="00A64374"/>
    <w:rsid w:val="00A70770"/>
    <w:rsid w:val="00A736C6"/>
    <w:rsid w:val="00A777BC"/>
    <w:rsid w:val="00A777CA"/>
    <w:rsid w:val="00A80C6C"/>
    <w:rsid w:val="00A80DE8"/>
    <w:rsid w:val="00A814A5"/>
    <w:rsid w:val="00A838DA"/>
    <w:rsid w:val="00A83C4F"/>
    <w:rsid w:val="00A83F91"/>
    <w:rsid w:val="00A84814"/>
    <w:rsid w:val="00A85FAF"/>
    <w:rsid w:val="00A86634"/>
    <w:rsid w:val="00A879B0"/>
    <w:rsid w:val="00A90566"/>
    <w:rsid w:val="00A90A28"/>
    <w:rsid w:val="00A91D0A"/>
    <w:rsid w:val="00A92A45"/>
    <w:rsid w:val="00A9503B"/>
    <w:rsid w:val="00A97D8A"/>
    <w:rsid w:val="00AA0E46"/>
    <w:rsid w:val="00AA18BF"/>
    <w:rsid w:val="00AA2B27"/>
    <w:rsid w:val="00AA3147"/>
    <w:rsid w:val="00AA39BA"/>
    <w:rsid w:val="00AA4AA5"/>
    <w:rsid w:val="00AA6147"/>
    <w:rsid w:val="00AA697D"/>
    <w:rsid w:val="00AA6F2F"/>
    <w:rsid w:val="00AA744B"/>
    <w:rsid w:val="00AB294F"/>
    <w:rsid w:val="00AB4234"/>
    <w:rsid w:val="00AB46E2"/>
    <w:rsid w:val="00AB5593"/>
    <w:rsid w:val="00AB5B31"/>
    <w:rsid w:val="00AB5DD0"/>
    <w:rsid w:val="00AB6264"/>
    <w:rsid w:val="00AB6852"/>
    <w:rsid w:val="00AC1FF6"/>
    <w:rsid w:val="00AC23B5"/>
    <w:rsid w:val="00AC49F5"/>
    <w:rsid w:val="00AC51FE"/>
    <w:rsid w:val="00AC5A3A"/>
    <w:rsid w:val="00AC5F3E"/>
    <w:rsid w:val="00AD003B"/>
    <w:rsid w:val="00AD0DB1"/>
    <w:rsid w:val="00AD4239"/>
    <w:rsid w:val="00AD43BE"/>
    <w:rsid w:val="00AE146F"/>
    <w:rsid w:val="00AE1657"/>
    <w:rsid w:val="00AE166B"/>
    <w:rsid w:val="00AE19DD"/>
    <w:rsid w:val="00AE2A72"/>
    <w:rsid w:val="00AE3036"/>
    <w:rsid w:val="00AE3A70"/>
    <w:rsid w:val="00AE4488"/>
    <w:rsid w:val="00AE4C67"/>
    <w:rsid w:val="00AE4DD7"/>
    <w:rsid w:val="00AE7CF9"/>
    <w:rsid w:val="00AE7DAD"/>
    <w:rsid w:val="00AF0643"/>
    <w:rsid w:val="00AF08FC"/>
    <w:rsid w:val="00AF3165"/>
    <w:rsid w:val="00AF476F"/>
    <w:rsid w:val="00AF5430"/>
    <w:rsid w:val="00AF57D3"/>
    <w:rsid w:val="00AF60EF"/>
    <w:rsid w:val="00AF6485"/>
    <w:rsid w:val="00AF7777"/>
    <w:rsid w:val="00AF7A83"/>
    <w:rsid w:val="00B00956"/>
    <w:rsid w:val="00B0209E"/>
    <w:rsid w:val="00B053F2"/>
    <w:rsid w:val="00B05EB6"/>
    <w:rsid w:val="00B065E9"/>
    <w:rsid w:val="00B06C2F"/>
    <w:rsid w:val="00B108F4"/>
    <w:rsid w:val="00B10CBC"/>
    <w:rsid w:val="00B11581"/>
    <w:rsid w:val="00B12305"/>
    <w:rsid w:val="00B14A5F"/>
    <w:rsid w:val="00B1605C"/>
    <w:rsid w:val="00B16CEB"/>
    <w:rsid w:val="00B20238"/>
    <w:rsid w:val="00B20A9F"/>
    <w:rsid w:val="00B21981"/>
    <w:rsid w:val="00B21A6C"/>
    <w:rsid w:val="00B2213A"/>
    <w:rsid w:val="00B223E7"/>
    <w:rsid w:val="00B2350F"/>
    <w:rsid w:val="00B2538C"/>
    <w:rsid w:val="00B26C9A"/>
    <w:rsid w:val="00B30983"/>
    <w:rsid w:val="00B30C07"/>
    <w:rsid w:val="00B30E03"/>
    <w:rsid w:val="00B31A39"/>
    <w:rsid w:val="00B3223B"/>
    <w:rsid w:val="00B3224A"/>
    <w:rsid w:val="00B33026"/>
    <w:rsid w:val="00B33CC2"/>
    <w:rsid w:val="00B33D8F"/>
    <w:rsid w:val="00B34F39"/>
    <w:rsid w:val="00B36E57"/>
    <w:rsid w:val="00B37C60"/>
    <w:rsid w:val="00B37CEC"/>
    <w:rsid w:val="00B37D54"/>
    <w:rsid w:val="00B4098E"/>
    <w:rsid w:val="00B415C8"/>
    <w:rsid w:val="00B41BB6"/>
    <w:rsid w:val="00B41ECF"/>
    <w:rsid w:val="00B4237C"/>
    <w:rsid w:val="00B433A5"/>
    <w:rsid w:val="00B43568"/>
    <w:rsid w:val="00B43763"/>
    <w:rsid w:val="00B444A6"/>
    <w:rsid w:val="00B44A7F"/>
    <w:rsid w:val="00B45DE9"/>
    <w:rsid w:val="00B461FA"/>
    <w:rsid w:val="00B46EEB"/>
    <w:rsid w:val="00B50F40"/>
    <w:rsid w:val="00B528E5"/>
    <w:rsid w:val="00B5295F"/>
    <w:rsid w:val="00B531E2"/>
    <w:rsid w:val="00B532D1"/>
    <w:rsid w:val="00B53D2D"/>
    <w:rsid w:val="00B53EEF"/>
    <w:rsid w:val="00B5413B"/>
    <w:rsid w:val="00B5429D"/>
    <w:rsid w:val="00B5484F"/>
    <w:rsid w:val="00B5585E"/>
    <w:rsid w:val="00B563B6"/>
    <w:rsid w:val="00B57EB6"/>
    <w:rsid w:val="00B60447"/>
    <w:rsid w:val="00B60AE9"/>
    <w:rsid w:val="00B6103F"/>
    <w:rsid w:val="00B619C2"/>
    <w:rsid w:val="00B659FB"/>
    <w:rsid w:val="00B65F81"/>
    <w:rsid w:val="00B65F8B"/>
    <w:rsid w:val="00B6644F"/>
    <w:rsid w:val="00B66E79"/>
    <w:rsid w:val="00B67295"/>
    <w:rsid w:val="00B70B87"/>
    <w:rsid w:val="00B71191"/>
    <w:rsid w:val="00B7296B"/>
    <w:rsid w:val="00B735B4"/>
    <w:rsid w:val="00B73DFF"/>
    <w:rsid w:val="00B7401C"/>
    <w:rsid w:val="00B7696E"/>
    <w:rsid w:val="00B770F0"/>
    <w:rsid w:val="00B77370"/>
    <w:rsid w:val="00B8084C"/>
    <w:rsid w:val="00B809B3"/>
    <w:rsid w:val="00B80D59"/>
    <w:rsid w:val="00B82686"/>
    <w:rsid w:val="00B8423C"/>
    <w:rsid w:val="00B865D5"/>
    <w:rsid w:val="00B8708C"/>
    <w:rsid w:val="00B877EB"/>
    <w:rsid w:val="00B906CD"/>
    <w:rsid w:val="00B90C60"/>
    <w:rsid w:val="00B91503"/>
    <w:rsid w:val="00B92A3B"/>
    <w:rsid w:val="00B92B17"/>
    <w:rsid w:val="00B930AF"/>
    <w:rsid w:val="00B9434B"/>
    <w:rsid w:val="00B94ADB"/>
    <w:rsid w:val="00B94EAF"/>
    <w:rsid w:val="00B95235"/>
    <w:rsid w:val="00B965C6"/>
    <w:rsid w:val="00BA14EF"/>
    <w:rsid w:val="00BA20D2"/>
    <w:rsid w:val="00BA27A8"/>
    <w:rsid w:val="00BA2D5F"/>
    <w:rsid w:val="00BA3587"/>
    <w:rsid w:val="00BA36AC"/>
    <w:rsid w:val="00BA4B3F"/>
    <w:rsid w:val="00BA66BA"/>
    <w:rsid w:val="00BA7077"/>
    <w:rsid w:val="00BB03B5"/>
    <w:rsid w:val="00BB0C14"/>
    <w:rsid w:val="00BB141F"/>
    <w:rsid w:val="00BB3F09"/>
    <w:rsid w:val="00BB424D"/>
    <w:rsid w:val="00BB4287"/>
    <w:rsid w:val="00BC100B"/>
    <w:rsid w:val="00BC2D5A"/>
    <w:rsid w:val="00BC307E"/>
    <w:rsid w:val="00BC5186"/>
    <w:rsid w:val="00BC53FF"/>
    <w:rsid w:val="00BC6430"/>
    <w:rsid w:val="00BD0D0A"/>
    <w:rsid w:val="00BD2561"/>
    <w:rsid w:val="00BD3BBF"/>
    <w:rsid w:val="00BD3E63"/>
    <w:rsid w:val="00BD4FB2"/>
    <w:rsid w:val="00BD52CD"/>
    <w:rsid w:val="00BD54CE"/>
    <w:rsid w:val="00BD5574"/>
    <w:rsid w:val="00BD56DA"/>
    <w:rsid w:val="00BD6897"/>
    <w:rsid w:val="00BD7C01"/>
    <w:rsid w:val="00BE06CD"/>
    <w:rsid w:val="00BE163B"/>
    <w:rsid w:val="00BE1A97"/>
    <w:rsid w:val="00BE327C"/>
    <w:rsid w:val="00BE33E4"/>
    <w:rsid w:val="00BE4E03"/>
    <w:rsid w:val="00BE5B2A"/>
    <w:rsid w:val="00BE60D8"/>
    <w:rsid w:val="00BE7952"/>
    <w:rsid w:val="00BE7B82"/>
    <w:rsid w:val="00BF19DB"/>
    <w:rsid w:val="00BF1CA9"/>
    <w:rsid w:val="00BF2023"/>
    <w:rsid w:val="00BF3070"/>
    <w:rsid w:val="00BF30D2"/>
    <w:rsid w:val="00BF51AB"/>
    <w:rsid w:val="00C0082D"/>
    <w:rsid w:val="00C00B7B"/>
    <w:rsid w:val="00C00C9B"/>
    <w:rsid w:val="00C011AC"/>
    <w:rsid w:val="00C02506"/>
    <w:rsid w:val="00C04292"/>
    <w:rsid w:val="00C059F0"/>
    <w:rsid w:val="00C07B59"/>
    <w:rsid w:val="00C12123"/>
    <w:rsid w:val="00C12FB3"/>
    <w:rsid w:val="00C1450B"/>
    <w:rsid w:val="00C14787"/>
    <w:rsid w:val="00C175C9"/>
    <w:rsid w:val="00C207BD"/>
    <w:rsid w:val="00C23621"/>
    <w:rsid w:val="00C256E8"/>
    <w:rsid w:val="00C257C0"/>
    <w:rsid w:val="00C26500"/>
    <w:rsid w:val="00C26DF9"/>
    <w:rsid w:val="00C2787A"/>
    <w:rsid w:val="00C31186"/>
    <w:rsid w:val="00C31E35"/>
    <w:rsid w:val="00C32309"/>
    <w:rsid w:val="00C340DA"/>
    <w:rsid w:val="00C35F4F"/>
    <w:rsid w:val="00C3698B"/>
    <w:rsid w:val="00C4031B"/>
    <w:rsid w:val="00C41F4B"/>
    <w:rsid w:val="00C42D48"/>
    <w:rsid w:val="00C44A23"/>
    <w:rsid w:val="00C457D6"/>
    <w:rsid w:val="00C4654F"/>
    <w:rsid w:val="00C46888"/>
    <w:rsid w:val="00C5085A"/>
    <w:rsid w:val="00C52A11"/>
    <w:rsid w:val="00C55B22"/>
    <w:rsid w:val="00C55ED6"/>
    <w:rsid w:val="00C5621C"/>
    <w:rsid w:val="00C56982"/>
    <w:rsid w:val="00C56BD8"/>
    <w:rsid w:val="00C5731B"/>
    <w:rsid w:val="00C576AA"/>
    <w:rsid w:val="00C61289"/>
    <w:rsid w:val="00C61384"/>
    <w:rsid w:val="00C64EED"/>
    <w:rsid w:val="00C66F65"/>
    <w:rsid w:val="00C67D85"/>
    <w:rsid w:val="00C67FBF"/>
    <w:rsid w:val="00C71329"/>
    <w:rsid w:val="00C7230D"/>
    <w:rsid w:val="00C723BA"/>
    <w:rsid w:val="00C73366"/>
    <w:rsid w:val="00C73807"/>
    <w:rsid w:val="00C75032"/>
    <w:rsid w:val="00C7516C"/>
    <w:rsid w:val="00C758D3"/>
    <w:rsid w:val="00C7685F"/>
    <w:rsid w:val="00C77959"/>
    <w:rsid w:val="00C77AAA"/>
    <w:rsid w:val="00C81954"/>
    <w:rsid w:val="00C81966"/>
    <w:rsid w:val="00C82ABF"/>
    <w:rsid w:val="00C853D8"/>
    <w:rsid w:val="00C85BE5"/>
    <w:rsid w:val="00C860A2"/>
    <w:rsid w:val="00C86C65"/>
    <w:rsid w:val="00C87E22"/>
    <w:rsid w:val="00C90F45"/>
    <w:rsid w:val="00C9144D"/>
    <w:rsid w:val="00C919E5"/>
    <w:rsid w:val="00C91E10"/>
    <w:rsid w:val="00C95324"/>
    <w:rsid w:val="00C97310"/>
    <w:rsid w:val="00CA308E"/>
    <w:rsid w:val="00CA3418"/>
    <w:rsid w:val="00CA38CE"/>
    <w:rsid w:val="00CA4A8E"/>
    <w:rsid w:val="00CA544A"/>
    <w:rsid w:val="00CA5CF1"/>
    <w:rsid w:val="00CB0E7C"/>
    <w:rsid w:val="00CB1267"/>
    <w:rsid w:val="00CB1E7F"/>
    <w:rsid w:val="00CB3999"/>
    <w:rsid w:val="00CB4B2B"/>
    <w:rsid w:val="00CB5181"/>
    <w:rsid w:val="00CB51DA"/>
    <w:rsid w:val="00CB5BF5"/>
    <w:rsid w:val="00CC2C50"/>
    <w:rsid w:val="00CC5338"/>
    <w:rsid w:val="00CC5F20"/>
    <w:rsid w:val="00CC77B2"/>
    <w:rsid w:val="00CD0ACE"/>
    <w:rsid w:val="00CD0B70"/>
    <w:rsid w:val="00CD0F20"/>
    <w:rsid w:val="00CD11F4"/>
    <w:rsid w:val="00CD2828"/>
    <w:rsid w:val="00CD31C7"/>
    <w:rsid w:val="00CD3535"/>
    <w:rsid w:val="00CD38E7"/>
    <w:rsid w:val="00CD3B7D"/>
    <w:rsid w:val="00CD6740"/>
    <w:rsid w:val="00CD7ED4"/>
    <w:rsid w:val="00CE197F"/>
    <w:rsid w:val="00CE2A6F"/>
    <w:rsid w:val="00CE3C23"/>
    <w:rsid w:val="00CE4245"/>
    <w:rsid w:val="00CE4939"/>
    <w:rsid w:val="00CE4C9E"/>
    <w:rsid w:val="00CE5025"/>
    <w:rsid w:val="00CE61BF"/>
    <w:rsid w:val="00CE65D6"/>
    <w:rsid w:val="00CF04B1"/>
    <w:rsid w:val="00CF0DE4"/>
    <w:rsid w:val="00CF1763"/>
    <w:rsid w:val="00CF1AD4"/>
    <w:rsid w:val="00CF2134"/>
    <w:rsid w:val="00CF27E1"/>
    <w:rsid w:val="00CF3CF7"/>
    <w:rsid w:val="00CF411D"/>
    <w:rsid w:val="00CF4160"/>
    <w:rsid w:val="00CF5F7C"/>
    <w:rsid w:val="00CF66B5"/>
    <w:rsid w:val="00CF733C"/>
    <w:rsid w:val="00CF7540"/>
    <w:rsid w:val="00CF7FB4"/>
    <w:rsid w:val="00D002A1"/>
    <w:rsid w:val="00D009BF"/>
    <w:rsid w:val="00D026C1"/>
    <w:rsid w:val="00D0548A"/>
    <w:rsid w:val="00D0635F"/>
    <w:rsid w:val="00D07D73"/>
    <w:rsid w:val="00D07FDA"/>
    <w:rsid w:val="00D107EC"/>
    <w:rsid w:val="00D10B53"/>
    <w:rsid w:val="00D11152"/>
    <w:rsid w:val="00D12A0E"/>
    <w:rsid w:val="00D1339D"/>
    <w:rsid w:val="00D13B4C"/>
    <w:rsid w:val="00D143DE"/>
    <w:rsid w:val="00D1604B"/>
    <w:rsid w:val="00D165EF"/>
    <w:rsid w:val="00D17AF7"/>
    <w:rsid w:val="00D17B9A"/>
    <w:rsid w:val="00D208FD"/>
    <w:rsid w:val="00D2095B"/>
    <w:rsid w:val="00D22C72"/>
    <w:rsid w:val="00D240F9"/>
    <w:rsid w:val="00D24983"/>
    <w:rsid w:val="00D25192"/>
    <w:rsid w:val="00D261BE"/>
    <w:rsid w:val="00D2770B"/>
    <w:rsid w:val="00D2780B"/>
    <w:rsid w:val="00D30B0C"/>
    <w:rsid w:val="00D31790"/>
    <w:rsid w:val="00D325A5"/>
    <w:rsid w:val="00D3590F"/>
    <w:rsid w:val="00D35B9C"/>
    <w:rsid w:val="00D35DF1"/>
    <w:rsid w:val="00D3748F"/>
    <w:rsid w:val="00D37708"/>
    <w:rsid w:val="00D40D78"/>
    <w:rsid w:val="00D41122"/>
    <w:rsid w:val="00D41B49"/>
    <w:rsid w:val="00D41E73"/>
    <w:rsid w:val="00D4326B"/>
    <w:rsid w:val="00D4369B"/>
    <w:rsid w:val="00D43855"/>
    <w:rsid w:val="00D4427B"/>
    <w:rsid w:val="00D44B03"/>
    <w:rsid w:val="00D44BF8"/>
    <w:rsid w:val="00D459CF"/>
    <w:rsid w:val="00D46220"/>
    <w:rsid w:val="00D51AB8"/>
    <w:rsid w:val="00D51C45"/>
    <w:rsid w:val="00D52243"/>
    <w:rsid w:val="00D52277"/>
    <w:rsid w:val="00D52BD6"/>
    <w:rsid w:val="00D5549B"/>
    <w:rsid w:val="00D56EF3"/>
    <w:rsid w:val="00D5782C"/>
    <w:rsid w:val="00D6017F"/>
    <w:rsid w:val="00D60220"/>
    <w:rsid w:val="00D62467"/>
    <w:rsid w:val="00D628FB"/>
    <w:rsid w:val="00D63AE9"/>
    <w:rsid w:val="00D65170"/>
    <w:rsid w:val="00D657EB"/>
    <w:rsid w:val="00D67626"/>
    <w:rsid w:val="00D71015"/>
    <w:rsid w:val="00D71850"/>
    <w:rsid w:val="00D71999"/>
    <w:rsid w:val="00D71E38"/>
    <w:rsid w:val="00D722D5"/>
    <w:rsid w:val="00D72BF2"/>
    <w:rsid w:val="00D7471D"/>
    <w:rsid w:val="00D75735"/>
    <w:rsid w:val="00D76B0B"/>
    <w:rsid w:val="00D76D8F"/>
    <w:rsid w:val="00D81495"/>
    <w:rsid w:val="00D817F1"/>
    <w:rsid w:val="00D855FB"/>
    <w:rsid w:val="00D86047"/>
    <w:rsid w:val="00D86091"/>
    <w:rsid w:val="00D86203"/>
    <w:rsid w:val="00D862EA"/>
    <w:rsid w:val="00D86E6B"/>
    <w:rsid w:val="00D86F42"/>
    <w:rsid w:val="00D90D8F"/>
    <w:rsid w:val="00D90F72"/>
    <w:rsid w:val="00D93F5F"/>
    <w:rsid w:val="00D94188"/>
    <w:rsid w:val="00D94BAA"/>
    <w:rsid w:val="00D95C9A"/>
    <w:rsid w:val="00D9692E"/>
    <w:rsid w:val="00D96A7A"/>
    <w:rsid w:val="00D97098"/>
    <w:rsid w:val="00D974E3"/>
    <w:rsid w:val="00D979DA"/>
    <w:rsid w:val="00D97FBE"/>
    <w:rsid w:val="00DA41EC"/>
    <w:rsid w:val="00DA4F8E"/>
    <w:rsid w:val="00DA6F56"/>
    <w:rsid w:val="00DB0D3C"/>
    <w:rsid w:val="00DB19D4"/>
    <w:rsid w:val="00DB1F30"/>
    <w:rsid w:val="00DB5469"/>
    <w:rsid w:val="00DB5B10"/>
    <w:rsid w:val="00DB620D"/>
    <w:rsid w:val="00DB6D18"/>
    <w:rsid w:val="00DB6F42"/>
    <w:rsid w:val="00DB7989"/>
    <w:rsid w:val="00DC0523"/>
    <w:rsid w:val="00DC09C8"/>
    <w:rsid w:val="00DC139B"/>
    <w:rsid w:val="00DC1CB3"/>
    <w:rsid w:val="00DC3AF2"/>
    <w:rsid w:val="00DC59B5"/>
    <w:rsid w:val="00DC5F22"/>
    <w:rsid w:val="00DD17DF"/>
    <w:rsid w:val="00DD3367"/>
    <w:rsid w:val="00DD56DC"/>
    <w:rsid w:val="00DD662C"/>
    <w:rsid w:val="00DD6E86"/>
    <w:rsid w:val="00DD6F87"/>
    <w:rsid w:val="00DD7455"/>
    <w:rsid w:val="00DE0791"/>
    <w:rsid w:val="00DE1458"/>
    <w:rsid w:val="00DE2B27"/>
    <w:rsid w:val="00DE3899"/>
    <w:rsid w:val="00DE3E2B"/>
    <w:rsid w:val="00DE41A4"/>
    <w:rsid w:val="00DE4547"/>
    <w:rsid w:val="00DE45AB"/>
    <w:rsid w:val="00DE61AE"/>
    <w:rsid w:val="00DE62DA"/>
    <w:rsid w:val="00DE725B"/>
    <w:rsid w:val="00DE7D0F"/>
    <w:rsid w:val="00DF2DFF"/>
    <w:rsid w:val="00DF30A2"/>
    <w:rsid w:val="00DF67DB"/>
    <w:rsid w:val="00E000C7"/>
    <w:rsid w:val="00E02A7D"/>
    <w:rsid w:val="00E049B9"/>
    <w:rsid w:val="00E059CF"/>
    <w:rsid w:val="00E05A2E"/>
    <w:rsid w:val="00E060B7"/>
    <w:rsid w:val="00E067DB"/>
    <w:rsid w:val="00E07071"/>
    <w:rsid w:val="00E07C13"/>
    <w:rsid w:val="00E1052F"/>
    <w:rsid w:val="00E127F7"/>
    <w:rsid w:val="00E141B9"/>
    <w:rsid w:val="00E149F1"/>
    <w:rsid w:val="00E15759"/>
    <w:rsid w:val="00E165FD"/>
    <w:rsid w:val="00E16D39"/>
    <w:rsid w:val="00E17F05"/>
    <w:rsid w:val="00E2093A"/>
    <w:rsid w:val="00E21298"/>
    <w:rsid w:val="00E22179"/>
    <w:rsid w:val="00E230CD"/>
    <w:rsid w:val="00E2559F"/>
    <w:rsid w:val="00E25BA9"/>
    <w:rsid w:val="00E25FB2"/>
    <w:rsid w:val="00E27FB7"/>
    <w:rsid w:val="00E301E0"/>
    <w:rsid w:val="00E307AB"/>
    <w:rsid w:val="00E317C6"/>
    <w:rsid w:val="00E330F7"/>
    <w:rsid w:val="00E33C1B"/>
    <w:rsid w:val="00E36768"/>
    <w:rsid w:val="00E3794D"/>
    <w:rsid w:val="00E401D7"/>
    <w:rsid w:val="00E403EA"/>
    <w:rsid w:val="00E41D56"/>
    <w:rsid w:val="00E4217E"/>
    <w:rsid w:val="00E4235D"/>
    <w:rsid w:val="00E42613"/>
    <w:rsid w:val="00E43EB2"/>
    <w:rsid w:val="00E4419A"/>
    <w:rsid w:val="00E445F2"/>
    <w:rsid w:val="00E46146"/>
    <w:rsid w:val="00E4716C"/>
    <w:rsid w:val="00E53821"/>
    <w:rsid w:val="00E540E6"/>
    <w:rsid w:val="00E54864"/>
    <w:rsid w:val="00E54A7C"/>
    <w:rsid w:val="00E55121"/>
    <w:rsid w:val="00E560DB"/>
    <w:rsid w:val="00E61C43"/>
    <w:rsid w:val="00E62140"/>
    <w:rsid w:val="00E6570F"/>
    <w:rsid w:val="00E664B0"/>
    <w:rsid w:val="00E67661"/>
    <w:rsid w:val="00E708BE"/>
    <w:rsid w:val="00E71E43"/>
    <w:rsid w:val="00E72CFA"/>
    <w:rsid w:val="00E738DD"/>
    <w:rsid w:val="00E7549C"/>
    <w:rsid w:val="00E7591C"/>
    <w:rsid w:val="00E76981"/>
    <w:rsid w:val="00E773DD"/>
    <w:rsid w:val="00E77A40"/>
    <w:rsid w:val="00E802B9"/>
    <w:rsid w:val="00E80CB4"/>
    <w:rsid w:val="00E81547"/>
    <w:rsid w:val="00E846DF"/>
    <w:rsid w:val="00E91436"/>
    <w:rsid w:val="00E92DC1"/>
    <w:rsid w:val="00E93029"/>
    <w:rsid w:val="00E95CD1"/>
    <w:rsid w:val="00E96A3C"/>
    <w:rsid w:val="00E96C4B"/>
    <w:rsid w:val="00EA0CAA"/>
    <w:rsid w:val="00EA1D04"/>
    <w:rsid w:val="00EA255E"/>
    <w:rsid w:val="00EA2869"/>
    <w:rsid w:val="00EA3ABC"/>
    <w:rsid w:val="00EA5573"/>
    <w:rsid w:val="00EA5C59"/>
    <w:rsid w:val="00EA5E8D"/>
    <w:rsid w:val="00EA6FBA"/>
    <w:rsid w:val="00EB087F"/>
    <w:rsid w:val="00EB140D"/>
    <w:rsid w:val="00EB166D"/>
    <w:rsid w:val="00EB352A"/>
    <w:rsid w:val="00EB3B1E"/>
    <w:rsid w:val="00EB4233"/>
    <w:rsid w:val="00EB59AB"/>
    <w:rsid w:val="00EB7905"/>
    <w:rsid w:val="00EC019F"/>
    <w:rsid w:val="00EC11C8"/>
    <w:rsid w:val="00EC21F5"/>
    <w:rsid w:val="00EC62C7"/>
    <w:rsid w:val="00ED134D"/>
    <w:rsid w:val="00ED169B"/>
    <w:rsid w:val="00ED1A74"/>
    <w:rsid w:val="00ED1A8C"/>
    <w:rsid w:val="00ED2055"/>
    <w:rsid w:val="00ED35D7"/>
    <w:rsid w:val="00ED3C26"/>
    <w:rsid w:val="00ED5F44"/>
    <w:rsid w:val="00EE2B21"/>
    <w:rsid w:val="00EE3FD5"/>
    <w:rsid w:val="00EE4739"/>
    <w:rsid w:val="00EE4BFC"/>
    <w:rsid w:val="00EE7831"/>
    <w:rsid w:val="00EF0D0A"/>
    <w:rsid w:val="00EF1937"/>
    <w:rsid w:val="00EF36CC"/>
    <w:rsid w:val="00EF4CD6"/>
    <w:rsid w:val="00EF5107"/>
    <w:rsid w:val="00EF6B32"/>
    <w:rsid w:val="00F0408C"/>
    <w:rsid w:val="00F05DBA"/>
    <w:rsid w:val="00F068EF"/>
    <w:rsid w:val="00F07877"/>
    <w:rsid w:val="00F114DB"/>
    <w:rsid w:val="00F135DB"/>
    <w:rsid w:val="00F14C2B"/>
    <w:rsid w:val="00F152CB"/>
    <w:rsid w:val="00F15475"/>
    <w:rsid w:val="00F15C4C"/>
    <w:rsid w:val="00F161D0"/>
    <w:rsid w:val="00F16539"/>
    <w:rsid w:val="00F17516"/>
    <w:rsid w:val="00F175FB"/>
    <w:rsid w:val="00F176B1"/>
    <w:rsid w:val="00F178A6"/>
    <w:rsid w:val="00F20758"/>
    <w:rsid w:val="00F20776"/>
    <w:rsid w:val="00F21884"/>
    <w:rsid w:val="00F23E8B"/>
    <w:rsid w:val="00F25030"/>
    <w:rsid w:val="00F2531F"/>
    <w:rsid w:val="00F27D25"/>
    <w:rsid w:val="00F31FC8"/>
    <w:rsid w:val="00F33093"/>
    <w:rsid w:val="00F3392D"/>
    <w:rsid w:val="00F343A7"/>
    <w:rsid w:val="00F344B0"/>
    <w:rsid w:val="00F3518C"/>
    <w:rsid w:val="00F351FE"/>
    <w:rsid w:val="00F3562B"/>
    <w:rsid w:val="00F3596B"/>
    <w:rsid w:val="00F368DB"/>
    <w:rsid w:val="00F372B7"/>
    <w:rsid w:val="00F403CC"/>
    <w:rsid w:val="00F4217D"/>
    <w:rsid w:val="00F43DE9"/>
    <w:rsid w:val="00F44759"/>
    <w:rsid w:val="00F45071"/>
    <w:rsid w:val="00F45C26"/>
    <w:rsid w:val="00F4667F"/>
    <w:rsid w:val="00F46AB1"/>
    <w:rsid w:val="00F46F07"/>
    <w:rsid w:val="00F47AB4"/>
    <w:rsid w:val="00F50040"/>
    <w:rsid w:val="00F50680"/>
    <w:rsid w:val="00F5523A"/>
    <w:rsid w:val="00F55A80"/>
    <w:rsid w:val="00F5644E"/>
    <w:rsid w:val="00F5676A"/>
    <w:rsid w:val="00F57035"/>
    <w:rsid w:val="00F610DA"/>
    <w:rsid w:val="00F63AD4"/>
    <w:rsid w:val="00F63D56"/>
    <w:rsid w:val="00F65555"/>
    <w:rsid w:val="00F6678C"/>
    <w:rsid w:val="00F67ACA"/>
    <w:rsid w:val="00F67D68"/>
    <w:rsid w:val="00F7619E"/>
    <w:rsid w:val="00F76A93"/>
    <w:rsid w:val="00F76ADA"/>
    <w:rsid w:val="00F77620"/>
    <w:rsid w:val="00F8058E"/>
    <w:rsid w:val="00F82689"/>
    <w:rsid w:val="00F84E9E"/>
    <w:rsid w:val="00F87B75"/>
    <w:rsid w:val="00F87D08"/>
    <w:rsid w:val="00F900D1"/>
    <w:rsid w:val="00F901FB"/>
    <w:rsid w:val="00F90359"/>
    <w:rsid w:val="00F92BA8"/>
    <w:rsid w:val="00F92E2C"/>
    <w:rsid w:val="00F93BC9"/>
    <w:rsid w:val="00F95379"/>
    <w:rsid w:val="00F96533"/>
    <w:rsid w:val="00F97732"/>
    <w:rsid w:val="00F97E3B"/>
    <w:rsid w:val="00FA114E"/>
    <w:rsid w:val="00FA38DD"/>
    <w:rsid w:val="00FA3918"/>
    <w:rsid w:val="00FA5F04"/>
    <w:rsid w:val="00FA73F8"/>
    <w:rsid w:val="00FA7F2C"/>
    <w:rsid w:val="00FB2F66"/>
    <w:rsid w:val="00FB4ADC"/>
    <w:rsid w:val="00FB4D9E"/>
    <w:rsid w:val="00FB55C3"/>
    <w:rsid w:val="00FB7C1C"/>
    <w:rsid w:val="00FC0501"/>
    <w:rsid w:val="00FC1249"/>
    <w:rsid w:val="00FC187B"/>
    <w:rsid w:val="00FC20F7"/>
    <w:rsid w:val="00FC3344"/>
    <w:rsid w:val="00FC4D8A"/>
    <w:rsid w:val="00FC5837"/>
    <w:rsid w:val="00FC5BDD"/>
    <w:rsid w:val="00FC5E43"/>
    <w:rsid w:val="00FC5FE0"/>
    <w:rsid w:val="00FC6BED"/>
    <w:rsid w:val="00FC6DBC"/>
    <w:rsid w:val="00FC7852"/>
    <w:rsid w:val="00FC7C3E"/>
    <w:rsid w:val="00FD1815"/>
    <w:rsid w:val="00FD30D3"/>
    <w:rsid w:val="00FD330C"/>
    <w:rsid w:val="00FD3DFB"/>
    <w:rsid w:val="00FD4E3F"/>
    <w:rsid w:val="00FD4E82"/>
    <w:rsid w:val="00FD6096"/>
    <w:rsid w:val="00FE0C37"/>
    <w:rsid w:val="00FE215F"/>
    <w:rsid w:val="00FE2489"/>
    <w:rsid w:val="00FE307B"/>
    <w:rsid w:val="00FE368C"/>
    <w:rsid w:val="00FE42C2"/>
    <w:rsid w:val="00FE57FD"/>
    <w:rsid w:val="00FE77D3"/>
    <w:rsid w:val="00FE7920"/>
    <w:rsid w:val="00FE7D24"/>
    <w:rsid w:val="00FE7E80"/>
    <w:rsid w:val="00FE7F28"/>
    <w:rsid w:val="00FF0194"/>
    <w:rsid w:val="00FF1742"/>
    <w:rsid w:val="00FF3051"/>
    <w:rsid w:val="00FF392D"/>
    <w:rsid w:val="00FF3CF4"/>
    <w:rsid w:val="00FF495F"/>
    <w:rsid w:val="00FF4CD2"/>
    <w:rsid w:val="00FF52D4"/>
    <w:rsid w:val="00FF773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2876C"/>
  <w15:chartTrackingRefBased/>
  <w15:docId w15:val="{5492F618-4C87-4E26-9580-8AD90905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6CC"/>
    <w:pPr>
      <w:spacing w:line="240" w:lineRule="auto"/>
      <w:jc w:val="both"/>
    </w:pPr>
    <w:rPr>
      <w:rFonts w:ascii="Arial" w:hAnsi="Arial"/>
      <w:sz w:val="20"/>
    </w:rPr>
  </w:style>
  <w:style w:type="paragraph" w:styleId="Heading1">
    <w:name w:val="heading 1"/>
    <w:basedOn w:val="Heading2"/>
    <w:next w:val="Normal"/>
    <w:link w:val="Heading1Char"/>
    <w:uiPriority w:val="9"/>
    <w:qFormat/>
    <w:rsid w:val="006C66F9"/>
    <w:pPr>
      <w:jc w:val="center"/>
      <w:outlineLvl w:val="0"/>
    </w:pPr>
  </w:style>
  <w:style w:type="paragraph" w:styleId="Heading2">
    <w:name w:val="heading 2"/>
    <w:basedOn w:val="Normal"/>
    <w:next w:val="Normal"/>
    <w:link w:val="Heading2Char"/>
    <w:uiPriority w:val="9"/>
    <w:unhideWhenUsed/>
    <w:qFormat/>
    <w:rsid w:val="00A149B9"/>
    <w:pPr>
      <w:outlineLvl w:val="1"/>
    </w:pPr>
    <w:rPr>
      <w:b/>
      <w:bCs/>
    </w:rPr>
  </w:style>
  <w:style w:type="paragraph" w:styleId="Heading3">
    <w:name w:val="heading 3"/>
    <w:basedOn w:val="Heading4"/>
    <w:next w:val="Normal"/>
    <w:link w:val="Heading3Char"/>
    <w:uiPriority w:val="9"/>
    <w:unhideWhenUsed/>
    <w:qFormat/>
    <w:rsid w:val="0058573F"/>
    <w:pPr>
      <w:outlineLvl w:val="2"/>
    </w:pPr>
  </w:style>
  <w:style w:type="paragraph" w:styleId="Heading4">
    <w:name w:val="heading 4"/>
    <w:basedOn w:val="Normal"/>
    <w:next w:val="Normal"/>
    <w:link w:val="Heading4Char"/>
    <w:uiPriority w:val="9"/>
    <w:unhideWhenUsed/>
    <w:rsid w:val="00844FC1"/>
    <w:pPr>
      <w:outlineLvl w:val="3"/>
    </w:pPr>
    <w:rPr>
      <w:b/>
      <w:bCs/>
      <w:i/>
      <w:iCs/>
    </w:rPr>
  </w:style>
  <w:style w:type="paragraph" w:styleId="Heading5">
    <w:name w:val="heading 5"/>
    <w:basedOn w:val="Normal"/>
    <w:next w:val="Normal"/>
    <w:link w:val="Heading5Char"/>
    <w:uiPriority w:val="9"/>
    <w:unhideWhenUsed/>
    <w:rsid w:val="00844FC1"/>
    <w:pPr>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6F9"/>
    <w:rPr>
      <w:b/>
      <w:bCs/>
      <w:sz w:val="20"/>
    </w:rPr>
  </w:style>
  <w:style w:type="character" w:customStyle="1" w:styleId="Heading2Char">
    <w:name w:val="Heading 2 Char"/>
    <w:basedOn w:val="DefaultParagraphFont"/>
    <w:link w:val="Heading2"/>
    <w:uiPriority w:val="9"/>
    <w:rsid w:val="00A149B9"/>
    <w:rPr>
      <w:b/>
      <w:bCs/>
      <w:sz w:val="20"/>
    </w:rPr>
  </w:style>
  <w:style w:type="character" w:customStyle="1" w:styleId="Heading3Char">
    <w:name w:val="Heading 3 Char"/>
    <w:basedOn w:val="DefaultParagraphFont"/>
    <w:link w:val="Heading3"/>
    <w:uiPriority w:val="9"/>
    <w:rsid w:val="0058573F"/>
    <w:rPr>
      <w:b/>
      <w:bCs/>
      <w:i/>
      <w:iCs/>
    </w:rPr>
  </w:style>
  <w:style w:type="character" w:customStyle="1" w:styleId="Heading4Char">
    <w:name w:val="Heading 4 Char"/>
    <w:basedOn w:val="DefaultParagraphFont"/>
    <w:link w:val="Heading4"/>
    <w:uiPriority w:val="9"/>
    <w:rsid w:val="00844FC1"/>
    <w:rPr>
      <w:b/>
      <w:bCs/>
      <w:i/>
      <w:iCs/>
    </w:rPr>
  </w:style>
  <w:style w:type="character" w:customStyle="1" w:styleId="Heading5Char">
    <w:name w:val="Heading 5 Char"/>
    <w:basedOn w:val="DefaultParagraphFont"/>
    <w:link w:val="Heading5"/>
    <w:uiPriority w:val="9"/>
    <w:rsid w:val="00844FC1"/>
    <w:rPr>
      <w:i/>
      <w:iCs/>
    </w:rPr>
  </w:style>
  <w:style w:type="paragraph" w:styleId="ListParagraph">
    <w:name w:val="List Paragraph"/>
    <w:basedOn w:val="Normal"/>
    <w:uiPriority w:val="34"/>
    <w:qFormat/>
    <w:rsid w:val="0058573F"/>
    <w:pPr>
      <w:ind w:left="720"/>
      <w:contextualSpacing/>
    </w:pPr>
  </w:style>
  <w:style w:type="character" w:styleId="CommentReference">
    <w:name w:val="annotation reference"/>
    <w:basedOn w:val="DefaultParagraphFont"/>
    <w:uiPriority w:val="99"/>
    <w:semiHidden/>
    <w:unhideWhenUsed/>
    <w:rsid w:val="00FC1249"/>
    <w:rPr>
      <w:sz w:val="16"/>
      <w:szCs w:val="16"/>
    </w:rPr>
  </w:style>
  <w:style w:type="paragraph" w:styleId="CommentText">
    <w:name w:val="annotation text"/>
    <w:basedOn w:val="Normal"/>
    <w:link w:val="CommentTextChar"/>
    <w:uiPriority w:val="99"/>
    <w:unhideWhenUsed/>
    <w:rsid w:val="00FC1249"/>
    <w:rPr>
      <w:szCs w:val="20"/>
    </w:rPr>
  </w:style>
  <w:style w:type="character" w:customStyle="1" w:styleId="CommentTextChar">
    <w:name w:val="Comment Text Char"/>
    <w:basedOn w:val="DefaultParagraphFont"/>
    <w:link w:val="CommentText"/>
    <w:uiPriority w:val="99"/>
    <w:rsid w:val="00FC1249"/>
    <w:rPr>
      <w:sz w:val="20"/>
      <w:szCs w:val="20"/>
    </w:rPr>
  </w:style>
  <w:style w:type="paragraph" w:styleId="CommentSubject">
    <w:name w:val="annotation subject"/>
    <w:basedOn w:val="CommentText"/>
    <w:next w:val="CommentText"/>
    <w:link w:val="CommentSubjectChar"/>
    <w:uiPriority w:val="99"/>
    <w:semiHidden/>
    <w:unhideWhenUsed/>
    <w:rsid w:val="00FC1249"/>
    <w:rPr>
      <w:b/>
      <w:bCs/>
    </w:rPr>
  </w:style>
  <w:style w:type="character" w:customStyle="1" w:styleId="CommentSubjectChar">
    <w:name w:val="Comment Subject Char"/>
    <w:basedOn w:val="CommentTextChar"/>
    <w:link w:val="CommentSubject"/>
    <w:uiPriority w:val="99"/>
    <w:semiHidden/>
    <w:rsid w:val="00FC1249"/>
    <w:rPr>
      <w:b/>
      <w:bCs/>
      <w:sz w:val="20"/>
      <w:szCs w:val="20"/>
    </w:rPr>
  </w:style>
  <w:style w:type="paragraph" w:styleId="BalloonText">
    <w:name w:val="Balloon Text"/>
    <w:basedOn w:val="Normal"/>
    <w:link w:val="BalloonTextChar"/>
    <w:uiPriority w:val="99"/>
    <w:semiHidden/>
    <w:unhideWhenUsed/>
    <w:rsid w:val="00FC124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9"/>
    <w:rPr>
      <w:rFonts w:ascii="Segoe UI" w:hAnsi="Segoe UI" w:cs="Segoe UI"/>
      <w:sz w:val="18"/>
      <w:szCs w:val="18"/>
    </w:rPr>
  </w:style>
  <w:style w:type="character" w:styleId="Hyperlink">
    <w:name w:val="Hyperlink"/>
    <w:basedOn w:val="DefaultParagraphFont"/>
    <w:uiPriority w:val="99"/>
    <w:unhideWhenUsed/>
    <w:rsid w:val="006E0ACC"/>
    <w:rPr>
      <w:color w:val="0563C1" w:themeColor="hyperlink"/>
      <w:u w:val="single"/>
    </w:rPr>
  </w:style>
  <w:style w:type="character" w:styleId="UnresolvedMention">
    <w:name w:val="Unresolved Mention"/>
    <w:basedOn w:val="DefaultParagraphFont"/>
    <w:uiPriority w:val="99"/>
    <w:semiHidden/>
    <w:unhideWhenUsed/>
    <w:rsid w:val="006E0ACC"/>
    <w:rPr>
      <w:color w:val="605E5C"/>
      <w:shd w:val="clear" w:color="auto" w:fill="E1DFDD"/>
    </w:rPr>
  </w:style>
  <w:style w:type="paragraph" w:customStyle="1" w:styleId="EndNoteBibliographyTitle">
    <w:name w:val="EndNote Bibliography Title"/>
    <w:basedOn w:val="Normal"/>
    <w:link w:val="EndNoteBibliographyTitleChar"/>
    <w:rsid w:val="00526980"/>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526980"/>
    <w:rPr>
      <w:rFonts w:ascii="Arial" w:hAnsi="Arial" w:cs="Arial"/>
      <w:noProof/>
      <w:sz w:val="20"/>
      <w:lang w:val="en-US"/>
    </w:rPr>
  </w:style>
  <w:style w:type="paragraph" w:customStyle="1" w:styleId="EndNoteBibliography">
    <w:name w:val="EndNote Bibliography"/>
    <w:basedOn w:val="Normal"/>
    <w:link w:val="EndNoteBibliographyChar"/>
    <w:rsid w:val="00526980"/>
    <w:rPr>
      <w:rFonts w:cs="Arial"/>
      <w:noProof/>
      <w:lang w:val="en-US"/>
    </w:rPr>
  </w:style>
  <w:style w:type="character" w:customStyle="1" w:styleId="EndNoteBibliographyChar">
    <w:name w:val="EndNote Bibliography Char"/>
    <w:basedOn w:val="DefaultParagraphFont"/>
    <w:link w:val="EndNoteBibliography"/>
    <w:rsid w:val="00526980"/>
    <w:rPr>
      <w:rFonts w:ascii="Arial" w:hAnsi="Arial" w:cs="Arial"/>
      <w:noProof/>
      <w:sz w:val="20"/>
      <w:lang w:val="en-US"/>
    </w:rPr>
  </w:style>
  <w:style w:type="table" w:styleId="TableGrid">
    <w:name w:val="Table Grid"/>
    <w:basedOn w:val="TableNormal"/>
    <w:uiPriority w:val="39"/>
    <w:rsid w:val="00C20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D40D78"/>
    <w:rPr>
      <w:rFonts w:cs="Shaker 2 Lancet Regular"/>
      <w:color w:val="000000"/>
      <w:sz w:val="16"/>
      <w:szCs w:val="16"/>
    </w:rPr>
  </w:style>
  <w:style w:type="paragraph" w:customStyle="1" w:styleId="Pa7">
    <w:name w:val="Pa7"/>
    <w:basedOn w:val="Normal"/>
    <w:next w:val="Normal"/>
    <w:uiPriority w:val="99"/>
    <w:rsid w:val="00291B43"/>
    <w:pPr>
      <w:autoSpaceDE w:val="0"/>
      <w:autoSpaceDN w:val="0"/>
      <w:adjustRightInd w:val="0"/>
      <w:spacing w:after="0" w:line="241" w:lineRule="atLeast"/>
      <w:jc w:val="left"/>
    </w:pPr>
    <w:rPr>
      <w:rFonts w:ascii="Shaker 2 Lancet Regular" w:hAnsi="Shaker 2 Lancet Regular"/>
      <w:sz w:val="24"/>
      <w:szCs w:val="24"/>
    </w:rPr>
  </w:style>
  <w:style w:type="paragraph" w:customStyle="1" w:styleId="Pa9">
    <w:name w:val="Pa9"/>
    <w:basedOn w:val="Normal"/>
    <w:next w:val="Normal"/>
    <w:uiPriority w:val="99"/>
    <w:rsid w:val="00A10D33"/>
    <w:pPr>
      <w:autoSpaceDE w:val="0"/>
      <w:autoSpaceDN w:val="0"/>
      <w:adjustRightInd w:val="0"/>
      <w:spacing w:after="0" w:line="187" w:lineRule="atLeast"/>
      <w:jc w:val="left"/>
    </w:pPr>
    <w:rPr>
      <w:rFonts w:ascii="Shaker 2 Lancet Regular" w:hAnsi="Shaker 2 Lancet Regular"/>
      <w:sz w:val="24"/>
      <w:szCs w:val="24"/>
    </w:rPr>
  </w:style>
  <w:style w:type="paragraph" w:customStyle="1" w:styleId="Pa14">
    <w:name w:val="Pa14"/>
    <w:basedOn w:val="Normal"/>
    <w:next w:val="Normal"/>
    <w:uiPriority w:val="99"/>
    <w:rsid w:val="00A10D33"/>
    <w:pPr>
      <w:autoSpaceDE w:val="0"/>
      <w:autoSpaceDN w:val="0"/>
      <w:adjustRightInd w:val="0"/>
      <w:spacing w:after="0" w:line="187" w:lineRule="atLeast"/>
      <w:jc w:val="left"/>
    </w:pPr>
    <w:rPr>
      <w:rFonts w:ascii="Shaker 2 Lancet Regular" w:hAnsi="Shaker 2 Lancet Regular"/>
      <w:sz w:val="24"/>
      <w:szCs w:val="24"/>
    </w:rPr>
  </w:style>
  <w:style w:type="paragraph" w:styleId="Header">
    <w:name w:val="header"/>
    <w:basedOn w:val="Normal"/>
    <w:link w:val="HeaderChar"/>
    <w:uiPriority w:val="99"/>
    <w:unhideWhenUsed/>
    <w:rsid w:val="00F97E3B"/>
    <w:pPr>
      <w:tabs>
        <w:tab w:val="center" w:pos="4513"/>
        <w:tab w:val="right" w:pos="9026"/>
      </w:tabs>
      <w:spacing w:after="0"/>
    </w:pPr>
  </w:style>
  <w:style w:type="character" w:customStyle="1" w:styleId="HeaderChar">
    <w:name w:val="Header Char"/>
    <w:basedOn w:val="DefaultParagraphFont"/>
    <w:link w:val="Header"/>
    <w:uiPriority w:val="99"/>
    <w:rsid w:val="00F97E3B"/>
  </w:style>
  <w:style w:type="paragraph" w:styleId="Footer">
    <w:name w:val="footer"/>
    <w:basedOn w:val="Normal"/>
    <w:link w:val="FooterChar"/>
    <w:uiPriority w:val="99"/>
    <w:unhideWhenUsed/>
    <w:rsid w:val="00F97E3B"/>
    <w:pPr>
      <w:tabs>
        <w:tab w:val="center" w:pos="4513"/>
        <w:tab w:val="right" w:pos="9026"/>
      </w:tabs>
      <w:spacing w:after="0"/>
    </w:pPr>
  </w:style>
  <w:style w:type="character" w:customStyle="1" w:styleId="FooterChar">
    <w:name w:val="Footer Char"/>
    <w:basedOn w:val="DefaultParagraphFont"/>
    <w:link w:val="Footer"/>
    <w:uiPriority w:val="99"/>
    <w:rsid w:val="00F97E3B"/>
  </w:style>
  <w:style w:type="character" w:styleId="FollowedHyperlink">
    <w:name w:val="FollowedHyperlink"/>
    <w:basedOn w:val="DefaultParagraphFont"/>
    <w:uiPriority w:val="99"/>
    <w:semiHidden/>
    <w:unhideWhenUsed/>
    <w:rsid w:val="00064E09"/>
    <w:rPr>
      <w:color w:val="954F72"/>
      <w:u w:val="single"/>
    </w:rPr>
  </w:style>
  <w:style w:type="paragraph" w:customStyle="1" w:styleId="msonormal0">
    <w:name w:val="msonormal"/>
    <w:basedOn w:val="Normal"/>
    <w:rsid w:val="00064E0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font5">
    <w:name w:val="font5"/>
    <w:basedOn w:val="Normal"/>
    <w:rsid w:val="00064E09"/>
    <w:pPr>
      <w:spacing w:before="100" w:beforeAutospacing="1" w:after="100" w:afterAutospacing="1"/>
      <w:jc w:val="left"/>
    </w:pPr>
    <w:rPr>
      <w:rFonts w:ascii="Times New Roman" w:eastAsia="Times New Roman" w:hAnsi="Times New Roman" w:cs="Times New Roman"/>
      <w:b/>
      <w:bCs/>
      <w:color w:val="000000"/>
      <w:sz w:val="22"/>
      <w:lang w:eastAsia="en-GB"/>
    </w:rPr>
  </w:style>
  <w:style w:type="paragraph" w:customStyle="1" w:styleId="font6">
    <w:name w:val="font6"/>
    <w:basedOn w:val="Normal"/>
    <w:rsid w:val="00064E09"/>
    <w:pPr>
      <w:spacing w:before="100" w:beforeAutospacing="1" w:after="100" w:afterAutospacing="1"/>
      <w:jc w:val="left"/>
    </w:pPr>
    <w:rPr>
      <w:rFonts w:ascii="Times New Roman" w:eastAsia="Times New Roman" w:hAnsi="Times New Roman" w:cs="Times New Roman"/>
      <w:b/>
      <w:bCs/>
      <w:i/>
      <w:iCs/>
      <w:color w:val="000000"/>
      <w:sz w:val="22"/>
      <w:lang w:eastAsia="en-GB"/>
    </w:rPr>
  </w:style>
  <w:style w:type="paragraph" w:customStyle="1" w:styleId="font7">
    <w:name w:val="font7"/>
    <w:basedOn w:val="Normal"/>
    <w:rsid w:val="00064E09"/>
    <w:pPr>
      <w:spacing w:before="100" w:beforeAutospacing="1" w:after="100" w:afterAutospacing="1"/>
      <w:jc w:val="left"/>
    </w:pPr>
    <w:rPr>
      <w:rFonts w:ascii="Times New Roman" w:eastAsia="Times New Roman" w:hAnsi="Times New Roman" w:cs="Times New Roman"/>
      <w:b/>
      <w:bCs/>
      <w:color w:val="000000"/>
      <w:sz w:val="22"/>
      <w:lang w:eastAsia="en-GB"/>
    </w:rPr>
  </w:style>
  <w:style w:type="paragraph" w:customStyle="1" w:styleId="xl65">
    <w:name w:val="xl65"/>
    <w:basedOn w:val="Normal"/>
    <w:rsid w:val="00064E09"/>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66">
    <w:name w:val="xl66"/>
    <w:basedOn w:val="Normal"/>
    <w:rsid w:val="00064E09"/>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67">
    <w:name w:val="xl67"/>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69">
    <w:name w:val="xl69"/>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eastAsia="en-GB"/>
    </w:rPr>
  </w:style>
  <w:style w:type="paragraph" w:customStyle="1" w:styleId="xl71">
    <w:name w:val="xl71"/>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2">
    <w:name w:val="xl72"/>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73">
    <w:name w:val="xl73"/>
    <w:basedOn w:val="Normal"/>
    <w:rsid w:val="00064E09"/>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rFonts w:ascii="Times New Roman" w:eastAsia="Times New Roman" w:hAnsi="Times New Roman" w:cs="Times New Roman"/>
      <w:sz w:val="24"/>
      <w:szCs w:val="24"/>
      <w:lang w:eastAsia="en-GB"/>
    </w:rPr>
  </w:style>
  <w:style w:type="paragraph" w:customStyle="1" w:styleId="xl74">
    <w:name w:val="xl74"/>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75">
    <w:name w:val="xl75"/>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76">
    <w:name w:val="xl76"/>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77">
    <w:name w:val="xl77"/>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79">
    <w:name w:val="xl79"/>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81">
    <w:name w:val="xl81"/>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84">
    <w:name w:val="xl84"/>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85">
    <w:name w:val="xl85"/>
    <w:basedOn w:val="Normal"/>
    <w:rsid w:val="00064E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86">
    <w:name w:val="xl86"/>
    <w:basedOn w:val="Normal"/>
    <w:rsid w:val="009C4503"/>
    <w:pPr>
      <w:spacing w:before="100" w:beforeAutospacing="1" w:after="100" w:afterAutospacing="1"/>
      <w:jc w:val="center"/>
    </w:pPr>
    <w:rPr>
      <w:rFonts w:ascii="Times New Roman" w:eastAsia="Times New Roman" w:hAnsi="Times New Roman" w:cs="Times New Roman"/>
      <w:sz w:val="16"/>
      <w:szCs w:val="16"/>
      <w:lang w:eastAsia="en-GB"/>
    </w:rPr>
  </w:style>
  <w:style w:type="paragraph" w:styleId="TOCHeading">
    <w:name w:val="TOC Heading"/>
    <w:basedOn w:val="Heading1"/>
    <w:next w:val="Normal"/>
    <w:uiPriority w:val="39"/>
    <w:unhideWhenUsed/>
    <w:qFormat/>
    <w:rsid w:val="001F1025"/>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554BD9"/>
    <w:pPr>
      <w:tabs>
        <w:tab w:val="right" w:leader="dot" w:pos="9016"/>
      </w:tabs>
      <w:spacing w:after="100"/>
    </w:pPr>
  </w:style>
  <w:style w:type="paragraph" w:styleId="TOC2">
    <w:name w:val="toc 2"/>
    <w:basedOn w:val="Normal"/>
    <w:next w:val="Normal"/>
    <w:autoRedefine/>
    <w:uiPriority w:val="39"/>
    <w:unhideWhenUsed/>
    <w:rsid w:val="001D60AF"/>
    <w:pPr>
      <w:tabs>
        <w:tab w:val="right" w:leader="dot" w:pos="9016"/>
      </w:tabs>
      <w:spacing w:after="100"/>
      <w:ind w:left="200"/>
    </w:pPr>
  </w:style>
  <w:style w:type="paragraph" w:styleId="Revision">
    <w:name w:val="Revision"/>
    <w:hidden/>
    <w:uiPriority w:val="99"/>
    <w:semiHidden/>
    <w:rsid w:val="002777B6"/>
    <w:pPr>
      <w:spacing w:after="0" w:line="240" w:lineRule="auto"/>
    </w:pPr>
    <w:rPr>
      <w:sz w:val="20"/>
    </w:rPr>
  </w:style>
  <w:style w:type="paragraph" w:customStyle="1" w:styleId="xl87">
    <w:name w:val="xl87"/>
    <w:basedOn w:val="Normal"/>
    <w:rsid w:val="009371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n-GB"/>
    </w:rPr>
  </w:style>
  <w:style w:type="paragraph" w:customStyle="1" w:styleId="xl88">
    <w:name w:val="xl88"/>
    <w:basedOn w:val="Normal"/>
    <w:rsid w:val="001D5F8E"/>
    <w:pPr>
      <w:spacing w:before="100" w:beforeAutospacing="1" w:after="100" w:afterAutospacing="1"/>
      <w:jc w:val="center"/>
    </w:pPr>
    <w:rPr>
      <w:rFonts w:ascii="Times New Roman" w:eastAsia="Times New Roman" w:hAnsi="Times New Roman" w:cs="Times New Roman"/>
      <w:sz w:val="16"/>
      <w:szCs w:val="16"/>
      <w:lang w:eastAsia="en-GB"/>
    </w:rPr>
  </w:style>
  <w:style w:type="paragraph" w:customStyle="1" w:styleId="xl89">
    <w:name w:val="xl89"/>
    <w:basedOn w:val="Normal"/>
    <w:rsid w:val="001D5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en-GB"/>
    </w:rPr>
  </w:style>
  <w:style w:type="paragraph" w:customStyle="1" w:styleId="xl90">
    <w:name w:val="xl90"/>
    <w:basedOn w:val="Normal"/>
    <w:rsid w:val="001D5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16"/>
      <w:szCs w:val="16"/>
      <w:lang w:eastAsia="en-GB"/>
    </w:rPr>
  </w:style>
  <w:style w:type="paragraph" w:customStyle="1" w:styleId="xl91">
    <w:name w:val="xl91"/>
    <w:basedOn w:val="Normal"/>
    <w:rsid w:val="001D5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n-GB"/>
    </w:rPr>
  </w:style>
  <w:style w:type="paragraph" w:customStyle="1" w:styleId="xl92">
    <w:name w:val="xl92"/>
    <w:basedOn w:val="Normal"/>
    <w:rsid w:val="001D5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16"/>
      <w:szCs w:val="16"/>
      <w:lang w:eastAsia="en-GB"/>
    </w:rPr>
  </w:style>
  <w:style w:type="paragraph" w:customStyle="1" w:styleId="xl93">
    <w:name w:val="xl93"/>
    <w:basedOn w:val="Normal"/>
    <w:rsid w:val="001D5F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16"/>
      <w:szCs w:val="16"/>
      <w:lang w:eastAsia="en-GB"/>
    </w:rPr>
  </w:style>
  <w:style w:type="paragraph" w:customStyle="1" w:styleId="xl94">
    <w:name w:val="xl94"/>
    <w:basedOn w:val="Normal"/>
    <w:rsid w:val="001D5F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n-GB"/>
    </w:rPr>
  </w:style>
  <w:style w:type="paragraph" w:customStyle="1" w:styleId="xl95">
    <w:name w:val="xl95"/>
    <w:basedOn w:val="Normal"/>
    <w:rsid w:val="001D5F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086">
      <w:bodyDiv w:val="1"/>
      <w:marLeft w:val="0"/>
      <w:marRight w:val="0"/>
      <w:marTop w:val="0"/>
      <w:marBottom w:val="0"/>
      <w:divBdr>
        <w:top w:val="none" w:sz="0" w:space="0" w:color="auto"/>
        <w:left w:val="none" w:sz="0" w:space="0" w:color="auto"/>
        <w:bottom w:val="none" w:sz="0" w:space="0" w:color="auto"/>
        <w:right w:val="none" w:sz="0" w:space="0" w:color="auto"/>
      </w:divBdr>
    </w:div>
    <w:div w:id="25762291">
      <w:bodyDiv w:val="1"/>
      <w:marLeft w:val="0"/>
      <w:marRight w:val="0"/>
      <w:marTop w:val="0"/>
      <w:marBottom w:val="0"/>
      <w:divBdr>
        <w:top w:val="none" w:sz="0" w:space="0" w:color="auto"/>
        <w:left w:val="none" w:sz="0" w:space="0" w:color="auto"/>
        <w:bottom w:val="none" w:sz="0" w:space="0" w:color="auto"/>
        <w:right w:val="none" w:sz="0" w:space="0" w:color="auto"/>
      </w:divBdr>
    </w:div>
    <w:div w:id="51543024">
      <w:bodyDiv w:val="1"/>
      <w:marLeft w:val="0"/>
      <w:marRight w:val="0"/>
      <w:marTop w:val="0"/>
      <w:marBottom w:val="0"/>
      <w:divBdr>
        <w:top w:val="none" w:sz="0" w:space="0" w:color="auto"/>
        <w:left w:val="none" w:sz="0" w:space="0" w:color="auto"/>
        <w:bottom w:val="none" w:sz="0" w:space="0" w:color="auto"/>
        <w:right w:val="none" w:sz="0" w:space="0" w:color="auto"/>
      </w:divBdr>
    </w:div>
    <w:div w:id="72049684">
      <w:bodyDiv w:val="1"/>
      <w:marLeft w:val="0"/>
      <w:marRight w:val="0"/>
      <w:marTop w:val="0"/>
      <w:marBottom w:val="0"/>
      <w:divBdr>
        <w:top w:val="none" w:sz="0" w:space="0" w:color="auto"/>
        <w:left w:val="none" w:sz="0" w:space="0" w:color="auto"/>
        <w:bottom w:val="none" w:sz="0" w:space="0" w:color="auto"/>
        <w:right w:val="none" w:sz="0" w:space="0" w:color="auto"/>
      </w:divBdr>
    </w:div>
    <w:div w:id="127283647">
      <w:bodyDiv w:val="1"/>
      <w:marLeft w:val="0"/>
      <w:marRight w:val="0"/>
      <w:marTop w:val="0"/>
      <w:marBottom w:val="0"/>
      <w:divBdr>
        <w:top w:val="none" w:sz="0" w:space="0" w:color="auto"/>
        <w:left w:val="none" w:sz="0" w:space="0" w:color="auto"/>
        <w:bottom w:val="none" w:sz="0" w:space="0" w:color="auto"/>
        <w:right w:val="none" w:sz="0" w:space="0" w:color="auto"/>
      </w:divBdr>
    </w:div>
    <w:div w:id="200479384">
      <w:bodyDiv w:val="1"/>
      <w:marLeft w:val="0"/>
      <w:marRight w:val="0"/>
      <w:marTop w:val="0"/>
      <w:marBottom w:val="0"/>
      <w:divBdr>
        <w:top w:val="none" w:sz="0" w:space="0" w:color="auto"/>
        <w:left w:val="none" w:sz="0" w:space="0" w:color="auto"/>
        <w:bottom w:val="none" w:sz="0" w:space="0" w:color="auto"/>
        <w:right w:val="none" w:sz="0" w:space="0" w:color="auto"/>
      </w:divBdr>
    </w:div>
    <w:div w:id="208956154">
      <w:bodyDiv w:val="1"/>
      <w:marLeft w:val="0"/>
      <w:marRight w:val="0"/>
      <w:marTop w:val="0"/>
      <w:marBottom w:val="0"/>
      <w:divBdr>
        <w:top w:val="none" w:sz="0" w:space="0" w:color="auto"/>
        <w:left w:val="none" w:sz="0" w:space="0" w:color="auto"/>
        <w:bottom w:val="none" w:sz="0" w:space="0" w:color="auto"/>
        <w:right w:val="none" w:sz="0" w:space="0" w:color="auto"/>
      </w:divBdr>
    </w:div>
    <w:div w:id="275261881">
      <w:bodyDiv w:val="1"/>
      <w:marLeft w:val="0"/>
      <w:marRight w:val="0"/>
      <w:marTop w:val="0"/>
      <w:marBottom w:val="0"/>
      <w:divBdr>
        <w:top w:val="none" w:sz="0" w:space="0" w:color="auto"/>
        <w:left w:val="none" w:sz="0" w:space="0" w:color="auto"/>
        <w:bottom w:val="none" w:sz="0" w:space="0" w:color="auto"/>
        <w:right w:val="none" w:sz="0" w:space="0" w:color="auto"/>
      </w:divBdr>
    </w:div>
    <w:div w:id="277567495">
      <w:bodyDiv w:val="1"/>
      <w:marLeft w:val="0"/>
      <w:marRight w:val="0"/>
      <w:marTop w:val="0"/>
      <w:marBottom w:val="0"/>
      <w:divBdr>
        <w:top w:val="none" w:sz="0" w:space="0" w:color="auto"/>
        <w:left w:val="none" w:sz="0" w:space="0" w:color="auto"/>
        <w:bottom w:val="none" w:sz="0" w:space="0" w:color="auto"/>
        <w:right w:val="none" w:sz="0" w:space="0" w:color="auto"/>
      </w:divBdr>
    </w:div>
    <w:div w:id="309094279">
      <w:bodyDiv w:val="1"/>
      <w:marLeft w:val="0"/>
      <w:marRight w:val="0"/>
      <w:marTop w:val="0"/>
      <w:marBottom w:val="0"/>
      <w:divBdr>
        <w:top w:val="none" w:sz="0" w:space="0" w:color="auto"/>
        <w:left w:val="none" w:sz="0" w:space="0" w:color="auto"/>
        <w:bottom w:val="none" w:sz="0" w:space="0" w:color="auto"/>
        <w:right w:val="none" w:sz="0" w:space="0" w:color="auto"/>
      </w:divBdr>
    </w:div>
    <w:div w:id="320351142">
      <w:bodyDiv w:val="1"/>
      <w:marLeft w:val="0"/>
      <w:marRight w:val="0"/>
      <w:marTop w:val="0"/>
      <w:marBottom w:val="0"/>
      <w:divBdr>
        <w:top w:val="none" w:sz="0" w:space="0" w:color="auto"/>
        <w:left w:val="none" w:sz="0" w:space="0" w:color="auto"/>
        <w:bottom w:val="none" w:sz="0" w:space="0" w:color="auto"/>
        <w:right w:val="none" w:sz="0" w:space="0" w:color="auto"/>
      </w:divBdr>
    </w:div>
    <w:div w:id="340595071">
      <w:bodyDiv w:val="1"/>
      <w:marLeft w:val="0"/>
      <w:marRight w:val="0"/>
      <w:marTop w:val="0"/>
      <w:marBottom w:val="0"/>
      <w:divBdr>
        <w:top w:val="none" w:sz="0" w:space="0" w:color="auto"/>
        <w:left w:val="none" w:sz="0" w:space="0" w:color="auto"/>
        <w:bottom w:val="none" w:sz="0" w:space="0" w:color="auto"/>
        <w:right w:val="none" w:sz="0" w:space="0" w:color="auto"/>
      </w:divBdr>
    </w:div>
    <w:div w:id="347100181">
      <w:bodyDiv w:val="1"/>
      <w:marLeft w:val="0"/>
      <w:marRight w:val="0"/>
      <w:marTop w:val="0"/>
      <w:marBottom w:val="0"/>
      <w:divBdr>
        <w:top w:val="none" w:sz="0" w:space="0" w:color="auto"/>
        <w:left w:val="none" w:sz="0" w:space="0" w:color="auto"/>
        <w:bottom w:val="none" w:sz="0" w:space="0" w:color="auto"/>
        <w:right w:val="none" w:sz="0" w:space="0" w:color="auto"/>
      </w:divBdr>
    </w:div>
    <w:div w:id="374358659">
      <w:bodyDiv w:val="1"/>
      <w:marLeft w:val="0"/>
      <w:marRight w:val="0"/>
      <w:marTop w:val="0"/>
      <w:marBottom w:val="0"/>
      <w:divBdr>
        <w:top w:val="none" w:sz="0" w:space="0" w:color="auto"/>
        <w:left w:val="none" w:sz="0" w:space="0" w:color="auto"/>
        <w:bottom w:val="none" w:sz="0" w:space="0" w:color="auto"/>
        <w:right w:val="none" w:sz="0" w:space="0" w:color="auto"/>
      </w:divBdr>
    </w:div>
    <w:div w:id="380788164">
      <w:bodyDiv w:val="1"/>
      <w:marLeft w:val="0"/>
      <w:marRight w:val="0"/>
      <w:marTop w:val="0"/>
      <w:marBottom w:val="0"/>
      <w:divBdr>
        <w:top w:val="none" w:sz="0" w:space="0" w:color="auto"/>
        <w:left w:val="none" w:sz="0" w:space="0" w:color="auto"/>
        <w:bottom w:val="none" w:sz="0" w:space="0" w:color="auto"/>
        <w:right w:val="none" w:sz="0" w:space="0" w:color="auto"/>
      </w:divBdr>
    </w:div>
    <w:div w:id="390887184">
      <w:bodyDiv w:val="1"/>
      <w:marLeft w:val="0"/>
      <w:marRight w:val="0"/>
      <w:marTop w:val="0"/>
      <w:marBottom w:val="0"/>
      <w:divBdr>
        <w:top w:val="none" w:sz="0" w:space="0" w:color="auto"/>
        <w:left w:val="none" w:sz="0" w:space="0" w:color="auto"/>
        <w:bottom w:val="none" w:sz="0" w:space="0" w:color="auto"/>
        <w:right w:val="none" w:sz="0" w:space="0" w:color="auto"/>
      </w:divBdr>
    </w:div>
    <w:div w:id="396438996">
      <w:bodyDiv w:val="1"/>
      <w:marLeft w:val="0"/>
      <w:marRight w:val="0"/>
      <w:marTop w:val="0"/>
      <w:marBottom w:val="0"/>
      <w:divBdr>
        <w:top w:val="none" w:sz="0" w:space="0" w:color="auto"/>
        <w:left w:val="none" w:sz="0" w:space="0" w:color="auto"/>
        <w:bottom w:val="none" w:sz="0" w:space="0" w:color="auto"/>
        <w:right w:val="none" w:sz="0" w:space="0" w:color="auto"/>
      </w:divBdr>
    </w:div>
    <w:div w:id="569778219">
      <w:bodyDiv w:val="1"/>
      <w:marLeft w:val="0"/>
      <w:marRight w:val="0"/>
      <w:marTop w:val="0"/>
      <w:marBottom w:val="0"/>
      <w:divBdr>
        <w:top w:val="none" w:sz="0" w:space="0" w:color="auto"/>
        <w:left w:val="none" w:sz="0" w:space="0" w:color="auto"/>
        <w:bottom w:val="none" w:sz="0" w:space="0" w:color="auto"/>
        <w:right w:val="none" w:sz="0" w:space="0" w:color="auto"/>
      </w:divBdr>
    </w:div>
    <w:div w:id="576981842">
      <w:bodyDiv w:val="1"/>
      <w:marLeft w:val="0"/>
      <w:marRight w:val="0"/>
      <w:marTop w:val="0"/>
      <w:marBottom w:val="0"/>
      <w:divBdr>
        <w:top w:val="none" w:sz="0" w:space="0" w:color="auto"/>
        <w:left w:val="none" w:sz="0" w:space="0" w:color="auto"/>
        <w:bottom w:val="none" w:sz="0" w:space="0" w:color="auto"/>
        <w:right w:val="none" w:sz="0" w:space="0" w:color="auto"/>
      </w:divBdr>
    </w:div>
    <w:div w:id="595751973">
      <w:bodyDiv w:val="1"/>
      <w:marLeft w:val="0"/>
      <w:marRight w:val="0"/>
      <w:marTop w:val="0"/>
      <w:marBottom w:val="0"/>
      <w:divBdr>
        <w:top w:val="none" w:sz="0" w:space="0" w:color="auto"/>
        <w:left w:val="none" w:sz="0" w:space="0" w:color="auto"/>
        <w:bottom w:val="none" w:sz="0" w:space="0" w:color="auto"/>
        <w:right w:val="none" w:sz="0" w:space="0" w:color="auto"/>
      </w:divBdr>
    </w:div>
    <w:div w:id="597369549">
      <w:bodyDiv w:val="1"/>
      <w:marLeft w:val="0"/>
      <w:marRight w:val="0"/>
      <w:marTop w:val="0"/>
      <w:marBottom w:val="0"/>
      <w:divBdr>
        <w:top w:val="none" w:sz="0" w:space="0" w:color="auto"/>
        <w:left w:val="none" w:sz="0" w:space="0" w:color="auto"/>
        <w:bottom w:val="none" w:sz="0" w:space="0" w:color="auto"/>
        <w:right w:val="none" w:sz="0" w:space="0" w:color="auto"/>
      </w:divBdr>
    </w:div>
    <w:div w:id="600914866">
      <w:bodyDiv w:val="1"/>
      <w:marLeft w:val="0"/>
      <w:marRight w:val="0"/>
      <w:marTop w:val="0"/>
      <w:marBottom w:val="0"/>
      <w:divBdr>
        <w:top w:val="none" w:sz="0" w:space="0" w:color="auto"/>
        <w:left w:val="none" w:sz="0" w:space="0" w:color="auto"/>
        <w:bottom w:val="none" w:sz="0" w:space="0" w:color="auto"/>
        <w:right w:val="none" w:sz="0" w:space="0" w:color="auto"/>
      </w:divBdr>
    </w:div>
    <w:div w:id="607127931">
      <w:bodyDiv w:val="1"/>
      <w:marLeft w:val="0"/>
      <w:marRight w:val="0"/>
      <w:marTop w:val="0"/>
      <w:marBottom w:val="0"/>
      <w:divBdr>
        <w:top w:val="none" w:sz="0" w:space="0" w:color="auto"/>
        <w:left w:val="none" w:sz="0" w:space="0" w:color="auto"/>
        <w:bottom w:val="none" w:sz="0" w:space="0" w:color="auto"/>
        <w:right w:val="none" w:sz="0" w:space="0" w:color="auto"/>
      </w:divBdr>
    </w:div>
    <w:div w:id="660548665">
      <w:bodyDiv w:val="1"/>
      <w:marLeft w:val="0"/>
      <w:marRight w:val="0"/>
      <w:marTop w:val="0"/>
      <w:marBottom w:val="0"/>
      <w:divBdr>
        <w:top w:val="none" w:sz="0" w:space="0" w:color="auto"/>
        <w:left w:val="none" w:sz="0" w:space="0" w:color="auto"/>
        <w:bottom w:val="none" w:sz="0" w:space="0" w:color="auto"/>
        <w:right w:val="none" w:sz="0" w:space="0" w:color="auto"/>
      </w:divBdr>
    </w:div>
    <w:div w:id="673995214">
      <w:bodyDiv w:val="1"/>
      <w:marLeft w:val="0"/>
      <w:marRight w:val="0"/>
      <w:marTop w:val="0"/>
      <w:marBottom w:val="0"/>
      <w:divBdr>
        <w:top w:val="none" w:sz="0" w:space="0" w:color="auto"/>
        <w:left w:val="none" w:sz="0" w:space="0" w:color="auto"/>
        <w:bottom w:val="none" w:sz="0" w:space="0" w:color="auto"/>
        <w:right w:val="none" w:sz="0" w:space="0" w:color="auto"/>
      </w:divBdr>
    </w:div>
    <w:div w:id="676543160">
      <w:bodyDiv w:val="1"/>
      <w:marLeft w:val="0"/>
      <w:marRight w:val="0"/>
      <w:marTop w:val="0"/>
      <w:marBottom w:val="0"/>
      <w:divBdr>
        <w:top w:val="none" w:sz="0" w:space="0" w:color="auto"/>
        <w:left w:val="none" w:sz="0" w:space="0" w:color="auto"/>
        <w:bottom w:val="none" w:sz="0" w:space="0" w:color="auto"/>
        <w:right w:val="none" w:sz="0" w:space="0" w:color="auto"/>
      </w:divBdr>
    </w:div>
    <w:div w:id="699011059">
      <w:bodyDiv w:val="1"/>
      <w:marLeft w:val="0"/>
      <w:marRight w:val="0"/>
      <w:marTop w:val="0"/>
      <w:marBottom w:val="0"/>
      <w:divBdr>
        <w:top w:val="none" w:sz="0" w:space="0" w:color="auto"/>
        <w:left w:val="none" w:sz="0" w:space="0" w:color="auto"/>
        <w:bottom w:val="none" w:sz="0" w:space="0" w:color="auto"/>
        <w:right w:val="none" w:sz="0" w:space="0" w:color="auto"/>
      </w:divBdr>
    </w:div>
    <w:div w:id="790977350">
      <w:bodyDiv w:val="1"/>
      <w:marLeft w:val="0"/>
      <w:marRight w:val="0"/>
      <w:marTop w:val="0"/>
      <w:marBottom w:val="0"/>
      <w:divBdr>
        <w:top w:val="none" w:sz="0" w:space="0" w:color="auto"/>
        <w:left w:val="none" w:sz="0" w:space="0" w:color="auto"/>
        <w:bottom w:val="none" w:sz="0" w:space="0" w:color="auto"/>
        <w:right w:val="none" w:sz="0" w:space="0" w:color="auto"/>
      </w:divBdr>
    </w:div>
    <w:div w:id="989554512">
      <w:bodyDiv w:val="1"/>
      <w:marLeft w:val="0"/>
      <w:marRight w:val="0"/>
      <w:marTop w:val="0"/>
      <w:marBottom w:val="0"/>
      <w:divBdr>
        <w:top w:val="none" w:sz="0" w:space="0" w:color="auto"/>
        <w:left w:val="none" w:sz="0" w:space="0" w:color="auto"/>
        <w:bottom w:val="none" w:sz="0" w:space="0" w:color="auto"/>
        <w:right w:val="none" w:sz="0" w:space="0" w:color="auto"/>
      </w:divBdr>
    </w:div>
    <w:div w:id="1009256494">
      <w:bodyDiv w:val="1"/>
      <w:marLeft w:val="0"/>
      <w:marRight w:val="0"/>
      <w:marTop w:val="0"/>
      <w:marBottom w:val="0"/>
      <w:divBdr>
        <w:top w:val="none" w:sz="0" w:space="0" w:color="auto"/>
        <w:left w:val="none" w:sz="0" w:space="0" w:color="auto"/>
        <w:bottom w:val="none" w:sz="0" w:space="0" w:color="auto"/>
        <w:right w:val="none" w:sz="0" w:space="0" w:color="auto"/>
      </w:divBdr>
    </w:div>
    <w:div w:id="1009722702">
      <w:bodyDiv w:val="1"/>
      <w:marLeft w:val="0"/>
      <w:marRight w:val="0"/>
      <w:marTop w:val="0"/>
      <w:marBottom w:val="0"/>
      <w:divBdr>
        <w:top w:val="none" w:sz="0" w:space="0" w:color="auto"/>
        <w:left w:val="none" w:sz="0" w:space="0" w:color="auto"/>
        <w:bottom w:val="none" w:sz="0" w:space="0" w:color="auto"/>
        <w:right w:val="none" w:sz="0" w:space="0" w:color="auto"/>
      </w:divBdr>
    </w:div>
    <w:div w:id="1024012455">
      <w:bodyDiv w:val="1"/>
      <w:marLeft w:val="0"/>
      <w:marRight w:val="0"/>
      <w:marTop w:val="0"/>
      <w:marBottom w:val="0"/>
      <w:divBdr>
        <w:top w:val="none" w:sz="0" w:space="0" w:color="auto"/>
        <w:left w:val="none" w:sz="0" w:space="0" w:color="auto"/>
        <w:bottom w:val="none" w:sz="0" w:space="0" w:color="auto"/>
        <w:right w:val="none" w:sz="0" w:space="0" w:color="auto"/>
      </w:divBdr>
    </w:div>
    <w:div w:id="1053306989">
      <w:bodyDiv w:val="1"/>
      <w:marLeft w:val="0"/>
      <w:marRight w:val="0"/>
      <w:marTop w:val="0"/>
      <w:marBottom w:val="0"/>
      <w:divBdr>
        <w:top w:val="none" w:sz="0" w:space="0" w:color="auto"/>
        <w:left w:val="none" w:sz="0" w:space="0" w:color="auto"/>
        <w:bottom w:val="none" w:sz="0" w:space="0" w:color="auto"/>
        <w:right w:val="none" w:sz="0" w:space="0" w:color="auto"/>
      </w:divBdr>
    </w:div>
    <w:div w:id="1064530137">
      <w:bodyDiv w:val="1"/>
      <w:marLeft w:val="0"/>
      <w:marRight w:val="0"/>
      <w:marTop w:val="0"/>
      <w:marBottom w:val="0"/>
      <w:divBdr>
        <w:top w:val="none" w:sz="0" w:space="0" w:color="auto"/>
        <w:left w:val="none" w:sz="0" w:space="0" w:color="auto"/>
        <w:bottom w:val="none" w:sz="0" w:space="0" w:color="auto"/>
        <w:right w:val="none" w:sz="0" w:space="0" w:color="auto"/>
      </w:divBdr>
    </w:div>
    <w:div w:id="1123353487">
      <w:bodyDiv w:val="1"/>
      <w:marLeft w:val="0"/>
      <w:marRight w:val="0"/>
      <w:marTop w:val="0"/>
      <w:marBottom w:val="0"/>
      <w:divBdr>
        <w:top w:val="none" w:sz="0" w:space="0" w:color="auto"/>
        <w:left w:val="none" w:sz="0" w:space="0" w:color="auto"/>
        <w:bottom w:val="none" w:sz="0" w:space="0" w:color="auto"/>
        <w:right w:val="none" w:sz="0" w:space="0" w:color="auto"/>
      </w:divBdr>
    </w:div>
    <w:div w:id="1314991557">
      <w:bodyDiv w:val="1"/>
      <w:marLeft w:val="0"/>
      <w:marRight w:val="0"/>
      <w:marTop w:val="0"/>
      <w:marBottom w:val="0"/>
      <w:divBdr>
        <w:top w:val="none" w:sz="0" w:space="0" w:color="auto"/>
        <w:left w:val="none" w:sz="0" w:space="0" w:color="auto"/>
        <w:bottom w:val="none" w:sz="0" w:space="0" w:color="auto"/>
        <w:right w:val="none" w:sz="0" w:space="0" w:color="auto"/>
      </w:divBdr>
    </w:div>
    <w:div w:id="1344477140">
      <w:bodyDiv w:val="1"/>
      <w:marLeft w:val="0"/>
      <w:marRight w:val="0"/>
      <w:marTop w:val="0"/>
      <w:marBottom w:val="0"/>
      <w:divBdr>
        <w:top w:val="none" w:sz="0" w:space="0" w:color="auto"/>
        <w:left w:val="none" w:sz="0" w:space="0" w:color="auto"/>
        <w:bottom w:val="none" w:sz="0" w:space="0" w:color="auto"/>
        <w:right w:val="none" w:sz="0" w:space="0" w:color="auto"/>
      </w:divBdr>
    </w:div>
    <w:div w:id="1350984090">
      <w:bodyDiv w:val="1"/>
      <w:marLeft w:val="0"/>
      <w:marRight w:val="0"/>
      <w:marTop w:val="0"/>
      <w:marBottom w:val="0"/>
      <w:divBdr>
        <w:top w:val="none" w:sz="0" w:space="0" w:color="auto"/>
        <w:left w:val="none" w:sz="0" w:space="0" w:color="auto"/>
        <w:bottom w:val="none" w:sz="0" w:space="0" w:color="auto"/>
        <w:right w:val="none" w:sz="0" w:space="0" w:color="auto"/>
      </w:divBdr>
    </w:div>
    <w:div w:id="1429307037">
      <w:bodyDiv w:val="1"/>
      <w:marLeft w:val="0"/>
      <w:marRight w:val="0"/>
      <w:marTop w:val="0"/>
      <w:marBottom w:val="0"/>
      <w:divBdr>
        <w:top w:val="none" w:sz="0" w:space="0" w:color="auto"/>
        <w:left w:val="none" w:sz="0" w:space="0" w:color="auto"/>
        <w:bottom w:val="none" w:sz="0" w:space="0" w:color="auto"/>
        <w:right w:val="none" w:sz="0" w:space="0" w:color="auto"/>
      </w:divBdr>
    </w:div>
    <w:div w:id="1435831973">
      <w:bodyDiv w:val="1"/>
      <w:marLeft w:val="0"/>
      <w:marRight w:val="0"/>
      <w:marTop w:val="0"/>
      <w:marBottom w:val="0"/>
      <w:divBdr>
        <w:top w:val="none" w:sz="0" w:space="0" w:color="auto"/>
        <w:left w:val="none" w:sz="0" w:space="0" w:color="auto"/>
        <w:bottom w:val="none" w:sz="0" w:space="0" w:color="auto"/>
        <w:right w:val="none" w:sz="0" w:space="0" w:color="auto"/>
      </w:divBdr>
    </w:div>
    <w:div w:id="1436435913">
      <w:bodyDiv w:val="1"/>
      <w:marLeft w:val="0"/>
      <w:marRight w:val="0"/>
      <w:marTop w:val="0"/>
      <w:marBottom w:val="0"/>
      <w:divBdr>
        <w:top w:val="none" w:sz="0" w:space="0" w:color="auto"/>
        <w:left w:val="none" w:sz="0" w:space="0" w:color="auto"/>
        <w:bottom w:val="none" w:sz="0" w:space="0" w:color="auto"/>
        <w:right w:val="none" w:sz="0" w:space="0" w:color="auto"/>
      </w:divBdr>
    </w:div>
    <w:div w:id="1462457824">
      <w:bodyDiv w:val="1"/>
      <w:marLeft w:val="0"/>
      <w:marRight w:val="0"/>
      <w:marTop w:val="0"/>
      <w:marBottom w:val="0"/>
      <w:divBdr>
        <w:top w:val="none" w:sz="0" w:space="0" w:color="auto"/>
        <w:left w:val="none" w:sz="0" w:space="0" w:color="auto"/>
        <w:bottom w:val="none" w:sz="0" w:space="0" w:color="auto"/>
        <w:right w:val="none" w:sz="0" w:space="0" w:color="auto"/>
      </w:divBdr>
    </w:div>
    <w:div w:id="1486775607">
      <w:bodyDiv w:val="1"/>
      <w:marLeft w:val="0"/>
      <w:marRight w:val="0"/>
      <w:marTop w:val="0"/>
      <w:marBottom w:val="0"/>
      <w:divBdr>
        <w:top w:val="none" w:sz="0" w:space="0" w:color="auto"/>
        <w:left w:val="none" w:sz="0" w:space="0" w:color="auto"/>
        <w:bottom w:val="none" w:sz="0" w:space="0" w:color="auto"/>
        <w:right w:val="none" w:sz="0" w:space="0" w:color="auto"/>
      </w:divBdr>
    </w:div>
    <w:div w:id="1523786287">
      <w:bodyDiv w:val="1"/>
      <w:marLeft w:val="0"/>
      <w:marRight w:val="0"/>
      <w:marTop w:val="0"/>
      <w:marBottom w:val="0"/>
      <w:divBdr>
        <w:top w:val="none" w:sz="0" w:space="0" w:color="auto"/>
        <w:left w:val="none" w:sz="0" w:space="0" w:color="auto"/>
        <w:bottom w:val="none" w:sz="0" w:space="0" w:color="auto"/>
        <w:right w:val="none" w:sz="0" w:space="0" w:color="auto"/>
      </w:divBdr>
    </w:div>
    <w:div w:id="1562866332">
      <w:bodyDiv w:val="1"/>
      <w:marLeft w:val="0"/>
      <w:marRight w:val="0"/>
      <w:marTop w:val="0"/>
      <w:marBottom w:val="0"/>
      <w:divBdr>
        <w:top w:val="none" w:sz="0" w:space="0" w:color="auto"/>
        <w:left w:val="none" w:sz="0" w:space="0" w:color="auto"/>
        <w:bottom w:val="none" w:sz="0" w:space="0" w:color="auto"/>
        <w:right w:val="none" w:sz="0" w:space="0" w:color="auto"/>
      </w:divBdr>
    </w:div>
    <w:div w:id="1573464758">
      <w:bodyDiv w:val="1"/>
      <w:marLeft w:val="0"/>
      <w:marRight w:val="0"/>
      <w:marTop w:val="0"/>
      <w:marBottom w:val="0"/>
      <w:divBdr>
        <w:top w:val="none" w:sz="0" w:space="0" w:color="auto"/>
        <w:left w:val="none" w:sz="0" w:space="0" w:color="auto"/>
        <w:bottom w:val="none" w:sz="0" w:space="0" w:color="auto"/>
        <w:right w:val="none" w:sz="0" w:space="0" w:color="auto"/>
      </w:divBdr>
    </w:div>
    <w:div w:id="1577670625">
      <w:bodyDiv w:val="1"/>
      <w:marLeft w:val="0"/>
      <w:marRight w:val="0"/>
      <w:marTop w:val="0"/>
      <w:marBottom w:val="0"/>
      <w:divBdr>
        <w:top w:val="none" w:sz="0" w:space="0" w:color="auto"/>
        <w:left w:val="none" w:sz="0" w:space="0" w:color="auto"/>
        <w:bottom w:val="none" w:sz="0" w:space="0" w:color="auto"/>
        <w:right w:val="none" w:sz="0" w:space="0" w:color="auto"/>
      </w:divBdr>
    </w:div>
    <w:div w:id="1633251594">
      <w:bodyDiv w:val="1"/>
      <w:marLeft w:val="0"/>
      <w:marRight w:val="0"/>
      <w:marTop w:val="0"/>
      <w:marBottom w:val="0"/>
      <w:divBdr>
        <w:top w:val="none" w:sz="0" w:space="0" w:color="auto"/>
        <w:left w:val="none" w:sz="0" w:space="0" w:color="auto"/>
        <w:bottom w:val="none" w:sz="0" w:space="0" w:color="auto"/>
        <w:right w:val="none" w:sz="0" w:space="0" w:color="auto"/>
      </w:divBdr>
    </w:div>
    <w:div w:id="1700011488">
      <w:bodyDiv w:val="1"/>
      <w:marLeft w:val="0"/>
      <w:marRight w:val="0"/>
      <w:marTop w:val="0"/>
      <w:marBottom w:val="0"/>
      <w:divBdr>
        <w:top w:val="none" w:sz="0" w:space="0" w:color="auto"/>
        <w:left w:val="none" w:sz="0" w:space="0" w:color="auto"/>
        <w:bottom w:val="none" w:sz="0" w:space="0" w:color="auto"/>
        <w:right w:val="none" w:sz="0" w:space="0" w:color="auto"/>
      </w:divBdr>
    </w:div>
    <w:div w:id="1728338054">
      <w:bodyDiv w:val="1"/>
      <w:marLeft w:val="0"/>
      <w:marRight w:val="0"/>
      <w:marTop w:val="0"/>
      <w:marBottom w:val="0"/>
      <w:divBdr>
        <w:top w:val="none" w:sz="0" w:space="0" w:color="auto"/>
        <w:left w:val="none" w:sz="0" w:space="0" w:color="auto"/>
        <w:bottom w:val="none" w:sz="0" w:space="0" w:color="auto"/>
        <w:right w:val="none" w:sz="0" w:space="0" w:color="auto"/>
      </w:divBdr>
    </w:div>
    <w:div w:id="1801142660">
      <w:bodyDiv w:val="1"/>
      <w:marLeft w:val="0"/>
      <w:marRight w:val="0"/>
      <w:marTop w:val="0"/>
      <w:marBottom w:val="0"/>
      <w:divBdr>
        <w:top w:val="none" w:sz="0" w:space="0" w:color="auto"/>
        <w:left w:val="none" w:sz="0" w:space="0" w:color="auto"/>
        <w:bottom w:val="none" w:sz="0" w:space="0" w:color="auto"/>
        <w:right w:val="none" w:sz="0" w:space="0" w:color="auto"/>
      </w:divBdr>
    </w:div>
    <w:div w:id="1833763464">
      <w:bodyDiv w:val="1"/>
      <w:marLeft w:val="0"/>
      <w:marRight w:val="0"/>
      <w:marTop w:val="0"/>
      <w:marBottom w:val="0"/>
      <w:divBdr>
        <w:top w:val="none" w:sz="0" w:space="0" w:color="auto"/>
        <w:left w:val="none" w:sz="0" w:space="0" w:color="auto"/>
        <w:bottom w:val="none" w:sz="0" w:space="0" w:color="auto"/>
        <w:right w:val="none" w:sz="0" w:space="0" w:color="auto"/>
      </w:divBdr>
    </w:div>
    <w:div w:id="1835215675">
      <w:bodyDiv w:val="1"/>
      <w:marLeft w:val="0"/>
      <w:marRight w:val="0"/>
      <w:marTop w:val="0"/>
      <w:marBottom w:val="0"/>
      <w:divBdr>
        <w:top w:val="none" w:sz="0" w:space="0" w:color="auto"/>
        <w:left w:val="none" w:sz="0" w:space="0" w:color="auto"/>
        <w:bottom w:val="none" w:sz="0" w:space="0" w:color="auto"/>
        <w:right w:val="none" w:sz="0" w:space="0" w:color="auto"/>
      </w:divBdr>
    </w:div>
    <w:div w:id="1861893015">
      <w:bodyDiv w:val="1"/>
      <w:marLeft w:val="0"/>
      <w:marRight w:val="0"/>
      <w:marTop w:val="0"/>
      <w:marBottom w:val="0"/>
      <w:divBdr>
        <w:top w:val="none" w:sz="0" w:space="0" w:color="auto"/>
        <w:left w:val="none" w:sz="0" w:space="0" w:color="auto"/>
        <w:bottom w:val="none" w:sz="0" w:space="0" w:color="auto"/>
        <w:right w:val="none" w:sz="0" w:space="0" w:color="auto"/>
      </w:divBdr>
    </w:div>
    <w:div w:id="1958751985">
      <w:bodyDiv w:val="1"/>
      <w:marLeft w:val="0"/>
      <w:marRight w:val="0"/>
      <w:marTop w:val="0"/>
      <w:marBottom w:val="0"/>
      <w:divBdr>
        <w:top w:val="none" w:sz="0" w:space="0" w:color="auto"/>
        <w:left w:val="none" w:sz="0" w:space="0" w:color="auto"/>
        <w:bottom w:val="none" w:sz="0" w:space="0" w:color="auto"/>
        <w:right w:val="none" w:sz="0" w:space="0" w:color="auto"/>
      </w:divBdr>
    </w:div>
    <w:div w:id="2016180610">
      <w:bodyDiv w:val="1"/>
      <w:marLeft w:val="0"/>
      <w:marRight w:val="0"/>
      <w:marTop w:val="0"/>
      <w:marBottom w:val="0"/>
      <w:divBdr>
        <w:top w:val="none" w:sz="0" w:space="0" w:color="auto"/>
        <w:left w:val="none" w:sz="0" w:space="0" w:color="auto"/>
        <w:bottom w:val="none" w:sz="0" w:space="0" w:color="auto"/>
        <w:right w:val="none" w:sz="0" w:space="0" w:color="auto"/>
      </w:divBdr>
    </w:div>
    <w:div w:id="2098208977">
      <w:bodyDiv w:val="1"/>
      <w:marLeft w:val="0"/>
      <w:marRight w:val="0"/>
      <w:marTop w:val="0"/>
      <w:marBottom w:val="0"/>
      <w:divBdr>
        <w:top w:val="none" w:sz="0" w:space="0" w:color="auto"/>
        <w:left w:val="none" w:sz="0" w:space="0" w:color="auto"/>
        <w:bottom w:val="none" w:sz="0" w:space="0" w:color="auto"/>
        <w:right w:val="none" w:sz="0" w:space="0" w:color="auto"/>
      </w:divBdr>
    </w:div>
    <w:div w:id="2113043991">
      <w:bodyDiv w:val="1"/>
      <w:marLeft w:val="0"/>
      <w:marRight w:val="0"/>
      <w:marTop w:val="0"/>
      <w:marBottom w:val="0"/>
      <w:divBdr>
        <w:top w:val="none" w:sz="0" w:space="0" w:color="auto"/>
        <w:left w:val="none" w:sz="0" w:space="0" w:color="auto"/>
        <w:bottom w:val="none" w:sz="0" w:space="0" w:color="auto"/>
        <w:right w:val="none" w:sz="0" w:space="0" w:color="auto"/>
      </w:divBdr>
    </w:div>
    <w:div w:id="2123526723">
      <w:bodyDiv w:val="1"/>
      <w:marLeft w:val="0"/>
      <w:marRight w:val="0"/>
      <w:marTop w:val="0"/>
      <w:marBottom w:val="0"/>
      <w:divBdr>
        <w:top w:val="none" w:sz="0" w:space="0" w:color="auto"/>
        <w:left w:val="none" w:sz="0" w:space="0" w:color="auto"/>
        <w:bottom w:val="none" w:sz="0" w:space="0" w:color="auto"/>
        <w:right w:val="none" w:sz="0" w:space="0" w:color="auto"/>
      </w:divBdr>
    </w:div>
    <w:div w:id="213813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svg"/><Relationship Id="rId21" Type="http://schemas.openxmlformats.org/officeDocument/2006/relationships/image" Target="media/image13.sv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sv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svg"/><Relationship Id="rId19" Type="http://schemas.openxmlformats.org/officeDocument/2006/relationships/image" Target="media/image11.svg"/><Relationship Id="rId31" Type="http://schemas.openxmlformats.org/officeDocument/2006/relationships/image" Target="media/image23.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PA Styl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CCDCE-1B79-431C-8F7B-B08BA63F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18678</Words>
  <Characters>106468</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Moreno, Dario</dc:creator>
  <cp:keywords/>
  <dc:description/>
  <cp:lastModifiedBy>Dario Moreno Agostino</cp:lastModifiedBy>
  <cp:revision>4</cp:revision>
  <cp:lastPrinted>2022-02-07T12:26:00Z</cp:lastPrinted>
  <dcterms:created xsi:type="dcterms:W3CDTF">2022-10-04T09:39:00Z</dcterms:created>
  <dcterms:modified xsi:type="dcterms:W3CDTF">2022-10-04T09:41:00Z</dcterms:modified>
</cp:coreProperties>
</file>