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A613B" w:rsidR="001C0BF9" w:rsidP="15B00D47" w:rsidRDefault="11143A26" w14:paraId="0ED2E2DE" wp14:textId="1791322F">
      <w:pPr>
        <w:pStyle w:val="Textoindependiente"/>
        <w:jc w:val="both"/>
        <w:rPr>
          <w:rFonts w:ascii="Times New Roman" w:hAnsi="Times New Roman"/>
          <w:b w:val="1"/>
          <w:bCs w:val="1"/>
          <w:lang w:val="en-US"/>
        </w:rPr>
      </w:pPr>
      <w:bookmarkStart w:name="_GoBack" w:id="0"/>
      <w:r w:rsidRPr="5282070C" w:rsidR="11143A26">
        <w:rPr>
          <w:rFonts w:ascii="Times New Roman" w:hAnsi="Times New Roman"/>
          <w:b w:val="1"/>
          <w:bCs w:val="1"/>
        </w:rPr>
        <w:t xml:space="preserve"> Supplementary </w:t>
      </w:r>
      <w:r w:rsidRPr="5282070C" w:rsidR="5EDB401A">
        <w:rPr>
          <w:rFonts w:ascii="Times New Roman" w:hAnsi="Times New Roman"/>
          <w:b w:val="1"/>
          <w:bCs w:val="1"/>
        </w:rPr>
        <w:t>Material</w:t>
      </w:r>
      <w:r w:rsidRPr="5282070C" w:rsidR="11143A26">
        <w:rPr>
          <w:rFonts w:ascii="Times New Roman" w:hAnsi="Times New Roman"/>
          <w:b w:val="1"/>
          <w:bCs w:val="1"/>
        </w:rPr>
        <w:t xml:space="preserve"> 2</w:t>
      </w:r>
      <w:r w:rsidRPr="5282070C" w:rsidR="001C0BF9">
        <w:rPr>
          <w:rFonts w:ascii="Times New Roman" w:hAnsi="Times New Roman"/>
          <w:b w:val="1"/>
          <w:bCs w:val="1"/>
        </w:rPr>
        <w:t xml:space="preserve">. </w:t>
      </w:r>
      <w:r w:rsidRPr="5282070C" w:rsidR="681ECC0F">
        <w:rPr>
          <w:rFonts w:ascii="Times New Roman" w:hAnsi="Times New Roman"/>
          <w:b w:val="1"/>
          <w:bCs w:val="1"/>
          <w:lang w:val="en-US"/>
        </w:rPr>
        <w:t xml:space="preserve">Search </w:t>
      </w:r>
      <w:r w:rsidRPr="5282070C" w:rsidR="6A266FC3">
        <w:rPr>
          <w:rFonts w:ascii="Times New Roman" w:hAnsi="Times New Roman"/>
          <w:b w:val="1"/>
          <w:bCs w:val="1"/>
          <w:lang w:val="en-US"/>
        </w:rPr>
        <w:t>strategy</w:t>
      </w:r>
    </w:p>
    <w:bookmarkEnd w:id="0"/>
    <w:p xmlns:wp14="http://schemas.microsoft.com/office/word/2010/wordml" w:rsidR="15B00D47" w:rsidP="15B00D47" w:rsidRDefault="15B00D47" w14:paraId="672A6659" wp14:textId="77777777">
      <w:pPr>
        <w:pStyle w:val="Textoindependiente"/>
        <w:jc w:val="both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A0" w:firstRow="1" w:lastRow="0" w:firstColumn="1" w:lastColumn="0" w:noHBand="1" w:noVBand="1"/>
      </w:tblPr>
      <w:tblGrid>
        <w:gridCol w:w="1710"/>
        <w:gridCol w:w="3270"/>
        <w:gridCol w:w="9128"/>
      </w:tblGrid>
      <w:tr xmlns:wp14="http://schemas.microsoft.com/office/word/2010/wordml" w:rsidRPr="00EA7071" w:rsidR="15B00D47" w:rsidTr="12BD48B3" w14:paraId="04BC1F4B" wp14:textId="77777777">
        <w:tc>
          <w:tcPr>
            <w:tcW w:w="1710" w:type="dxa"/>
            <w:tcMar/>
          </w:tcPr>
          <w:p w:rsidRPr="00EA7071" w:rsidR="6A266FC3" w:rsidP="12BD48B3" w:rsidRDefault="6A266FC3" w14:paraId="336B2033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6A266FC3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3270" w:type="dxa"/>
            <w:tcMar/>
          </w:tcPr>
          <w:p w:rsidRPr="00EA7071" w:rsidR="6A266FC3" w:rsidP="12BD48B3" w:rsidRDefault="6A266FC3" w14:paraId="4723029D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</w:pPr>
            <w:proofErr w:type="spellStart"/>
            <w:r w:rsidRPr="12BD48B3" w:rsidR="6A266FC3">
              <w:rPr>
                <w:rFonts w:ascii="Times New Roman" w:hAnsi="Times New Roman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MeSH</w:t>
            </w:r>
            <w:proofErr w:type="spellEnd"/>
            <w:r w:rsidRPr="12BD48B3" w:rsidR="6A266FC3">
              <w:rPr>
                <w:rFonts w:ascii="Times New Roman" w:hAnsi="Times New Roman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 xml:space="preserve"> and keywords</w:t>
            </w:r>
          </w:p>
        </w:tc>
        <w:tc>
          <w:tcPr>
            <w:tcW w:w="9128" w:type="dxa"/>
            <w:tcMar/>
          </w:tcPr>
          <w:p w:rsidRPr="00EA7071" w:rsidR="6A266FC3" w:rsidP="12BD48B3" w:rsidRDefault="6A266FC3" w14:paraId="2197DB17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6A266FC3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 xml:space="preserve">Search strategy </w:t>
            </w:r>
          </w:p>
        </w:tc>
      </w:tr>
      <w:tr xmlns:wp14="http://schemas.microsoft.com/office/word/2010/wordml" w:rsidRPr="00EA7071" w:rsidR="15B00D47" w:rsidTr="12BD48B3" w14:paraId="567D0AEB" wp14:textId="77777777">
        <w:tc>
          <w:tcPr>
            <w:tcW w:w="1710" w:type="dxa"/>
            <w:tcMar/>
          </w:tcPr>
          <w:p w:rsidRPr="00EA7071" w:rsidR="6A266FC3" w:rsidP="12BD48B3" w:rsidRDefault="6A266FC3" w14:paraId="6E95D7FD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6A266FC3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PubMed</w:t>
            </w:r>
          </w:p>
          <w:p w:rsidRPr="00EA7071" w:rsidR="261E088F" w:rsidP="12BD48B3" w:rsidRDefault="261E088F" w14:paraId="201911FB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261E088F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and</w:t>
            </w:r>
          </w:p>
          <w:p w:rsidRPr="00EA7071" w:rsidR="261E088F" w:rsidP="12BD48B3" w:rsidRDefault="261E088F" w14:paraId="619B10E0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261E088F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EMBASE</w:t>
            </w:r>
          </w:p>
          <w:p w:rsidRPr="00EA7071" w:rsidR="15B00D47" w:rsidP="12BD48B3" w:rsidRDefault="15B00D47" w14:paraId="0A37501D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</w:p>
          <w:p w:rsidRPr="00EA7071" w:rsidR="15B00D47" w:rsidP="12BD48B3" w:rsidRDefault="15B00D47" w14:paraId="5DAB6C7B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vMerge w:val="restart"/>
            <w:tcMar/>
          </w:tcPr>
          <w:p w:rsidRPr="00EA7071" w:rsidR="15B00D47" w:rsidP="12BD48B3" w:rsidRDefault="15B00D47" w14:paraId="02EB378F" wp14:textId="77777777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</w:pPr>
          </w:p>
          <w:p w:rsidRPr="00EA7071" w:rsidR="6A266FC3" w:rsidP="12BD48B3" w:rsidRDefault="6A266FC3" w14:paraId="1FA73FEC" wp14:textId="77777777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  <w:t>Related to O</w:t>
            </w:r>
            <w:r w:rsidRPr="12BD48B3" w:rsidR="218EA517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  <w:t>bstetric complications</w:t>
            </w:r>
          </w:p>
          <w:p w:rsidRPr="00EA7071" w:rsidR="6A266FC3" w:rsidP="12BD48B3" w:rsidRDefault="6A266FC3" w14:paraId="2D9169A9" wp14:textId="77777777">
            <w:pPr>
              <w:pStyle w:val="Prrafodelista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Obstetric Complication*</w:t>
            </w:r>
          </w:p>
          <w:p w:rsidRPr="00EA7071" w:rsidR="6A266FC3" w:rsidP="12BD48B3" w:rsidRDefault="6A266FC3" w14:paraId="2AAC26DC" wp14:textId="77777777">
            <w:pPr>
              <w:pStyle w:val="Prrafodelista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Obstetric Labor Complication*</w:t>
            </w:r>
          </w:p>
          <w:p w:rsidRPr="00EA7071" w:rsidR="6A266FC3" w:rsidP="12BD48B3" w:rsidRDefault="6A266FC3" w14:paraId="1F5F7FF3" wp14:textId="77777777">
            <w:pPr>
              <w:pStyle w:val="Prrafodelista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Labor Complication*</w:t>
            </w:r>
          </w:p>
          <w:p w:rsidRPr="00EA7071" w:rsidR="6A266FC3" w:rsidP="12BD48B3" w:rsidRDefault="6A266FC3" w14:paraId="2BA31DC4" wp14:textId="77777777">
            <w:pPr>
              <w:pStyle w:val="Prrafodelista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Dystoci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:rsidRPr="00EA7071" w:rsidR="6A266FC3" w:rsidP="12BD48B3" w:rsidRDefault="004A129F" w14:paraId="49D1211D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hyperlink r:id="Re75be80a019644c7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S"/>
                </w:rPr>
                <w:t>AbruptioPlacentae</w:t>
              </w:r>
            </w:hyperlink>
          </w:p>
          <w:p w:rsidRPr="00EA7071" w:rsidR="6A266FC3" w:rsidP="12BD48B3" w:rsidRDefault="004A129F" w14:paraId="09FF67BF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hyperlink r:id="Rffb0503497d84332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S"/>
                </w:rPr>
                <w:t>BreechPresentation</w:t>
              </w:r>
            </w:hyperlink>
          </w:p>
          <w:p w:rsidRPr="00EA7071" w:rsidR="6A266FC3" w:rsidP="12BD48B3" w:rsidRDefault="004A129F" w14:paraId="75A2380E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hyperlink r:id="Ra36f7601a8c74e58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S"/>
                </w:rPr>
                <w:t>CephalopelvicDisproportion</w:t>
              </w:r>
            </w:hyperlink>
          </w:p>
          <w:p w:rsidRPr="00EA7071" w:rsidR="6A266FC3" w:rsidP="12BD48B3" w:rsidRDefault="004A129F" w14:paraId="38500742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hyperlink r:id="R1ec4dfeb86294cca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S"/>
                </w:rPr>
                <w:t>UterineInertia</w:t>
              </w:r>
            </w:hyperlink>
          </w:p>
          <w:p w:rsidRPr="00EA7071" w:rsidR="6A266FC3" w:rsidP="12BD48B3" w:rsidRDefault="004A129F" w14:paraId="1CE59B69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hyperlink r:id="R8483b1d652f74888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S"/>
                </w:rPr>
                <w:t>PrematureRupture</w:t>
              </w:r>
            </w:hyperlink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 xml:space="preserve"> Fetal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>Membrane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>*</w:t>
            </w:r>
          </w:p>
          <w:p w:rsidRPr="00EA7071" w:rsidR="6A266FC3" w:rsidP="12BD48B3" w:rsidRDefault="004A129F" w14:paraId="04EA3723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hyperlink r:id="Rad13ddfb06984bad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Chorioamnionitis</w:t>
              </w:r>
            </w:hyperlink>
          </w:p>
          <w:p w:rsidRPr="00EA7071" w:rsidR="6A266FC3" w:rsidP="12BD48B3" w:rsidRDefault="004A129F" w14:paraId="78E65C92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hyperlink r:id="R724f0049a2fc4f54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Prematur</w:t>
              </w:r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  <w:p w:rsidRPr="00EA7071" w:rsidR="6A266FC3" w:rsidP="12BD48B3" w:rsidRDefault="004A129F" w14:paraId="074ADEC8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it-IT"/>
              </w:rPr>
            </w:pPr>
            <w:hyperlink r:id="Rc47cb485b1bd43ab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it-IT"/>
                </w:rPr>
                <w:t>Placenta Accreta</w:t>
              </w:r>
            </w:hyperlink>
          </w:p>
          <w:p w:rsidRPr="00EA7071" w:rsidR="6A266FC3" w:rsidP="12BD48B3" w:rsidRDefault="004A129F" w14:paraId="39E52853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it-IT"/>
              </w:rPr>
            </w:pPr>
            <w:hyperlink r:id="R379ddacb2643410f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it-IT"/>
                </w:rPr>
                <w:t>Placenta Previa</w:t>
              </w:r>
            </w:hyperlink>
          </w:p>
          <w:p w:rsidRPr="00EA7071" w:rsidR="6A266FC3" w:rsidP="12BD48B3" w:rsidRDefault="004A129F" w14:paraId="796A5608" wp14:textId="77777777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it-IT"/>
              </w:rPr>
            </w:pPr>
            <w:hyperlink r:id="Rc6545294a18445a7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it-IT"/>
                </w:rPr>
                <w:t>Postpartum Hemorrhage</w:t>
              </w:r>
            </w:hyperlink>
          </w:p>
          <w:p w:rsidRPr="00EA7071" w:rsidR="6A266FC3" w:rsidP="12BD48B3" w:rsidRDefault="004A129F" w14:paraId="19B4324B" wp14:textId="77777777" wp14:noSpellErr="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</w:pPr>
            <w:hyperlink r:id="R25a89e0983854d0a">
              <w:r w:rsidRPr="12BD48B3" w:rsidR="6A266FC3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it-IT"/>
                </w:rPr>
                <w:t>U</w:t>
              </w:r>
              <w:r w:rsidRPr="12BD48B3" w:rsidR="6A266FC3">
                <w:rPr>
                  <w:rStyle w:val="Hipervnculo"/>
                  <w:rFonts w:ascii="Times New Roman" w:hAnsi="Times New Roman" w:eastAsia="Times New Roman" w:cs="Times New Roman"/>
                  <w:color w:val="auto"/>
                  <w:sz w:val="18"/>
                  <w:szCs w:val="18"/>
                  <w:u w:val="none"/>
                  <w:lang w:val="it-IT"/>
                </w:rPr>
                <w:t>terine Inversion</w:t>
              </w:r>
            </w:hyperlink>
          </w:p>
          <w:p w:rsidRPr="00EA7071" w:rsidR="6A266FC3" w:rsidP="12BD48B3" w:rsidRDefault="004A129F" w14:paraId="64E5DC28" wp14:textId="77777777" wp14:noSpellErr="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u w:val="none"/>
                <w:lang w:val="es-ES"/>
              </w:rPr>
            </w:pPr>
            <w:hyperlink r:id="R9006904722ba46ee">
              <w:r w:rsidRPr="12BD48B3" w:rsidR="6A266FC3">
                <w:rPr>
                  <w:rStyle w:val="Hipervnculo"/>
                  <w:rFonts w:ascii="Times New Roman" w:hAnsi="Times New Roman" w:eastAsia="Times New Roman" w:cs="Times New Roman"/>
                  <w:color w:val="auto"/>
                  <w:sz w:val="18"/>
                  <w:szCs w:val="18"/>
                  <w:u w:val="none"/>
                  <w:lang w:val="es-ES"/>
                </w:rPr>
                <w:t>UterineRupture</w:t>
              </w:r>
            </w:hyperlink>
          </w:p>
          <w:p w:rsidRPr="00EA7071" w:rsidR="6A266FC3" w:rsidP="12BD48B3" w:rsidRDefault="004A129F" w14:paraId="393E93FD" wp14:textId="77777777" wp14:noSpellErr="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u w:val="none"/>
                <w:lang w:val="es-ES"/>
              </w:rPr>
            </w:pPr>
            <w:hyperlink r:id="R30a6971caadc4a0d">
              <w:r w:rsidRPr="12BD48B3" w:rsidR="6A266FC3">
                <w:rPr>
                  <w:rStyle w:val="Hipervnculo"/>
                  <w:rFonts w:ascii="Times New Roman" w:hAnsi="Times New Roman" w:eastAsia="Times New Roman" w:cs="Times New Roman"/>
                  <w:color w:val="auto"/>
                  <w:sz w:val="18"/>
                  <w:szCs w:val="18"/>
                  <w:u w:val="none"/>
                  <w:lang w:val="es-ES"/>
                </w:rPr>
                <w:t>Vasa Previa</w:t>
              </w:r>
            </w:hyperlink>
          </w:p>
          <w:p w:rsidR="382A3D71" w:rsidP="12BD48B3" w:rsidRDefault="382A3D71" w14:paraId="01EBB743" w14:textId="25F3F500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u w:val="none"/>
                <w:lang w:val="es-ES"/>
              </w:rPr>
            </w:pPr>
            <w:r w:rsidRPr="12BD48B3" w:rsidR="382A3D71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u w:val="none"/>
                <w:lang w:val="es-ES"/>
              </w:rPr>
              <w:t xml:space="preserve">Maternal </w:t>
            </w:r>
            <w:proofErr w:type="spellStart"/>
            <w:r w:rsidRPr="12BD48B3" w:rsidR="382A3D71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u w:val="none"/>
                <w:lang w:val="es-ES"/>
              </w:rPr>
              <w:t>infection</w:t>
            </w:r>
            <w:proofErr w:type="spellEnd"/>
          </w:p>
          <w:p w:rsidRPr="00EA7071" w:rsidR="15B00D47" w:rsidP="12BD48B3" w:rsidRDefault="15B00D47" w14:paraId="6A05A809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18"/>
                <w:szCs w:val="18"/>
                <w:u w:val="none"/>
                <w:lang w:val="en-US"/>
              </w:rPr>
            </w:pPr>
          </w:p>
          <w:p w:rsidRPr="00EA7071" w:rsidR="6A266FC3" w:rsidP="12BD48B3" w:rsidRDefault="6A266FC3" w14:paraId="1929305B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18"/>
                <w:szCs w:val="18"/>
                <w:u w:val="none"/>
                <w:lang w:val="en-US"/>
              </w:rPr>
            </w:pPr>
            <w:r w:rsidRPr="12BD48B3" w:rsidR="6A266FC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18"/>
                <w:szCs w:val="18"/>
                <w:u w:val="none"/>
                <w:lang w:val="en-US"/>
              </w:rPr>
              <w:t>Related to Schizophrenia</w:t>
            </w:r>
          </w:p>
          <w:p w:rsidRPr="00EA7071" w:rsidR="6A266FC3" w:rsidP="12BD48B3" w:rsidRDefault="6A266FC3" w14:paraId="1ED7CBA8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u w:val="none"/>
              </w:rPr>
            </w:pPr>
            <w:proofErr w:type="spellStart"/>
            <w:r w:rsidRPr="12BD48B3" w:rsidR="6A266FC3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u w:val="none"/>
              </w:rPr>
              <w:t>Schizohren</w:t>
            </w:r>
            <w:proofErr w:type="spellEnd"/>
            <w:r w:rsidRPr="12BD48B3" w:rsidR="6A266FC3"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u w:val="none"/>
              </w:rPr>
              <w:t>*</w:t>
            </w:r>
          </w:p>
          <w:p w:rsidRPr="00EA7071" w:rsidR="6A266FC3" w:rsidP="12BD48B3" w:rsidRDefault="6A266FC3" w14:paraId="740B3810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Dementia Praecox </w:t>
            </w:r>
          </w:p>
          <w:p w:rsidRPr="00EA7071" w:rsidR="6A266FC3" w:rsidP="12BD48B3" w:rsidRDefault="6A266FC3" w14:paraId="63A68141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Paranoid* </w:t>
            </w:r>
          </w:p>
          <w:p w:rsidRPr="00EA7071" w:rsidR="6A266FC3" w:rsidP="12BD48B3" w:rsidRDefault="6A266FC3" w14:paraId="19501877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Disorganiz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:rsidRPr="00EA7071" w:rsidR="6A266FC3" w:rsidP="12BD48B3" w:rsidRDefault="6A266FC3" w14:paraId="191B6220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>Hebephren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 xml:space="preserve">* </w:t>
            </w:r>
          </w:p>
          <w:p w:rsidRPr="00EA7071" w:rsidR="6A266FC3" w:rsidP="12BD48B3" w:rsidRDefault="6A266FC3" w14:paraId="473C064A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Catatonic*</w:t>
            </w:r>
          </w:p>
          <w:p w:rsidRPr="00EA7071" w:rsidR="6A266FC3" w:rsidP="12BD48B3" w:rsidRDefault="6A266FC3" w14:paraId="3916DDD5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Delusional*</w:t>
            </w:r>
          </w:p>
          <w:p w:rsidRPr="00EA7071" w:rsidR="6A266FC3" w:rsidP="12BD48B3" w:rsidRDefault="6A266FC3" w14:paraId="4B14FB0F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Schizotyp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:rsidRPr="00EA7071" w:rsidR="6A266FC3" w:rsidP="12BD48B3" w:rsidRDefault="6A266FC3" w14:paraId="07D0C3FE" wp14:textId="77777777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Incipient</w:t>
            </w:r>
          </w:p>
          <w:p w:rsidRPr="00EA7071" w:rsidR="15B00D47" w:rsidP="12BD48B3" w:rsidRDefault="15B00D47" w14:paraId="5A39BBE3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  <w:p w:rsidRPr="00EA7071" w:rsidR="6A266FC3" w:rsidP="12BD48B3" w:rsidRDefault="6A266FC3" w14:paraId="47A3B603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6A266FC3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Related to Psychotic Disorders</w:t>
            </w:r>
          </w:p>
          <w:p w:rsidRPr="00EA7071" w:rsidR="6A266FC3" w:rsidP="12BD48B3" w:rsidRDefault="6A266FC3" w14:paraId="149D88F2" wp14:textId="77777777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="90" w:after="90" w:line="270" w:lineRule="atLeast"/>
              <w:ind w:left="360"/>
              <w:outlineLvl w:val="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Psychosis </w:t>
            </w:r>
          </w:p>
          <w:p w:rsidRPr="00EA7071" w:rsidR="6A266FC3" w:rsidP="12BD48B3" w:rsidRDefault="6A266FC3" w14:paraId="1BD63794" wp14:textId="77777777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="90" w:after="90" w:line="270" w:lineRule="atLeast"/>
              <w:ind w:left="360"/>
              <w:outlineLvl w:val="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Psychoses</w:t>
            </w:r>
          </w:p>
          <w:p w:rsidRPr="00EA7071" w:rsidR="6A266FC3" w:rsidP="12BD48B3" w:rsidRDefault="6A266FC3" w14:paraId="654C428E" wp14:textId="77777777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="90" w:after="90" w:line="270" w:lineRule="atLeast"/>
              <w:ind w:left="360"/>
              <w:outlineLvl w:val="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Psychotic*</w:t>
            </w:r>
          </w:p>
          <w:p w:rsidRPr="00EA7071" w:rsidR="6A266FC3" w:rsidP="12BD48B3" w:rsidRDefault="6A266FC3" w14:paraId="308AE89D" wp14:textId="77777777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Autospacing="on" w:after="0" w:afterAutospacing="on" w:line="240" w:lineRule="auto"/>
              <w:ind w:left="360"/>
              <w:outlineLvl w:val="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Schizoaffective Disorder*</w:t>
            </w:r>
          </w:p>
          <w:p w:rsidRPr="00EA7071" w:rsidR="6A266FC3" w:rsidP="12BD48B3" w:rsidRDefault="6A266FC3" w14:paraId="37E118F5" wp14:textId="77777777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Autospacing="on" w:after="0" w:afterAutospacing="on" w:line="240" w:lineRule="auto"/>
              <w:ind w:left="360"/>
              <w:outlineLvl w:val="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Schizophreniform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disorder*</w:t>
            </w:r>
          </w:p>
          <w:p w:rsidRPr="00EA7071" w:rsidR="6A266FC3" w:rsidP="12BD48B3" w:rsidRDefault="6A266FC3" w14:paraId="495CB31B" wp14:textId="77777777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beforeAutospacing="on" w:after="0" w:afterAutospacing="on" w:line="240" w:lineRule="auto"/>
              <w:ind w:left="360"/>
              <w:outlineLvl w:val="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Brief reactive*</w:t>
            </w:r>
          </w:p>
          <w:p w:rsidRPr="00EA7071" w:rsidR="15B00D47" w:rsidP="12BD48B3" w:rsidRDefault="15B00D47" w14:paraId="41C8F396" wp14:textId="77777777">
            <w:pPr>
              <w:shd w:val="clear" w:color="auto" w:fill="FFFFFF" w:themeFill="background1"/>
              <w:spacing w:beforeAutospacing="on" w:after="0" w:afterAutospacing="on" w:line="240" w:lineRule="auto"/>
              <w:outlineLvl w:val="0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</w:pPr>
          </w:p>
          <w:p w:rsidRPr="00EA7071" w:rsidR="46559CEE" w:rsidP="12BD48B3" w:rsidRDefault="46559CEE" w14:paraId="10A1F8CA" wp14:textId="77777777">
            <w:pPr>
              <w:shd w:val="clear" w:color="auto" w:fill="FFFFFF" w:themeFill="background1"/>
              <w:spacing w:beforeAutospacing="on" w:after="0" w:afterAutospacing="on" w:line="240" w:lineRule="auto"/>
              <w:outlineLvl w:val="0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</w:rPr>
              <w:t>Related to Cognition</w:t>
            </w:r>
          </w:p>
          <w:p w:rsidRPr="00EA7071" w:rsidR="46559CEE" w:rsidP="12BD48B3" w:rsidRDefault="46559CEE" w14:paraId="494BE1EE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Cognition</w:t>
            </w: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Pr="00EA7071" w:rsidR="46559CEE" w:rsidP="12BD48B3" w:rsidRDefault="46559CEE" w14:paraId="21CE25BF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Neurocognitive</w:t>
            </w: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Disorders</w:t>
            </w: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Pr="00EA7071" w:rsidR="46559CEE" w:rsidP="12BD48B3" w:rsidRDefault="46559CEE" w14:paraId="3011BB6C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Neuropsychological Tests</w:t>
            </w: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Pr="00EA7071" w:rsidR="46559CEE" w:rsidP="12BD48B3" w:rsidRDefault="46559CEE" w14:paraId="1A95D4EF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cognit</w:t>
            </w: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</w:t>
            </w:r>
          </w:p>
          <w:p w:rsidRPr="00EA7071" w:rsidR="46559CEE" w:rsidP="12BD48B3" w:rsidRDefault="46559CEE" w14:paraId="04146529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</w:t>
            </w:r>
            <w:proofErr w:type="spellEnd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</w:t>
            </w:r>
          </w:p>
          <w:p w:rsidRPr="00EA7071" w:rsidR="46559CEE" w:rsidP="12BD48B3" w:rsidRDefault="46559CEE" w14:paraId="4D7B98D1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neuropsychol</w:t>
            </w:r>
            <w:proofErr w:type="spellEnd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</w:t>
            </w:r>
          </w:p>
          <w:p w:rsidRPr="00EA7071" w:rsidR="46559CEE" w:rsidP="12BD48B3" w:rsidRDefault="46559CEE" w14:paraId="5E1A7B32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attent</w:t>
            </w:r>
            <w:proofErr w:type="spellEnd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</w:t>
            </w:r>
          </w:p>
          <w:p w:rsidRPr="00EA7071" w:rsidR="46559CEE" w:rsidP="12BD48B3" w:rsidRDefault="46559CEE" w14:paraId="5B1E16D7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memory </w:t>
            </w:r>
          </w:p>
          <w:p w:rsidRPr="00EA7071" w:rsidR="46559CEE" w:rsidP="12BD48B3" w:rsidRDefault="46559CEE" w14:paraId="7B4B2D87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execut</w:t>
            </w:r>
            <w:proofErr w:type="spellEnd"/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</w:t>
            </w:r>
          </w:p>
          <w:p w:rsidRPr="00EA7071" w:rsidR="46559CEE" w:rsidP="12BD48B3" w:rsidRDefault="46559CEE" w14:paraId="1CDE600C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speed </w:t>
            </w:r>
          </w:p>
          <w:p w:rsidRPr="00EA7071" w:rsidR="46559CEE" w:rsidP="12BD48B3" w:rsidRDefault="46559CEE" w14:paraId="47E057E2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vigilance </w:t>
            </w:r>
          </w:p>
          <w:p w:rsidRPr="00EA7071" w:rsidR="46559CEE" w:rsidP="12BD48B3" w:rsidRDefault="46559CEE" w14:paraId="5911F56C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social </w:t>
            </w:r>
          </w:p>
          <w:p w:rsidRPr="00EA7071" w:rsidR="46559CEE" w:rsidP="12BD48B3" w:rsidRDefault="46559CEE" w14:paraId="6E616394" wp14:textId="77777777">
            <w:pPr>
              <w:pStyle w:val="Prrafodelista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</w:pPr>
            <w:r w:rsidRPr="12BD48B3" w:rsidR="46559CE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reason*</w:t>
            </w:r>
          </w:p>
        </w:tc>
        <w:tc>
          <w:tcPr>
            <w:tcW w:w="9128" w:type="dxa"/>
            <w:tcMar/>
          </w:tcPr>
          <w:p w:rsidRPr="00EA7071" w:rsidR="2E9ABCE8" w:rsidP="12BD48B3" w:rsidRDefault="2E9ABCE8" w14:paraId="4B4A3CB3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2E9ABCE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#1 </w:t>
            </w:r>
            <w:r w:rsidRPr="12BD48B3" w:rsidR="481E96C0">
              <w:rPr>
                <w:rFonts w:ascii="Times New Roman" w:hAnsi="Times New Roman"/>
                <w:color w:val="auto"/>
                <w:sz w:val="18"/>
                <w:szCs w:val="18"/>
              </w:rPr>
              <w:t>AND (</w:t>
            </w:r>
            <w:r w:rsidRPr="12BD48B3" w:rsidR="2E9ABCE8">
              <w:rPr>
                <w:rFonts w:ascii="Times New Roman" w:hAnsi="Times New Roman"/>
                <w:color w:val="auto"/>
                <w:sz w:val="18"/>
                <w:szCs w:val="18"/>
              </w:rPr>
              <w:t>#2 OR #3) AND #4</w:t>
            </w:r>
          </w:p>
          <w:p w:rsidRPr="00EA7071" w:rsidR="15B00D47" w:rsidP="12BD48B3" w:rsidRDefault="15B00D47" w14:paraId="72A3D3EC" wp14:textId="77777777">
            <w:pPr>
              <w:pStyle w:val="Textoindependiente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Pr="00EA7071" w:rsidR="6A266FC3" w:rsidP="12BD48B3" w:rsidRDefault="6A266FC3" w14:paraId="428B7E78" wp14:textId="48FD1F49">
            <w:pPr>
              <w:pStyle w:val="Textoindependiente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#1= Obstetric Complication* OR Obstetric Labor Complication* OR Labor Complication* OR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Dystoci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Abruptio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Placentae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Breech Presentation OR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Cephalopelvic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Disproportion OR Uterine Inertia OR Premature Rupture Fetal Membrane OR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Chorioamnionitis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Prematur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Placenta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Accreta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Placenta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Previa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Postpartum Hemorrhage OR Uterine Inversion OR Uterine Rupture OR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Vasa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Previa </w:t>
            </w: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OR Maternal infection</w:t>
            </w:r>
          </w:p>
          <w:p w:rsidRPr="00EA7071" w:rsidR="15B00D47" w:rsidP="12BD48B3" w:rsidRDefault="15B00D47" w14:paraId="0D0B940D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  <w:p w:rsidRPr="00EA7071" w:rsidR="6A266FC3" w:rsidP="12BD48B3" w:rsidRDefault="6A266FC3" w14:paraId="754BBD8B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#2=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Schizophreni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dementia praecox OR paranoid* OR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Disorganiz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Catatonic* OR Delusional* OR </w:t>
            </w:r>
            <w:proofErr w:type="spellStart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Schizotyp</w:t>
            </w:r>
            <w:proofErr w:type="spellEnd"/>
            <w:r w:rsidRPr="12BD48B3" w:rsidR="6A266FC3">
              <w:rPr>
                <w:rFonts w:ascii="Times New Roman" w:hAnsi="Times New Roman"/>
                <w:color w:val="auto"/>
                <w:sz w:val="18"/>
                <w:szCs w:val="18"/>
              </w:rPr>
              <w:t>* OR Incipient.</w:t>
            </w:r>
          </w:p>
          <w:p w:rsidRPr="00EA7071" w:rsidR="15B00D47" w:rsidP="12BD48B3" w:rsidRDefault="15B00D47" w14:paraId="0E27B00A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Pr="00EA7071" w:rsidR="15B00D47" w:rsidP="12BD48B3" w:rsidRDefault="15B00D47" w14:paraId="60061E4C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Pr="00EA7071" w:rsidR="0FCC4FD8" w:rsidP="12BD48B3" w:rsidRDefault="0FCC4FD8" w14:paraId="73977B38" wp14:textId="77777777">
            <w:pPr>
              <w:pStyle w:val="Prrafodelista"/>
              <w:shd w:val="clear" w:color="auto" w:fill="FFFFFF" w:themeFill="background1"/>
              <w:spacing w:beforeAutospacing="on" w:after="0" w:afterAutospacing="on"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0FCC4FD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#3= Psychosis OR Psychoses OR Psychotic* OR Schizoaffective Disorder* OR </w:t>
            </w:r>
            <w:r w:rsidRPr="12BD48B3" w:rsidR="0FCC4FD8">
              <w:rPr>
                <w:rFonts w:ascii="Times New Roman" w:hAnsi="Times New Roman"/>
                <w:color w:val="auto"/>
                <w:sz w:val="18"/>
                <w:szCs w:val="18"/>
              </w:rPr>
              <w:t>Schizophreniform</w:t>
            </w:r>
            <w:r w:rsidRPr="12BD48B3" w:rsidR="0FCC4FD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disorder* OR Brief reactive*</w:t>
            </w:r>
          </w:p>
          <w:p w:rsidRPr="00EA7071" w:rsidR="15B00D47" w:rsidP="12BD48B3" w:rsidRDefault="15B00D47" w14:paraId="44EAFD9C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  <w:p w:rsidRPr="00EA7071" w:rsidR="195F14E1" w:rsidP="12BD48B3" w:rsidRDefault="195F14E1" w14:paraId="5453446E" wp14:textId="77777777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#4= </w:t>
            </w: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Cognition OR </w:t>
            </w: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Neurocognitive</w:t>
            </w: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Disorders</w:t>
            </w:r>
            <w:r w:rsidRPr="12BD48B3" w:rsidR="2C006CD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OR Neuropsychological Tests OR </w:t>
            </w: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cognit</w:t>
            </w:r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</w:t>
            </w:r>
            <w:proofErr w:type="spellEnd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neuropsychol</w:t>
            </w:r>
            <w:proofErr w:type="spellEnd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attent</w:t>
            </w:r>
            <w:proofErr w:type="spellEnd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memory OR </w:t>
            </w:r>
            <w:proofErr w:type="spellStart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execut</w:t>
            </w:r>
            <w:proofErr w:type="spellEnd"/>
            <w:r w:rsidRPr="12BD48B3" w:rsidR="195F14E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 OR speed OR vigilance OR social OR reason*</w:t>
            </w:r>
          </w:p>
          <w:p w:rsidRPr="00EA7071" w:rsidR="15B00D47" w:rsidP="12BD48B3" w:rsidRDefault="15B00D47" w14:paraId="4B94D5A5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EA7071" w:rsidR="15B00D47" w:rsidTr="12BD48B3" w14:paraId="2BBA38A4" wp14:textId="77777777">
        <w:tc>
          <w:tcPr>
            <w:tcW w:w="1710" w:type="dxa"/>
            <w:tcMar/>
          </w:tcPr>
          <w:p w:rsidRPr="00EA7071" w:rsidR="7D3F7994" w:rsidP="12BD48B3" w:rsidRDefault="7D3F7994" w14:paraId="29E2E6B4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7D3F7994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3270" w:type="dxa"/>
            <w:vMerge/>
            <w:tcMar/>
          </w:tcPr>
          <w:p w:rsidRPr="00EA7071" w:rsidR="004A129F" w:rsidP="00EA7071" w:rsidRDefault="004A129F" w14:paraId="3DEEC669" wp14:textId="77777777">
            <w:pPr>
              <w:spacing w:after="0"/>
            </w:pPr>
          </w:p>
        </w:tc>
        <w:tc>
          <w:tcPr>
            <w:tcW w:w="9128" w:type="dxa"/>
            <w:tcMar/>
          </w:tcPr>
          <w:p w:rsidRPr="00EA7071" w:rsidR="7D3F7994" w:rsidP="12BD48B3" w:rsidRDefault="7D3F7994" w14:paraId="3A4104E2" wp14:textId="05693928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TITLE-ABS-</w:t>
            </w:r>
            <w:r w:rsidRPr="12BD48B3" w:rsidR="58CFCF3E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K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EY</w:t>
            </w:r>
            <w:r w:rsidRPr="12BD48B3" w:rsidR="77DCFA00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("Obstetric Complication*" OR "Obstetric Labor Complication*" OR "Labor Complication*" OR "</w:t>
            </w:r>
            <w:proofErr w:type="spellStart"/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Dystoci</w:t>
            </w:r>
            <w:proofErr w:type="spellEnd"/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*" OR "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Abruptio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Placentae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" OR "Breech Presentation" OR "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Cephalopelvic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Disproportion" OR "Uterine Inertia" OR "Premature Rupture Fetal Membrane" OR "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Chorioamnionitis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" OR "</w:t>
            </w:r>
            <w:proofErr w:type="spellStart"/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Prematur</w:t>
            </w:r>
            <w:proofErr w:type="spellEnd"/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*" OR "Placenta </w:t>
            </w:r>
            <w:proofErr w:type="spellStart"/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Accreta</w:t>
            </w:r>
            <w:proofErr w:type="spellEnd"/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" OR "Placenta 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Previa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" OR "Postpartum Hemorrhage" OR "Uterine Inversion" OR "Uterine Rupture" OR "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Vasa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Previa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" 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OR “Maternal infection”</w:t>
            </w:r>
            <w:r w:rsidRPr="12BD48B3" w:rsidR="64EB80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) </w:t>
            </w:r>
          </w:p>
          <w:p w:rsidRPr="00EA7071" w:rsidR="15B00D47" w:rsidP="12BD48B3" w:rsidRDefault="15B00D47" w14:paraId="3656B9AB" wp14:textId="77777777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</w:p>
          <w:p w:rsidRPr="00EA7071" w:rsidR="7D3F7994" w:rsidP="12BD48B3" w:rsidRDefault="7D3F7994" w14:paraId="4A8B666B" wp14:textId="77777777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AND TITLE-ABS-</w:t>
            </w:r>
            <w:proofErr w:type="gram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KEY </w:t>
            </w:r>
            <w:r w:rsidRPr="12BD48B3" w:rsidR="2A220D2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(</w:t>
            </w:r>
            <w:proofErr w:type="gram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"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Schizophreni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*" OR "dementia praecox" OR "paranoid*" OR "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Disorganiz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</w:t>
            </w:r>
            <w:proofErr w:type="gram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"</w:t>
            </w:r>
            <w:r w:rsidRPr="12BD48B3" w:rsidR="7CD7B94B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OR</w:t>
            </w:r>
            <w:proofErr w:type="gram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"Catatonic*" OR "Delusional*" OR "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Schizotyp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*" OR "Incipient" OR "Psychosis" OR "Psychoses" OR "Psychotic*" OR "Schizoaffective Disorder*" OR "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Schizophreniform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disorder*" OR "Brief reactive*") </w:t>
            </w:r>
          </w:p>
          <w:p w:rsidRPr="00EA7071" w:rsidR="15B00D47" w:rsidP="12BD48B3" w:rsidRDefault="15B00D47" w14:paraId="45FB0818" wp14:textId="77777777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</w:p>
          <w:p w:rsidRPr="00EA7071" w:rsidR="7D3F7994" w:rsidP="12BD48B3" w:rsidRDefault="7D3F7994" w14:paraId="120F1022" wp14:textId="77777777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AND TITLE-ABS-KEY ("Cognition"[Mesh] OR "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Neurocognitive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Disorders"[Mesh] OR "Neuropsychological Tests"[Mesh] OR 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cognit</w:t>
            </w:r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neuropsychol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attent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memory OR </w:t>
            </w:r>
            <w:proofErr w:type="spellStart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execut</w:t>
            </w:r>
            <w:proofErr w:type="spellEnd"/>
            <w:r w:rsidRPr="12BD48B3" w:rsidR="7D3F799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 OR speed OR vigilance OR social OR reason*)</w:t>
            </w:r>
          </w:p>
          <w:p w:rsidRPr="00EA7071" w:rsidR="15B00D47" w:rsidP="12BD48B3" w:rsidRDefault="15B00D47" w14:paraId="049F31CB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EA7071" w:rsidR="15B00D47" w:rsidTr="12BD48B3" w14:paraId="0A3FC882" wp14:textId="77777777">
        <w:tc>
          <w:tcPr>
            <w:tcW w:w="1710" w:type="dxa"/>
            <w:tcMar/>
          </w:tcPr>
          <w:p w:rsidRPr="00EA7071" w:rsidR="00EA1EF5" w:rsidP="12BD48B3" w:rsidRDefault="00EA1EF5" w14:paraId="6D5FA0CC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  <w:r w:rsidRPr="12BD48B3" w:rsidR="00EA1EF5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Cochrane</w:t>
            </w:r>
            <w:r w:rsidRPr="12BD48B3" w:rsidR="27710959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 xml:space="preserve"> </w:t>
            </w:r>
            <w:r w:rsidRPr="12BD48B3" w:rsidR="270C98FF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l</w:t>
            </w:r>
            <w:r w:rsidRPr="12BD48B3" w:rsidR="00EA1EF5"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  <w:t>ibrary</w:t>
            </w:r>
          </w:p>
        </w:tc>
        <w:tc>
          <w:tcPr>
            <w:tcW w:w="3270" w:type="dxa"/>
            <w:vMerge/>
            <w:tcMar/>
          </w:tcPr>
          <w:p w:rsidRPr="00EA7071" w:rsidR="004A129F" w:rsidP="00EA7071" w:rsidRDefault="004A129F" w14:paraId="53128261" wp14:textId="77777777">
            <w:pPr>
              <w:spacing w:after="0"/>
            </w:pPr>
          </w:p>
        </w:tc>
        <w:tc>
          <w:tcPr>
            <w:tcW w:w="9128" w:type="dxa"/>
            <w:tcMar/>
          </w:tcPr>
          <w:p w:rsidRPr="00EA7071" w:rsidR="1D7091E6" w:rsidP="12BD48B3" w:rsidRDefault="1D7091E6" w14:paraId="26BA3FA5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1D7091E6">
              <w:rPr>
                <w:rFonts w:ascii="Times New Roman" w:hAnsi="Times New Roman"/>
                <w:color w:val="auto"/>
                <w:sz w:val="18"/>
                <w:szCs w:val="18"/>
              </w:rPr>
              <w:t>#1 AND (#2 OR #3) AND #4 in Title Abstract Keyword</w:t>
            </w:r>
          </w:p>
          <w:p w:rsidRPr="00EA7071" w:rsidR="15B00D47" w:rsidP="12BD48B3" w:rsidRDefault="15B00D47" w14:paraId="62486C05" wp14:textId="77777777">
            <w:pPr>
              <w:pStyle w:val="Textoindependiente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Pr="00EA7071" w:rsidR="00B8A501" w:rsidP="12BD48B3" w:rsidRDefault="00B8A501" w14:paraId="57501C47" wp14:textId="056925EF">
            <w:pPr>
              <w:pStyle w:val="Textoindependiente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#1= Obstetric Complication* OR Obstetric Labor Complication* OR Labor Complication* OR </w:t>
            </w:r>
            <w:proofErr w:type="spellStart"/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Dystoci</w:t>
            </w:r>
            <w:proofErr w:type="spellEnd"/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Abruptio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Placentae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Breech Presentation OR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Cephalopelvic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Disproportion OR Uterine Inertia OR Premature Rupture Fetal Membrane OR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Chorioamnionitis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</w:t>
            </w:r>
            <w:proofErr w:type="spellStart"/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Prematur</w:t>
            </w:r>
            <w:proofErr w:type="spellEnd"/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Placenta </w:t>
            </w:r>
            <w:proofErr w:type="spellStart"/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Accreta</w:t>
            </w:r>
            <w:proofErr w:type="spellEnd"/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Placenta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Previa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OR Postpartum Hemorrhage OR Uterine Inversion OR Uterine Rupture OR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Vasa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Previa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12BD48B3" w:rsidR="5086ED8A">
              <w:rPr>
                <w:rFonts w:ascii="Times New Roman" w:hAnsi="Times New Roman"/>
                <w:color w:val="auto"/>
                <w:sz w:val="18"/>
                <w:szCs w:val="18"/>
              </w:rPr>
              <w:t>OR Maternal infection</w:t>
            </w:r>
          </w:p>
          <w:p w:rsidRPr="00EA7071" w:rsidR="15B00D47" w:rsidP="12BD48B3" w:rsidRDefault="15B00D47" w14:paraId="4101652C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  <w:p w:rsidRPr="00EA7071" w:rsidR="00B8A501" w:rsidP="12BD48B3" w:rsidRDefault="00B8A501" w14:paraId="06DD017A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#2=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>Schizophreni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dementia praecox OR paranoid* OR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>Disorganiz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* OR Catatonic* OR Delusional* OR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>Schizotyp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>* OR Incipient.</w:t>
            </w:r>
          </w:p>
          <w:p w:rsidRPr="00EA7071" w:rsidR="15B00D47" w:rsidP="12BD48B3" w:rsidRDefault="15B00D47" w14:paraId="4B99056E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Pr="00EA7071" w:rsidR="15B00D47" w:rsidP="12BD48B3" w:rsidRDefault="15B00D47" w14:paraId="1299C43A" wp14:textId="77777777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Pr="00EA7071" w:rsidR="00B8A501" w:rsidP="12BD48B3" w:rsidRDefault="00B8A501" w14:paraId="36EC4156" wp14:textId="77777777">
            <w:pPr>
              <w:pStyle w:val="Prrafodelista"/>
              <w:shd w:val="clear" w:color="auto" w:fill="FFFFFF" w:themeFill="background1"/>
              <w:spacing w:beforeAutospacing="on" w:after="0" w:afterAutospacing="on"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#3= Psychosis OR Psychoses OR Psychotic* OR Schizoaffective Disorder* OR 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>Schizophreniform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disorder* OR Brief reactive*</w:t>
            </w:r>
          </w:p>
          <w:p w:rsidRPr="00EA7071" w:rsidR="15B00D47" w:rsidP="12BD48B3" w:rsidRDefault="15B00D47" w14:paraId="4DDBEF00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  <w:p w:rsidRPr="00EA7071" w:rsidR="00B8A501" w:rsidP="12BD48B3" w:rsidRDefault="00B8A501" w14:paraId="5EFAC777" wp14:textId="77777777">
            <w:p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#4= 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Cognition OR 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Neurocognitive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 Disorders OR Neuropsychological Tests OR 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cognit</w:t>
            </w:r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neurocognit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neuropsychol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attent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* OR memory OR </w:t>
            </w:r>
            <w:proofErr w:type="spellStart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execut</w:t>
            </w:r>
            <w:proofErr w:type="spellEnd"/>
            <w:r w:rsidRPr="12BD48B3" w:rsidR="00B8A501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* OR speed OR vigilance OR social OR reason*</w:t>
            </w:r>
          </w:p>
          <w:p w:rsidRPr="00EA7071" w:rsidR="15B00D47" w:rsidP="12BD48B3" w:rsidRDefault="15B00D47" w14:paraId="3461D779" wp14:textId="77777777">
            <w:pPr>
              <w:pStyle w:val="Textoindependiente"/>
              <w:rPr>
                <w:rFonts w:ascii="Times New Roman" w:hAnsi="Times New Roman"/>
                <w:b w:val="1"/>
                <w:bCs w:val="1"/>
                <w:color w:val="auto"/>
                <w:sz w:val="18"/>
                <w:szCs w:val="18"/>
                <w:lang w:val="en-US"/>
              </w:rPr>
            </w:pPr>
          </w:p>
        </w:tc>
      </w:tr>
    </w:tbl>
    <w:p xmlns:wp14="http://schemas.microsoft.com/office/word/2010/wordml" w:rsidR="00DC6F8A" w:rsidP="15B00D47" w:rsidRDefault="00DC6F8A" w14:paraId="3CF2D8B6" wp14:textId="77777777">
      <w:pPr>
        <w:jc w:val="both"/>
        <w:rPr>
          <w:rFonts w:ascii="Times New Roman" w:hAnsi="Times New Roman"/>
          <w:b/>
          <w:bCs/>
        </w:rPr>
      </w:pPr>
    </w:p>
    <w:p xmlns:wp14="http://schemas.microsoft.com/office/word/2010/wordml" w:rsidRPr="000A613B" w:rsidR="00C1310E" w:rsidP="15B00D47" w:rsidRDefault="00C1310E" w14:paraId="0FB78278" wp14:textId="77777777">
      <w:pPr>
        <w:spacing w:after="0" w:line="300" w:lineRule="atLeast"/>
        <w:jc w:val="both"/>
        <w:outlineLvl w:val="1"/>
        <w:rPr>
          <w:rFonts w:ascii="Times New Roman" w:hAnsi="Times New Roman"/>
          <w:color w:val="969696"/>
          <w:lang w:val="en-US"/>
        </w:rPr>
      </w:pPr>
    </w:p>
    <w:p xmlns:wp14="http://schemas.microsoft.com/office/word/2010/wordml" w:rsidRPr="000A613B" w:rsidR="00714497" w:rsidP="15B00D47" w:rsidRDefault="00714497" w14:paraId="1FC39945" wp14:textId="77777777">
      <w:pPr>
        <w:jc w:val="both"/>
        <w:rPr>
          <w:rFonts w:ascii="Times New Roman" w:hAnsi="Times New Roman"/>
        </w:rPr>
      </w:pPr>
    </w:p>
    <w:sectPr w:rsidRPr="000A613B" w:rsidR="00714497" w:rsidSect="00BC7D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0A7"/>
    <w:multiLevelType w:val="hybridMultilevel"/>
    <w:tmpl w:val="37AE63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A21"/>
    <w:multiLevelType w:val="hybridMultilevel"/>
    <w:tmpl w:val="5F9C6D7C"/>
    <w:lvl w:ilvl="0" w:tplc="8372135E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0316B"/>
    <w:multiLevelType w:val="hybridMultilevel"/>
    <w:tmpl w:val="C532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024D4"/>
    <w:multiLevelType w:val="hybridMultilevel"/>
    <w:tmpl w:val="FD6A9096"/>
    <w:lvl w:ilvl="0" w:tplc="5A80487E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B0B04"/>
    <w:multiLevelType w:val="hybridMultilevel"/>
    <w:tmpl w:val="45E6EE40"/>
    <w:lvl w:ilvl="0" w:tplc="FF1098B8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A8"/>
    <w:rsid w:val="000A613B"/>
    <w:rsid w:val="001356A8"/>
    <w:rsid w:val="001A110F"/>
    <w:rsid w:val="001C0BF9"/>
    <w:rsid w:val="004A129F"/>
    <w:rsid w:val="004A1EAD"/>
    <w:rsid w:val="004D4941"/>
    <w:rsid w:val="006318ED"/>
    <w:rsid w:val="00634DE0"/>
    <w:rsid w:val="00646962"/>
    <w:rsid w:val="00714497"/>
    <w:rsid w:val="00876E87"/>
    <w:rsid w:val="00A9071A"/>
    <w:rsid w:val="00B3C298"/>
    <w:rsid w:val="00B8A501"/>
    <w:rsid w:val="00BC7DDD"/>
    <w:rsid w:val="00C1310E"/>
    <w:rsid w:val="00DC6F8A"/>
    <w:rsid w:val="00EA1EF5"/>
    <w:rsid w:val="00EA7071"/>
    <w:rsid w:val="058733BB"/>
    <w:rsid w:val="086E815F"/>
    <w:rsid w:val="0BF6753F"/>
    <w:rsid w:val="0CAEE779"/>
    <w:rsid w:val="0D1D22F7"/>
    <w:rsid w:val="0E7E1B0D"/>
    <w:rsid w:val="0FCC4FD8"/>
    <w:rsid w:val="11143A26"/>
    <w:rsid w:val="124C8E66"/>
    <w:rsid w:val="126EBC99"/>
    <w:rsid w:val="12BD48B3"/>
    <w:rsid w:val="13518C30"/>
    <w:rsid w:val="15B00D47"/>
    <w:rsid w:val="18BBCFEA"/>
    <w:rsid w:val="195F14E1"/>
    <w:rsid w:val="1CE56203"/>
    <w:rsid w:val="1D7091E6"/>
    <w:rsid w:val="2110E380"/>
    <w:rsid w:val="218EA517"/>
    <w:rsid w:val="2250FD0D"/>
    <w:rsid w:val="261E088F"/>
    <w:rsid w:val="2674ED88"/>
    <w:rsid w:val="270C98FF"/>
    <w:rsid w:val="27710959"/>
    <w:rsid w:val="2A220D21"/>
    <w:rsid w:val="2B0E7C70"/>
    <w:rsid w:val="2B618708"/>
    <w:rsid w:val="2BF0D241"/>
    <w:rsid w:val="2C006CD1"/>
    <w:rsid w:val="2CE42F0C"/>
    <w:rsid w:val="2E9ABCE8"/>
    <w:rsid w:val="3034F82B"/>
    <w:rsid w:val="31449AF5"/>
    <w:rsid w:val="35B138A7"/>
    <w:rsid w:val="37EA6666"/>
    <w:rsid w:val="382A3D71"/>
    <w:rsid w:val="3870E364"/>
    <w:rsid w:val="3BEDCDAE"/>
    <w:rsid w:val="3CFAB8FE"/>
    <w:rsid w:val="3D02405C"/>
    <w:rsid w:val="40E0137A"/>
    <w:rsid w:val="437181E0"/>
    <w:rsid w:val="46559CEE"/>
    <w:rsid w:val="468872E7"/>
    <w:rsid w:val="481E96C0"/>
    <w:rsid w:val="4A38EEA4"/>
    <w:rsid w:val="4E043993"/>
    <w:rsid w:val="5086ED8A"/>
    <w:rsid w:val="5282070C"/>
    <w:rsid w:val="56203ED4"/>
    <w:rsid w:val="57BC0F35"/>
    <w:rsid w:val="58CFCF3E"/>
    <w:rsid w:val="5AEAAA21"/>
    <w:rsid w:val="5D849865"/>
    <w:rsid w:val="5DE65E54"/>
    <w:rsid w:val="5EDB401A"/>
    <w:rsid w:val="5FBE1B44"/>
    <w:rsid w:val="62DC93A9"/>
    <w:rsid w:val="63699DA8"/>
    <w:rsid w:val="64EB804B"/>
    <w:rsid w:val="681ECC0F"/>
    <w:rsid w:val="6A266FC3"/>
    <w:rsid w:val="77DCFA00"/>
    <w:rsid w:val="7A3C938D"/>
    <w:rsid w:val="7CD7B94B"/>
    <w:rsid w:val="7D3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73617D"/>
  <w15:chartTrackingRefBased/>
  <w15:docId w15:val="{E72612ED-2659-473D-B94F-00073F6F31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56A8"/>
    <w:pPr>
      <w:spacing w:after="160" w:line="256" w:lineRule="auto"/>
    </w:pPr>
    <w:rPr>
      <w:sz w:val="22"/>
      <w:szCs w:val="22"/>
      <w:lang w:val="en-CA" w:eastAsia="zh-TW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56A8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1356A8"/>
    <w:rPr>
      <w:lang w:val="en-CA"/>
    </w:rPr>
  </w:style>
  <w:style w:type="paragraph" w:styleId="Prrafodelista">
    <w:name w:val="List Paragraph"/>
    <w:basedOn w:val="Normal"/>
    <w:uiPriority w:val="99"/>
    <w:qFormat/>
    <w:rsid w:val="001356A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356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18ED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31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8E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318ED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8E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318ED"/>
    <w:rPr>
      <w:b/>
      <w:bCs/>
      <w:sz w:val="20"/>
      <w:szCs w:val="20"/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318ED"/>
    <w:rPr>
      <w:rFonts w:ascii="Tahoma" w:hAnsi="Tahoma" w:cs="Tahoma"/>
      <w:sz w:val="16"/>
      <w:szCs w:val="16"/>
      <w:lang w:val="en-CA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ncbi.nlm.nih.gov/mesh/68000037" TargetMode="External" Id="Re75be80a019644c7" /><Relationship Type="http://schemas.openxmlformats.org/officeDocument/2006/relationships/hyperlink" Target="https://www.ncbi.nlm.nih.gov/mesh/68001946" TargetMode="External" Id="Rffb0503497d84332" /><Relationship Type="http://schemas.openxmlformats.org/officeDocument/2006/relationships/hyperlink" Target="https://www.ncbi.nlm.nih.gov/mesh/68052178" TargetMode="External" Id="Ra36f7601a8c74e58" /><Relationship Type="http://schemas.openxmlformats.org/officeDocument/2006/relationships/hyperlink" Target="https://www.ncbi.nlm.nih.gov/mesh/68014593" TargetMode="External" Id="R1ec4dfeb86294cca" /><Relationship Type="http://schemas.openxmlformats.org/officeDocument/2006/relationships/hyperlink" Target="https://www.ncbi.nlm.nih.gov/mesh/68005322" TargetMode="External" Id="R8483b1d652f74888" /><Relationship Type="http://schemas.openxmlformats.org/officeDocument/2006/relationships/hyperlink" Target="https://www.ncbi.nlm.nih.gov/mesh/68002821" TargetMode="External" Id="Rad13ddfb06984bad" /><Relationship Type="http://schemas.openxmlformats.org/officeDocument/2006/relationships/hyperlink" Target="https://www.ncbi.nlm.nih.gov/mesh/68007752" TargetMode="External" Id="R724f0049a2fc4f54" /><Relationship Type="http://schemas.openxmlformats.org/officeDocument/2006/relationships/hyperlink" Target="https://www.ncbi.nlm.nih.gov/mesh/68010921" TargetMode="External" Id="Rc47cb485b1bd43ab" /><Relationship Type="http://schemas.openxmlformats.org/officeDocument/2006/relationships/hyperlink" Target="https://www.ncbi.nlm.nih.gov/mesh/68010923" TargetMode="External" Id="R379ddacb2643410f" /><Relationship Type="http://schemas.openxmlformats.org/officeDocument/2006/relationships/hyperlink" Target="https://www.ncbi.nlm.nih.gov/mesh/68006473" TargetMode="External" Id="Rc6545294a18445a7" /><Relationship Type="http://schemas.openxmlformats.org/officeDocument/2006/relationships/hyperlink" Target="https://www.ncbi.nlm.nih.gov/mesh/68019687" TargetMode="External" Id="R25a89e0983854d0a" /><Relationship Type="http://schemas.openxmlformats.org/officeDocument/2006/relationships/hyperlink" Target="https://www.ncbi.nlm.nih.gov/mesh/68014597" TargetMode="External" Id="R9006904722ba46ee" /><Relationship Type="http://schemas.openxmlformats.org/officeDocument/2006/relationships/hyperlink" Target="https://www.ncbi.nlm.nih.gov/mesh/68055949" TargetMode="External" Id="R30a6971caadc4a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0E9E-8ACC-4A9C-91D9-2FD8CDF54F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costas</dc:creator>
  <keywords/>
  <lastModifiedBy>GARRIGA, MARINA (ICN)</lastModifiedBy>
  <revision>5</revision>
  <dcterms:created xsi:type="dcterms:W3CDTF">2022-03-03T14:36:00.0000000Z</dcterms:created>
  <dcterms:modified xsi:type="dcterms:W3CDTF">2022-03-16T22:03:46.3612805Z</dcterms:modified>
</coreProperties>
</file>