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2E" w:rsidRPr="00911B51" w:rsidRDefault="00425888" w:rsidP="00B7222E">
      <w:pPr>
        <w:spacing w:after="120"/>
        <w:rPr>
          <w:rFonts w:cs="Arial"/>
          <w:i/>
          <w:sz w:val="20"/>
          <w:szCs w:val="20"/>
        </w:rPr>
      </w:pPr>
      <w:r>
        <w:rPr>
          <w:rFonts w:cs="Arial"/>
          <w:b/>
        </w:rPr>
        <w:t>Supplementary T</w:t>
      </w:r>
      <w:r w:rsidR="00911B51" w:rsidRPr="00911B51">
        <w:rPr>
          <w:rFonts w:cs="Arial"/>
          <w:b/>
        </w:rPr>
        <w:t>able</w:t>
      </w:r>
      <w:r>
        <w:rPr>
          <w:rFonts w:cs="Arial"/>
          <w:b/>
        </w:rPr>
        <w:t xml:space="preserve"> </w:t>
      </w:r>
      <w:r w:rsidR="00171B5B">
        <w:rPr>
          <w:rFonts w:cs="Arial"/>
          <w:b/>
        </w:rPr>
        <w:t>2</w:t>
      </w:r>
      <w:r w:rsidR="00780576">
        <w:rPr>
          <w:rFonts w:cs="Arial"/>
          <w:b/>
        </w:rPr>
        <w:t>:</w:t>
      </w:r>
      <w:r w:rsidR="00CC028C">
        <w:rPr>
          <w:rFonts w:cs="Arial"/>
          <w:b/>
        </w:rPr>
        <w:t xml:space="preserve"> </w:t>
      </w:r>
      <w:r w:rsidR="00331DB1" w:rsidRPr="00780576">
        <w:rPr>
          <w:rFonts w:cs="Arial"/>
          <w:b/>
        </w:rPr>
        <w:t xml:space="preserve">Antecedents of </w:t>
      </w:r>
      <w:r w:rsidR="00B7222E" w:rsidRPr="00780576">
        <w:rPr>
          <w:rFonts w:cs="Arial"/>
          <w:b/>
        </w:rPr>
        <w:t xml:space="preserve">suicide </w:t>
      </w:r>
      <w:r w:rsidR="00034198" w:rsidRPr="00780576">
        <w:rPr>
          <w:rFonts w:cs="Arial"/>
          <w:b/>
        </w:rPr>
        <w:t>by</w:t>
      </w:r>
      <w:r w:rsidR="00B7222E" w:rsidRPr="00780576">
        <w:rPr>
          <w:rFonts w:cs="Arial"/>
          <w:b/>
        </w:rPr>
        <w:t xml:space="preserve"> </w:t>
      </w:r>
      <w:r w:rsidR="00F94B50" w:rsidRPr="00780576">
        <w:rPr>
          <w:rFonts w:cs="Arial"/>
          <w:b/>
        </w:rPr>
        <w:t xml:space="preserve">specific types of suicide-related </w:t>
      </w:r>
      <w:r w:rsidR="00227778">
        <w:rPr>
          <w:rFonts w:cs="Arial"/>
          <w:b/>
        </w:rPr>
        <w:t>online experience</w:t>
      </w:r>
      <w:r w:rsidR="00780576">
        <w:rPr>
          <w:rFonts w:cs="Arial"/>
          <w:b/>
        </w:rPr>
        <w:t>, UK (2014-2016)</w:t>
      </w:r>
      <w:r w:rsidR="00B7222E" w:rsidRPr="00911B51">
        <w:rPr>
          <w:rFonts w:cs="Arial"/>
          <w:i/>
        </w:rPr>
        <w:t xml:space="preserve"> </w:t>
      </w:r>
    </w:p>
    <w:tbl>
      <w:tblPr>
        <w:tblStyle w:val="TableGrid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1418"/>
        <w:gridCol w:w="708"/>
        <w:gridCol w:w="851"/>
        <w:gridCol w:w="1417"/>
        <w:gridCol w:w="709"/>
        <w:gridCol w:w="851"/>
        <w:gridCol w:w="1417"/>
        <w:gridCol w:w="709"/>
        <w:gridCol w:w="850"/>
        <w:gridCol w:w="1418"/>
        <w:gridCol w:w="850"/>
      </w:tblGrid>
      <w:tr w:rsidR="00A23334" w:rsidRPr="00911B51" w:rsidTr="00A23334">
        <w:tc>
          <w:tcPr>
            <w:tcW w:w="2694" w:type="dxa"/>
            <w:vMerge w:val="restart"/>
            <w:vAlign w:val="center"/>
          </w:tcPr>
          <w:p w:rsidR="00A23334" w:rsidRPr="00A664CE" w:rsidRDefault="00A23334" w:rsidP="00323195">
            <w:pPr>
              <w:ind w:right="-28"/>
              <w:rPr>
                <w:rFonts w:cs="Arial"/>
                <w:b/>
                <w:sz w:val="20"/>
                <w:szCs w:val="20"/>
              </w:rPr>
            </w:pPr>
            <w:r w:rsidRPr="00A664CE">
              <w:rPr>
                <w:rFonts w:cs="Arial"/>
                <w:b/>
                <w:sz w:val="20"/>
                <w:szCs w:val="20"/>
              </w:rPr>
              <w:t>Data item</w:t>
            </w:r>
          </w:p>
        </w:tc>
        <w:tc>
          <w:tcPr>
            <w:tcW w:w="2976" w:type="dxa"/>
            <w:gridSpan w:val="3"/>
            <w:vAlign w:val="center"/>
          </w:tcPr>
          <w:p w:rsidR="00A23334" w:rsidRPr="00A664CE" w:rsidRDefault="00A23334" w:rsidP="00106F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Searching for information on suicide method</w:t>
            </w:r>
            <w:r w:rsidRPr="00A664CE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106F1D">
              <w:rPr>
                <w:rFonts w:cs="Arial"/>
                <w:b/>
                <w:sz w:val="20"/>
                <w:szCs w:val="20"/>
              </w:rPr>
              <w:t>n</w:t>
            </w:r>
            <w:r w:rsidRPr="00A664CE">
              <w:rPr>
                <w:rFonts w:cs="Arial"/>
                <w:b/>
                <w:sz w:val="20"/>
                <w:szCs w:val="20"/>
              </w:rPr>
              <w:t>=</w:t>
            </w:r>
            <w:r>
              <w:rPr>
                <w:rFonts w:cs="Arial"/>
                <w:b/>
                <w:sz w:val="20"/>
                <w:szCs w:val="20"/>
              </w:rPr>
              <w:t>68</w:t>
            </w:r>
            <w:r w:rsidRPr="00A664CE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3"/>
            <w:vAlign w:val="center"/>
          </w:tcPr>
          <w:p w:rsidR="00A23334" w:rsidRPr="00A664CE" w:rsidRDefault="00A23334" w:rsidP="00106F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Posting suicidal ideas online</w:t>
            </w:r>
            <w:r w:rsidRPr="00A664CE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106F1D">
              <w:rPr>
                <w:rFonts w:cs="Arial"/>
                <w:b/>
                <w:sz w:val="20"/>
                <w:szCs w:val="20"/>
              </w:rPr>
              <w:t>n</w:t>
            </w:r>
            <w:r w:rsidRPr="00A664CE">
              <w:rPr>
                <w:rFonts w:cs="Arial"/>
                <w:b/>
                <w:sz w:val="20"/>
                <w:szCs w:val="20"/>
              </w:rPr>
              <w:t>=</w:t>
            </w:r>
            <w:r>
              <w:rPr>
                <w:rFonts w:cs="Arial"/>
                <w:b/>
                <w:sz w:val="20"/>
                <w:szCs w:val="20"/>
              </w:rPr>
              <w:t>57</w:t>
            </w:r>
            <w:r w:rsidRPr="00A664CE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3"/>
            <w:vAlign w:val="center"/>
          </w:tcPr>
          <w:p w:rsidR="00757EB7" w:rsidRDefault="00A23334" w:rsidP="00F94B5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Visiting websites</w:t>
            </w:r>
            <w:r w:rsidR="00757EB7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A23334" w:rsidRDefault="00757EB7" w:rsidP="00861E9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</w:t>
            </w:r>
            <w:r w:rsidR="00106F1D">
              <w:rPr>
                <w:rFonts w:cs="Arial"/>
                <w:b/>
                <w:sz w:val="20"/>
                <w:szCs w:val="20"/>
              </w:rPr>
              <w:t>n</w:t>
            </w:r>
            <w:r>
              <w:rPr>
                <w:rFonts w:cs="Arial"/>
                <w:b/>
                <w:sz w:val="20"/>
                <w:szCs w:val="20"/>
              </w:rPr>
              <w:t>=16)</w:t>
            </w:r>
          </w:p>
        </w:tc>
        <w:tc>
          <w:tcPr>
            <w:tcW w:w="3118" w:type="dxa"/>
            <w:gridSpan w:val="3"/>
            <w:vAlign w:val="center"/>
          </w:tcPr>
          <w:p w:rsidR="00A23334" w:rsidRDefault="00A23334" w:rsidP="00F94B5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Online bullying</w:t>
            </w:r>
          </w:p>
          <w:p w:rsidR="00757EB7" w:rsidRDefault="00757EB7" w:rsidP="00861E9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</w:t>
            </w:r>
            <w:r w:rsidR="00106F1D">
              <w:rPr>
                <w:rFonts w:cs="Arial"/>
                <w:b/>
                <w:sz w:val="20"/>
                <w:szCs w:val="20"/>
              </w:rPr>
              <w:t>n</w:t>
            </w:r>
            <w:r>
              <w:rPr>
                <w:rFonts w:cs="Arial"/>
                <w:b/>
                <w:sz w:val="20"/>
                <w:szCs w:val="20"/>
              </w:rPr>
              <w:t>=29)</w:t>
            </w:r>
          </w:p>
        </w:tc>
      </w:tr>
      <w:tr w:rsidR="00A23334" w:rsidRPr="00911B51" w:rsidTr="00A23334">
        <w:tc>
          <w:tcPr>
            <w:tcW w:w="2694" w:type="dxa"/>
            <w:vMerge/>
          </w:tcPr>
          <w:p w:rsidR="00A23334" w:rsidRPr="00A664CE" w:rsidRDefault="00A23334" w:rsidP="00A23334">
            <w:pPr>
              <w:ind w:right="-2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23334" w:rsidRPr="00A664CE" w:rsidRDefault="00A23334" w:rsidP="00A23334">
            <w:pPr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 (%)</w:t>
            </w:r>
          </w:p>
        </w:tc>
        <w:tc>
          <w:tcPr>
            <w:tcW w:w="1418" w:type="dxa"/>
            <w:vAlign w:val="center"/>
          </w:tcPr>
          <w:p w:rsidR="00A23334" w:rsidRPr="00A664CE" w:rsidRDefault="00A23334" w:rsidP="00A23334">
            <w:pPr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A664CE">
              <w:rPr>
                <w:rFonts w:cs="Arial"/>
                <w:b/>
                <w:sz w:val="20"/>
                <w:szCs w:val="20"/>
              </w:rPr>
              <w:t>Adjusted OR (95% CI)</w:t>
            </w:r>
          </w:p>
        </w:tc>
        <w:tc>
          <w:tcPr>
            <w:tcW w:w="708" w:type="dxa"/>
            <w:vAlign w:val="center"/>
          </w:tcPr>
          <w:p w:rsidR="00A23334" w:rsidRPr="00A664CE" w:rsidRDefault="00780576" w:rsidP="00780576">
            <w:pPr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p</w:t>
            </w:r>
            <w:r w:rsidR="00A23334" w:rsidRPr="00A664CE">
              <w:rPr>
                <w:rFonts w:cs="Arial"/>
                <w:b/>
                <w:sz w:val="20"/>
                <w:szCs w:val="20"/>
              </w:rPr>
              <w:t xml:space="preserve"> value</w:t>
            </w:r>
          </w:p>
        </w:tc>
        <w:tc>
          <w:tcPr>
            <w:tcW w:w="851" w:type="dxa"/>
            <w:vAlign w:val="center"/>
          </w:tcPr>
          <w:p w:rsidR="00A23334" w:rsidRPr="00A664CE" w:rsidRDefault="00A23334" w:rsidP="00A23334">
            <w:pPr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 (%)</w:t>
            </w:r>
          </w:p>
        </w:tc>
        <w:tc>
          <w:tcPr>
            <w:tcW w:w="1417" w:type="dxa"/>
            <w:vAlign w:val="center"/>
          </w:tcPr>
          <w:p w:rsidR="00A23334" w:rsidRPr="00A664CE" w:rsidRDefault="00A23334" w:rsidP="00A23334">
            <w:pPr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A664CE">
              <w:rPr>
                <w:rFonts w:cs="Arial"/>
                <w:b/>
                <w:sz w:val="20"/>
                <w:szCs w:val="20"/>
              </w:rPr>
              <w:t>Adjusted OR (95% CI)</w:t>
            </w:r>
          </w:p>
        </w:tc>
        <w:tc>
          <w:tcPr>
            <w:tcW w:w="709" w:type="dxa"/>
            <w:vAlign w:val="center"/>
          </w:tcPr>
          <w:p w:rsidR="00A23334" w:rsidRPr="00A664CE" w:rsidRDefault="00780576" w:rsidP="00780576">
            <w:pPr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p</w:t>
            </w:r>
            <w:r w:rsidR="00A23334" w:rsidRPr="00A664CE">
              <w:rPr>
                <w:rFonts w:cs="Arial"/>
                <w:b/>
                <w:sz w:val="20"/>
                <w:szCs w:val="20"/>
              </w:rPr>
              <w:t xml:space="preserve"> value</w:t>
            </w:r>
          </w:p>
        </w:tc>
        <w:tc>
          <w:tcPr>
            <w:tcW w:w="851" w:type="dxa"/>
            <w:vAlign w:val="center"/>
          </w:tcPr>
          <w:p w:rsidR="00A23334" w:rsidRPr="00A664CE" w:rsidRDefault="00A23334" w:rsidP="00A23334">
            <w:pPr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 (%)</w:t>
            </w:r>
          </w:p>
        </w:tc>
        <w:tc>
          <w:tcPr>
            <w:tcW w:w="1417" w:type="dxa"/>
            <w:vAlign w:val="center"/>
          </w:tcPr>
          <w:p w:rsidR="00A23334" w:rsidRPr="00A664CE" w:rsidRDefault="00A23334" w:rsidP="00A23334">
            <w:pPr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A664CE">
              <w:rPr>
                <w:rFonts w:cs="Arial"/>
                <w:b/>
                <w:sz w:val="20"/>
                <w:szCs w:val="20"/>
              </w:rPr>
              <w:t>Adjusted OR (95% CI)</w:t>
            </w:r>
          </w:p>
        </w:tc>
        <w:tc>
          <w:tcPr>
            <w:tcW w:w="709" w:type="dxa"/>
            <w:vAlign w:val="center"/>
          </w:tcPr>
          <w:p w:rsidR="00A23334" w:rsidRPr="00A664CE" w:rsidRDefault="00780576" w:rsidP="00780576">
            <w:pPr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p</w:t>
            </w:r>
            <w:r w:rsidR="00A23334" w:rsidRPr="00A664CE">
              <w:rPr>
                <w:rFonts w:cs="Arial"/>
                <w:b/>
                <w:sz w:val="20"/>
                <w:szCs w:val="20"/>
              </w:rPr>
              <w:t xml:space="preserve"> value</w:t>
            </w:r>
          </w:p>
        </w:tc>
        <w:tc>
          <w:tcPr>
            <w:tcW w:w="850" w:type="dxa"/>
            <w:vAlign w:val="center"/>
          </w:tcPr>
          <w:p w:rsidR="00A23334" w:rsidRPr="00911B51" w:rsidRDefault="00A23334" w:rsidP="00A23334">
            <w:pPr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 (%)</w:t>
            </w:r>
          </w:p>
        </w:tc>
        <w:tc>
          <w:tcPr>
            <w:tcW w:w="1418" w:type="dxa"/>
            <w:vAlign w:val="center"/>
          </w:tcPr>
          <w:p w:rsidR="00A23334" w:rsidRPr="00A664CE" w:rsidRDefault="00A23334" w:rsidP="00A23334">
            <w:pPr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A664CE">
              <w:rPr>
                <w:rFonts w:cs="Arial"/>
                <w:b/>
                <w:sz w:val="20"/>
                <w:szCs w:val="20"/>
              </w:rPr>
              <w:t>Adjusted OR (95% CI)</w:t>
            </w:r>
          </w:p>
        </w:tc>
        <w:tc>
          <w:tcPr>
            <w:tcW w:w="850" w:type="dxa"/>
            <w:vAlign w:val="center"/>
          </w:tcPr>
          <w:p w:rsidR="00A23334" w:rsidRPr="00A664CE" w:rsidRDefault="00780576" w:rsidP="00780576">
            <w:pPr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p</w:t>
            </w:r>
            <w:r w:rsidR="00A23334" w:rsidRPr="00A664CE">
              <w:rPr>
                <w:rFonts w:cs="Arial"/>
                <w:b/>
                <w:sz w:val="20"/>
                <w:szCs w:val="20"/>
              </w:rPr>
              <w:t xml:space="preserve"> value</w:t>
            </w:r>
          </w:p>
        </w:tc>
      </w:tr>
      <w:tr w:rsidR="001654C8" w:rsidRPr="00911B51" w:rsidTr="00A23334">
        <w:tc>
          <w:tcPr>
            <w:tcW w:w="2694" w:type="dxa"/>
            <w:vAlign w:val="bottom"/>
          </w:tcPr>
          <w:p w:rsidR="001654C8" w:rsidRPr="00911B51" w:rsidRDefault="001654C8" w:rsidP="001654C8">
            <w:pPr>
              <w:ind w:right="-28"/>
              <w:rPr>
                <w:rFonts w:cs="Arial"/>
                <w:b/>
                <w:sz w:val="20"/>
                <w:szCs w:val="20"/>
              </w:rPr>
            </w:pPr>
            <w:r w:rsidRPr="00911B51">
              <w:rPr>
                <w:rFonts w:cs="Arial"/>
                <w:b/>
                <w:sz w:val="20"/>
                <w:szCs w:val="20"/>
              </w:rPr>
              <w:t>Socio-demographic</w:t>
            </w:r>
          </w:p>
          <w:p w:rsidR="001654C8" w:rsidRPr="00911B51" w:rsidRDefault="001654C8" w:rsidP="001654C8">
            <w:pPr>
              <w:ind w:right="-2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Ethnic</w:t>
            </w:r>
            <w:r w:rsidRPr="00911B51">
              <w:rPr>
                <w:rFonts w:cs="Arial"/>
                <w:sz w:val="20"/>
                <w:szCs w:val="20"/>
              </w:rPr>
              <w:t xml:space="preserve"> minority group</w:t>
            </w:r>
          </w:p>
        </w:tc>
        <w:tc>
          <w:tcPr>
            <w:tcW w:w="850" w:type="dxa"/>
            <w:vAlign w:val="bottom"/>
          </w:tcPr>
          <w:p w:rsidR="001654C8" w:rsidRPr="0022767D" w:rsidRDefault="001654C8" w:rsidP="00861E92">
            <w:pPr>
              <w:ind w:left="-110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(13)</w:t>
            </w:r>
          </w:p>
        </w:tc>
        <w:tc>
          <w:tcPr>
            <w:tcW w:w="1418" w:type="dxa"/>
            <w:vAlign w:val="bottom"/>
          </w:tcPr>
          <w:p w:rsidR="001654C8" w:rsidRPr="0022767D" w:rsidRDefault="001654C8" w:rsidP="001654C8">
            <w:pPr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1.74 (0.79-3.84)</w:t>
            </w:r>
          </w:p>
        </w:tc>
        <w:tc>
          <w:tcPr>
            <w:tcW w:w="708" w:type="dxa"/>
            <w:vAlign w:val="bottom"/>
          </w:tcPr>
          <w:p w:rsidR="001654C8" w:rsidRPr="0022767D" w:rsidRDefault="001654C8" w:rsidP="001654C8">
            <w:pPr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.168</w:t>
            </w:r>
          </w:p>
        </w:tc>
        <w:tc>
          <w:tcPr>
            <w:tcW w:w="851" w:type="dxa"/>
            <w:vAlign w:val="bottom"/>
          </w:tcPr>
          <w:p w:rsidR="001654C8" w:rsidRPr="00911B51" w:rsidRDefault="001654C8" w:rsidP="00861E92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 (14)</w:t>
            </w:r>
          </w:p>
        </w:tc>
        <w:tc>
          <w:tcPr>
            <w:tcW w:w="1417" w:type="dxa"/>
            <w:vAlign w:val="bottom"/>
          </w:tcPr>
          <w:p w:rsidR="001654C8" w:rsidRPr="00911B5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1.82 (0.78-4.24)</w:t>
            </w:r>
          </w:p>
        </w:tc>
        <w:tc>
          <w:tcPr>
            <w:tcW w:w="709" w:type="dxa"/>
            <w:vAlign w:val="bottom"/>
          </w:tcPr>
          <w:p w:rsidR="001654C8" w:rsidRPr="00911B5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.165</w:t>
            </w:r>
          </w:p>
        </w:tc>
        <w:tc>
          <w:tcPr>
            <w:tcW w:w="851" w:type="dxa"/>
            <w:vAlign w:val="bottom"/>
          </w:tcPr>
          <w:p w:rsidR="001654C8" w:rsidRPr="00911B5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&lt;3</w:t>
            </w:r>
          </w:p>
        </w:tc>
        <w:tc>
          <w:tcPr>
            <w:tcW w:w="1417" w:type="dxa"/>
            <w:vAlign w:val="bottom"/>
          </w:tcPr>
          <w:p w:rsidR="001654C8" w:rsidRPr="00911B5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bottom"/>
          </w:tcPr>
          <w:p w:rsidR="001654C8" w:rsidRPr="00911B5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850" w:type="dxa"/>
            <w:vAlign w:val="bottom"/>
          </w:tcPr>
          <w:p w:rsidR="001654C8" w:rsidRPr="00911B51" w:rsidRDefault="001654C8" w:rsidP="00861E92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(10)</w:t>
            </w:r>
          </w:p>
        </w:tc>
        <w:tc>
          <w:tcPr>
            <w:tcW w:w="1418" w:type="dxa"/>
            <w:vAlign w:val="bottom"/>
          </w:tcPr>
          <w:p w:rsidR="001654C8" w:rsidRPr="00911B5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1.10 (0.31-3.91)</w:t>
            </w:r>
          </w:p>
        </w:tc>
        <w:tc>
          <w:tcPr>
            <w:tcW w:w="850" w:type="dxa"/>
            <w:vAlign w:val="bottom"/>
          </w:tcPr>
          <w:p w:rsidR="001654C8" w:rsidRPr="00911B5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.884</w:t>
            </w:r>
          </w:p>
        </w:tc>
      </w:tr>
      <w:tr w:rsidR="001654C8" w:rsidRPr="00911B51" w:rsidTr="00CB092D">
        <w:tc>
          <w:tcPr>
            <w:tcW w:w="2694" w:type="dxa"/>
            <w:vAlign w:val="bottom"/>
          </w:tcPr>
          <w:p w:rsidR="001654C8" w:rsidRPr="00911B51" w:rsidRDefault="001654C8" w:rsidP="001654C8">
            <w:pPr>
              <w:ind w:right="-28"/>
              <w:rPr>
                <w:rFonts w:cs="Arial"/>
                <w:sz w:val="20"/>
                <w:szCs w:val="20"/>
              </w:rPr>
            </w:pPr>
            <w:r w:rsidRPr="00911B51">
              <w:rPr>
                <w:rFonts w:cs="Arial"/>
                <w:sz w:val="20"/>
                <w:szCs w:val="20"/>
              </w:rPr>
              <w:t>LGBT and uncertain</w:t>
            </w:r>
          </w:p>
        </w:tc>
        <w:tc>
          <w:tcPr>
            <w:tcW w:w="850" w:type="dxa"/>
            <w:vAlign w:val="center"/>
          </w:tcPr>
          <w:p w:rsidR="001654C8" w:rsidRPr="0022767D" w:rsidRDefault="001654C8" w:rsidP="00861E92">
            <w:pPr>
              <w:ind w:left="-110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(12)</w:t>
            </w:r>
          </w:p>
        </w:tc>
        <w:tc>
          <w:tcPr>
            <w:tcW w:w="1418" w:type="dxa"/>
            <w:vAlign w:val="center"/>
          </w:tcPr>
          <w:p w:rsidR="001654C8" w:rsidRDefault="001654C8" w:rsidP="001654C8">
            <w:pPr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 (0.93-5.27)</w:t>
            </w:r>
          </w:p>
        </w:tc>
        <w:tc>
          <w:tcPr>
            <w:tcW w:w="708" w:type="dxa"/>
            <w:vAlign w:val="center"/>
          </w:tcPr>
          <w:p w:rsidR="001654C8" w:rsidRDefault="001654C8" w:rsidP="001654C8">
            <w:pPr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.072</w:t>
            </w:r>
          </w:p>
        </w:tc>
        <w:tc>
          <w:tcPr>
            <w:tcW w:w="851" w:type="dxa"/>
            <w:vAlign w:val="bottom"/>
          </w:tcPr>
          <w:p w:rsidR="001654C8" w:rsidRPr="00911B51" w:rsidRDefault="001654C8" w:rsidP="00861E92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11 (19)</w:t>
            </w:r>
          </w:p>
        </w:tc>
        <w:tc>
          <w:tcPr>
            <w:tcW w:w="1417" w:type="dxa"/>
            <w:vAlign w:val="bottom"/>
          </w:tcPr>
          <w:p w:rsidR="001654C8" w:rsidRPr="00911B5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5.13 (2.27-11.60)</w:t>
            </w:r>
          </w:p>
        </w:tc>
        <w:tc>
          <w:tcPr>
            <w:tcW w:w="709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&lt;.001</w:t>
            </w:r>
          </w:p>
        </w:tc>
        <w:tc>
          <w:tcPr>
            <w:tcW w:w="851" w:type="dxa"/>
            <w:vAlign w:val="bottom"/>
          </w:tcPr>
          <w:p w:rsidR="001654C8" w:rsidRPr="00780576" w:rsidRDefault="001654C8" w:rsidP="00861E92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4 (25)</w:t>
            </w:r>
          </w:p>
        </w:tc>
        <w:tc>
          <w:tcPr>
            <w:tcW w:w="1417" w:type="dxa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5.70 (1.68-19.32)</w:t>
            </w:r>
          </w:p>
        </w:tc>
        <w:tc>
          <w:tcPr>
            <w:tcW w:w="709" w:type="dxa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.005</w:t>
            </w:r>
          </w:p>
        </w:tc>
        <w:tc>
          <w:tcPr>
            <w:tcW w:w="850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&lt;3</w:t>
            </w:r>
          </w:p>
        </w:tc>
        <w:tc>
          <w:tcPr>
            <w:tcW w:w="1418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850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---</w:t>
            </w:r>
          </w:p>
        </w:tc>
      </w:tr>
      <w:tr w:rsidR="001654C8" w:rsidRPr="00911B51" w:rsidTr="00CB092D">
        <w:tc>
          <w:tcPr>
            <w:tcW w:w="2694" w:type="dxa"/>
            <w:vAlign w:val="bottom"/>
          </w:tcPr>
          <w:p w:rsidR="001654C8" w:rsidRPr="00911B51" w:rsidRDefault="001654C8" w:rsidP="001654C8">
            <w:pPr>
              <w:ind w:right="-28"/>
              <w:rPr>
                <w:rFonts w:cs="Arial"/>
                <w:sz w:val="20"/>
                <w:szCs w:val="20"/>
              </w:rPr>
            </w:pPr>
            <w:r w:rsidRPr="00911B51">
              <w:rPr>
                <w:rFonts w:cs="Arial"/>
                <w:sz w:val="20"/>
                <w:szCs w:val="20"/>
              </w:rPr>
              <w:t>School pupil/student</w:t>
            </w:r>
          </w:p>
        </w:tc>
        <w:tc>
          <w:tcPr>
            <w:tcW w:w="850" w:type="dxa"/>
            <w:vAlign w:val="center"/>
          </w:tcPr>
          <w:p w:rsidR="001654C8" w:rsidRPr="00BA169E" w:rsidRDefault="001654C8" w:rsidP="00861E92">
            <w:pPr>
              <w:ind w:left="-110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BA169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59</w:t>
            </w:r>
            <w:r w:rsidRPr="00BA169E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1654C8" w:rsidRDefault="001654C8" w:rsidP="001654C8">
            <w:pPr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 (0.67-2.17)</w:t>
            </w:r>
          </w:p>
        </w:tc>
        <w:tc>
          <w:tcPr>
            <w:tcW w:w="708" w:type="dxa"/>
            <w:vAlign w:val="center"/>
          </w:tcPr>
          <w:p w:rsidR="001654C8" w:rsidRDefault="001654C8" w:rsidP="001654C8">
            <w:pPr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.522</w:t>
            </w:r>
          </w:p>
        </w:tc>
        <w:tc>
          <w:tcPr>
            <w:tcW w:w="851" w:type="dxa"/>
            <w:vAlign w:val="bottom"/>
          </w:tcPr>
          <w:p w:rsidR="001654C8" w:rsidRPr="00911B5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34 (60)</w:t>
            </w:r>
          </w:p>
        </w:tc>
        <w:tc>
          <w:tcPr>
            <w:tcW w:w="1417" w:type="dxa"/>
            <w:vAlign w:val="bottom"/>
          </w:tcPr>
          <w:p w:rsidR="001654C8" w:rsidRPr="00911B5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0.89 (0.46-1.73)</w:t>
            </w:r>
          </w:p>
        </w:tc>
        <w:tc>
          <w:tcPr>
            <w:tcW w:w="709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.740</w:t>
            </w:r>
          </w:p>
        </w:tc>
        <w:tc>
          <w:tcPr>
            <w:tcW w:w="851" w:type="dxa"/>
            <w:vAlign w:val="bottom"/>
          </w:tcPr>
          <w:p w:rsidR="001654C8" w:rsidRPr="00780576" w:rsidRDefault="001654C8" w:rsidP="00861E92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10 (63)</w:t>
            </w:r>
          </w:p>
        </w:tc>
        <w:tc>
          <w:tcPr>
            <w:tcW w:w="1417" w:type="dxa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1.53 (0.49-4.79)</w:t>
            </w:r>
          </w:p>
        </w:tc>
        <w:tc>
          <w:tcPr>
            <w:tcW w:w="709" w:type="dxa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.464</w:t>
            </w:r>
          </w:p>
        </w:tc>
        <w:tc>
          <w:tcPr>
            <w:tcW w:w="850" w:type="dxa"/>
            <w:vAlign w:val="bottom"/>
          </w:tcPr>
          <w:p w:rsidR="001654C8" w:rsidRPr="00780576" w:rsidRDefault="001654C8" w:rsidP="00861E92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13 (45)</w:t>
            </w:r>
          </w:p>
        </w:tc>
        <w:tc>
          <w:tcPr>
            <w:tcW w:w="1418" w:type="dxa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0.37 (0.14-0.96)</w:t>
            </w:r>
          </w:p>
        </w:tc>
        <w:tc>
          <w:tcPr>
            <w:tcW w:w="850" w:type="dxa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780576">
              <w:rPr>
                <w:rFonts w:cs="Arial"/>
                <w:sz w:val="20"/>
                <w:szCs w:val="20"/>
              </w:rPr>
              <w:t>.040</w:t>
            </w:r>
          </w:p>
        </w:tc>
      </w:tr>
      <w:tr w:rsidR="001654C8" w:rsidRPr="00911B51" w:rsidTr="00CB092D">
        <w:tc>
          <w:tcPr>
            <w:tcW w:w="2694" w:type="dxa"/>
            <w:vAlign w:val="bottom"/>
          </w:tcPr>
          <w:p w:rsidR="001654C8" w:rsidRPr="00911B51" w:rsidRDefault="001654C8" w:rsidP="001654C8">
            <w:pPr>
              <w:ind w:right="-28"/>
              <w:rPr>
                <w:rFonts w:cs="Arial"/>
                <w:sz w:val="20"/>
                <w:szCs w:val="20"/>
              </w:rPr>
            </w:pPr>
            <w:r w:rsidRPr="00911B51">
              <w:rPr>
                <w:rFonts w:cs="Arial"/>
                <w:sz w:val="20"/>
                <w:szCs w:val="20"/>
              </w:rPr>
              <w:t>Employed (including apprenticeship)</w:t>
            </w:r>
          </w:p>
        </w:tc>
        <w:tc>
          <w:tcPr>
            <w:tcW w:w="850" w:type="dxa"/>
            <w:vAlign w:val="center"/>
          </w:tcPr>
          <w:p w:rsidR="001654C8" w:rsidRPr="00BA169E" w:rsidRDefault="001654C8" w:rsidP="00861E92">
            <w:pPr>
              <w:ind w:left="-110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BA169E">
              <w:rPr>
                <w:sz w:val="20"/>
                <w:szCs w:val="20"/>
              </w:rPr>
              <w:t xml:space="preserve"> (2</w:t>
            </w:r>
            <w:r>
              <w:rPr>
                <w:sz w:val="20"/>
                <w:szCs w:val="20"/>
              </w:rPr>
              <w:t>4</w:t>
            </w:r>
            <w:r w:rsidRPr="00BA169E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1654C8" w:rsidRPr="00743F9D" w:rsidRDefault="001654C8" w:rsidP="001654C8">
            <w:pPr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1.66 (0.86-3.19)</w:t>
            </w:r>
          </w:p>
        </w:tc>
        <w:tc>
          <w:tcPr>
            <w:tcW w:w="708" w:type="dxa"/>
            <w:vAlign w:val="center"/>
          </w:tcPr>
          <w:p w:rsidR="001654C8" w:rsidRPr="00743F9D" w:rsidRDefault="001654C8" w:rsidP="001654C8">
            <w:pPr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.128</w:t>
            </w:r>
          </w:p>
        </w:tc>
        <w:tc>
          <w:tcPr>
            <w:tcW w:w="851" w:type="dxa"/>
            <w:vAlign w:val="bottom"/>
          </w:tcPr>
          <w:p w:rsidR="001654C8" w:rsidRPr="00911B5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13 (23)</w:t>
            </w:r>
          </w:p>
        </w:tc>
        <w:tc>
          <w:tcPr>
            <w:tcW w:w="1417" w:type="dxa"/>
            <w:vAlign w:val="bottom"/>
          </w:tcPr>
          <w:p w:rsidR="001654C8" w:rsidRPr="00911B5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1.86 (0.90-3.83)</w:t>
            </w:r>
          </w:p>
        </w:tc>
        <w:tc>
          <w:tcPr>
            <w:tcW w:w="709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.094</w:t>
            </w:r>
          </w:p>
        </w:tc>
        <w:tc>
          <w:tcPr>
            <w:tcW w:w="851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&lt;3</w:t>
            </w:r>
          </w:p>
        </w:tc>
        <w:tc>
          <w:tcPr>
            <w:tcW w:w="1417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850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8 (28)</w:t>
            </w:r>
          </w:p>
        </w:tc>
        <w:tc>
          <w:tcPr>
            <w:tcW w:w="1418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2.88 (1.10-7.50)</w:t>
            </w:r>
          </w:p>
        </w:tc>
        <w:tc>
          <w:tcPr>
            <w:tcW w:w="850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.031</w:t>
            </w:r>
          </w:p>
        </w:tc>
      </w:tr>
      <w:tr w:rsidR="001654C8" w:rsidRPr="00911B51" w:rsidTr="00CB092D">
        <w:tc>
          <w:tcPr>
            <w:tcW w:w="2694" w:type="dxa"/>
            <w:vAlign w:val="bottom"/>
          </w:tcPr>
          <w:p w:rsidR="001654C8" w:rsidRPr="00911B51" w:rsidRDefault="001654C8" w:rsidP="001654C8">
            <w:pPr>
              <w:ind w:right="-28"/>
              <w:rPr>
                <w:rFonts w:cs="Arial"/>
                <w:b/>
                <w:sz w:val="20"/>
                <w:szCs w:val="20"/>
              </w:rPr>
            </w:pPr>
            <w:r w:rsidRPr="00911B51">
              <w:rPr>
                <w:rFonts w:cs="Arial"/>
                <w:sz w:val="20"/>
                <w:szCs w:val="20"/>
              </w:rPr>
              <w:t>Socially isolated</w:t>
            </w:r>
          </w:p>
        </w:tc>
        <w:tc>
          <w:tcPr>
            <w:tcW w:w="850" w:type="dxa"/>
            <w:vAlign w:val="center"/>
          </w:tcPr>
          <w:p w:rsidR="001654C8" w:rsidRPr="0022767D" w:rsidRDefault="001654C8" w:rsidP="001654C8">
            <w:pPr>
              <w:ind w:left="-110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(26)</w:t>
            </w:r>
          </w:p>
        </w:tc>
        <w:tc>
          <w:tcPr>
            <w:tcW w:w="1418" w:type="dxa"/>
            <w:vAlign w:val="bottom"/>
          </w:tcPr>
          <w:p w:rsidR="001654C8" w:rsidRDefault="001654C8" w:rsidP="001654C8">
            <w:pPr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2.74 (1.46-5.12)</w:t>
            </w:r>
          </w:p>
        </w:tc>
        <w:tc>
          <w:tcPr>
            <w:tcW w:w="708" w:type="dxa"/>
            <w:vAlign w:val="bottom"/>
          </w:tcPr>
          <w:p w:rsidR="001654C8" w:rsidRDefault="001654C8" w:rsidP="001654C8">
            <w:pPr>
              <w:ind w:left="-110" w:right="-101"/>
              <w:jc w:val="center"/>
              <w:rPr>
                <w:sz w:val="20"/>
                <w:szCs w:val="20"/>
              </w:rPr>
            </w:pPr>
            <w:r w:rsidRPr="00CB092D">
              <w:rPr>
                <w:sz w:val="20"/>
                <w:szCs w:val="20"/>
              </w:rPr>
              <w:t>.002</w:t>
            </w:r>
          </w:p>
        </w:tc>
        <w:tc>
          <w:tcPr>
            <w:tcW w:w="851" w:type="dxa"/>
            <w:vAlign w:val="bottom"/>
          </w:tcPr>
          <w:p w:rsidR="001654C8" w:rsidRPr="00911B5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 (18)</w:t>
            </w:r>
          </w:p>
        </w:tc>
        <w:tc>
          <w:tcPr>
            <w:tcW w:w="1417" w:type="dxa"/>
            <w:vAlign w:val="bottom"/>
          </w:tcPr>
          <w:p w:rsidR="001654C8" w:rsidRPr="00911B5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1.63 (0.77-3.47)</w:t>
            </w:r>
          </w:p>
        </w:tc>
        <w:tc>
          <w:tcPr>
            <w:tcW w:w="709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.205</w:t>
            </w:r>
          </w:p>
        </w:tc>
        <w:tc>
          <w:tcPr>
            <w:tcW w:w="851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5 (31)</w:t>
            </w:r>
          </w:p>
        </w:tc>
        <w:tc>
          <w:tcPr>
            <w:tcW w:w="1417" w:type="dxa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3.07 (1.01-9.31)</w:t>
            </w:r>
          </w:p>
        </w:tc>
        <w:tc>
          <w:tcPr>
            <w:tcW w:w="709" w:type="dxa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.048</w:t>
            </w:r>
          </w:p>
        </w:tc>
        <w:tc>
          <w:tcPr>
            <w:tcW w:w="850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6 (21)</w:t>
            </w:r>
          </w:p>
        </w:tc>
        <w:tc>
          <w:tcPr>
            <w:tcW w:w="1418" w:type="dxa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1.62 (0.61-4.28)</w:t>
            </w:r>
          </w:p>
        </w:tc>
        <w:tc>
          <w:tcPr>
            <w:tcW w:w="850" w:type="dxa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.332</w:t>
            </w:r>
          </w:p>
        </w:tc>
      </w:tr>
      <w:tr w:rsidR="001654C8" w:rsidRPr="00911B51" w:rsidTr="00114B23">
        <w:tc>
          <w:tcPr>
            <w:tcW w:w="2694" w:type="dxa"/>
            <w:vAlign w:val="bottom"/>
          </w:tcPr>
          <w:p w:rsidR="001654C8" w:rsidRPr="00911B51" w:rsidRDefault="001654C8" w:rsidP="001654C8">
            <w:pPr>
              <w:ind w:right="-28"/>
              <w:rPr>
                <w:rFonts w:cs="Arial"/>
                <w:b/>
                <w:sz w:val="20"/>
                <w:szCs w:val="20"/>
              </w:rPr>
            </w:pPr>
            <w:r w:rsidRPr="00911B51">
              <w:rPr>
                <w:rFonts w:cs="Arial"/>
                <w:b/>
                <w:sz w:val="20"/>
                <w:szCs w:val="20"/>
              </w:rPr>
              <w:t>Family history</w:t>
            </w:r>
          </w:p>
          <w:p w:rsidR="001654C8" w:rsidRPr="00911B51" w:rsidRDefault="001654C8" w:rsidP="001654C8">
            <w:pPr>
              <w:ind w:right="-28"/>
              <w:rPr>
                <w:rFonts w:cs="Arial"/>
                <w:sz w:val="20"/>
                <w:szCs w:val="20"/>
              </w:rPr>
            </w:pPr>
            <w:r w:rsidRPr="00911B51">
              <w:rPr>
                <w:rFonts w:cs="Arial"/>
                <w:sz w:val="20"/>
                <w:szCs w:val="20"/>
              </w:rPr>
              <w:t>Mental illness</w:t>
            </w:r>
          </w:p>
        </w:tc>
        <w:tc>
          <w:tcPr>
            <w:tcW w:w="850" w:type="dxa"/>
            <w:vAlign w:val="bottom"/>
          </w:tcPr>
          <w:p w:rsidR="001654C8" w:rsidRPr="0022767D" w:rsidRDefault="001654C8" w:rsidP="001654C8">
            <w:pPr>
              <w:ind w:left="-110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(21)</w:t>
            </w:r>
          </w:p>
        </w:tc>
        <w:tc>
          <w:tcPr>
            <w:tcW w:w="1418" w:type="dxa"/>
            <w:vAlign w:val="bottom"/>
          </w:tcPr>
          <w:p w:rsidR="001654C8" w:rsidRDefault="001654C8" w:rsidP="001654C8">
            <w:pPr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 (0.61-2.35)</w:t>
            </w:r>
          </w:p>
        </w:tc>
        <w:tc>
          <w:tcPr>
            <w:tcW w:w="708" w:type="dxa"/>
            <w:vAlign w:val="bottom"/>
          </w:tcPr>
          <w:p w:rsidR="001654C8" w:rsidRDefault="001654C8" w:rsidP="001654C8">
            <w:pPr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.601</w:t>
            </w:r>
          </w:p>
        </w:tc>
        <w:tc>
          <w:tcPr>
            <w:tcW w:w="851" w:type="dxa"/>
            <w:vAlign w:val="bottom"/>
          </w:tcPr>
          <w:p w:rsidR="001654C8" w:rsidRPr="0022767D" w:rsidRDefault="001654C8" w:rsidP="001654C8">
            <w:pPr>
              <w:ind w:left="-110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(19)</w:t>
            </w:r>
          </w:p>
        </w:tc>
        <w:tc>
          <w:tcPr>
            <w:tcW w:w="1417" w:type="dxa"/>
            <w:vAlign w:val="bottom"/>
          </w:tcPr>
          <w:p w:rsidR="001654C8" w:rsidRPr="00911B5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1.09 (0.51-2.29)</w:t>
            </w:r>
          </w:p>
        </w:tc>
        <w:tc>
          <w:tcPr>
            <w:tcW w:w="709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.830</w:t>
            </w:r>
          </w:p>
        </w:tc>
        <w:tc>
          <w:tcPr>
            <w:tcW w:w="851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3 (19)</w:t>
            </w:r>
          </w:p>
        </w:tc>
        <w:tc>
          <w:tcPr>
            <w:tcW w:w="1417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1.09 (0.29-4.13)</w:t>
            </w:r>
          </w:p>
        </w:tc>
        <w:tc>
          <w:tcPr>
            <w:tcW w:w="709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.896</w:t>
            </w:r>
          </w:p>
        </w:tc>
        <w:tc>
          <w:tcPr>
            <w:tcW w:w="850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10 (34)</w:t>
            </w:r>
          </w:p>
        </w:tc>
        <w:tc>
          <w:tcPr>
            <w:tcW w:w="1418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2.11 (0.90-4.94)</w:t>
            </w:r>
          </w:p>
        </w:tc>
        <w:tc>
          <w:tcPr>
            <w:tcW w:w="850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.086</w:t>
            </w:r>
          </w:p>
        </w:tc>
      </w:tr>
      <w:tr w:rsidR="001654C8" w:rsidRPr="00911B51" w:rsidTr="00CB092D">
        <w:tc>
          <w:tcPr>
            <w:tcW w:w="2694" w:type="dxa"/>
            <w:vAlign w:val="bottom"/>
          </w:tcPr>
          <w:p w:rsidR="001654C8" w:rsidRPr="00911B51" w:rsidRDefault="001654C8" w:rsidP="001654C8">
            <w:pPr>
              <w:ind w:right="-28"/>
              <w:rPr>
                <w:rFonts w:cs="Arial"/>
                <w:sz w:val="20"/>
                <w:szCs w:val="20"/>
              </w:rPr>
            </w:pPr>
            <w:r w:rsidRPr="00911B51">
              <w:rPr>
                <w:rFonts w:cs="Arial"/>
                <w:sz w:val="20"/>
                <w:szCs w:val="20"/>
              </w:rPr>
              <w:t>Physical illness</w:t>
            </w:r>
          </w:p>
        </w:tc>
        <w:tc>
          <w:tcPr>
            <w:tcW w:w="850" w:type="dxa"/>
            <w:vAlign w:val="center"/>
          </w:tcPr>
          <w:p w:rsidR="001654C8" w:rsidRPr="0022767D" w:rsidRDefault="001654C8" w:rsidP="001654C8">
            <w:pPr>
              <w:ind w:left="-110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(13)</w:t>
            </w:r>
          </w:p>
        </w:tc>
        <w:tc>
          <w:tcPr>
            <w:tcW w:w="1418" w:type="dxa"/>
            <w:vAlign w:val="center"/>
          </w:tcPr>
          <w:p w:rsidR="001654C8" w:rsidRDefault="001654C8" w:rsidP="001654C8">
            <w:pPr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1.42 (0.64-3.15)</w:t>
            </w:r>
          </w:p>
        </w:tc>
        <w:tc>
          <w:tcPr>
            <w:tcW w:w="708" w:type="dxa"/>
            <w:vAlign w:val="center"/>
          </w:tcPr>
          <w:p w:rsidR="001654C8" w:rsidRDefault="001654C8" w:rsidP="001654C8">
            <w:pPr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.388</w:t>
            </w:r>
          </w:p>
        </w:tc>
        <w:tc>
          <w:tcPr>
            <w:tcW w:w="851" w:type="dxa"/>
            <w:vAlign w:val="center"/>
          </w:tcPr>
          <w:p w:rsidR="001654C8" w:rsidRPr="0022767D" w:rsidRDefault="001654C8" w:rsidP="001654C8">
            <w:pPr>
              <w:ind w:left="-110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(16)</w:t>
            </w:r>
          </w:p>
        </w:tc>
        <w:tc>
          <w:tcPr>
            <w:tcW w:w="1417" w:type="dxa"/>
            <w:vAlign w:val="bottom"/>
          </w:tcPr>
          <w:p w:rsidR="001654C8" w:rsidRPr="00911B5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1.87 (0.82-4.24)</w:t>
            </w:r>
          </w:p>
        </w:tc>
        <w:tc>
          <w:tcPr>
            <w:tcW w:w="709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.137</w:t>
            </w:r>
          </w:p>
        </w:tc>
        <w:tc>
          <w:tcPr>
            <w:tcW w:w="851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&lt;3</w:t>
            </w:r>
          </w:p>
        </w:tc>
        <w:tc>
          <w:tcPr>
            <w:tcW w:w="1417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850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4 (14)</w:t>
            </w:r>
          </w:p>
        </w:tc>
        <w:tc>
          <w:tcPr>
            <w:tcW w:w="1418" w:type="dxa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1.19 (0.38-3.69)</w:t>
            </w:r>
          </w:p>
        </w:tc>
        <w:tc>
          <w:tcPr>
            <w:tcW w:w="850" w:type="dxa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.767</w:t>
            </w:r>
          </w:p>
        </w:tc>
      </w:tr>
      <w:tr w:rsidR="001654C8" w:rsidRPr="00911B51" w:rsidTr="00CB092D">
        <w:tc>
          <w:tcPr>
            <w:tcW w:w="2694" w:type="dxa"/>
            <w:vAlign w:val="bottom"/>
          </w:tcPr>
          <w:p w:rsidR="001654C8" w:rsidRPr="00911B51" w:rsidRDefault="001654C8" w:rsidP="001654C8">
            <w:pPr>
              <w:ind w:right="-28"/>
              <w:rPr>
                <w:rFonts w:cs="Arial"/>
                <w:sz w:val="20"/>
                <w:szCs w:val="20"/>
              </w:rPr>
            </w:pPr>
            <w:r w:rsidRPr="00911B51">
              <w:rPr>
                <w:rFonts w:cs="Arial"/>
                <w:sz w:val="20"/>
                <w:szCs w:val="20"/>
              </w:rPr>
              <w:t>Substance misuse</w:t>
            </w:r>
          </w:p>
        </w:tc>
        <w:tc>
          <w:tcPr>
            <w:tcW w:w="850" w:type="dxa"/>
            <w:vAlign w:val="center"/>
          </w:tcPr>
          <w:p w:rsidR="001654C8" w:rsidRPr="0022767D" w:rsidRDefault="001654C8" w:rsidP="001654C8">
            <w:pPr>
              <w:ind w:left="-110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(10)</w:t>
            </w:r>
          </w:p>
        </w:tc>
        <w:tc>
          <w:tcPr>
            <w:tcW w:w="1418" w:type="dxa"/>
            <w:vAlign w:val="center"/>
          </w:tcPr>
          <w:p w:rsidR="001654C8" w:rsidRDefault="001654C8" w:rsidP="001654C8">
            <w:pPr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 (0.44-2.51)</w:t>
            </w:r>
          </w:p>
        </w:tc>
        <w:tc>
          <w:tcPr>
            <w:tcW w:w="708" w:type="dxa"/>
            <w:vAlign w:val="center"/>
          </w:tcPr>
          <w:p w:rsidR="001654C8" w:rsidRDefault="001654C8" w:rsidP="001654C8">
            <w:pPr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.911</w:t>
            </w:r>
          </w:p>
        </w:tc>
        <w:tc>
          <w:tcPr>
            <w:tcW w:w="851" w:type="dxa"/>
            <w:vAlign w:val="center"/>
          </w:tcPr>
          <w:p w:rsidR="001654C8" w:rsidRPr="0022767D" w:rsidRDefault="001654C8" w:rsidP="00861E92">
            <w:pPr>
              <w:ind w:left="-110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(19)</w:t>
            </w:r>
          </w:p>
        </w:tc>
        <w:tc>
          <w:tcPr>
            <w:tcW w:w="1417" w:type="dxa"/>
            <w:vAlign w:val="bottom"/>
          </w:tcPr>
          <w:p w:rsidR="001654C8" w:rsidRPr="00911B5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2.71 (1.25-5.91)</w:t>
            </w:r>
          </w:p>
        </w:tc>
        <w:tc>
          <w:tcPr>
            <w:tcW w:w="709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.012</w:t>
            </w:r>
          </w:p>
        </w:tc>
        <w:tc>
          <w:tcPr>
            <w:tcW w:w="851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&lt;3</w:t>
            </w:r>
          </w:p>
        </w:tc>
        <w:tc>
          <w:tcPr>
            <w:tcW w:w="1417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850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4 (14)</w:t>
            </w:r>
          </w:p>
        </w:tc>
        <w:tc>
          <w:tcPr>
            <w:tcW w:w="1418" w:type="dxa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1.28 (0.41-3.98)</w:t>
            </w:r>
          </w:p>
        </w:tc>
        <w:tc>
          <w:tcPr>
            <w:tcW w:w="850" w:type="dxa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.676</w:t>
            </w:r>
          </w:p>
        </w:tc>
      </w:tr>
      <w:tr w:rsidR="001654C8" w:rsidRPr="00911B51" w:rsidTr="00CB092D">
        <w:tc>
          <w:tcPr>
            <w:tcW w:w="2694" w:type="dxa"/>
            <w:vAlign w:val="bottom"/>
          </w:tcPr>
          <w:p w:rsidR="001654C8" w:rsidRPr="00911B51" w:rsidRDefault="001654C8" w:rsidP="001654C8">
            <w:pPr>
              <w:ind w:right="-28"/>
              <w:rPr>
                <w:rFonts w:cs="Arial"/>
                <w:b/>
                <w:sz w:val="20"/>
                <w:szCs w:val="20"/>
              </w:rPr>
            </w:pPr>
            <w:r w:rsidRPr="00911B51">
              <w:rPr>
                <w:rFonts w:cs="Arial"/>
                <w:sz w:val="20"/>
                <w:szCs w:val="20"/>
              </w:rPr>
              <w:t>Witnessing domestic violence</w:t>
            </w:r>
          </w:p>
        </w:tc>
        <w:tc>
          <w:tcPr>
            <w:tcW w:w="850" w:type="dxa"/>
            <w:vAlign w:val="center"/>
          </w:tcPr>
          <w:p w:rsidR="001654C8" w:rsidRDefault="001654C8" w:rsidP="001654C8">
            <w:pPr>
              <w:ind w:left="-110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&lt;3</w:t>
            </w:r>
          </w:p>
        </w:tc>
        <w:tc>
          <w:tcPr>
            <w:tcW w:w="1418" w:type="dxa"/>
          </w:tcPr>
          <w:p w:rsidR="001654C8" w:rsidRPr="00911B5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708" w:type="dxa"/>
          </w:tcPr>
          <w:p w:rsidR="001654C8" w:rsidRPr="00911B5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851" w:type="dxa"/>
            <w:vAlign w:val="center"/>
          </w:tcPr>
          <w:p w:rsidR="001654C8" w:rsidRDefault="001654C8" w:rsidP="001654C8">
            <w:pPr>
              <w:ind w:left="-110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(14)</w:t>
            </w:r>
          </w:p>
        </w:tc>
        <w:tc>
          <w:tcPr>
            <w:tcW w:w="1417" w:type="dxa"/>
            <w:vAlign w:val="bottom"/>
          </w:tcPr>
          <w:p w:rsidR="001654C8" w:rsidRPr="00911B5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2.07 (0.86-4.97)</w:t>
            </w:r>
          </w:p>
        </w:tc>
        <w:tc>
          <w:tcPr>
            <w:tcW w:w="709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.104</w:t>
            </w:r>
          </w:p>
        </w:tc>
        <w:tc>
          <w:tcPr>
            <w:tcW w:w="851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&lt;3</w:t>
            </w:r>
          </w:p>
        </w:tc>
        <w:tc>
          <w:tcPr>
            <w:tcW w:w="1417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850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7 (24)</w:t>
            </w:r>
          </w:p>
        </w:tc>
        <w:tc>
          <w:tcPr>
            <w:tcW w:w="1418" w:type="dxa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3.50 (1.33-9.25)</w:t>
            </w:r>
          </w:p>
        </w:tc>
        <w:tc>
          <w:tcPr>
            <w:tcW w:w="850" w:type="dxa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.011</w:t>
            </w:r>
          </w:p>
        </w:tc>
      </w:tr>
      <w:tr w:rsidR="001654C8" w:rsidRPr="00911B51" w:rsidTr="00114B23">
        <w:tc>
          <w:tcPr>
            <w:tcW w:w="2694" w:type="dxa"/>
            <w:vAlign w:val="bottom"/>
          </w:tcPr>
          <w:p w:rsidR="001654C8" w:rsidRPr="00911B51" w:rsidRDefault="001654C8" w:rsidP="001654C8">
            <w:pPr>
              <w:ind w:right="-28"/>
              <w:rPr>
                <w:rFonts w:cs="Arial"/>
                <w:b/>
                <w:sz w:val="20"/>
                <w:szCs w:val="20"/>
              </w:rPr>
            </w:pPr>
            <w:r w:rsidRPr="00911B51">
              <w:rPr>
                <w:rFonts w:cs="Arial"/>
                <w:b/>
                <w:sz w:val="20"/>
                <w:szCs w:val="20"/>
              </w:rPr>
              <w:t>Abuse and neglect</w:t>
            </w:r>
          </w:p>
          <w:p w:rsidR="001654C8" w:rsidRPr="00911B51" w:rsidRDefault="001654C8" w:rsidP="001654C8">
            <w:pPr>
              <w:ind w:right="-28"/>
              <w:rPr>
                <w:rFonts w:cs="Arial"/>
                <w:sz w:val="20"/>
                <w:szCs w:val="20"/>
              </w:rPr>
            </w:pPr>
            <w:r w:rsidRPr="00911B51">
              <w:rPr>
                <w:rFonts w:cs="Arial"/>
                <w:sz w:val="20"/>
                <w:szCs w:val="20"/>
              </w:rPr>
              <w:t>Abuse (physical, emotional, sexual)</w:t>
            </w:r>
          </w:p>
        </w:tc>
        <w:tc>
          <w:tcPr>
            <w:tcW w:w="850" w:type="dxa"/>
            <w:vAlign w:val="bottom"/>
          </w:tcPr>
          <w:p w:rsidR="001654C8" w:rsidRPr="00911B5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 (10)</w:t>
            </w:r>
          </w:p>
        </w:tc>
        <w:tc>
          <w:tcPr>
            <w:tcW w:w="1418" w:type="dxa"/>
            <w:vAlign w:val="bottom"/>
          </w:tcPr>
          <w:p w:rsidR="001654C8" w:rsidRDefault="001654C8" w:rsidP="001654C8">
            <w:pPr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0.65 (0.28-1.55)</w:t>
            </w:r>
          </w:p>
        </w:tc>
        <w:tc>
          <w:tcPr>
            <w:tcW w:w="708" w:type="dxa"/>
            <w:vAlign w:val="bottom"/>
          </w:tcPr>
          <w:p w:rsidR="001654C8" w:rsidRDefault="001654C8" w:rsidP="001654C8">
            <w:pPr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.334</w:t>
            </w:r>
          </w:p>
        </w:tc>
        <w:tc>
          <w:tcPr>
            <w:tcW w:w="851" w:type="dxa"/>
            <w:vAlign w:val="bottom"/>
          </w:tcPr>
          <w:p w:rsidR="001654C8" w:rsidRPr="0022767D" w:rsidRDefault="001654C8" w:rsidP="00861E92">
            <w:pPr>
              <w:ind w:left="-110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(18)</w:t>
            </w:r>
          </w:p>
        </w:tc>
        <w:tc>
          <w:tcPr>
            <w:tcW w:w="1417" w:type="dxa"/>
            <w:vAlign w:val="bottom"/>
          </w:tcPr>
          <w:p w:rsidR="001654C8" w:rsidRPr="00911B5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1.90 (0.86-4.23)</w:t>
            </w:r>
          </w:p>
        </w:tc>
        <w:tc>
          <w:tcPr>
            <w:tcW w:w="709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.114</w:t>
            </w:r>
          </w:p>
        </w:tc>
        <w:tc>
          <w:tcPr>
            <w:tcW w:w="851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3 (19)</w:t>
            </w:r>
          </w:p>
        </w:tc>
        <w:tc>
          <w:tcPr>
            <w:tcW w:w="1417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1.96 (0.51-7.60)</w:t>
            </w:r>
          </w:p>
        </w:tc>
        <w:tc>
          <w:tcPr>
            <w:tcW w:w="709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.330</w:t>
            </w:r>
          </w:p>
        </w:tc>
        <w:tc>
          <w:tcPr>
            <w:tcW w:w="850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6 (21)</w:t>
            </w:r>
          </w:p>
        </w:tc>
        <w:tc>
          <w:tcPr>
            <w:tcW w:w="1418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1.62 (0.59-4.41)</w:t>
            </w:r>
          </w:p>
        </w:tc>
        <w:tc>
          <w:tcPr>
            <w:tcW w:w="850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.346</w:t>
            </w:r>
          </w:p>
        </w:tc>
      </w:tr>
      <w:tr w:rsidR="001654C8" w:rsidRPr="00911B51" w:rsidTr="00CB092D">
        <w:tc>
          <w:tcPr>
            <w:tcW w:w="2694" w:type="dxa"/>
            <w:vAlign w:val="bottom"/>
          </w:tcPr>
          <w:p w:rsidR="001654C8" w:rsidRPr="00911B51" w:rsidRDefault="001654C8" w:rsidP="001654C8">
            <w:pPr>
              <w:ind w:right="-28"/>
              <w:rPr>
                <w:rFonts w:cs="Arial"/>
                <w:b/>
                <w:sz w:val="20"/>
                <w:szCs w:val="20"/>
              </w:rPr>
            </w:pPr>
            <w:r w:rsidRPr="00911B51">
              <w:rPr>
                <w:rFonts w:cs="Arial"/>
                <w:sz w:val="20"/>
                <w:szCs w:val="20"/>
              </w:rPr>
              <w:t>Neglect</w:t>
            </w:r>
          </w:p>
        </w:tc>
        <w:tc>
          <w:tcPr>
            <w:tcW w:w="850" w:type="dxa"/>
            <w:vAlign w:val="center"/>
          </w:tcPr>
          <w:p w:rsidR="001654C8" w:rsidRDefault="001654C8" w:rsidP="001654C8">
            <w:pPr>
              <w:ind w:left="-110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&lt;3</w:t>
            </w:r>
          </w:p>
        </w:tc>
        <w:tc>
          <w:tcPr>
            <w:tcW w:w="1418" w:type="dxa"/>
          </w:tcPr>
          <w:p w:rsidR="001654C8" w:rsidRPr="00911B5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708" w:type="dxa"/>
          </w:tcPr>
          <w:p w:rsidR="001654C8" w:rsidRPr="00911B5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851" w:type="dxa"/>
            <w:vAlign w:val="bottom"/>
          </w:tcPr>
          <w:p w:rsidR="001654C8" w:rsidRPr="0022767D" w:rsidRDefault="001654C8" w:rsidP="001654C8">
            <w:pPr>
              <w:ind w:left="-110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(11)</w:t>
            </w:r>
          </w:p>
        </w:tc>
        <w:tc>
          <w:tcPr>
            <w:tcW w:w="1417" w:type="dxa"/>
            <w:vAlign w:val="bottom"/>
          </w:tcPr>
          <w:p w:rsidR="001654C8" w:rsidRPr="00911B5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2.91 (1.06-8.01)</w:t>
            </w:r>
          </w:p>
        </w:tc>
        <w:tc>
          <w:tcPr>
            <w:tcW w:w="709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.039</w:t>
            </w:r>
          </w:p>
        </w:tc>
        <w:tc>
          <w:tcPr>
            <w:tcW w:w="851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&lt;3</w:t>
            </w:r>
          </w:p>
        </w:tc>
        <w:tc>
          <w:tcPr>
            <w:tcW w:w="1417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850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4 (14)</w:t>
            </w:r>
          </w:p>
        </w:tc>
        <w:tc>
          <w:tcPr>
            <w:tcW w:w="1418" w:type="dxa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3.10 (0.95-10.16)</w:t>
            </w:r>
          </w:p>
        </w:tc>
        <w:tc>
          <w:tcPr>
            <w:tcW w:w="850" w:type="dxa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.062</w:t>
            </w:r>
          </w:p>
        </w:tc>
      </w:tr>
      <w:tr w:rsidR="001654C8" w:rsidRPr="00911B51" w:rsidTr="00CB092D">
        <w:tc>
          <w:tcPr>
            <w:tcW w:w="2694" w:type="dxa"/>
            <w:vAlign w:val="bottom"/>
          </w:tcPr>
          <w:p w:rsidR="001654C8" w:rsidRPr="00911B51" w:rsidRDefault="001654C8" w:rsidP="001654C8">
            <w:pPr>
              <w:ind w:right="-28"/>
              <w:rPr>
                <w:rFonts w:cs="Arial"/>
                <w:b/>
                <w:sz w:val="20"/>
                <w:szCs w:val="20"/>
              </w:rPr>
            </w:pPr>
            <w:r w:rsidRPr="00911B51">
              <w:rPr>
                <w:rFonts w:cs="Arial"/>
                <w:b/>
                <w:sz w:val="20"/>
                <w:szCs w:val="20"/>
              </w:rPr>
              <w:t>Experience of bereavement</w:t>
            </w:r>
          </w:p>
          <w:p w:rsidR="001654C8" w:rsidRPr="00911B51" w:rsidRDefault="001654C8" w:rsidP="001654C8">
            <w:pPr>
              <w:ind w:right="-28"/>
              <w:rPr>
                <w:rFonts w:cs="Arial"/>
                <w:sz w:val="20"/>
                <w:szCs w:val="20"/>
              </w:rPr>
            </w:pPr>
            <w:r w:rsidRPr="00911B51">
              <w:rPr>
                <w:rFonts w:cs="Arial"/>
                <w:sz w:val="20"/>
                <w:szCs w:val="20"/>
              </w:rPr>
              <w:t>Bereaved</w:t>
            </w:r>
          </w:p>
        </w:tc>
        <w:tc>
          <w:tcPr>
            <w:tcW w:w="850" w:type="dxa"/>
            <w:vAlign w:val="center"/>
          </w:tcPr>
          <w:p w:rsidR="001654C8" w:rsidRPr="00743F9D" w:rsidRDefault="001654C8" w:rsidP="001654C8">
            <w:pPr>
              <w:ind w:left="-110" w:right="-107"/>
              <w:jc w:val="center"/>
              <w:rPr>
                <w:sz w:val="20"/>
                <w:szCs w:val="20"/>
              </w:rPr>
            </w:pPr>
          </w:p>
          <w:p w:rsidR="001654C8" w:rsidRPr="00743F9D" w:rsidRDefault="001654C8" w:rsidP="00861E92">
            <w:pPr>
              <w:ind w:left="-110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(28)</w:t>
            </w:r>
          </w:p>
        </w:tc>
        <w:tc>
          <w:tcPr>
            <w:tcW w:w="1418" w:type="dxa"/>
            <w:vAlign w:val="bottom"/>
          </w:tcPr>
          <w:p w:rsidR="001654C8" w:rsidRPr="00743F9D" w:rsidRDefault="001654C8" w:rsidP="001654C8">
            <w:pPr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 (0.61-1.98)</w:t>
            </w:r>
          </w:p>
        </w:tc>
        <w:tc>
          <w:tcPr>
            <w:tcW w:w="708" w:type="dxa"/>
            <w:vAlign w:val="bottom"/>
          </w:tcPr>
          <w:p w:rsidR="001654C8" w:rsidRPr="00743F9D" w:rsidRDefault="001654C8" w:rsidP="001654C8">
            <w:pPr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.748</w:t>
            </w:r>
          </w:p>
        </w:tc>
        <w:tc>
          <w:tcPr>
            <w:tcW w:w="851" w:type="dxa"/>
            <w:vAlign w:val="bottom"/>
          </w:tcPr>
          <w:p w:rsidR="001654C8" w:rsidRPr="00743F9D" w:rsidRDefault="001654C8" w:rsidP="00861E92">
            <w:pPr>
              <w:ind w:left="-110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(39)</w:t>
            </w:r>
          </w:p>
        </w:tc>
        <w:tc>
          <w:tcPr>
            <w:tcW w:w="1417" w:type="dxa"/>
            <w:vAlign w:val="bottom"/>
          </w:tcPr>
          <w:p w:rsidR="001654C8" w:rsidRPr="00911B5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2.21 (1.21-4.01)</w:t>
            </w:r>
          </w:p>
        </w:tc>
        <w:tc>
          <w:tcPr>
            <w:tcW w:w="709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.010</w:t>
            </w:r>
          </w:p>
        </w:tc>
        <w:tc>
          <w:tcPr>
            <w:tcW w:w="851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4 (25)</w:t>
            </w:r>
          </w:p>
        </w:tc>
        <w:tc>
          <w:tcPr>
            <w:tcW w:w="1417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0.96 (0.30-3.08)</w:t>
            </w:r>
          </w:p>
        </w:tc>
        <w:tc>
          <w:tcPr>
            <w:tcW w:w="709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.941</w:t>
            </w:r>
          </w:p>
        </w:tc>
        <w:tc>
          <w:tcPr>
            <w:tcW w:w="850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10 (34)</w:t>
            </w:r>
          </w:p>
        </w:tc>
        <w:tc>
          <w:tcPr>
            <w:tcW w:w="1418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1.36 (0.60-3.11)</w:t>
            </w:r>
          </w:p>
        </w:tc>
        <w:tc>
          <w:tcPr>
            <w:tcW w:w="850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.460</w:t>
            </w:r>
          </w:p>
        </w:tc>
      </w:tr>
      <w:tr w:rsidR="001654C8" w:rsidRPr="00911B51" w:rsidTr="00CB092D">
        <w:tc>
          <w:tcPr>
            <w:tcW w:w="2694" w:type="dxa"/>
            <w:vAlign w:val="bottom"/>
          </w:tcPr>
          <w:p w:rsidR="001654C8" w:rsidRPr="00911B51" w:rsidRDefault="001654C8" w:rsidP="001654C8">
            <w:pPr>
              <w:ind w:right="-28"/>
              <w:rPr>
                <w:rFonts w:cs="Arial"/>
                <w:b/>
                <w:sz w:val="20"/>
                <w:szCs w:val="20"/>
              </w:rPr>
            </w:pPr>
            <w:r w:rsidRPr="00911B51">
              <w:rPr>
                <w:rFonts w:cs="Arial"/>
                <w:sz w:val="20"/>
                <w:szCs w:val="20"/>
              </w:rPr>
              <w:t>Bereaved by suicide</w:t>
            </w:r>
          </w:p>
        </w:tc>
        <w:tc>
          <w:tcPr>
            <w:tcW w:w="850" w:type="dxa"/>
            <w:vAlign w:val="center"/>
          </w:tcPr>
          <w:p w:rsidR="001654C8" w:rsidRPr="00743F9D" w:rsidRDefault="001654C8" w:rsidP="001654C8">
            <w:pPr>
              <w:ind w:left="-110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43F9D">
              <w:rPr>
                <w:sz w:val="20"/>
                <w:szCs w:val="20"/>
              </w:rPr>
              <w:t xml:space="preserve"> (1</w:t>
            </w:r>
            <w:r>
              <w:rPr>
                <w:sz w:val="20"/>
                <w:szCs w:val="20"/>
              </w:rPr>
              <w:t>2</w:t>
            </w:r>
            <w:r w:rsidRPr="00743F9D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1654C8" w:rsidRPr="00743F9D" w:rsidRDefault="001654C8" w:rsidP="001654C8">
            <w:pPr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 (0.57-2.91)</w:t>
            </w:r>
          </w:p>
        </w:tc>
        <w:tc>
          <w:tcPr>
            <w:tcW w:w="708" w:type="dxa"/>
            <w:vAlign w:val="center"/>
          </w:tcPr>
          <w:p w:rsidR="001654C8" w:rsidRPr="00743F9D" w:rsidRDefault="001654C8" w:rsidP="001654C8">
            <w:pPr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.550</w:t>
            </w:r>
          </w:p>
        </w:tc>
        <w:tc>
          <w:tcPr>
            <w:tcW w:w="851" w:type="dxa"/>
            <w:vAlign w:val="center"/>
          </w:tcPr>
          <w:p w:rsidR="001654C8" w:rsidRPr="00743F9D" w:rsidRDefault="001654C8" w:rsidP="001654C8">
            <w:pPr>
              <w:ind w:left="-110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(19)</w:t>
            </w:r>
          </w:p>
        </w:tc>
        <w:tc>
          <w:tcPr>
            <w:tcW w:w="1417" w:type="dxa"/>
            <w:vAlign w:val="bottom"/>
          </w:tcPr>
          <w:p w:rsidR="001654C8" w:rsidRPr="00911B5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2.93 (1.36-6.28)</w:t>
            </w:r>
          </w:p>
        </w:tc>
        <w:tc>
          <w:tcPr>
            <w:tcW w:w="709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.006</w:t>
            </w:r>
          </w:p>
        </w:tc>
        <w:tc>
          <w:tcPr>
            <w:tcW w:w="851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&lt;3</w:t>
            </w:r>
          </w:p>
        </w:tc>
        <w:tc>
          <w:tcPr>
            <w:tcW w:w="1417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850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6 (21)</w:t>
            </w:r>
          </w:p>
        </w:tc>
        <w:tc>
          <w:tcPr>
            <w:tcW w:w="1418" w:type="dxa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2.49 (0.93-6.72)</w:t>
            </w:r>
          </w:p>
        </w:tc>
        <w:tc>
          <w:tcPr>
            <w:tcW w:w="850" w:type="dxa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.070</w:t>
            </w:r>
          </w:p>
        </w:tc>
      </w:tr>
      <w:tr w:rsidR="001654C8" w:rsidRPr="00911B51" w:rsidTr="00CB092D">
        <w:tc>
          <w:tcPr>
            <w:tcW w:w="2694" w:type="dxa"/>
            <w:vAlign w:val="bottom"/>
          </w:tcPr>
          <w:p w:rsidR="001654C8" w:rsidRPr="00911B51" w:rsidRDefault="001654C8" w:rsidP="001654C8">
            <w:pPr>
              <w:ind w:right="-28"/>
              <w:rPr>
                <w:rFonts w:cs="Arial"/>
                <w:b/>
                <w:sz w:val="20"/>
                <w:szCs w:val="20"/>
              </w:rPr>
            </w:pPr>
            <w:r w:rsidRPr="00911B51">
              <w:rPr>
                <w:rFonts w:cs="Arial"/>
                <w:b/>
                <w:sz w:val="20"/>
                <w:szCs w:val="20"/>
              </w:rPr>
              <w:t>Bullying</w:t>
            </w:r>
          </w:p>
          <w:p w:rsidR="001654C8" w:rsidRPr="00911B51" w:rsidRDefault="001654C8" w:rsidP="001654C8">
            <w:pPr>
              <w:ind w:right="-28"/>
              <w:rPr>
                <w:rFonts w:cs="Arial"/>
                <w:sz w:val="20"/>
                <w:szCs w:val="20"/>
              </w:rPr>
            </w:pPr>
            <w:r w:rsidRPr="00911B51">
              <w:rPr>
                <w:rFonts w:cs="Arial"/>
                <w:sz w:val="20"/>
                <w:szCs w:val="20"/>
              </w:rPr>
              <w:t>Bullying (any)</w:t>
            </w:r>
          </w:p>
        </w:tc>
        <w:tc>
          <w:tcPr>
            <w:tcW w:w="850" w:type="dxa"/>
            <w:vAlign w:val="bottom"/>
          </w:tcPr>
          <w:p w:rsidR="001654C8" w:rsidRPr="00911B51" w:rsidRDefault="001654C8" w:rsidP="00861E92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 (26)</w:t>
            </w:r>
          </w:p>
        </w:tc>
        <w:tc>
          <w:tcPr>
            <w:tcW w:w="1418" w:type="dxa"/>
            <w:vAlign w:val="bottom"/>
          </w:tcPr>
          <w:p w:rsidR="001654C8" w:rsidRPr="00911B5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1.27 (0.69-2.37)</w:t>
            </w:r>
          </w:p>
        </w:tc>
        <w:tc>
          <w:tcPr>
            <w:tcW w:w="708" w:type="dxa"/>
            <w:vAlign w:val="bottom"/>
          </w:tcPr>
          <w:p w:rsidR="001654C8" w:rsidRPr="00911B5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.443</w:t>
            </w:r>
          </w:p>
        </w:tc>
        <w:tc>
          <w:tcPr>
            <w:tcW w:w="851" w:type="dxa"/>
            <w:vAlign w:val="bottom"/>
          </w:tcPr>
          <w:p w:rsidR="001654C8" w:rsidRPr="00911B5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 (35)</w:t>
            </w:r>
          </w:p>
        </w:tc>
        <w:tc>
          <w:tcPr>
            <w:tcW w:w="1417" w:type="dxa"/>
            <w:vAlign w:val="bottom"/>
          </w:tcPr>
          <w:p w:rsidR="001654C8" w:rsidRPr="00911B5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2.22 (1.17-4.20)</w:t>
            </w:r>
          </w:p>
        </w:tc>
        <w:tc>
          <w:tcPr>
            <w:tcW w:w="709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.014</w:t>
            </w:r>
          </w:p>
        </w:tc>
        <w:tc>
          <w:tcPr>
            <w:tcW w:w="851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5 (31)</w:t>
            </w:r>
          </w:p>
        </w:tc>
        <w:tc>
          <w:tcPr>
            <w:tcW w:w="1417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1.73 (0.55-5.39)</w:t>
            </w:r>
          </w:p>
        </w:tc>
        <w:tc>
          <w:tcPr>
            <w:tcW w:w="709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.348</w:t>
            </w:r>
          </w:p>
        </w:tc>
        <w:tc>
          <w:tcPr>
            <w:tcW w:w="850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1418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850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---</w:t>
            </w:r>
          </w:p>
        </w:tc>
      </w:tr>
      <w:tr w:rsidR="001654C8" w:rsidRPr="00911B51" w:rsidTr="00A23334">
        <w:tc>
          <w:tcPr>
            <w:tcW w:w="2694" w:type="dxa"/>
            <w:vAlign w:val="bottom"/>
          </w:tcPr>
          <w:p w:rsidR="001654C8" w:rsidRPr="00911B51" w:rsidRDefault="001654C8" w:rsidP="001654C8">
            <w:pPr>
              <w:ind w:right="-28"/>
              <w:rPr>
                <w:rFonts w:cs="Arial"/>
                <w:b/>
                <w:sz w:val="20"/>
                <w:szCs w:val="20"/>
              </w:rPr>
            </w:pPr>
            <w:r w:rsidRPr="00911B51">
              <w:rPr>
                <w:rFonts w:cs="Arial"/>
                <w:sz w:val="20"/>
                <w:szCs w:val="20"/>
              </w:rPr>
              <w:t>Face-to-face bullying</w:t>
            </w:r>
          </w:p>
        </w:tc>
        <w:tc>
          <w:tcPr>
            <w:tcW w:w="850" w:type="dxa"/>
            <w:vAlign w:val="bottom"/>
          </w:tcPr>
          <w:p w:rsidR="001654C8" w:rsidRPr="00743F9D" w:rsidRDefault="001654C8" w:rsidP="001654C8">
            <w:pPr>
              <w:ind w:left="-110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(26)</w:t>
            </w:r>
          </w:p>
        </w:tc>
        <w:tc>
          <w:tcPr>
            <w:tcW w:w="1418" w:type="dxa"/>
            <w:vAlign w:val="bottom"/>
          </w:tcPr>
          <w:p w:rsidR="001654C8" w:rsidRDefault="001654C8" w:rsidP="001654C8">
            <w:pPr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1.58 (0.85-2.97)</w:t>
            </w:r>
          </w:p>
        </w:tc>
        <w:tc>
          <w:tcPr>
            <w:tcW w:w="708" w:type="dxa"/>
            <w:vAlign w:val="bottom"/>
          </w:tcPr>
          <w:p w:rsidR="001654C8" w:rsidRDefault="001654C8" w:rsidP="001654C8">
            <w:pPr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.150</w:t>
            </w:r>
          </w:p>
        </w:tc>
        <w:tc>
          <w:tcPr>
            <w:tcW w:w="851" w:type="dxa"/>
            <w:vAlign w:val="bottom"/>
          </w:tcPr>
          <w:p w:rsidR="001654C8" w:rsidRPr="00743F9D" w:rsidRDefault="001654C8" w:rsidP="001654C8">
            <w:pPr>
              <w:ind w:left="-110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(26)</w:t>
            </w:r>
          </w:p>
        </w:tc>
        <w:tc>
          <w:tcPr>
            <w:tcW w:w="1417" w:type="dxa"/>
            <w:vAlign w:val="bottom"/>
          </w:tcPr>
          <w:p w:rsidR="001654C8" w:rsidRPr="00911B5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1.56 (0.79-3.08)</w:t>
            </w:r>
          </w:p>
        </w:tc>
        <w:tc>
          <w:tcPr>
            <w:tcW w:w="709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.204</w:t>
            </w:r>
          </w:p>
        </w:tc>
        <w:tc>
          <w:tcPr>
            <w:tcW w:w="851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5 (31)</w:t>
            </w:r>
          </w:p>
        </w:tc>
        <w:tc>
          <w:tcPr>
            <w:tcW w:w="1417" w:type="dxa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2.08 (0.66-6.55)</w:t>
            </w:r>
          </w:p>
        </w:tc>
        <w:tc>
          <w:tcPr>
            <w:tcW w:w="709" w:type="dxa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.208</w:t>
            </w:r>
          </w:p>
        </w:tc>
        <w:tc>
          <w:tcPr>
            <w:tcW w:w="850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16 (55)</w:t>
            </w:r>
          </w:p>
        </w:tc>
        <w:tc>
          <w:tcPr>
            <w:tcW w:w="1418" w:type="dxa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5.19 (2.30-11.72)</w:t>
            </w:r>
          </w:p>
        </w:tc>
        <w:tc>
          <w:tcPr>
            <w:tcW w:w="850" w:type="dxa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&lt;.001</w:t>
            </w:r>
          </w:p>
        </w:tc>
      </w:tr>
      <w:tr w:rsidR="001654C8" w:rsidRPr="00911B51" w:rsidTr="00CB092D">
        <w:tc>
          <w:tcPr>
            <w:tcW w:w="2694" w:type="dxa"/>
            <w:vAlign w:val="bottom"/>
          </w:tcPr>
          <w:p w:rsidR="001654C8" w:rsidRPr="00911B51" w:rsidRDefault="001654C8" w:rsidP="001654C8">
            <w:pPr>
              <w:ind w:right="-2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Online bullying</w:t>
            </w:r>
          </w:p>
        </w:tc>
        <w:tc>
          <w:tcPr>
            <w:tcW w:w="850" w:type="dxa"/>
            <w:vAlign w:val="center"/>
          </w:tcPr>
          <w:p w:rsidR="001654C8" w:rsidRPr="00743F9D" w:rsidRDefault="001654C8" w:rsidP="001654C8">
            <w:pPr>
              <w:ind w:left="-110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&lt;3</w:t>
            </w:r>
          </w:p>
        </w:tc>
        <w:tc>
          <w:tcPr>
            <w:tcW w:w="1418" w:type="dxa"/>
          </w:tcPr>
          <w:p w:rsidR="001654C8" w:rsidRPr="00911B5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708" w:type="dxa"/>
          </w:tcPr>
          <w:p w:rsidR="001654C8" w:rsidRPr="00911B5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851" w:type="dxa"/>
            <w:vAlign w:val="center"/>
          </w:tcPr>
          <w:p w:rsidR="001654C8" w:rsidRPr="00743F9D" w:rsidRDefault="001654C8" w:rsidP="001654C8">
            <w:pPr>
              <w:ind w:left="-110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(16)</w:t>
            </w:r>
          </w:p>
        </w:tc>
        <w:tc>
          <w:tcPr>
            <w:tcW w:w="1417" w:type="dxa"/>
            <w:vAlign w:val="bottom"/>
          </w:tcPr>
          <w:p w:rsidR="001654C8" w:rsidRPr="00911B5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3.60 (1.49-8.69)</w:t>
            </w:r>
          </w:p>
        </w:tc>
        <w:tc>
          <w:tcPr>
            <w:tcW w:w="709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.004</w:t>
            </w:r>
          </w:p>
        </w:tc>
        <w:tc>
          <w:tcPr>
            <w:tcW w:w="851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&lt;3</w:t>
            </w:r>
          </w:p>
        </w:tc>
        <w:tc>
          <w:tcPr>
            <w:tcW w:w="1417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850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1418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850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---</w:t>
            </w:r>
          </w:p>
        </w:tc>
      </w:tr>
      <w:tr w:rsidR="001654C8" w:rsidRPr="00911B51" w:rsidTr="00CB092D">
        <w:tc>
          <w:tcPr>
            <w:tcW w:w="2694" w:type="dxa"/>
            <w:vAlign w:val="bottom"/>
          </w:tcPr>
          <w:p w:rsidR="001654C8" w:rsidRPr="00911B51" w:rsidRDefault="001654C8" w:rsidP="001654C8">
            <w:pPr>
              <w:ind w:right="-28"/>
              <w:rPr>
                <w:rFonts w:cs="Arial"/>
                <w:b/>
                <w:sz w:val="20"/>
                <w:szCs w:val="20"/>
              </w:rPr>
            </w:pPr>
            <w:r w:rsidRPr="00911B51">
              <w:rPr>
                <w:rFonts w:cs="Arial"/>
                <w:b/>
                <w:sz w:val="20"/>
                <w:szCs w:val="20"/>
              </w:rPr>
              <w:t>Academic pressures</w:t>
            </w:r>
          </w:p>
          <w:p w:rsidR="001654C8" w:rsidRPr="00911B51" w:rsidRDefault="001654C8" w:rsidP="001654C8">
            <w:pPr>
              <w:ind w:right="-28"/>
              <w:rPr>
                <w:rFonts w:cs="Arial"/>
                <w:sz w:val="20"/>
                <w:szCs w:val="20"/>
              </w:rPr>
            </w:pPr>
            <w:r w:rsidRPr="00911B51">
              <w:rPr>
                <w:rFonts w:cs="Arial"/>
                <w:sz w:val="20"/>
                <w:szCs w:val="20"/>
              </w:rPr>
              <w:t>Academic pressures overall</w:t>
            </w:r>
          </w:p>
        </w:tc>
        <w:tc>
          <w:tcPr>
            <w:tcW w:w="850" w:type="dxa"/>
            <w:vAlign w:val="center"/>
          </w:tcPr>
          <w:p w:rsidR="001654C8" w:rsidRPr="006C321E" w:rsidRDefault="001654C8" w:rsidP="001654C8">
            <w:pPr>
              <w:ind w:left="-110" w:right="-107"/>
              <w:jc w:val="center"/>
              <w:rPr>
                <w:sz w:val="20"/>
                <w:szCs w:val="20"/>
                <w:highlight w:val="yellow"/>
              </w:rPr>
            </w:pPr>
          </w:p>
          <w:p w:rsidR="001654C8" w:rsidRPr="006C321E" w:rsidRDefault="001654C8" w:rsidP="001654C8">
            <w:pPr>
              <w:ind w:left="-110" w:right="-107"/>
              <w:jc w:val="center"/>
              <w:rPr>
                <w:sz w:val="20"/>
                <w:szCs w:val="20"/>
                <w:highlight w:val="yellow"/>
              </w:rPr>
            </w:pPr>
            <w:r w:rsidRPr="00DD0186">
              <w:rPr>
                <w:sz w:val="20"/>
                <w:szCs w:val="20"/>
              </w:rPr>
              <w:t>35 (51)</w:t>
            </w:r>
          </w:p>
        </w:tc>
        <w:tc>
          <w:tcPr>
            <w:tcW w:w="1418" w:type="dxa"/>
            <w:vAlign w:val="bottom"/>
          </w:tcPr>
          <w:p w:rsidR="001654C8" w:rsidRPr="00394E76" w:rsidRDefault="001654C8" w:rsidP="001654C8">
            <w:pPr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1.87 (0.90-3.85)</w:t>
            </w:r>
            <w:r w:rsidRPr="00DD0186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8" w:type="dxa"/>
            <w:vAlign w:val="bottom"/>
          </w:tcPr>
          <w:p w:rsidR="001654C8" w:rsidRPr="00394E76" w:rsidRDefault="001654C8" w:rsidP="001654C8">
            <w:pPr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.092</w:t>
            </w:r>
          </w:p>
        </w:tc>
        <w:tc>
          <w:tcPr>
            <w:tcW w:w="851" w:type="dxa"/>
            <w:vAlign w:val="bottom"/>
          </w:tcPr>
          <w:p w:rsidR="001654C8" w:rsidRPr="00BA169E" w:rsidRDefault="001654C8" w:rsidP="00861E92">
            <w:pPr>
              <w:ind w:left="-110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(46)</w:t>
            </w:r>
          </w:p>
        </w:tc>
        <w:tc>
          <w:tcPr>
            <w:tcW w:w="1417" w:type="dxa"/>
            <w:vAlign w:val="bottom"/>
          </w:tcPr>
          <w:p w:rsidR="001654C8" w:rsidRPr="00911B5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1.52 (0.71-3.27)</w:t>
            </w:r>
            <w:r w:rsidRPr="00DD0186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.280</w:t>
            </w:r>
          </w:p>
        </w:tc>
        <w:tc>
          <w:tcPr>
            <w:tcW w:w="851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8 (50)</w:t>
            </w:r>
          </w:p>
        </w:tc>
        <w:tc>
          <w:tcPr>
            <w:tcW w:w="1417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1.04 (0.28-3.82)</w:t>
            </w:r>
            <w:r w:rsidRPr="00780576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.954</w:t>
            </w:r>
          </w:p>
        </w:tc>
        <w:tc>
          <w:tcPr>
            <w:tcW w:w="850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10 (34)</w:t>
            </w:r>
          </w:p>
        </w:tc>
        <w:tc>
          <w:tcPr>
            <w:tcW w:w="1418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0.42 (0.12-1.48)</w:t>
            </w:r>
            <w:r w:rsidRPr="00780576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.176</w:t>
            </w:r>
          </w:p>
        </w:tc>
      </w:tr>
      <w:tr w:rsidR="001654C8" w:rsidRPr="00911B51" w:rsidTr="001654C8">
        <w:tc>
          <w:tcPr>
            <w:tcW w:w="2694" w:type="dxa"/>
            <w:vAlign w:val="bottom"/>
          </w:tcPr>
          <w:p w:rsidR="001654C8" w:rsidRPr="00911B51" w:rsidRDefault="001654C8" w:rsidP="001654C8">
            <w:pPr>
              <w:ind w:right="-28"/>
              <w:rPr>
                <w:rFonts w:cs="Arial"/>
                <w:b/>
                <w:sz w:val="20"/>
                <w:szCs w:val="20"/>
              </w:rPr>
            </w:pPr>
            <w:r w:rsidRPr="00911B51">
              <w:rPr>
                <w:rFonts w:cs="Arial"/>
                <w:sz w:val="20"/>
                <w:szCs w:val="20"/>
              </w:rPr>
              <w:t>Current or impending exams or exam results</w:t>
            </w:r>
          </w:p>
        </w:tc>
        <w:tc>
          <w:tcPr>
            <w:tcW w:w="850" w:type="dxa"/>
            <w:vAlign w:val="bottom"/>
          </w:tcPr>
          <w:p w:rsidR="001654C8" w:rsidRPr="006C321E" w:rsidRDefault="001654C8" w:rsidP="001654C8">
            <w:pPr>
              <w:ind w:left="-110" w:right="-107"/>
              <w:jc w:val="center"/>
              <w:rPr>
                <w:sz w:val="20"/>
                <w:szCs w:val="20"/>
                <w:highlight w:val="yellow"/>
              </w:rPr>
            </w:pPr>
            <w:r w:rsidRPr="00DD0186">
              <w:rPr>
                <w:sz w:val="20"/>
                <w:szCs w:val="20"/>
              </w:rPr>
              <w:t>18 (26)</w:t>
            </w:r>
          </w:p>
        </w:tc>
        <w:tc>
          <w:tcPr>
            <w:tcW w:w="1418" w:type="dxa"/>
            <w:vAlign w:val="bottom"/>
          </w:tcPr>
          <w:p w:rsidR="001654C8" w:rsidRPr="00394E76" w:rsidRDefault="001654C8" w:rsidP="001654C8">
            <w:pPr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2.01 (0.98-4.11)</w:t>
            </w:r>
            <w:r w:rsidRPr="00DD0186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8" w:type="dxa"/>
            <w:vAlign w:val="bottom"/>
          </w:tcPr>
          <w:p w:rsidR="001654C8" w:rsidRPr="00394E76" w:rsidRDefault="001654C8" w:rsidP="001654C8">
            <w:pPr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.055</w:t>
            </w:r>
          </w:p>
        </w:tc>
        <w:tc>
          <w:tcPr>
            <w:tcW w:w="851" w:type="dxa"/>
            <w:vAlign w:val="bottom"/>
          </w:tcPr>
          <w:p w:rsidR="001654C8" w:rsidRPr="00BA169E" w:rsidRDefault="001654C8" w:rsidP="001654C8">
            <w:pPr>
              <w:ind w:left="-110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(18)</w:t>
            </w:r>
          </w:p>
        </w:tc>
        <w:tc>
          <w:tcPr>
            <w:tcW w:w="1417" w:type="dxa"/>
            <w:vAlign w:val="bottom"/>
          </w:tcPr>
          <w:p w:rsidR="001654C8" w:rsidRPr="00911B5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0.77 (0.33-1.82)</w:t>
            </w:r>
            <w:r w:rsidRPr="00DD0186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.549</w:t>
            </w:r>
          </w:p>
        </w:tc>
        <w:tc>
          <w:tcPr>
            <w:tcW w:w="851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4 (25)</w:t>
            </w:r>
          </w:p>
        </w:tc>
        <w:tc>
          <w:tcPr>
            <w:tcW w:w="1417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1.22 (0.30-4.97)</w:t>
            </w:r>
            <w:r w:rsidRPr="00780576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.776</w:t>
            </w:r>
          </w:p>
        </w:tc>
        <w:tc>
          <w:tcPr>
            <w:tcW w:w="850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&lt;3</w:t>
            </w:r>
          </w:p>
        </w:tc>
        <w:tc>
          <w:tcPr>
            <w:tcW w:w="1418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850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---</w:t>
            </w:r>
          </w:p>
        </w:tc>
      </w:tr>
      <w:tr w:rsidR="001654C8" w:rsidRPr="00911B51" w:rsidTr="001654C8">
        <w:tc>
          <w:tcPr>
            <w:tcW w:w="2694" w:type="dxa"/>
            <w:vAlign w:val="center"/>
          </w:tcPr>
          <w:p w:rsidR="001654C8" w:rsidRPr="00911B51" w:rsidRDefault="001654C8" w:rsidP="001654C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 w:rsidRPr="00911B51">
              <w:rPr>
                <w:rFonts w:cs="Arial"/>
                <w:b/>
                <w:sz w:val="20"/>
                <w:szCs w:val="20"/>
              </w:rPr>
              <w:t>Medical history</w:t>
            </w:r>
          </w:p>
          <w:p w:rsidR="001654C8" w:rsidRPr="00911B51" w:rsidRDefault="001654C8" w:rsidP="001654C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 w:rsidRPr="00911B51">
              <w:rPr>
                <w:rFonts w:cs="Arial"/>
                <w:sz w:val="20"/>
                <w:szCs w:val="20"/>
              </w:rPr>
              <w:t>Physical health condition</w:t>
            </w:r>
          </w:p>
        </w:tc>
        <w:tc>
          <w:tcPr>
            <w:tcW w:w="850" w:type="dxa"/>
            <w:vAlign w:val="center"/>
          </w:tcPr>
          <w:p w:rsidR="001654C8" w:rsidRPr="00743F9D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654C8" w:rsidRPr="00743F9D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743F9D">
              <w:rPr>
                <w:sz w:val="20"/>
                <w:szCs w:val="20"/>
              </w:rPr>
              <w:t xml:space="preserve"> (4</w:t>
            </w:r>
            <w:r>
              <w:rPr>
                <w:sz w:val="20"/>
                <w:szCs w:val="20"/>
              </w:rPr>
              <w:t>7</w:t>
            </w:r>
            <w:r w:rsidRPr="00743F9D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bottom"/>
          </w:tcPr>
          <w:p w:rsidR="001654C8" w:rsidRPr="00743F9D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2.23 (1.32-3.76)</w:t>
            </w:r>
          </w:p>
        </w:tc>
        <w:tc>
          <w:tcPr>
            <w:tcW w:w="708" w:type="dxa"/>
            <w:vAlign w:val="bottom"/>
          </w:tcPr>
          <w:p w:rsidR="001654C8" w:rsidRPr="00743F9D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.003</w:t>
            </w:r>
          </w:p>
        </w:tc>
        <w:tc>
          <w:tcPr>
            <w:tcW w:w="851" w:type="dxa"/>
            <w:vAlign w:val="bottom"/>
          </w:tcPr>
          <w:p w:rsidR="001654C8" w:rsidRPr="00743F9D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(33)</w:t>
            </w:r>
          </w:p>
        </w:tc>
        <w:tc>
          <w:tcPr>
            <w:tcW w:w="1417" w:type="dxa"/>
            <w:vAlign w:val="bottom"/>
          </w:tcPr>
          <w:p w:rsidR="001654C8" w:rsidRPr="00911B5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1.16 (0.64-2.10)</w:t>
            </w:r>
          </w:p>
        </w:tc>
        <w:tc>
          <w:tcPr>
            <w:tcW w:w="709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.635</w:t>
            </w:r>
          </w:p>
        </w:tc>
        <w:tc>
          <w:tcPr>
            <w:tcW w:w="851" w:type="dxa"/>
            <w:vAlign w:val="bottom"/>
          </w:tcPr>
          <w:p w:rsidR="001654C8" w:rsidRPr="00780576" w:rsidRDefault="001654C8" w:rsidP="001654C8">
            <w:pPr>
              <w:ind w:left="-108" w:right="-102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10 (63)</w:t>
            </w:r>
          </w:p>
        </w:tc>
        <w:tc>
          <w:tcPr>
            <w:tcW w:w="1417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3.99 (1.41-11.27)</w:t>
            </w:r>
          </w:p>
        </w:tc>
        <w:tc>
          <w:tcPr>
            <w:tcW w:w="709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.009</w:t>
            </w:r>
          </w:p>
        </w:tc>
        <w:tc>
          <w:tcPr>
            <w:tcW w:w="850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13 (45)</w:t>
            </w:r>
          </w:p>
        </w:tc>
        <w:tc>
          <w:tcPr>
            <w:tcW w:w="1418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1.73 (0.80-3.78)</w:t>
            </w:r>
          </w:p>
        </w:tc>
        <w:tc>
          <w:tcPr>
            <w:tcW w:w="850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.165</w:t>
            </w:r>
          </w:p>
        </w:tc>
      </w:tr>
      <w:tr w:rsidR="001654C8" w:rsidRPr="00911B51" w:rsidTr="00CB092D">
        <w:tc>
          <w:tcPr>
            <w:tcW w:w="2694" w:type="dxa"/>
            <w:vAlign w:val="center"/>
          </w:tcPr>
          <w:p w:rsidR="001654C8" w:rsidRPr="00911B51" w:rsidRDefault="001654C8" w:rsidP="001654C8">
            <w:pPr>
              <w:ind w:right="-108"/>
              <w:rPr>
                <w:rFonts w:cs="Arial"/>
                <w:sz w:val="20"/>
                <w:szCs w:val="20"/>
              </w:rPr>
            </w:pPr>
            <w:r w:rsidRPr="00911B51">
              <w:rPr>
                <w:rFonts w:cs="Arial"/>
                <w:sz w:val="20"/>
                <w:szCs w:val="20"/>
              </w:rPr>
              <w:t>Excessive alcohol use</w:t>
            </w:r>
          </w:p>
        </w:tc>
        <w:tc>
          <w:tcPr>
            <w:tcW w:w="850" w:type="dxa"/>
            <w:vAlign w:val="center"/>
          </w:tcPr>
          <w:p w:rsidR="001654C8" w:rsidRPr="00743F9D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(18)</w:t>
            </w:r>
          </w:p>
        </w:tc>
        <w:tc>
          <w:tcPr>
            <w:tcW w:w="1418" w:type="dxa"/>
            <w:vAlign w:val="center"/>
          </w:tcPr>
          <w:p w:rsidR="001654C8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0.74 (0.37-1.45)</w:t>
            </w:r>
          </w:p>
        </w:tc>
        <w:tc>
          <w:tcPr>
            <w:tcW w:w="708" w:type="dxa"/>
            <w:vAlign w:val="center"/>
          </w:tcPr>
          <w:p w:rsidR="001654C8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.376</w:t>
            </w:r>
          </w:p>
        </w:tc>
        <w:tc>
          <w:tcPr>
            <w:tcW w:w="851" w:type="dxa"/>
            <w:vAlign w:val="bottom"/>
          </w:tcPr>
          <w:p w:rsidR="001654C8" w:rsidRPr="00743F9D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(25)</w:t>
            </w:r>
          </w:p>
        </w:tc>
        <w:tc>
          <w:tcPr>
            <w:tcW w:w="1417" w:type="dxa"/>
            <w:vAlign w:val="bottom"/>
          </w:tcPr>
          <w:p w:rsidR="001654C8" w:rsidRPr="00911B5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1.48 (0.76-2.89)</w:t>
            </w:r>
          </w:p>
        </w:tc>
        <w:tc>
          <w:tcPr>
            <w:tcW w:w="709" w:type="dxa"/>
            <w:vAlign w:val="bottom"/>
          </w:tcPr>
          <w:p w:rsidR="001654C8" w:rsidRPr="00911B5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.249</w:t>
            </w:r>
          </w:p>
        </w:tc>
        <w:tc>
          <w:tcPr>
            <w:tcW w:w="851" w:type="dxa"/>
            <w:vAlign w:val="bottom"/>
          </w:tcPr>
          <w:p w:rsidR="001654C8" w:rsidRPr="00911B51" w:rsidRDefault="001654C8" w:rsidP="001654C8">
            <w:pPr>
              <w:ind w:left="-108" w:right="-9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(19)</w:t>
            </w:r>
          </w:p>
        </w:tc>
        <w:tc>
          <w:tcPr>
            <w:tcW w:w="1417" w:type="dxa"/>
            <w:vAlign w:val="bottom"/>
          </w:tcPr>
          <w:p w:rsidR="001654C8" w:rsidRPr="00911B5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0.82 (0.22-2.99)</w:t>
            </w:r>
          </w:p>
        </w:tc>
        <w:tc>
          <w:tcPr>
            <w:tcW w:w="709" w:type="dxa"/>
            <w:vAlign w:val="bottom"/>
          </w:tcPr>
          <w:p w:rsidR="001654C8" w:rsidRPr="00911B5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.762</w:t>
            </w:r>
          </w:p>
        </w:tc>
        <w:tc>
          <w:tcPr>
            <w:tcW w:w="850" w:type="dxa"/>
            <w:vAlign w:val="bottom"/>
          </w:tcPr>
          <w:p w:rsidR="001654C8" w:rsidRPr="00911B5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(21)</w:t>
            </w:r>
          </w:p>
        </w:tc>
        <w:tc>
          <w:tcPr>
            <w:tcW w:w="1418" w:type="dxa"/>
            <w:vAlign w:val="bottom"/>
          </w:tcPr>
          <w:p w:rsidR="001654C8" w:rsidRPr="00911B5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0.96 (0.37-2.49)</w:t>
            </w:r>
          </w:p>
        </w:tc>
        <w:tc>
          <w:tcPr>
            <w:tcW w:w="850" w:type="dxa"/>
            <w:vAlign w:val="bottom"/>
          </w:tcPr>
          <w:p w:rsidR="001654C8" w:rsidRPr="00911B5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.933</w:t>
            </w:r>
          </w:p>
        </w:tc>
      </w:tr>
    </w:tbl>
    <w:p w:rsidR="00911B51" w:rsidRPr="00911B51" w:rsidRDefault="00425888" w:rsidP="00911B51">
      <w:pPr>
        <w:spacing w:after="120"/>
        <w:rPr>
          <w:rFonts w:cs="Arial"/>
          <w:i/>
          <w:sz w:val="20"/>
          <w:szCs w:val="20"/>
        </w:rPr>
      </w:pPr>
      <w:r w:rsidRPr="00911B51">
        <w:rPr>
          <w:rFonts w:cs="Arial"/>
          <w:b/>
        </w:rPr>
        <w:lastRenderedPageBreak/>
        <w:t xml:space="preserve">Supplementary </w:t>
      </w:r>
      <w:r>
        <w:rPr>
          <w:rFonts w:cs="Arial"/>
          <w:b/>
        </w:rPr>
        <w:t>T</w:t>
      </w:r>
      <w:r w:rsidRPr="00911B51">
        <w:rPr>
          <w:rFonts w:cs="Arial"/>
          <w:b/>
        </w:rPr>
        <w:t>able</w:t>
      </w:r>
      <w:r>
        <w:rPr>
          <w:rFonts w:cs="Arial"/>
          <w:b/>
        </w:rPr>
        <w:t xml:space="preserve"> </w:t>
      </w:r>
      <w:r w:rsidR="00171B5B">
        <w:rPr>
          <w:rFonts w:cs="Arial"/>
          <w:b/>
        </w:rPr>
        <w:t>2</w:t>
      </w:r>
      <w:r>
        <w:rPr>
          <w:rFonts w:cs="Arial"/>
          <w:b/>
        </w:rPr>
        <w:t xml:space="preserve"> (continued)</w:t>
      </w:r>
      <w:r w:rsidR="00780576">
        <w:rPr>
          <w:rFonts w:cs="Arial"/>
          <w:b/>
        </w:rPr>
        <w:t>:</w:t>
      </w:r>
      <w:r w:rsidR="00CC028C">
        <w:rPr>
          <w:rFonts w:cs="Arial"/>
          <w:b/>
        </w:rPr>
        <w:t xml:space="preserve"> </w:t>
      </w:r>
      <w:r w:rsidR="00034198" w:rsidRPr="00780576">
        <w:rPr>
          <w:rFonts w:cs="Arial"/>
          <w:b/>
        </w:rPr>
        <w:t xml:space="preserve">Antecedents of suicide by specific types of suicide-related </w:t>
      </w:r>
      <w:r w:rsidR="00227778">
        <w:rPr>
          <w:rFonts w:cs="Arial"/>
          <w:b/>
        </w:rPr>
        <w:t>online experience</w:t>
      </w:r>
      <w:r w:rsidR="00780576">
        <w:rPr>
          <w:rFonts w:cs="Arial"/>
          <w:b/>
        </w:rPr>
        <w:t>, UK (2014-2016)</w:t>
      </w:r>
    </w:p>
    <w:tbl>
      <w:tblPr>
        <w:tblStyle w:val="TableGrid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1418"/>
        <w:gridCol w:w="708"/>
        <w:gridCol w:w="851"/>
        <w:gridCol w:w="1417"/>
        <w:gridCol w:w="709"/>
        <w:gridCol w:w="851"/>
        <w:gridCol w:w="1417"/>
        <w:gridCol w:w="709"/>
        <w:gridCol w:w="850"/>
        <w:gridCol w:w="1418"/>
        <w:gridCol w:w="850"/>
      </w:tblGrid>
      <w:tr w:rsidR="00A23334" w:rsidRPr="00911B51" w:rsidTr="00323195">
        <w:tc>
          <w:tcPr>
            <w:tcW w:w="2694" w:type="dxa"/>
            <w:vMerge w:val="restart"/>
            <w:vAlign w:val="center"/>
          </w:tcPr>
          <w:p w:rsidR="00A23334" w:rsidRPr="00A664CE" w:rsidRDefault="00A23334" w:rsidP="00323195">
            <w:pPr>
              <w:ind w:right="-28"/>
              <w:rPr>
                <w:rFonts w:cs="Arial"/>
                <w:b/>
                <w:sz w:val="20"/>
                <w:szCs w:val="20"/>
              </w:rPr>
            </w:pPr>
            <w:r w:rsidRPr="00A664CE">
              <w:rPr>
                <w:rFonts w:cs="Arial"/>
                <w:b/>
                <w:sz w:val="20"/>
                <w:szCs w:val="20"/>
              </w:rPr>
              <w:t>Data items</w:t>
            </w:r>
          </w:p>
        </w:tc>
        <w:tc>
          <w:tcPr>
            <w:tcW w:w="2976" w:type="dxa"/>
            <w:gridSpan w:val="3"/>
            <w:vAlign w:val="center"/>
          </w:tcPr>
          <w:p w:rsidR="00A23334" w:rsidRPr="00A664CE" w:rsidRDefault="00A23334" w:rsidP="00106F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Searching for information on suicide method</w:t>
            </w:r>
            <w:r w:rsidRPr="00A664CE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106F1D">
              <w:rPr>
                <w:rFonts w:cs="Arial"/>
                <w:b/>
                <w:sz w:val="20"/>
                <w:szCs w:val="20"/>
              </w:rPr>
              <w:t>n</w:t>
            </w:r>
            <w:r w:rsidRPr="00A664CE">
              <w:rPr>
                <w:rFonts w:cs="Arial"/>
                <w:b/>
                <w:sz w:val="20"/>
                <w:szCs w:val="20"/>
              </w:rPr>
              <w:t>=</w:t>
            </w:r>
            <w:r>
              <w:rPr>
                <w:rFonts w:cs="Arial"/>
                <w:b/>
                <w:sz w:val="20"/>
                <w:szCs w:val="20"/>
              </w:rPr>
              <w:t>68</w:t>
            </w:r>
            <w:r w:rsidRPr="00A664CE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3"/>
            <w:vAlign w:val="center"/>
          </w:tcPr>
          <w:p w:rsidR="00A23334" w:rsidRPr="00A664CE" w:rsidRDefault="00A23334" w:rsidP="00106F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Posting suicidal ideas online</w:t>
            </w:r>
            <w:r w:rsidRPr="00A664CE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106F1D">
              <w:rPr>
                <w:rFonts w:cs="Arial"/>
                <w:b/>
                <w:sz w:val="20"/>
                <w:szCs w:val="20"/>
              </w:rPr>
              <w:t>n</w:t>
            </w:r>
            <w:r w:rsidRPr="00A664CE">
              <w:rPr>
                <w:rFonts w:cs="Arial"/>
                <w:b/>
                <w:sz w:val="20"/>
                <w:szCs w:val="20"/>
              </w:rPr>
              <w:t>=</w:t>
            </w:r>
            <w:r>
              <w:rPr>
                <w:rFonts w:cs="Arial"/>
                <w:b/>
                <w:sz w:val="20"/>
                <w:szCs w:val="20"/>
              </w:rPr>
              <w:t>57</w:t>
            </w:r>
            <w:r w:rsidRPr="00A664CE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3"/>
            <w:vAlign w:val="center"/>
          </w:tcPr>
          <w:p w:rsidR="00780576" w:rsidRDefault="00A23334" w:rsidP="0032319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Visiting websites</w:t>
            </w:r>
            <w:r w:rsidR="00106F1D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A23334" w:rsidRDefault="00106F1D" w:rsidP="0032319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(n=16)</w:t>
            </w:r>
          </w:p>
        </w:tc>
        <w:tc>
          <w:tcPr>
            <w:tcW w:w="3118" w:type="dxa"/>
            <w:gridSpan w:val="3"/>
            <w:vAlign w:val="center"/>
          </w:tcPr>
          <w:p w:rsidR="00780576" w:rsidRDefault="00A23334" w:rsidP="0032319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Online bullying</w:t>
            </w:r>
            <w:r w:rsidR="00106F1D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A23334" w:rsidRDefault="00106F1D" w:rsidP="0032319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(n=29)</w:t>
            </w:r>
          </w:p>
        </w:tc>
      </w:tr>
      <w:tr w:rsidR="00A23334" w:rsidRPr="00911B51" w:rsidTr="00323195">
        <w:tc>
          <w:tcPr>
            <w:tcW w:w="2694" w:type="dxa"/>
            <w:vMerge/>
          </w:tcPr>
          <w:p w:rsidR="00A23334" w:rsidRPr="00A664CE" w:rsidRDefault="00A23334" w:rsidP="00A23334">
            <w:pPr>
              <w:ind w:right="-2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23334" w:rsidRPr="00A664CE" w:rsidRDefault="00A23334" w:rsidP="00A23334">
            <w:pPr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 (%)</w:t>
            </w:r>
          </w:p>
        </w:tc>
        <w:tc>
          <w:tcPr>
            <w:tcW w:w="1418" w:type="dxa"/>
            <w:vAlign w:val="center"/>
          </w:tcPr>
          <w:p w:rsidR="00A23334" w:rsidRPr="00A664CE" w:rsidRDefault="00A23334" w:rsidP="00A23334">
            <w:pPr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A664CE">
              <w:rPr>
                <w:rFonts w:cs="Arial"/>
                <w:b/>
                <w:sz w:val="20"/>
                <w:szCs w:val="20"/>
              </w:rPr>
              <w:t>Adjusted OR (95% CI)</w:t>
            </w:r>
            <w:r w:rsidR="00DD0186" w:rsidRPr="00DD0186">
              <w:rPr>
                <w:rFonts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8" w:type="dxa"/>
            <w:vAlign w:val="center"/>
          </w:tcPr>
          <w:p w:rsidR="00A23334" w:rsidRPr="00A664CE" w:rsidRDefault="00780576" w:rsidP="00780576">
            <w:pPr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p</w:t>
            </w:r>
            <w:r w:rsidR="00A23334" w:rsidRPr="00A664CE">
              <w:rPr>
                <w:rFonts w:cs="Arial"/>
                <w:b/>
                <w:sz w:val="20"/>
                <w:szCs w:val="20"/>
              </w:rPr>
              <w:t xml:space="preserve"> value</w:t>
            </w:r>
          </w:p>
        </w:tc>
        <w:tc>
          <w:tcPr>
            <w:tcW w:w="851" w:type="dxa"/>
            <w:vAlign w:val="center"/>
          </w:tcPr>
          <w:p w:rsidR="00A23334" w:rsidRPr="00911B51" w:rsidRDefault="00A23334" w:rsidP="00A23334">
            <w:pPr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 (%)</w:t>
            </w:r>
          </w:p>
        </w:tc>
        <w:tc>
          <w:tcPr>
            <w:tcW w:w="1417" w:type="dxa"/>
            <w:vAlign w:val="center"/>
          </w:tcPr>
          <w:p w:rsidR="00A23334" w:rsidRPr="00A664CE" w:rsidRDefault="00A23334" w:rsidP="00DD0186">
            <w:pPr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A664CE">
              <w:rPr>
                <w:rFonts w:cs="Arial"/>
                <w:b/>
                <w:sz w:val="20"/>
                <w:szCs w:val="20"/>
              </w:rPr>
              <w:t>Adjusted OR (95% CI)</w:t>
            </w:r>
            <w:r w:rsidR="00DD0186" w:rsidRPr="00DD0186">
              <w:rPr>
                <w:rFonts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Align w:val="center"/>
          </w:tcPr>
          <w:p w:rsidR="00A23334" w:rsidRPr="00A664CE" w:rsidRDefault="00780576" w:rsidP="00780576">
            <w:pPr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p</w:t>
            </w:r>
            <w:r w:rsidR="00A23334" w:rsidRPr="00A664CE">
              <w:rPr>
                <w:rFonts w:cs="Arial"/>
                <w:b/>
                <w:sz w:val="20"/>
                <w:szCs w:val="20"/>
              </w:rPr>
              <w:t xml:space="preserve"> value</w:t>
            </w:r>
          </w:p>
        </w:tc>
        <w:tc>
          <w:tcPr>
            <w:tcW w:w="851" w:type="dxa"/>
            <w:vAlign w:val="center"/>
          </w:tcPr>
          <w:p w:rsidR="00A23334" w:rsidRDefault="00A23334" w:rsidP="00A23334">
            <w:pPr>
              <w:jc w:val="center"/>
            </w:pPr>
            <w:r w:rsidRPr="003C5A94">
              <w:rPr>
                <w:rFonts w:cs="Arial"/>
                <w:b/>
                <w:sz w:val="20"/>
                <w:szCs w:val="20"/>
              </w:rPr>
              <w:t>N (%)</w:t>
            </w:r>
          </w:p>
        </w:tc>
        <w:tc>
          <w:tcPr>
            <w:tcW w:w="1417" w:type="dxa"/>
            <w:vAlign w:val="center"/>
          </w:tcPr>
          <w:p w:rsidR="00A23334" w:rsidRPr="00A664CE" w:rsidRDefault="00A23334" w:rsidP="00A23334">
            <w:pPr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A664CE">
              <w:rPr>
                <w:rFonts w:cs="Arial"/>
                <w:b/>
                <w:sz w:val="20"/>
                <w:szCs w:val="20"/>
              </w:rPr>
              <w:t>Adjusted OR (95% CI)</w:t>
            </w:r>
            <w:r w:rsidR="00DD0186" w:rsidRPr="00DD0186">
              <w:rPr>
                <w:rFonts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Align w:val="center"/>
          </w:tcPr>
          <w:p w:rsidR="00A23334" w:rsidRPr="00A664CE" w:rsidRDefault="00780576" w:rsidP="00780576">
            <w:pPr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p</w:t>
            </w:r>
            <w:r w:rsidR="00A23334" w:rsidRPr="00A664CE">
              <w:rPr>
                <w:rFonts w:cs="Arial"/>
                <w:b/>
                <w:sz w:val="20"/>
                <w:szCs w:val="20"/>
              </w:rPr>
              <w:t xml:space="preserve"> value</w:t>
            </w:r>
          </w:p>
        </w:tc>
        <w:tc>
          <w:tcPr>
            <w:tcW w:w="850" w:type="dxa"/>
            <w:vAlign w:val="center"/>
          </w:tcPr>
          <w:p w:rsidR="00A23334" w:rsidRDefault="00A23334" w:rsidP="00A23334">
            <w:pPr>
              <w:jc w:val="center"/>
            </w:pPr>
            <w:r w:rsidRPr="003C5A94">
              <w:rPr>
                <w:rFonts w:cs="Arial"/>
                <w:b/>
                <w:sz w:val="20"/>
                <w:szCs w:val="20"/>
              </w:rPr>
              <w:t>N (%)</w:t>
            </w:r>
          </w:p>
        </w:tc>
        <w:tc>
          <w:tcPr>
            <w:tcW w:w="1418" w:type="dxa"/>
            <w:vAlign w:val="center"/>
          </w:tcPr>
          <w:p w:rsidR="00A23334" w:rsidRPr="00A664CE" w:rsidRDefault="00A23334" w:rsidP="00DD0186">
            <w:pPr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A664CE">
              <w:rPr>
                <w:rFonts w:cs="Arial"/>
                <w:b/>
                <w:sz w:val="20"/>
                <w:szCs w:val="20"/>
              </w:rPr>
              <w:t>Adjusted OR (95% CI)</w:t>
            </w:r>
            <w:r w:rsidR="00DD0186" w:rsidRPr="00DD0186">
              <w:rPr>
                <w:rFonts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vAlign w:val="center"/>
          </w:tcPr>
          <w:p w:rsidR="00A23334" w:rsidRPr="00A664CE" w:rsidRDefault="00780576" w:rsidP="00780576">
            <w:pPr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p</w:t>
            </w:r>
            <w:r w:rsidR="00A23334" w:rsidRPr="00A664CE">
              <w:rPr>
                <w:rFonts w:cs="Arial"/>
                <w:b/>
                <w:sz w:val="20"/>
                <w:szCs w:val="20"/>
              </w:rPr>
              <w:t xml:space="preserve"> value</w:t>
            </w:r>
          </w:p>
        </w:tc>
      </w:tr>
      <w:tr w:rsidR="001654C8" w:rsidRPr="00780576" w:rsidTr="001654C8">
        <w:tc>
          <w:tcPr>
            <w:tcW w:w="2694" w:type="dxa"/>
            <w:vAlign w:val="center"/>
          </w:tcPr>
          <w:p w:rsidR="001654C8" w:rsidRPr="00A23334" w:rsidRDefault="001654C8" w:rsidP="001654C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 w:rsidRPr="00A23334">
              <w:rPr>
                <w:rFonts w:cs="Arial"/>
                <w:b/>
                <w:sz w:val="20"/>
                <w:szCs w:val="20"/>
              </w:rPr>
              <w:t>Medical history continued</w:t>
            </w:r>
          </w:p>
          <w:p w:rsidR="001654C8" w:rsidRPr="00911B51" w:rsidRDefault="001654C8" w:rsidP="001654C8">
            <w:pPr>
              <w:ind w:right="-108"/>
              <w:rPr>
                <w:rFonts w:cs="Arial"/>
                <w:sz w:val="20"/>
                <w:szCs w:val="20"/>
              </w:rPr>
            </w:pPr>
            <w:r w:rsidRPr="00911B51">
              <w:rPr>
                <w:rFonts w:cs="Arial"/>
                <w:sz w:val="20"/>
                <w:szCs w:val="20"/>
              </w:rPr>
              <w:t>Illicit drug use</w:t>
            </w:r>
          </w:p>
        </w:tc>
        <w:tc>
          <w:tcPr>
            <w:tcW w:w="850" w:type="dxa"/>
            <w:vAlign w:val="bottom"/>
          </w:tcPr>
          <w:p w:rsidR="001654C8" w:rsidRPr="00911B5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743F9D">
              <w:rPr>
                <w:sz w:val="20"/>
                <w:szCs w:val="20"/>
              </w:rPr>
              <w:t xml:space="preserve"> (31)</w:t>
            </w:r>
          </w:p>
        </w:tc>
        <w:tc>
          <w:tcPr>
            <w:tcW w:w="1418" w:type="dxa"/>
            <w:vAlign w:val="bottom"/>
          </w:tcPr>
          <w:p w:rsidR="001654C8" w:rsidRPr="00743F9D" w:rsidRDefault="001654C8" w:rsidP="001654C8">
            <w:pPr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 (0.43-1.38)</w:t>
            </w:r>
          </w:p>
        </w:tc>
        <w:tc>
          <w:tcPr>
            <w:tcW w:w="708" w:type="dxa"/>
            <w:vAlign w:val="bottom"/>
          </w:tcPr>
          <w:p w:rsidR="001654C8" w:rsidRPr="00743F9D" w:rsidRDefault="001654C8" w:rsidP="001654C8">
            <w:pPr>
              <w:ind w:left="-11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.381</w:t>
            </w:r>
          </w:p>
        </w:tc>
        <w:tc>
          <w:tcPr>
            <w:tcW w:w="851" w:type="dxa"/>
            <w:vAlign w:val="bottom"/>
          </w:tcPr>
          <w:p w:rsidR="001654C8" w:rsidRDefault="001654C8" w:rsidP="001654C8">
            <w:pPr>
              <w:ind w:left="-110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(33)</w:t>
            </w:r>
          </w:p>
        </w:tc>
        <w:tc>
          <w:tcPr>
            <w:tcW w:w="1417" w:type="dxa"/>
            <w:vAlign w:val="bottom"/>
          </w:tcPr>
          <w:p w:rsidR="001654C8" w:rsidRPr="00911B5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1.17 (0.63-2.19)</w:t>
            </w:r>
          </w:p>
        </w:tc>
        <w:tc>
          <w:tcPr>
            <w:tcW w:w="709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.616</w:t>
            </w:r>
          </w:p>
        </w:tc>
        <w:tc>
          <w:tcPr>
            <w:tcW w:w="851" w:type="dxa"/>
            <w:vAlign w:val="bottom"/>
          </w:tcPr>
          <w:p w:rsidR="001654C8" w:rsidRPr="00780576" w:rsidRDefault="001654C8" w:rsidP="001654C8">
            <w:pPr>
              <w:ind w:left="-108" w:right="-9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5 (31)</w:t>
            </w:r>
          </w:p>
        </w:tc>
        <w:tc>
          <w:tcPr>
            <w:tcW w:w="1417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0.79 (0.25-2.42)</w:t>
            </w:r>
          </w:p>
        </w:tc>
        <w:tc>
          <w:tcPr>
            <w:tcW w:w="709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.674</w:t>
            </w:r>
          </w:p>
        </w:tc>
        <w:tc>
          <w:tcPr>
            <w:tcW w:w="850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7 (24)</w:t>
            </w:r>
          </w:p>
        </w:tc>
        <w:tc>
          <w:tcPr>
            <w:tcW w:w="1418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0.61 (0.24-1.52)</w:t>
            </w:r>
          </w:p>
        </w:tc>
        <w:tc>
          <w:tcPr>
            <w:tcW w:w="850" w:type="dxa"/>
            <w:vAlign w:val="bottom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80576">
              <w:rPr>
                <w:rFonts w:cs="Arial"/>
                <w:sz w:val="20"/>
                <w:szCs w:val="20"/>
              </w:rPr>
              <w:t>.287</w:t>
            </w:r>
          </w:p>
        </w:tc>
      </w:tr>
      <w:tr w:rsidR="001654C8" w:rsidRPr="00C658B1" w:rsidTr="00CB092D">
        <w:tc>
          <w:tcPr>
            <w:tcW w:w="2694" w:type="dxa"/>
            <w:vAlign w:val="center"/>
          </w:tcPr>
          <w:p w:rsidR="001654C8" w:rsidRPr="00C658B1" w:rsidRDefault="001654C8" w:rsidP="001654C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 w:rsidRPr="00C658B1">
              <w:rPr>
                <w:rFonts w:cs="Arial"/>
                <w:b/>
                <w:sz w:val="20"/>
                <w:szCs w:val="20"/>
              </w:rPr>
              <w:t>Self-harm and suicidal ideas</w:t>
            </w:r>
          </w:p>
          <w:p w:rsidR="001654C8" w:rsidRPr="00C658B1" w:rsidRDefault="001654C8" w:rsidP="001654C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Previous self-harm</w:t>
            </w:r>
          </w:p>
        </w:tc>
        <w:tc>
          <w:tcPr>
            <w:tcW w:w="850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48 (71)</w:t>
            </w:r>
          </w:p>
        </w:tc>
        <w:tc>
          <w:tcPr>
            <w:tcW w:w="1418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2.61 (1.44-4.73)</w:t>
            </w:r>
          </w:p>
        </w:tc>
        <w:tc>
          <w:tcPr>
            <w:tcW w:w="708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.002</w:t>
            </w:r>
          </w:p>
        </w:tc>
        <w:tc>
          <w:tcPr>
            <w:tcW w:w="851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40 (70)</w:t>
            </w:r>
          </w:p>
        </w:tc>
        <w:tc>
          <w:tcPr>
            <w:tcW w:w="1417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3.19 (1.67-6.09)</w:t>
            </w:r>
          </w:p>
        </w:tc>
        <w:tc>
          <w:tcPr>
            <w:tcW w:w="709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&lt;.001</w:t>
            </w:r>
          </w:p>
        </w:tc>
        <w:tc>
          <w:tcPr>
            <w:tcW w:w="851" w:type="dxa"/>
            <w:vAlign w:val="bottom"/>
          </w:tcPr>
          <w:p w:rsidR="001654C8" w:rsidRPr="00C658B1" w:rsidRDefault="001654C8" w:rsidP="001654C8">
            <w:pPr>
              <w:ind w:left="-108" w:right="-9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11 (69)</w:t>
            </w:r>
          </w:p>
        </w:tc>
        <w:tc>
          <w:tcPr>
            <w:tcW w:w="1417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2.27 (0.72-7.16)</w:t>
            </w:r>
          </w:p>
        </w:tc>
        <w:tc>
          <w:tcPr>
            <w:tcW w:w="709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.162</w:t>
            </w:r>
          </w:p>
        </w:tc>
        <w:tc>
          <w:tcPr>
            <w:tcW w:w="850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23 (79)</w:t>
            </w:r>
          </w:p>
        </w:tc>
        <w:tc>
          <w:tcPr>
            <w:tcW w:w="1418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3.28 (1.23-8.75)</w:t>
            </w:r>
          </w:p>
        </w:tc>
        <w:tc>
          <w:tcPr>
            <w:tcW w:w="850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.018</w:t>
            </w:r>
          </w:p>
        </w:tc>
      </w:tr>
      <w:tr w:rsidR="001654C8" w:rsidRPr="00C658B1" w:rsidTr="00CB092D">
        <w:tc>
          <w:tcPr>
            <w:tcW w:w="2694" w:type="dxa"/>
          </w:tcPr>
          <w:p w:rsidR="001654C8" w:rsidRPr="00C658B1" w:rsidRDefault="001654C8" w:rsidP="001654C8">
            <w:pPr>
              <w:ind w:right="-108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Self-harm by cutting</w:t>
            </w:r>
          </w:p>
        </w:tc>
        <w:tc>
          <w:tcPr>
            <w:tcW w:w="850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19 (28)</w:t>
            </w:r>
          </w:p>
        </w:tc>
        <w:tc>
          <w:tcPr>
            <w:tcW w:w="1418" w:type="dxa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1.18 (0.65-2.15)</w:t>
            </w:r>
          </w:p>
        </w:tc>
        <w:tc>
          <w:tcPr>
            <w:tcW w:w="708" w:type="dxa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.589</w:t>
            </w:r>
          </w:p>
        </w:tc>
        <w:tc>
          <w:tcPr>
            <w:tcW w:w="851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24 (42)</w:t>
            </w:r>
          </w:p>
        </w:tc>
        <w:tc>
          <w:tcPr>
            <w:tcW w:w="1417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2.78 (1.52-5.08)</w:t>
            </w:r>
          </w:p>
        </w:tc>
        <w:tc>
          <w:tcPr>
            <w:tcW w:w="709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.001</w:t>
            </w:r>
          </w:p>
        </w:tc>
        <w:tc>
          <w:tcPr>
            <w:tcW w:w="851" w:type="dxa"/>
            <w:vAlign w:val="bottom"/>
          </w:tcPr>
          <w:p w:rsidR="001654C8" w:rsidRPr="00C658B1" w:rsidRDefault="001654C8" w:rsidP="001654C8">
            <w:pPr>
              <w:ind w:left="-108" w:right="-9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4 (25)</w:t>
            </w:r>
          </w:p>
        </w:tc>
        <w:tc>
          <w:tcPr>
            <w:tcW w:w="1417" w:type="dxa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1.03 (0.31-3.39)</w:t>
            </w:r>
          </w:p>
        </w:tc>
        <w:tc>
          <w:tcPr>
            <w:tcW w:w="709" w:type="dxa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.959</w:t>
            </w:r>
          </w:p>
        </w:tc>
        <w:tc>
          <w:tcPr>
            <w:tcW w:w="850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11 (38)</w:t>
            </w:r>
          </w:p>
        </w:tc>
        <w:tc>
          <w:tcPr>
            <w:tcW w:w="1418" w:type="dxa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1.56 (0.69-3.55)</w:t>
            </w:r>
          </w:p>
        </w:tc>
        <w:tc>
          <w:tcPr>
            <w:tcW w:w="850" w:type="dxa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.283</w:t>
            </w:r>
          </w:p>
        </w:tc>
      </w:tr>
      <w:tr w:rsidR="001654C8" w:rsidRPr="00C658B1" w:rsidTr="00CB092D">
        <w:tc>
          <w:tcPr>
            <w:tcW w:w="2694" w:type="dxa"/>
            <w:vAlign w:val="center"/>
          </w:tcPr>
          <w:p w:rsidR="001654C8" w:rsidRPr="00C658B1" w:rsidRDefault="001654C8" w:rsidP="001654C8">
            <w:pPr>
              <w:ind w:right="-108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Self-harm by overdose</w:t>
            </w:r>
          </w:p>
        </w:tc>
        <w:tc>
          <w:tcPr>
            <w:tcW w:w="850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19 (28)</w:t>
            </w:r>
          </w:p>
        </w:tc>
        <w:tc>
          <w:tcPr>
            <w:tcW w:w="1418" w:type="dxa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2.72 (1.44-5.14)</w:t>
            </w:r>
          </w:p>
        </w:tc>
        <w:tc>
          <w:tcPr>
            <w:tcW w:w="708" w:type="dxa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.002</w:t>
            </w:r>
          </w:p>
        </w:tc>
        <w:tc>
          <w:tcPr>
            <w:tcW w:w="851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6 (11)</w:t>
            </w:r>
          </w:p>
        </w:tc>
        <w:tc>
          <w:tcPr>
            <w:tcW w:w="1417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0.73 (0.29-1.83)</w:t>
            </w:r>
          </w:p>
        </w:tc>
        <w:tc>
          <w:tcPr>
            <w:tcW w:w="709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.504</w:t>
            </w:r>
          </w:p>
        </w:tc>
        <w:tc>
          <w:tcPr>
            <w:tcW w:w="851" w:type="dxa"/>
            <w:vAlign w:val="bottom"/>
          </w:tcPr>
          <w:p w:rsidR="001654C8" w:rsidRPr="00C658B1" w:rsidRDefault="001654C8" w:rsidP="001654C8">
            <w:pPr>
              <w:ind w:left="-108" w:right="-9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5 (31)</w:t>
            </w:r>
          </w:p>
        </w:tc>
        <w:tc>
          <w:tcPr>
            <w:tcW w:w="1417" w:type="dxa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2.96 (0.93-9.42)</w:t>
            </w:r>
          </w:p>
        </w:tc>
        <w:tc>
          <w:tcPr>
            <w:tcW w:w="709" w:type="dxa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.066</w:t>
            </w:r>
          </w:p>
        </w:tc>
        <w:tc>
          <w:tcPr>
            <w:tcW w:w="850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8 (28)</w:t>
            </w:r>
          </w:p>
        </w:tc>
        <w:tc>
          <w:tcPr>
            <w:tcW w:w="1418" w:type="dxa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2.04 (0.81-5.15)</w:t>
            </w:r>
          </w:p>
        </w:tc>
        <w:tc>
          <w:tcPr>
            <w:tcW w:w="850" w:type="dxa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.131</w:t>
            </w:r>
          </w:p>
        </w:tc>
      </w:tr>
      <w:tr w:rsidR="001654C8" w:rsidRPr="00C658B1" w:rsidTr="00DD0186">
        <w:tc>
          <w:tcPr>
            <w:tcW w:w="2694" w:type="dxa"/>
            <w:vAlign w:val="center"/>
          </w:tcPr>
          <w:p w:rsidR="001654C8" w:rsidRPr="00C658B1" w:rsidRDefault="001654C8" w:rsidP="001654C8">
            <w:pPr>
              <w:ind w:right="-108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Serious recent episode of self-harm (required medical treatment)</w:t>
            </w:r>
          </w:p>
        </w:tc>
        <w:tc>
          <w:tcPr>
            <w:tcW w:w="850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19 (28)</w:t>
            </w:r>
          </w:p>
        </w:tc>
        <w:tc>
          <w:tcPr>
            <w:tcW w:w="1418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2.00 (1.06-3.79)</w:t>
            </w:r>
          </w:p>
        </w:tc>
        <w:tc>
          <w:tcPr>
            <w:tcW w:w="708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.032</w:t>
            </w:r>
          </w:p>
        </w:tc>
        <w:tc>
          <w:tcPr>
            <w:tcW w:w="851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11 (19)</w:t>
            </w:r>
          </w:p>
        </w:tc>
        <w:tc>
          <w:tcPr>
            <w:tcW w:w="1417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1.37 (0.64-2.92)</w:t>
            </w:r>
          </w:p>
        </w:tc>
        <w:tc>
          <w:tcPr>
            <w:tcW w:w="709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.412</w:t>
            </w:r>
          </w:p>
        </w:tc>
        <w:tc>
          <w:tcPr>
            <w:tcW w:w="851" w:type="dxa"/>
            <w:vAlign w:val="center"/>
          </w:tcPr>
          <w:p w:rsidR="001654C8" w:rsidRPr="00C658B1" w:rsidRDefault="001654C8" w:rsidP="001654C8">
            <w:pPr>
              <w:ind w:left="-108" w:right="-9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6 (38)</w:t>
            </w:r>
          </w:p>
        </w:tc>
        <w:tc>
          <w:tcPr>
            <w:tcW w:w="1417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3.31 (1.06-10.31)</w:t>
            </w:r>
          </w:p>
        </w:tc>
        <w:tc>
          <w:tcPr>
            <w:tcW w:w="709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.039</w:t>
            </w:r>
          </w:p>
        </w:tc>
        <w:tc>
          <w:tcPr>
            <w:tcW w:w="850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10 (34)</w:t>
            </w:r>
          </w:p>
        </w:tc>
        <w:tc>
          <w:tcPr>
            <w:tcW w:w="1418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2.37 (0.97-5.81)</w:t>
            </w:r>
          </w:p>
        </w:tc>
        <w:tc>
          <w:tcPr>
            <w:tcW w:w="850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.059</w:t>
            </w:r>
          </w:p>
        </w:tc>
      </w:tr>
      <w:tr w:rsidR="001654C8" w:rsidRPr="00C658B1" w:rsidTr="00CB092D">
        <w:tc>
          <w:tcPr>
            <w:tcW w:w="2694" w:type="dxa"/>
            <w:vAlign w:val="center"/>
          </w:tcPr>
          <w:p w:rsidR="001654C8" w:rsidRPr="00C658B1" w:rsidRDefault="001654C8" w:rsidP="001654C8">
            <w:pPr>
              <w:ind w:right="-108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Suicidal intent/ideas</w:t>
            </w:r>
          </w:p>
        </w:tc>
        <w:tc>
          <w:tcPr>
            <w:tcW w:w="850" w:type="dxa"/>
            <w:vAlign w:val="bottom"/>
          </w:tcPr>
          <w:p w:rsidR="001654C8" w:rsidRPr="00C658B1" w:rsidRDefault="004D25D4" w:rsidP="004D25D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55</w:t>
            </w:r>
            <w:r w:rsidR="001654C8" w:rsidRPr="00C658B1">
              <w:rPr>
                <w:sz w:val="20"/>
                <w:szCs w:val="20"/>
              </w:rPr>
              <w:t xml:space="preserve"> (</w:t>
            </w:r>
            <w:r w:rsidRPr="00C658B1">
              <w:rPr>
                <w:sz w:val="20"/>
                <w:szCs w:val="20"/>
              </w:rPr>
              <w:t>81</w:t>
            </w:r>
            <w:r w:rsidR="001654C8" w:rsidRPr="00C658B1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654C8" w:rsidRPr="00C658B1" w:rsidRDefault="004D25D4" w:rsidP="004D25D4">
            <w:pPr>
              <w:tabs>
                <w:tab w:val="left" w:pos="135"/>
                <w:tab w:val="center" w:pos="813"/>
              </w:tabs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2</w:t>
            </w:r>
            <w:r w:rsidR="001654C8" w:rsidRPr="00C658B1">
              <w:rPr>
                <w:rFonts w:cs="Arial"/>
                <w:sz w:val="20"/>
                <w:szCs w:val="20"/>
              </w:rPr>
              <w:t>.</w:t>
            </w:r>
            <w:r w:rsidRPr="00C658B1">
              <w:rPr>
                <w:rFonts w:cs="Arial"/>
                <w:sz w:val="20"/>
                <w:szCs w:val="20"/>
              </w:rPr>
              <w:t xml:space="preserve">89 </w:t>
            </w:r>
            <w:r w:rsidR="001654C8" w:rsidRPr="00C658B1">
              <w:rPr>
                <w:rFonts w:cs="Arial"/>
                <w:sz w:val="20"/>
                <w:szCs w:val="20"/>
              </w:rPr>
              <w:t>(</w:t>
            </w:r>
            <w:r w:rsidRPr="00C658B1">
              <w:rPr>
                <w:rFonts w:cs="Arial"/>
                <w:sz w:val="20"/>
                <w:szCs w:val="20"/>
              </w:rPr>
              <w:t>1</w:t>
            </w:r>
            <w:r w:rsidR="001654C8" w:rsidRPr="00C658B1">
              <w:rPr>
                <w:rFonts w:cs="Arial"/>
                <w:sz w:val="20"/>
                <w:szCs w:val="20"/>
              </w:rPr>
              <w:t>.</w:t>
            </w:r>
            <w:r w:rsidRPr="00C658B1">
              <w:rPr>
                <w:rFonts w:cs="Arial"/>
                <w:sz w:val="20"/>
                <w:szCs w:val="20"/>
              </w:rPr>
              <w:t>5</w:t>
            </w:r>
            <w:r w:rsidR="001654C8" w:rsidRPr="00C658B1">
              <w:rPr>
                <w:rFonts w:cs="Arial"/>
                <w:sz w:val="20"/>
                <w:szCs w:val="20"/>
              </w:rPr>
              <w:t>0-</w:t>
            </w:r>
            <w:r w:rsidRPr="00C658B1">
              <w:rPr>
                <w:rFonts w:cs="Arial"/>
                <w:sz w:val="20"/>
                <w:szCs w:val="20"/>
              </w:rPr>
              <w:t>5</w:t>
            </w:r>
            <w:r w:rsidR="001654C8" w:rsidRPr="00C658B1">
              <w:rPr>
                <w:rFonts w:cs="Arial"/>
                <w:sz w:val="20"/>
                <w:szCs w:val="20"/>
              </w:rPr>
              <w:t>.</w:t>
            </w:r>
            <w:r w:rsidRPr="00C658B1">
              <w:rPr>
                <w:rFonts w:cs="Arial"/>
                <w:sz w:val="20"/>
                <w:szCs w:val="20"/>
              </w:rPr>
              <w:t>59</w:t>
            </w:r>
            <w:r w:rsidR="001654C8" w:rsidRPr="00C658B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1654C8" w:rsidRPr="00C658B1" w:rsidRDefault="001654C8" w:rsidP="004D25D4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.</w:t>
            </w:r>
            <w:r w:rsidR="004D25D4" w:rsidRPr="00C658B1">
              <w:rPr>
                <w:rFonts w:cs="Arial"/>
                <w:sz w:val="20"/>
                <w:szCs w:val="20"/>
              </w:rPr>
              <w:t>002</w:t>
            </w:r>
          </w:p>
        </w:tc>
        <w:tc>
          <w:tcPr>
            <w:tcW w:w="851" w:type="dxa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709" w:type="dxa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851" w:type="dxa"/>
            <w:vAlign w:val="bottom"/>
          </w:tcPr>
          <w:p w:rsidR="001654C8" w:rsidRPr="00C658B1" w:rsidRDefault="004D25D4" w:rsidP="004D25D4">
            <w:pPr>
              <w:ind w:left="-108" w:right="-9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14</w:t>
            </w:r>
            <w:r w:rsidR="001654C8" w:rsidRPr="00C658B1">
              <w:rPr>
                <w:rFonts w:cs="Arial"/>
                <w:sz w:val="20"/>
                <w:szCs w:val="20"/>
              </w:rPr>
              <w:t xml:space="preserve"> (</w:t>
            </w:r>
            <w:r w:rsidRPr="00C658B1">
              <w:rPr>
                <w:rFonts w:cs="Arial"/>
                <w:sz w:val="20"/>
                <w:szCs w:val="20"/>
              </w:rPr>
              <w:t>88</w:t>
            </w:r>
            <w:r w:rsidR="001654C8" w:rsidRPr="00C658B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1654C8" w:rsidRPr="00C658B1" w:rsidRDefault="004D25D4" w:rsidP="004D25D4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4</w:t>
            </w:r>
            <w:r w:rsidR="001654C8" w:rsidRPr="00C658B1">
              <w:rPr>
                <w:rFonts w:cs="Arial"/>
                <w:sz w:val="20"/>
                <w:szCs w:val="20"/>
              </w:rPr>
              <w:t>.</w:t>
            </w:r>
            <w:r w:rsidRPr="00C658B1">
              <w:rPr>
                <w:rFonts w:cs="Arial"/>
                <w:sz w:val="20"/>
                <w:szCs w:val="20"/>
              </w:rPr>
              <w:t>75</w:t>
            </w:r>
            <w:r w:rsidR="001654C8" w:rsidRPr="00C658B1">
              <w:rPr>
                <w:rFonts w:cs="Arial"/>
                <w:sz w:val="20"/>
                <w:szCs w:val="20"/>
              </w:rPr>
              <w:t xml:space="preserve"> (</w:t>
            </w:r>
            <w:r w:rsidRPr="00C658B1">
              <w:rPr>
                <w:rFonts w:cs="Arial"/>
                <w:sz w:val="20"/>
                <w:szCs w:val="20"/>
              </w:rPr>
              <w:t>1</w:t>
            </w:r>
            <w:r w:rsidR="001654C8" w:rsidRPr="00C658B1">
              <w:rPr>
                <w:rFonts w:cs="Arial"/>
                <w:sz w:val="20"/>
                <w:szCs w:val="20"/>
              </w:rPr>
              <w:t>.</w:t>
            </w:r>
            <w:r w:rsidRPr="00C658B1">
              <w:rPr>
                <w:rFonts w:cs="Arial"/>
                <w:sz w:val="20"/>
                <w:szCs w:val="20"/>
              </w:rPr>
              <w:t>03</w:t>
            </w:r>
            <w:r w:rsidR="001654C8" w:rsidRPr="00C658B1">
              <w:rPr>
                <w:rFonts w:cs="Arial"/>
                <w:sz w:val="20"/>
                <w:szCs w:val="20"/>
              </w:rPr>
              <w:t>-2</w:t>
            </w:r>
            <w:r w:rsidRPr="00C658B1">
              <w:rPr>
                <w:rFonts w:cs="Arial"/>
                <w:sz w:val="20"/>
                <w:szCs w:val="20"/>
              </w:rPr>
              <w:t>1</w:t>
            </w:r>
            <w:r w:rsidR="001654C8" w:rsidRPr="00C658B1">
              <w:rPr>
                <w:rFonts w:cs="Arial"/>
                <w:sz w:val="20"/>
                <w:szCs w:val="20"/>
              </w:rPr>
              <w:t>.</w:t>
            </w:r>
            <w:r w:rsidRPr="00C658B1">
              <w:rPr>
                <w:rFonts w:cs="Arial"/>
                <w:sz w:val="20"/>
                <w:szCs w:val="20"/>
              </w:rPr>
              <w:t>90</w:t>
            </w:r>
            <w:r w:rsidR="001654C8" w:rsidRPr="00C658B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1654C8" w:rsidRPr="00C658B1" w:rsidRDefault="001654C8" w:rsidP="004D25D4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.</w:t>
            </w:r>
            <w:r w:rsidR="004D25D4" w:rsidRPr="00C658B1">
              <w:rPr>
                <w:rFonts w:cs="Arial"/>
                <w:sz w:val="20"/>
                <w:szCs w:val="20"/>
              </w:rPr>
              <w:t>046</w:t>
            </w:r>
          </w:p>
        </w:tc>
        <w:tc>
          <w:tcPr>
            <w:tcW w:w="850" w:type="dxa"/>
          </w:tcPr>
          <w:p w:rsidR="001654C8" w:rsidRPr="00C658B1" w:rsidRDefault="004D25D4" w:rsidP="004D25D4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18</w:t>
            </w:r>
            <w:r w:rsidR="001654C8" w:rsidRPr="00C658B1">
              <w:rPr>
                <w:rFonts w:cs="Arial"/>
                <w:sz w:val="20"/>
                <w:szCs w:val="20"/>
              </w:rPr>
              <w:t xml:space="preserve"> (</w:t>
            </w:r>
            <w:r w:rsidRPr="00C658B1">
              <w:rPr>
                <w:rFonts w:cs="Arial"/>
                <w:sz w:val="20"/>
                <w:szCs w:val="20"/>
              </w:rPr>
              <w:t>62</w:t>
            </w:r>
            <w:r w:rsidR="001654C8" w:rsidRPr="00C658B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654C8" w:rsidRPr="00C658B1" w:rsidRDefault="001654C8" w:rsidP="004D25D4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0</w:t>
            </w:r>
            <w:r w:rsidR="004D25D4" w:rsidRPr="00C658B1">
              <w:rPr>
                <w:rFonts w:cs="Arial"/>
                <w:sz w:val="20"/>
                <w:szCs w:val="20"/>
              </w:rPr>
              <w:t>.70 (0.</w:t>
            </w:r>
            <w:r w:rsidRPr="00C658B1">
              <w:rPr>
                <w:rFonts w:cs="Arial"/>
                <w:sz w:val="20"/>
                <w:szCs w:val="20"/>
              </w:rPr>
              <w:t>3</w:t>
            </w:r>
            <w:r w:rsidR="004D25D4" w:rsidRPr="00C658B1">
              <w:rPr>
                <w:rFonts w:cs="Arial"/>
                <w:sz w:val="20"/>
                <w:szCs w:val="20"/>
              </w:rPr>
              <w:t>0</w:t>
            </w:r>
            <w:r w:rsidRPr="00C658B1">
              <w:rPr>
                <w:rFonts w:cs="Arial"/>
                <w:sz w:val="20"/>
                <w:szCs w:val="20"/>
              </w:rPr>
              <w:t>-</w:t>
            </w:r>
            <w:r w:rsidR="004D25D4" w:rsidRPr="00C658B1">
              <w:rPr>
                <w:rFonts w:cs="Arial"/>
                <w:sz w:val="20"/>
                <w:szCs w:val="20"/>
              </w:rPr>
              <w:t>1</w:t>
            </w:r>
            <w:r w:rsidRPr="00C658B1">
              <w:rPr>
                <w:rFonts w:cs="Arial"/>
                <w:sz w:val="20"/>
                <w:szCs w:val="20"/>
              </w:rPr>
              <w:t>.</w:t>
            </w:r>
            <w:r w:rsidR="004D25D4" w:rsidRPr="00C658B1">
              <w:rPr>
                <w:rFonts w:cs="Arial"/>
                <w:sz w:val="20"/>
                <w:szCs w:val="20"/>
              </w:rPr>
              <w:t>6</w:t>
            </w:r>
            <w:r w:rsidRPr="00C658B1">
              <w:rPr>
                <w:rFonts w:cs="Arial"/>
                <w:sz w:val="20"/>
                <w:szCs w:val="20"/>
              </w:rPr>
              <w:t>2)</w:t>
            </w:r>
          </w:p>
        </w:tc>
        <w:tc>
          <w:tcPr>
            <w:tcW w:w="850" w:type="dxa"/>
          </w:tcPr>
          <w:p w:rsidR="001654C8" w:rsidRPr="00C658B1" w:rsidRDefault="001654C8" w:rsidP="004D25D4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.</w:t>
            </w:r>
            <w:r w:rsidR="004D25D4" w:rsidRPr="00C658B1">
              <w:rPr>
                <w:rFonts w:cs="Arial"/>
                <w:sz w:val="20"/>
                <w:szCs w:val="20"/>
              </w:rPr>
              <w:t>400</w:t>
            </w:r>
          </w:p>
        </w:tc>
      </w:tr>
      <w:tr w:rsidR="001654C8" w:rsidRPr="00C658B1" w:rsidTr="001654C8">
        <w:tc>
          <w:tcPr>
            <w:tcW w:w="2694" w:type="dxa"/>
            <w:vAlign w:val="center"/>
          </w:tcPr>
          <w:p w:rsidR="001654C8" w:rsidRPr="00C658B1" w:rsidRDefault="001654C8" w:rsidP="001654C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 w:rsidRPr="00C658B1">
              <w:rPr>
                <w:rFonts w:cs="Arial"/>
                <w:b/>
                <w:sz w:val="20"/>
                <w:szCs w:val="20"/>
              </w:rPr>
              <w:t>Primary diagnosis</w:t>
            </w:r>
          </w:p>
          <w:p w:rsidR="001654C8" w:rsidRPr="00C658B1" w:rsidRDefault="001654C8" w:rsidP="001654C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Any diagnosis of mental illness</w:t>
            </w:r>
          </w:p>
        </w:tc>
        <w:tc>
          <w:tcPr>
            <w:tcW w:w="850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35 (51)</w:t>
            </w:r>
          </w:p>
        </w:tc>
        <w:tc>
          <w:tcPr>
            <w:tcW w:w="1418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1.80 (1.06-3.05)</w:t>
            </w:r>
          </w:p>
        </w:tc>
        <w:tc>
          <w:tcPr>
            <w:tcW w:w="708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.029</w:t>
            </w:r>
          </w:p>
        </w:tc>
        <w:tc>
          <w:tcPr>
            <w:tcW w:w="851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21 (37)</w:t>
            </w:r>
          </w:p>
        </w:tc>
        <w:tc>
          <w:tcPr>
            <w:tcW w:w="1417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0.92 (0.51-1.65)</w:t>
            </w:r>
          </w:p>
        </w:tc>
        <w:tc>
          <w:tcPr>
            <w:tcW w:w="709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.771</w:t>
            </w:r>
          </w:p>
        </w:tc>
        <w:tc>
          <w:tcPr>
            <w:tcW w:w="851" w:type="dxa"/>
            <w:vAlign w:val="bottom"/>
          </w:tcPr>
          <w:p w:rsidR="001654C8" w:rsidRPr="00C658B1" w:rsidRDefault="001654C8" w:rsidP="001654C8">
            <w:pPr>
              <w:ind w:left="-108" w:right="-9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8 (50)</w:t>
            </w:r>
          </w:p>
        </w:tc>
        <w:tc>
          <w:tcPr>
            <w:tcW w:w="1417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1.61 (0.58-4.48)</w:t>
            </w:r>
          </w:p>
        </w:tc>
        <w:tc>
          <w:tcPr>
            <w:tcW w:w="709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.357</w:t>
            </w:r>
          </w:p>
        </w:tc>
        <w:tc>
          <w:tcPr>
            <w:tcW w:w="850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17 (59)</w:t>
            </w:r>
          </w:p>
        </w:tc>
        <w:tc>
          <w:tcPr>
            <w:tcW w:w="1418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2.25 (1.02-4.99)</w:t>
            </w:r>
          </w:p>
        </w:tc>
        <w:tc>
          <w:tcPr>
            <w:tcW w:w="850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.045</w:t>
            </w:r>
          </w:p>
        </w:tc>
      </w:tr>
      <w:tr w:rsidR="001654C8" w:rsidRPr="00C658B1" w:rsidTr="001654C8">
        <w:tc>
          <w:tcPr>
            <w:tcW w:w="2694" w:type="dxa"/>
            <w:vAlign w:val="center"/>
          </w:tcPr>
          <w:p w:rsidR="001654C8" w:rsidRPr="00C658B1" w:rsidRDefault="001654C8" w:rsidP="001654C8">
            <w:pPr>
              <w:ind w:right="-108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Affective disorder (bipolar disorder and depression)</w:t>
            </w:r>
          </w:p>
        </w:tc>
        <w:tc>
          <w:tcPr>
            <w:tcW w:w="850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15 (22)</w:t>
            </w:r>
          </w:p>
        </w:tc>
        <w:tc>
          <w:tcPr>
            <w:tcW w:w="1418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0.82 (0.39-1.72)</w:t>
            </w:r>
          </w:p>
        </w:tc>
        <w:tc>
          <w:tcPr>
            <w:tcW w:w="708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.602</w:t>
            </w:r>
          </w:p>
        </w:tc>
        <w:tc>
          <w:tcPr>
            <w:tcW w:w="851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11 (19)</w:t>
            </w:r>
          </w:p>
        </w:tc>
        <w:tc>
          <w:tcPr>
            <w:tcW w:w="1417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1.26 (0.51-3.15)</w:t>
            </w:r>
          </w:p>
        </w:tc>
        <w:tc>
          <w:tcPr>
            <w:tcW w:w="709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.614</w:t>
            </w:r>
          </w:p>
        </w:tc>
        <w:tc>
          <w:tcPr>
            <w:tcW w:w="851" w:type="dxa"/>
            <w:vAlign w:val="bottom"/>
          </w:tcPr>
          <w:p w:rsidR="001654C8" w:rsidRPr="00C658B1" w:rsidRDefault="001654C8" w:rsidP="001654C8">
            <w:pPr>
              <w:ind w:left="-108" w:right="-9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3 (19)</w:t>
            </w:r>
          </w:p>
        </w:tc>
        <w:tc>
          <w:tcPr>
            <w:tcW w:w="1417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0.67 (0.16-2.90)</w:t>
            </w:r>
          </w:p>
        </w:tc>
        <w:tc>
          <w:tcPr>
            <w:tcW w:w="709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.598</w:t>
            </w:r>
          </w:p>
        </w:tc>
        <w:tc>
          <w:tcPr>
            <w:tcW w:w="850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3 (10)</w:t>
            </w:r>
          </w:p>
        </w:tc>
        <w:tc>
          <w:tcPr>
            <w:tcW w:w="1418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0.20 (0.05-0.73)</w:t>
            </w:r>
          </w:p>
        </w:tc>
        <w:tc>
          <w:tcPr>
            <w:tcW w:w="850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.015</w:t>
            </w:r>
          </w:p>
        </w:tc>
      </w:tr>
      <w:tr w:rsidR="001654C8" w:rsidRPr="00C658B1" w:rsidTr="001654C8">
        <w:tc>
          <w:tcPr>
            <w:tcW w:w="2694" w:type="dxa"/>
            <w:vAlign w:val="center"/>
          </w:tcPr>
          <w:p w:rsidR="001654C8" w:rsidRPr="00C658B1" w:rsidRDefault="001654C8" w:rsidP="001654C8">
            <w:pPr>
              <w:ind w:right="-108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Anxiety/Obsessive compulsive/Post-traumatic stress disorder</w:t>
            </w:r>
          </w:p>
        </w:tc>
        <w:tc>
          <w:tcPr>
            <w:tcW w:w="850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7 (10)</w:t>
            </w:r>
          </w:p>
        </w:tc>
        <w:tc>
          <w:tcPr>
            <w:tcW w:w="1418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1.42 (0.56-3.60)</w:t>
            </w:r>
          </w:p>
        </w:tc>
        <w:tc>
          <w:tcPr>
            <w:tcW w:w="708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.456</w:t>
            </w:r>
          </w:p>
        </w:tc>
        <w:tc>
          <w:tcPr>
            <w:tcW w:w="851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4 (7)</w:t>
            </w:r>
          </w:p>
        </w:tc>
        <w:tc>
          <w:tcPr>
            <w:tcW w:w="1417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1.33 (0.41-4.27)</w:t>
            </w:r>
          </w:p>
        </w:tc>
        <w:tc>
          <w:tcPr>
            <w:tcW w:w="709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.633</w:t>
            </w:r>
          </w:p>
        </w:tc>
        <w:tc>
          <w:tcPr>
            <w:tcW w:w="851" w:type="dxa"/>
            <w:vAlign w:val="center"/>
          </w:tcPr>
          <w:p w:rsidR="001654C8" w:rsidRPr="00C658B1" w:rsidRDefault="001654C8" w:rsidP="001654C8">
            <w:pPr>
              <w:ind w:left="-108" w:right="-9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&lt;3</w:t>
            </w:r>
          </w:p>
        </w:tc>
        <w:tc>
          <w:tcPr>
            <w:tcW w:w="1417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850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6 (21)</w:t>
            </w:r>
          </w:p>
        </w:tc>
        <w:tc>
          <w:tcPr>
            <w:tcW w:w="1418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3.71 (1.23-11.18)</w:t>
            </w:r>
          </w:p>
        </w:tc>
        <w:tc>
          <w:tcPr>
            <w:tcW w:w="850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.020</w:t>
            </w:r>
          </w:p>
        </w:tc>
      </w:tr>
      <w:tr w:rsidR="001654C8" w:rsidRPr="00C658B1" w:rsidTr="001654C8">
        <w:tc>
          <w:tcPr>
            <w:tcW w:w="2694" w:type="dxa"/>
            <w:vAlign w:val="center"/>
          </w:tcPr>
          <w:p w:rsidR="001654C8" w:rsidRPr="00C658B1" w:rsidRDefault="001654C8" w:rsidP="001654C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 w:rsidRPr="00C658B1">
              <w:rPr>
                <w:rFonts w:cs="Arial"/>
                <w:b/>
                <w:sz w:val="20"/>
                <w:szCs w:val="20"/>
              </w:rPr>
              <w:t>Recent events</w:t>
            </w:r>
          </w:p>
          <w:p w:rsidR="001654C8" w:rsidRPr="00C658B1" w:rsidRDefault="001654C8" w:rsidP="001654C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Relationship break-up</w:t>
            </w:r>
          </w:p>
        </w:tc>
        <w:tc>
          <w:tcPr>
            <w:tcW w:w="850" w:type="dxa"/>
            <w:vAlign w:val="center"/>
          </w:tcPr>
          <w:p w:rsidR="001654C8" w:rsidRPr="00C658B1" w:rsidRDefault="001654C8" w:rsidP="001654C8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  <w:p w:rsidR="001654C8" w:rsidRPr="00C658B1" w:rsidRDefault="001654C8" w:rsidP="001654C8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19 (28)</w:t>
            </w:r>
          </w:p>
        </w:tc>
        <w:tc>
          <w:tcPr>
            <w:tcW w:w="1418" w:type="dxa"/>
            <w:vAlign w:val="bottom"/>
          </w:tcPr>
          <w:p w:rsidR="001654C8" w:rsidRPr="00C658B1" w:rsidRDefault="001654C8" w:rsidP="001654C8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1.47 (0.82-2.63)</w:t>
            </w:r>
          </w:p>
        </w:tc>
        <w:tc>
          <w:tcPr>
            <w:tcW w:w="708" w:type="dxa"/>
            <w:vAlign w:val="bottom"/>
          </w:tcPr>
          <w:p w:rsidR="001654C8" w:rsidRPr="00C658B1" w:rsidRDefault="001654C8" w:rsidP="001654C8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.200</w:t>
            </w:r>
          </w:p>
        </w:tc>
        <w:tc>
          <w:tcPr>
            <w:tcW w:w="851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20 (35)</w:t>
            </w:r>
          </w:p>
        </w:tc>
        <w:tc>
          <w:tcPr>
            <w:tcW w:w="1417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2.32 (1.27-4.25)</w:t>
            </w:r>
          </w:p>
        </w:tc>
        <w:tc>
          <w:tcPr>
            <w:tcW w:w="709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.006</w:t>
            </w:r>
          </w:p>
        </w:tc>
        <w:tc>
          <w:tcPr>
            <w:tcW w:w="851" w:type="dxa"/>
            <w:vAlign w:val="bottom"/>
          </w:tcPr>
          <w:p w:rsidR="001654C8" w:rsidRPr="00C658B1" w:rsidRDefault="001654C8" w:rsidP="001654C8">
            <w:pPr>
              <w:ind w:left="-108" w:right="-9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4 (25)</w:t>
            </w:r>
          </w:p>
        </w:tc>
        <w:tc>
          <w:tcPr>
            <w:tcW w:w="1417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1.21 (0.38-3.86)</w:t>
            </w:r>
          </w:p>
        </w:tc>
        <w:tc>
          <w:tcPr>
            <w:tcW w:w="709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.746</w:t>
            </w:r>
          </w:p>
        </w:tc>
        <w:tc>
          <w:tcPr>
            <w:tcW w:w="850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3 (10)</w:t>
            </w:r>
          </w:p>
        </w:tc>
        <w:tc>
          <w:tcPr>
            <w:tcW w:w="1418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0.35 (0.10-1.20)</w:t>
            </w:r>
          </w:p>
        </w:tc>
        <w:tc>
          <w:tcPr>
            <w:tcW w:w="850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.094</w:t>
            </w:r>
          </w:p>
        </w:tc>
      </w:tr>
      <w:tr w:rsidR="001654C8" w:rsidRPr="00C658B1" w:rsidTr="00CB092D">
        <w:tc>
          <w:tcPr>
            <w:tcW w:w="2694" w:type="dxa"/>
            <w:vAlign w:val="center"/>
          </w:tcPr>
          <w:p w:rsidR="001654C8" w:rsidRPr="00C658B1" w:rsidRDefault="001654C8" w:rsidP="001654C8">
            <w:pPr>
              <w:ind w:right="-108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Relationship problems</w:t>
            </w:r>
          </w:p>
        </w:tc>
        <w:tc>
          <w:tcPr>
            <w:tcW w:w="850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19 (28)</w:t>
            </w:r>
          </w:p>
        </w:tc>
        <w:tc>
          <w:tcPr>
            <w:tcW w:w="1418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1.11 (0.62-1.99)</w:t>
            </w:r>
          </w:p>
        </w:tc>
        <w:tc>
          <w:tcPr>
            <w:tcW w:w="708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.722</w:t>
            </w:r>
          </w:p>
        </w:tc>
        <w:tc>
          <w:tcPr>
            <w:tcW w:w="851" w:type="dxa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16 (28)</w:t>
            </w:r>
          </w:p>
        </w:tc>
        <w:tc>
          <w:tcPr>
            <w:tcW w:w="1417" w:type="dxa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1.14 (0.61-2.15)</w:t>
            </w:r>
          </w:p>
        </w:tc>
        <w:tc>
          <w:tcPr>
            <w:tcW w:w="709" w:type="dxa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.673</w:t>
            </w:r>
          </w:p>
        </w:tc>
        <w:tc>
          <w:tcPr>
            <w:tcW w:w="851" w:type="dxa"/>
            <w:vAlign w:val="bottom"/>
          </w:tcPr>
          <w:p w:rsidR="001654C8" w:rsidRPr="00C658B1" w:rsidRDefault="001654C8" w:rsidP="001654C8">
            <w:pPr>
              <w:ind w:left="-108" w:right="-9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4 (25)</w:t>
            </w:r>
          </w:p>
        </w:tc>
        <w:tc>
          <w:tcPr>
            <w:tcW w:w="1417" w:type="dxa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0.95 (0.30-3.03)</w:t>
            </w:r>
          </w:p>
        </w:tc>
        <w:tc>
          <w:tcPr>
            <w:tcW w:w="709" w:type="dxa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.926</w:t>
            </w:r>
          </w:p>
        </w:tc>
        <w:tc>
          <w:tcPr>
            <w:tcW w:w="850" w:type="dxa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7 (24)</w:t>
            </w:r>
          </w:p>
        </w:tc>
        <w:tc>
          <w:tcPr>
            <w:tcW w:w="1418" w:type="dxa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0.86 (0.35-2.11)</w:t>
            </w:r>
          </w:p>
        </w:tc>
        <w:tc>
          <w:tcPr>
            <w:tcW w:w="850" w:type="dxa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.740</w:t>
            </w:r>
          </w:p>
        </w:tc>
      </w:tr>
      <w:tr w:rsidR="001654C8" w:rsidRPr="00C658B1" w:rsidTr="001654C8">
        <w:tc>
          <w:tcPr>
            <w:tcW w:w="2694" w:type="dxa"/>
            <w:vAlign w:val="center"/>
          </w:tcPr>
          <w:p w:rsidR="001654C8" w:rsidRPr="00C658B1" w:rsidRDefault="001654C8" w:rsidP="001654C8">
            <w:pPr>
              <w:ind w:right="-108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 xml:space="preserve">Housing problems </w:t>
            </w:r>
            <w:r w:rsidRPr="00C658B1">
              <w:rPr>
                <w:sz w:val="20"/>
                <w:szCs w:val="20"/>
              </w:rPr>
              <w:t>(including having recently changed accommodation)</w:t>
            </w:r>
          </w:p>
        </w:tc>
        <w:tc>
          <w:tcPr>
            <w:tcW w:w="850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4 (6)</w:t>
            </w:r>
          </w:p>
        </w:tc>
        <w:tc>
          <w:tcPr>
            <w:tcW w:w="1418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0.32 (0.11-0.92)</w:t>
            </w:r>
          </w:p>
        </w:tc>
        <w:tc>
          <w:tcPr>
            <w:tcW w:w="708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.035</w:t>
            </w:r>
          </w:p>
        </w:tc>
        <w:tc>
          <w:tcPr>
            <w:tcW w:w="851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7 (12)</w:t>
            </w:r>
          </w:p>
        </w:tc>
        <w:tc>
          <w:tcPr>
            <w:tcW w:w="1417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0.90 (0.39-2.10)</w:t>
            </w:r>
          </w:p>
        </w:tc>
        <w:tc>
          <w:tcPr>
            <w:tcW w:w="709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.811</w:t>
            </w:r>
          </w:p>
        </w:tc>
        <w:tc>
          <w:tcPr>
            <w:tcW w:w="851" w:type="dxa"/>
            <w:vAlign w:val="center"/>
          </w:tcPr>
          <w:p w:rsidR="001654C8" w:rsidRPr="00C658B1" w:rsidRDefault="001654C8" w:rsidP="001654C8">
            <w:pPr>
              <w:ind w:left="-108" w:right="-9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&lt;3</w:t>
            </w:r>
          </w:p>
        </w:tc>
        <w:tc>
          <w:tcPr>
            <w:tcW w:w="1417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850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6 (21)</w:t>
            </w:r>
          </w:p>
        </w:tc>
        <w:tc>
          <w:tcPr>
            <w:tcW w:w="1418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1.65 (0.63-4.34)</w:t>
            </w:r>
          </w:p>
        </w:tc>
        <w:tc>
          <w:tcPr>
            <w:tcW w:w="850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.308</w:t>
            </w:r>
          </w:p>
        </w:tc>
      </w:tr>
      <w:tr w:rsidR="001654C8" w:rsidRPr="00C658B1" w:rsidTr="00CB092D">
        <w:tc>
          <w:tcPr>
            <w:tcW w:w="2694" w:type="dxa"/>
            <w:vAlign w:val="center"/>
          </w:tcPr>
          <w:p w:rsidR="001654C8" w:rsidRPr="00C658B1" w:rsidRDefault="001654C8" w:rsidP="001654C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Workplace problems</w:t>
            </w:r>
          </w:p>
        </w:tc>
        <w:tc>
          <w:tcPr>
            <w:tcW w:w="850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12 (18)</w:t>
            </w:r>
          </w:p>
        </w:tc>
        <w:tc>
          <w:tcPr>
            <w:tcW w:w="1418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1.44 (0.71-2.94)</w:t>
            </w:r>
          </w:p>
        </w:tc>
        <w:tc>
          <w:tcPr>
            <w:tcW w:w="708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.313</w:t>
            </w:r>
          </w:p>
        </w:tc>
        <w:tc>
          <w:tcPr>
            <w:tcW w:w="851" w:type="dxa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8 (14)</w:t>
            </w:r>
          </w:p>
        </w:tc>
        <w:tc>
          <w:tcPr>
            <w:tcW w:w="1417" w:type="dxa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1.35 (0.59-3.11)</w:t>
            </w:r>
          </w:p>
        </w:tc>
        <w:tc>
          <w:tcPr>
            <w:tcW w:w="709" w:type="dxa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.477</w:t>
            </w:r>
          </w:p>
        </w:tc>
        <w:tc>
          <w:tcPr>
            <w:tcW w:w="851" w:type="dxa"/>
            <w:vAlign w:val="bottom"/>
          </w:tcPr>
          <w:p w:rsidR="001654C8" w:rsidRPr="00C658B1" w:rsidRDefault="001654C8" w:rsidP="001654C8">
            <w:pPr>
              <w:ind w:left="-108" w:right="-9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&lt;3</w:t>
            </w:r>
          </w:p>
        </w:tc>
        <w:tc>
          <w:tcPr>
            <w:tcW w:w="1417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850" w:type="dxa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3 (10)</w:t>
            </w:r>
          </w:p>
        </w:tc>
        <w:tc>
          <w:tcPr>
            <w:tcW w:w="1418" w:type="dxa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0.84 (0.23-3.01)</w:t>
            </w:r>
          </w:p>
        </w:tc>
        <w:tc>
          <w:tcPr>
            <w:tcW w:w="850" w:type="dxa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.789</w:t>
            </w:r>
          </w:p>
        </w:tc>
      </w:tr>
      <w:tr w:rsidR="001654C8" w:rsidRPr="00C658B1" w:rsidTr="001654C8">
        <w:tc>
          <w:tcPr>
            <w:tcW w:w="2694" w:type="dxa"/>
            <w:vAlign w:val="center"/>
          </w:tcPr>
          <w:p w:rsidR="001654C8" w:rsidRPr="00C658B1" w:rsidRDefault="001654C8" w:rsidP="001654C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 w:rsidRPr="00C658B1">
              <w:rPr>
                <w:rFonts w:cs="Arial"/>
                <w:b/>
                <w:sz w:val="20"/>
                <w:szCs w:val="20"/>
              </w:rPr>
              <w:t>Service contact (at any time)</w:t>
            </w:r>
          </w:p>
          <w:p w:rsidR="001654C8" w:rsidRPr="00C658B1" w:rsidRDefault="001654C8" w:rsidP="001654C8">
            <w:pPr>
              <w:ind w:right="-108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 xml:space="preserve">Mental health services </w:t>
            </w:r>
            <w:r w:rsidRPr="00C658B1">
              <w:rPr>
                <w:sz w:val="20"/>
                <w:szCs w:val="20"/>
              </w:rPr>
              <w:t>(CAMHS and/or adult services)</w:t>
            </w:r>
          </w:p>
        </w:tc>
        <w:tc>
          <w:tcPr>
            <w:tcW w:w="850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40 (59)</w:t>
            </w:r>
          </w:p>
        </w:tc>
        <w:tc>
          <w:tcPr>
            <w:tcW w:w="1418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1.71 (0.90-3.24)</w:t>
            </w:r>
          </w:p>
        </w:tc>
        <w:tc>
          <w:tcPr>
            <w:tcW w:w="708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.100</w:t>
            </w:r>
          </w:p>
        </w:tc>
        <w:tc>
          <w:tcPr>
            <w:tcW w:w="851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31 (54)</w:t>
            </w:r>
          </w:p>
        </w:tc>
        <w:tc>
          <w:tcPr>
            <w:tcW w:w="1417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2.22 (1.12-4.38)</w:t>
            </w:r>
          </w:p>
        </w:tc>
        <w:tc>
          <w:tcPr>
            <w:tcW w:w="709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.022</w:t>
            </w:r>
          </w:p>
        </w:tc>
        <w:tc>
          <w:tcPr>
            <w:tcW w:w="851" w:type="dxa"/>
            <w:vAlign w:val="center"/>
          </w:tcPr>
          <w:p w:rsidR="001654C8" w:rsidRPr="00C658B1" w:rsidRDefault="001654C8" w:rsidP="001654C8">
            <w:pPr>
              <w:ind w:left="-108" w:right="-9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11 (69)</w:t>
            </w:r>
          </w:p>
        </w:tc>
        <w:tc>
          <w:tcPr>
            <w:tcW w:w="1417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3.28 (0.93-11.53)</w:t>
            </w:r>
          </w:p>
        </w:tc>
        <w:tc>
          <w:tcPr>
            <w:tcW w:w="709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.064</w:t>
            </w:r>
          </w:p>
        </w:tc>
        <w:tc>
          <w:tcPr>
            <w:tcW w:w="850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20 (69)</w:t>
            </w:r>
          </w:p>
        </w:tc>
        <w:tc>
          <w:tcPr>
            <w:tcW w:w="1418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2.37 (0.88-6.41)</w:t>
            </w:r>
          </w:p>
        </w:tc>
        <w:tc>
          <w:tcPr>
            <w:tcW w:w="850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.088</w:t>
            </w:r>
          </w:p>
        </w:tc>
      </w:tr>
      <w:tr w:rsidR="001654C8" w:rsidRPr="00C658B1" w:rsidTr="001654C8">
        <w:tc>
          <w:tcPr>
            <w:tcW w:w="2694" w:type="dxa"/>
            <w:vAlign w:val="center"/>
          </w:tcPr>
          <w:p w:rsidR="001654C8" w:rsidRPr="00C658B1" w:rsidRDefault="001654C8" w:rsidP="001654C8">
            <w:pPr>
              <w:ind w:right="-108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Social care or local authority services</w:t>
            </w:r>
          </w:p>
        </w:tc>
        <w:tc>
          <w:tcPr>
            <w:tcW w:w="850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12 (18)</w:t>
            </w:r>
          </w:p>
        </w:tc>
        <w:tc>
          <w:tcPr>
            <w:tcW w:w="1418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0.74 (0.37-1.48)</w:t>
            </w:r>
          </w:p>
        </w:tc>
        <w:tc>
          <w:tcPr>
            <w:tcW w:w="708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.396</w:t>
            </w:r>
          </w:p>
        </w:tc>
        <w:tc>
          <w:tcPr>
            <w:tcW w:w="851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15 (26)</w:t>
            </w:r>
          </w:p>
        </w:tc>
        <w:tc>
          <w:tcPr>
            <w:tcW w:w="1417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1.48 (0.75-2.89)</w:t>
            </w:r>
          </w:p>
        </w:tc>
        <w:tc>
          <w:tcPr>
            <w:tcW w:w="709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.255</w:t>
            </w:r>
          </w:p>
        </w:tc>
        <w:tc>
          <w:tcPr>
            <w:tcW w:w="851" w:type="dxa"/>
            <w:vAlign w:val="bottom"/>
          </w:tcPr>
          <w:p w:rsidR="001654C8" w:rsidRPr="00C658B1" w:rsidRDefault="001654C8" w:rsidP="001654C8">
            <w:pPr>
              <w:ind w:left="-108" w:right="-9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3 (19)</w:t>
            </w:r>
          </w:p>
        </w:tc>
        <w:tc>
          <w:tcPr>
            <w:tcW w:w="1417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0.89 (0.24-3.33)</w:t>
            </w:r>
          </w:p>
        </w:tc>
        <w:tc>
          <w:tcPr>
            <w:tcW w:w="709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.862</w:t>
            </w:r>
          </w:p>
        </w:tc>
        <w:tc>
          <w:tcPr>
            <w:tcW w:w="850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14 (48)</w:t>
            </w:r>
          </w:p>
        </w:tc>
        <w:tc>
          <w:tcPr>
            <w:tcW w:w="1418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3.37 (1.51-7.53)</w:t>
            </w:r>
          </w:p>
        </w:tc>
        <w:tc>
          <w:tcPr>
            <w:tcW w:w="850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.003</w:t>
            </w:r>
          </w:p>
        </w:tc>
      </w:tr>
    </w:tbl>
    <w:p w:rsidR="00B518AD" w:rsidRPr="00C658B1" w:rsidRDefault="00B518AD" w:rsidP="00757EB7">
      <w:pPr>
        <w:spacing w:after="120"/>
        <w:rPr>
          <w:rFonts w:cs="Arial"/>
          <w:b/>
        </w:rPr>
      </w:pPr>
    </w:p>
    <w:p w:rsidR="00757EB7" w:rsidRPr="00C658B1" w:rsidRDefault="00757EB7" w:rsidP="00757EB7">
      <w:pPr>
        <w:spacing w:after="120"/>
        <w:rPr>
          <w:rFonts w:cs="Arial"/>
          <w:b/>
          <w:sz w:val="20"/>
          <w:szCs w:val="20"/>
        </w:rPr>
      </w:pPr>
      <w:r w:rsidRPr="00C658B1">
        <w:rPr>
          <w:rFonts w:cs="Arial"/>
          <w:b/>
        </w:rPr>
        <w:lastRenderedPageBreak/>
        <w:t xml:space="preserve">Supplementary Table </w:t>
      </w:r>
      <w:r w:rsidR="00171B5B">
        <w:rPr>
          <w:rFonts w:cs="Arial"/>
          <w:b/>
        </w:rPr>
        <w:t>2</w:t>
      </w:r>
      <w:r w:rsidRPr="00C658B1">
        <w:rPr>
          <w:rFonts w:cs="Arial"/>
          <w:b/>
        </w:rPr>
        <w:t xml:space="preserve"> (continued)</w:t>
      </w:r>
      <w:r w:rsidR="00780576" w:rsidRPr="00C658B1">
        <w:rPr>
          <w:rFonts w:cs="Arial"/>
          <w:b/>
        </w:rPr>
        <w:t>:</w:t>
      </w:r>
      <w:r w:rsidRPr="00C658B1">
        <w:rPr>
          <w:rFonts w:cs="Arial"/>
          <w:b/>
        </w:rPr>
        <w:t xml:space="preserve"> Antecedents of suicide by specific types of suicide-related</w:t>
      </w:r>
      <w:r w:rsidR="00227778">
        <w:rPr>
          <w:rFonts w:cs="Arial"/>
          <w:b/>
        </w:rPr>
        <w:t xml:space="preserve"> online experience</w:t>
      </w:r>
      <w:r w:rsidR="00780576" w:rsidRPr="00C658B1">
        <w:rPr>
          <w:rFonts w:cs="Arial"/>
          <w:b/>
        </w:rPr>
        <w:t>, UK (2014-2016)</w:t>
      </w:r>
    </w:p>
    <w:tbl>
      <w:tblPr>
        <w:tblStyle w:val="TableGrid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1418"/>
        <w:gridCol w:w="708"/>
        <w:gridCol w:w="851"/>
        <w:gridCol w:w="1417"/>
        <w:gridCol w:w="709"/>
        <w:gridCol w:w="851"/>
        <w:gridCol w:w="1417"/>
        <w:gridCol w:w="709"/>
        <w:gridCol w:w="850"/>
        <w:gridCol w:w="1418"/>
        <w:gridCol w:w="850"/>
      </w:tblGrid>
      <w:tr w:rsidR="00757EB7" w:rsidRPr="00C658B1" w:rsidTr="00323195">
        <w:tc>
          <w:tcPr>
            <w:tcW w:w="2694" w:type="dxa"/>
            <w:vMerge w:val="restart"/>
            <w:vAlign w:val="center"/>
          </w:tcPr>
          <w:p w:rsidR="00757EB7" w:rsidRPr="00C658B1" w:rsidRDefault="00757EB7" w:rsidP="00323195">
            <w:pPr>
              <w:ind w:right="-28"/>
              <w:rPr>
                <w:rFonts w:cs="Arial"/>
                <w:b/>
                <w:sz w:val="20"/>
                <w:szCs w:val="20"/>
              </w:rPr>
            </w:pPr>
            <w:r w:rsidRPr="00C658B1">
              <w:rPr>
                <w:rFonts w:cs="Arial"/>
                <w:b/>
                <w:sz w:val="20"/>
                <w:szCs w:val="20"/>
              </w:rPr>
              <w:t>Data items</w:t>
            </w:r>
          </w:p>
        </w:tc>
        <w:tc>
          <w:tcPr>
            <w:tcW w:w="2976" w:type="dxa"/>
            <w:gridSpan w:val="3"/>
            <w:vAlign w:val="center"/>
          </w:tcPr>
          <w:p w:rsidR="00757EB7" w:rsidRPr="00C658B1" w:rsidRDefault="00757EB7" w:rsidP="00106F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658B1">
              <w:rPr>
                <w:rFonts w:cs="Arial"/>
                <w:b/>
                <w:sz w:val="20"/>
                <w:szCs w:val="20"/>
              </w:rPr>
              <w:t>Searching for information on suicide method (</w:t>
            </w:r>
            <w:r w:rsidR="00106F1D" w:rsidRPr="00C658B1">
              <w:rPr>
                <w:rFonts w:cs="Arial"/>
                <w:b/>
                <w:sz w:val="20"/>
                <w:szCs w:val="20"/>
              </w:rPr>
              <w:t>n</w:t>
            </w:r>
            <w:r w:rsidRPr="00C658B1">
              <w:rPr>
                <w:rFonts w:cs="Arial"/>
                <w:b/>
                <w:sz w:val="20"/>
                <w:szCs w:val="20"/>
              </w:rPr>
              <w:t>=68)</w:t>
            </w:r>
          </w:p>
        </w:tc>
        <w:tc>
          <w:tcPr>
            <w:tcW w:w="2977" w:type="dxa"/>
            <w:gridSpan w:val="3"/>
            <w:vAlign w:val="center"/>
          </w:tcPr>
          <w:p w:rsidR="00757EB7" w:rsidRPr="00C658B1" w:rsidRDefault="00757EB7" w:rsidP="00106F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658B1">
              <w:rPr>
                <w:rFonts w:cs="Arial"/>
                <w:b/>
                <w:sz w:val="20"/>
                <w:szCs w:val="20"/>
              </w:rPr>
              <w:t>Posting suicidal ideas online (</w:t>
            </w:r>
            <w:r w:rsidR="00106F1D" w:rsidRPr="00C658B1">
              <w:rPr>
                <w:rFonts w:cs="Arial"/>
                <w:b/>
                <w:sz w:val="20"/>
                <w:szCs w:val="20"/>
              </w:rPr>
              <w:t>n</w:t>
            </w:r>
            <w:r w:rsidRPr="00C658B1">
              <w:rPr>
                <w:rFonts w:cs="Arial"/>
                <w:b/>
                <w:sz w:val="20"/>
                <w:szCs w:val="20"/>
              </w:rPr>
              <w:t>=57)</w:t>
            </w:r>
          </w:p>
        </w:tc>
        <w:tc>
          <w:tcPr>
            <w:tcW w:w="2977" w:type="dxa"/>
            <w:gridSpan w:val="3"/>
            <w:vAlign w:val="center"/>
          </w:tcPr>
          <w:p w:rsidR="00780576" w:rsidRPr="00C658B1" w:rsidRDefault="00757EB7" w:rsidP="0032319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658B1">
              <w:rPr>
                <w:rFonts w:cs="Arial"/>
                <w:b/>
                <w:sz w:val="20"/>
                <w:szCs w:val="20"/>
              </w:rPr>
              <w:t>Visiting websites</w:t>
            </w:r>
            <w:r w:rsidR="00106F1D" w:rsidRPr="00C658B1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757EB7" w:rsidRPr="00C658B1" w:rsidRDefault="00106F1D" w:rsidP="0032319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658B1">
              <w:rPr>
                <w:rFonts w:cs="Arial"/>
                <w:b/>
                <w:sz w:val="20"/>
                <w:szCs w:val="20"/>
              </w:rPr>
              <w:t>(n=16)</w:t>
            </w:r>
          </w:p>
        </w:tc>
        <w:tc>
          <w:tcPr>
            <w:tcW w:w="3118" w:type="dxa"/>
            <w:gridSpan w:val="3"/>
            <w:vAlign w:val="center"/>
          </w:tcPr>
          <w:p w:rsidR="00780576" w:rsidRPr="00C658B1" w:rsidRDefault="00757EB7" w:rsidP="0032319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658B1">
              <w:rPr>
                <w:rFonts w:cs="Arial"/>
                <w:b/>
                <w:sz w:val="20"/>
                <w:szCs w:val="20"/>
              </w:rPr>
              <w:t>Online bullying</w:t>
            </w:r>
            <w:r w:rsidR="00106F1D" w:rsidRPr="00C658B1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757EB7" w:rsidRPr="00C658B1" w:rsidRDefault="00106F1D" w:rsidP="0032319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658B1">
              <w:rPr>
                <w:rFonts w:cs="Arial"/>
                <w:b/>
                <w:sz w:val="20"/>
                <w:szCs w:val="20"/>
              </w:rPr>
              <w:t>(n=29)</w:t>
            </w:r>
          </w:p>
        </w:tc>
      </w:tr>
      <w:tr w:rsidR="00757EB7" w:rsidRPr="00C658B1" w:rsidTr="00323195">
        <w:tc>
          <w:tcPr>
            <w:tcW w:w="2694" w:type="dxa"/>
            <w:vMerge/>
          </w:tcPr>
          <w:p w:rsidR="00757EB7" w:rsidRPr="00C658B1" w:rsidRDefault="00757EB7" w:rsidP="00323195">
            <w:pPr>
              <w:ind w:right="-2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57EB7" w:rsidRPr="00C658B1" w:rsidRDefault="00757EB7" w:rsidP="00323195">
            <w:pPr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C658B1">
              <w:rPr>
                <w:rFonts w:cs="Arial"/>
                <w:b/>
                <w:sz w:val="20"/>
                <w:szCs w:val="20"/>
              </w:rPr>
              <w:t>N (%)</w:t>
            </w:r>
          </w:p>
        </w:tc>
        <w:tc>
          <w:tcPr>
            <w:tcW w:w="1418" w:type="dxa"/>
            <w:vAlign w:val="center"/>
          </w:tcPr>
          <w:p w:rsidR="00757EB7" w:rsidRPr="00C658B1" w:rsidRDefault="00757EB7" w:rsidP="00323195">
            <w:pPr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C658B1">
              <w:rPr>
                <w:rFonts w:cs="Arial"/>
                <w:b/>
                <w:sz w:val="20"/>
                <w:szCs w:val="20"/>
              </w:rPr>
              <w:t>Adjusted OR (95% CI)</w:t>
            </w:r>
          </w:p>
        </w:tc>
        <w:tc>
          <w:tcPr>
            <w:tcW w:w="708" w:type="dxa"/>
            <w:vAlign w:val="center"/>
          </w:tcPr>
          <w:p w:rsidR="00757EB7" w:rsidRPr="00C658B1" w:rsidRDefault="00780576" w:rsidP="00780576">
            <w:pPr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C658B1">
              <w:rPr>
                <w:rFonts w:cs="Arial"/>
                <w:b/>
                <w:i/>
                <w:sz w:val="20"/>
                <w:szCs w:val="20"/>
              </w:rPr>
              <w:t>p</w:t>
            </w:r>
            <w:r w:rsidR="00757EB7" w:rsidRPr="00C658B1">
              <w:rPr>
                <w:rFonts w:cs="Arial"/>
                <w:b/>
                <w:sz w:val="20"/>
                <w:szCs w:val="20"/>
              </w:rPr>
              <w:t xml:space="preserve"> value</w:t>
            </w:r>
          </w:p>
        </w:tc>
        <w:tc>
          <w:tcPr>
            <w:tcW w:w="851" w:type="dxa"/>
            <w:vAlign w:val="center"/>
          </w:tcPr>
          <w:p w:rsidR="00757EB7" w:rsidRPr="00C658B1" w:rsidRDefault="00757EB7" w:rsidP="00323195">
            <w:pPr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C658B1">
              <w:rPr>
                <w:rFonts w:cs="Arial"/>
                <w:b/>
                <w:sz w:val="20"/>
                <w:szCs w:val="20"/>
              </w:rPr>
              <w:t>N (%)</w:t>
            </w:r>
          </w:p>
        </w:tc>
        <w:tc>
          <w:tcPr>
            <w:tcW w:w="1417" w:type="dxa"/>
            <w:vAlign w:val="center"/>
          </w:tcPr>
          <w:p w:rsidR="00757EB7" w:rsidRPr="00C658B1" w:rsidRDefault="00757EB7" w:rsidP="00323195">
            <w:pPr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C658B1">
              <w:rPr>
                <w:rFonts w:cs="Arial"/>
                <w:b/>
                <w:sz w:val="20"/>
                <w:szCs w:val="20"/>
              </w:rPr>
              <w:t>Adjusted OR (95% CI)</w:t>
            </w:r>
          </w:p>
        </w:tc>
        <w:tc>
          <w:tcPr>
            <w:tcW w:w="709" w:type="dxa"/>
            <w:vAlign w:val="center"/>
          </w:tcPr>
          <w:p w:rsidR="00757EB7" w:rsidRPr="00C658B1" w:rsidRDefault="00780576" w:rsidP="00780576">
            <w:pPr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C658B1">
              <w:rPr>
                <w:rFonts w:cs="Arial"/>
                <w:b/>
                <w:i/>
                <w:sz w:val="20"/>
                <w:szCs w:val="20"/>
              </w:rPr>
              <w:t>p</w:t>
            </w:r>
            <w:r w:rsidR="00757EB7" w:rsidRPr="00C658B1">
              <w:rPr>
                <w:rFonts w:cs="Arial"/>
                <w:b/>
                <w:sz w:val="20"/>
                <w:szCs w:val="20"/>
              </w:rPr>
              <w:t xml:space="preserve"> value</w:t>
            </w:r>
          </w:p>
        </w:tc>
        <w:tc>
          <w:tcPr>
            <w:tcW w:w="851" w:type="dxa"/>
            <w:vAlign w:val="center"/>
          </w:tcPr>
          <w:p w:rsidR="00757EB7" w:rsidRPr="00C658B1" w:rsidRDefault="00757EB7" w:rsidP="00323195">
            <w:pPr>
              <w:jc w:val="center"/>
            </w:pPr>
            <w:r w:rsidRPr="00C658B1">
              <w:rPr>
                <w:rFonts w:cs="Arial"/>
                <w:b/>
                <w:sz w:val="20"/>
                <w:szCs w:val="20"/>
              </w:rPr>
              <w:t>N (%)</w:t>
            </w:r>
          </w:p>
        </w:tc>
        <w:tc>
          <w:tcPr>
            <w:tcW w:w="1417" w:type="dxa"/>
            <w:vAlign w:val="center"/>
          </w:tcPr>
          <w:p w:rsidR="00757EB7" w:rsidRPr="00C658B1" w:rsidRDefault="00757EB7" w:rsidP="00323195">
            <w:pPr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C658B1">
              <w:rPr>
                <w:rFonts w:cs="Arial"/>
                <w:b/>
                <w:sz w:val="20"/>
                <w:szCs w:val="20"/>
              </w:rPr>
              <w:t>Adjusted OR (95% CI)</w:t>
            </w:r>
          </w:p>
        </w:tc>
        <w:tc>
          <w:tcPr>
            <w:tcW w:w="709" w:type="dxa"/>
            <w:vAlign w:val="center"/>
          </w:tcPr>
          <w:p w:rsidR="00757EB7" w:rsidRPr="00C658B1" w:rsidRDefault="00780576" w:rsidP="00780576">
            <w:pPr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C658B1">
              <w:rPr>
                <w:rFonts w:cs="Arial"/>
                <w:b/>
                <w:i/>
                <w:sz w:val="20"/>
                <w:szCs w:val="20"/>
              </w:rPr>
              <w:t>p</w:t>
            </w:r>
            <w:r w:rsidR="00757EB7" w:rsidRPr="00C658B1">
              <w:rPr>
                <w:rFonts w:cs="Arial"/>
                <w:b/>
                <w:sz w:val="20"/>
                <w:szCs w:val="20"/>
              </w:rPr>
              <w:t xml:space="preserve"> value</w:t>
            </w:r>
          </w:p>
        </w:tc>
        <w:tc>
          <w:tcPr>
            <w:tcW w:w="850" w:type="dxa"/>
            <w:vAlign w:val="center"/>
          </w:tcPr>
          <w:p w:rsidR="00757EB7" w:rsidRPr="00C658B1" w:rsidRDefault="00757EB7" w:rsidP="00323195">
            <w:pPr>
              <w:jc w:val="center"/>
            </w:pPr>
            <w:r w:rsidRPr="00C658B1">
              <w:rPr>
                <w:rFonts w:cs="Arial"/>
                <w:b/>
                <w:sz w:val="20"/>
                <w:szCs w:val="20"/>
              </w:rPr>
              <w:t>N (%)</w:t>
            </w:r>
          </w:p>
        </w:tc>
        <w:tc>
          <w:tcPr>
            <w:tcW w:w="1418" w:type="dxa"/>
            <w:vAlign w:val="center"/>
          </w:tcPr>
          <w:p w:rsidR="00757EB7" w:rsidRPr="00C658B1" w:rsidRDefault="00757EB7" w:rsidP="00323195">
            <w:pPr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C658B1">
              <w:rPr>
                <w:rFonts w:cs="Arial"/>
                <w:b/>
                <w:sz w:val="20"/>
                <w:szCs w:val="20"/>
              </w:rPr>
              <w:t>Adjusted OR (95% CI)</w:t>
            </w:r>
          </w:p>
        </w:tc>
        <w:tc>
          <w:tcPr>
            <w:tcW w:w="850" w:type="dxa"/>
            <w:vAlign w:val="center"/>
          </w:tcPr>
          <w:p w:rsidR="00757EB7" w:rsidRPr="00C658B1" w:rsidRDefault="00780576" w:rsidP="00780576">
            <w:pPr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C658B1">
              <w:rPr>
                <w:rFonts w:cs="Arial"/>
                <w:b/>
                <w:i/>
                <w:sz w:val="20"/>
                <w:szCs w:val="20"/>
              </w:rPr>
              <w:t>p</w:t>
            </w:r>
            <w:r w:rsidR="00757EB7" w:rsidRPr="00C658B1">
              <w:rPr>
                <w:rFonts w:cs="Arial"/>
                <w:b/>
                <w:sz w:val="20"/>
                <w:szCs w:val="20"/>
              </w:rPr>
              <w:t xml:space="preserve"> value</w:t>
            </w:r>
          </w:p>
        </w:tc>
      </w:tr>
      <w:tr w:rsidR="001654C8" w:rsidRPr="00C658B1" w:rsidTr="00DD0186">
        <w:tc>
          <w:tcPr>
            <w:tcW w:w="2694" w:type="dxa"/>
            <w:vAlign w:val="center"/>
          </w:tcPr>
          <w:p w:rsidR="001654C8" w:rsidRPr="00C658B1" w:rsidRDefault="001654C8" w:rsidP="001654C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 w:rsidRPr="00C658B1">
              <w:rPr>
                <w:rFonts w:cs="Arial"/>
                <w:b/>
                <w:sz w:val="20"/>
                <w:szCs w:val="20"/>
              </w:rPr>
              <w:t>Service contact (at any time)</w:t>
            </w:r>
          </w:p>
          <w:p w:rsidR="001654C8" w:rsidRPr="00C658B1" w:rsidRDefault="001654C8" w:rsidP="001654C8">
            <w:pPr>
              <w:ind w:right="-108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Youth Offending Team or local police force</w:t>
            </w:r>
          </w:p>
        </w:tc>
        <w:tc>
          <w:tcPr>
            <w:tcW w:w="850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16 (24)</w:t>
            </w:r>
          </w:p>
        </w:tc>
        <w:tc>
          <w:tcPr>
            <w:tcW w:w="1418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0.66 (0.36-1.20)</w:t>
            </w:r>
          </w:p>
        </w:tc>
        <w:tc>
          <w:tcPr>
            <w:tcW w:w="708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.173</w:t>
            </w:r>
          </w:p>
        </w:tc>
        <w:tc>
          <w:tcPr>
            <w:tcW w:w="851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13 (23)</w:t>
            </w:r>
          </w:p>
        </w:tc>
        <w:tc>
          <w:tcPr>
            <w:tcW w:w="1417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0.68 (0.35-1.33)</w:t>
            </w:r>
          </w:p>
        </w:tc>
        <w:tc>
          <w:tcPr>
            <w:tcW w:w="709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.260</w:t>
            </w:r>
          </w:p>
        </w:tc>
        <w:tc>
          <w:tcPr>
            <w:tcW w:w="851" w:type="dxa"/>
            <w:vAlign w:val="center"/>
          </w:tcPr>
          <w:p w:rsidR="001654C8" w:rsidRPr="00C658B1" w:rsidRDefault="001654C8" w:rsidP="001654C8">
            <w:pPr>
              <w:ind w:left="-108" w:right="-9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5 (31)</w:t>
            </w:r>
          </w:p>
        </w:tc>
        <w:tc>
          <w:tcPr>
            <w:tcW w:w="1417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1.06 (0.36-3.14)</w:t>
            </w:r>
          </w:p>
        </w:tc>
        <w:tc>
          <w:tcPr>
            <w:tcW w:w="709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.922</w:t>
            </w:r>
          </w:p>
        </w:tc>
        <w:tc>
          <w:tcPr>
            <w:tcW w:w="850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15 (52)</w:t>
            </w:r>
          </w:p>
        </w:tc>
        <w:tc>
          <w:tcPr>
            <w:tcW w:w="1418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2.54 (1.18-5.51)</w:t>
            </w:r>
          </w:p>
        </w:tc>
        <w:tc>
          <w:tcPr>
            <w:tcW w:w="850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.018</w:t>
            </w:r>
          </w:p>
        </w:tc>
      </w:tr>
      <w:tr w:rsidR="001654C8" w:rsidRPr="00C658B1" w:rsidTr="00CB092D">
        <w:tc>
          <w:tcPr>
            <w:tcW w:w="2694" w:type="dxa"/>
            <w:vAlign w:val="center"/>
          </w:tcPr>
          <w:p w:rsidR="001654C8" w:rsidRPr="00C658B1" w:rsidRDefault="001654C8" w:rsidP="001654C8">
            <w:pPr>
              <w:ind w:right="-108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Looked after child</w:t>
            </w:r>
          </w:p>
        </w:tc>
        <w:tc>
          <w:tcPr>
            <w:tcW w:w="850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3 (4)</w:t>
            </w:r>
          </w:p>
        </w:tc>
        <w:tc>
          <w:tcPr>
            <w:tcW w:w="1418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0.44 (0.13-1.49)</w:t>
            </w:r>
          </w:p>
        </w:tc>
        <w:tc>
          <w:tcPr>
            <w:tcW w:w="708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.186</w:t>
            </w:r>
          </w:p>
        </w:tc>
        <w:tc>
          <w:tcPr>
            <w:tcW w:w="851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9 (16)</w:t>
            </w:r>
          </w:p>
        </w:tc>
        <w:tc>
          <w:tcPr>
            <w:tcW w:w="1417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2.71 (1.18-6.24)</w:t>
            </w:r>
          </w:p>
        </w:tc>
        <w:tc>
          <w:tcPr>
            <w:tcW w:w="709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.019</w:t>
            </w:r>
          </w:p>
        </w:tc>
        <w:tc>
          <w:tcPr>
            <w:tcW w:w="851" w:type="dxa"/>
            <w:vAlign w:val="bottom"/>
          </w:tcPr>
          <w:p w:rsidR="001654C8" w:rsidRPr="00C658B1" w:rsidRDefault="001654C8" w:rsidP="001654C8">
            <w:pPr>
              <w:ind w:lef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&lt;3</w:t>
            </w:r>
          </w:p>
        </w:tc>
        <w:tc>
          <w:tcPr>
            <w:tcW w:w="1417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850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5 (17)</w:t>
            </w:r>
          </w:p>
        </w:tc>
        <w:tc>
          <w:tcPr>
            <w:tcW w:w="1418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2.09 (0.72-6.10)</w:t>
            </w:r>
          </w:p>
        </w:tc>
        <w:tc>
          <w:tcPr>
            <w:tcW w:w="850" w:type="dxa"/>
            <w:vAlign w:val="bottom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.176</w:t>
            </w:r>
          </w:p>
        </w:tc>
      </w:tr>
      <w:tr w:rsidR="001654C8" w:rsidRPr="00780576" w:rsidTr="00CB092D">
        <w:tc>
          <w:tcPr>
            <w:tcW w:w="2694" w:type="dxa"/>
            <w:vAlign w:val="center"/>
          </w:tcPr>
          <w:p w:rsidR="001654C8" w:rsidRPr="00C658B1" w:rsidRDefault="001654C8" w:rsidP="001654C8">
            <w:pPr>
              <w:ind w:right="-108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No service contact</w:t>
            </w:r>
          </w:p>
        </w:tc>
        <w:tc>
          <w:tcPr>
            <w:tcW w:w="850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21 (31)</w:t>
            </w:r>
          </w:p>
        </w:tc>
        <w:tc>
          <w:tcPr>
            <w:tcW w:w="1418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0.82 (0.44-1.51)</w:t>
            </w:r>
          </w:p>
        </w:tc>
        <w:tc>
          <w:tcPr>
            <w:tcW w:w="708" w:type="dxa"/>
            <w:vAlign w:val="center"/>
          </w:tcPr>
          <w:p w:rsidR="001654C8" w:rsidRPr="00C658B1" w:rsidRDefault="001654C8" w:rsidP="001654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58B1">
              <w:rPr>
                <w:sz w:val="20"/>
                <w:szCs w:val="20"/>
              </w:rPr>
              <w:t>.522</w:t>
            </w:r>
          </w:p>
        </w:tc>
        <w:tc>
          <w:tcPr>
            <w:tcW w:w="851" w:type="dxa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17 (30)</w:t>
            </w:r>
          </w:p>
        </w:tc>
        <w:tc>
          <w:tcPr>
            <w:tcW w:w="1417" w:type="dxa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0.55 (0.28-1.06)</w:t>
            </w:r>
          </w:p>
        </w:tc>
        <w:tc>
          <w:tcPr>
            <w:tcW w:w="709" w:type="dxa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.073</w:t>
            </w:r>
          </w:p>
        </w:tc>
        <w:tc>
          <w:tcPr>
            <w:tcW w:w="851" w:type="dxa"/>
          </w:tcPr>
          <w:p w:rsidR="001654C8" w:rsidRPr="00C658B1" w:rsidRDefault="001654C8" w:rsidP="001654C8">
            <w:pPr>
              <w:ind w:lef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4 (25)</w:t>
            </w:r>
          </w:p>
        </w:tc>
        <w:tc>
          <w:tcPr>
            <w:tcW w:w="1417" w:type="dxa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0.54 (0.16-1.90)</w:t>
            </w:r>
          </w:p>
        </w:tc>
        <w:tc>
          <w:tcPr>
            <w:tcW w:w="709" w:type="dxa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.341</w:t>
            </w:r>
          </w:p>
        </w:tc>
        <w:tc>
          <w:tcPr>
            <w:tcW w:w="850" w:type="dxa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3 (10)</w:t>
            </w:r>
          </w:p>
        </w:tc>
        <w:tc>
          <w:tcPr>
            <w:tcW w:w="1418" w:type="dxa"/>
          </w:tcPr>
          <w:p w:rsidR="001654C8" w:rsidRPr="00C658B1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0.21 (0.06-0.74)</w:t>
            </w:r>
          </w:p>
        </w:tc>
        <w:tc>
          <w:tcPr>
            <w:tcW w:w="850" w:type="dxa"/>
          </w:tcPr>
          <w:p w:rsidR="001654C8" w:rsidRPr="00780576" w:rsidRDefault="001654C8" w:rsidP="001654C8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C658B1">
              <w:rPr>
                <w:rFonts w:cs="Arial"/>
                <w:sz w:val="20"/>
                <w:szCs w:val="20"/>
              </w:rPr>
              <w:t>.015</w:t>
            </w:r>
          </w:p>
        </w:tc>
      </w:tr>
    </w:tbl>
    <w:p w:rsidR="00DD0186" w:rsidRDefault="00DD0186" w:rsidP="00DD0186">
      <w:pPr>
        <w:spacing w:after="0" w:line="360" w:lineRule="auto"/>
        <w:rPr>
          <w:rFonts w:cs="Times New Roman"/>
          <w:sz w:val="20"/>
          <w:szCs w:val="20"/>
        </w:rPr>
      </w:pPr>
      <w:r w:rsidRPr="00DD0186">
        <w:rPr>
          <w:rFonts w:cs="Arial"/>
          <w:sz w:val="20"/>
          <w:szCs w:val="20"/>
          <w:vertAlign w:val="superscript"/>
        </w:rPr>
        <w:t>1</w:t>
      </w:r>
      <w:r w:rsidRPr="00DD0186">
        <w:rPr>
          <w:rFonts w:cs="Times New Roman"/>
          <w:sz w:val="20"/>
          <w:szCs w:val="20"/>
        </w:rPr>
        <w:t xml:space="preserve"> </w:t>
      </w:r>
      <w:r w:rsidRPr="00FB6630">
        <w:rPr>
          <w:rFonts w:cs="Times New Roman"/>
          <w:sz w:val="20"/>
          <w:szCs w:val="20"/>
        </w:rPr>
        <w:t>Adjusted by age</w:t>
      </w:r>
      <w:r>
        <w:rPr>
          <w:rFonts w:cs="Times New Roman"/>
          <w:sz w:val="20"/>
          <w:szCs w:val="20"/>
        </w:rPr>
        <w:t>, gender</w:t>
      </w:r>
      <w:r w:rsidRPr="00FB6630">
        <w:rPr>
          <w:rFonts w:cs="Times New Roman"/>
          <w:sz w:val="20"/>
          <w:szCs w:val="20"/>
        </w:rPr>
        <w:t xml:space="preserve"> and presence of a</w:t>
      </w:r>
      <w:r w:rsidR="00106F1D">
        <w:rPr>
          <w:rFonts w:cs="Times New Roman"/>
          <w:sz w:val="20"/>
          <w:szCs w:val="20"/>
        </w:rPr>
        <w:t xml:space="preserve"> mental health</w:t>
      </w:r>
      <w:r w:rsidRPr="00FB6630">
        <w:rPr>
          <w:rFonts w:cs="Times New Roman"/>
          <w:sz w:val="20"/>
          <w:szCs w:val="20"/>
        </w:rPr>
        <w:t xml:space="preserve"> diagnosis.</w:t>
      </w:r>
    </w:p>
    <w:p w:rsidR="00DD0186" w:rsidRPr="00DD0186" w:rsidRDefault="00DD0186" w:rsidP="00DD0186">
      <w:pPr>
        <w:pStyle w:val="ListParagraph"/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B759D7">
        <w:rPr>
          <w:sz w:val="20"/>
          <w:szCs w:val="20"/>
        </w:rPr>
        <w:t xml:space="preserve"> Difference between those with and without </w:t>
      </w:r>
      <w:r>
        <w:rPr>
          <w:sz w:val="20"/>
          <w:szCs w:val="20"/>
        </w:rPr>
        <w:t xml:space="preserve">the specific type of </w:t>
      </w:r>
      <w:r w:rsidRPr="00B759D7">
        <w:rPr>
          <w:sz w:val="20"/>
          <w:szCs w:val="20"/>
        </w:rPr>
        <w:t xml:space="preserve">suicide-related </w:t>
      </w:r>
      <w:r w:rsidR="00227778">
        <w:rPr>
          <w:sz w:val="20"/>
          <w:szCs w:val="20"/>
        </w:rPr>
        <w:t>online experience</w:t>
      </w:r>
      <w:r>
        <w:rPr>
          <w:sz w:val="20"/>
          <w:szCs w:val="20"/>
        </w:rPr>
        <w:t xml:space="preserve"> (e.g. online bullying)</w:t>
      </w:r>
      <w:r>
        <w:t>.</w:t>
      </w:r>
    </w:p>
    <w:p w:rsidR="00DD0186" w:rsidRPr="00757EB7" w:rsidRDefault="00DD0186" w:rsidP="00DD0186">
      <w:pPr>
        <w:spacing w:after="0" w:line="360" w:lineRule="auto"/>
        <w:rPr>
          <w:rFonts w:cs="Arial"/>
          <w:sz w:val="20"/>
          <w:szCs w:val="20"/>
        </w:rPr>
      </w:pPr>
      <w:r w:rsidRPr="00DD0186">
        <w:rPr>
          <w:rFonts w:cs="Arial"/>
          <w:sz w:val="20"/>
          <w:szCs w:val="20"/>
          <w:vertAlign w:val="superscript"/>
        </w:rPr>
        <w:t>3</w:t>
      </w:r>
      <w:r w:rsidRPr="00DD0186">
        <w:rPr>
          <w:rFonts w:cs="Times New Roman"/>
          <w:sz w:val="20"/>
          <w:szCs w:val="20"/>
        </w:rPr>
        <w:t xml:space="preserve"> </w:t>
      </w:r>
      <w:r w:rsidRPr="00FB6630">
        <w:rPr>
          <w:rFonts w:cs="Times New Roman"/>
          <w:sz w:val="20"/>
          <w:szCs w:val="20"/>
        </w:rPr>
        <w:t>Adjusted by age</w:t>
      </w:r>
      <w:r>
        <w:rPr>
          <w:rFonts w:cs="Times New Roman"/>
          <w:sz w:val="20"/>
          <w:szCs w:val="20"/>
        </w:rPr>
        <w:t>, gender,</w:t>
      </w:r>
      <w:r w:rsidRPr="00FB6630">
        <w:rPr>
          <w:rFonts w:cs="Times New Roman"/>
          <w:sz w:val="20"/>
          <w:szCs w:val="20"/>
        </w:rPr>
        <w:t xml:space="preserve"> presence of a </w:t>
      </w:r>
      <w:r w:rsidR="00106F1D">
        <w:rPr>
          <w:rFonts w:cs="Times New Roman"/>
          <w:sz w:val="20"/>
          <w:szCs w:val="20"/>
        </w:rPr>
        <w:t>mental health</w:t>
      </w:r>
      <w:r w:rsidR="00106F1D" w:rsidRPr="00FB6630">
        <w:rPr>
          <w:rFonts w:cs="Times New Roman"/>
          <w:sz w:val="20"/>
          <w:szCs w:val="20"/>
        </w:rPr>
        <w:t xml:space="preserve"> </w:t>
      </w:r>
      <w:r w:rsidRPr="00FB6630">
        <w:rPr>
          <w:rFonts w:cs="Times New Roman"/>
          <w:sz w:val="20"/>
          <w:szCs w:val="20"/>
        </w:rPr>
        <w:t>diagnosis</w:t>
      </w:r>
      <w:r>
        <w:rPr>
          <w:rFonts w:cs="Times New Roman"/>
          <w:sz w:val="20"/>
          <w:szCs w:val="20"/>
        </w:rPr>
        <w:t xml:space="preserve"> and </w:t>
      </w:r>
      <w:r w:rsidRPr="00DF10C1">
        <w:rPr>
          <w:sz w:val="20"/>
          <w:szCs w:val="20"/>
        </w:rPr>
        <w:t>being in education</w:t>
      </w:r>
      <w:r>
        <w:rPr>
          <w:sz w:val="20"/>
          <w:szCs w:val="20"/>
        </w:rPr>
        <w:t xml:space="preserve"> (i.e. were a school pupil/student).</w:t>
      </w:r>
    </w:p>
    <w:p w:rsidR="00757EB7" w:rsidRPr="00757EB7" w:rsidRDefault="00757EB7" w:rsidP="00757EB7">
      <w:pPr>
        <w:pStyle w:val="ListParagraph"/>
        <w:rPr>
          <w:rFonts w:cs="Arial"/>
          <w:sz w:val="20"/>
          <w:szCs w:val="20"/>
        </w:rPr>
      </w:pPr>
    </w:p>
    <w:sectPr w:rsidR="00757EB7" w:rsidRPr="00757EB7" w:rsidSect="00B7222E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2D" w:rsidRDefault="00CB092D" w:rsidP="00B7222E">
      <w:pPr>
        <w:spacing w:after="0" w:line="240" w:lineRule="auto"/>
      </w:pPr>
      <w:r>
        <w:separator/>
      </w:r>
    </w:p>
  </w:endnote>
  <w:endnote w:type="continuationSeparator" w:id="0">
    <w:p w:rsidR="00CB092D" w:rsidRDefault="00CB092D" w:rsidP="00B7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92D" w:rsidRDefault="00CB0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2D" w:rsidRDefault="00CB092D" w:rsidP="00B7222E">
      <w:pPr>
        <w:spacing w:after="0" w:line="240" w:lineRule="auto"/>
      </w:pPr>
      <w:r>
        <w:separator/>
      </w:r>
    </w:p>
  </w:footnote>
  <w:footnote w:type="continuationSeparator" w:id="0">
    <w:p w:rsidR="00CB092D" w:rsidRDefault="00CB092D" w:rsidP="00B72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81"/>
    <w:multiLevelType w:val="hybridMultilevel"/>
    <w:tmpl w:val="CA965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7BE3"/>
    <w:multiLevelType w:val="hybridMultilevel"/>
    <w:tmpl w:val="E64CA9F2"/>
    <w:lvl w:ilvl="0" w:tplc="A59A942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3144"/>
    <w:multiLevelType w:val="multilevel"/>
    <w:tmpl w:val="5EFC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251E1"/>
    <w:multiLevelType w:val="hybridMultilevel"/>
    <w:tmpl w:val="C442A44C"/>
    <w:lvl w:ilvl="0" w:tplc="1AE4E3A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F73B2"/>
    <w:multiLevelType w:val="hybridMultilevel"/>
    <w:tmpl w:val="7BCA95A2"/>
    <w:lvl w:ilvl="0" w:tplc="C72EDF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742C0"/>
    <w:multiLevelType w:val="hybridMultilevel"/>
    <w:tmpl w:val="B3789744"/>
    <w:lvl w:ilvl="0" w:tplc="E236DD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51C23"/>
    <w:multiLevelType w:val="hybridMultilevel"/>
    <w:tmpl w:val="BBA06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91226"/>
    <w:multiLevelType w:val="hybridMultilevel"/>
    <w:tmpl w:val="11041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B25CB"/>
    <w:multiLevelType w:val="hybridMultilevel"/>
    <w:tmpl w:val="7AAC8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2E"/>
    <w:rsid w:val="00034198"/>
    <w:rsid w:val="000F4498"/>
    <w:rsid w:val="00106F1D"/>
    <w:rsid w:val="00114B23"/>
    <w:rsid w:val="001416B0"/>
    <w:rsid w:val="001654C8"/>
    <w:rsid w:val="00171B5B"/>
    <w:rsid w:val="00227778"/>
    <w:rsid w:val="00323195"/>
    <w:rsid w:val="00331DB1"/>
    <w:rsid w:val="00397825"/>
    <w:rsid w:val="00425888"/>
    <w:rsid w:val="004D25D4"/>
    <w:rsid w:val="00601426"/>
    <w:rsid w:val="006C1903"/>
    <w:rsid w:val="006C321E"/>
    <w:rsid w:val="006F6539"/>
    <w:rsid w:val="00735886"/>
    <w:rsid w:val="00757EB7"/>
    <w:rsid w:val="00780576"/>
    <w:rsid w:val="00861E92"/>
    <w:rsid w:val="00911B51"/>
    <w:rsid w:val="00A23334"/>
    <w:rsid w:val="00A4176E"/>
    <w:rsid w:val="00A664CE"/>
    <w:rsid w:val="00B518AD"/>
    <w:rsid w:val="00B7222E"/>
    <w:rsid w:val="00BC1C25"/>
    <w:rsid w:val="00C658B1"/>
    <w:rsid w:val="00C92C7C"/>
    <w:rsid w:val="00CB092D"/>
    <w:rsid w:val="00CC028C"/>
    <w:rsid w:val="00DD0186"/>
    <w:rsid w:val="00E7466F"/>
    <w:rsid w:val="00F94B50"/>
    <w:rsid w:val="00FA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A0FAF"/>
  <w15:docId w15:val="{BB7F8109-4F61-4DD6-939C-1426D7DC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22E"/>
    <w:rPr>
      <w:rFonts w:eastAsiaTheme="minorEastAsia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2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7222E"/>
    <w:rPr>
      <w:rFonts w:asciiTheme="majorHAnsi" w:eastAsiaTheme="majorEastAsia" w:hAnsiTheme="majorHAnsi" w:cstheme="majorBidi"/>
      <w:b/>
      <w:bCs/>
      <w:color w:val="4F81BD" w:themeColor="accent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2E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7222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22E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2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22E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2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22E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22E"/>
    <w:rPr>
      <w:rFonts w:eastAsiaTheme="minorEastAsia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B722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22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2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222E"/>
    <w:rPr>
      <w:b/>
      <w:bCs/>
    </w:rPr>
  </w:style>
  <w:style w:type="character" w:styleId="Emphasis">
    <w:name w:val="Emphasis"/>
    <w:basedOn w:val="DefaultParagraphFont"/>
    <w:uiPriority w:val="20"/>
    <w:qFormat/>
    <w:rsid w:val="00B7222E"/>
    <w:rPr>
      <w:i/>
      <w:iCs/>
    </w:rPr>
  </w:style>
  <w:style w:type="paragraph" w:styleId="Revision">
    <w:name w:val="Revision"/>
    <w:hidden/>
    <w:uiPriority w:val="99"/>
    <w:semiHidden/>
    <w:rsid w:val="00B7222E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Rodway</dc:creator>
  <cp:lastModifiedBy>Cathryn Rodway</cp:lastModifiedBy>
  <cp:revision>3</cp:revision>
  <dcterms:created xsi:type="dcterms:W3CDTF">2022-04-06T09:12:00Z</dcterms:created>
  <dcterms:modified xsi:type="dcterms:W3CDTF">2022-04-06T09:12:00Z</dcterms:modified>
</cp:coreProperties>
</file>