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55A6" w14:textId="77777777" w:rsidR="00CA77EB" w:rsidRDefault="00CA77EB" w:rsidP="00CA77EB">
      <w:pPr>
        <w:jc w:val="center"/>
        <w:rPr>
          <w:b/>
          <w:bCs/>
        </w:rPr>
      </w:pPr>
      <w:r w:rsidRPr="00932D20">
        <w:rPr>
          <w:b/>
          <w:bCs/>
        </w:rPr>
        <w:t>Supplementary material</w:t>
      </w:r>
    </w:p>
    <w:p w14:paraId="6600A82E" w14:textId="77777777" w:rsidR="00CA77EB" w:rsidRDefault="00CA77EB" w:rsidP="00CA77EB">
      <w:pPr>
        <w:rPr>
          <w:b/>
          <w:bCs/>
        </w:rPr>
      </w:pPr>
    </w:p>
    <w:p w14:paraId="494B7305" w14:textId="51461533" w:rsidR="00CA77EB" w:rsidRPr="00932D20" w:rsidRDefault="00CA77EB" w:rsidP="00CA77EB">
      <w:pPr>
        <w:rPr>
          <w:b/>
          <w:bCs/>
        </w:rPr>
      </w:pPr>
      <w:r w:rsidRPr="00932D20">
        <w:rPr>
          <w:b/>
          <w:bCs/>
        </w:rPr>
        <w:t xml:space="preserve">Supplementary table </w:t>
      </w:r>
      <w:r w:rsidR="00CF79DA">
        <w:rPr>
          <w:b/>
          <w:bCs/>
        </w:rPr>
        <w:t>1</w:t>
      </w:r>
    </w:p>
    <w:p w14:paraId="6E885484" w14:textId="158EA5CA" w:rsidR="00CA77EB" w:rsidRPr="00DE7371" w:rsidRDefault="00CA77EB" w:rsidP="00CA77EB">
      <w:pPr>
        <w:rPr>
          <w:i/>
          <w:iCs/>
          <w:sz w:val="20"/>
          <w:szCs w:val="20"/>
        </w:rPr>
      </w:pPr>
      <w:r w:rsidRPr="00DE7371">
        <w:rPr>
          <w:i/>
          <w:iCs/>
          <w:sz w:val="20"/>
          <w:szCs w:val="20"/>
        </w:rPr>
        <w:t>Cortical thickness regions predicting PLEs, accounting for medication use (antipsychotics, sedatives, serotonin selective reuptake inhibitors, stimulants, and mood stabilizers) age, sex, family income, and race as fixed effects, wit</w:t>
      </w:r>
      <w:r w:rsidR="00B72E91" w:rsidRPr="00DE7371">
        <w:rPr>
          <w:i/>
          <w:iCs/>
          <w:sz w:val="20"/>
          <w:szCs w:val="20"/>
        </w:rPr>
        <w:t>h</w:t>
      </w:r>
      <w:r w:rsidRPr="00DE7371">
        <w:rPr>
          <w:i/>
          <w:iCs/>
          <w:sz w:val="20"/>
          <w:szCs w:val="20"/>
        </w:rPr>
        <w:t xml:space="preserve"> family and </w:t>
      </w:r>
      <w:r w:rsidR="00B72E91" w:rsidRPr="00DE7371">
        <w:rPr>
          <w:i/>
          <w:iCs/>
          <w:sz w:val="20"/>
          <w:szCs w:val="20"/>
        </w:rPr>
        <w:t>scanner serial number</w:t>
      </w:r>
      <w:r w:rsidRPr="00DE7371">
        <w:rPr>
          <w:i/>
          <w:iCs/>
          <w:sz w:val="20"/>
          <w:szCs w:val="20"/>
        </w:rPr>
        <w:t xml:space="preserve"> as random effects</w:t>
      </w:r>
      <w:r w:rsidR="009C1C13">
        <w:rPr>
          <w:i/>
          <w:iCs/>
          <w:sz w:val="20"/>
          <w:szCs w:val="20"/>
        </w:rPr>
        <w:t xml:space="preserve">, CI=confidence </w:t>
      </w:r>
      <w:r w:rsidR="004443DE">
        <w:rPr>
          <w:i/>
          <w:iCs/>
          <w:sz w:val="20"/>
          <w:szCs w:val="20"/>
        </w:rPr>
        <w:t>interval, VIF=variance inflation factor.</w:t>
      </w:r>
    </w:p>
    <w:tbl>
      <w:tblPr>
        <w:tblStyle w:val="TableGrid"/>
        <w:tblpPr w:leftFromText="180" w:rightFromText="180" w:vertAnchor="text" w:horzAnchor="margin" w:tblpXSpec="center" w:tblpY="199"/>
        <w:tblW w:w="11245" w:type="dxa"/>
        <w:tblLayout w:type="fixed"/>
        <w:tblLook w:val="04A0" w:firstRow="1" w:lastRow="0" w:firstColumn="1" w:lastColumn="0" w:noHBand="0" w:noVBand="1"/>
      </w:tblPr>
      <w:tblGrid>
        <w:gridCol w:w="2070"/>
        <w:gridCol w:w="715"/>
        <w:gridCol w:w="630"/>
        <w:gridCol w:w="810"/>
        <w:gridCol w:w="630"/>
        <w:gridCol w:w="1170"/>
        <w:gridCol w:w="630"/>
        <w:gridCol w:w="720"/>
        <w:gridCol w:w="630"/>
        <w:gridCol w:w="720"/>
        <w:gridCol w:w="630"/>
        <w:gridCol w:w="1260"/>
        <w:gridCol w:w="630"/>
      </w:tblGrid>
      <w:tr w:rsidR="00DD00C5" w:rsidRPr="00B92993" w14:paraId="2840DD70" w14:textId="77777777" w:rsidTr="00DD00C5">
        <w:tc>
          <w:tcPr>
            <w:tcW w:w="2070" w:type="dxa"/>
            <w:vMerge w:val="restart"/>
            <w:vAlign w:val="bottom"/>
          </w:tcPr>
          <w:p w14:paraId="0AA1CA70" w14:textId="77777777" w:rsidR="009C1C13" w:rsidRPr="001E3E0C" w:rsidRDefault="009C1C13" w:rsidP="009C1C13">
            <w:pPr>
              <w:jc w:val="center"/>
              <w:rPr>
                <w:color w:val="000000"/>
                <w:sz w:val="16"/>
                <w:szCs w:val="16"/>
              </w:rPr>
            </w:pPr>
            <w:r w:rsidRPr="001E3E0C">
              <w:rPr>
                <w:color w:val="000000"/>
                <w:sz w:val="16"/>
                <w:szCs w:val="16"/>
              </w:rPr>
              <w:t xml:space="preserve">Cortical thickness </w:t>
            </w:r>
          </w:p>
        </w:tc>
        <w:tc>
          <w:tcPr>
            <w:tcW w:w="4585" w:type="dxa"/>
            <w:gridSpan w:val="6"/>
            <w:vAlign w:val="bottom"/>
          </w:tcPr>
          <w:p w14:paraId="7BDFD911" w14:textId="77777777" w:rsidR="009C1C13" w:rsidRPr="00CF79DA" w:rsidRDefault="009C1C13" w:rsidP="009C1C13">
            <w:pPr>
              <w:jc w:val="center"/>
              <w:rPr>
                <w:color w:val="000000"/>
                <w:sz w:val="18"/>
                <w:szCs w:val="18"/>
              </w:rPr>
            </w:pPr>
            <w:r w:rsidRPr="00CF79DA">
              <w:rPr>
                <w:color w:val="000000"/>
                <w:sz w:val="18"/>
                <w:szCs w:val="18"/>
              </w:rPr>
              <w:t>PLE change over time (slope)</w:t>
            </w:r>
          </w:p>
        </w:tc>
        <w:tc>
          <w:tcPr>
            <w:tcW w:w="4590" w:type="dxa"/>
            <w:gridSpan w:val="6"/>
          </w:tcPr>
          <w:p w14:paraId="55974BB9" w14:textId="77777777" w:rsidR="009C1C13" w:rsidRPr="00CF79DA" w:rsidRDefault="009C1C13" w:rsidP="009C1C13">
            <w:pPr>
              <w:jc w:val="center"/>
              <w:rPr>
                <w:color w:val="000000"/>
                <w:sz w:val="18"/>
                <w:szCs w:val="18"/>
              </w:rPr>
            </w:pPr>
            <w:r w:rsidRPr="00CF79DA">
              <w:rPr>
                <w:color w:val="000000"/>
                <w:sz w:val="18"/>
                <w:szCs w:val="18"/>
              </w:rPr>
              <w:t xml:space="preserve">Baseline    </w:t>
            </w:r>
          </w:p>
        </w:tc>
      </w:tr>
      <w:tr w:rsidR="00DD00C5" w:rsidRPr="00B92993" w14:paraId="3EC2E84B" w14:textId="77777777" w:rsidTr="00DD00C5">
        <w:tc>
          <w:tcPr>
            <w:tcW w:w="2070" w:type="dxa"/>
            <w:vMerge/>
            <w:vAlign w:val="bottom"/>
          </w:tcPr>
          <w:p w14:paraId="5B7BD45F" w14:textId="77777777" w:rsidR="009C1C13" w:rsidRPr="001E3E0C" w:rsidRDefault="009C1C13" w:rsidP="009C1C13">
            <w:pPr>
              <w:rPr>
                <w:b/>
                <w:bCs/>
                <w:sz w:val="16"/>
                <w:szCs w:val="16"/>
              </w:rPr>
            </w:pPr>
          </w:p>
        </w:tc>
        <w:tc>
          <w:tcPr>
            <w:tcW w:w="715" w:type="dxa"/>
            <w:vAlign w:val="bottom"/>
          </w:tcPr>
          <w:p w14:paraId="388F33AD" w14:textId="77777777" w:rsidR="009C1C13" w:rsidRPr="00CF79DA" w:rsidRDefault="009C1C13" w:rsidP="009C1C13">
            <w:pPr>
              <w:rPr>
                <w:sz w:val="18"/>
                <w:szCs w:val="18"/>
              </w:rPr>
            </w:pPr>
            <w:r w:rsidRPr="00CF79DA">
              <w:rPr>
                <w:bCs/>
                <w:color w:val="202124"/>
                <w:sz w:val="18"/>
                <w:szCs w:val="18"/>
              </w:rPr>
              <w:t>β</w:t>
            </w:r>
          </w:p>
        </w:tc>
        <w:tc>
          <w:tcPr>
            <w:tcW w:w="630" w:type="dxa"/>
            <w:vAlign w:val="bottom"/>
          </w:tcPr>
          <w:p w14:paraId="68BE54A7" w14:textId="77777777" w:rsidR="009C1C13" w:rsidRPr="00CF79DA" w:rsidRDefault="009C1C13" w:rsidP="009C1C13">
            <w:pPr>
              <w:jc w:val="center"/>
              <w:rPr>
                <w:b/>
                <w:bCs/>
                <w:sz w:val="18"/>
                <w:szCs w:val="18"/>
              </w:rPr>
            </w:pPr>
            <w:r w:rsidRPr="00CF79DA">
              <w:rPr>
                <w:color w:val="000000"/>
                <w:sz w:val="18"/>
                <w:szCs w:val="18"/>
              </w:rPr>
              <w:t xml:space="preserve">SE   </w:t>
            </w:r>
          </w:p>
        </w:tc>
        <w:tc>
          <w:tcPr>
            <w:tcW w:w="810" w:type="dxa"/>
            <w:vAlign w:val="bottom"/>
          </w:tcPr>
          <w:p w14:paraId="68C27E94" w14:textId="77777777" w:rsidR="009C1C13" w:rsidRPr="00CF79DA" w:rsidRDefault="009C1C13" w:rsidP="009C1C13">
            <w:pPr>
              <w:jc w:val="center"/>
              <w:rPr>
                <w:b/>
                <w:bCs/>
                <w:sz w:val="18"/>
                <w:szCs w:val="18"/>
              </w:rPr>
            </w:pPr>
            <w:r w:rsidRPr="00CF79DA">
              <w:rPr>
                <w:color w:val="000000"/>
                <w:sz w:val="18"/>
                <w:szCs w:val="18"/>
              </w:rPr>
              <w:t xml:space="preserve"> t-value </w:t>
            </w:r>
          </w:p>
        </w:tc>
        <w:tc>
          <w:tcPr>
            <w:tcW w:w="630" w:type="dxa"/>
            <w:vAlign w:val="bottom"/>
          </w:tcPr>
          <w:p w14:paraId="087EF3E6" w14:textId="77777777" w:rsidR="009C1C13" w:rsidRPr="00CF79DA" w:rsidRDefault="009C1C13" w:rsidP="009C1C13">
            <w:pPr>
              <w:jc w:val="center"/>
              <w:rPr>
                <w:b/>
                <w:bCs/>
                <w:sz w:val="18"/>
                <w:szCs w:val="18"/>
              </w:rPr>
            </w:pPr>
            <w:r w:rsidRPr="00CF79DA">
              <w:rPr>
                <w:color w:val="000000"/>
                <w:sz w:val="18"/>
                <w:szCs w:val="18"/>
              </w:rPr>
              <w:t>p-value</w:t>
            </w:r>
          </w:p>
        </w:tc>
        <w:tc>
          <w:tcPr>
            <w:tcW w:w="1170" w:type="dxa"/>
          </w:tcPr>
          <w:p w14:paraId="095F62E6" w14:textId="01ED80C4" w:rsidR="009C1C13" w:rsidRPr="00CF79DA" w:rsidRDefault="00561477" w:rsidP="009C1C13">
            <w:pPr>
              <w:jc w:val="center"/>
              <w:rPr>
                <w:bCs/>
                <w:color w:val="202124"/>
                <w:sz w:val="18"/>
                <w:szCs w:val="18"/>
              </w:rPr>
            </w:pPr>
            <w:r w:rsidRPr="00CF79DA">
              <w:rPr>
                <w:bCs/>
                <w:color w:val="202124"/>
                <w:sz w:val="18"/>
                <w:szCs w:val="18"/>
              </w:rPr>
              <w:t>β</w:t>
            </w:r>
            <w:r>
              <w:rPr>
                <w:bCs/>
                <w:color w:val="202124"/>
                <w:sz w:val="18"/>
                <w:szCs w:val="18"/>
              </w:rPr>
              <w:t xml:space="preserve"> </w:t>
            </w:r>
            <w:r w:rsidR="009C1C13">
              <w:rPr>
                <w:bCs/>
                <w:color w:val="202124"/>
                <w:sz w:val="18"/>
                <w:szCs w:val="18"/>
              </w:rPr>
              <w:t>95% CI</w:t>
            </w:r>
          </w:p>
        </w:tc>
        <w:tc>
          <w:tcPr>
            <w:tcW w:w="630" w:type="dxa"/>
          </w:tcPr>
          <w:p w14:paraId="2B61C8B4" w14:textId="77777777" w:rsidR="009C1C13" w:rsidRPr="00CF79DA" w:rsidRDefault="009C1C13" w:rsidP="009C1C13">
            <w:pPr>
              <w:jc w:val="center"/>
              <w:rPr>
                <w:bCs/>
                <w:color w:val="202124"/>
                <w:sz w:val="18"/>
                <w:szCs w:val="18"/>
              </w:rPr>
            </w:pPr>
            <w:r>
              <w:rPr>
                <w:bCs/>
                <w:color w:val="202124"/>
                <w:sz w:val="18"/>
                <w:szCs w:val="18"/>
              </w:rPr>
              <w:t>VIF</w:t>
            </w:r>
          </w:p>
        </w:tc>
        <w:tc>
          <w:tcPr>
            <w:tcW w:w="720" w:type="dxa"/>
            <w:vAlign w:val="bottom"/>
          </w:tcPr>
          <w:p w14:paraId="615D6F3D" w14:textId="77777777" w:rsidR="009C1C13" w:rsidRPr="00CF79DA" w:rsidRDefault="009C1C13" w:rsidP="009C1C13">
            <w:pPr>
              <w:jc w:val="center"/>
              <w:rPr>
                <w:color w:val="000000"/>
                <w:sz w:val="18"/>
                <w:szCs w:val="18"/>
              </w:rPr>
            </w:pPr>
            <w:r w:rsidRPr="00CF79DA">
              <w:rPr>
                <w:bCs/>
                <w:color w:val="202124"/>
                <w:sz w:val="18"/>
                <w:szCs w:val="18"/>
              </w:rPr>
              <w:t>β</w:t>
            </w:r>
          </w:p>
        </w:tc>
        <w:tc>
          <w:tcPr>
            <w:tcW w:w="630" w:type="dxa"/>
            <w:vAlign w:val="bottom"/>
          </w:tcPr>
          <w:p w14:paraId="58816CCC" w14:textId="77777777" w:rsidR="009C1C13" w:rsidRPr="00CF79DA" w:rsidRDefault="009C1C13" w:rsidP="009C1C13">
            <w:pPr>
              <w:jc w:val="center"/>
              <w:rPr>
                <w:color w:val="000000"/>
                <w:sz w:val="18"/>
                <w:szCs w:val="18"/>
              </w:rPr>
            </w:pPr>
            <w:r w:rsidRPr="00CF79DA">
              <w:rPr>
                <w:color w:val="000000"/>
                <w:sz w:val="18"/>
                <w:szCs w:val="18"/>
              </w:rPr>
              <w:t xml:space="preserve">SE   </w:t>
            </w:r>
          </w:p>
        </w:tc>
        <w:tc>
          <w:tcPr>
            <w:tcW w:w="720" w:type="dxa"/>
            <w:vAlign w:val="bottom"/>
          </w:tcPr>
          <w:p w14:paraId="7837AEB0" w14:textId="77777777" w:rsidR="009C1C13" w:rsidRPr="00CF79DA" w:rsidRDefault="009C1C13" w:rsidP="009C1C13">
            <w:pPr>
              <w:jc w:val="center"/>
              <w:rPr>
                <w:color w:val="000000"/>
                <w:sz w:val="18"/>
                <w:szCs w:val="18"/>
              </w:rPr>
            </w:pPr>
            <w:r w:rsidRPr="00CF79DA">
              <w:rPr>
                <w:color w:val="000000"/>
                <w:sz w:val="18"/>
                <w:szCs w:val="18"/>
              </w:rPr>
              <w:t xml:space="preserve"> t-value </w:t>
            </w:r>
          </w:p>
        </w:tc>
        <w:tc>
          <w:tcPr>
            <w:tcW w:w="630" w:type="dxa"/>
            <w:vAlign w:val="bottom"/>
          </w:tcPr>
          <w:p w14:paraId="0B359B50" w14:textId="77777777" w:rsidR="009C1C13" w:rsidRPr="00CF79DA" w:rsidRDefault="009C1C13" w:rsidP="009C1C13">
            <w:pPr>
              <w:jc w:val="center"/>
              <w:rPr>
                <w:color w:val="000000"/>
                <w:sz w:val="18"/>
                <w:szCs w:val="18"/>
              </w:rPr>
            </w:pPr>
            <w:r w:rsidRPr="00CF79DA">
              <w:rPr>
                <w:color w:val="000000"/>
                <w:sz w:val="18"/>
                <w:szCs w:val="18"/>
              </w:rPr>
              <w:t>p-value</w:t>
            </w:r>
          </w:p>
        </w:tc>
        <w:tc>
          <w:tcPr>
            <w:tcW w:w="1260" w:type="dxa"/>
          </w:tcPr>
          <w:p w14:paraId="22940BD4" w14:textId="459F804E" w:rsidR="009C1C13" w:rsidRPr="00CF79DA" w:rsidRDefault="00561477" w:rsidP="009C1C13">
            <w:pPr>
              <w:jc w:val="center"/>
              <w:rPr>
                <w:color w:val="000000"/>
                <w:sz w:val="18"/>
                <w:szCs w:val="18"/>
              </w:rPr>
            </w:pPr>
            <w:r w:rsidRPr="00CF79DA">
              <w:rPr>
                <w:bCs/>
                <w:color w:val="202124"/>
                <w:sz w:val="18"/>
                <w:szCs w:val="18"/>
              </w:rPr>
              <w:t>β</w:t>
            </w:r>
            <w:r>
              <w:rPr>
                <w:color w:val="000000"/>
                <w:sz w:val="18"/>
                <w:szCs w:val="18"/>
              </w:rPr>
              <w:t xml:space="preserve"> </w:t>
            </w:r>
            <w:r w:rsidR="004443DE">
              <w:rPr>
                <w:color w:val="000000"/>
                <w:sz w:val="18"/>
                <w:szCs w:val="18"/>
              </w:rPr>
              <w:t>95% CI</w:t>
            </w:r>
          </w:p>
        </w:tc>
        <w:tc>
          <w:tcPr>
            <w:tcW w:w="630" w:type="dxa"/>
          </w:tcPr>
          <w:p w14:paraId="24968D99" w14:textId="5F2450BD" w:rsidR="009C1C13" w:rsidRPr="00561477" w:rsidRDefault="004443DE" w:rsidP="009C1C13">
            <w:pPr>
              <w:jc w:val="center"/>
              <w:rPr>
                <w:color w:val="000000"/>
                <w:sz w:val="15"/>
                <w:szCs w:val="15"/>
              </w:rPr>
            </w:pPr>
            <w:r w:rsidRPr="00561477">
              <w:rPr>
                <w:color w:val="000000"/>
                <w:sz w:val="15"/>
                <w:szCs w:val="15"/>
              </w:rPr>
              <w:t>VIF</w:t>
            </w:r>
          </w:p>
        </w:tc>
      </w:tr>
      <w:tr w:rsidR="00B71FB3" w:rsidRPr="00B92993" w14:paraId="21494817" w14:textId="77777777" w:rsidTr="00DD00C5">
        <w:tc>
          <w:tcPr>
            <w:tcW w:w="2070" w:type="dxa"/>
            <w:vAlign w:val="bottom"/>
          </w:tcPr>
          <w:p w14:paraId="56566A8C" w14:textId="77777777" w:rsidR="00B71FB3" w:rsidRPr="001E3E0C" w:rsidRDefault="00B71FB3" w:rsidP="00B71FB3">
            <w:pPr>
              <w:jc w:val="center"/>
              <w:rPr>
                <w:b/>
                <w:bCs/>
                <w:sz w:val="16"/>
                <w:szCs w:val="16"/>
              </w:rPr>
            </w:pPr>
            <w:r w:rsidRPr="001E3E0C">
              <w:rPr>
                <w:color w:val="000000"/>
                <w:sz w:val="16"/>
                <w:szCs w:val="16"/>
              </w:rPr>
              <w:t xml:space="preserve">Intercept                              </w:t>
            </w:r>
          </w:p>
        </w:tc>
        <w:tc>
          <w:tcPr>
            <w:tcW w:w="715" w:type="dxa"/>
            <w:vAlign w:val="bottom"/>
          </w:tcPr>
          <w:p w14:paraId="4C426CE0" w14:textId="79F3BC9A" w:rsidR="00B71FB3" w:rsidRPr="00B71FB3" w:rsidRDefault="00B71FB3" w:rsidP="00B71FB3">
            <w:pPr>
              <w:jc w:val="center"/>
              <w:rPr>
                <w:bCs/>
                <w:sz w:val="18"/>
                <w:szCs w:val="18"/>
              </w:rPr>
            </w:pPr>
            <w:r w:rsidRPr="00B71FB3">
              <w:rPr>
                <w:color w:val="000000"/>
                <w:sz w:val="18"/>
                <w:szCs w:val="18"/>
              </w:rPr>
              <w:t>0.000</w:t>
            </w:r>
          </w:p>
        </w:tc>
        <w:tc>
          <w:tcPr>
            <w:tcW w:w="630" w:type="dxa"/>
            <w:vAlign w:val="bottom"/>
          </w:tcPr>
          <w:p w14:paraId="2B57BC6C" w14:textId="47B24A97" w:rsidR="00B71FB3" w:rsidRPr="00B71FB3" w:rsidRDefault="00B71FB3" w:rsidP="00B71FB3">
            <w:pPr>
              <w:jc w:val="center"/>
              <w:rPr>
                <w:bCs/>
                <w:sz w:val="18"/>
                <w:szCs w:val="18"/>
              </w:rPr>
            </w:pPr>
            <w:r w:rsidRPr="00B71FB3">
              <w:rPr>
                <w:color w:val="000000"/>
                <w:sz w:val="18"/>
                <w:szCs w:val="18"/>
              </w:rPr>
              <w:t>0.008</w:t>
            </w:r>
          </w:p>
        </w:tc>
        <w:tc>
          <w:tcPr>
            <w:tcW w:w="810" w:type="dxa"/>
            <w:vAlign w:val="bottom"/>
          </w:tcPr>
          <w:p w14:paraId="5FE4360D" w14:textId="5C2C9130" w:rsidR="00B71FB3" w:rsidRPr="00B71FB3" w:rsidRDefault="00B71FB3" w:rsidP="00B71FB3">
            <w:pPr>
              <w:jc w:val="center"/>
              <w:rPr>
                <w:bCs/>
                <w:sz w:val="18"/>
                <w:szCs w:val="18"/>
              </w:rPr>
            </w:pPr>
            <w:r w:rsidRPr="00B71FB3">
              <w:rPr>
                <w:color w:val="000000"/>
                <w:sz w:val="18"/>
                <w:szCs w:val="18"/>
              </w:rPr>
              <w:t>0.059</w:t>
            </w:r>
          </w:p>
        </w:tc>
        <w:tc>
          <w:tcPr>
            <w:tcW w:w="630" w:type="dxa"/>
            <w:vAlign w:val="bottom"/>
          </w:tcPr>
          <w:p w14:paraId="50FA811D" w14:textId="63F78054" w:rsidR="00B71FB3" w:rsidRPr="00B71FB3" w:rsidRDefault="00B71FB3" w:rsidP="00B71FB3">
            <w:pPr>
              <w:jc w:val="center"/>
              <w:rPr>
                <w:bCs/>
                <w:sz w:val="18"/>
                <w:szCs w:val="18"/>
              </w:rPr>
            </w:pPr>
            <w:r w:rsidRPr="00B71FB3">
              <w:rPr>
                <w:color w:val="000000"/>
                <w:sz w:val="18"/>
                <w:szCs w:val="18"/>
              </w:rPr>
              <w:t>0.953</w:t>
            </w:r>
          </w:p>
        </w:tc>
        <w:tc>
          <w:tcPr>
            <w:tcW w:w="1170" w:type="dxa"/>
            <w:vAlign w:val="bottom"/>
          </w:tcPr>
          <w:p w14:paraId="3538210F" w14:textId="714A3251" w:rsidR="00B71FB3" w:rsidRPr="00B71FB3" w:rsidRDefault="00B71FB3" w:rsidP="00B71FB3">
            <w:pPr>
              <w:jc w:val="center"/>
              <w:rPr>
                <w:color w:val="000000"/>
                <w:sz w:val="18"/>
                <w:szCs w:val="18"/>
              </w:rPr>
            </w:pPr>
            <w:r w:rsidRPr="00B71FB3">
              <w:rPr>
                <w:color w:val="000000"/>
                <w:sz w:val="18"/>
                <w:szCs w:val="18"/>
              </w:rPr>
              <w:t>-0.015-0.016</w:t>
            </w:r>
          </w:p>
        </w:tc>
        <w:tc>
          <w:tcPr>
            <w:tcW w:w="630" w:type="dxa"/>
          </w:tcPr>
          <w:p w14:paraId="45590907" w14:textId="228DF76E" w:rsidR="00B71FB3" w:rsidRPr="00CF79DA" w:rsidRDefault="00B71FB3" w:rsidP="00B71FB3">
            <w:pPr>
              <w:jc w:val="center"/>
              <w:rPr>
                <w:color w:val="000000"/>
                <w:sz w:val="18"/>
                <w:szCs w:val="18"/>
              </w:rPr>
            </w:pPr>
            <w:r>
              <w:rPr>
                <w:color w:val="000000"/>
                <w:sz w:val="18"/>
                <w:szCs w:val="18"/>
              </w:rPr>
              <w:t>---</w:t>
            </w:r>
          </w:p>
        </w:tc>
        <w:tc>
          <w:tcPr>
            <w:tcW w:w="720" w:type="dxa"/>
            <w:vAlign w:val="bottom"/>
          </w:tcPr>
          <w:p w14:paraId="03BC1D73" w14:textId="682D24C4" w:rsidR="00B71FB3" w:rsidRPr="00CF79DA" w:rsidRDefault="00B71FB3" w:rsidP="00B71FB3">
            <w:pPr>
              <w:jc w:val="center"/>
              <w:rPr>
                <w:color w:val="000000"/>
                <w:sz w:val="18"/>
                <w:szCs w:val="18"/>
              </w:rPr>
            </w:pPr>
            <w:r w:rsidRPr="002207CA">
              <w:rPr>
                <w:color w:val="000000"/>
                <w:sz w:val="18"/>
                <w:szCs w:val="18"/>
              </w:rPr>
              <w:t>0.018</w:t>
            </w:r>
          </w:p>
        </w:tc>
        <w:tc>
          <w:tcPr>
            <w:tcW w:w="630" w:type="dxa"/>
            <w:vAlign w:val="bottom"/>
          </w:tcPr>
          <w:p w14:paraId="62C27854" w14:textId="3E66B10A" w:rsidR="00B71FB3" w:rsidRPr="00CF79DA" w:rsidRDefault="00B71FB3" w:rsidP="00B71FB3">
            <w:pPr>
              <w:jc w:val="center"/>
              <w:rPr>
                <w:color w:val="000000"/>
                <w:sz w:val="18"/>
                <w:szCs w:val="18"/>
              </w:rPr>
            </w:pPr>
            <w:r w:rsidRPr="002207CA">
              <w:rPr>
                <w:color w:val="000000"/>
                <w:sz w:val="18"/>
                <w:szCs w:val="18"/>
              </w:rPr>
              <w:t>0.027</w:t>
            </w:r>
          </w:p>
        </w:tc>
        <w:tc>
          <w:tcPr>
            <w:tcW w:w="720" w:type="dxa"/>
            <w:vAlign w:val="bottom"/>
          </w:tcPr>
          <w:p w14:paraId="598F0728" w14:textId="6FA27893" w:rsidR="00B71FB3" w:rsidRPr="00CF79DA" w:rsidRDefault="00B71FB3" w:rsidP="00B71FB3">
            <w:pPr>
              <w:jc w:val="center"/>
              <w:rPr>
                <w:color w:val="000000"/>
                <w:sz w:val="18"/>
                <w:szCs w:val="18"/>
              </w:rPr>
            </w:pPr>
            <w:r w:rsidRPr="002207CA">
              <w:rPr>
                <w:color w:val="000000"/>
                <w:sz w:val="18"/>
                <w:szCs w:val="18"/>
              </w:rPr>
              <w:t>0.657</w:t>
            </w:r>
          </w:p>
        </w:tc>
        <w:tc>
          <w:tcPr>
            <w:tcW w:w="630" w:type="dxa"/>
            <w:vAlign w:val="bottom"/>
          </w:tcPr>
          <w:p w14:paraId="5F125ECC" w14:textId="4801F23B" w:rsidR="00B71FB3" w:rsidRPr="00CF79DA" w:rsidRDefault="00B71FB3" w:rsidP="00B71FB3">
            <w:pPr>
              <w:jc w:val="center"/>
              <w:rPr>
                <w:color w:val="000000"/>
                <w:sz w:val="18"/>
                <w:szCs w:val="18"/>
              </w:rPr>
            </w:pPr>
            <w:r w:rsidRPr="002207CA">
              <w:rPr>
                <w:color w:val="000000"/>
                <w:sz w:val="18"/>
                <w:szCs w:val="18"/>
              </w:rPr>
              <w:t>0.511</w:t>
            </w:r>
          </w:p>
        </w:tc>
        <w:tc>
          <w:tcPr>
            <w:tcW w:w="1260" w:type="dxa"/>
            <w:vAlign w:val="bottom"/>
          </w:tcPr>
          <w:p w14:paraId="5ECBAD12" w14:textId="4789FB65" w:rsidR="00B71FB3" w:rsidRPr="00CF79DA" w:rsidRDefault="00B71FB3" w:rsidP="00B71FB3">
            <w:pPr>
              <w:jc w:val="center"/>
              <w:rPr>
                <w:color w:val="000000"/>
                <w:sz w:val="18"/>
                <w:szCs w:val="18"/>
              </w:rPr>
            </w:pPr>
            <w:r w:rsidRPr="00561477">
              <w:rPr>
                <w:color w:val="000000"/>
                <w:sz w:val="18"/>
                <w:szCs w:val="18"/>
              </w:rPr>
              <w:t>-0.03</w:t>
            </w:r>
            <w:r>
              <w:rPr>
                <w:color w:val="000000"/>
                <w:sz w:val="18"/>
                <w:szCs w:val="18"/>
              </w:rPr>
              <w:t>7</w:t>
            </w:r>
            <w:r w:rsidRPr="00561477">
              <w:rPr>
                <w:color w:val="000000"/>
                <w:sz w:val="18"/>
                <w:szCs w:val="18"/>
              </w:rPr>
              <w:t>-0.0</w:t>
            </w:r>
            <w:r>
              <w:rPr>
                <w:color w:val="000000"/>
                <w:sz w:val="18"/>
                <w:szCs w:val="18"/>
              </w:rPr>
              <w:t>70</w:t>
            </w:r>
          </w:p>
        </w:tc>
        <w:tc>
          <w:tcPr>
            <w:tcW w:w="630" w:type="dxa"/>
          </w:tcPr>
          <w:p w14:paraId="46BB7A22" w14:textId="76B2C3D6" w:rsidR="00B71FB3" w:rsidRPr="00CF79DA" w:rsidRDefault="00B71FB3" w:rsidP="00B71FB3">
            <w:pPr>
              <w:jc w:val="center"/>
              <w:rPr>
                <w:color w:val="000000"/>
                <w:sz w:val="18"/>
                <w:szCs w:val="18"/>
              </w:rPr>
            </w:pPr>
            <w:r>
              <w:rPr>
                <w:color w:val="000000"/>
                <w:sz w:val="18"/>
                <w:szCs w:val="18"/>
              </w:rPr>
              <w:t>---</w:t>
            </w:r>
          </w:p>
        </w:tc>
      </w:tr>
      <w:tr w:rsidR="00B71FB3" w:rsidRPr="00B92993" w14:paraId="15936933" w14:textId="77777777" w:rsidTr="00DD00C5">
        <w:tc>
          <w:tcPr>
            <w:tcW w:w="2070" w:type="dxa"/>
            <w:vAlign w:val="bottom"/>
          </w:tcPr>
          <w:p w14:paraId="135F56C0" w14:textId="77777777" w:rsidR="00B71FB3" w:rsidRPr="001E3E0C" w:rsidRDefault="00B71FB3" w:rsidP="00B71FB3">
            <w:pPr>
              <w:jc w:val="center"/>
              <w:rPr>
                <w:color w:val="000000"/>
                <w:sz w:val="16"/>
                <w:szCs w:val="16"/>
              </w:rPr>
            </w:pPr>
            <w:r w:rsidRPr="001E3E0C">
              <w:rPr>
                <w:color w:val="000000"/>
                <w:sz w:val="16"/>
                <w:szCs w:val="16"/>
              </w:rPr>
              <w:t>Baseline symptoms (for slope analysis)</w:t>
            </w:r>
          </w:p>
        </w:tc>
        <w:tc>
          <w:tcPr>
            <w:tcW w:w="715" w:type="dxa"/>
            <w:vAlign w:val="bottom"/>
          </w:tcPr>
          <w:p w14:paraId="4B8FC6A9" w14:textId="73A8A3C0" w:rsidR="00B71FB3" w:rsidRPr="00B71FB3" w:rsidRDefault="00B71FB3" w:rsidP="00B71FB3">
            <w:pPr>
              <w:jc w:val="center"/>
              <w:rPr>
                <w:color w:val="000000"/>
                <w:sz w:val="18"/>
                <w:szCs w:val="18"/>
              </w:rPr>
            </w:pPr>
            <w:r w:rsidRPr="00B71FB3">
              <w:rPr>
                <w:color w:val="000000"/>
                <w:sz w:val="18"/>
                <w:szCs w:val="18"/>
              </w:rPr>
              <w:t>-0.820</w:t>
            </w:r>
          </w:p>
        </w:tc>
        <w:tc>
          <w:tcPr>
            <w:tcW w:w="630" w:type="dxa"/>
            <w:vAlign w:val="bottom"/>
          </w:tcPr>
          <w:p w14:paraId="65C52319" w14:textId="1707E916" w:rsidR="00B71FB3" w:rsidRPr="00B71FB3" w:rsidRDefault="00B71FB3" w:rsidP="00B71FB3">
            <w:pPr>
              <w:jc w:val="center"/>
              <w:rPr>
                <w:color w:val="000000"/>
                <w:sz w:val="18"/>
                <w:szCs w:val="18"/>
              </w:rPr>
            </w:pPr>
            <w:r w:rsidRPr="00B71FB3">
              <w:rPr>
                <w:color w:val="000000"/>
                <w:sz w:val="18"/>
                <w:szCs w:val="18"/>
              </w:rPr>
              <w:t>0.006</w:t>
            </w:r>
          </w:p>
        </w:tc>
        <w:tc>
          <w:tcPr>
            <w:tcW w:w="810" w:type="dxa"/>
            <w:vAlign w:val="bottom"/>
          </w:tcPr>
          <w:p w14:paraId="56E070E3" w14:textId="144DF265" w:rsidR="00B71FB3" w:rsidRPr="00B71FB3" w:rsidRDefault="00B71FB3" w:rsidP="00B71FB3">
            <w:pPr>
              <w:jc w:val="center"/>
              <w:rPr>
                <w:color w:val="000000"/>
                <w:sz w:val="18"/>
                <w:szCs w:val="18"/>
              </w:rPr>
            </w:pPr>
            <w:r w:rsidRPr="00B71FB3">
              <w:rPr>
                <w:color w:val="000000"/>
                <w:sz w:val="18"/>
                <w:szCs w:val="18"/>
              </w:rPr>
              <w:t>-130.558</w:t>
            </w:r>
          </w:p>
        </w:tc>
        <w:tc>
          <w:tcPr>
            <w:tcW w:w="630" w:type="dxa"/>
            <w:vAlign w:val="bottom"/>
          </w:tcPr>
          <w:p w14:paraId="7B57A980" w14:textId="24773944" w:rsidR="00B71FB3" w:rsidRPr="00B71FB3" w:rsidRDefault="00B71FB3" w:rsidP="00B71FB3">
            <w:pPr>
              <w:jc w:val="center"/>
              <w:rPr>
                <w:color w:val="000000"/>
                <w:sz w:val="18"/>
                <w:szCs w:val="18"/>
              </w:rPr>
            </w:pPr>
            <w:r w:rsidRPr="00B71FB3">
              <w:rPr>
                <w:color w:val="000000"/>
                <w:sz w:val="18"/>
                <w:szCs w:val="18"/>
              </w:rPr>
              <w:t>0.000</w:t>
            </w:r>
          </w:p>
        </w:tc>
        <w:tc>
          <w:tcPr>
            <w:tcW w:w="1170" w:type="dxa"/>
            <w:vAlign w:val="bottom"/>
          </w:tcPr>
          <w:p w14:paraId="6D0E890F" w14:textId="34342760" w:rsidR="00B71FB3" w:rsidRPr="00B71FB3" w:rsidRDefault="00B71FB3" w:rsidP="00B71FB3">
            <w:pPr>
              <w:jc w:val="center"/>
              <w:rPr>
                <w:color w:val="000000"/>
                <w:sz w:val="18"/>
                <w:szCs w:val="18"/>
              </w:rPr>
            </w:pPr>
            <w:r w:rsidRPr="00B71FB3">
              <w:rPr>
                <w:color w:val="000000"/>
                <w:sz w:val="18"/>
                <w:szCs w:val="18"/>
              </w:rPr>
              <w:t>-0.832--0.808</w:t>
            </w:r>
          </w:p>
        </w:tc>
        <w:tc>
          <w:tcPr>
            <w:tcW w:w="630" w:type="dxa"/>
            <w:vAlign w:val="bottom"/>
          </w:tcPr>
          <w:p w14:paraId="61AD0480" w14:textId="206F5C07" w:rsidR="00B71FB3" w:rsidRPr="00B71FB3" w:rsidRDefault="00B71FB3" w:rsidP="00B71FB3">
            <w:pPr>
              <w:jc w:val="center"/>
              <w:rPr>
                <w:color w:val="000000"/>
                <w:sz w:val="18"/>
                <w:szCs w:val="18"/>
              </w:rPr>
            </w:pPr>
            <w:r w:rsidRPr="00B71FB3">
              <w:rPr>
                <w:color w:val="000000"/>
                <w:sz w:val="18"/>
                <w:szCs w:val="18"/>
              </w:rPr>
              <w:t>1.027</w:t>
            </w:r>
          </w:p>
        </w:tc>
        <w:tc>
          <w:tcPr>
            <w:tcW w:w="720" w:type="dxa"/>
            <w:vAlign w:val="bottom"/>
          </w:tcPr>
          <w:p w14:paraId="45928CAC" w14:textId="0604EFD9" w:rsidR="00B71FB3" w:rsidRPr="002207CA" w:rsidRDefault="00B71FB3" w:rsidP="00B71FB3">
            <w:pPr>
              <w:jc w:val="center"/>
              <w:rPr>
                <w:color w:val="000000"/>
                <w:sz w:val="18"/>
                <w:szCs w:val="18"/>
              </w:rPr>
            </w:pPr>
            <w:r>
              <w:rPr>
                <w:color w:val="000000"/>
                <w:sz w:val="18"/>
                <w:szCs w:val="18"/>
              </w:rPr>
              <w:t>---</w:t>
            </w:r>
          </w:p>
        </w:tc>
        <w:tc>
          <w:tcPr>
            <w:tcW w:w="630" w:type="dxa"/>
            <w:vAlign w:val="bottom"/>
          </w:tcPr>
          <w:p w14:paraId="222B8B16" w14:textId="4A94E5AB" w:rsidR="00B71FB3" w:rsidRPr="002207CA" w:rsidRDefault="00B71FB3" w:rsidP="00B71FB3">
            <w:pPr>
              <w:rPr>
                <w:color w:val="000000"/>
                <w:sz w:val="18"/>
                <w:szCs w:val="18"/>
              </w:rPr>
            </w:pPr>
            <w:r>
              <w:rPr>
                <w:color w:val="000000"/>
                <w:sz w:val="18"/>
                <w:szCs w:val="18"/>
              </w:rPr>
              <w:t>---</w:t>
            </w:r>
          </w:p>
        </w:tc>
        <w:tc>
          <w:tcPr>
            <w:tcW w:w="720" w:type="dxa"/>
            <w:vAlign w:val="bottom"/>
          </w:tcPr>
          <w:p w14:paraId="7B839458" w14:textId="7F5338A9" w:rsidR="00B71FB3" w:rsidRPr="002207CA" w:rsidRDefault="00B71FB3" w:rsidP="00B71FB3">
            <w:pPr>
              <w:jc w:val="center"/>
              <w:rPr>
                <w:color w:val="000000"/>
                <w:sz w:val="18"/>
                <w:szCs w:val="18"/>
              </w:rPr>
            </w:pPr>
            <w:r>
              <w:rPr>
                <w:color w:val="000000"/>
                <w:sz w:val="18"/>
                <w:szCs w:val="18"/>
              </w:rPr>
              <w:t>---</w:t>
            </w:r>
          </w:p>
        </w:tc>
        <w:tc>
          <w:tcPr>
            <w:tcW w:w="630" w:type="dxa"/>
            <w:vAlign w:val="bottom"/>
          </w:tcPr>
          <w:p w14:paraId="01DEED82" w14:textId="04840957" w:rsidR="00B71FB3" w:rsidRPr="002207CA" w:rsidRDefault="00B71FB3" w:rsidP="00B71FB3">
            <w:pPr>
              <w:rPr>
                <w:color w:val="000000"/>
                <w:sz w:val="18"/>
                <w:szCs w:val="18"/>
              </w:rPr>
            </w:pPr>
            <w:r>
              <w:rPr>
                <w:color w:val="000000"/>
                <w:sz w:val="18"/>
                <w:szCs w:val="18"/>
              </w:rPr>
              <w:t>---</w:t>
            </w:r>
          </w:p>
        </w:tc>
        <w:tc>
          <w:tcPr>
            <w:tcW w:w="1260" w:type="dxa"/>
            <w:vAlign w:val="bottom"/>
          </w:tcPr>
          <w:p w14:paraId="604A3950" w14:textId="7CA43776" w:rsidR="00B71FB3" w:rsidRPr="002207CA" w:rsidRDefault="00B71FB3" w:rsidP="00B71FB3">
            <w:pPr>
              <w:rPr>
                <w:color w:val="000000"/>
                <w:sz w:val="18"/>
                <w:szCs w:val="18"/>
              </w:rPr>
            </w:pPr>
            <w:r>
              <w:rPr>
                <w:color w:val="000000"/>
                <w:sz w:val="18"/>
                <w:szCs w:val="18"/>
              </w:rPr>
              <w:t>---</w:t>
            </w:r>
          </w:p>
        </w:tc>
        <w:tc>
          <w:tcPr>
            <w:tcW w:w="630" w:type="dxa"/>
          </w:tcPr>
          <w:p w14:paraId="1A85AEE6" w14:textId="504757DB" w:rsidR="00B71FB3" w:rsidRPr="00CF79DA" w:rsidRDefault="00B71FB3" w:rsidP="00B71FB3">
            <w:pPr>
              <w:rPr>
                <w:color w:val="000000"/>
                <w:sz w:val="18"/>
                <w:szCs w:val="18"/>
              </w:rPr>
            </w:pPr>
            <w:r>
              <w:rPr>
                <w:color w:val="000000"/>
                <w:sz w:val="18"/>
                <w:szCs w:val="18"/>
              </w:rPr>
              <w:t>---</w:t>
            </w:r>
          </w:p>
        </w:tc>
      </w:tr>
      <w:tr w:rsidR="00B71FB3" w:rsidRPr="00B92993" w14:paraId="5D433A03" w14:textId="77777777" w:rsidTr="00DD00C5">
        <w:tc>
          <w:tcPr>
            <w:tcW w:w="2070" w:type="dxa"/>
            <w:vAlign w:val="bottom"/>
          </w:tcPr>
          <w:p w14:paraId="5337937B" w14:textId="77777777" w:rsidR="00B71FB3" w:rsidRPr="001E3E0C" w:rsidRDefault="00B71FB3" w:rsidP="00B71FB3">
            <w:pPr>
              <w:jc w:val="center"/>
              <w:rPr>
                <w:b/>
                <w:bCs/>
                <w:sz w:val="16"/>
                <w:szCs w:val="16"/>
              </w:rPr>
            </w:pPr>
            <w:r w:rsidRPr="001E3E0C">
              <w:rPr>
                <w:color w:val="000000"/>
                <w:sz w:val="16"/>
                <w:szCs w:val="16"/>
              </w:rPr>
              <w:t xml:space="preserve">Banks of superior temporal sulcus </w:t>
            </w:r>
          </w:p>
        </w:tc>
        <w:tc>
          <w:tcPr>
            <w:tcW w:w="715" w:type="dxa"/>
            <w:vAlign w:val="bottom"/>
          </w:tcPr>
          <w:p w14:paraId="1621BA3E" w14:textId="065D6658" w:rsidR="00B71FB3" w:rsidRPr="00B71FB3" w:rsidRDefault="00B71FB3" w:rsidP="00B71FB3">
            <w:pPr>
              <w:jc w:val="center"/>
              <w:rPr>
                <w:bCs/>
                <w:sz w:val="18"/>
                <w:szCs w:val="18"/>
              </w:rPr>
            </w:pPr>
            <w:r w:rsidRPr="00B71FB3">
              <w:rPr>
                <w:color w:val="000000"/>
                <w:sz w:val="18"/>
                <w:szCs w:val="18"/>
              </w:rPr>
              <w:t>0.003</w:t>
            </w:r>
          </w:p>
        </w:tc>
        <w:tc>
          <w:tcPr>
            <w:tcW w:w="630" w:type="dxa"/>
            <w:vAlign w:val="bottom"/>
          </w:tcPr>
          <w:p w14:paraId="26F286DC" w14:textId="57B26168" w:rsidR="00B71FB3" w:rsidRPr="00B71FB3" w:rsidRDefault="00B71FB3" w:rsidP="00B71FB3">
            <w:pPr>
              <w:jc w:val="center"/>
              <w:rPr>
                <w:bCs/>
                <w:sz w:val="18"/>
                <w:szCs w:val="18"/>
              </w:rPr>
            </w:pPr>
            <w:r w:rsidRPr="00B71FB3">
              <w:rPr>
                <w:color w:val="000000"/>
                <w:sz w:val="18"/>
                <w:szCs w:val="18"/>
              </w:rPr>
              <w:t>0.009</w:t>
            </w:r>
          </w:p>
        </w:tc>
        <w:tc>
          <w:tcPr>
            <w:tcW w:w="810" w:type="dxa"/>
            <w:vAlign w:val="bottom"/>
          </w:tcPr>
          <w:p w14:paraId="412C7173" w14:textId="18EBBDF2" w:rsidR="00B71FB3" w:rsidRPr="00B71FB3" w:rsidRDefault="00B71FB3" w:rsidP="00B71FB3">
            <w:pPr>
              <w:jc w:val="center"/>
              <w:rPr>
                <w:bCs/>
                <w:sz w:val="18"/>
                <w:szCs w:val="18"/>
              </w:rPr>
            </w:pPr>
            <w:r w:rsidRPr="00B71FB3">
              <w:rPr>
                <w:color w:val="000000"/>
                <w:sz w:val="18"/>
                <w:szCs w:val="18"/>
              </w:rPr>
              <w:t>0.339</w:t>
            </w:r>
          </w:p>
        </w:tc>
        <w:tc>
          <w:tcPr>
            <w:tcW w:w="630" w:type="dxa"/>
            <w:vAlign w:val="bottom"/>
          </w:tcPr>
          <w:p w14:paraId="61092636" w14:textId="5FB4280D" w:rsidR="00B71FB3" w:rsidRPr="00B71FB3" w:rsidRDefault="00B71FB3" w:rsidP="00B71FB3">
            <w:pPr>
              <w:jc w:val="center"/>
              <w:rPr>
                <w:bCs/>
                <w:sz w:val="18"/>
                <w:szCs w:val="18"/>
              </w:rPr>
            </w:pPr>
            <w:r w:rsidRPr="00B71FB3">
              <w:rPr>
                <w:color w:val="000000"/>
                <w:sz w:val="18"/>
                <w:szCs w:val="18"/>
              </w:rPr>
              <w:t>0.734</w:t>
            </w:r>
          </w:p>
        </w:tc>
        <w:tc>
          <w:tcPr>
            <w:tcW w:w="1170" w:type="dxa"/>
            <w:vAlign w:val="bottom"/>
          </w:tcPr>
          <w:p w14:paraId="370BD2DD" w14:textId="13C15F87" w:rsidR="00B71FB3" w:rsidRPr="00B71FB3" w:rsidRDefault="00B71FB3" w:rsidP="00B71FB3">
            <w:pPr>
              <w:jc w:val="center"/>
              <w:rPr>
                <w:color w:val="000000"/>
                <w:sz w:val="18"/>
                <w:szCs w:val="18"/>
              </w:rPr>
            </w:pPr>
            <w:r w:rsidRPr="00B71FB3">
              <w:rPr>
                <w:color w:val="000000"/>
                <w:sz w:val="18"/>
                <w:szCs w:val="18"/>
              </w:rPr>
              <w:t>-0.014-0.02</w:t>
            </w:r>
          </w:p>
        </w:tc>
        <w:tc>
          <w:tcPr>
            <w:tcW w:w="630" w:type="dxa"/>
            <w:vAlign w:val="bottom"/>
          </w:tcPr>
          <w:p w14:paraId="5BA53BAE" w14:textId="4D7C7F47" w:rsidR="00B71FB3" w:rsidRPr="00B71FB3" w:rsidRDefault="00B71FB3" w:rsidP="00B71FB3">
            <w:pPr>
              <w:jc w:val="center"/>
              <w:rPr>
                <w:color w:val="000000"/>
                <w:sz w:val="18"/>
                <w:szCs w:val="18"/>
              </w:rPr>
            </w:pPr>
            <w:r w:rsidRPr="00B71FB3">
              <w:rPr>
                <w:color w:val="000000"/>
                <w:sz w:val="18"/>
                <w:szCs w:val="18"/>
              </w:rPr>
              <w:t>1.944</w:t>
            </w:r>
          </w:p>
        </w:tc>
        <w:tc>
          <w:tcPr>
            <w:tcW w:w="720" w:type="dxa"/>
            <w:vAlign w:val="bottom"/>
          </w:tcPr>
          <w:p w14:paraId="6CEF626B" w14:textId="2ED7B717" w:rsidR="00B71FB3" w:rsidRPr="002207CA" w:rsidRDefault="00B71FB3" w:rsidP="00B71FB3">
            <w:pPr>
              <w:jc w:val="center"/>
              <w:rPr>
                <w:color w:val="000000"/>
                <w:sz w:val="18"/>
                <w:szCs w:val="18"/>
              </w:rPr>
            </w:pPr>
            <w:r w:rsidRPr="002207CA">
              <w:rPr>
                <w:color w:val="000000"/>
                <w:sz w:val="18"/>
                <w:szCs w:val="18"/>
              </w:rPr>
              <w:t>-0.013</w:t>
            </w:r>
          </w:p>
        </w:tc>
        <w:tc>
          <w:tcPr>
            <w:tcW w:w="630" w:type="dxa"/>
            <w:vAlign w:val="bottom"/>
          </w:tcPr>
          <w:p w14:paraId="369F8567" w14:textId="6B5796A3" w:rsidR="00B71FB3" w:rsidRPr="002207CA" w:rsidRDefault="00B71FB3" w:rsidP="00B71FB3">
            <w:pPr>
              <w:jc w:val="center"/>
              <w:rPr>
                <w:color w:val="000000"/>
                <w:sz w:val="18"/>
                <w:szCs w:val="18"/>
              </w:rPr>
            </w:pPr>
            <w:r w:rsidRPr="002207CA">
              <w:rPr>
                <w:color w:val="000000"/>
                <w:sz w:val="18"/>
                <w:szCs w:val="18"/>
              </w:rPr>
              <w:t>0.015</w:t>
            </w:r>
          </w:p>
        </w:tc>
        <w:tc>
          <w:tcPr>
            <w:tcW w:w="720" w:type="dxa"/>
            <w:vAlign w:val="bottom"/>
          </w:tcPr>
          <w:p w14:paraId="20CD94DD" w14:textId="61E1D421" w:rsidR="00B71FB3" w:rsidRPr="002207CA" w:rsidRDefault="00B71FB3" w:rsidP="00B71FB3">
            <w:pPr>
              <w:jc w:val="center"/>
              <w:rPr>
                <w:color w:val="000000"/>
                <w:sz w:val="18"/>
                <w:szCs w:val="18"/>
              </w:rPr>
            </w:pPr>
            <w:r w:rsidRPr="002207CA">
              <w:rPr>
                <w:color w:val="000000"/>
                <w:sz w:val="18"/>
                <w:szCs w:val="18"/>
              </w:rPr>
              <w:t>-0.870</w:t>
            </w:r>
          </w:p>
        </w:tc>
        <w:tc>
          <w:tcPr>
            <w:tcW w:w="630" w:type="dxa"/>
            <w:vAlign w:val="bottom"/>
          </w:tcPr>
          <w:p w14:paraId="09D4B0F7" w14:textId="58CEB930" w:rsidR="00B71FB3" w:rsidRPr="002207CA" w:rsidRDefault="00B71FB3" w:rsidP="00B71FB3">
            <w:pPr>
              <w:jc w:val="center"/>
              <w:rPr>
                <w:color w:val="000000"/>
                <w:sz w:val="18"/>
                <w:szCs w:val="18"/>
              </w:rPr>
            </w:pPr>
            <w:r w:rsidRPr="002207CA">
              <w:rPr>
                <w:color w:val="000000"/>
                <w:sz w:val="18"/>
                <w:szCs w:val="18"/>
              </w:rPr>
              <w:t>0.385</w:t>
            </w:r>
          </w:p>
        </w:tc>
        <w:tc>
          <w:tcPr>
            <w:tcW w:w="1260" w:type="dxa"/>
            <w:vAlign w:val="bottom"/>
          </w:tcPr>
          <w:p w14:paraId="3F959C91" w14:textId="2A8A9EC6" w:rsidR="00B71FB3" w:rsidRPr="002207CA" w:rsidRDefault="00B71FB3" w:rsidP="00B71FB3">
            <w:pPr>
              <w:jc w:val="center"/>
              <w:rPr>
                <w:color w:val="000000"/>
                <w:sz w:val="18"/>
                <w:szCs w:val="18"/>
              </w:rPr>
            </w:pPr>
            <w:r w:rsidRPr="002207CA">
              <w:rPr>
                <w:color w:val="000000"/>
                <w:sz w:val="18"/>
                <w:szCs w:val="18"/>
              </w:rPr>
              <w:t>-0.043-0.016</w:t>
            </w:r>
          </w:p>
        </w:tc>
        <w:tc>
          <w:tcPr>
            <w:tcW w:w="630" w:type="dxa"/>
            <w:vAlign w:val="bottom"/>
          </w:tcPr>
          <w:p w14:paraId="69A4404A" w14:textId="0B1672D1" w:rsidR="00B71FB3" w:rsidRPr="002207CA" w:rsidRDefault="00B71FB3" w:rsidP="00B71FB3">
            <w:pPr>
              <w:jc w:val="center"/>
              <w:rPr>
                <w:color w:val="000000"/>
                <w:sz w:val="18"/>
                <w:szCs w:val="18"/>
              </w:rPr>
            </w:pPr>
            <w:r w:rsidRPr="002207CA">
              <w:rPr>
                <w:color w:val="000000"/>
                <w:sz w:val="18"/>
                <w:szCs w:val="18"/>
              </w:rPr>
              <w:t>1.867</w:t>
            </w:r>
          </w:p>
        </w:tc>
      </w:tr>
      <w:tr w:rsidR="00B71FB3" w:rsidRPr="00B92993" w14:paraId="2AC8B947" w14:textId="77777777" w:rsidTr="00DD00C5">
        <w:tc>
          <w:tcPr>
            <w:tcW w:w="2070" w:type="dxa"/>
            <w:vAlign w:val="bottom"/>
          </w:tcPr>
          <w:p w14:paraId="77156AD7" w14:textId="77777777" w:rsidR="00B71FB3" w:rsidRPr="001E3E0C" w:rsidRDefault="00B71FB3" w:rsidP="00B71FB3">
            <w:pPr>
              <w:jc w:val="center"/>
              <w:rPr>
                <w:b/>
                <w:bCs/>
                <w:sz w:val="16"/>
                <w:szCs w:val="16"/>
              </w:rPr>
            </w:pPr>
            <w:r w:rsidRPr="001E3E0C">
              <w:rPr>
                <w:color w:val="000000"/>
                <w:sz w:val="16"/>
                <w:szCs w:val="16"/>
              </w:rPr>
              <w:t xml:space="preserve">Caudal anterior cingulate       </w:t>
            </w:r>
          </w:p>
        </w:tc>
        <w:tc>
          <w:tcPr>
            <w:tcW w:w="715" w:type="dxa"/>
            <w:vAlign w:val="bottom"/>
          </w:tcPr>
          <w:p w14:paraId="0BB0AD93" w14:textId="200AE6E2" w:rsidR="00B71FB3" w:rsidRPr="00B71FB3" w:rsidRDefault="00B71FB3" w:rsidP="00B71FB3">
            <w:pPr>
              <w:jc w:val="center"/>
              <w:rPr>
                <w:bCs/>
                <w:sz w:val="18"/>
                <w:szCs w:val="18"/>
              </w:rPr>
            </w:pPr>
            <w:r w:rsidRPr="00B71FB3">
              <w:rPr>
                <w:color w:val="000000"/>
                <w:sz w:val="18"/>
                <w:szCs w:val="18"/>
              </w:rPr>
              <w:t>-0.006</w:t>
            </w:r>
          </w:p>
        </w:tc>
        <w:tc>
          <w:tcPr>
            <w:tcW w:w="630" w:type="dxa"/>
            <w:vAlign w:val="bottom"/>
          </w:tcPr>
          <w:p w14:paraId="13FF906F" w14:textId="354BE748" w:rsidR="00B71FB3" w:rsidRPr="00B71FB3" w:rsidRDefault="00B71FB3" w:rsidP="00B71FB3">
            <w:pPr>
              <w:jc w:val="center"/>
              <w:rPr>
                <w:bCs/>
                <w:sz w:val="18"/>
                <w:szCs w:val="18"/>
              </w:rPr>
            </w:pPr>
            <w:r w:rsidRPr="00B71FB3">
              <w:rPr>
                <w:color w:val="000000"/>
                <w:sz w:val="18"/>
                <w:szCs w:val="18"/>
              </w:rPr>
              <w:t>0.008</w:t>
            </w:r>
          </w:p>
        </w:tc>
        <w:tc>
          <w:tcPr>
            <w:tcW w:w="810" w:type="dxa"/>
            <w:vAlign w:val="bottom"/>
          </w:tcPr>
          <w:p w14:paraId="4E54B65C" w14:textId="2CD74413" w:rsidR="00B71FB3" w:rsidRPr="00B71FB3" w:rsidRDefault="00B71FB3" w:rsidP="00B71FB3">
            <w:pPr>
              <w:jc w:val="center"/>
              <w:rPr>
                <w:bCs/>
                <w:sz w:val="18"/>
                <w:szCs w:val="18"/>
              </w:rPr>
            </w:pPr>
            <w:r w:rsidRPr="00B71FB3">
              <w:rPr>
                <w:color w:val="000000"/>
                <w:sz w:val="18"/>
                <w:szCs w:val="18"/>
              </w:rPr>
              <w:t>-0.806</w:t>
            </w:r>
          </w:p>
        </w:tc>
        <w:tc>
          <w:tcPr>
            <w:tcW w:w="630" w:type="dxa"/>
            <w:vAlign w:val="bottom"/>
          </w:tcPr>
          <w:p w14:paraId="22E4BE91" w14:textId="1ECCC360" w:rsidR="00B71FB3" w:rsidRPr="00B71FB3" w:rsidRDefault="00B71FB3" w:rsidP="00B71FB3">
            <w:pPr>
              <w:jc w:val="center"/>
              <w:rPr>
                <w:bCs/>
                <w:sz w:val="18"/>
                <w:szCs w:val="18"/>
              </w:rPr>
            </w:pPr>
            <w:r w:rsidRPr="00B71FB3">
              <w:rPr>
                <w:color w:val="000000"/>
                <w:sz w:val="18"/>
                <w:szCs w:val="18"/>
              </w:rPr>
              <w:t>0.421</w:t>
            </w:r>
          </w:p>
        </w:tc>
        <w:tc>
          <w:tcPr>
            <w:tcW w:w="1170" w:type="dxa"/>
            <w:vAlign w:val="bottom"/>
          </w:tcPr>
          <w:p w14:paraId="3C6F7DAB" w14:textId="03AC071A" w:rsidR="00B71FB3" w:rsidRPr="00B71FB3" w:rsidRDefault="00B71FB3" w:rsidP="00B71FB3">
            <w:pPr>
              <w:jc w:val="center"/>
              <w:rPr>
                <w:color w:val="000000"/>
                <w:sz w:val="18"/>
                <w:szCs w:val="18"/>
              </w:rPr>
            </w:pPr>
            <w:r w:rsidRPr="00B71FB3">
              <w:rPr>
                <w:color w:val="000000"/>
                <w:sz w:val="18"/>
                <w:szCs w:val="18"/>
              </w:rPr>
              <w:t>-0.021-0.009</w:t>
            </w:r>
          </w:p>
        </w:tc>
        <w:tc>
          <w:tcPr>
            <w:tcW w:w="630" w:type="dxa"/>
            <w:vAlign w:val="bottom"/>
          </w:tcPr>
          <w:p w14:paraId="1C34DD6B" w14:textId="72EBDF6E" w:rsidR="00B71FB3" w:rsidRPr="00B71FB3" w:rsidRDefault="00B71FB3" w:rsidP="00B71FB3">
            <w:pPr>
              <w:jc w:val="center"/>
              <w:rPr>
                <w:color w:val="000000"/>
                <w:sz w:val="18"/>
                <w:szCs w:val="18"/>
              </w:rPr>
            </w:pPr>
            <w:r w:rsidRPr="00B71FB3">
              <w:rPr>
                <w:color w:val="000000"/>
                <w:sz w:val="18"/>
                <w:szCs w:val="18"/>
              </w:rPr>
              <w:t>1.518</w:t>
            </w:r>
          </w:p>
        </w:tc>
        <w:tc>
          <w:tcPr>
            <w:tcW w:w="720" w:type="dxa"/>
            <w:vAlign w:val="bottom"/>
          </w:tcPr>
          <w:p w14:paraId="331F129C" w14:textId="4EF366C7" w:rsidR="00B71FB3" w:rsidRPr="002207CA" w:rsidRDefault="00B71FB3" w:rsidP="00B71FB3">
            <w:pPr>
              <w:jc w:val="center"/>
              <w:rPr>
                <w:color w:val="000000"/>
                <w:sz w:val="18"/>
                <w:szCs w:val="18"/>
              </w:rPr>
            </w:pPr>
            <w:r w:rsidRPr="002207CA">
              <w:rPr>
                <w:color w:val="000000"/>
                <w:sz w:val="18"/>
                <w:szCs w:val="18"/>
              </w:rPr>
              <w:t>-0.017</w:t>
            </w:r>
          </w:p>
        </w:tc>
        <w:tc>
          <w:tcPr>
            <w:tcW w:w="630" w:type="dxa"/>
            <w:vAlign w:val="bottom"/>
          </w:tcPr>
          <w:p w14:paraId="4A19C21D" w14:textId="19B70E30" w:rsidR="00B71FB3" w:rsidRPr="002207CA" w:rsidRDefault="00B71FB3" w:rsidP="00B71FB3">
            <w:pPr>
              <w:jc w:val="center"/>
              <w:rPr>
                <w:color w:val="000000"/>
                <w:sz w:val="18"/>
                <w:szCs w:val="18"/>
              </w:rPr>
            </w:pPr>
            <w:r w:rsidRPr="002207CA">
              <w:rPr>
                <w:color w:val="000000"/>
                <w:sz w:val="18"/>
                <w:szCs w:val="18"/>
              </w:rPr>
              <w:t>0.013</w:t>
            </w:r>
          </w:p>
        </w:tc>
        <w:tc>
          <w:tcPr>
            <w:tcW w:w="720" w:type="dxa"/>
            <w:vAlign w:val="bottom"/>
          </w:tcPr>
          <w:p w14:paraId="5938AB66" w14:textId="3028F3F6" w:rsidR="00B71FB3" w:rsidRPr="002207CA" w:rsidRDefault="00B71FB3" w:rsidP="00B71FB3">
            <w:pPr>
              <w:jc w:val="center"/>
              <w:rPr>
                <w:color w:val="000000"/>
                <w:sz w:val="18"/>
                <w:szCs w:val="18"/>
              </w:rPr>
            </w:pPr>
            <w:r w:rsidRPr="002207CA">
              <w:rPr>
                <w:color w:val="000000"/>
                <w:sz w:val="18"/>
                <w:szCs w:val="18"/>
              </w:rPr>
              <w:t>-1.285</w:t>
            </w:r>
          </w:p>
        </w:tc>
        <w:tc>
          <w:tcPr>
            <w:tcW w:w="630" w:type="dxa"/>
            <w:vAlign w:val="bottom"/>
          </w:tcPr>
          <w:p w14:paraId="6E14523A" w14:textId="34C53579" w:rsidR="00B71FB3" w:rsidRPr="002207CA" w:rsidRDefault="00B71FB3" w:rsidP="00B71FB3">
            <w:pPr>
              <w:jc w:val="center"/>
              <w:rPr>
                <w:color w:val="000000"/>
                <w:sz w:val="18"/>
                <w:szCs w:val="18"/>
              </w:rPr>
            </w:pPr>
            <w:r w:rsidRPr="002207CA">
              <w:rPr>
                <w:color w:val="000000"/>
                <w:sz w:val="18"/>
                <w:szCs w:val="18"/>
              </w:rPr>
              <w:t>0.199</w:t>
            </w:r>
          </w:p>
        </w:tc>
        <w:tc>
          <w:tcPr>
            <w:tcW w:w="1260" w:type="dxa"/>
            <w:vAlign w:val="bottom"/>
          </w:tcPr>
          <w:p w14:paraId="1CA363AC" w14:textId="693E3195" w:rsidR="00B71FB3" w:rsidRPr="002207CA" w:rsidRDefault="00B71FB3" w:rsidP="00B71FB3">
            <w:pPr>
              <w:jc w:val="center"/>
              <w:rPr>
                <w:color w:val="000000"/>
                <w:sz w:val="18"/>
                <w:szCs w:val="18"/>
              </w:rPr>
            </w:pPr>
            <w:r w:rsidRPr="002207CA">
              <w:rPr>
                <w:color w:val="000000"/>
                <w:sz w:val="18"/>
                <w:szCs w:val="18"/>
              </w:rPr>
              <w:t>-0.043-0.009</w:t>
            </w:r>
          </w:p>
        </w:tc>
        <w:tc>
          <w:tcPr>
            <w:tcW w:w="630" w:type="dxa"/>
            <w:vAlign w:val="bottom"/>
          </w:tcPr>
          <w:p w14:paraId="433386D7" w14:textId="57F21BF8" w:rsidR="00B71FB3" w:rsidRPr="002207CA" w:rsidRDefault="00B71FB3" w:rsidP="00B71FB3">
            <w:pPr>
              <w:jc w:val="center"/>
              <w:rPr>
                <w:color w:val="000000"/>
                <w:sz w:val="18"/>
                <w:szCs w:val="18"/>
              </w:rPr>
            </w:pPr>
            <w:r w:rsidRPr="002207CA">
              <w:rPr>
                <w:color w:val="000000"/>
                <w:sz w:val="18"/>
                <w:szCs w:val="18"/>
              </w:rPr>
              <w:t>1.492</w:t>
            </w:r>
          </w:p>
        </w:tc>
      </w:tr>
      <w:tr w:rsidR="00B71FB3" w:rsidRPr="00B92993" w14:paraId="4EDFF09E" w14:textId="77777777" w:rsidTr="00DD00C5">
        <w:tc>
          <w:tcPr>
            <w:tcW w:w="2070" w:type="dxa"/>
            <w:vAlign w:val="bottom"/>
          </w:tcPr>
          <w:p w14:paraId="7178A418" w14:textId="77777777" w:rsidR="00B71FB3" w:rsidRPr="001E3E0C" w:rsidRDefault="00B71FB3" w:rsidP="00B71FB3">
            <w:pPr>
              <w:jc w:val="center"/>
              <w:rPr>
                <w:b/>
                <w:bCs/>
                <w:sz w:val="16"/>
                <w:szCs w:val="16"/>
              </w:rPr>
            </w:pPr>
            <w:r w:rsidRPr="001E3E0C">
              <w:rPr>
                <w:color w:val="000000"/>
                <w:sz w:val="16"/>
                <w:szCs w:val="16"/>
              </w:rPr>
              <w:t xml:space="preserve">Caudal middle frontal           </w:t>
            </w:r>
          </w:p>
        </w:tc>
        <w:tc>
          <w:tcPr>
            <w:tcW w:w="715" w:type="dxa"/>
            <w:vAlign w:val="bottom"/>
          </w:tcPr>
          <w:p w14:paraId="3C3C1B9D" w14:textId="53754A66" w:rsidR="00B71FB3" w:rsidRPr="00B71FB3" w:rsidRDefault="00B71FB3" w:rsidP="00B71FB3">
            <w:pPr>
              <w:jc w:val="center"/>
              <w:rPr>
                <w:bCs/>
                <w:sz w:val="18"/>
                <w:szCs w:val="18"/>
              </w:rPr>
            </w:pPr>
            <w:r w:rsidRPr="00B71FB3">
              <w:rPr>
                <w:color w:val="000000"/>
                <w:sz w:val="18"/>
                <w:szCs w:val="18"/>
              </w:rPr>
              <w:t>0.018</w:t>
            </w:r>
          </w:p>
        </w:tc>
        <w:tc>
          <w:tcPr>
            <w:tcW w:w="630" w:type="dxa"/>
            <w:vAlign w:val="bottom"/>
          </w:tcPr>
          <w:p w14:paraId="68FC2947" w14:textId="75BF5BC6" w:rsidR="00B71FB3" w:rsidRPr="00B71FB3" w:rsidRDefault="00B71FB3" w:rsidP="00B71FB3">
            <w:pPr>
              <w:jc w:val="center"/>
              <w:rPr>
                <w:bCs/>
                <w:sz w:val="18"/>
                <w:szCs w:val="18"/>
              </w:rPr>
            </w:pPr>
            <w:r w:rsidRPr="00B71FB3">
              <w:rPr>
                <w:color w:val="000000"/>
                <w:sz w:val="18"/>
                <w:szCs w:val="18"/>
              </w:rPr>
              <w:t>0.012</w:t>
            </w:r>
          </w:p>
        </w:tc>
        <w:tc>
          <w:tcPr>
            <w:tcW w:w="810" w:type="dxa"/>
            <w:vAlign w:val="bottom"/>
          </w:tcPr>
          <w:p w14:paraId="2CC8816E" w14:textId="6DEF5471" w:rsidR="00B71FB3" w:rsidRPr="00B71FB3" w:rsidRDefault="00B71FB3" w:rsidP="00B71FB3">
            <w:pPr>
              <w:jc w:val="center"/>
              <w:rPr>
                <w:bCs/>
                <w:sz w:val="18"/>
                <w:szCs w:val="18"/>
              </w:rPr>
            </w:pPr>
            <w:r w:rsidRPr="00B71FB3">
              <w:rPr>
                <w:color w:val="000000"/>
                <w:sz w:val="18"/>
                <w:szCs w:val="18"/>
              </w:rPr>
              <w:t>1.559</w:t>
            </w:r>
          </w:p>
        </w:tc>
        <w:tc>
          <w:tcPr>
            <w:tcW w:w="630" w:type="dxa"/>
            <w:vAlign w:val="bottom"/>
          </w:tcPr>
          <w:p w14:paraId="231A1D5F" w14:textId="105B249C" w:rsidR="00B71FB3" w:rsidRPr="00B71FB3" w:rsidRDefault="00B71FB3" w:rsidP="00B71FB3">
            <w:pPr>
              <w:jc w:val="center"/>
              <w:rPr>
                <w:bCs/>
                <w:sz w:val="18"/>
                <w:szCs w:val="18"/>
              </w:rPr>
            </w:pPr>
            <w:r w:rsidRPr="00B71FB3">
              <w:rPr>
                <w:color w:val="000000"/>
                <w:sz w:val="18"/>
                <w:szCs w:val="18"/>
              </w:rPr>
              <w:t>0.119</w:t>
            </w:r>
          </w:p>
        </w:tc>
        <w:tc>
          <w:tcPr>
            <w:tcW w:w="1170" w:type="dxa"/>
            <w:vAlign w:val="bottom"/>
          </w:tcPr>
          <w:p w14:paraId="3BE59922" w14:textId="003B067C" w:rsidR="00B71FB3" w:rsidRPr="00B71FB3" w:rsidRDefault="00B71FB3" w:rsidP="00B71FB3">
            <w:pPr>
              <w:jc w:val="center"/>
              <w:rPr>
                <w:color w:val="000000"/>
                <w:sz w:val="18"/>
                <w:szCs w:val="18"/>
              </w:rPr>
            </w:pPr>
            <w:r w:rsidRPr="00B71FB3">
              <w:rPr>
                <w:color w:val="000000"/>
                <w:sz w:val="18"/>
                <w:szCs w:val="18"/>
              </w:rPr>
              <w:t>-0.005-0.041</w:t>
            </w:r>
          </w:p>
        </w:tc>
        <w:tc>
          <w:tcPr>
            <w:tcW w:w="630" w:type="dxa"/>
            <w:vAlign w:val="bottom"/>
          </w:tcPr>
          <w:p w14:paraId="72307C19" w14:textId="15E0B62E" w:rsidR="00B71FB3" w:rsidRPr="00B71FB3" w:rsidRDefault="00B71FB3" w:rsidP="00B71FB3">
            <w:pPr>
              <w:jc w:val="center"/>
              <w:rPr>
                <w:color w:val="000000"/>
                <w:sz w:val="18"/>
                <w:szCs w:val="18"/>
              </w:rPr>
            </w:pPr>
            <w:r w:rsidRPr="00B71FB3">
              <w:rPr>
                <w:color w:val="000000"/>
                <w:sz w:val="18"/>
                <w:szCs w:val="18"/>
              </w:rPr>
              <w:t>3.336</w:t>
            </w:r>
          </w:p>
        </w:tc>
        <w:tc>
          <w:tcPr>
            <w:tcW w:w="720" w:type="dxa"/>
            <w:vAlign w:val="bottom"/>
          </w:tcPr>
          <w:p w14:paraId="4915C79D" w14:textId="1D3F36F8" w:rsidR="00B71FB3" w:rsidRPr="002207CA" w:rsidRDefault="00B71FB3" w:rsidP="00B71FB3">
            <w:pPr>
              <w:jc w:val="center"/>
              <w:rPr>
                <w:color w:val="000000"/>
                <w:sz w:val="18"/>
                <w:szCs w:val="18"/>
              </w:rPr>
            </w:pPr>
            <w:r w:rsidRPr="002207CA">
              <w:rPr>
                <w:color w:val="000000"/>
                <w:sz w:val="18"/>
                <w:szCs w:val="18"/>
              </w:rPr>
              <w:t>-0.021</w:t>
            </w:r>
          </w:p>
        </w:tc>
        <w:tc>
          <w:tcPr>
            <w:tcW w:w="630" w:type="dxa"/>
            <w:vAlign w:val="bottom"/>
          </w:tcPr>
          <w:p w14:paraId="6397A7AD" w14:textId="51A3DE25" w:rsidR="00B71FB3" w:rsidRPr="002207CA" w:rsidRDefault="00B71FB3" w:rsidP="00B71FB3">
            <w:pPr>
              <w:jc w:val="center"/>
              <w:rPr>
                <w:color w:val="000000"/>
                <w:sz w:val="18"/>
                <w:szCs w:val="18"/>
              </w:rPr>
            </w:pPr>
            <w:r w:rsidRPr="002207CA">
              <w:rPr>
                <w:color w:val="000000"/>
                <w:sz w:val="18"/>
                <w:szCs w:val="18"/>
              </w:rPr>
              <w:t>0.020</w:t>
            </w:r>
          </w:p>
        </w:tc>
        <w:tc>
          <w:tcPr>
            <w:tcW w:w="720" w:type="dxa"/>
            <w:vAlign w:val="bottom"/>
          </w:tcPr>
          <w:p w14:paraId="4C08894A" w14:textId="64E5DD36" w:rsidR="00B71FB3" w:rsidRPr="002207CA" w:rsidRDefault="00B71FB3" w:rsidP="00B71FB3">
            <w:pPr>
              <w:jc w:val="center"/>
              <w:rPr>
                <w:color w:val="000000"/>
                <w:sz w:val="18"/>
                <w:szCs w:val="18"/>
              </w:rPr>
            </w:pPr>
            <w:r w:rsidRPr="002207CA">
              <w:rPr>
                <w:color w:val="000000"/>
                <w:sz w:val="18"/>
                <w:szCs w:val="18"/>
              </w:rPr>
              <w:t>-1.059</w:t>
            </w:r>
          </w:p>
        </w:tc>
        <w:tc>
          <w:tcPr>
            <w:tcW w:w="630" w:type="dxa"/>
            <w:vAlign w:val="bottom"/>
          </w:tcPr>
          <w:p w14:paraId="7E87B5DE" w14:textId="5F5F7270" w:rsidR="00B71FB3" w:rsidRPr="002207CA" w:rsidRDefault="00B71FB3" w:rsidP="00B71FB3">
            <w:pPr>
              <w:jc w:val="center"/>
              <w:rPr>
                <w:color w:val="000000"/>
                <w:sz w:val="18"/>
                <w:szCs w:val="18"/>
              </w:rPr>
            </w:pPr>
            <w:r w:rsidRPr="002207CA">
              <w:rPr>
                <w:color w:val="000000"/>
                <w:sz w:val="18"/>
                <w:szCs w:val="18"/>
              </w:rPr>
              <w:t>0.290</w:t>
            </w:r>
          </w:p>
        </w:tc>
        <w:tc>
          <w:tcPr>
            <w:tcW w:w="1260" w:type="dxa"/>
            <w:vAlign w:val="bottom"/>
          </w:tcPr>
          <w:p w14:paraId="37590B9F" w14:textId="4B5B05BF" w:rsidR="00B71FB3" w:rsidRPr="002207CA" w:rsidRDefault="00B71FB3" w:rsidP="00B71FB3">
            <w:pPr>
              <w:jc w:val="center"/>
              <w:rPr>
                <w:color w:val="000000"/>
                <w:sz w:val="18"/>
                <w:szCs w:val="18"/>
              </w:rPr>
            </w:pPr>
            <w:r w:rsidRPr="002207CA">
              <w:rPr>
                <w:color w:val="000000"/>
                <w:sz w:val="18"/>
                <w:szCs w:val="18"/>
              </w:rPr>
              <w:t>-0.06-0.018</w:t>
            </w:r>
          </w:p>
        </w:tc>
        <w:tc>
          <w:tcPr>
            <w:tcW w:w="630" w:type="dxa"/>
            <w:vAlign w:val="bottom"/>
          </w:tcPr>
          <w:p w14:paraId="6E1FA3E8" w14:textId="5AEA9471" w:rsidR="00B71FB3" w:rsidRPr="002207CA" w:rsidRDefault="00B71FB3" w:rsidP="00B71FB3">
            <w:pPr>
              <w:jc w:val="center"/>
              <w:rPr>
                <w:color w:val="000000"/>
                <w:sz w:val="18"/>
                <w:szCs w:val="18"/>
              </w:rPr>
            </w:pPr>
            <w:r w:rsidRPr="002207CA">
              <w:rPr>
                <w:color w:val="000000"/>
                <w:sz w:val="18"/>
                <w:szCs w:val="18"/>
              </w:rPr>
              <w:t>3.223</w:t>
            </w:r>
          </w:p>
        </w:tc>
      </w:tr>
      <w:tr w:rsidR="00B71FB3" w:rsidRPr="00B92993" w14:paraId="1C5B99F9" w14:textId="77777777" w:rsidTr="00DD00C5">
        <w:tc>
          <w:tcPr>
            <w:tcW w:w="2070" w:type="dxa"/>
            <w:vAlign w:val="bottom"/>
          </w:tcPr>
          <w:p w14:paraId="001EC8A0" w14:textId="77777777" w:rsidR="00B71FB3" w:rsidRPr="001E3E0C" w:rsidRDefault="00B71FB3" w:rsidP="00B71FB3">
            <w:pPr>
              <w:jc w:val="center"/>
              <w:rPr>
                <w:bCs/>
                <w:sz w:val="16"/>
                <w:szCs w:val="16"/>
              </w:rPr>
            </w:pPr>
            <w:r w:rsidRPr="001E3E0C">
              <w:rPr>
                <w:color w:val="000000"/>
                <w:sz w:val="16"/>
                <w:szCs w:val="16"/>
              </w:rPr>
              <w:t xml:space="preserve">Cuneus                         </w:t>
            </w:r>
          </w:p>
        </w:tc>
        <w:tc>
          <w:tcPr>
            <w:tcW w:w="715" w:type="dxa"/>
            <w:vAlign w:val="bottom"/>
          </w:tcPr>
          <w:p w14:paraId="380352D4" w14:textId="4D913F43" w:rsidR="00B71FB3" w:rsidRPr="00B71FB3" w:rsidRDefault="00B71FB3" w:rsidP="00B71FB3">
            <w:pPr>
              <w:jc w:val="center"/>
              <w:rPr>
                <w:bCs/>
                <w:sz w:val="18"/>
                <w:szCs w:val="18"/>
              </w:rPr>
            </w:pPr>
            <w:r w:rsidRPr="00B71FB3">
              <w:rPr>
                <w:color w:val="000000"/>
                <w:sz w:val="18"/>
                <w:szCs w:val="18"/>
              </w:rPr>
              <w:t>-0.005</w:t>
            </w:r>
          </w:p>
        </w:tc>
        <w:tc>
          <w:tcPr>
            <w:tcW w:w="630" w:type="dxa"/>
            <w:vAlign w:val="bottom"/>
          </w:tcPr>
          <w:p w14:paraId="728D6B67" w14:textId="7E39C551" w:rsidR="00B71FB3" w:rsidRPr="00B71FB3" w:rsidRDefault="00B71FB3" w:rsidP="00B71FB3">
            <w:pPr>
              <w:jc w:val="center"/>
              <w:rPr>
                <w:bCs/>
                <w:sz w:val="18"/>
                <w:szCs w:val="18"/>
              </w:rPr>
            </w:pPr>
            <w:r w:rsidRPr="00B71FB3">
              <w:rPr>
                <w:color w:val="000000"/>
                <w:sz w:val="18"/>
                <w:szCs w:val="18"/>
              </w:rPr>
              <w:t>0.010</w:t>
            </w:r>
          </w:p>
        </w:tc>
        <w:tc>
          <w:tcPr>
            <w:tcW w:w="810" w:type="dxa"/>
            <w:vAlign w:val="bottom"/>
          </w:tcPr>
          <w:p w14:paraId="365E3538" w14:textId="696B0BA6" w:rsidR="00B71FB3" w:rsidRPr="00B71FB3" w:rsidRDefault="00B71FB3" w:rsidP="00B71FB3">
            <w:pPr>
              <w:jc w:val="center"/>
              <w:rPr>
                <w:bCs/>
                <w:sz w:val="18"/>
                <w:szCs w:val="18"/>
              </w:rPr>
            </w:pPr>
            <w:r w:rsidRPr="00B71FB3">
              <w:rPr>
                <w:color w:val="000000"/>
                <w:sz w:val="18"/>
                <w:szCs w:val="18"/>
              </w:rPr>
              <w:t>-0.459</w:t>
            </w:r>
          </w:p>
        </w:tc>
        <w:tc>
          <w:tcPr>
            <w:tcW w:w="630" w:type="dxa"/>
            <w:vAlign w:val="bottom"/>
          </w:tcPr>
          <w:p w14:paraId="572C8746" w14:textId="12FDAD13" w:rsidR="00B71FB3" w:rsidRPr="00B71FB3" w:rsidRDefault="00B71FB3" w:rsidP="00B71FB3">
            <w:pPr>
              <w:jc w:val="center"/>
              <w:rPr>
                <w:bCs/>
                <w:sz w:val="18"/>
                <w:szCs w:val="18"/>
              </w:rPr>
            </w:pPr>
            <w:r w:rsidRPr="00B71FB3">
              <w:rPr>
                <w:color w:val="000000"/>
                <w:sz w:val="18"/>
                <w:szCs w:val="18"/>
              </w:rPr>
              <w:t>0.646</w:t>
            </w:r>
          </w:p>
        </w:tc>
        <w:tc>
          <w:tcPr>
            <w:tcW w:w="1170" w:type="dxa"/>
            <w:vAlign w:val="bottom"/>
          </w:tcPr>
          <w:p w14:paraId="624E71C7" w14:textId="53D75CAA" w:rsidR="00B71FB3" w:rsidRPr="00B71FB3" w:rsidRDefault="00B71FB3" w:rsidP="00B71FB3">
            <w:pPr>
              <w:jc w:val="center"/>
              <w:rPr>
                <w:color w:val="000000"/>
                <w:sz w:val="18"/>
                <w:szCs w:val="18"/>
              </w:rPr>
            </w:pPr>
            <w:r w:rsidRPr="00B71FB3">
              <w:rPr>
                <w:color w:val="000000"/>
                <w:sz w:val="18"/>
                <w:szCs w:val="18"/>
              </w:rPr>
              <w:t>-0.024-0.015</w:t>
            </w:r>
          </w:p>
        </w:tc>
        <w:tc>
          <w:tcPr>
            <w:tcW w:w="630" w:type="dxa"/>
            <w:vAlign w:val="bottom"/>
          </w:tcPr>
          <w:p w14:paraId="766FC7F7" w14:textId="3797C0B9" w:rsidR="00B71FB3" w:rsidRPr="00B71FB3" w:rsidRDefault="00B71FB3" w:rsidP="00B71FB3">
            <w:pPr>
              <w:jc w:val="center"/>
              <w:rPr>
                <w:color w:val="000000"/>
                <w:sz w:val="18"/>
                <w:szCs w:val="18"/>
              </w:rPr>
            </w:pPr>
            <w:r w:rsidRPr="00B71FB3">
              <w:rPr>
                <w:color w:val="000000"/>
                <w:sz w:val="18"/>
                <w:szCs w:val="18"/>
              </w:rPr>
              <w:t>2.435</w:t>
            </w:r>
          </w:p>
        </w:tc>
        <w:tc>
          <w:tcPr>
            <w:tcW w:w="720" w:type="dxa"/>
            <w:vAlign w:val="bottom"/>
          </w:tcPr>
          <w:p w14:paraId="3957456B" w14:textId="458F203C" w:rsidR="00B71FB3" w:rsidRPr="002207CA" w:rsidRDefault="00B71FB3" w:rsidP="00B71FB3">
            <w:pPr>
              <w:jc w:val="center"/>
              <w:rPr>
                <w:color w:val="000000"/>
                <w:sz w:val="18"/>
                <w:szCs w:val="18"/>
              </w:rPr>
            </w:pPr>
            <w:r w:rsidRPr="002207CA">
              <w:rPr>
                <w:color w:val="000000"/>
                <w:sz w:val="18"/>
                <w:szCs w:val="18"/>
              </w:rPr>
              <w:t>-0.019</w:t>
            </w:r>
          </w:p>
        </w:tc>
        <w:tc>
          <w:tcPr>
            <w:tcW w:w="630" w:type="dxa"/>
            <w:vAlign w:val="bottom"/>
          </w:tcPr>
          <w:p w14:paraId="640EE8EB" w14:textId="5A1AE192" w:rsidR="00B71FB3" w:rsidRPr="002207CA" w:rsidRDefault="00B71FB3" w:rsidP="00B71FB3">
            <w:pPr>
              <w:jc w:val="center"/>
              <w:rPr>
                <w:color w:val="000000"/>
                <w:sz w:val="18"/>
                <w:szCs w:val="18"/>
              </w:rPr>
            </w:pPr>
            <w:r w:rsidRPr="002207CA">
              <w:rPr>
                <w:color w:val="000000"/>
                <w:sz w:val="18"/>
                <w:szCs w:val="18"/>
              </w:rPr>
              <w:t>0.017</w:t>
            </w:r>
          </w:p>
        </w:tc>
        <w:tc>
          <w:tcPr>
            <w:tcW w:w="720" w:type="dxa"/>
            <w:vAlign w:val="bottom"/>
          </w:tcPr>
          <w:p w14:paraId="2B0A716A" w14:textId="192ECFE8" w:rsidR="00B71FB3" w:rsidRPr="002207CA" w:rsidRDefault="00B71FB3" w:rsidP="00B71FB3">
            <w:pPr>
              <w:jc w:val="center"/>
              <w:rPr>
                <w:color w:val="000000"/>
                <w:sz w:val="18"/>
                <w:szCs w:val="18"/>
              </w:rPr>
            </w:pPr>
            <w:r w:rsidRPr="002207CA">
              <w:rPr>
                <w:color w:val="000000"/>
                <w:sz w:val="18"/>
                <w:szCs w:val="18"/>
              </w:rPr>
              <w:t>-1.143</w:t>
            </w:r>
          </w:p>
        </w:tc>
        <w:tc>
          <w:tcPr>
            <w:tcW w:w="630" w:type="dxa"/>
            <w:vAlign w:val="bottom"/>
          </w:tcPr>
          <w:p w14:paraId="4AADB484" w14:textId="4ECD8D51" w:rsidR="00B71FB3" w:rsidRPr="002207CA" w:rsidRDefault="00B71FB3" w:rsidP="00B71FB3">
            <w:pPr>
              <w:jc w:val="center"/>
              <w:rPr>
                <w:color w:val="000000"/>
                <w:sz w:val="18"/>
                <w:szCs w:val="18"/>
              </w:rPr>
            </w:pPr>
            <w:r w:rsidRPr="002207CA">
              <w:rPr>
                <w:color w:val="000000"/>
                <w:sz w:val="18"/>
                <w:szCs w:val="18"/>
              </w:rPr>
              <w:t>0.253</w:t>
            </w:r>
          </w:p>
        </w:tc>
        <w:tc>
          <w:tcPr>
            <w:tcW w:w="1260" w:type="dxa"/>
            <w:vAlign w:val="bottom"/>
          </w:tcPr>
          <w:p w14:paraId="04F310F6" w14:textId="3B274F04" w:rsidR="00B71FB3" w:rsidRPr="002207CA" w:rsidRDefault="00B71FB3" w:rsidP="00B71FB3">
            <w:pPr>
              <w:jc w:val="center"/>
              <w:rPr>
                <w:color w:val="000000"/>
                <w:sz w:val="18"/>
                <w:szCs w:val="18"/>
              </w:rPr>
            </w:pPr>
            <w:r w:rsidRPr="002207CA">
              <w:rPr>
                <w:color w:val="000000"/>
                <w:sz w:val="18"/>
                <w:szCs w:val="18"/>
              </w:rPr>
              <w:t>-0.053-0.014</w:t>
            </w:r>
          </w:p>
        </w:tc>
        <w:tc>
          <w:tcPr>
            <w:tcW w:w="630" w:type="dxa"/>
            <w:vAlign w:val="bottom"/>
          </w:tcPr>
          <w:p w14:paraId="7BDE5B25" w14:textId="5E2E57FB" w:rsidR="00B71FB3" w:rsidRPr="002207CA" w:rsidRDefault="00B71FB3" w:rsidP="00B71FB3">
            <w:pPr>
              <w:jc w:val="center"/>
              <w:rPr>
                <w:color w:val="000000"/>
                <w:sz w:val="18"/>
                <w:szCs w:val="18"/>
              </w:rPr>
            </w:pPr>
            <w:r w:rsidRPr="002207CA">
              <w:rPr>
                <w:color w:val="000000"/>
                <w:sz w:val="18"/>
                <w:szCs w:val="18"/>
              </w:rPr>
              <w:t>2.347</w:t>
            </w:r>
          </w:p>
        </w:tc>
      </w:tr>
      <w:tr w:rsidR="00B71FB3" w:rsidRPr="00B92993" w14:paraId="19532F1D" w14:textId="77777777" w:rsidTr="00DD00C5">
        <w:tc>
          <w:tcPr>
            <w:tcW w:w="2070" w:type="dxa"/>
            <w:vAlign w:val="bottom"/>
          </w:tcPr>
          <w:p w14:paraId="012E9EEE" w14:textId="77777777" w:rsidR="00B71FB3" w:rsidRPr="001E3E0C" w:rsidRDefault="00B71FB3" w:rsidP="00B71FB3">
            <w:pPr>
              <w:jc w:val="center"/>
              <w:rPr>
                <w:bCs/>
                <w:sz w:val="16"/>
                <w:szCs w:val="16"/>
              </w:rPr>
            </w:pPr>
            <w:r w:rsidRPr="001E3E0C">
              <w:rPr>
                <w:color w:val="000000"/>
                <w:sz w:val="16"/>
                <w:szCs w:val="16"/>
              </w:rPr>
              <w:t xml:space="preserve">Entorhinal                   </w:t>
            </w:r>
          </w:p>
        </w:tc>
        <w:tc>
          <w:tcPr>
            <w:tcW w:w="715" w:type="dxa"/>
            <w:vAlign w:val="bottom"/>
          </w:tcPr>
          <w:p w14:paraId="7493D026" w14:textId="0246F93C" w:rsidR="00B71FB3" w:rsidRPr="00B71FB3" w:rsidRDefault="00B71FB3" w:rsidP="00B71FB3">
            <w:pPr>
              <w:jc w:val="center"/>
              <w:rPr>
                <w:bCs/>
                <w:sz w:val="18"/>
                <w:szCs w:val="18"/>
              </w:rPr>
            </w:pPr>
            <w:r w:rsidRPr="00B71FB3">
              <w:rPr>
                <w:color w:val="000000"/>
                <w:sz w:val="18"/>
                <w:szCs w:val="18"/>
              </w:rPr>
              <w:t>-0.003</w:t>
            </w:r>
          </w:p>
        </w:tc>
        <w:tc>
          <w:tcPr>
            <w:tcW w:w="630" w:type="dxa"/>
            <w:vAlign w:val="bottom"/>
          </w:tcPr>
          <w:p w14:paraId="65A52AC7" w14:textId="211AB99D" w:rsidR="00B71FB3" w:rsidRPr="00B71FB3" w:rsidRDefault="00B71FB3" w:rsidP="00B71FB3">
            <w:pPr>
              <w:jc w:val="center"/>
              <w:rPr>
                <w:bCs/>
                <w:sz w:val="18"/>
                <w:szCs w:val="18"/>
              </w:rPr>
            </w:pPr>
            <w:r w:rsidRPr="00B71FB3">
              <w:rPr>
                <w:color w:val="000000"/>
                <w:sz w:val="18"/>
                <w:szCs w:val="18"/>
              </w:rPr>
              <w:t>0.007</w:t>
            </w:r>
          </w:p>
        </w:tc>
        <w:tc>
          <w:tcPr>
            <w:tcW w:w="810" w:type="dxa"/>
            <w:vAlign w:val="bottom"/>
          </w:tcPr>
          <w:p w14:paraId="0C670C1B" w14:textId="1B6998BE" w:rsidR="00B71FB3" w:rsidRPr="00B71FB3" w:rsidRDefault="00B71FB3" w:rsidP="00B71FB3">
            <w:pPr>
              <w:jc w:val="center"/>
              <w:rPr>
                <w:bCs/>
                <w:sz w:val="18"/>
                <w:szCs w:val="18"/>
              </w:rPr>
            </w:pPr>
            <w:r w:rsidRPr="00B71FB3">
              <w:rPr>
                <w:color w:val="000000"/>
                <w:sz w:val="18"/>
                <w:szCs w:val="18"/>
              </w:rPr>
              <w:t>-0.415</w:t>
            </w:r>
          </w:p>
        </w:tc>
        <w:tc>
          <w:tcPr>
            <w:tcW w:w="630" w:type="dxa"/>
            <w:vAlign w:val="bottom"/>
          </w:tcPr>
          <w:p w14:paraId="68482C4A" w14:textId="79C00888" w:rsidR="00B71FB3" w:rsidRPr="00B71FB3" w:rsidRDefault="00B71FB3" w:rsidP="00B71FB3">
            <w:pPr>
              <w:jc w:val="center"/>
              <w:rPr>
                <w:bCs/>
                <w:sz w:val="18"/>
                <w:szCs w:val="18"/>
              </w:rPr>
            </w:pPr>
            <w:r w:rsidRPr="00B71FB3">
              <w:rPr>
                <w:color w:val="000000"/>
                <w:sz w:val="18"/>
                <w:szCs w:val="18"/>
              </w:rPr>
              <w:t>0.678</w:t>
            </w:r>
          </w:p>
        </w:tc>
        <w:tc>
          <w:tcPr>
            <w:tcW w:w="1170" w:type="dxa"/>
            <w:vAlign w:val="bottom"/>
          </w:tcPr>
          <w:p w14:paraId="33D813D6" w14:textId="229B3D45" w:rsidR="00B71FB3" w:rsidRPr="00B71FB3" w:rsidRDefault="00B71FB3" w:rsidP="00B71FB3">
            <w:pPr>
              <w:jc w:val="center"/>
              <w:rPr>
                <w:color w:val="000000"/>
                <w:sz w:val="18"/>
                <w:szCs w:val="18"/>
              </w:rPr>
            </w:pPr>
            <w:r w:rsidRPr="00B71FB3">
              <w:rPr>
                <w:color w:val="000000"/>
                <w:sz w:val="18"/>
                <w:szCs w:val="18"/>
              </w:rPr>
              <w:t>-0.017-0.011</w:t>
            </w:r>
          </w:p>
        </w:tc>
        <w:tc>
          <w:tcPr>
            <w:tcW w:w="630" w:type="dxa"/>
            <w:vAlign w:val="bottom"/>
          </w:tcPr>
          <w:p w14:paraId="037DC360" w14:textId="6B983B25" w:rsidR="00B71FB3" w:rsidRPr="00B71FB3" w:rsidRDefault="00B71FB3" w:rsidP="00B71FB3">
            <w:pPr>
              <w:jc w:val="center"/>
              <w:rPr>
                <w:color w:val="000000"/>
                <w:sz w:val="18"/>
                <w:szCs w:val="18"/>
              </w:rPr>
            </w:pPr>
            <w:r w:rsidRPr="00B71FB3">
              <w:rPr>
                <w:color w:val="000000"/>
                <w:sz w:val="18"/>
                <w:szCs w:val="18"/>
              </w:rPr>
              <w:t>1.334</w:t>
            </w:r>
          </w:p>
        </w:tc>
        <w:tc>
          <w:tcPr>
            <w:tcW w:w="720" w:type="dxa"/>
            <w:vAlign w:val="bottom"/>
          </w:tcPr>
          <w:p w14:paraId="0ABCEA0F" w14:textId="7E4C4851" w:rsidR="00B71FB3" w:rsidRPr="002207CA" w:rsidRDefault="00B71FB3" w:rsidP="00B71FB3">
            <w:pPr>
              <w:jc w:val="center"/>
              <w:rPr>
                <w:color w:val="000000"/>
                <w:sz w:val="18"/>
                <w:szCs w:val="18"/>
              </w:rPr>
            </w:pPr>
            <w:r w:rsidRPr="002207CA">
              <w:rPr>
                <w:color w:val="000000"/>
                <w:sz w:val="18"/>
                <w:szCs w:val="18"/>
              </w:rPr>
              <w:t>0.001</w:t>
            </w:r>
          </w:p>
        </w:tc>
        <w:tc>
          <w:tcPr>
            <w:tcW w:w="630" w:type="dxa"/>
            <w:vAlign w:val="bottom"/>
          </w:tcPr>
          <w:p w14:paraId="0C6BED10" w14:textId="6190B0B7" w:rsidR="00B71FB3" w:rsidRPr="002207CA" w:rsidRDefault="00B71FB3" w:rsidP="00B71FB3">
            <w:pPr>
              <w:jc w:val="center"/>
              <w:rPr>
                <w:color w:val="000000"/>
                <w:sz w:val="18"/>
                <w:szCs w:val="18"/>
              </w:rPr>
            </w:pPr>
            <w:r w:rsidRPr="002207CA">
              <w:rPr>
                <w:color w:val="000000"/>
                <w:sz w:val="18"/>
                <w:szCs w:val="18"/>
              </w:rPr>
              <w:t>0.012</w:t>
            </w:r>
          </w:p>
        </w:tc>
        <w:tc>
          <w:tcPr>
            <w:tcW w:w="720" w:type="dxa"/>
            <w:vAlign w:val="bottom"/>
          </w:tcPr>
          <w:p w14:paraId="2372275A" w14:textId="33EA2873" w:rsidR="00B71FB3" w:rsidRPr="002207CA" w:rsidRDefault="00B71FB3" w:rsidP="00B71FB3">
            <w:pPr>
              <w:jc w:val="center"/>
              <w:rPr>
                <w:color w:val="000000"/>
                <w:sz w:val="18"/>
                <w:szCs w:val="18"/>
              </w:rPr>
            </w:pPr>
            <w:r w:rsidRPr="002207CA">
              <w:rPr>
                <w:color w:val="000000"/>
                <w:sz w:val="18"/>
                <w:szCs w:val="18"/>
              </w:rPr>
              <w:t>0.103</w:t>
            </w:r>
          </w:p>
        </w:tc>
        <w:tc>
          <w:tcPr>
            <w:tcW w:w="630" w:type="dxa"/>
            <w:vAlign w:val="bottom"/>
          </w:tcPr>
          <w:p w14:paraId="6D5C656F" w14:textId="6267180C" w:rsidR="00B71FB3" w:rsidRPr="002207CA" w:rsidRDefault="00B71FB3" w:rsidP="00B71FB3">
            <w:pPr>
              <w:jc w:val="center"/>
              <w:rPr>
                <w:color w:val="000000"/>
                <w:sz w:val="18"/>
                <w:szCs w:val="18"/>
              </w:rPr>
            </w:pPr>
            <w:r w:rsidRPr="002207CA">
              <w:rPr>
                <w:color w:val="000000"/>
                <w:sz w:val="18"/>
                <w:szCs w:val="18"/>
              </w:rPr>
              <w:t>0.918</w:t>
            </w:r>
          </w:p>
        </w:tc>
        <w:tc>
          <w:tcPr>
            <w:tcW w:w="1260" w:type="dxa"/>
            <w:vAlign w:val="bottom"/>
          </w:tcPr>
          <w:p w14:paraId="0CAC46F1" w14:textId="55EC608A" w:rsidR="00B71FB3" w:rsidRPr="002207CA" w:rsidRDefault="00B71FB3" w:rsidP="00B71FB3">
            <w:pPr>
              <w:jc w:val="center"/>
              <w:rPr>
                <w:color w:val="000000"/>
                <w:sz w:val="18"/>
                <w:szCs w:val="18"/>
              </w:rPr>
            </w:pPr>
            <w:r w:rsidRPr="002207CA">
              <w:rPr>
                <w:color w:val="000000"/>
                <w:sz w:val="18"/>
                <w:szCs w:val="18"/>
              </w:rPr>
              <w:t>-0.023-0.026</w:t>
            </w:r>
          </w:p>
        </w:tc>
        <w:tc>
          <w:tcPr>
            <w:tcW w:w="630" w:type="dxa"/>
            <w:vAlign w:val="bottom"/>
          </w:tcPr>
          <w:p w14:paraId="482A4984" w14:textId="0EE61C9C" w:rsidR="00B71FB3" w:rsidRPr="002207CA" w:rsidRDefault="00B71FB3" w:rsidP="00B71FB3">
            <w:pPr>
              <w:jc w:val="center"/>
              <w:rPr>
                <w:color w:val="000000"/>
                <w:sz w:val="18"/>
                <w:szCs w:val="18"/>
              </w:rPr>
            </w:pPr>
            <w:r w:rsidRPr="002207CA">
              <w:rPr>
                <w:color w:val="000000"/>
                <w:sz w:val="18"/>
                <w:szCs w:val="18"/>
              </w:rPr>
              <w:t>1.331</w:t>
            </w:r>
          </w:p>
        </w:tc>
      </w:tr>
      <w:tr w:rsidR="00B71FB3" w:rsidRPr="00B92993" w14:paraId="0CD53A60" w14:textId="77777777" w:rsidTr="00DD00C5">
        <w:tc>
          <w:tcPr>
            <w:tcW w:w="2070" w:type="dxa"/>
            <w:vAlign w:val="bottom"/>
          </w:tcPr>
          <w:p w14:paraId="27431D11" w14:textId="77777777" w:rsidR="00B71FB3" w:rsidRPr="001E3E0C" w:rsidRDefault="00B71FB3" w:rsidP="00B71FB3">
            <w:pPr>
              <w:jc w:val="center"/>
              <w:rPr>
                <w:bCs/>
                <w:sz w:val="16"/>
                <w:szCs w:val="16"/>
              </w:rPr>
            </w:pPr>
            <w:r w:rsidRPr="001E3E0C">
              <w:rPr>
                <w:color w:val="000000"/>
                <w:sz w:val="16"/>
                <w:szCs w:val="16"/>
              </w:rPr>
              <w:t xml:space="preserve">Fusiform </w:t>
            </w:r>
          </w:p>
        </w:tc>
        <w:tc>
          <w:tcPr>
            <w:tcW w:w="715" w:type="dxa"/>
            <w:vAlign w:val="bottom"/>
          </w:tcPr>
          <w:p w14:paraId="54BECB20" w14:textId="3C70646D" w:rsidR="00B71FB3" w:rsidRPr="00B71FB3" w:rsidRDefault="00B71FB3" w:rsidP="00B71FB3">
            <w:pPr>
              <w:jc w:val="center"/>
              <w:rPr>
                <w:bCs/>
                <w:sz w:val="18"/>
                <w:szCs w:val="18"/>
              </w:rPr>
            </w:pPr>
            <w:r w:rsidRPr="00B71FB3">
              <w:rPr>
                <w:color w:val="000000"/>
                <w:sz w:val="18"/>
                <w:szCs w:val="18"/>
              </w:rPr>
              <w:t>-0.029</w:t>
            </w:r>
          </w:p>
        </w:tc>
        <w:tc>
          <w:tcPr>
            <w:tcW w:w="630" w:type="dxa"/>
            <w:vAlign w:val="bottom"/>
          </w:tcPr>
          <w:p w14:paraId="36835C13" w14:textId="5131EEF9" w:rsidR="00B71FB3" w:rsidRPr="00B71FB3" w:rsidRDefault="00B71FB3" w:rsidP="00B71FB3">
            <w:pPr>
              <w:jc w:val="center"/>
              <w:rPr>
                <w:bCs/>
                <w:sz w:val="18"/>
                <w:szCs w:val="18"/>
              </w:rPr>
            </w:pPr>
            <w:r w:rsidRPr="00B71FB3">
              <w:rPr>
                <w:color w:val="000000"/>
                <w:sz w:val="18"/>
                <w:szCs w:val="18"/>
              </w:rPr>
              <w:t>0.011</w:t>
            </w:r>
          </w:p>
        </w:tc>
        <w:tc>
          <w:tcPr>
            <w:tcW w:w="810" w:type="dxa"/>
            <w:vAlign w:val="bottom"/>
          </w:tcPr>
          <w:p w14:paraId="68700962" w14:textId="20D88E5B" w:rsidR="00B71FB3" w:rsidRPr="00B71FB3" w:rsidRDefault="00B71FB3" w:rsidP="00B71FB3">
            <w:pPr>
              <w:jc w:val="center"/>
              <w:rPr>
                <w:bCs/>
                <w:sz w:val="18"/>
                <w:szCs w:val="18"/>
              </w:rPr>
            </w:pPr>
            <w:r w:rsidRPr="00B71FB3">
              <w:rPr>
                <w:color w:val="000000"/>
                <w:sz w:val="18"/>
                <w:szCs w:val="18"/>
              </w:rPr>
              <w:t>-2.696</w:t>
            </w:r>
          </w:p>
        </w:tc>
        <w:tc>
          <w:tcPr>
            <w:tcW w:w="630" w:type="dxa"/>
            <w:vAlign w:val="bottom"/>
          </w:tcPr>
          <w:p w14:paraId="2D24F58E" w14:textId="7D170A1D" w:rsidR="00B71FB3" w:rsidRPr="00B71FB3" w:rsidRDefault="00B71FB3" w:rsidP="00B71FB3">
            <w:pPr>
              <w:jc w:val="center"/>
              <w:rPr>
                <w:bCs/>
                <w:sz w:val="18"/>
                <w:szCs w:val="18"/>
              </w:rPr>
            </w:pPr>
            <w:r w:rsidRPr="00B71FB3">
              <w:rPr>
                <w:color w:val="000000"/>
                <w:sz w:val="18"/>
                <w:szCs w:val="18"/>
              </w:rPr>
              <w:t>0.007</w:t>
            </w:r>
          </w:p>
        </w:tc>
        <w:tc>
          <w:tcPr>
            <w:tcW w:w="1170" w:type="dxa"/>
            <w:vAlign w:val="bottom"/>
          </w:tcPr>
          <w:p w14:paraId="7DED1336" w14:textId="2A6F1B95" w:rsidR="00B71FB3" w:rsidRPr="00B71FB3" w:rsidRDefault="00B71FB3" w:rsidP="00B71FB3">
            <w:pPr>
              <w:jc w:val="center"/>
              <w:rPr>
                <w:color w:val="000000"/>
                <w:sz w:val="18"/>
                <w:szCs w:val="18"/>
              </w:rPr>
            </w:pPr>
            <w:r w:rsidRPr="00B71FB3">
              <w:rPr>
                <w:color w:val="000000"/>
                <w:sz w:val="18"/>
                <w:szCs w:val="18"/>
              </w:rPr>
              <w:t>-0.05--0.008</w:t>
            </w:r>
          </w:p>
        </w:tc>
        <w:tc>
          <w:tcPr>
            <w:tcW w:w="630" w:type="dxa"/>
            <w:vAlign w:val="bottom"/>
          </w:tcPr>
          <w:p w14:paraId="0B06FB87" w14:textId="10E7A851" w:rsidR="00B71FB3" w:rsidRPr="00B71FB3" w:rsidRDefault="00B71FB3" w:rsidP="00B71FB3">
            <w:pPr>
              <w:jc w:val="center"/>
              <w:rPr>
                <w:color w:val="000000"/>
                <w:sz w:val="18"/>
                <w:szCs w:val="18"/>
              </w:rPr>
            </w:pPr>
            <w:r w:rsidRPr="00B71FB3">
              <w:rPr>
                <w:color w:val="000000"/>
                <w:sz w:val="18"/>
                <w:szCs w:val="18"/>
              </w:rPr>
              <w:t>2.929</w:t>
            </w:r>
          </w:p>
        </w:tc>
        <w:tc>
          <w:tcPr>
            <w:tcW w:w="720" w:type="dxa"/>
            <w:vAlign w:val="bottom"/>
          </w:tcPr>
          <w:p w14:paraId="25EC15BA" w14:textId="688B8475" w:rsidR="00B71FB3" w:rsidRPr="002207CA" w:rsidRDefault="00B71FB3" w:rsidP="00B71FB3">
            <w:pPr>
              <w:jc w:val="center"/>
              <w:rPr>
                <w:color w:val="000000"/>
                <w:sz w:val="18"/>
                <w:szCs w:val="18"/>
              </w:rPr>
            </w:pPr>
            <w:r w:rsidRPr="002207CA">
              <w:rPr>
                <w:color w:val="000000"/>
                <w:sz w:val="18"/>
                <w:szCs w:val="18"/>
              </w:rPr>
              <w:t>-0.031</w:t>
            </w:r>
          </w:p>
        </w:tc>
        <w:tc>
          <w:tcPr>
            <w:tcW w:w="630" w:type="dxa"/>
            <w:vAlign w:val="bottom"/>
          </w:tcPr>
          <w:p w14:paraId="6D0A5670" w14:textId="0DA4F1FE" w:rsidR="00B71FB3" w:rsidRPr="002207CA" w:rsidRDefault="00B71FB3" w:rsidP="00B71FB3">
            <w:pPr>
              <w:jc w:val="center"/>
              <w:rPr>
                <w:color w:val="000000"/>
                <w:sz w:val="18"/>
                <w:szCs w:val="18"/>
              </w:rPr>
            </w:pPr>
            <w:r w:rsidRPr="002207CA">
              <w:rPr>
                <w:color w:val="000000"/>
                <w:sz w:val="18"/>
                <w:szCs w:val="18"/>
              </w:rPr>
              <w:t>0.018</w:t>
            </w:r>
          </w:p>
        </w:tc>
        <w:tc>
          <w:tcPr>
            <w:tcW w:w="720" w:type="dxa"/>
            <w:vAlign w:val="bottom"/>
          </w:tcPr>
          <w:p w14:paraId="40A2E6AC" w14:textId="515F42E5" w:rsidR="00B71FB3" w:rsidRPr="002207CA" w:rsidRDefault="00B71FB3" w:rsidP="00B71FB3">
            <w:pPr>
              <w:jc w:val="center"/>
              <w:rPr>
                <w:color w:val="000000"/>
                <w:sz w:val="18"/>
                <w:szCs w:val="18"/>
              </w:rPr>
            </w:pPr>
            <w:r w:rsidRPr="002207CA">
              <w:rPr>
                <w:color w:val="000000"/>
                <w:sz w:val="18"/>
                <w:szCs w:val="18"/>
              </w:rPr>
              <w:t>-1.692</w:t>
            </w:r>
          </w:p>
        </w:tc>
        <w:tc>
          <w:tcPr>
            <w:tcW w:w="630" w:type="dxa"/>
            <w:vAlign w:val="bottom"/>
          </w:tcPr>
          <w:p w14:paraId="4478222F" w14:textId="7267C672" w:rsidR="00B71FB3" w:rsidRPr="002207CA" w:rsidRDefault="00B71FB3" w:rsidP="00B71FB3">
            <w:pPr>
              <w:jc w:val="center"/>
              <w:rPr>
                <w:color w:val="000000"/>
                <w:sz w:val="18"/>
                <w:szCs w:val="18"/>
              </w:rPr>
            </w:pPr>
            <w:r w:rsidRPr="002207CA">
              <w:rPr>
                <w:color w:val="000000"/>
                <w:sz w:val="18"/>
                <w:szCs w:val="18"/>
              </w:rPr>
              <w:t>0.091</w:t>
            </w:r>
          </w:p>
        </w:tc>
        <w:tc>
          <w:tcPr>
            <w:tcW w:w="1260" w:type="dxa"/>
            <w:vAlign w:val="bottom"/>
          </w:tcPr>
          <w:p w14:paraId="4FC44CC6" w14:textId="09E18D22" w:rsidR="00B71FB3" w:rsidRPr="002207CA" w:rsidRDefault="00B71FB3" w:rsidP="00B71FB3">
            <w:pPr>
              <w:jc w:val="center"/>
              <w:rPr>
                <w:color w:val="000000"/>
                <w:sz w:val="18"/>
                <w:szCs w:val="18"/>
              </w:rPr>
            </w:pPr>
            <w:r w:rsidRPr="002207CA">
              <w:rPr>
                <w:color w:val="000000"/>
                <w:sz w:val="18"/>
                <w:szCs w:val="18"/>
              </w:rPr>
              <w:t>-0.067-0.005</w:t>
            </w:r>
          </w:p>
        </w:tc>
        <w:tc>
          <w:tcPr>
            <w:tcW w:w="630" w:type="dxa"/>
            <w:vAlign w:val="bottom"/>
          </w:tcPr>
          <w:p w14:paraId="38C230C1" w14:textId="4BC8801D" w:rsidR="00B71FB3" w:rsidRPr="002207CA" w:rsidRDefault="00B71FB3" w:rsidP="00B71FB3">
            <w:pPr>
              <w:jc w:val="center"/>
              <w:rPr>
                <w:color w:val="000000"/>
                <w:sz w:val="18"/>
                <w:szCs w:val="18"/>
              </w:rPr>
            </w:pPr>
            <w:r w:rsidRPr="002207CA">
              <w:rPr>
                <w:color w:val="000000"/>
                <w:sz w:val="18"/>
                <w:szCs w:val="18"/>
              </w:rPr>
              <w:t>2.883</w:t>
            </w:r>
          </w:p>
        </w:tc>
      </w:tr>
      <w:tr w:rsidR="00B71FB3" w:rsidRPr="00B92993" w14:paraId="2D2AB16B" w14:textId="77777777" w:rsidTr="00DD00C5">
        <w:tc>
          <w:tcPr>
            <w:tcW w:w="2070" w:type="dxa"/>
            <w:vAlign w:val="bottom"/>
          </w:tcPr>
          <w:p w14:paraId="6B2D3BAE" w14:textId="77777777" w:rsidR="00B71FB3" w:rsidRPr="001E3E0C" w:rsidRDefault="00B71FB3" w:rsidP="00B71FB3">
            <w:pPr>
              <w:jc w:val="center"/>
              <w:rPr>
                <w:bCs/>
                <w:sz w:val="16"/>
                <w:szCs w:val="16"/>
              </w:rPr>
            </w:pPr>
            <w:r w:rsidRPr="001E3E0C">
              <w:rPr>
                <w:color w:val="000000"/>
                <w:sz w:val="16"/>
                <w:szCs w:val="16"/>
              </w:rPr>
              <w:t xml:space="preserve">Inferior parietal </w:t>
            </w:r>
          </w:p>
        </w:tc>
        <w:tc>
          <w:tcPr>
            <w:tcW w:w="715" w:type="dxa"/>
            <w:vAlign w:val="bottom"/>
          </w:tcPr>
          <w:p w14:paraId="41577500" w14:textId="3301D634" w:rsidR="00B71FB3" w:rsidRPr="00B71FB3" w:rsidRDefault="00B71FB3" w:rsidP="00B71FB3">
            <w:pPr>
              <w:jc w:val="center"/>
              <w:rPr>
                <w:bCs/>
                <w:sz w:val="18"/>
                <w:szCs w:val="18"/>
              </w:rPr>
            </w:pPr>
            <w:r w:rsidRPr="00B71FB3">
              <w:rPr>
                <w:color w:val="000000"/>
                <w:sz w:val="18"/>
                <w:szCs w:val="18"/>
              </w:rPr>
              <w:t>-0.020</w:t>
            </w:r>
          </w:p>
        </w:tc>
        <w:tc>
          <w:tcPr>
            <w:tcW w:w="630" w:type="dxa"/>
            <w:vAlign w:val="bottom"/>
          </w:tcPr>
          <w:p w14:paraId="53306554" w14:textId="12C2F95E" w:rsidR="00B71FB3" w:rsidRPr="00B71FB3" w:rsidRDefault="00B71FB3" w:rsidP="00B71FB3">
            <w:pPr>
              <w:jc w:val="center"/>
              <w:rPr>
                <w:bCs/>
                <w:sz w:val="18"/>
                <w:szCs w:val="18"/>
              </w:rPr>
            </w:pPr>
            <w:r w:rsidRPr="00B71FB3">
              <w:rPr>
                <w:color w:val="000000"/>
                <w:sz w:val="18"/>
                <w:szCs w:val="18"/>
              </w:rPr>
              <w:t>0.015</w:t>
            </w:r>
          </w:p>
        </w:tc>
        <w:tc>
          <w:tcPr>
            <w:tcW w:w="810" w:type="dxa"/>
            <w:vAlign w:val="bottom"/>
          </w:tcPr>
          <w:p w14:paraId="02AC29AD" w14:textId="641E7516" w:rsidR="00B71FB3" w:rsidRPr="00B71FB3" w:rsidRDefault="00B71FB3" w:rsidP="00B71FB3">
            <w:pPr>
              <w:jc w:val="center"/>
              <w:rPr>
                <w:bCs/>
                <w:sz w:val="18"/>
                <w:szCs w:val="18"/>
              </w:rPr>
            </w:pPr>
            <w:r w:rsidRPr="00B71FB3">
              <w:rPr>
                <w:color w:val="000000"/>
                <w:sz w:val="18"/>
                <w:szCs w:val="18"/>
              </w:rPr>
              <w:t>-1.351</w:t>
            </w:r>
          </w:p>
        </w:tc>
        <w:tc>
          <w:tcPr>
            <w:tcW w:w="630" w:type="dxa"/>
            <w:vAlign w:val="bottom"/>
          </w:tcPr>
          <w:p w14:paraId="21C78361" w14:textId="39A201BD" w:rsidR="00B71FB3" w:rsidRPr="00B71FB3" w:rsidRDefault="00B71FB3" w:rsidP="00B71FB3">
            <w:pPr>
              <w:jc w:val="center"/>
              <w:rPr>
                <w:bCs/>
                <w:sz w:val="18"/>
                <w:szCs w:val="18"/>
              </w:rPr>
            </w:pPr>
            <w:r w:rsidRPr="00B71FB3">
              <w:rPr>
                <w:color w:val="000000"/>
                <w:sz w:val="18"/>
                <w:szCs w:val="18"/>
              </w:rPr>
              <w:t>0.177</w:t>
            </w:r>
          </w:p>
        </w:tc>
        <w:tc>
          <w:tcPr>
            <w:tcW w:w="1170" w:type="dxa"/>
            <w:vAlign w:val="bottom"/>
          </w:tcPr>
          <w:p w14:paraId="7E07D62F" w14:textId="294070E5" w:rsidR="00B71FB3" w:rsidRPr="00B71FB3" w:rsidRDefault="00B71FB3" w:rsidP="00B71FB3">
            <w:pPr>
              <w:jc w:val="center"/>
              <w:rPr>
                <w:color w:val="000000"/>
                <w:sz w:val="18"/>
                <w:szCs w:val="18"/>
              </w:rPr>
            </w:pPr>
            <w:r w:rsidRPr="00B71FB3">
              <w:rPr>
                <w:color w:val="000000"/>
                <w:sz w:val="18"/>
                <w:szCs w:val="18"/>
              </w:rPr>
              <w:t>-0.048-0.009</w:t>
            </w:r>
          </w:p>
        </w:tc>
        <w:tc>
          <w:tcPr>
            <w:tcW w:w="630" w:type="dxa"/>
            <w:vAlign w:val="bottom"/>
          </w:tcPr>
          <w:p w14:paraId="0DB0D7E4" w14:textId="4620C9E5" w:rsidR="00B71FB3" w:rsidRPr="00B71FB3" w:rsidRDefault="00B71FB3" w:rsidP="00B71FB3">
            <w:pPr>
              <w:jc w:val="center"/>
              <w:rPr>
                <w:color w:val="000000"/>
                <w:sz w:val="18"/>
                <w:szCs w:val="18"/>
              </w:rPr>
            </w:pPr>
            <w:r w:rsidRPr="00B71FB3">
              <w:rPr>
                <w:color w:val="000000"/>
                <w:sz w:val="18"/>
                <w:szCs w:val="18"/>
              </w:rPr>
              <w:t>4.933</w:t>
            </w:r>
          </w:p>
        </w:tc>
        <w:tc>
          <w:tcPr>
            <w:tcW w:w="720" w:type="dxa"/>
            <w:vAlign w:val="bottom"/>
          </w:tcPr>
          <w:p w14:paraId="54570165" w14:textId="1382DCA2" w:rsidR="00B71FB3" w:rsidRPr="002207CA" w:rsidRDefault="00B71FB3" w:rsidP="00B71FB3">
            <w:pPr>
              <w:jc w:val="center"/>
              <w:rPr>
                <w:color w:val="000000"/>
                <w:sz w:val="18"/>
                <w:szCs w:val="18"/>
              </w:rPr>
            </w:pPr>
            <w:r w:rsidRPr="002207CA">
              <w:rPr>
                <w:color w:val="000000"/>
                <w:sz w:val="18"/>
                <w:szCs w:val="18"/>
              </w:rPr>
              <w:t>-0.034</w:t>
            </w:r>
          </w:p>
        </w:tc>
        <w:tc>
          <w:tcPr>
            <w:tcW w:w="630" w:type="dxa"/>
            <w:vAlign w:val="bottom"/>
          </w:tcPr>
          <w:p w14:paraId="28DD690B" w14:textId="08478540" w:rsidR="00B71FB3" w:rsidRPr="002207CA" w:rsidRDefault="00B71FB3" w:rsidP="00B71FB3">
            <w:pPr>
              <w:jc w:val="center"/>
              <w:rPr>
                <w:color w:val="000000"/>
                <w:sz w:val="18"/>
                <w:szCs w:val="18"/>
              </w:rPr>
            </w:pPr>
            <w:r w:rsidRPr="002207CA">
              <w:rPr>
                <w:color w:val="000000"/>
                <w:sz w:val="18"/>
                <w:szCs w:val="18"/>
              </w:rPr>
              <w:t>0.025</w:t>
            </w:r>
          </w:p>
        </w:tc>
        <w:tc>
          <w:tcPr>
            <w:tcW w:w="720" w:type="dxa"/>
            <w:vAlign w:val="bottom"/>
          </w:tcPr>
          <w:p w14:paraId="51138D4F" w14:textId="491A65CE" w:rsidR="00B71FB3" w:rsidRPr="002207CA" w:rsidRDefault="00B71FB3" w:rsidP="00B71FB3">
            <w:pPr>
              <w:jc w:val="center"/>
              <w:rPr>
                <w:color w:val="000000"/>
                <w:sz w:val="18"/>
                <w:szCs w:val="18"/>
              </w:rPr>
            </w:pPr>
            <w:r w:rsidRPr="002207CA">
              <w:rPr>
                <w:color w:val="000000"/>
                <w:sz w:val="18"/>
                <w:szCs w:val="18"/>
              </w:rPr>
              <w:t>-1.349</w:t>
            </w:r>
          </w:p>
        </w:tc>
        <w:tc>
          <w:tcPr>
            <w:tcW w:w="630" w:type="dxa"/>
            <w:vAlign w:val="bottom"/>
          </w:tcPr>
          <w:p w14:paraId="7620E005" w14:textId="32611D84" w:rsidR="00B71FB3" w:rsidRPr="002207CA" w:rsidRDefault="00B71FB3" w:rsidP="00B71FB3">
            <w:pPr>
              <w:jc w:val="center"/>
              <w:rPr>
                <w:color w:val="000000"/>
                <w:sz w:val="18"/>
                <w:szCs w:val="18"/>
              </w:rPr>
            </w:pPr>
            <w:r w:rsidRPr="002207CA">
              <w:rPr>
                <w:color w:val="000000"/>
                <w:sz w:val="18"/>
                <w:szCs w:val="18"/>
              </w:rPr>
              <w:t>0.178</w:t>
            </w:r>
          </w:p>
        </w:tc>
        <w:tc>
          <w:tcPr>
            <w:tcW w:w="1260" w:type="dxa"/>
            <w:vAlign w:val="bottom"/>
          </w:tcPr>
          <w:p w14:paraId="663F153A" w14:textId="0EE4CB77" w:rsidR="00B71FB3" w:rsidRPr="002207CA" w:rsidRDefault="00B71FB3" w:rsidP="00B71FB3">
            <w:pPr>
              <w:jc w:val="center"/>
              <w:rPr>
                <w:color w:val="000000"/>
                <w:sz w:val="18"/>
                <w:szCs w:val="18"/>
              </w:rPr>
            </w:pPr>
            <w:r w:rsidRPr="002207CA">
              <w:rPr>
                <w:color w:val="000000"/>
                <w:sz w:val="18"/>
                <w:szCs w:val="18"/>
              </w:rPr>
              <w:t>-0.084-0.015</w:t>
            </w:r>
          </w:p>
        </w:tc>
        <w:tc>
          <w:tcPr>
            <w:tcW w:w="630" w:type="dxa"/>
            <w:vAlign w:val="bottom"/>
          </w:tcPr>
          <w:p w14:paraId="1D1E4430" w14:textId="05D2519E" w:rsidR="00B71FB3" w:rsidRPr="002207CA" w:rsidRDefault="00B71FB3" w:rsidP="00B71FB3">
            <w:pPr>
              <w:jc w:val="center"/>
              <w:rPr>
                <w:color w:val="000000"/>
                <w:sz w:val="18"/>
                <w:szCs w:val="18"/>
              </w:rPr>
            </w:pPr>
            <w:r w:rsidRPr="002207CA">
              <w:rPr>
                <w:color w:val="000000"/>
                <w:sz w:val="18"/>
                <w:szCs w:val="18"/>
              </w:rPr>
              <w:t>4.225</w:t>
            </w:r>
          </w:p>
        </w:tc>
      </w:tr>
      <w:tr w:rsidR="00B71FB3" w:rsidRPr="00B92993" w14:paraId="19A4C656" w14:textId="77777777" w:rsidTr="00DD00C5">
        <w:tc>
          <w:tcPr>
            <w:tcW w:w="2070" w:type="dxa"/>
            <w:vAlign w:val="bottom"/>
          </w:tcPr>
          <w:p w14:paraId="59E51064" w14:textId="77777777" w:rsidR="00B71FB3" w:rsidRPr="001E3E0C" w:rsidRDefault="00B71FB3" w:rsidP="00B71FB3">
            <w:pPr>
              <w:jc w:val="center"/>
              <w:rPr>
                <w:bCs/>
                <w:sz w:val="16"/>
                <w:szCs w:val="16"/>
              </w:rPr>
            </w:pPr>
            <w:r w:rsidRPr="001E3E0C">
              <w:rPr>
                <w:color w:val="000000"/>
                <w:sz w:val="16"/>
                <w:szCs w:val="16"/>
              </w:rPr>
              <w:t xml:space="preserve">Inferior temporal              </w:t>
            </w:r>
          </w:p>
        </w:tc>
        <w:tc>
          <w:tcPr>
            <w:tcW w:w="715" w:type="dxa"/>
            <w:vAlign w:val="bottom"/>
          </w:tcPr>
          <w:p w14:paraId="43B2A0D9" w14:textId="3108341A" w:rsidR="00B71FB3" w:rsidRPr="00B71FB3" w:rsidRDefault="00B71FB3" w:rsidP="00B71FB3">
            <w:pPr>
              <w:jc w:val="center"/>
              <w:rPr>
                <w:bCs/>
                <w:sz w:val="18"/>
                <w:szCs w:val="18"/>
              </w:rPr>
            </w:pPr>
            <w:r w:rsidRPr="00B71FB3">
              <w:rPr>
                <w:color w:val="000000"/>
                <w:sz w:val="18"/>
                <w:szCs w:val="18"/>
              </w:rPr>
              <w:t>-0.006</w:t>
            </w:r>
          </w:p>
        </w:tc>
        <w:tc>
          <w:tcPr>
            <w:tcW w:w="630" w:type="dxa"/>
            <w:vAlign w:val="bottom"/>
          </w:tcPr>
          <w:p w14:paraId="36D17A7A" w14:textId="454245DE" w:rsidR="00B71FB3" w:rsidRPr="00B71FB3" w:rsidRDefault="00B71FB3" w:rsidP="00B71FB3">
            <w:pPr>
              <w:jc w:val="center"/>
              <w:rPr>
                <w:bCs/>
                <w:sz w:val="18"/>
                <w:szCs w:val="18"/>
              </w:rPr>
            </w:pPr>
            <w:r w:rsidRPr="00B71FB3">
              <w:rPr>
                <w:color w:val="000000"/>
                <w:sz w:val="18"/>
                <w:szCs w:val="18"/>
              </w:rPr>
              <w:t>0.011</w:t>
            </w:r>
          </w:p>
        </w:tc>
        <w:tc>
          <w:tcPr>
            <w:tcW w:w="810" w:type="dxa"/>
            <w:vAlign w:val="bottom"/>
          </w:tcPr>
          <w:p w14:paraId="1D546567" w14:textId="1984C028" w:rsidR="00B71FB3" w:rsidRPr="00B71FB3" w:rsidRDefault="00B71FB3" w:rsidP="00B71FB3">
            <w:pPr>
              <w:jc w:val="center"/>
              <w:rPr>
                <w:bCs/>
                <w:sz w:val="18"/>
                <w:szCs w:val="18"/>
              </w:rPr>
            </w:pPr>
            <w:r w:rsidRPr="00B71FB3">
              <w:rPr>
                <w:color w:val="000000"/>
                <w:sz w:val="18"/>
                <w:szCs w:val="18"/>
              </w:rPr>
              <w:t>-0.583</w:t>
            </w:r>
          </w:p>
        </w:tc>
        <w:tc>
          <w:tcPr>
            <w:tcW w:w="630" w:type="dxa"/>
            <w:vAlign w:val="bottom"/>
          </w:tcPr>
          <w:p w14:paraId="49C2D40B" w14:textId="05DC1EC2" w:rsidR="00B71FB3" w:rsidRPr="00B71FB3" w:rsidRDefault="00B71FB3" w:rsidP="00B71FB3">
            <w:pPr>
              <w:jc w:val="center"/>
              <w:rPr>
                <w:bCs/>
                <w:sz w:val="18"/>
                <w:szCs w:val="18"/>
              </w:rPr>
            </w:pPr>
            <w:r w:rsidRPr="00B71FB3">
              <w:rPr>
                <w:color w:val="000000"/>
                <w:sz w:val="18"/>
                <w:szCs w:val="18"/>
              </w:rPr>
              <w:t>0.560</w:t>
            </w:r>
          </w:p>
        </w:tc>
        <w:tc>
          <w:tcPr>
            <w:tcW w:w="1170" w:type="dxa"/>
            <w:vAlign w:val="bottom"/>
          </w:tcPr>
          <w:p w14:paraId="524D899B" w14:textId="7CF54BF6" w:rsidR="00B71FB3" w:rsidRPr="00B71FB3" w:rsidRDefault="00B71FB3" w:rsidP="00B71FB3">
            <w:pPr>
              <w:jc w:val="center"/>
              <w:rPr>
                <w:color w:val="000000"/>
                <w:sz w:val="18"/>
                <w:szCs w:val="18"/>
              </w:rPr>
            </w:pPr>
            <w:r w:rsidRPr="00B71FB3">
              <w:rPr>
                <w:color w:val="000000"/>
                <w:sz w:val="18"/>
                <w:szCs w:val="18"/>
              </w:rPr>
              <w:t>-0.027-0.015</w:t>
            </w:r>
          </w:p>
        </w:tc>
        <w:tc>
          <w:tcPr>
            <w:tcW w:w="630" w:type="dxa"/>
            <w:vAlign w:val="bottom"/>
          </w:tcPr>
          <w:p w14:paraId="03A4D076" w14:textId="35DDDE47" w:rsidR="00B71FB3" w:rsidRPr="00B71FB3" w:rsidRDefault="00B71FB3" w:rsidP="00B71FB3">
            <w:pPr>
              <w:jc w:val="center"/>
              <w:rPr>
                <w:color w:val="000000"/>
                <w:sz w:val="18"/>
                <w:szCs w:val="18"/>
              </w:rPr>
            </w:pPr>
            <w:r w:rsidRPr="00B71FB3">
              <w:rPr>
                <w:color w:val="000000"/>
                <w:sz w:val="18"/>
                <w:szCs w:val="18"/>
              </w:rPr>
              <w:t>2.773</w:t>
            </w:r>
          </w:p>
        </w:tc>
        <w:tc>
          <w:tcPr>
            <w:tcW w:w="720" w:type="dxa"/>
            <w:vAlign w:val="bottom"/>
          </w:tcPr>
          <w:p w14:paraId="64DDE77A" w14:textId="2F2A7B39" w:rsidR="00B71FB3" w:rsidRPr="002207CA" w:rsidRDefault="00B71FB3" w:rsidP="00B71FB3">
            <w:pPr>
              <w:jc w:val="center"/>
              <w:rPr>
                <w:color w:val="000000"/>
                <w:sz w:val="18"/>
                <w:szCs w:val="18"/>
              </w:rPr>
            </w:pPr>
            <w:r w:rsidRPr="002207CA">
              <w:rPr>
                <w:color w:val="000000"/>
                <w:sz w:val="18"/>
                <w:szCs w:val="18"/>
              </w:rPr>
              <w:t>-0.008</w:t>
            </w:r>
          </w:p>
        </w:tc>
        <w:tc>
          <w:tcPr>
            <w:tcW w:w="630" w:type="dxa"/>
            <w:vAlign w:val="bottom"/>
          </w:tcPr>
          <w:p w14:paraId="30061E65" w14:textId="49644DF8" w:rsidR="00B71FB3" w:rsidRPr="002207CA" w:rsidRDefault="00B71FB3" w:rsidP="00B71FB3">
            <w:pPr>
              <w:jc w:val="center"/>
              <w:rPr>
                <w:color w:val="000000"/>
                <w:sz w:val="18"/>
                <w:szCs w:val="18"/>
              </w:rPr>
            </w:pPr>
            <w:r w:rsidRPr="002207CA">
              <w:rPr>
                <w:color w:val="000000"/>
                <w:sz w:val="18"/>
                <w:szCs w:val="18"/>
              </w:rPr>
              <w:t>0.018</w:t>
            </w:r>
          </w:p>
        </w:tc>
        <w:tc>
          <w:tcPr>
            <w:tcW w:w="720" w:type="dxa"/>
            <w:vAlign w:val="bottom"/>
          </w:tcPr>
          <w:p w14:paraId="75C8D1D2" w14:textId="0A86760F" w:rsidR="00B71FB3" w:rsidRPr="002207CA" w:rsidRDefault="00B71FB3" w:rsidP="00B71FB3">
            <w:pPr>
              <w:jc w:val="center"/>
              <w:rPr>
                <w:color w:val="000000"/>
                <w:sz w:val="18"/>
                <w:szCs w:val="18"/>
              </w:rPr>
            </w:pPr>
            <w:r w:rsidRPr="002207CA">
              <w:rPr>
                <w:color w:val="000000"/>
                <w:sz w:val="18"/>
                <w:szCs w:val="18"/>
              </w:rPr>
              <w:t>-0.415</w:t>
            </w:r>
          </w:p>
        </w:tc>
        <w:tc>
          <w:tcPr>
            <w:tcW w:w="630" w:type="dxa"/>
            <w:vAlign w:val="bottom"/>
          </w:tcPr>
          <w:p w14:paraId="342649EB" w14:textId="386C1A97" w:rsidR="00B71FB3" w:rsidRPr="002207CA" w:rsidRDefault="00B71FB3" w:rsidP="00B71FB3">
            <w:pPr>
              <w:jc w:val="center"/>
              <w:rPr>
                <w:color w:val="000000"/>
                <w:sz w:val="18"/>
                <w:szCs w:val="18"/>
              </w:rPr>
            </w:pPr>
            <w:r w:rsidRPr="002207CA">
              <w:rPr>
                <w:color w:val="000000"/>
                <w:sz w:val="18"/>
                <w:szCs w:val="18"/>
              </w:rPr>
              <w:t>0.678</w:t>
            </w:r>
          </w:p>
        </w:tc>
        <w:tc>
          <w:tcPr>
            <w:tcW w:w="1260" w:type="dxa"/>
            <w:vAlign w:val="bottom"/>
          </w:tcPr>
          <w:p w14:paraId="3BEE941D" w14:textId="11951287" w:rsidR="00B71FB3" w:rsidRPr="002207CA" w:rsidRDefault="00B71FB3" w:rsidP="00B71FB3">
            <w:pPr>
              <w:jc w:val="center"/>
              <w:rPr>
                <w:color w:val="000000"/>
                <w:sz w:val="18"/>
                <w:szCs w:val="18"/>
              </w:rPr>
            </w:pPr>
            <w:r w:rsidRPr="002207CA">
              <w:rPr>
                <w:color w:val="000000"/>
                <w:sz w:val="18"/>
                <w:szCs w:val="18"/>
              </w:rPr>
              <w:t>-0.043-0.028</w:t>
            </w:r>
          </w:p>
        </w:tc>
        <w:tc>
          <w:tcPr>
            <w:tcW w:w="630" w:type="dxa"/>
            <w:vAlign w:val="bottom"/>
          </w:tcPr>
          <w:p w14:paraId="4AB4EAE9" w14:textId="25FE0BC1" w:rsidR="00B71FB3" w:rsidRPr="002207CA" w:rsidRDefault="00B71FB3" w:rsidP="00B71FB3">
            <w:pPr>
              <w:jc w:val="center"/>
              <w:rPr>
                <w:color w:val="000000"/>
                <w:sz w:val="18"/>
                <w:szCs w:val="18"/>
              </w:rPr>
            </w:pPr>
            <w:r w:rsidRPr="002207CA">
              <w:rPr>
                <w:color w:val="000000"/>
                <w:sz w:val="18"/>
                <w:szCs w:val="18"/>
              </w:rPr>
              <w:t>2.602</w:t>
            </w:r>
          </w:p>
        </w:tc>
      </w:tr>
      <w:tr w:rsidR="00B71FB3" w:rsidRPr="00B92993" w14:paraId="5036818D" w14:textId="77777777" w:rsidTr="00DD00C5">
        <w:tc>
          <w:tcPr>
            <w:tcW w:w="2070" w:type="dxa"/>
            <w:vAlign w:val="bottom"/>
          </w:tcPr>
          <w:p w14:paraId="615994FA" w14:textId="77777777" w:rsidR="00B71FB3" w:rsidRPr="001E3E0C" w:rsidRDefault="00B71FB3" w:rsidP="00B71FB3">
            <w:pPr>
              <w:jc w:val="center"/>
              <w:rPr>
                <w:bCs/>
                <w:sz w:val="16"/>
                <w:szCs w:val="16"/>
              </w:rPr>
            </w:pPr>
            <w:r w:rsidRPr="001E3E0C">
              <w:rPr>
                <w:color w:val="000000"/>
                <w:sz w:val="16"/>
                <w:szCs w:val="16"/>
              </w:rPr>
              <w:t xml:space="preserve">Isthmus cingulate           </w:t>
            </w:r>
          </w:p>
        </w:tc>
        <w:tc>
          <w:tcPr>
            <w:tcW w:w="715" w:type="dxa"/>
            <w:vAlign w:val="bottom"/>
          </w:tcPr>
          <w:p w14:paraId="44B51C74" w14:textId="2CDFE6EE" w:rsidR="00B71FB3" w:rsidRPr="00B71FB3" w:rsidRDefault="00B71FB3" w:rsidP="00B71FB3">
            <w:pPr>
              <w:jc w:val="center"/>
              <w:rPr>
                <w:bCs/>
                <w:sz w:val="18"/>
                <w:szCs w:val="18"/>
              </w:rPr>
            </w:pPr>
            <w:r w:rsidRPr="00B71FB3">
              <w:rPr>
                <w:color w:val="000000"/>
                <w:sz w:val="18"/>
                <w:szCs w:val="18"/>
              </w:rPr>
              <w:t>0.008</w:t>
            </w:r>
          </w:p>
        </w:tc>
        <w:tc>
          <w:tcPr>
            <w:tcW w:w="630" w:type="dxa"/>
            <w:vAlign w:val="bottom"/>
          </w:tcPr>
          <w:p w14:paraId="73115B9D" w14:textId="525720BB" w:rsidR="00B71FB3" w:rsidRPr="00B71FB3" w:rsidRDefault="00B71FB3" w:rsidP="00B71FB3">
            <w:pPr>
              <w:jc w:val="center"/>
              <w:rPr>
                <w:bCs/>
                <w:sz w:val="18"/>
                <w:szCs w:val="18"/>
              </w:rPr>
            </w:pPr>
            <w:r w:rsidRPr="00B71FB3">
              <w:rPr>
                <w:color w:val="000000"/>
                <w:sz w:val="18"/>
                <w:szCs w:val="18"/>
              </w:rPr>
              <w:t>0.007</w:t>
            </w:r>
          </w:p>
        </w:tc>
        <w:tc>
          <w:tcPr>
            <w:tcW w:w="810" w:type="dxa"/>
            <w:vAlign w:val="bottom"/>
          </w:tcPr>
          <w:p w14:paraId="7BF48F31" w14:textId="629BA6CF" w:rsidR="00B71FB3" w:rsidRPr="00B71FB3" w:rsidRDefault="00B71FB3" w:rsidP="00B71FB3">
            <w:pPr>
              <w:jc w:val="center"/>
              <w:rPr>
                <w:bCs/>
                <w:sz w:val="18"/>
                <w:szCs w:val="18"/>
              </w:rPr>
            </w:pPr>
            <w:r w:rsidRPr="00B71FB3">
              <w:rPr>
                <w:color w:val="000000"/>
                <w:sz w:val="18"/>
                <w:szCs w:val="18"/>
              </w:rPr>
              <w:t>1.134</w:t>
            </w:r>
          </w:p>
        </w:tc>
        <w:tc>
          <w:tcPr>
            <w:tcW w:w="630" w:type="dxa"/>
            <w:vAlign w:val="bottom"/>
          </w:tcPr>
          <w:p w14:paraId="70264010" w14:textId="2DB6207A" w:rsidR="00B71FB3" w:rsidRPr="00B71FB3" w:rsidRDefault="00B71FB3" w:rsidP="00B71FB3">
            <w:pPr>
              <w:jc w:val="center"/>
              <w:rPr>
                <w:bCs/>
                <w:sz w:val="18"/>
                <w:szCs w:val="18"/>
              </w:rPr>
            </w:pPr>
            <w:r w:rsidRPr="00B71FB3">
              <w:rPr>
                <w:color w:val="000000"/>
                <w:sz w:val="18"/>
                <w:szCs w:val="18"/>
              </w:rPr>
              <w:t>0.257</w:t>
            </w:r>
          </w:p>
        </w:tc>
        <w:tc>
          <w:tcPr>
            <w:tcW w:w="1170" w:type="dxa"/>
            <w:vAlign w:val="bottom"/>
          </w:tcPr>
          <w:p w14:paraId="067489FF" w14:textId="0C022A6E" w:rsidR="00B71FB3" w:rsidRPr="00B71FB3" w:rsidRDefault="00B71FB3" w:rsidP="00B71FB3">
            <w:pPr>
              <w:jc w:val="center"/>
              <w:rPr>
                <w:color w:val="000000"/>
                <w:sz w:val="18"/>
                <w:szCs w:val="18"/>
              </w:rPr>
            </w:pPr>
            <w:r w:rsidRPr="00B71FB3">
              <w:rPr>
                <w:color w:val="000000"/>
                <w:sz w:val="18"/>
                <w:szCs w:val="18"/>
              </w:rPr>
              <w:t>-0.006-0.022</w:t>
            </w:r>
          </w:p>
        </w:tc>
        <w:tc>
          <w:tcPr>
            <w:tcW w:w="630" w:type="dxa"/>
            <w:vAlign w:val="bottom"/>
          </w:tcPr>
          <w:p w14:paraId="3FDEA991" w14:textId="2999CC6C" w:rsidR="00B71FB3" w:rsidRPr="00B71FB3" w:rsidRDefault="00B71FB3" w:rsidP="00B71FB3">
            <w:pPr>
              <w:jc w:val="center"/>
              <w:rPr>
                <w:color w:val="000000"/>
                <w:sz w:val="18"/>
                <w:szCs w:val="18"/>
              </w:rPr>
            </w:pPr>
            <w:r w:rsidRPr="00B71FB3">
              <w:rPr>
                <w:color w:val="000000"/>
                <w:sz w:val="18"/>
                <w:szCs w:val="18"/>
              </w:rPr>
              <w:t>1.258</w:t>
            </w:r>
          </w:p>
        </w:tc>
        <w:tc>
          <w:tcPr>
            <w:tcW w:w="720" w:type="dxa"/>
            <w:vAlign w:val="bottom"/>
          </w:tcPr>
          <w:p w14:paraId="5C1C06C7" w14:textId="3EDA0796" w:rsidR="00B71FB3" w:rsidRPr="002207CA" w:rsidRDefault="00B71FB3" w:rsidP="00B71FB3">
            <w:pPr>
              <w:jc w:val="center"/>
              <w:rPr>
                <w:color w:val="000000"/>
                <w:sz w:val="18"/>
                <w:szCs w:val="18"/>
              </w:rPr>
            </w:pPr>
            <w:r w:rsidRPr="002207CA">
              <w:rPr>
                <w:color w:val="000000"/>
                <w:sz w:val="18"/>
                <w:szCs w:val="18"/>
              </w:rPr>
              <w:t>0.012</w:t>
            </w:r>
          </w:p>
        </w:tc>
        <w:tc>
          <w:tcPr>
            <w:tcW w:w="630" w:type="dxa"/>
            <w:vAlign w:val="bottom"/>
          </w:tcPr>
          <w:p w14:paraId="3A3CD7BC" w14:textId="3B60587A" w:rsidR="00B71FB3" w:rsidRPr="002207CA" w:rsidRDefault="00B71FB3" w:rsidP="00B71FB3">
            <w:pPr>
              <w:jc w:val="center"/>
              <w:rPr>
                <w:color w:val="000000"/>
                <w:sz w:val="18"/>
                <w:szCs w:val="18"/>
              </w:rPr>
            </w:pPr>
            <w:r w:rsidRPr="002207CA">
              <w:rPr>
                <w:color w:val="000000"/>
                <w:sz w:val="18"/>
                <w:szCs w:val="18"/>
              </w:rPr>
              <w:t>0.012</w:t>
            </w:r>
          </w:p>
        </w:tc>
        <w:tc>
          <w:tcPr>
            <w:tcW w:w="720" w:type="dxa"/>
            <w:vAlign w:val="bottom"/>
          </w:tcPr>
          <w:p w14:paraId="4B2D2029" w14:textId="7DE5B339" w:rsidR="00B71FB3" w:rsidRPr="002207CA" w:rsidRDefault="00B71FB3" w:rsidP="00B71FB3">
            <w:pPr>
              <w:jc w:val="center"/>
              <w:rPr>
                <w:color w:val="000000"/>
                <w:sz w:val="18"/>
                <w:szCs w:val="18"/>
              </w:rPr>
            </w:pPr>
            <w:r w:rsidRPr="002207CA">
              <w:rPr>
                <w:color w:val="000000"/>
                <w:sz w:val="18"/>
                <w:szCs w:val="18"/>
              </w:rPr>
              <w:t>0.990</w:t>
            </w:r>
          </w:p>
        </w:tc>
        <w:tc>
          <w:tcPr>
            <w:tcW w:w="630" w:type="dxa"/>
            <w:vAlign w:val="bottom"/>
          </w:tcPr>
          <w:p w14:paraId="1D37AF12" w14:textId="218657CE" w:rsidR="00B71FB3" w:rsidRPr="002207CA" w:rsidRDefault="00B71FB3" w:rsidP="00B71FB3">
            <w:pPr>
              <w:jc w:val="center"/>
              <w:rPr>
                <w:color w:val="000000"/>
                <w:sz w:val="18"/>
                <w:szCs w:val="18"/>
              </w:rPr>
            </w:pPr>
            <w:r w:rsidRPr="002207CA">
              <w:rPr>
                <w:color w:val="000000"/>
                <w:sz w:val="18"/>
                <w:szCs w:val="18"/>
              </w:rPr>
              <w:t>0.322</w:t>
            </w:r>
          </w:p>
        </w:tc>
        <w:tc>
          <w:tcPr>
            <w:tcW w:w="1260" w:type="dxa"/>
            <w:vAlign w:val="bottom"/>
          </w:tcPr>
          <w:p w14:paraId="7C4407C6" w14:textId="24D44B93" w:rsidR="00B71FB3" w:rsidRPr="002207CA" w:rsidRDefault="00B71FB3" w:rsidP="00B71FB3">
            <w:pPr>
              <w:jc w:val="center"/>
              <w:rPr>
                <w:color w:val="000000"/>
                <w:sz w:val="18"/>
                <w:szCs w:val="18"/>
              </w:rPr>
            </w:pPr>
            <w:r w:rsidRPr="002207CA">
              <w:rPr>
                <w:color w:val="000000"/>
                <w:sz w:val="18"/>
                <w:szCs w:val="18"/>
              </w:rPr>
              <w:t>-0.012-0.035</w:t>
            </w:r>
          </w:p>
        </w:tc>
        <w:tc>
          <w:tcPr>
            <w:tcW w:w="630" w:type="dxa"/>
            <w:vAlign w:val="bottom"/>
          </w:tcPr>
          <w:p w14:paraId="58EB26A6" w14:textId="410CBA86" w:rsidR="00B71FB3" w:rsidRPr="002207CA" w:rsidRDefault="00B71FB3" w:rsidP="00B71FB3">
            <w:pPr>
              <w:jc w:val="center"/>
              <w:rPr>
                <w:color w:val="000000"/>
                <w:sz w:val="18"/>
                <w:szCs w:val="18"/>
              </w:rPr>
            </w:pPr>
            <w:r w:rsidRPr="002207CA">
              <w:rPr>
                <w:color w:val="000000"/>
                <w:sz w:val="18"/>
                <w:szCs w:val="18"/>
              </w:rPr>
              <w:t>1.256</w:t>
            </w:r>
          </w:p>
        </w:tc>
      </w:tr>
      <w:tr w:rsidR="00B71FB3" w:rsidRPr="00B92993" w14:paraId="6A626BCB" w14:textId="77777777" w:rsidTr="00DD00C5">
        <w:tc>
          <w:tcPr>
            <w:tcW w:w="2070" w:type="dxa"/>
            <w:vAlign w:val="bottom"/>
          </w:tcPr>
          <w:p w14:paraId="5614D07E" w14:textId="77777777" w:rsidR="00B71FB3" w:rsidRPr="001E3E0C" w:rsidRDefault="00B71FB3" w:rsidP="00B71FB3">
            <w:pPr>
              <w:jc w:val="center"/>
              <w:rPr>
                <w:bCs/>
                <w:sz w:val="16"/>
                <w:szCs w:val="16"/>
              </w:rPr>
            </w:pPr>
            <w:r w:rsidRPr="001E3E0C">
              <w:rPr>
                <w:color w:val="000000"/>
                <w:sz w:val="16"/>
                <w:szCs w:val="16"/>
              </w:rPr>
              <w:t xml:space="preserve">Lateral occipital            </w:t>
            </w:r>
          </w:p>
        </w:tc>
        <w:tc>
          <w:tcPr>
            <w:tcW w:w="715" w:type="dxa"/>
            <w:vAlign w:val="bottom"/>
          </w:tcPr>
          <w:p w14:paraId="778F5C8B" w14:textId="4D0ABC35" w:rsidR="00B71FB3" w:rsidRPr="00B71FB3" w:rsidRDefault="00B71FB3" w:rsidP="00B71FB3">
            <w:pPr>
              <w:jc w:val="center"/>
              <w:rPr>
                <w:bCs/>
                <w:sz w:val="18"/>
                <w:szCs w:val="18"/>
              </w:rPr>
            </w:pPr>
            <w:r w:rsidRPr="00B71FB3">
              <w:rPr>
                <w:color w:val="000000"/>
                <w:sz w:val="18"/>
                <w:szCs w:val="18"/>
              </w:rPr>
              <w:t>0.024</w:t>
            </w:r>
          </w:p>
        </w:tc>
        <w:tc>
          <w:tcPr>
            <w:tcW w:w="630" w:type="dxa"/>
            <w:vAlign w:val="bottom"/>
          </w:tcPr>
          <w:p w14:paraId="51DE3A7B" w14:textId="33FFDC27" w:rsidR="00B71FB3" w:rsidRPr="00B71FB3" w:rsidRDefault="00B71FB3" w:rsidP="00B71FB3">
            <w:pPr>
              <w:jc w:val="center"/>
              <w:rPr>
                <w:bCs/>
                <w:sz w:val="18"/>
                <w:szCs w:val="18"/>
              </w:rPr>
            </w:pPr>
            <w:r w:rsidRPr="00B71FB3">
              <w:rPr>
                <w:color w:val="000000"/>
                <w:sz w:val="18"/>
                <w:szCs w:val="18"/>
              </w:rPr>
              <w:t>0.012</w:t>
            </w:r>
          </w:p>
        </w:tc>
        <w:tc>
          <w:tcPr>
            <w:tcW w:w="810" w:type="dxa"/>
            <w:vAlign w:val="bottom"/>
          </w:tcPr>
          <w:p w14:paraId="55764F6F" w14:textId="13F84B63" w:rsidR="00B71FB3" w:rsidRPr="00B71FB3" w:rsidRDefault="00B71FB3" w:rsidP="00B71FB3">
            <w:pPr>
              <w:jc w:val="center"/>
              <w:rPr>
                <w:bCs/>
                <w:sz w:val="18"/>
                <w:szCs w:val="18"/>
              </w:rPr>
            </w:pPr>
            <w:r w:rsidRPr="00B71FB3">
              <w:rPr>
                <w:color w:val="000000"/>
                <w:sz w:val="18"/>
                <w:szCs w:val="18"/>
              </w:rPr>
              <w:t>2.015</w:t>
            </w:r>
          </w:p>
        </w:tc>
        <w:tc>
          <w:tcPr>
            <w:tcW w:w="630" w:type="dxa"/>
            <w:vAlign w:val="bottom"/>
          </w:tcPr>
          <w:p w14:paraId="36D22B7E" w14:textId="7B8FF6B0" w:rsidR="00B71FB3" w:rsidRPr="00B71FB3" w:rsidRDefault="00B71FB3" w:rsidP="00B71FB3">
            <w:pPr>
              <w:jc w:val="center"/>
              <w:rPr>
                <w:bCs/>
                <w:sz w:val="18"/>
                <w:szCs w:val="18"/>
              </w:rPr>
            </w:pPr>
            <w:r w:rsidRPr="00B71FB3">
              <w:rPr>
                <w:color w:val="000000"/>
                <w:sz w:val="18"/>
                <w:szCs w:val="18"/>
              </w:rPr>
              <w:t>0.044</w:t>
            </w:r>
          </w:p>
        </w:tc>
        <w:tc>
          <w:tcPr>
            <w:tcW w:w="1170" w:type="dxa"/>
            <w:vAlign w:val="bottom"/>
          </w:tcPr>
          <w:p w14:paraId="37DB5644" w14:textId="25781218" w:rsidR="00B71FB3" w:rsidRPr="00B71FB3" w:rsidRDefault="00B71FB3" w:rsidP="00B71FB3">
            <w:pPr>
              <w:jc w:val="center"/>
              <w:rPr>
                <w:color w:val="000000"/>
                <w:sz w:val="18"/>
                <w:szCs w:val="18"/>
              </w:rPr>
            </w:pPr>
            <w:r w:rsidRPr="00B71FB3">
              <w:rPr>
                <w:color w:val="000000"/>
                <w:sz w:val="18"/>
                <w:szCs w:val="18"/>
              </w:rPr>
              <w:t>0.001-0.048</w:t>
            </w:r>
          </w:p>
        </w:tc>
        <w:tc>
          <w:tcPr>
            <w:tcW w:w="630" w:type="dxa"/>
            <w:vAlign w:val="bottom"/>
          </w:tcPr>
          <w:p w14:paraId="74895234" w14:textId="29EB02A2" w:rsidR="00B71FB3" w:rsidRPr="00B71FB3" w:rsidRDefault="00B71FB3" w:rsidP="00B71FB3">
            <w:pPr>
              <w:jc w:val="center"/>
              <w:rPr>
                <w:color w:val="000000"/>
                <w:sz w:val="18"/>
                <w:szCs w:val="18"/>
              </w:rPr>
            </w:pPr>
            <w:r w:rsidRPr="00B71FB3">
              <w:rPr>
                <w:color w:val="000000"/>
                <w:sz w:val="18"/>
                <w:szCs w:val="18"/>
              </w:rPr>
              <w:t>3.225</w:t>
            </w:r>
          </w:p>
        </w:tc>
        <w:tc>
          <w:tcPr>
            <w:tcW w:w="720" w:type="dxa"/>
            <w:vAlign w:val="bottom"/>
          </w:tcPr>
          <w:p w14:paraId="53239D7C" w14:textId="5E8A027D" w:rsidR="00B71FB3" w:rsidRPr="002207CA" w:rsidRDefault="00B71FB3" w:rsidP="00B71FB3">
            <w:pPr>
              <w:jc w:val="center"/>
              <w:rPr>
                <w:color w:val="000000"/>
                <w:sz w:val="18"/>
                <w:szCs w:val="18"/>
              </w:rPr>
            </w:pPr>
            <w:r w:rsidRPr="002207CA">
              <w:rPr>
                <w:color w:val="000000"/>
                <w:sz w:val="18"/>
                <w:szCs w:val="18"/>
              </w:rPr>
              <w:t>0.012</w:t>
            </w:r>
          </w:p>
        </w:tc>
        <w:tc>
          <w:tcPr>
            <w:tcW w:w="630" w:type="dxa"/>
            <w:vAlign w:val="bottom"/>
          </w:tcPr>
          <w:p w14:paraId="185D7CFC" w14:textId="41CDD88F" w:rsidR="00B71FB3" w:rsidRPr="002207CA" w:rsidRDefault="00B71FB3" w:rsidP="00B71FB3">
            <w:pPr>
              <w:jc w:val="center"/>
              <w:rPr>
                <w:color w:val="000000"/>
                <w:sz w:val="18"/>
                <w:szCs w:val="18"/>
              </w:rPr>
            </w:pPr>
            <w:r w:rsidRPr="002207CA">
              <w:rPr>
                <w:color w:val="000000"/>
                <w:sz w:val="18"/>
                <w:szCs w:val="18"/>
              </w:rPr>
              <w:t>0.022</w:t>
            </w:r>
          </w:p>
        </w:tc>
        <w:tc>
          <w:tcPr>
            <w:tcW w:w="720" w:type="dxa"/>
            <w:vAlign w:val="bottom"/>
          </w:tcPr>
          <w:p w14:paraId="55908857" w14:textId="595EED1F" w:rsidR="00B71FB3" w:rsidRPr="002207CA" w:rsidRDefault="00B71FB3" w:rsidP="00B71FB3">
            <w:pPr>
              <w:jc w:val="center"/>
              <w:rPr>
                <w:color w:val="000000"/>
                <w:sz w:val="18"/>
                <w:szCs w:val="18"/>
              </w:rPr>
            </w:pPr>
            <w:r w:rsidRPr="002207CA">
              <w:rPr>
                <w:color w:val="000000"/>
                <w:sz w:val="18"/>
                <w:szCs w:val="18"/>
              </w:rPr>
              <w:t>0.577</w:t>
            </w:r>
          </w:p>
        </w:tc>
        <w:tc>
          <w:tcPr>
            <w:tcW w:w="630" w:type="dxa"/>
            <w:vAlign w:val="bottom"/>
          </w:tcPr>
          <w:p w14:paraId="24CB65AC" w14:textId="1E311ED3" w:rsidR="00B71FB3" w:rsidRPr="002207CA" w:rsidRDefault="00B71FB3" w:rsidP="00B71FB3">
            <w:pPr>
              <w:jc w:val="center"/>
              <w:rPr>
                <w:color w:val="000000"/>
                <w:sz w:val="18"/>
                <w:szCs w:val="18"/>
              </w:rPr>
            </w:pPr>
            <w:r w:rsidRPr="002207CA">
              <w:rPr>
                <w:color w:val="000000"/>
                <w:sz w:val="18"/>
                <w:szCs w:val="18"/>
              </w:rPr>
              <w:t>0.564</w:t>
            </w:r>
          </w:p>
        </w:tc>
        <w:tc>
          <w:tcPr>
            <w:tcW w:w="1260" w:type="dxa"/>
            <w:vAlign w:val="bottom"/>
          </w:tcPr>
          <w:p w14:paraId="2A0838D3" w14:textId="3D5891AA" w:rsidR="00B71FB3" w:rsidRPr="002207CA" w:rsidRDefault="00B71FB3" w:rsidP="00B71FB3">
            <w:pPr>
              <w:jc w:val="center"/>
              <w:rPr>
                <w:color w:val="000000"/>
                <w:sz w:val="18"/>
                <w:szCs w:val="18"/>
              </w:rPr>
            </w:pPr>
            <w:r w:rsidRPr="002207CA">
              <w:rPr>
                <w:color w:val="000000"/>
                <w:sz w:val="18"/>
                <w:szCs w:val="18"/>
              </w:rPr>
              <w:t>-0.03-0.055</w:t>
            </w:r>
          </w:p>
        </w:tc>
        <w:tc>
          <w:tcPr>
            <w:tcW w:w="630" w:type="dxa"/>
            <w:vAlign w:val="bottom"/>
          </w:tcPr>
          <w:p w14:paraId="1878B91E" w14:textId="181CFB98" w:rsidR="00B71FB3" w:rsidRPr="002207CA" w:rsidRDefault="00B71FB3" w:rsidP="00B71FB3">
            <w:pPr>
              <w:jc w:val="center"/>
              <w:rPr>
                <w:color w:val="000000"/>
                <w:sz w:val="18"/>
                <w:szCs w:val="18"/>
              </w:rPr>
            </w:pPr>
            <w:r w:rsidRPr="002207CA">
              <w:rPr>
                <w:color w:val="000000"/>
                <w:sz w:val="18"/>
                <w:szCs w:val="18"/>
              </w:rPr>
              <w:t>2.879</w:t>
            </w:r>
          </w:p>
        </w:tc>
      </w:tr>
      <w:tr w:rsidR="00B71FB3" w:rsidRPr="00B92993" w14:paraId="686F4CB5" w14:textId="77777777" w:rsidTr="00DD00C5">
        <w:tc>
          <w:tcPr>
            <w:tcW w:w="2070" w:type="dxa"/>
            <w:vAlign w:val="bottom"/>
          </w:tcPr>
          <w:p w14:paraId="5CCE37EA" w14:textId="77777777" w:rsidR="00B71FB3" w:rsidRPr="001E3E0C" w:rsidRDefault="00B71FB3" w:rsidP="00B71FB3">
            <w:pPr>
              <w:jc w:val="center"/>
              <w:rPr>
                <w:bCs/>
                <w:sz w:val="16"/>
                <w:szCs w:val="16"/>
              </w:rPr>
            </w:pPr>
            <w:r w:rsidRPr="001E3E0C">
              <w:rPr>
                <w:color w:val="000000"/>
                <w:sz w:val="16"/>
                <w:szCs w:val="16"/>
              </w:rPr>
              <w:t xml:space="preserve">Lateral orbitofrontal           </w:t>
            </w:r>
          </w:p>
        </w:tc>
        <w:tc>
          <w:tcPr>
            <w:tcW w:w="715" w:type="dxa"/>
            <w:vAlign w:val="bottom"/>
          </w:tcPr>
          <w:p w14:paraId="6E43FECC" w14:textId="24EA97FC" w:rsidR="00B71FB3" w:rsidRPr="00B71FB3" w:rsidRDefault="00B71FB3" w:rsidP="00B71FB3">
            <w:pPr>
              <w:jc w:val="center"/>
              <w:rPr>
                <w:bCs/>
                <w:sz w:val="18"/>
                <w:szCs w:val="18"/>
              </w:rPr>
            </w:pPr>
            <w:r w:rsidRPr="00B71FB3">
              <w:rPr>
                <w:color w:val="000000"/>
                <w:sz w:val="18"/>
                <w:szCs w:val="18"/>
              </w:rPr>
              <w:t>0.012</w:t>
            </w:r>
          </w:p>
        </w:tc>
        <w:tc>
          <w:tcPr>
            <w:tcW w:w="630" w:type="dxa"/>
            <w:vAlign w:val="bottom"/>
          </w:tcPr>
          <w:p w14:paraId="4192BC70" w14:textId="54E8B19D" w:rsidR="00B71FB3" w:rsidRPr="00B71FB3" w:rsidRDefault="00B71FB3" w:rsidP="00B71FB3">
            <w:pPr>
              <w:jc w:val="center"/>
              <w:rPr>
                <w:bCs/>
                <w:sz w:val="18"/>
                <w:szCs w:val="18"/>
              </w:rPr>
            </w:pPr>
            <w:r w:rsidRPr="00B71FB3">
              <w:rPr>
                <w:color w:val="000000"/>
                <w:sz w:val="18"/>
                <w:szCs w:val="18"/>
              </w:rPr>
              <w:t>0.010</w:t>
            </w:r>
          </w:p>
        </w:tc>
        <w:tc>
          <w:tcPr>
            <w:tcW w:w="810" w:type="dxa"/>
            <w:vAlign w:val="bottom"/>
          </w:tcPr>
          <w:p w14:paraId="3553F6EB" w14:textId="618F6159" w:rsidR="00B71FB3" w:rsidRPr="00B71FB3" w:rsidRDefault="00B71FB3" w:rsidP="00B71FB3">
            <w:pPr>
              <w:jc w:val="center"/>
              <w:rPr>
                <w:bCs/>
                <w:sz w:val="18"/>
                <w:szCs w:val="18"/>
              </w:rPr>
            </w:pPr>
            <w:r w:rsidRPr="00B71FB3">
              <w:rPr>
                <w:color w:val="000000"/>
                <w:sz w:val="18"/>
                <w:szCs w:val="18"/>
              </w:rPr>
              <w:t>1.211</w:t>
            </w:r>
          </w:p>
        </w:tc>
        <w:tc>
          <w:tcPr>
            <w:tcW w:w="630" w:type="dxa"/>
            <w:vAlign w:val="bottom"/>
          </w:tcPr>
          <w:p w14:paraId="7134743A" w14:textId="2C2BA889" w:rsidR="00B71FB3" w:rsidRPr="00B71FB3" w:rsidRDefault="00B71FB3" w:rsidP="00B71FB3">
            <w:pPr>
              <w:jc w:val="center"/>
              <w:rPr>
                <w:bCs/>
                <w:sz w:val="18"/>
                <w:szCs w:val="18"/>
              </w:rPr>
            </w:pPr>
            <w:r w:rsidRPr="00B71FB3">
              <w:rPr>
                <w:color w:val="000000"/>
                <w:sz w:val="18"/>
                <w:szCs w:val="18"/>
              </w:rPr>
              <w:t>0.226</w:t>
            </w:r>
          </w:p>
        </w:tc>
        <w:tc>
          <w:tcPr>
            <w:tcW w:w="1170" w:type="dxa"/>
            <w:vAlign w:val="bottom"/>
          </w:tcPr>
          <w:p w14:paraId="045BD3A1" w14:textId="5F0AF1F5" w:rsidR="00B71FB3" w:rsidRPr="00B71FB3" w:rsidRDefault="00B71FB3" w:rsidP="00B71FB3">
            <w:pPr>
              <w:jc w:val="center"/>
              <w:rPr>
                <w:color w:val="000000"/>
                <w:sz w:val="18"/>
                <w:szCs w:val="18"/>
              </w:rPr>
            </w:pPr>
            <w:r w:rsidRPr="00B71FB3">
              <w:rPr>
                <w:color w:val="000000"/>
                <w:sz w:val="18"/>
                <w:szCs w:val="18"/>
              </w:rPr>
              <w:t>-0.007-0.031</w:t>
            </w:r>
          </w:p>
        </w:tc>
        <w:tc>
          <w:tcPr>
            <w:tcW w:w="630" w:type="dxa"/>
            <w:vAlign w:val="bottom"/>
          </w:tcPr>
          <w:p w14:paraId="51D27305" w14:textId="5F1B2FBC" w:rsidR="00B71FB3" w:rsidRPr="00B71FB3" w:rsidRDefault="00B71FB3" w:rsidP="00B71FB3">
            <w:pPr>
              <w:jc w:val="center"/>
              <w:rPr>
                <w:color w:val="000000"/>
                <w:sz w:val="18"/>
                <w:szCs w:val="18"/>
              </w:rPr>
            </w:pPr>
            <w:r w:rsidRPr="00B71FB3">
              <w:rPr>
                <w:color w:val="000000"/>
                <w:sz w:val="18"/>
                <w:szCs w:val="18"/>
              </w:rPr>
              <w:t>2.446</w:t>
            </w:r>
          </w:p>
        </w:tc>
        <w:tc>
          <w:tcPr>
            <w:tcW w:w="720" w:type="dxa"/>
            <w:vAlign w:val="bottom"/>
          </w:tcPr>
          <w:p w14:paraId="1193751D" w14:textId="6AA8FDA7" w:rsidR="00B71FB3" w:rsidRPr="002207CA" w:rsidRDefault="00B71FB3" w:rsidP="00B71FB3">
            <w:pPr>
              <w:jc w:val="center"/>
              <w:rPr>
                <w:color w:val="000000"/>
                <w:sz w:val="18"/>
                <w:szCs w:val="18"/>
              </w:rPr>
            </w:pPr>
            <w:r w:rsidRPr="002207CA">
              <w:rPr>
                <w:color w:val="000000"/>
                <w:sz w:val="18"/>
                <w:szCs w:val="18"/>
              </w:rPr>
              <w:t>0.025</w:t>
            </w:r>
          </w:p>
        </w:tc>
        <w:tc>
          <w:tcPr>
            <w:tcW w:w="630" w:type="dxa"/>
            <w:vAlign w:val="bottom"/>
          </w:tcPr>
          <w:p w14:paraId="61009B65" w14:textId="61BBCB49" w:rsidR="00B71FB3" w:rsidRPr="002207CA" w:rsidRDefault="00B71FB3" w:rsidP="00B71FB3">
            <w:pPr>
              <w:jc w:val="center"/>
              <w:rPr>
                <w:color w:val="000000"/>
                <w:sz w:val="18"/>
                <w:szCs w:val="18"/>
              </w:rPr>
            </w:pPr>
            <w:r w:rsidRPr="002207CA">
              <w:rPr>
                <w:color w:val="000000"/>
                <w:sz w:val="18"/>
                <w:szCs w:val="18"/>
              </w:rPr>
              <w:t>0.017</w:t>
            </w:r>
          </w:p>
        </w:tc>
        <w:tc>
          <w:tcPr>
            <w:tcW w:w="720" w:type="dxa"/>
            <w:vAlign w:val="bottom"/>
          </w:tcPr>
          <w:p w14:paraId="6F5664EE" w14:textId="52FAC9D9" w:rsidR="00B71FB3" w:rsidRPr="002207CA" w:rsidRDefault="00B71FB3" w:rsidP="00B71FB3">
            <w:pPr>
              <w:jc w:val="center"/>
              <w:rPr>
                <w:color w:val="000000"/>
                <w:sz w:val="18"/>
                <w:szCs w:val="18"/>
              </w:rPr>
            </w:pPr>
            <w:r w:rsidRPr="002207CA">
              <w:rPr>
                <w:color w:val="000000"/>
                <w:sz w:val="18"/>
                <w:szCs w:val="18"/>
              </w:rPr>
              <w:t>1.477</w:t>
            </w:r>
          </w:p>
        </w:tc>
        <w:tc>
          <w:tcPr>
            <w:tcW w:w="630" w:type="dxa"/>
            <w:vAlign w:val="bottom"/>
          </w:tcPr>
          <w:p w14:paraId="606AE63C" w14:textId="7DD96D03" w:rsidR="00B71FB3" w:rsidRPr="002207CA" w:rsidRDefault="00B71FB3" w:rsidP="00B71FB3">
            <w:pPr>
              <w:jc w:val="center"/>
              <w:rPr>
                <w:color w:val="000000"/>
                <w:sz w:val="18"/>
                <w:szCs w:val="18"/>
              </w:rPr>
            </w:pPr>
            <w:r w:rsidRPr="002207CA">
              <w:rPr>
                <w:color w:val="000000"/>
                <w:sz w:val="18"/>
                <w:szCs w:val="18"/>
              </w:rPr>
              <w:t>0.140</w:t>
            </w:r>
          </w:p>
        </w:tc>
        <w:tc>
          <w:tcPr>
            <w:tcW w:w="1260" w:type="dxa"/>
            <w:vAlign w:val="bottom"/>
          </w:tcPr>
          <w:p w14:paraId="000F7BAB" w14:textId="63F04B26" w:rsidR="00B71FB3" w:rsidRPr="002207CA" w:rsidRDefault="00B71FB3" w:rsidP="00B71FB3">
            <w:pPr>
              <w:jc w:val="center"/>
              <w:rPr>
                <w:color w:val="000000"/>
                <w:sz w:val="18"/>
                <w:szCs w:val="18"/>
              </w:rPr>
            </w:pPr>
            <w:r w:rsidRPr="002207CA">
              <w:rPr>
                <w:color w:val="000000"/>
                <w:sz w:val="18"/>
                <w:szCs w:val="18"/>
              </w:rPr>
              <w:t>-0.008-0.058</w:t>
            </w:r>
          </w:p>
        </w:tc>
        <w:tc>
          <w:tcPr>
            <w:tcW w:w="630" w:type="dxa"/>
            <w:vAlign w:val="bottom"/>
          </w:tcPr>
          <w:p w14:paraId="6D0809DD" w14:textId="56254D17" w:rsidR="00B71FB3" w:rsidRPr="002207CA" w:rsidRDefault="00B71FB3" w:rsidP="00B71FB3">
            <w:pPr>
              <w:jc w:val="center"/>
              <w:rPr>
                <w:color w:val="000000"/>
                <w:sz w:val="18"/>
                <w:szCs w:val="18"/>
              </w:rPr>
            </w:pPr>
            <w:r w:rsidRPr="002207CA">
              <w:rPr>
                <w:color w:val="000000"/>
                <w:sz w:val="18"/>
                <w:szCs w:val="18"/>
              </w:rPr>
              <w:t>2.412</w:t>
            </w:r>
          </w:p>
        </w:tc>
      </w:tr>
      <w:tr w:rsidR="00B71FB3" w:rsidRPr="00B92993" w14:paraId="59C0FA63" w14:textId="77777777" w:rsidTr="00DD00C5">
        <w:tc>
          <w:tcPr>
            <w:tcW w:w="2070" w:type="dxa"/>
            <w:vAlign w:val="bottom"/>
          </w:tcPr>
          <w:p w14:paraId="10DEB91D" w14:textId="77777777" w:rsidR="00B71FB3" w:rsidRPr="001E3E0C" w:rsidRDefault="00B71FB3" w:rsidP="00B71FB3">
            <w:pPr>
              <w:jc w:val="center"/>
              <w:rPr>
                <w:bCs/>
                <w:sz w:val="16"/>
                <w:szCs w:val="16"/>
              </w:rPr>
            </w:pPr>
            <w:r w:rsidRPr="001E3E0C">
              <w:rPr>
                <w:color w:val="000000"/>
                <w:sz w:val="16"/>
                <w:szCs w:val="16"/>
              </w:rPr>
              <w:t xml:space="preserve">Lingual                        </w:t>
            </w:r>
          </w:p>
        </w:tc>
        <w:tc>
          <w:tcPr>
            <w:tcW w:w="715" w:type="dxa"/>
            <w:vAlign w:val="bottom"/>
          </w:tcPr>
          <w:p w14:paraId="4B703C97" w14:textId="27E3066C" w:rsidR="00B71FB3" w:rsidRPr="00B71FB3" w:rsidRDefault="00B71FB3" w:rsidP="00B71FB3">
            <w:pPr>
              <w:jc w:val="center"/>
              <w:rPr>
                <w:bCs/>
                <w:sz w:val="18"/>
                <w:szCs w:val="18"/>
              </w:rPr>
            </w:pPr>
            <w:r w:rsidRPr="00B71FB3">
              <w:rPr>
                <w:color w:val="000000"/>
                <w:sz w:val="18"/>
                <w:szCs w:val="18"/>
              </w:rPr>
              <w:t>0.008</w:t>
            </w:r>
          </w:p>
        </w:tc>
        <w:tc>
          <w:tcPr>
            <w:tcW w:w="630" w:type="dxa"/>
            <w:vAlign w:val="bottom"/>
          </w:tcPr>
          <w:p w14:paraId="2BD14965" w14:textId="256421D8" w:rsidR="00B71FB3" w:rsidRPr="00B71FB3" w:rsidRDefault="00B71FB3" w:rsidP="00B71FB3">
            <w:pPr>
              <w:jc w:val="center"/>
              <w:rPr>
                <w:bCs/>
                <w:sz w:val="18"/>
                <w:szCs w:val="18"/>
              </w:rPr>
            </w:pPr>
            <w:r w:rsidRPr="00B71FB3">
              <w:rPr>
                <w:color w:val="000000"/>
                <w:sz w:val="18"/>
                <w:szCs w:val="18"/>
              </w:rPr>
              <w:t>0.010</w:t>
            </w:r>
          </w:p>
        </w:tc>
        <w:tc>
          <w:tcPr>
            <w:tcW w:w="810" w:type="dxa"/>
            <w:vAlign w:val="bottom"/>
          </w:tcPr>
          <w:p w14:paraId="16F967AF" w14:textId="1256287C" w:rsidR="00B71FB3" w:rsidRPr="00B71FB3" w:rsidRDefault="00B71FB3" w:rsidP="00B71FB3">
            <w:pPr>
              <w:jc w:val="center"/>
              <w:rPr>
                <w:bCs/>
                <w:sz w:val="18"/>
                <w:szCs w:val="18"/>
              </w:rPr>
            </w:pPr>
            <w:r w:rsidRPr="00B71FB3">
              <w:rPr>
                <w:color w:val="000000"/>
                <w:sz w:val="18"/>
                <w:szCs w:val="18"/>
              </w:rPr>
              <w:t>0.853</w:t>
            </w:r>
          </w:p>
        </w:tc>
        <w:tc>
          <w:tcPr>
            <w:tcW w:w="630" w:type="dxa"/>
            <w:vAlign w:val="bottom"/>
          </w:tcPr>
          <w:p w14:paraId="790B5CB1" w14:textId="75B71B31" w:rsidR="00B71FB3" w:rsidRPr="00B71FB3" w:rsidRDefault="00B71FB3" w:rsidP="00B71FB3">
            <w:pPr>
              <w:jc w:val="center"/>
              <w:rPr>
                <w:bCs/>
                <w:sz w:val="18"/>
                <w:szCs w:val="18"/>
              </w:rPr>
            </w:pPr>
            <w:r w:rsidRPr="00B71FB3">
              <w:rPr>
                <w:color w:val="000000"/>
                <w:sz w:val="18"/>
                <w:szCs w:val="18"/>
              </w:rPr>
              <w:t>0.394</w:t>
            </w:r>
          </w:p>
        </w:tc>
        <w:tc>
          <w:tcPr>
            <w:tcW w:w="1170" w:type="dxa"/>
            <w:vAlign w:val="bottom"/>
          </w:tcPr>
          <w:p w14:paraId="43EFF460" w14:textId="5B858875" w:rsidR="00B71FB3" w:rsidRPr="00B71FB3" w:rsidRDefault="00B71FB3" w:rsidP="00B71FB3">
            <w:pPr>
              <w:jc w:val="center"/>
              <w:rPr>
                <w:color w:val="000000"/>
                <w:sz w:val="18"/>
                <w:szCs w:val="18"/>
              </w:rPr>
            </w:pPr>
            <w:r w:rsidRPr="00B71FB3">
              <w:rPr>
                <w:color w:val="000000"/>
                <w:sz w:val="18"/>
                <w:szCs w:val="18"/>
              </w:rPr>
              <w:t>-0.011-0.027</w:t>
            </w:r>
          </w:p>
        </w:tc>
        <w:tc>
          <w:tcPr>
            <w:tcW w:w="630" w:type="dxa"/>
            <w:vAlign w:val="bottom"/>
          </w:tcPr>
          <w:p w14:paraId="677EED4D" w14:textId="60F34DD9" w:rsidR="00B71FB3" w:rsidRPr="00B71FB3" w:rsidRDefault="00B71FB3" w:rsidP="00B71FB3">
            <w:pPr>
              <w:jc w:val="center"/>
              <w:rPr>
                <w:color w:val="000000"/>
                <w:sz w:val="18"/>
                <w:szCs w:val="18"/>
              </w:rPr>
            </w:pPr>
            <w:r w:rsidRPr="00B71FB3">
              <w:rPr>
                <w:color w:val="000000"/>
                <w:sz w:val="18"/>
                <w:szCs w:val="18"/>
              </w:rPr>
              <w:t>2.258</w:t>
            </w:r>
          </w:p>
        </w:tc>
        <w:tc>
          <w:tcPr>
            <w:tcW w:w="720" w:type="dxa"/>
            <w:vAlign w:val="bottom"/>
          </w:tcPr>
          <w:p w14:paraId="0B62886E" w14:textId="1420034F" w:rsidR="00B71FB3" w:rsidRPr="002207CA" w:rsidRDefault="00B71FB3" w:rsidP="00B71FB3">
            <w:pPr>
              <w:jc w:val="center"/>
              <w:rPr>
                <w:color w:val="000000"/>
                <w:sz w:val="18"/>
                <w:szCs w:val="18"/>
              </w:rPr>
            </w:pPr>
            <w:r w:rsidRPr="002207CA">
              <w:rPr>
                <w:color w:val="000000"/>
                <w:sz w:val="18"/>
                <w:szCs w:val="18"/>
              </w:rPr>
              <w:t>-0.002</w:t>
            </w:r>
          </w:p>
        </w:tc>
        <w:tc>
          <w:tcPr>
            <w:tcW w:w="630" w:type="dxa"/>
            <w:vAlign w:val="bottom"/>
          </w:tcPr>
          <w:p w14:paraId="5E189530" w14:textId="45EC94D6" w:rsidR="00B71FB3" w:rsidRPr="002207CA" w:rsidRDefault="00B71FB3" w:rsidP="00B71FB3">
            <w:pPr>
              <w:jc w:val="center"/>
              <w:rPr>
                <w:color w:val="000000"/>
                <w:sz w:val="18"/>
                <w:szCs w:val="18"/>
              </w:rPr>
            </w:pPr>
            <w:r w:rsidRPr="002207CA">
              <w:rPr>
                <w:color w:val="000000"/>
                <w:sz w:val="18"/>
                <w:szCs w:val="18"/>
              </w:rPr>
              <w:t>0.017</w:t>
            </w:r>
          </w:p>
        </w:tc>
        <w:tc>
          <w:tcPr>
            <w:tcW w:w="720" w:type="dxa"/>
            <w:vAlign w:val="bottom"/>
          </w:tcPr>
          <w:p w14:paraId="7020393D" w14:textId="20C81F66" w:rsidR="00B71FB3" w:rsidRPr="002207CA" w:rsidRDefault="00B71FB3" w:rsidP="00B71FB3">
            <w:pPr>
              <w:jc w:val="center"/>
              <w:rPr>
                <w:color w:val="000000"/>
                <w:sz w:val="18"/>
                <w:szCs w:val="18"/>
              </w:rPr>
            </w:pPr>
            <w:r w:rsidRPr="002207CA">
              <w:rPr>
                <w:color w:val="000000"/>
                <w:sz w:val="18"/>
                <w:szCs w:val="18"/>
              </w:rPr>
              <w:t>-0.148</w:t>
            </w:r>
          </w:p>
        </w:tc>
        <w:tc>
          <w:tcPr>
            <w:tcW w:w="630" w:type="dxa"/>
            <w:vAlign w:val="bottom"/>
          </w:tcPr>
          <w:p w14:paraId="1F40BB18" w14:textId="3B66172B" w:rsidR="00B71FB3" w:rsidRPr="002207CA" w:rsidRDefault="00B71FB3" w:rsidP="00B71FB3">
            <w:pPr>
              <w:jc w:val="center"/>
              <w:rPr>
                <w:color w:val="000000"/>
                <w:sz w:val="18"/>
                <w:szCs w:val="18"/>
              </w:rPr>
            </w:pPr>
            <w:r w:rsidRPr="002207CA">
              <w:rPr>
                <w:color w:val="000000"/>
                <w:sz w:val="18"/>
                <w:szCs w:val="18"/>
              </w:rPr>
              <w:t>0.883</w:t>
            </w:r>
          </w:p>
        </w:tc>
        <w:tc>
          <w:tcPr>
            <w:tcW w:w="1260" w:type="dxa"/>
            <w:vAlign w:val="bottom"/>
          </w:tcPr>
          <w:p w14:paraId="11564AC8" w14:textId="0A8FF3F0" w:rsidR="00B71FB3" w:rsidRPr="002207CA" w:rsidRDefault="00B71FB3" w:rsidP="00B71FB3">
            <w:pPr>
              <w:jc w:val="center"/>
              <w:rPr>
                <w:color w:val="000000"/>
                <w:sz w:val="18"/>
                <w:szCs w:val="18"/>
              </w:rPr>
            </w:pPr>
            <w:r w:rsidRPr="002207CA">
              <w:rPr>
                <w:color w:val="000000"/>
                <w:sz w:val="18"/>
                <w:szCs w:val="18"/>
              </w:rPr>
              <w:t>-0.035-0.03</w:t>
            </w:r>
          </w:p>
        </w:tc>
        <w:tc>
          <w:tcPr>
            <w:tcW w:w="630" w:type="dxa"/>
            <w:vAlign w:val="bottom"/>
          </w:tcPr>
          <w:p w14:paraId="367FA3F0" w14:textId="7E5B7EF3" w:rsidR="00B71FB3" w:rsidRPr="002207CA" w:rsidRDefault="00B71FB3" w:rsidP="00B71FB3">
            <w:pPr>
              <w:jc w:val="center"/>
              <w:rPr>
                <w:color w:val="000000"/>
                <w:sz w:val="18"/>
                <w:szCs w:val="18"/>
              </w:rPr>
            </w:pPr>
            <w:r w:rsidRPr="002207CA">
              <w:rPr>
                <w:color w:val="000000"/>
                <w:sz w:val="18"/>
                <w:szCs w:val="18"/>
              </w:rPr>
              <w:t>2.232</w:t>
            </w:r>
          </w:p>
        </w:tc>
      </w:tr>
      <w:tr w:rsidR="00B71FB3" w:rsidRPr="00B92993" w14:paraId="4CAB1629" w14:textId="77777777" w:rsidTr="00DD00C5">
        <w:tc>
          <w:tcPr>
            <w:tcW w:w="2070" w:type="dxa"/>
            <w:vAlign w:val="bottom"/>
          </w:tcPr>
          <w:p w14:paraId="5B529DC0" w14:textId="77777777" w:rsidR="00B71FB3" w:rsidRPr="001E3E0C" w:rsidRDefault="00B71FB3" w:rsidP="00B71FB3">
            <w:pPr>
              <w:jc w:val="center"/>
              <w:rPr>
                <w:bCs/>
                <w:sz w:val="16"/>
                <w:szCs w:val="16"/>
              </w:rPr>
            </w:pPr>
            <w:r w:rsidRPr="001E3E0C">
              <w:rPr>
                <w:color w:val="000000"/>
                <w:sz w:val="16"/>
                <w:szCs w:val="16"/>
              </w:rPr>
              <w:t xml:space="preserve">Medial orbitofrontal           </w:t>
            </w:r>
          </w:p>
        </w:tc>
        <w:tc>
          <w:tcPr>
            <w:tcW w:w="715" w:type="dxa"/>
            <w:vAlign w:val="bottom"/>
          </w:tcPr>
          <w:p w14:paraId="0B7ABD46" w14:textId="33ECC8E0" w:rsidR="00B71FB3" w:rsidRPr="00B71FB3" w:rsidRDefault="00B71FB3" w:rsidP="00B71FB3">
            <w:pPr>
              <w:jc w:val="center"/>
              <w:rPr>
                <w:bCs/>
                <w:sz w:val="18"/>
                <w:szCs w:val="18"/>
              </w:rPr>
            </w:pPr>
            <w:r w:rsidRPr="00B71FB3">
              <w:rPr>
                <w:color w:val="000000"/>
                <w:sz w:val="18"/>
                <w:szCs w:val="18"/>
              </w:rPr>
              <w:t>-0.017</w:t>
            </w:r>
          </w:p>
        </w:tc>
        <w:tc>
          <w:tcPr>
            <w:tcW w:w="630" w:type="dxa"/>
            <w:vAlign w:val="bottom"/>
          </w:tcPr>
          <w:p w14:paraId="7EBBD6D4" w14:textId="28BBB54E" w:rsidR="00B71FB3" w:rsidRPr="00B71FB3" w:rsidRDefault="00B71FB3" w:rsidP="00B71FB3">
            <w:pPr>
              <w:jc w:val="center"/>
              <w:rPr>
                <w:bCs/>
                <w:sz w:val="18"/>
                <w:szCs w:val="18"/>
              </w:rPr>
            </w:pPr>
            <w:r w:rsidRPr="00B71FB3">
              <w:rPr>
                <w:color w:val="000000"/>
                <w:sz w:val="18"/>
                <w:szCs w:val="18"/>
              </w:rPr>
              <w:t>0.009</w:t>
            </w:r>
          </w:p>
        </w:tc>
        <w:tc>
          <w:tcPr>
            <w:tcW w:w="810" w:type="dxa"/>
            <w:vAlign w:val="bottom"/>
          </w:tcPr>
          <w:p w14:paraId="072D9042" w14:textId="2F4E539F" w:rsidR="00B71FB3" w:rsidRPr="00B71FB3" w:rsidRDefault="00B71FB3" w:rsidP="00B71FB3">
            <w:pPr>
              <w:jc w:val="center"/>
              <w:rPr>
                <w:bCs/>
                <w:sz w:val="18"/>
                <w:szCs w:val="18"/>
              </w:rPr>
            </w:pPr>
            <w:r w:rsidRPr="00B71FB3">
              <w:rPr>
                <w:color w:val="000000"/>
                <w:sz w:val="18"/>
                <w:szCs w:val="18"/>
              </w:rPr>
              <w:t>-1.868</w:t>
            </w:r>
          </w:p>
        </w:tc>
        <w:tc>
          <w:tcPr>
            <w:tcW w:w="630" w:type="dxa"/>
            <w:vAlign w:val="bottom"/>
          </w:tcPr>
          <w:p w14:paraId="7A03F696" w14:textId="4A673219" w:rsidR="00B71FB3" w:rsidRPr="00B71FB3" w:rsidRDefault="00B71FB3" w:rsidP="00B71FB3">
            <w:pPr>
              <w:jc w:val="center"/>
              <w:rPr>
                <w:bCs/>
                <w:sz w:val="18"/>
                <w:szCs w:val="18"/>
              </w:rPr>
            </w:pPr>
            <w:r w:rsidRPr="00B71FB3">
              <w:rPr>
                <w:color w:val="000000"/>
                <w:sz w:val="18"/>
                <w:szCs w:val="18"/>
              </w:rPr>
              <w:t>0.062</w:t>
            </w:r>
          </w:p>
        </w:tc>
        <w:tc>
          <w:tcPr>
            <w:tcW w:w="1170" w:type="dxa"/>
            <w:vAlign w:val="bottom"/>
          </w:tcPr>
          <w:p w14:paraId="0517C4B1" w14:textId="61AFFAF9" w:rsidR="00B71FB3" w:rsidRPr="00B71FB3" w:rsidRDefault="00B71FB3" w:rsidP="00B71FB3">
            <w:pPr>
              <w:jc w:val="center"/>
              <w:rPr>
                <w:color w:val="000000"/>
                <w:sz w:val="18"/>
                <w:szCs w:val="18"/>
              </w:rPr>
            </w:pPr>
            <w:r w:rsidRPr="00B71FB3">
              <w:rPr>
                <w:color w:val="000000"/>
                <w:sz w:val="18"/>
                <w:szCs w:val="18"/>
              </w:rPr>
              <w:t>-0.035-0.001</w:t>
            </w:r>
          </w:p>
        </w:tc>
        <w:tc>
          <w:tcPr>
            <w:tcW w:w="630" w:type="dxa"/>
            <w:vAlign w:val="bottom"/>
          </w:tcPr>
          <w:p w14:paraId="7BE178DD" w14:textId="6AFA162F" w:rsidR="00B71FB3" w:rsidRPr="00B71FB3" w:rsidRDefault="00B71FB3" w:rsidP="00B71FB3">
            <w:pPr>
              <w:jc w:val="center"/>
              <w:rPr>
                <w:color w:val="000000"/>
                <w:sz w:val="18"/>
                <w:szCs w:val="18"/>
              </w:rPr>
            </w:pPr>
            <w:r w:rsidRPr="00B71FB3">
              <w:rPr>
                <w:color w:val="000000"/>
                <w:sz w:val="18"/>
                <w:szCs w:val="18"/>
              </w:rPr>
              <w:t>2.079</w:t>
            </w:r>
          </w:p>
        </w:tc>
        <w:tc>
          <w:tcPr>
            <w:tcW w:w="720" w:type="dxa"/>
            <w:vAlign w:val="bottom"/>
          </w:tcPr>
          <w:p w14:paraId="13E6A9D4" w14:textId="7B3499B7" w:rsidR="00B71FB3" w:rsidRPr="002207CA" w:rsidRDefault="00B71FB3" w:rsidP="00B71FB3">
            <w:pPr>
              <w:jc w:val="center"/>
              <w:rPr>
                <w:bCs/>
                <w:color w:val="000000"/>
                <w:sz w:val="18"/>
                <w:szCs w:val="18"/>
              </w:rPr>
            </w:pPr>
            <w:r w:rsidRPr="002207CA">
              <w:rPr>
                <w:color w:val="000000"/>
                <w:sz w:val="18"/>
                <w:szCs w:val="18"/>
              </w:rPr>
              <w:t>0.005</w:t>
            </w:r>
          </w:p>
        </w:tc>
        <w:tc>
          <w:tcPr>
            <w:tcW w:w="630" w:type="dxa"/>
            <w:vAlign w:val="bottom"/>
          </w:tcPr>
          <w:p w14:paraId="130DE117" w14:textId="2F5C1CB4" w:rsidR="00B71FB3" w:rsidRPr="002207CA" w:rsidRDefault="00B71FB3" w:rsidP="00B71FB3">
            <w:pPr>
              <w:jc w:val="center"/>
              <w:rPr>
                <w:bCs/>
                <w:color w:val="000000"/>
                <w:sz w:val="18"/>
                <w:szCs w:val="18"/>
              </w:rPr>
            </w:pPr>
            <w:r w:rsidRPr="002207CA">
              <w:rPr>
                <w:color w:val="000000"/>
                <w:sz w:val="18"/>
                <w:szCs w:val="18"/>
              </w:rPr>
              <w:t>0.016</w:t>
            </w:r>
          </w:p>
        </w:tc>
        <w:tc>
          <w:tcPr>
            <w:tcW w:w="720" w:type="dxa"/>
            <w:vAlign w:val="bottom"/>
          </w:tcPr>
          <w:p w14:paraId="1680F63E" w14:textId="715C9FF6" w:rsidR="00B71FB3" w:rsidRPr="002207CA" w:rsidRDefault="00B71FB3" w:rsidP="00B71FB3">
            <w:pPr>
              <w:jc w:val="center"/>
              <w:rPr>
                <w:bCs/>
                <w:color w:val="000000"/>
                <w:sz w:val="18"/>
                <w:szCs w:val="18"/>
              </w:rPr>
            </w:pPr>
            <w:r w:rsidRPr="002207CA">
              <w:rPr>
                <w:color w:val="000000"/>
                <w:sz w:val="18"/>
                <w:szCs w:val="18"/>
              </w:rPr>
              <w:t>0.320</w:t>
            </w:r>
          </w:p>
        </w:tc>
        <w:tc>
          <w:tcPr>
            <w:tcW w:w="630" w:type="dxa"/>
            <w:vAlign w:val="bottom"/>
          </w:tcPr>
          <w:p w14:paraId="6C73558E" w14:textId="678B8E63" w:rsidR="00B71FB3" w:rsidRPr="002207CA" w:rsidRDefault="00B71FB3" w:rsidP="00B71FB3">
            <w:pPr>
              <w:jc w:val="center"/>
              <w:rPr>
                <w:bCs/>
                <w:color w:val="000000"/>
                <w:sz w:val="18"/>
                <w:szCs w:val="18"/>
              </w:rPr>
            </w:pPr>
            <w:r w:rsidRPr="002207CA">
              <w:rPr>
                <w:color w:val="000000"/>
                <w:sz w:val="18"/>
                <w:szCs w:val="18"/>
              </w:rPr>
              <w:t>0.749</w:t>
            </w:r>
          </w:p>
        </w:tc>
        <w:tc>
          <w:tcPr>
            <w:tcW w:w="1260" w:type="dxa"/>
            <w:vAlign w:val="bottom"/>
          </w:tcPr>
          <w:p w14:paraId="1FA608CC" w14:textId="13EFD342" w:rsidR="00B71FB3" w:rsidRPr="002207CA" w:rsidRDefault="00B71FB3" w:rsidP="00B71FB3">
            <w:pPr>
              <w:jc w:val="center"/>
              <w:rPr>
                <w:color w:val="000000"/>
                <w:sz w:val="18"/>
                <w:szCs w:val="18"/>
              </w:rPr>
            </w:pPr>
            <w:r w:rsidRPr="002207CA">
              <w:rPr>
                <w:color w:val="000000"/>
                <w:sz w:val="18"/>
                <w:szCs w:val="18"/>
              </w:rPr>
              <w:t>-0.026-0.036</w:t>
            </w:r>
          </w:p>
        </w:tc>
        <w:tc>
          <w:tcPr>
            <w:tcW w:w="630" w:type="dxa"/>
            <w:vAlign w:val="bottom"/>
          </w:tcPr>
          <w:p w14:paraId="3FAC3647" w14:textId="14C4BAC8" w:rsidR="00B71FB3" w:rsidRPr="002207CA" w:rsidRDefault="00B71FB3" w:rsidP="00B71FB3">
            <w:pPr>
              <w:jc w:val="center"/>
              <w:rPr>
                <w:color w:val="000000"/>
                <w:sz w:val="18"/>
                <w:szCs w:val="18"/>
              </w:rPr>
            </w:pPr>
            <w:r w:rsidRPr="002207CA">
              <w:rPr>
                <w:color w:val="000000"/>
                <w:sz w:val="18"/>
                <w:szCs w:val="18"/>
              </w:rPr>
              <w:t>2.040</w:t>
            </w:r>
          </w:p>
        </w:tc>
      </w:tr>
      <w:tr w:rsidR="00B71FB3" w:rsidRPr="00B92993" w14:paraId="4DF3D993" w14:textId="77777777" w:rsidTr="00DD00C5">
        <w:tc>
          <w:tcPr>
            <w:tcW w:w="2070" w:type="dxa"/>
            <w:vAlign w:val="bottom"/>
          </w:tcPr>
          <w:p w14:paraId="5A7E10F7" w14:textId="77777777" w:rsidR="00B71FB3" w:rsidRPr="001E3E0C" w:rsidRDefault="00B71FB3" w:rsidP="00B71FB3">
            <w:pPr>
              <w:jc w:val="center"/>
              <w:rPr>
                <w:bCs/>
                <w:sz w:val="16"/>
                <w:szCs w:val="16"/>
              </w:rPr>
            </w:pPr>
            <w:r w:rsidRPr="001E3E0C">
              <w:rPr>
                <w:color w:val="000000"/>
                <w:sz w:val="16"/>
                <w:szCs w:val="16"/>
              </w:rPr>
              <w:t xml:space="preserve">Middle temporal                 </w:t>
            </w:r>
          </w:p>
        </w:tc>
        <w:tc>
          <w:tcPr>
            <w:tcW w:w="715" w:type="dxa"/>
            <w:vAlign w:val="bottom"/>
          </w:tcPr>
          <w:p w14:paraId="315DA70D" w14:textId="4D7E8303" w:rsidR="00B71FB3" w:rsidRPr="00B71FB3" w:rsidRDefault="00B71FB3" w:rsidP="00B71FB3">
            <w:pPr>
              <w:jc w:val="center"/>
              <w:rPr>
                <w:bCs/>
                <w:sz w:val="18"/>
                <w:szCs w:val="18"/>
              </w:rPr>
            </w:pPr>
            <w:r w:rsidRPr="00B71FB3">
              <w:rPr>
                <w:color w:val="000000"/>
                <w:sz w:val="18"/>
                <w:szCs w:val="18"/>
              </w:rPr>
              <w:t>0.014</w:t>
            </w:r>
          </w:p>
        </w:tc>
        <w:tc>
          <w:tcPr>
            <w:tcW w:w="630" w:type="dxa"/>
            <w:vAlign w:val="bottom"/>
          </w:tcPr>
          <w:p w14:paraId="70DE76F6" w14:textId="65D4620F" w:rsidR="00B71FB3" w:rsidRPr="00B71FB3" w:rsidRDefault="00B71FB3" w:rsidP="00B71FB3">
            <w:pPr>
              <w:jc w:val="center"/>
              <w:rPr>
                <w:bCs/>
                <w:sz w:val="18"/>
                <w:szCs w:val="18"/>
              </w:rPr>
            </w:pPr>
            <w:r w:rsidRPr="00B71FB3">
              <w:rPr>
                <w:color w:val="000000"/>
                <w:sz w:val="18"/>
                <w:szCs w:val="18"/>
              </w:rPr>
              <w:t>0.012</w:t>
            </w:r>
          </w:p>
        </w:tc>
        <w:tc>
          <w:tcPr>
            <w:tcW w:w="810" w:type="dxa"/>
            <w:vAlign w:val="bottom"/>
          </w:tcPr>
          <w:p w14:paraId="2186A205" w14:textId="100AFA04" w:rsidR="00B71FB3" w:rsidRPr="00B71FB3" w:rsidRDefault="00B71FB3" w:rsidP="00B71FB3">
            <w:pPr>
              <w:jc w:val="center"/>
              <w:rPr>
                <w:bCs/>
                <w:sz w:val="18"/>
                <w:szCs w:val="18"/>
              </w:rPr>
            </w:pPr>
            <w:r w:rsidRPr="00B71FB3">
              <w:rPr>
                <w:color w:val="000000"/>
                <w:sz w:val="18"/>
                <w:szCs w:val="18"/>
              </w:rPr>
              <w:t>1.209</w:t>
            </w:r>
          </w:p>
        </w:tc>
        <w:tc>
          <w:tcPr>
            <w:tcW w:w="630" w:type="dxa"/>
            <w:vAlign w:val="bottom"/>
          </w:tcPr>
          <w:p w14:paraId="45026DF6" w14:textId="24743FFE" w:rsidR="00B71FB3" w:rsidRPr="00B71FB3" w:rsidRDefault="00B71FB3" w:rsidP="00B71FB3">
            <w:pPr>
              <w:jc w:val="center"/>
              <w:rPr>
                <w:bCs/>
                <w:sz w:val="18"/>
                <w:szCs w:val="18"/>
              </w:rPr>
            </w:pPr>
            <w:r w:rsidRPr="00B71FB3">
              <w:rPr>
                <w:color w:val="000000"/>
                <w:sz w:val="18"/>
                <w:szCs w:val="18"/>
              </w:rPr>
              <w:t>0.227</w:t>
            </w:r>
          </w:p>
        </w:tc>
        <w:tc>
          <w:tcPr>
            <w:tcW w:w="1170" w:type="dxa"/>
            <w:vAlign w:val="bottom"/>
          </w:tcPr>
          <w:p w14:paraId="09414F89" w14:textId="17D6ECE8" w:rsidR="00B71FB3" w:rsidRPr="00B71FB3" w:rsidRDefault="00B71FB3" w:rsidP="00B71FB3">
            <w:pPr>
              <w:jc w:val="center"/>
              <w:rPr>
                <w:color w:val="000000"/>
                <w:sz w:val="18"/>
                <w:szCs w:val="18"/>
              </w:rPr>
            </w:pPr>
            <w:r w:rsidRPr="00B71FB3">
              <w:rPr>
                <w:color w:val="000000"/>
                <w:sz w:val="18"/>
                <w:szCs w:val="18"/>
              </w:rPr>
              <w:t>-0.009-0.038</w:t>
            </w:r>
          </w:p>
        </w:tc>
        <w:tc>
          <w:tcPr>
            <w:tcW w:w="630" w:type="dxa"/>
            <w:vAlign w:val="bottom"/>
          </w:tcPr>
          <w:p w14:paraId="2994F417" w14:textId="75333F31" w:rsidR="00B71FB3" w:rsidRPr="00B71FB3" w:rsidRDefault="00B71FB3" w:rsidP="00B71FB3">
            <w:pPr>
              <w:jc w:val="center"/>
              <w:rPr>
                <w:color w:val="000000"/>
                <w:sz w:val="18"/>
                <w:szCs w:val="18"/>
              </w:rPr>
            </w:pPr>
            <w:r w:rsidRPr="00B71FB3">
              <w:rPr>
                <w:color w:val="000000"/>
                <w:sz w:val="18"/>
                <w:szCs w:val="18"/>
              </w:rPr>
              <w:t>3.348</w:t>
            </w:r>
          </w:p>
        </w:tc>
        <w:tc>
          <w:tcPr>
            <w:tcW w:w="720" w:type="dxa"/>
            <w:vAlign w:val="bottom"/>
          </w:tcPr>
          <w:p w14:paraId="5264EE78" w14:textId="59967F3C" w:rsidR="00B71FB3" w:rsidRPr="002207CA" w:rsidRDefault="00B71FB3" w:rsidP="00B71FB3">
            <w:pPr>
              <w:jc w:val="center"/>
              <w:rPr>
                <w:bCs/>
                <w:color w:val="000000"/>
                <w:sz w:val="18"/>
                <w:szCs w:val="18"/>
              </w:rPr>
            </w:pPr>
            <w:r w:rsidRPr="002207CA">
              <w:rPr>
                <w:color w:val="000000"/>
                <w:sz w:val="18"/>
                <w:szCs w:val="18"/>
              </w:rPr>
              <w:t>0.000</w:t>
            </w:r>
          </w:p>
        </w:tc>
        <w:tc>
          <w:tcPr>
            <w:tcW w:w="630" w:type="dxa"/>
            <w:vAlign w:val="bottom"/>
          </w:tcPr>
          <w:p w14:paraId="051D62D0" w14:textId="66ED6E3A" w:rsidR="00B71FB3" w:rsidRPr="002207CA" w:rsidRDefault="00B71FB3" w:rsidP="00B71FB3">
            <w:pPr>
              <w:jc w:val="center"/>
              <w:rPr>
                <w:bCs/>
                <w:color w:val="000000"/>
                <w:sz w:val="18"/>
                <w:szCs w:val="18"/>
              </w:rPr>
            </w:pPr>
            <w:r w:rsidRPr="002207CA">
              <w:rPr>
                <w:color w:val="000000"/>
                <w:sz w:val="18"/>
                <w:szCs w:val="18"/>
              </w:rPr>
              <w:t>0.021</w:t>
            </w:r>
          </w:p>
        </w:tc>
        <w:tc>
          <w:tcPr>
            <w:tcW w:w="720" w:type="dxa"/>
            <w:vAlign w:val="bottom"/>
          </w:tcPr>
          <w:p w14:paraId="53648AA5" w14:textId="524B2EDE" w:rsidR="00B71FB3" w:rsidRPr="002207CA" w:rsidRDefault="00B71FB3" w:rsidP="00B71FB3">
            <w:pPr>
              <w:jc w:val="center"/>
              <w:rPr>
                <w:bCs/>
                <w:color w:val="000000"/>
                <w:sz w:val="18"/>
                <w:szCs w:val="18"/>
              </w:rPr>
            </w:pPr>
            <w:r w:rsidRPr="002207CA">
              <w:rPr>
                <w:color w:val="000000"/>
                <w:sz w:val="18"/>
                <w:szCs w:val="18"/>
              </w:rPr>
              <w:t>-0.003</w:t>
            </w:r>
          </w:p>
        </w:tc>
        <w:tc>
          <w:tcPr>
            <w:tcW w:w="630" w:type="dxa"/>
            <w:vAlign w:val="bottom"/>
          </w:tcPr>
          <w:p w14:paraId="5327C7EA" w14:textId="42435D3D" w:rsidR="00B71FB3" w:rsidRPr="002207CA" w:rsidRDefault="00B71FB3" w:rsidP="00B71FB3">
            <w:pPr>
              <w:jc w:val="center"/>
              <w:rPr>
                <w:bCs/>
                <w:color w:val="000000"/>
                <w:sz w:val="18"/>
                <w:szCs w:val="18"/>
              </w:rPr>
            </w:pPr>
            <w:r w:rsidRPr="002207CA">
              <w:rPr>
                <w:color w:val="000000"/>
                <w:sz w:val="18"/>
                <w:szCs w:val="18"/>
              </w:rPr>
              <w:t>0.998</w:t>
            </w:r>
          </w:p>
        </w:tc>
        <w:tc>
          <w:tcPr>
            <w:tcW w:w="1260" w:type="dxa"/>
            <w:vAlign w:val="bottom"/>
          </w:tcPr>
          <w:p w14:paraId="382D2C08" w14:textId="73CA4C07" w:rsidR="00B71FB3" w:rsidRPr="002207CA" w:rsidRDefault="00B71FB3" w:rsidP="00B71FB3">
            <w:pPr>
              <w:jc w:val="center"/>
              <w:rPr>
                <w:color w:val="000000"/>
                <w:sz w:val="18"/>
                <w:szCs w:val="18"/>
              </w:rPr>
            </w:pPr>
            <w:r w:rsidRPr="002207CA">
              <w:rPr>
                <w:color w:val="000000"/>
                <w:sz w:val="18"/>
                <w:szCs w:val="18"/>
              </w:rPr>
              <w:t>-0.041-0.04</w:t>
            </w:r>
          </w:p>
        </w:tc>
        <w:tc>
          <w:tcPr>
            <w:tcW w:w="630" w:type="dxa"/>
            <w:vAlign w:val="bottom"/>
          </w:tcPr>
          <w:p w14:paraId="37FF0872" w14:textId="1F869FAD" w:rsidR="00B71FB3" w:rsidRPr="002207CA" w:rsidRDefault="00B71FB3" w:rsidP="00B71FB3">
            <w:pPr>
              <w:jc w:val="center"/>
              <w:rPr>
                <w:color w:val="000000"/>
                <w:sz w:val="18"/>
                <w:szCs w:val="18"/>
              </w:rPr>
            </w:pPr>
            <w:r w:rsidRPr="002207CA">
              <w:rPr>
                <w:color w:val="000000"/>
                <w:sz w:val="18"/>
                <w:szCs w:val="18"/>
              </w:rPr>
              <w:t>2.851</w:t>
            </w:r>
          </w:p>
        </w:tc>
      </w:tr>
      <w:tr w:rsidR="00B71FB3" w:rsidRPr="00B92993" w14:paraId="00465729" w14:textId="77777777" w:rsidTr="00DD00C5">
        <w:tc>
          <w:tcPr>
            <w:tcW w:w="2070" w:type="dxa"/>
            <w:vAlign w:val="bottom"/>
          </w:tcPr>
          <w:p w14:paraId="1EEEC647" w14:textId="77777777" w:rsidR="00B71FB3" w:rsidRPr="001E3E0C" w:rsidRDefault="00B71FB3" w:rsidP="00B71FB3">
            <w:pPr>
              <w:jc w:val="center"/>
              <w:rPr>
                <w:bCs/>
                <w:sz w:val="16"/>
                <w:szCs w:val="16"/>
              </w:rPr>
            </w:pPr>
            <w:r w:rsidRPr="001E3E0C">
              <w:rPr>
                <w:color w:val="000000"/>
                <w:sz w:val="16"/>
                <w:szCs w:val="16"/>
              </w:rPr>
              <w:t xml:space="preserve">Parahippocampal                </w:t>
            </w:r>
          </w:p>
        </w:tc>
        <w:tc>
          <w:tcPr>
            <w:tcW w:w="715" w:type="dxa"/>
            <w:vAlign w:val="bottom"/>
          </w:tcPr>
          <w:p w14:paraId="49395E85" w14:textId="7BF27BC7" w:rsidR="00B71FB3" w:rsidRPr="00B71FB3" w:rsidRDefault="00B71FB3" w:rsidP="00B71FB3">
            <w:pPr>
              <w:jc w:val="center"/>
              <w:rPr>
                <w:bCs/>
                <w:sz w:val="18"/>
                <w:szCs w:val="18"/>
              </w:rPr>
            </w:pPr>
            <w:r w:rsidRPr="00B71FB3">
              <w:rPr>
                <w:color w:val="000000"/>
                <w:sz w:val="18"/>
                <w:szCs w:val="18"/>
              </w:rPr>
              <w:t>-0.001</w:t>
            </w:r>
          </w:p>
        </w:tc>
        <w:tc>
          <w:tcPr>
            <w:tcW w:w="630" w:type="dxa"/>
            <w:vAlign w:val="bottom"/>
          </w:tcPr>
          <w:p w14:paraId="38EBEE28" w14:textId="6C965EB7" w:rsidR="00B71FB3" w:rsidRPr="00B71FB3" w:rsidRDefault="00B71FB3" w:rsidP="00B71FB3">
            <w:pPr>
              <w:jc w:val="center"/>
              <w:rPr>
                <w:bCs/>
                <w:sz w:val="18"/>
                <w:szCs w:val="18"/>
              </w:rPr>
            </w:pPr>
            <w:r w:rsidRPr="00B71FB3">
              <w:rPr>
                <w:color w:val="000000"/>
                <w:sz w:val="18"/>
                <w:szCs w:val="18"/>
              </w:rPr>
              <w:t>0.007</w:t>
            </w:r>
          </w:p>
        </w:tc>
        <w:tc>
          <w:tcPr>
            <w:tcW w:w="810" w:type="dxa"/>
            <w:vAlign w:val="bottom"/>
          </w:tcPr>
          <w:p w14:paraId="4E1C4634" w14:textId="5C0CE6AB" w:rsidR="00B71FB3" w:rsidRPr="00B71FB3" w:rsidRDefault="00B71FB3" w:rsidP="00B71FB3">
            <w:pPr>
              <w:jc w:val="center"/>
              <w:rPr>
                <w:bCs/>
                <w:sz w:val="18"/>
                <w:szCs w:val="18"/>
              </w:rPr>
            </w:pPr>
            <w:r w:rsidRPr="00B71FB3">
              <w:rPr>
                <w:color w:val="000000"/>
                <w:sz w:val="18"/>
                <w:szCs w:val="18"/>
              </w:rPr>
              <w:t>-0.137</w:t>
            </w:r>
          </w:p>
        </w:tc>
        <w:tc>
          <w:tcPr>
            <w:tcW w:w="630" w:type="dxa"/>
            <w:vAlign w:val="bottom"/>
          </w:tcPr>
          <w:p w14:paraId="2DBE1248" w14:textId="15AB478C" w:rsidR="00B71FB3" w:rsidRPr="00B71FB3" w:rsidRDefault="00B71FB3" w:rsidP="00B71FB3">
            <w:pPr>
              <w:jc w:val="center"/>
              <w:rPr>
                <w:bCs/>
                <w:sz w:val="18"/>
                <w:szCs w:val="18"/>
              </w:rPr>
            </w:pPr>
            <w:r w:rsidRPr="00B71FB3">
              <w:rPr>
                <w:color w:val="000000"/>
                <w:sz w:val="18"/>
                <w:szCs w:val="18"/>
              </w:rPr>
              <w:t>0.891</w:t>
            </w:r>
          </w:p>
        </w:tc>
        <w:tc>
          <w:tcPr>
            <w:tcW w:w="1170" w:type="dxa"/>
            <w:vAlign w:val="bottom"/>
          </w:tcPr>
          <w:p w14:paraId="6FD02261" w14:textId="01D36B36" w:rsidR="00B71FB3" w:rsidRPr="00B71FB3" w:rsidRDefault="00B71FB3" w:rsidP="00B71FB3">
            <w:pPr>
              <w:jc w:val="center"/>
              <w:rPr>
                <w:color w:val="000000"/>
                <w:sz w:val="18"/>
                <w:szCs w:val="18"/>
              </w:rPr>
            </w:pPr>
            <w:r w:rsidRPr="00B71FB3">
              <w:rPr>
                <w:color w:val="000000"/>
                <w:sz w:val="18"/>
                <w:szCs w:val="18"/>
              </w:rPr>
              <w:t>-0.015-0.013</w:t>
            </w:r>
          </w:p>
        </w:tc>
        <w:tc>
          <w:tcPr>
            <w:tcW w:w="630" w:type="dxa"/>
            <w:vAlign w:val="bottom"/>
          </w:tcPr>
          <w:p w14:paraId="1EC3D55B" w14:textId="527704BA" w:rsidR="00B71FB3" w:rsidRPr="00B71FB3" w:rsidRDefault="00B71FB3" w:rsidP="00B71FB3">
            <w:pPr>
              <w:jc w:val="center"/>
              <w:rPr>
                <w:color w:val="000000"/>
                <w:sz w:val="18"/>
                <w:szCs w:val="18"/>
              </w:rPr>
            </w:pPr>
            <w:r w:rsidRPr="00B71FB3">
              <w:rPr>
                <w:color w:val="000000"/>
                <w:sz w:val="18"/>
                <w:szCs w:val="18"/>
              </w:rPr>
              <w:t>1.242</w:t>
            </w:r>
          </w:p>
        </w:tc>
        <w:tc>
          <w:tcPr>
            <w:tcW w:w="720" w:type="dxa"/>
            <w:vAlign w:val="bottom"/>
          </w:tcPr>
          <w:p w14:paraId="59DCD01C" w14:textId="5BC996FB" w:rsidR="00B71FB3" w:rsidRPr="002207CA" w:rsidRDefault="00B71FB3" w:rsidP="00B71FB3">
            <w:pPr>
              <w:jc w:val="center"/>
              <w:rPr>
                <w:color w:val="000000"/>
                <w:sz w:val="18"/>
                <w:szCs w:val="18"/>
              </w:rPr>
            </w:pPr>
            <w:r w:rsidRPr="002207CA">
              <w:rPr>
                <w:color w:val="000000"/>
                <w:sz w:val="18"/>
                <w:szCs w:val="18"/>
              </w:rPr>
              <w:t>-0.003</w:t>
            </w:r>
          </w:p>
        </w:tc>
        <w:tc>
          <w:tcPr>
            <w:tcW w:w="630" w:type="dxa"/>
            <w:vAlign w:val="bottom"/>
          </w:tcPr>
          <w:p w14:paraId="0728AA07" w14:textId="4A92E786" w:rsidR="00B71FB3" w:rsidRPr="002207CA" w:rsidRDefault="00B71FB3" w:rsidP="00B71FB3">
            <w:pPr>
              <w:jc w:val="center"/>
              <w:rPr>
                <w:color w:val="000000"/>
                <w:sz w:val="18"/>
                <w:szCs w:val="18"/>
              </w:rPr>
            </w:pPr>
            <w:r w:rsidRPr="002207CA">
              <w:rPr>
                <w:color w:val="000000"/>
                <w:sz w:val="18"/>
                <w:szCs w:val="18"/>
              </w:rPr>
              <w:t>0.012</w:t>
            </w:r>
          </w:p>
        </w:tc>
        <w:tc>
          <w:tcPr>
            <w:tcW w:w="720" w:type="dxa"/>
            <w:vAlign w:val="bottom"/>
          </w:tcPr>
          <w:p w14:paraId="3E0F7894" w14:textId="31F7AFE4" w:rsidR="00B71FB3" w:rsidRPr="002207CA" w:rsidRDefault="00B71FB3" w:rsidP="00B71FB3">
            <w:pPr>
              <w:jc w:val="center"/>
              <w:rPr>
                <w:color w:val="000000"/>
                <w:sz w:val="18"/>
                <w:szCs w:val="18"/>
              </w:rPr>
            </w:pPr>
            <w:r w:rsidRPr="002207CA">
              <w:rPr>
                <w:color w:val="000000"/>
                <w:sz w:val="18"/>
                <w:szCs w:val="18"/>
              </w:rPr>
              <w:t>-0.282</w:t>
            </w:r>
          </w:p>
        </w:tc>
        <w:tc>
          <w:tcPr>
            <w:tcW w:w="630" w:type="dxa"/>
            <w:vAlign w:val="bottom"/>
          </w:tcPr>
          <w:p w14:paraId="72919BC8" w14:textId="1AA74487" w:rsidR="00B71FB3" w:rsidRPr="002207CA" w:rsidRDefault="00B71FB3" w:rsidP="00B71FB3">
            <w:pPr>
              <w:jc w:val="center"/>
              <w:rPr>
                <w:color w:val="000000"/>
                <w:sz w:val="18"/>
                <w:szCs w:val="18"/>
              </w:rPr>
            </w:pPr>
            <w:r w:rsidRPr="002207CA">
              <w:rPr>
                <w:color w:val="000000"/>
                <w:sz w:val="18"/>
                <w:szCs w:val="18"/>
              </w:rPr>
              <w:t>0.778</w:t>
            </w:r>
          </w:p>
        </w:tc>
        <w:tc>
          <w:tcPr>
            <w:tcW w:w="1260" w:type="dxa"/>
            <w:vAlign w:val="bottom"/>
          </w:tcPr>
          <w:p w14:paraId="57123593" w14:textId="7CC3FBB7" w:rsidR="00B71FB3" w:rsidRPr="002207CA" w:rsidRDefault="00B71FB3" w:rsidP="00B71FB3">
            <w:pPr>
              <w:jc w:val="center"/>
              <w:rPr>
                <w:color w:val="000000"/>
                <w:sz w:val="18"/>
                <w:szCs w:val="18"/>
              </w:rPr>
            </w:pPr>
            <w:r w:rsidRPr="002207CA">
              <w:rPr>
                <w:color w:val="000000"/>
                <w:sz w:val="18"/>
                <w:szCs w:val="18"/>
              </w:rPr>
              <w:t>-0.027-0.02</w:t>
            </w:r>
          </w:p>
        </w:tc>
        <w:tc>
          <w:tcPr>
            <w:tcW w:w="630" w:type="dxa"/>
            <w:vAlign w:val="bottom"/>
          </w:tcPr>
          <w:p w14:paraId="709E3439" w14:textId="78E319BA" w:rsidR="00B71FB3" w:rsidRPr="002207CA" w:rsidRDefault="00B71FB3" w:rsidP="00B71FB3">
            <w:pPr>
              <w:jc w:val="center"/>
              <w:rPr>
                <w:color w:val="000000"/>
                <w:sz w:val="18"/>
                <w:szCs w:val="18"/>
              </w:rPr>
            </w:pPr>
            <w:r w:rsidRPr="002207CA">
              <w:rPr>
                <w:color w:val="000000"/>
                <w:sz w:val="18"/>
                <w:szCs w:val="18"/>
              </w:rPr>
              <w:t>1.240</w:t>
            </w:r>
          </w:p>
        </w:tc>
      </w:tr>
      <w:tr w:rsidR="00B71FB3" w:rsidRPr="00B92993" w14:paraId="26CF8D07" w14:textId="77777777" w:rsidTr="00DD00C5">
        <w:tc>
          <w:tcPr>
            <w:tcW w:w="2070" w:type="dxa"/>
            <w:vAlign w:val="bottom"/>
          </w:tcPr>
          <w:p w14:paraId="258A7B77" w14:textId="77777777" w:rsidR="00B71FB3" w:rsidRPr="001E3E0C" w:rsidRDefault="00B71FB3" w:rsidP="00B71FB3">
            <w:pPr>
              <w:jc w:val="center"/>
              <w:rPr>
                <w:bCs/>
                <w:sz w:val="16"/>
                <w:szCs w:val="16"/>
              </w:rPr>
            </w:pPr>
            <w:r w:rsidRPr="001E3E0C">
              <w:rPr>
                <w:color w:val="000000"/>
                <w:sz w:val="16"/>
                <w:szCs w:val="16"/>
              </w:rPr>
              <w:t xml:space="preserve">Paracentral                   </w:t>
            </w:r>
          </w:p>
        </w:tc>
        <w:tc>
          <w:tcPr>
            <w:tcW w:w="715" w:type="dxa"/>
            <w:vAlign w:val="bottom"/>
          </w:tcPr>
          <w:p w14:paraId="4CAF4738" w14:textId="69AD4045" w:rsidR="00B71FB3" w:rsidRPr="00B71FB3" w:rsidRDefault="00B71FB3" w:rsidP="00B71FB3">
            <w:pPr>
              <w:jc w:val="center"/>
              <w:rPr>
                <w:bCs/>
                <w:sz w:val="18"/>
                <w:szCs w:val="18"/>
              </w:rPr>
            </w:pPr>
            <w:r w:rsidRPr="00B71FB3">
              <w:rPr>
                <w:color w:val="000000"/>
                <w:sz w:val="18"/>
                <w:szCs w:val="18"/>
              </w:rPr>
              <w:t>0.011</w:t>
            </w:r>
          </w:p>
        </w:tc>
        <w:tc>
          <w:tcPr>
            <w:tcW w:w="630" w:type="dxa"/>
            <w:vAlign w:val="bottom"/>
          </w:tcPr>
          <w:p w14:paraId="7B4C000A" w14:textId="074DAB93" w:rsidR="00B71FB3" w:rsidRPr="00B71FB3" w:rsidRDefault="00B71FB3" w:rsidP="00B71FB3">
            <w:pPr>
              <w:jc w:val="center"/>
              <w:rPr>
                <w:bCs/>
                <w:sz w:val="18"/>
                <w:szCs w:val="18"/>
              </w:rPr>
            </w:pPr>
            <w:r w:rsidRPr="00B71FB3">
              <w:rPr>
                <w:color w:val="000000"/>
                <w:sz w:val="18"/>
                <w:szCs w:val="18"/>
              </w:rPr>
              <w:t>0.010</w:t>
            </w:r>
          </w:p>
        </w:tc>
        <w:tc>
          <w:tcPr>
            <w:tcW w:w="810" w:type="dxa"/>
            <w:vAlign w:val="bottom"/>
          </w:tcPr>
          <w:p w14:paraId="2DAA7186" w14:textId="470F997F" w:rsidR="00B71FB3" w:rsidRPr="00B71FB3" w:rsidRDefault="00B71FB3" w:rsidP="00B71FB3">
            <w:pPr>
              <w:jc w:val="center"/>
              <w:rPr>
                <w:bCs/>
                <w:sz w:val="18"/>
                <w:szCs w:val="18"/>
              </w:rPr>
            </w:pPr>
            <w:r w:rsidRPr="00B71FB3">
              <w:rPr>
                <w:color w:val="000000"/>
                <w:sz w:val="18"/>
                <w:szCs w:val="18"/>
              </w:rPr>
              <w:t>1.053</w:t>
            </w:r>
          </w:p>
        </w:tc>
        <w:tc>
          <w:tcPr>
            <w:tcW w:w="630" w:type="dxa"/>
            <w:vAlign w:val="bottom"/>
          </w:tcPr>
          <w:p w14:paraId="7ED1FF1D" w14:textId="26D72CB4" w:rsidR="00B71FB3" w:rsidRPr="00B71FB3" w:rsidRDefault="00B71FB3" w:rsidP="00B71FB3">
            <w:pPr>
              <w:jc w:val="center"/>
              <w:rPr>
                <w:bCs/>
                <w:sz w:val="18"/>
                <w:szCs w:val="18"/>
              </w:rPr>
            </w:pPr>
            <w:r w:rsidRPr="00B71FB3">
              <w:rPr>
                <w:color w:val="000000"/>
                <w:sz w:val="18"/>
                <w:szCs w:val="18"/>
              </w:rPr>
              <w:t>0.292</w:t>
            </w:r>
          </w:p>
        </w:tc>
        <w:tc>
          <w:tcPr>
            <w:tcW w:w="1170" w:type="dxa"/>
            <w:vAlign w:val="bottom"/>
          </w:tcPr>
          <w:p w14:paraId="5934E8C8" w14:textId="5E9C3079" w:rsidR="00B71FB3" w:rsidRPr="00B71FB3" w:rsidRDefault="00B71FB3" w:rsidP="00B71FB3">
            <w:pPr>
              <w:jc w:val="center"/>
              <w:rPr>
                <w:color w:val="000000"/>
                <w:sz w:val="18"/>
                <w:szCs w:val="18"/>
              </w:rPr>
            </w:pPr>
            <w:r w:rsidRPr="00B71FB3">
              <w:rPr>
                <w:color w:val="000000"/>
                <w:sz w:val="18"/>
                <w:szCs w:val="18"/>
              </w:rPr>
              <w:t>-0.009-0.031</w:t>
            </w:r>
          </w:p>
        </w:tc>
        <w:tc>
          <w:tcPr>
            <w:tcW w:w="630" w:type="dxa"/>
            <w:vAlign w:val="bottom"/>
          </w:tcPr>
          <w:p w14:paraId="5DD31433" w14:textId="1F8CF242" w:rsidR="00B71FB3" w:rsidRPr="00B71FB3" w:rsidRDefault="00B71FB3" w:rsidP="00B71FB3">
            <w:pPr>
              <w:jc w:val="center"/>
              <w:rPr>
                <w:color w:val="000000"/>
                <w:sz w:val="18"/>
                <w:szCs w:val="18"/>
              </w:rPr>
            </w:pPr>
            <w:r w:rsidRPr="00B71FB3">
              <w:rPr>
                <w:color w:val="000000"/>
                <w:sz w:val="18"/>
                <w:szCs w:val="18"/>
              </w:rPr>
              <w:t>2.730</w:t>
            </w:r>
          </w:p>
        </w:tc>
        <w:tc>
          <w:tcPr>
            <w:tcW w:w="720" w:type="dxa"/>
            <w:vAlign w:val="bottom"/>
          </w:tcPr>
          <w:p w14:paraId="05BAD6AD" w14:textId="009322D1" w:rsidR="00B71FB3" w:rsidRPr="002207CA" w:rsidRDefault="00B71FB3" w:rsidP="00B71FB3">
            <w:pPr>
              <w:jc w:val="center"/>
              <w:rPr>
                <w:bCs/>
                <w:color w:val="000000"/>
                <w:sz w:val="18"/>
                <w:szCs w:val="18"/>
              </w:rPr>
            </w:pPr>
            <w:r w:rsidRPr="002207CA">
              <w:rPr>
                <w:color w:val="000000"/>
                <w:sz w:val="18"/>
                <w:szCs w:val="18"/>
              </w:rPr>
              <w:t>-0.027</w:t>
            </w:r>
          </w:p>
        </w:tc>
        <w:tc>
          <w:tcPr>
            <w:tcW w:w="630" w:type="dxa"/>
            <w:vAlign w:val="bottom"/>
          </w:tcPr>
          <w:p w14:paraId="6BCA5EC5" w14:textId="71BEB373" w:rsidR="00B71FB3" w:rsidRPr="002207CA" w:rsidRDefault="00B71FB3" w:rsidP="00B71FB3">
            <w:pPr>
              <w:jc w:val="center"/>
              <w:rPr>
                <w:bCs/>
                <w:color w:val="000000"/>
                <w:sz w:val="18"/>
                <w:szCs w:val="18"/>
              </w:rPr>
            </w:pPr>
            <w:r w:rsidRPr="002207CA">
              <w:rPr>
                <w:color w:val="000000"/>
                <w:sz w:val="18"/>
                <w:szCs w:val="18"/>
              </w:rPr>
              <w:t>0.018</w:t>
            </w:r>
          </w:p>
        </w:tc>
        <w:tc>
          <w:tcPr>
            <w:tcW w:w="720" w:type="dxa"/>
            <w:vAlign w:val="bottom"/>
          </w:tcPr>
          <w:p w14:paraId="4DA2A70C" w14:textId="16E2D398" w:rsidR="00B71FB3" w:rsidRPr="002207CA" w:rsidRDefault="00B71FB3" w:rsidP="00B71FB3">
            <w:pPr>
              <w:jc w:val="center"/>
              <w:rPr>
                <w:bCs/>
                <w:color w:val="000000"/>
                <w:sz w:val="18"/>
                <w:szCs w:val="18"/>
              </w:rPr>
            </w:pPr>
            <w:r w:rsidRPr="002207CA">
              <w:rPr>
                <w:color w:val="000000"/>
                <w:sz w:val="18"/>
                <w:szCs w:val="18"/>
              </w:rPr>
              <w:t>-1.518</w:t>
            </w:r>
          </w:p>
        </w:tc>
        <w:tc>
          <w:tcPr>
            <w:tcW w:w="630" w:type="dxa"/>
            <w:vAlign w:val="bottom"/>
          </w:tcPr>
          <w:p w14:paraId="73EF5E62" w14:textId="1578A1AD" w:rsidR="00B71FB3" w:rsidRPr="002207CA" w:rsidRDefault="00B71FB3" w:rsidP="00B71FB3">
            <w:pPr>
              <w:jc w:val="center"/>
              <w:rPr>
                <w:bCs/>
                <w:color w:val="000000"/>
                <w:sz w:val="18"/>
                <w:szCs w:val="18"/>
              </w:rPr>
            </w:pPr>
            <w:r w:rsidRPr="002207CA">
              <w:rPr>
                <w:color w:val="000000"/>
                <w:sz w:val="18"/>
                <w:szCs w:val="18"/>
              </w:rPr>
              <w:t>0.129</w:t>
            </w:r>
          </w:p>
        </w:tc>
        <w:tc>
          <w:tcPr>
            <w:tcW w:w="1260" w:type="dxa"/>
            <w:vAlign w:val="bottom"/>
          </w:tcPr>
          <w:p w14:paraId="4104CC70" w14:textId="65E1E550" w:rsidR="00B71FB3" w:rsidRPr="002207CA" w:rsidRDefault="00B71FB3" w:rsidP="00B71FB3">
            <w:pPr>
              <w:jc w:val="center"/>
              <w:rPr>
                <w:color w:val="000000"/>
                <w:sz w:val="18"/>
                <w:szCs w:val="18"/>
              </w:rPr>
            </w:pPr>
            <w:r w:rsidRPr="002207CA">
              <w:rPr>
                <w:color w:val="000000"/>
                <w:sz w:val="18"/>
                <w:szCs w:val="18"/>
              </w:rPr>
              <w:t>-0.062-0.008</w:t>
            </w:r>
          </w:p>
        </w:tc>
        <w:tc>
          <w:tcPr>
            <w:tcW w:w="630" w:type="dxa"/>
            <w:vAlign w:val="bottom"/>
          </w:tcPr>
          <w:p w14:paraId="7023C1D2" w14:textId="4362D2F4" w:rsidR="00B71FB3" w:rsidRPr="002207CA" w:rsidRDefault="00B71FB3" w:rsidP="00B71FB3">
            <w:pPr>
              <w:jc w:val="center"/>
              <w:rPr>
                <w:color w:val="000000"/>
                <w:sz w:val="18"/>
                <w:szCs w:val="18"/>
              </w:rPr>
            </w:pPr>
            <w:r w:rsidRPr="002207CA">
              <w:rPr>
                <w:color w:val="000000"/>
                <w:sz w:val="18"/>
                <w:szCs w:val="18"/>
              </w:rPr>
              <w:t>2.635</w:t>
            </w:r>
          </w:p>
        </w:tc>
      </w:tr>
      <w:tr w:rsidR="00B71FB3" w:rsidRPr="00B92993" w14:paraId="7800B37F" w14:textId="77777777" w:rsidTr="00DD00C5">
        <w:tc>
          <w:tcPr>
            <w:tcW w:w="2070" w:type="dxa"/>
            <w:vAlign w:val="bottom"/>
          </w:tcPr>
          <w:p w14:paraId="03620337" w14:textId="77777777" w:rsidR="00B71FB3" w:rsidRPr="001E3E0C" w:rsidRDefault="00B71FB3" w:rsidP="00B71FB3">
            <w:pPr>
              <w:jc w:val="center"/>
              <w:rPr>
                <w:bCs/>
                <w:sz w:val="16"/>
                <w:szCs w:val="16"/>
              </w:rPr>
            </w:pPr>
            <w:r w:rsidRPr="001E3E0C">
              <w:rPr>
                <w:color w:val="000000"/>
                <w:sz w:val="16"/>
                <w:szCs w:val="16"/>
              </w:rPr>
              <w:t xml:space="preserve">Pars opercularis               </w:t>
            </w:r>
          </w:p>
        </w:tc>
        <w:tc>
          <w:tcPr>
            <w:tcW w:w="715" w:type="dxa"/>
            <w:vAlign w:val="bottom"/>
          </w:tcPr>
          <w:p w14:paraId="6221F4E6" w14:textId="0B61D4C1" w:rsidR="00B71FB3" w:rsidRPr="00B71FB3" w:rsidRDefault="00B71FB3" w:rsidP="00B71FB3">
            <w:pPr>
              <w:jc w:val="center"/>
              <w:rPr>
                <w:bCs/>
                <w:sz w:val="18"/>
                <w:szCs w:val="18"/>
              </w:rPr>
            </w:pPr>
            <w:r w:rsidRPr="00B71FB3">
              <w:rPr>
                <w:color w:val="000000"/>
                <w:sz w:val="18"/>
                <w:szCs w:val="18"/>
              </w:rPr>
              <w:t>-0.003</w:t>
            </w:r>
          </w:p>
        </w:tc>
        <w:tc>
          <w:tcPr>
            <w:tcW w:w="630" w:type="dxa"/>
            <w:vAlign w:val="bottom"/>
          </w:tcPr>
          <w:p w14:paraId="4BBD03EE" w14:textId="7C6926F0" w:rsidR="00B71FB3" w:rsidRPr="00B71FB3" w:rsidRDefault="00B71FB3" w:rsidP="00B71FB3">
            <w:pPr>
              <w:jc w:val="center"/>
              <w:rPr>
                <w:bCs/>
                <w:sz w:val="18"/>
                <w:szCs w:val="18"/>
              </w:rPr>
            </w:pPr>
            <w:r w:rsidRPr="00B71FB3">
              <w:rPr>
                <w:color w:val="000000"/>
                <w:sz w:val="18"/>
                <w:szCs w:val="18"/>
              </w:rPr>
              <w:t>0.010</w:t>
            </w:r>
          </w:p>
        </w:tc>
        <w:tc>
          <w:tcPr>
            <w:tcW w:w="810" w:type="dxa"/>
            <w:vAlign w:val="bottom"/>
          </w:tcPr>
          <w:p w14:paraId="2D4C9C47" w14:textId="6940A9AD" w:rsidR="00B71FB3" w:rsidRPr="00B71FB3" w:rsidRDefault="00B71FB3" w:rsidP="00B71FB3">
            <w:pPr>
              <w:jc w:val="center"/>
              <w:rPr>
                <w:bCs/>
                <w:sz w:val="18"/>
                <w:szCs w:val="18"/>
              </w:rPr>
            </w:pPr>
            <w:r w:rsidRPr="00B71FB3">
              <w:rPr>
                <w:color w:val="000000"/>
                <w:sz w:val="18"/>
                <w:szCs w:val="18"/>
              </w:rPr>
              <w:t>-0.349</w:t>
            </w:r>
          </w:p>
        </w:tc>
        <w:tc>
          <w:tcPr>
            <w:tcW w:w="630" w:type="dxa"/>
            <w:vAlign w:val="bottom"/>
          </w:tcPr>
          <w:p w14:paraId="6F1408F6" w14:textId="36CAEFD1" w:rsidR="00B71FB3" w:rsidRPr="00B71FB3" w:rsidRDefault="00B71FB3" w:rsidP="00B71FB3">
            <w:pPr>
              <w:jc w:val="center"/>
              <w:rPr>
                <w:bCs/>
                <w:sz w:val="18"/>
                <w:szCs w:val="18"/>
              </w:rPr>
            </w:pPr>
            <w:r w:rsidRPr="00B71FB3">
              <w:rPr>
                <w:color w:val="000000"/>
                <w:sz w:val="18"/>
                <w:szCs w:val="18"/>
              </w:rPr>
              <w:t>0.727</w:t>
            </w:r>
          </w:p>
        </w:tc>
        <w:tc>
          <w:tcPr>
            <w:tcW w:w="1170" w:type="dxa"/>
            <w:vAlign w:val="bottom"/>
          </w:tcPr>
          <w:p w14:paraId="6EA8B5E8" w14:textId="79F65DCA" w:rsidR="00B71FB3" w:rsidRPr="00B71FB3" w:rsidRDefault="00B71FB3" w:rsidP="00B71FB3">
            <w:pPr>
              <w:jc w:val="center"/>
              <w:rPr>
                <w:color w:val="000000"/>
                <w:sz w:val="18"/>
                <w:szCs w:val="18"/>
              </w:rPr>
            </w:pPr>
            <w:r w:rsidRPr="00B71FB3">
              <w:rPr>
                <w:color w:val="000000"/>
                <w:sz w:val="18"/>
                <w:szCs w:val="18"/>
              </w:rPr>
              <w:t>-0.023-0.016</w:t>
            </w:r>
          </w:p>
        </w:tc>
        <w:tc>
          <w:tcPr>
            <w:tcW w:w="630" w:type="dxa"/>
            <w:vAlign w:val="bottom"/>
          </w:tcPr>
          <w:p w14:paraId="59577EE3" w14:textId="2E89F6E4" w:rsidR="00B71FB3" w:rsidRPr="00B71FB3" w:rsidRDefault="00B71FB3" w:rsidP="00B71FB3">
            <w:pPr>
              <w:jc w:val="center"/>
              <w:rPr>
                <w:color w:val="000000"/>
                <w:sz w:val="18"/>
                <w:szCs w:val="18"/>
              </w:rPr>
            </w:pPr>
            <w:r w:rsidRPr="00B71FB3">
              <w:rPr>
                <w:color w:val="000000"/>
                <w:sz w:val="18"/>
                <w:szCs w:val="18"/>
              </w:rPr>
              <w:t>2.414</w:t>
            </w:r>
          </w:p>
        </w:tc>
        <w:tc>
          <w:tcPr>
            <w:tcW w:w="720" w:type="dxa"/>
            <w:vAlign w:val="bottom"/>
          </w:tcPr>
          <w:p w14:paraId="0CABC32E" w14:textId="3EE79A24" w:rsidR="00B71FB3" w:rsidRPr="002207CA" w:rsidRDefault="00B71FB3" w:rsidP="00B71FB3">
            <w:pPr>
              <w:jc w:val="center"/>
              <w:rPr>
                <w:bCs/>
                <w:color w:val="000000"/>
                <w:sz w:val="18"/>
                <w:szCs w:val="18"/>
              </w:rPr>
            </w:pPr>
            <w:r w:rsidRPr="002207CA">
              <w:rPr>
                <w:color w:val="000000"/>
                <w:sz w:val="18"/>
                <w:szCs w:val="18"/>
              </w:rPr>
              <w:t>0.019</w:t>
            </w:r>
          </w:p>
        </w:tc>
        <w:tc>
          <w:tcPr>
            <w:tcW w:w="630" w:type="dxa"/>
            <w:vAlign w:val="bottom"/>
          </w:tcPr>
          <w:p w14:paraId="346B60BA" w14:textId="6D4F1060" w:rsidR="00B71FB3" w:rsidRPr="002207CA" w:rsidRDefault="00B71FB3" w:rsidP="00B71FB3">
            <w:pPr>
              <w:jc w:val="center"/>
              <w:rPr>
                <w:bCs/>
                <w:color w:val="000000"/>
                <w:sz w:val="18"/>
                <w:szCs w:val="18"/>
              </w:rPr>
            </w:pPr>
            <w:r w:rsidRPr="002207CA">
              <w:rPr>
                <w:color w:val="000000"/>
                <w:sz w:val="18"/>
                <w:szCs w:val="18"/>
              </w:rPr>
              <w:t>0.017</w:t>
            </w:r>
          </w:p>
        </w:tc>
        <w:tc>
          <w:tcPr>
            <w:tcW w:w="720" w:type="dxa"/>
            <w:vAlign w:val="bottom"/>
          </w:tcPr>
          <w:p w14:paraId="166A8F12" w14:textId="2564C5C7" w:rsidR="00B71FB3" w:rsidRPr="002207CA" w:rsidRDefault="00B71FB3" w:rsidP="00B71FB3">
            <w:pPr>
              <w:jc w:val="center"/>
              <w:rPr>
                <w:bCs/>
                <w:color w:val="000000"/>
                <w:sz w:val="18"/>
                <w:szCs w:val="18"/>
              </w:rPr>
            </w:pPr>
            <w:r w:rsidRPr="002207CA">
              <w:rPr>
                <w:color w:val="000000"/>
                <w:sz w:val="18"/>
                <w:szCs w:val="18"/>
              </w:rPr>
              <w:t>1.108</w:t>
            </w:r>
          </w:p>
        </w:tc>
        <w:tc>
          <w:tcPr>
            <w:tcW w:w="630" w:type="dxa"/>
            <w:vAlign w:val="bottom"/>
          </w:tcPr>
          <w:p w14:paraId="10FF74AB" w14:textId="08B0554C" w:rsidR="00B71FB3" w:rsidRPr="002207CA" w:rsidRDefault="00B71FB3" w:rsidP="00B71FB3">
            <w:pPr>
              <w:jc w:val="center"/>
              <w:rPr>
                <w:bCs/>
                <w:color w:val="000000"/>
                <w:sz w:val="18"/>
                <w:szCs w:val="18"/>
              </w:rPr>
            </w:pPr>
            <w:r w:rsidRPr="002207CA">
              <w:rPr>
                <w:color w:val="000000"/>
                <w:sz w:val="18"/>
                <w:szCs w:val="18"/>
              </w:rPr>
              <w:t>0.268</w:t>
            </w:r>
          </w:p>
        </w:tc>
        <w:tc>
          <w:tcPr>
            <w:tcW w:w="1260" w:type="dxa"/>
            <w:vAlign w:val="bottom"/>
          </w:tcPr>
          <w:p w14:paraId="332B7068" w14:textId="473DE2DA" w:rsidR="00B71FB3" w:rsidRPr="002207CA" w:rsidRDefault="00B71FB3" w:rsidP="00B71FB3">
            <w:pPr>
              <w:jc w:val="center"/>
              <w:rPr>
                <w:color w:val="000000"/>
                <w:sz w:val="18"/>
                <w:szCs w:val="18"/>
              </w:rPr>
            </w:pPr>
            <w:r w:rsidRPr="002207CA">
              <w:rPr>
                <w:color w:val="000000"/>
                <w:sz w:val="18"/>
                <w:szCs w:val="18"/>
              </w:rPr>
              <w:t>-0.014-0.052</w:t>
            </w:r>
          </w:p>
        </w:tc>
        <w:tc>
          <w:tcPr>
            <w:tcW w:w="630" w:type="dxa"/>
            <w:vAlign w:val="bottom"/>
          </w:tcPr>
          <w:p w14:paraId="248406AC" w14:textId="5B5BDC48" w:rsidR="00B71FB3" w:rsidRPr="002207CA" w:rsidRDefault="00B71FB3" w:rsidP="00B71FB3">
            <w:pPr>
              <w:jc w:val="center"/>
              <w:rPr>
                <w:color w:val="000000"/>
                <w:sz w:val="18"/>
                <w:szCs w:val="18"/>
              </w:rPr>
            </w:pPr>
            <w:r w:rsidRPr="002207CA">
              <w:rPr>
                <w:color w:val="000000"/>
                <w:sz w:val="18"/>
                <w:szCs w:val="18"/>
              </w:rPr>
              <w:t>2.264</w:t>
            </w:r>
          </w:p>
        </w:tc>
      </w:tr>
      <w:tr w:rsidR="00B71FB3" w:rsidRPr="00B92993" w14:paraId="1A9DF1C5" w14:textId="77777777" w:rsidTr="00DD00C5">
        <w:tc>
          <w:tcPr>
            <w:tcW w:w="2070" w:type="dxa"/>
            <w:vAlign w:val="bottom"/>
          </w:tcPr>
          <w:p w14:paraId="4DF3061F" w14:textId="77777777" w:rsidR="00B71FB3" w:rsidRPr="001E3E0C" w:rsidRDefault="00B71FB3" w:rsidP="00B71FB3">
            <w:pPr>
              <w:jc w:val="center"/>
              <w:rPr>
                <w:bCs/>
                <w:sz w:val="16"/>
                <w:szCs w:val="16"/>
              </w:rPr>
            </w:pPr>
            <w:r w:rsidRPr="001E3E0C">
              <w:rPr>
                <w:color w:val="000000"/>
                <w:sz w:val="16"/>
                <w:szCs w:val="16"/>
              </w:rPr>
              <w:t xml:space="preserve">Pars orbitalis                 </w:t>
            </w:r>
          </w:p>
        </w:tc>
        <w:tc>
          <w:tcPr>
            <w:tcW w:w="715" w:type="dxa"/>
            <w:vAlign w:val="bottom"/>
          </w:tcPr>
          <w:p w14:paraId="7F3EBE2E" w14:textId="325D6B7F" w:rsidR="00B71FB3" w:rsidRPr="00B71FB3" w:rsidRDefault="00B71FB3" w:rsidP="00B71FB3">
            <w:pPr>
              <w:jc w:val="center"/>
              <w:rPr>
                <w:bCs/>
                <w:sz w:val="18"/>
                <w:szCs w:val="18"/>
              </w:rPr>
            </w:pPr>
            <w:r w:rsidRPr="00B71FB3">
              <w:rPr>
                <w:color w:val="000000"/>
                <w:sz w:val="18"/>
                <w:szCs w:val="18"/>
              </w:rPr>
              <w:t>-0.004</w:t>
            </w:r>
          </w:p>
        </w:tc>
        <w:tc>
          <w:tcPr>
            <w:tcW w:w="630" w:type="dxa"/>
            <w:vAlign w:val="bottom"/>
          </w:tcPr>
          <w:p w14:paraId="2512F2A2" w14:textId="06D8E747" w:rsidR="00B71FB3" w:rsidRPr="00B71FB3" w:rsidRDefault="00B71FB3" w:rsidP="00B71FB3">
            <w:pPr>
              <w:jc w:val="center"/>
              <w:rPr>
                <w:bCs/>
                <w:sz w:val="18"/>
                <w:szCs w:val="18"/>
              </w:rPr>
            </w:pPr>
            <w:r w:rsidRPr="00B71FB3">
              <w:rPr>
                <w:color w:val="000000"/>
                <w:sz w:val="18"/>
                <w:szCs w:val="18"/>
              </w:rPr>
              <w:t>0.009</w:t>
            </w:r>
          </w:p>
        </w:tc>
        <w:tc>
          <w:tcPr>
            <w:tcW w:w="810" w:type="dxa"/>
            <w:vAlign w:val="bottom"/>
          </w:tcPr>
          <w:p w14:paraId="62F2F782" w14:textId="42C4C03A" w:rsidR="00B71FB3" w:rsidRPr="00B71FB3" w:rsidRDefault="00B71FB3" w:rsidP="00B71FB3">
            <w:pPr>
              <w:jc w:val="center"/>
              <w:rPr>
                <w:bCs/>
                <w:sz w:val="18"/>
                <w:szCs w:val="18"/>
              </w:rPr>
            </w:pPr>
            <w:r w:rsidRPr="00B71FB3">
              <w:rPr>
                <w:color w:val="000000"/>
                <w:sz w:val="18"/>
                <w:szCs w:val="18"/>
              </w:rPr>
              <w:t>-0.475</w:t>
            </w:r>
          </w:p>
        </w:tc>
        <w:tc>
          <w:tcPr>
            <w:tcW w:w="630" w:type="dxa"/>
            <w:vAlign w:val="bottom"/>
          </w:tcPr>
          <w:p w14:paraId="1E0E1B15" w14:textId="0FBD00B8" w:rsidR="00B71FB3" w:rsidRPr="00B71FB3" w:rsidRDefault="00B71FB3" w:rsidP="00B71FB3">
            <w:pPr>
              <w:jc w:val="center"/>
              <w:rPr>
                <w:bCs/>
                <w:sz w:val="18"/>
                <w:szCs w:val="18"/>
              </w:rPr>
            </w:pPr>
            <w:r w:rsidRPr="00B71FB3">
              <w:rPr>
                <w:color w:val="000000"/>
                <w:sz w:val="18"/>
                <w:szCs w:val="18"/>
              </w:rPr>
              <w:t>0.635</w:t>
            </w:r>
          </w:p>
        </w:tc>
        <w:tc>
          <w:tcPr>
            <w:tcW w:w="1170" w:type="dxa"/>
            <w:vAlign w:val="bottom"/>
          </w:tcPr>
          <w:p w14:paraId="1E31BAD7" w14:textId="6FB850A6" w:rsidR="00B71FB3" w:rsidRPr="00B71FB3" w:rsidRDefault="00B71FB3" w:rsidP="00B71FB3">
            <w:pPr>
              <w:jc w:val="center"/>
              <w:rPr>
                <w:color w:val="000000"/>
                <w:sz w:val="18"/>
                <w:szCs w:val="18"/>
              </w:rPr>
            </w:pPr>
            <w:r w:rsidRPr="00B71FB3">
              <w:rPr>
                <w:color w:val="000000"/>
                <w:sz w:val="18"/>
                <w:szCs w:val="18"/>
              </w:rPr>
              <w:t>-0.021-0.013</w:t>
            </w:r>
          </w:p>
        </w:tc>
        <w:tc>
          <w:tcPr>
            <w:tcW w:w="630" w:type="dxa"/>
            <w:vAlign w:val="bottom"/>
          </w:tcPr>
          <w:p w14:paraId="74D98525" w14:textId="64FC8934" w:rsidR="00B71FB3" w:rsidRPr="00B71FB3" w:rsidRDefault="00B71FB3" w:rsidP="00B71FB3">
            <w:pPr>
              <w:jc w:val="center"/>
              <w:rPr>
                <w:color w:val="000000"/>
                <w:sz w:val="18"/>
                <w:szCs w:val="18"/>
              </w:rPr>
            </w:pPr>
            <w:r w:rsidRPr="00B71FB3">
              <w:rPr>
                <w:color w:val="000000"/>
                <w:sz w:val="18"/>
                <w:szCs w:val="18"/>
              </w:rPr>
              <w:t>1.920</w:t>
            </w:r>
          </w:p>
        </w:tc>
        <w:tc>
          <w:tcPr>
            <w:tcW w:w="720" w:type="dxa"/>
            <w:vAlign w:val="bottom"/>
          </w:tcPr>
          <w:p w14:paraId="57D5E1BD" w14:textId="750BF787" w:rsidR="00B71FB3" w:rsidRPr="002207CA" w:rsidRDefault="00B71FB3" w:rsidP="00B71FB3">
            <w:pPr>
              <w:jc w:val="center"/>
              <w:rPr>
                <w:bCs/>
                <w:color w:val="000000"/>
                <w:sz w:val="18"/>
                <w:szCs w:val="18"/>
              </w:rPr>
            </w:pPr>
            <w:r w:rsidRPr="002207CA">
              <w:rPr>
                <w:color w:val="000000"/>
                <w:sz w:val="18"/>
                <w:szCs w:val="18"/>
              </w:rPr>
              <w:t>0.017</w:t>
            </w:r>
          </w:p>
        </w:tc>
        <w:tc>
          <w:tcPr>
            <w:tcW w:w="630" w:type="dxa"/>
            <w:vAlign w:val="bottom"/>
          </w:tcPr>
          <w:p w14:paraId="4341EEE5" w14:textId="69712338" w:rsidR="00B71FB3" w:rsidRPr="002207CA" w:rsidRDefault="00B71FB3" w:rsidP="00B71FB3">
            <w:pPr>
              <w:jc w:val="center"/>
              <w:rPr>
                <w:bCs/>
                <w:color w:val="000000"/>
                <w:sz w:val="18"/>
                <w:szCs w:val="18"/>
              </w:rPr>
            </w:pPr>
            <w:r w:rsidRPr="002207CA">
              <w:rPr>
                <w:color w:val="000000"/>
                <w:sz w:val="18"/>
                <w:szCs w:val="18"/>
              </w:rPr>
              <w:t>0.015</w:t>
            </w:r>
          </w:p>
        </w:tc>
        <w:tc>
          <w:tcPr>
            <w:tcW w:w="720" w:type="dxa"/>
            <w:vAlign w:val="bottom"/>
          </w:tcPr>
          <w:p w14:paraId="53769BDC" w14:textId="087F68AB" w:rsidR="00B71FB3" w:rsidRPr="002207CA" w:rsidRDefault="00B71FB3" w:rsidP="00B71FB3">
            <w:pPr>
              <w:jc w:val="center"/>
              <w:rPr>
                <w:bCs/>
                <w:color w:val="000000"/>
                <w:sz w:val="18"/>
                <w:szCs w:val="18"/>
              </w:rPr>
            </w:pPr>
            <w:r w:rsidRPr="002207CA">
              <w:rPr>
                <w:color w:val="000000"/>
                <w:sz w:val="18"/>
                <w:szCs w:val="18"/>
              </w:rPr>
              <w:t>1.136</w:t>
            </w:r>
          </w:p>
        </w:tc>
        <w:tc>
          <w:tcPr>
            <w:tcW w:w="630" w:type="dxa"/>
            <w:vAlign w:val="bottom"/>
          </w:tcPr>
          <w:p w14:paraId="08462A81" w14:textId="7EF2CE91" w:rsidR="00B71FB3" w:rsidRPr="002207CA" w:rsidRDefault="00B71FB3" w:rsidP="00B71FB3">
            <w:pPr>
              <w:jc w:val="center"/>
              <w:rPr>
                <w:bCs/>
                <w:color w:val="000000"/>
                <w:sz w:val="18"/>
                <w:szCs w:val="18"/>
              </w:rPr>
            </w:pPr>
            <w:r w:rsidRPr="002207CA">
              <w:rPr>
                <w:color w:val="000000"/>
                <w:sz w:val="18"/>
                <w:szCs w:val="18"/>
              </w:rPr>
              <w:t>0.256</w:t>
            </w:r>
          </w:p>
        </w:tc>
        <w:tc>
          <w:tcPr>
            <w:tcW w:w="1260" w:type="dxa"/>
            <w:vAlign w:val="bottom"/>
          </w:tcPr>
          <w:p w14:paraId="06D959B4" w14:textId="77FCE280" w:rsidR="00B71FB3" w:rsidRPr="002207CA" w:rsidRDefault="00B71FB3" w:rsidP="00B71FB3">
            <w:pPr>
              <w:jc w:val="center"/>
              <w:rPr>
                <w:color w:val="000000"/>
                <w:sz w:val="18"/>
                <w:szCs w:val="18"/>
              </w:rPr>
            </w:pPr>
            <w:r w:rsidRPr="002207CA">
              <w:rPr>
                <w:color w:val="000000"/>
                <w:sz w:val="18"/>
                <w:szCs w:val="18"/>
              </w:rPr>
              <w:t>-0.012-0.046</w:t>
            </w:r>
          </w:p>
        </w:tc>
        <w:tc>
          <w:tcPr>
            <w:tcW w:w="630" w:type="dxa"/>
            <w:vAlign w:val="bottom"/>
          </w:tcPr>
          <w:p w14:paraId="5B5302C4" w14:textId="24BAE47E" w:rsidR="00B71FB3" w:rsidRPr="002207CA" w:rsidRDefault="00B71FB3" w:rsidP="00B71FB3">
            <w:pPr>
              <w:jc w:val="center"/>
              <w:rPr>
                <w:color w:val="000000"/>
                <w:sz w:val="18"/>
                <w:szCs w:val="18"/>
              </w:rPr>
            </w:pPr>
            <w:r w:rsidRPr="002207CA">
              <w:rPr>
                <w:color w:val="000000"/>
                <w:sz w:val="18"/>
                <w:szCs w:val="18"/>
              </w:rPr>
              <w:t>1.891</w:t>
            </w:r>
          </w:p>
        </w:tc>
      </w:tr>
      <w:tr w:rsidR="00B71FB3" w:rsidRPr="00B92993" w14:paraId="017A275F" w14:textId="77777777" w:rsidTr="00DD00C5">
        <w:tc>
          <w:tcPr>
            <w:tcW w:w="2070" w:type="dxa"/>
            <w:vAlign w:val="bottom"/>
          </w:tcPr>
          <w:p w14:paraId="3850E0DE" w14:textId="77777777" w:rsidR="00B71FB3" w:rsidRPr="001E3E0C" w:rsidRDefault="00B71FB3" w:rsidP="00B71FB3">
            <w:pPr>
              <w:jc w:val="center"/>
              <w:rPr>
                <w:bCs/>
                <w:sz w:val="16"/>
                <w:szCs w:val="16"/>
              </w:rPr>
            </w:pPr>
            <w:r w:rsidRPr="001E3E0C">
              <w:rPr>
                <w:color w:val="000000"/>
                <w:sz w:val="16"/>
                <w:szCs w:val="16"/>
              </w:rPr>
              <w:t xml:space="preserve">Parstriangularis               </w:t>
            </w:r>
          </w:p>
        </w:tc>
        <w:tc>
          <w:tcPr>
            <w:tcW w:w="715" w:type="dxa"/>
            <w:vAlign w:val="bottom"/>
          </w:tcPr>
          <w:p w14:paraId="11CF775F" w14:textId="5ABF6437" w:rsidR="00B71FB3" w:rsidRPr="00B71FB3" w:rsidRDefault="00B71FB3" w:rsidP="00B71FB3">
            <w:pPr>
              <w:jc w:val="center"/>
              <w:rPr>
                <w:bCs/>
                <w:sz w:val="18"/>
                <w:szCs w:val="18"/>
              </w:rPr>
            </w:pPr>
            <w:r w:rsidRPr="00B71FB3">
              <w:rPr>
                <w:color w:val="000000"/>
                <w:sz w:val="18"/>
                <w:szCs w:val="18"/>
              </w:rPr>
              <w:t>-0.013</w:t>
            </w:r>
          </w:p>
        </w:tc>
        <w:tc>
          <w:tcPr>
            <w:tcW w:w="630" w:type="dxa"/>
            <w:vAlign w:val="bottom"/>
          </w:tcPr>
          <w:p w14:paraId="5F233F5E" w14:textId="3CA3E599" w:rsidR="00B71FB3" w:rsidRPr="00B71FB3" w:rsidRDefault="00B71FB3" w:rsidP="00B71FB3">
            <w:pPr>
              <w:jc w:val="center"/>
              <w:rPr>
                <w:bCs/>
                <w:sz w:val="18"/>
                <w:szCs w:val="18"/>
              </w:rPr>
            </w:pPr>
            <w:r w:rsidRPr="00B71FB3">
              <w:rPr>
                <w:color w:val="000000"/>
                <w:sz w:val="18"/>
                <w:szCs w:val="18"/>
              </w:rPr>
              <w:t>0.010</w:t>
            </w:r>
          </w:p>
        </w:tc>
        <w:tc>
          <w:tcPr>
            <w:tcW w:w="810" w:type="dxa"/>
            <w:vAlign w:val="bottom"/>
          </w:tcPr>
          <w:p w14:paraId="6642DA67" w14:textId="3F858BF9" w:rsidR="00B71FB3" w:rsidRPr="00B71FB3" w:rsidRDefault="00B71FB3" w:rsidP="00B71FB3">
            <w:pPr>
              <w:jc w:val="center"/>
              <w:rPr>
                <w:bCs/>
                <w:sz w:val="18"/>
                <w:szCs w:val="18"/>
              </w:rPr>
            </w:pPr>
            <w:r w:rsidRPr="00B71FB3">
              <w:rPr>
                <w:color w:val="000000"/>
                <w:sz w:val="18"/>
                <w:szCs w:val="18"/>
              </w:rPr>
              <w:t>-1.245</w:t>
            </w:r>
          </w:p>
        </w:tc>
        <w:tc>
          <w:tcPr>
            <w:tcW w:w="630" w:type="dxa"/>
            <w:vAlign w:val="bottom"/>
          </w:tcPr>
          <w:p w14:paraId="2DC198C8" w14:textId="1C7689BB" w:rsidR="00B71FB3" w:rsidRPr="00B71FB3" w:rsidRDefault="00B71FB3" w:rsidP="00B71FB3">
            <w:pPr>
              <w:jc w:val="center"/>
              <w:rPr>
                <w:bCs/>
                <w:sz w:val="18"/>
                <w:szCs w:val="18"/>
              </w:rPr>
            </w:pPr>
            <w:r w:rsidRPr="00B71FB3">
              <w:rPr>
                <w:color w:val="000000"/>
                <w:sz w:val="18"/>
                <w:szCs w:val="18"/>
              </w:rPr>
              <w:t>0.213</w:t>
            </w:r>
          </w:p>
        </w:tc>
        <w:tc>
          <w:tcPr>
            <w:tcW w:w="1170" w:type="dxa"/>
            <w:vAlign w:val="bottom"/>
          </w:tcPr>
          <w:p w14:paraId="770EF1B1" w14:textId="0F6599F2" w:rsidR="00B71FB3" w:rsidRPr="00B71FB3" w:rsidRDefault="00B71FB3" w:rsidP="00B71FB3">
            <w:pPr>
              <w:jc w:val="center"/>
              <w:rPr>
                <w:color w:val="000000"/>
                <w:sz w:val="18"/>
                <w:szCs w:val="18"/>
              </w:rPr>
            </w:pPr>
            <w:r w:rsidRPr="00B71FB3">
              <w:rPr>
                <w:color w:val="000000"/>
                <w:sz w:val="18"/>
                <w:szCs w:val="18"/>
              </w:rPr>
              <w:t>-0.033-0.007</w:t>
            </w:r>
          </w:p>
        </w:tc>
        <w:tc>
          <w:tcPr>
            <w:tcW w:w="630" w:type="dxa"/>
            <w:vAlign w:val="bottom"/>
          </w:tcPr>
          <w:p w14:paraId="135B069E" w14:textId="7946C4BC" w:rsidR="00B71FB3" w:rsidRPr="00B71FB3" w:rsidRDefault="00B71FB3" w:rsidP="00B71FB3">
            <w:pPr>
              <w:jc w:val="center"/>
              <w:rPr>
                <w:color w:val="000000"/>
                <w:sz w:val="18"/>
                <w:szCs w:val="18"/>
              </w:rPr>
            </w:pPr>
            <w:r w:rsidRPr="00B71FB3">
              <w:rPr>
                <w:color w:val="000000"/>
                <w:sz w:val="18"/>
                <w:szCs w:val="18"/>
              </w:rPr>
              <w:t>2.609</w:t>
            </w:r>
          </w:p>
        </w:tc>
        <w:tc>
          <w:tcPr>
            <w:tcW w:w="720" w:type="dxa"/>
            <w:vAlign w:val="bottom"/>
          </w:tcPr>
          <w:p w14:paraId="2619A3DB" w14:textId="3D3C0F6B" w:rsidR="00B71FB3" w:rsidRPr="002207CA" w:rsidRDefault="00B71FB3" w:rsidP="00B71FB3">
            <w:pPr>
              <w:jc w:val="center"/>
              <w:rPr>
                <w:color w:val="000000"/>
                <w:sz w:val="18"/>
                <w:szCs w:val="18"/>
              </w:rPr>
            </w:pPr>
            <w:r w:rsidRPr="002207CA">
              <w:rPr>
                <w:color w:val="000000"/>
                <w:sz w:val="18"/>
                <w:szCs w:val="18"/>
              </w:rPr>
              <w:t>-0.016</w:t>
            </w:r>
          </w:p>
        </w:tc>
        <w:tc>
          <w:tcPr>
            <w:tcW w:w="630" w:type="dxa"/>
            <w:vAlign w:val="bottom"/>
          </w:tcPr>
          <w:p w14:paraId="40AFD4D6" w14:textId="5795B982" w:rsidR="00B71FB3" w:rsidRPr="002207CA" w:rsidRDefault="00B71FB3" w:rsidP="00B71FB3">
            <w:pPr>
              <w:jc w:val="center"/>
              <w:rPr>
                <w:color w:val="000000"/>
                <w:sz w:val="18"/>
                <w:szCs w:val="18"/>
              </w:rPr>
            </w:pPr>
            <w:r w:rsidRPr="002207CA">
              <w:rPr>
                <w:color w:val="000000"/>
                <w:sz w:val="18"/>
                <w:szCs w:val="18"/>
              </w:rPr>
              <w:t>0.018</w:t>
            </w:r>
          </w:p>
        </w:tc>
        <w:tc>
          <w:tcPr>
            <w:tcW w:w="720" w:type="dxa"/>
            <w:vAlign w:val="bottom"/>
          </w:tcPr>
          <w:p w14:paraId="3484EC23" w14:textId="1883D4DC" w:rsidR="00B71FB3" w:rsidRPr="002207CA" w:rsidRDefault="00B71FB3" w:rsidP="00B71FB3">
            <w:pPr>
              <w:jc w:val="center"/>
              <w:rPr>
                <w:color w:val="000000"/>
                <w:sz w:val="18"/>
                <w:szCs w:val="18"/>
              </w:rPr>
            </w:pPr>
            <w:r w:rsidRPr="002207CA">
              <w:rPr>
                <w:color w:val="000000"/>
                <w:sz w:val="18"/>
                <w:szCs w:val="18"/>
              </w:rPr>
              <w:t>-0.889</w:t>
            </w:r>
          </w:p>
        </w:tc>
        <w:tc>
          <w:tcPr>
            <w:tcW w:w="630" w:type="dxa"/>
            <w:vAlign w:val="bottom"/>
          </w:tcPr>
          <w:p w14:paraId="6A63BEBF" w14:textId="0048D72C" w:rsidR="00B71FB3" w:rsidRPr="002207CA" w:rsidRDefault="00B71FB3" w:rsidP="00B71FB3">
            <w:pPr>
              <w:jc w:val="center"/>
              <w:rPr>
                <w:color w:val="000000"/>
                <w:sz w:val="18"/>
                <w:szCs w:val="18"/>
              </w:rPr>
            </w:pPr>
            <w:r w:rsidRPr="002207CA">
              <w:rPr>
                <w:color w:val="000000"/>
                <w:sz w:val="18"/>
                <w:szCs w:val="18"/>
              </w:rPr>
              <w:t>0.374</w:t>
            </w:r>
          </w:p>
        </w:tc>
        <w:tc>
          <w:tcPr>
            <w:tcW w:w="1260" w:type="dxa"/>
            <w:vAlign w:val="bottom"/>
          </w:tcPr>
          <w:p w14:paraId="0F99A2E5" w14:textId="43788EB0" w:rsidR="00B71FB3" w:rsidRPr="002207CA" w:rsidRDefault="00B71FB3" w:rsidP="00B71FB3">
            <w:pPr>
              <w:jc w:val="center"/>
              <w:rPr>
                <w:color w:val="000000"/>
                <w:sz w:val="18"/>
                <w:szCs w:val="18"/>
              </w:rPr>
            </w:pPr>
            <w:r w:rsidRPr="002207CA">
              <w:rPr>
                <w:color w:val="000000"/>
                <w:sz w:val="18"/>
                <w:szCs w:val="18"/>
              </w:rPr>
              <w:t>-0.05-0.019</w:t>
            </w:r>
          </w:p>
        </w:tc>
        <w:tc>
          <w:tcPr>
            <w:tcW w:w="630" w:type="dxa"/>
            <w:vAlign w:val="bottom"/>
          </w:tcPr>
          <w:p w14:paraId="140AE830" w14:textId="164AE50F" w:rsidR="00B71FB3" w:rsidRPr="002207CA" w:rsidRDefault="00B71FB3" w:rsidP="00B71FB3">
            <w:pPr>
              <w:jc w:val="center"/>
              <w:rPr>
                <w:color w:val="000000"/>
                <w:sz w:val="18"/>
                <w:szCs w:val="18"/>
              </w:rPr>
            </w:pPr>
            <w:r w:rsidRPr="002207CA">
              <w:rPr>
                <w:color w:val="000000"/>
                <w:sz w:val="18"/>
                <w:szCs w:val="18"/>
              </w:rPr>
              <w:t>2.427</w:t>
            </w:r>
          </w:p>
        </w:tc>
      </w:tr>
      <w:tr w:rsidR="00B71FB3" w:rsidRPr="00B92993" w14:paraId="24ED32F9" w14:textId="77777777" w:rsidTr="00DD00C5">
        <w:tc>
          <w:tcPr>
            <w:tcW w:w="2070" w:type="dxa"/>
            <w:vAlign w:val="bottom"/>
          </w:tcPr>
          <w:p w14:paraId="46452840" w14:textId="77777777" w:rsidR="00B71FB3" w:rsidRPr="001E3E0C" w:rsidRDefault="00B71FB3" w:rsidP="00B71FB3">
            <w:pPr>
              <w:jc w:val="center"/>
              <w:rPr>
                <w:bCs/>
                <w:sz w:val="16"/>
                <w:szCs w:val="16"/>
              </w:rPr>
            </w:pPr>
            <w:r w:rsidRPr="001E3E0C">
              <w:rPr>
                <w:color w:val="000000"/>
                <w:sz w:val="16"/>
                <w:szCs w:val="16"/>
              </w:rPr>
              <w:t xml:space="preserve">Pericalcarine                </w:t>
            </w:r>
          </w:p>
        </w:tc>
        <w:tc>
          <w:tcPr>
            <w:tcW w:w="715" w:type="dxa"/>
            <w:vAlign w:val="bottom"/>
          </w:tcPr>
          <w:p w14:paraId="6625F6B1" w14:textId="18F30F8B" w:rsidR="00B71FB3" w:rsidRPr="00B71FB3" w:rsidRDefault="00B71FB3" w:rsidP="00B71FB3">
            <w:pPr>
              <w:jc w:val="center"/>
              <w:rPr>
                <w:bCs/>
                <w:sz w:val="18"/>
                <w:szCs w:val="18"/>
              </w:rPr>
            </w:pPr>
            <w:r w:rsidRPr="00B71FB3">
              <w:rPr>
                <w:color w:val="000000"/>
                <w:sz w:val="18"/>
                <w:szCs w:val="18"/>
              </w:rPr>
              <w:t>0.002</w:t>
            </w:r>
          </w:p>
        </w:tc>
        <w:tc>
          <w:tcPr>
            <w:tcW w:w="630" w:type="dxa"/>
            <w:vAlign w:val="bottom"/>
          </w:tcPr>
          <w:p w14:paraId="5975C8A1" w14:textId="2BD9729B" w:rsidR="00B71FB3" w:rsidRPr="00B71FB3" w:rsidRDefault="00B71FB3" w:rsidP="00B71FB3">
            <w:pPr>
              <w:jc w:val="center"/>
              <w:rPr>
                <w:bCs/>
                <w:sz w:val="18"/>
                <w:szCs w:val="18"/>
              </w:rPr>
            </w:pPr>
            <w:r w:rsidRPr="00B71FB3">
              <w:rPr>
                <w:color w:val="000000"/>
                <w:sz w:val="18"/>
                <w:szCs w:val="18"/>
              </w:rPr>
              <w:t>0.009</w:t>
            </w:r>
          </w:p>
        </w:tc>
        <w:tc>
          <w:tcPr>
            <w:tcW w:w="810" w:type="dxa"/>
            <w:vAlign w:val="bottom"/>
          </w:tcPr>
          <w:p w14:paraId="169EAAA6" w14:textId="56A5AE00" w:rsidR="00B71FB3" w:rsidRPr="00B71FB3" w:rsidRDefault="00B71FB3" w:rsidP="00B71FB3">
            <w:pPr>
              <w:jc w:val="center"/>
              <w:rPr>
                <w:bCs/>
                <w:sz w:val="18"/>
                <w:szCs w:val="18"/>
              </w:rPr>
            </w:pPr>
            <w:r w:rsidRPr="00B71FB3">
              <w:rPr>
                <w:color w:val="000000"/>
                <w:sz w:val="18"/>
                <w:szCs w:val="18"/>
              </w:rPr>
              <w:t>0.216</w:t>
            </w:r>
          </w:p>
        </w:tc>
        <w:tc>
          <w:tcPr>
            <w:tcW w:w="630" w:type="dxa"/>
            <w:vAlign w:val="bottom"/>
          </w:tcPr>
          <w:p w14:paraId="600553D5" w14:textId="06E66B40" w:rsidR="00B71FB3" w:rsidRPr="00B71FB3" w:rsidRDefault="00B71FB3" w:rsidP="00B71FB3">
            <w:pPr>
              <w:jc w:val="center"/>
              <w:rPr>
                <w:bCs/>
                <w:sz w:val="18"/>
                <w:szCs w:val="18"/>
              </w:rPr>
            </w:pPr>
            <w:r w:rsidRPr="00B71FB3">
              <w:rPr>
                <w:color w:val="000000"/>
                <w:sz w:val="18"/>
                <w:szCs w:val="18"/>
              </w:rPr>
              <w:t>0.829</w:t>
            </w:r>
          </w:p>
        </w:tc>
        <w:tc>
          <w:tcPr>
            <w:tcW w:w="1170" w:type="dxa"/>
            <w:vAlign w:val="bottom"/>
          </w:tcPr>
          <w:p w14:paraId="476DEEB1" w14:textId="019FBA9D" w:rsidR="00B71FB3" w:rsidRPr="00B71FB3" w:rsidRDefault="00B71FB3" w:rsidP="00B71FB3">
            <w:pPr>
              <w:jc w:val="center"/>
              <w:rPr>
                <w:color w:val="000000"/>
                <w:sz w:val="18"/>
                <w:szCs w:val="18"/>
              </w:rPr>
            </w:pPr>
            <w:r w:rsidRPr="00B71FB3">
              <w:rPr>
                <w:color w:val="000000"/>
                <w:sz w:val="18"/>
                <w:szCs w:val="18"/>
              </w:rPr>
              <w:t>-0.015-0.019</w:t>
            </w:r>
          </w:p>
        </w:tc>
        <w:tc>
          <w:tcPr>
            <w:tcW w:w="630" w:type="dxa"/>
            <w:vAlign w:val="bottom"/>
          </w:tcPr>
          <w:p w14:paraId="5F6ACDBF" w14:textId="4679BBEC" w:rsidR="00B71FB3" w:rsidRPr="00B71FB3" w:rsidRDefault="00B71FB3" w:rsidP="00B71FB3">
            <w:pPr>
              <w:jc w:val="center"/>
              <w:rPr>
                <w:color w:val="000000"/>
                <w:sz w:val="18"/>
                <w:szCs w:val="18"/>
              </w:rPr>
            </w:pPr>
            <w:r w:rsidRPr="00B71FB3">
              <w:rPr>
                <w:color w:val="000000"/>
                <w:sz w:val="18"/>
                <w:szCs w:val="18"/>
              </w:rPr>
              <w:t>1.828</w:t>
            </w:r>
          </w:p>
        </w:tc>
        <w:tc>
          <w:tcPr>
            <w:tcW w:w="720" w:type="dxa"/>
            <w:vAlign w:val="bottom"/>
          </w:tcPr>
          <w:p w14:paraId="1F64033D" w14:textId="363479CB" w:rsidR="00B71FB3" w:rsidRPr="002207CA" w:rsidRDefault="00B71FB3" w:rsidP="00B71FB3">
            <w:pPr>
              <w:jc w:val="center"/>
              <w:rPr>
                <w:color w:val="000000"/>
                <w:sz w:val="18"/>
                <w:szCs w:val="18"/>
              </w:rPr>
            </w:pPr>
            <w:r w:rsidRPr="002207CA">
              <w:rPr>
                <w:color w:val="000000"/>
                <w:sz w:val="18"/>
                <w:szCs w:val="18"/>
              </w:rPr>
              <w:t>0.009</w:t>
            </w:r>
          </w:p>
        </w:tc>
        <w:tc>
          <w:tcPr>
            <w:tcW w:w="630" w:type="dxa"/>
            <w:vAlign w:val="bottom"/>
          </w:tcPr>
          <w:p w14:paraId="5ADCEF62" w14:textId="77F4877D" w:rsidR="00B71FB3" w:rsidRPr="002207CA" w:rsidRDefault="00B71FB3" w:rsidP="00B71FB3">
            <w:pPr>
              <w:jc w:val="center"/>
              <w:rPr>
                <w:color w:val="000000"/>
                <w:sz w:val="18"/>
                <w:szCs w:val="18"/>
              </w:rPr>
            </w:pPr>
            <w:r w:rsidRPr="002207CA">
              <w:rPr>
                <w:color w:val="000000"/>
                <w:sz w:val="18"/>
                <w:szCs w:val="18"/>
              </w:rPr>
              <w:t>0.015</w:t>
            </w:r>
          </w:p>
        </w:tc>
        <w:tc>
          <w:tcPr>
            <w:tcW w:w="720" w:type="dxa"/>
            <w:vAlign w:val="bottom"/>
          </w:tcPr>
          <w:p w14:paraId="68D87397" w14:textId="18C061AF" w:rsidR="00B71FB3" w:rsidRPr="002207CA" w:rsidRDefault="00B71FB3" w:rsidP="00B71FB3">
            <w:pPr>
              <w:jc w:val="center"/>
              <w:rPr>
                <w:color w:val="000000"/>
                <w:sz w:val="18"/>
                <w:szCs w:val="18"/>
              </w:rPr>
            </w:pPr>
            <w:r w:rsidRPr="002207CA">
              <w:rPr>
                <w:color w:val="000000"/>
                <w:sz w:val="18"/>
                <w:szCs w:val="18"/>
              </w:rPr>
              <w:t>0.591</w:t>
            </w:r>
          </w:p>
        </w:tc>
        <w:tc>
          <w:tcPr>
            <w:tcW w:w="630" w:type="dxa"/>
            <w:vAlign w:val="bottom"/>
          </w:tcPr>
          <w:p w14:paraId="52D764C3" w14:textId="1800E441" w:rsidR="00B71FB3" w:rsidRPr="002207CA" w:rsidRDefault="00B71FB3" w:rsidP="00B71FB3">
            <w:pPr>
              <w:jc w:val="center"/>
              <w:rPr>
                <w:color w:val="000000"/>
                <w:sz w:val="18"/>
                <w:szCs w:val="18"/>
              </w:rPr>
            </w:pPr>
            <w:r w:rsidRPr="002207CA">
              <w:rPr>
                <w:color w:val="000000"/>
                <w:sz w:val="18"/>
                <w:szCs w:val="18"/>
              </w:rPr>
              <w:t>0.554</w:t>
            </w:r>
          </w:p>
        </w:tc>
        <w:tc>
          <w:tcPr>
            <w:tcW w:w="1260" w:type="dxa"/>
            <w:vAlign w:val="bottom"/>
          </w:tcPr>
          <w:p w14:paraId="2C415ED0" w14:textId="350511FF" w:rsidR="00B71FB3" w:rsidRPr="002207CA" w:rsidRDefault="00B71FB3" w:rsidP="00B71FB3">
            <w:pPr>
              <w:jc w:val="center"/>
              <w:rPr>
                <w:color w:val="000000"/>
                <w:sz w:val="18"/>
                <w:szCs w:val="18"/>
              </w:rPr>
            </w:pPr>
            <w:r w:rsidRPr="002207CA">
              <w:rPr>
                <w:color w:val="000000"/>
                <w:sz w:val="18"/>
                <w:szCs w:val="18"/>
              </w:rPr>
              <w:t>-0.021-0.038</w:t>
            </w:r>
          </w:p>
        </w:tc>
        <w:tc>
          <w:tcPr>
            <w:tcW w:w="630" w:type="dxa"/>
            <w:vAlign w:val="bottom"/>
          </w:tcPr>
          <w:p w14:paraId="62DF2076" w14:textId="4EA849EC" w:rsidR="00B71FB3" w:rsidRPr="002207CA" w:rsidRDefault="00B71FB3" w:rsidP="00B71FB3">
            <w:pPr>
              <w:jc w:val="center"/>
              <w:rPr>
                <w:color w:val="000000"/>
                <w:sz w:val="18"/>
                <w:szCs w:val="18"/>
              </w:rPr>
            </w:pPr>
            <w:r w:rsidRPr="002207CA">
              <w:rPr>
                <w:color w:val="000000"/>
                <w:sz w:val="18"/>
                <w:szCs w:val="18"/>
              </w:rPr>
              <w:t>1.751</w:t>
            </w:r>
          </w:p>
        </w:tc>
      </w:tr>
      <w:tr w:rsidR="00B71FB3" w:rsidRPr="00B92993" w14:paraId="2164B005" w14:textId="77777777" w:rsidTr="00DD00C5">
        <w:tc>
          <w:tcPr>
            <w:tcW w:w="2070" w:type="dxa"/>
            <w:vAlign w:val="bottom"/>
          </w:tcPr>
          <w:p w14:paraId="3AC947B5" w14:textId="77777777" w:rsidR="00B71FB3" w:rsidRPr="001E3E0C" w:rsidRDefault="00B71FB3" w:rsidP="00B71FB3">
            <w:pPr>
              <w:jc w:val="center"/>
              <w:rPr>
                <w:bCs/>
                <w:sz w:val="16"/>
                <w:szCs w:val="16"/>
              </w:rPr>
            </w:pPr>
            <w:r w:rsidRPr="001E3E0C">
              <w:rPr>
                <w:color w:val="000000"/>
                <w:sz w:val="16"/>
                <w:szCs w:val="16"/>
              </w:rPr>
              <w:t xml:space="preserve">Postcentral                    </w:t>
            </w:r>
          </w:p>
        </w:tc>
        <w:tc>
          <w:tcPr>
            <w:tcW w:w="715" w:type="dxa"/>
            <w:vAlign w:val="bottom"/>
          </w:tcPr>
          <w:p w14:paraId="56D0CF02" w14:textId="1D438076" w:rsidR="00B71FB3" w:rsidRPr="00B71FB3" w:rsidRDefault="00B71FB3" w:rsidP="00B71FB3">
            <w:pPr>
              <w:jc w:val="center"/>
              <w:rPr>
                <w:bCs/>
                <w:sz w:val="18"/>
                <w:szCs w:val="18"/>
              </w:rPr>
            </w:pPr>
            <w:r w:rsidRPr="00B71FB3">
              <w:rPr>
                <w:color w:val="000000"/>
                <w:sz w:val="18"/>
                <w:szCs w:val="18"/>
              </w:rPr>
              <w:t>-0.015</w:t>
            </w:r>
          </w:p>
        </w:tc>
        <w:tc>
          <w:tcPr>
            <w:tcW w:w="630" w:type="dxa"/>
            <w:vAlign w:val="bottom"/>
          </w:tcPr>
          <w:p w14:paraId="23A25AEB" w14:textId="49E99C37" w:rsidR="00B71FB3" w:rsidRPr="00B71FB3" w:rsidRDefault="00B71FB3" w:rsidP="00B71FB3">
            <w:pPr>
              <w:jc w:val="center"/>
              <w:rPr>
                <w:bCs/>
                <w:sz w:val="18"/>
                <w:szCs w:val="18"/>
              </w:rPr>
            </w:pPr>
            <w:r w:rsidRPr="00B71FB3">
              <w:rPr>
                <w:color w:val="000000"/>
                <w:sz w:val="18"/>
                <w:szCs w:val="18"/>
              </w:rPr>
              <w:t>0.010</w:t>
            </w:r>
          </w:p>
        </w:tc>
        <w:tc>
          <w:tcPr>
            <w:tcW w:w="810" w:type="dxa"/>
            <w:vAlign w:val="bottom"/>
          </w:tcPr>
          <w:p w14:paraId="26869F06" w14:textId="772D8897" w:rsidR="00B71FB3" w:rsidRPr="00B71FB3" w:rsidRDefault="00B71FB3" w:rsidP="00B71FB3">
            <w:pPr>
              <w:jc w:val="center"/>
              <w:rPr>
                <w:bCs/>
                <w:sz w:val="18"/>
                <w:szCs w:val="18"/>
              </w:rPr>
            </w:pPr>
            <w:r w:rsidRPr="00B71FB3">
              <w:rPr>
                <w:color w:val="000000"/>
                <w:sz w:val="18"/>
                <w:szCs w:val="18"/>
              </w:rPr>
              <w:t>-1.468</w:t>
            </w:r>
          </w:p>
        </w:tc>
        <w:tc>
          <w:tcPr>
            <w:tcW w:w="630" w:type="dxa"/>
            <w:vAlign w:val="bottom"/>
          </w:tcPr>
          <w:p w14:paraId="158F5EC2" w14:textId="652EA2E3" w:rsidR="00B71FB3" w:rsidRPr="00B71FB3" w:rsidRDefault="00B71FB3" w:rsidP="00B71FB3">
            <w:pPr>
              <w:jc w:val="center"/>
              <w:rPr>
                <w:bCs/>
                <w:sz w:val="18"/>
                <w:szCs w:val="18"/>
              </w:rPr>
            </w:pPr>
            <w:r w:rsidRPr="00B71FB3">
              <w:rPr>
                <w:color w:val="000000"/>
                <w:sz w:val="18"/>
                <w:szCs w:val="18"/>
              </w:rPr>
              <w:t>0.142</w:t>
            </w:r>
          </w:p>
        </w:tc>
        <w:tc>
          <w:tcPr>
            <w:tcW w:w="1170" w:type="dxa"/>
            <w:vAlign w:val="bottom"/>
          </w:tcPr>
          <w:p w14:paraId="3832E715" w14:textId="51CE61AF" w:rsidR="00B71FB3" w:rsidRPr="00B71FB3" w:rsidRDefault="00B71FB3" w:rsidP="00B71FB3">
            <w:pPr>
              <w:jc w:val="center"/>
              <w:rPr>
                <w:color w:val="000000"/>
                <w:sz w:val="18"/>
                <w:szCs w:val="18"/>
              </w:rPr>
            </w:pPr>
            <w:r w:rsidRPr="00B71FB3">
              <w:rPr>
                <w:color w:val="000000"/>
                <w:sz w:val="18"/>
                <w:szCs w:val="18"/>
              </w:rPr>
              <w:t>-0.034-0.005</w:t>
            </w:r>
          </w:p>
        </w:tc>
        <w:tc>
          <w:tcPr>
            <w:tcW w:w="630" w:type="dxa"/>
            <w:vAlign w:val="bottom"/>
          </w:tcPr>
          <w:p w14:paraId="13D7E9B9" w14:textId="5E5C7C99" w:rsidR="00B71FB3" w:rsidRPr="00B71FB3" w:rsidRDefault="00B71FB3" w:rsidP="00B71FB3">
            <w:pPr>
              <w:jc w:val="center"/>
              <w:rPr>
                <w:color w:val="000000"/>
                <w:sz w:val="18"/>
                <w:szCs w:val="18"/>
              </w:rPr>
            </w:pPr>
            <w:r w:rsidRPr="00B71FB3">
              <w:rPr>
                <w:color w:val="000000"/>
                <w:sz w:val="18"/>
                <w:szCs w:val="18"/>
              </w:rPr>
              <w:t>2.408</w:t>
            </w:r>
          </w:p>
        </w:tc>
        <w:tc>
          <w:tcPr>
            <w:tcW w:w="720" w:type="dxa"/>
            <w:vAlign w:val="bottom"/>
          </w:tcPr>
          <w:p w14:paraId="5D2E108F" w14:textId="67A1EB62" w:rsidR="00B71FB3" w:rsidRPr="002207CA" w:rsidRDefault="00B71FB3" w:rsidP="00B71FB3">
            <w:pPr>
              <w:jc w:val="center"/>
              <w:rPr>
                <w:bCs/>
                <w:color w:val="000000"/>
                <w:sz w:val="18"/>
                <w:szCs w:val="18"/>
              </w:rPr>
            </w:pPr>
            <w:r w:rsidRPr="002207CA">
              <w:rPr>
                <w:color w:val="000000"/>
                <w:sz w:val="18"/>
                <w:szCs w:val="18"/>
              </w:rPr>
              <w:t>-0.011</w:t>
            </w:r>
          </w:p>
        </w:tc>
        <w:tc>
          <w:tcPr>
            <w:tcW w:w="630" w:type="dxa"/>
            <w:vAlign w:val="bottom"/>
          </w:tcPr>
          <w:p w14:paraId="4B3E1A30" w14:textId="4A5F6E57" w:rsidR="00B71FB3" w:rsidRPr="002207CA" w:rsidRDefault="00B71FB3" w:rsidP="00B71FB3">
            <w:pPr>
              <w:jc w:val="center"/>
              <w:rPr>
                <w:bCs/>
                <w:color w:val="000000"/>
                <w:sz w:val="18"/>
                <w:szCs w:val="18"/>
              </w:rPr>
            </w:pPr>
            <w:r w:rsidRPr="002207CA">
              <w:rPr>
                <w:color w:val="000000"/>
                <w:sz w:val="18"/>
                <w:szCs w:val="18"/>
              </w:rPr>
              <w:t>0.017</w:t>
            </w:r>
          </w:p>
        </w:tc>
        <w:tc>
          <w:tcPr>
            <w:tcW w:w="720" w:type="dxa"/>
            <w:vAlign w:val="bottom"/>
          </w:tcPr>
          <w:p w14:paraId="287F6DEB" w14:textId="36C7F72C" w:rsidR="00B71FB3" w:rsidRPr="002207CA" w:rsidRDefault="00B71FB3" w:rsidP="00B71FB3">
            <w:pPr>
              <w:jc w:val="center"/>
              <w:rPr>
                <w:bCs/>
                <w:color w:val="000000"/>
                <w:sz w:val="18"/>
                <w:szCs w:val="18"/>
              </w:rPr>
            </w:pPr>
            <w:r w:rsidRPr="002207CA">
              <w:rPr>
                <w:color w:val="000000"/>
                <w:sz w:val="18"/>
                <w:szCs w:val="18"/>
              </w:rPr>
              <w:t>-0.659</w:t>
            </w:r>
          </w:p>
        </w:tc>
        <w:tc>
          <w:tcPr>
            <w:tcW w:w="630" w:type="dxa"/>
            <w:vAlign w:val="bottom"/>
          </w:tcPr>
          <w:p w14:paraId="3BA898FA" w14:textId="40D47288" w:rsidR="00B71FB3" w:rsidRPr="002207CA" w:rsidRDefault="00B71FB3" w:rsidP="00B71FB3">
            <w:pPr>
              <w:jc w:val="center"/>
              <w:rPr>
                <w:bCs/>
                <w:color w:val="000000"/>
                <w:sz w:val="18"/>
                <w:szCs w:val="18"/>
              </w:rPr>
            </w:pPr>
            <w:r w:rsidRPr="002207CA">
              <w:rPr>
                <w:color w:val="000000"/>
                <w:sz w:val="18"/>
                <w:szCs w:val="18"/>
              </w:rPr>
              <w:t>0.510</w:t>
            </w:r>
          </w:p>
        </w:tc>
        <w:tc>
          <w:tcPr>
            <w:tcW w:w="1260" w:type="dxa"/>
            <w:vAlign w:val="bottom"/>
          </w:tcPr>
          <w:p w14:paraId="4E018909" w14:textId="1B5A5F1D" w:rsidR="00B71FB3" w:rsidRPr="002207CA" w:rsidRDefault="00B71FB3" w:rsidP="00B71FB3">
            <w:pPr>
              <w:jc w:val="center"/>
              <w:rPr>
                <w:color w:val="000000"/>
                <w:sz w:val="18"/>
                <w:szCs w:val="18"/>
              </w:rPr>
            </w:pPr>
            <w:r w:rsidRPr="002207CA">
              <w:rPr>
                <w:color w:val="000000"/>
                <w:sz w:val="18"/>
                <w:szCs w:val="18"/>
              </w:rPr>
              <w:t>-0.045-0.022</w:t>
            </w:r>
          </w:p>
        </w:tc>
        <w:tc>
          <w:tcPr>
            <w:tcW w:w="630" w:type="dxa"/>
            <w:vAlign w:val="bottom"/>
          </w:tcPr>
          <w:p w14:paraId="2BF2EC6C" w14:textId="1E6EFBB1" w:rsidR="00B71FB3" w:rsidRPr="002207CA" w:rsidRDefault="00B71FB3" w:rsidP="00B71FB3">
            <w:pPr>
              <w:jc w:val="center"/>
              <w:rPr>
                <w:color w:val="000000"/>
                <w:sz w:val="18"/>
                <w:szCs w:val="18"/>
              </w:rPr>
            </w:pPr>
            <w:r w:rsidRPr="002207CA">
              <w:rPr>
                <w:color w:val="000000"/>
                <w:sz w:val="18"/>
                <w:szCs w:val="18"/>
              </w:rPr>
              <w:t>2.197</w:t>
            </w:r>
          </w:p>
        </w:tc>
      </w:tr>
      <w:tr w:rsidR="00B71FB3" w:rsidRPr="00B92993" w14:paraId="35656407" w14:textId="77777777" w:rsidTr="00DD00C5">
        <w:tc>
          <w:tcPr>
            <w:tcW w:w="2070" w:type="dxa"/>
            <w:vAlign w:val="bottom"/>
          </w:tcPr>
          <w:p w14:paraId="2EC17FEB" w14:textId="77777777" w:rsidR="00B71FB3" w:rsidRPr="001E3E0C" w:rsidRDefault="00B71FB3" w:rsidP="00B71FB3">
            <w:pPr>
              <w:jc w:val="center"/>
              <w:rPr>
                <w:bCs/>
                <w:sz w:val="16"/>
                <w:szCs w:val="16"/>
              </w:rPr>
            </w:pPr>
            <w:r w:rsidRPr="001E3E0C">
              <w:rPr>
                <w:color w:val="000000"/>
                <w:sz w:val="16"/>
                <w:szCs w:val="16"/>
              </w:rPr>
              <w:t xml:space="preserve">Posterior cingulate            </w:t>
            </w:r>
          </w:p>
        </w:tc>
        <w:tc>
          <w:tcPr>
            <w:tcW w:w="715" w:type="dxa"/>
            <w:vAlign w:val="bottom"/>
          </w:tcPr>
          <w:p w14:paraId="50551484" w14:textId="2FA8DEB9" w:rsidR="00B71FB3" w:rsidRPr="00B71FB3" w:rsidRDefault="00B71FB3" w:rsidP="00B71FB3">
            <w:pPr>
              <w:jc w:val="center"/>
              <w:rPr>
                <w:bCs/>
                <w:sz w:val="18"/>
                <w:szCs w:val="18"/>
              </w:rPr>
            </w:pPr>
            <w:r w:rsidRPr="00B71FB3">
              <w:rPr>
                <w:color w:val="000000"/>
                <w:sz w:val="18"/>
                <w:szCs w:val="18"/>
              </w:rPr>
              <w:t>0.007</w:t>
            </w:r>
          </w:p>
        </w:tc>
        <w:tc>
          <w:tcPr>
            <w:tcW w:w="630" w:type="dxa"/>
            <w:vAlign w:val="bottom"/>
          </w:tcPr>
          <w:p w14:paraId="6B00E3FE" w14:textId="3434DFE9" w:rsidR="00B71FB3" w:rsidRPr="00B71FB3" w:rsidRDefault="00B71FB3" w:rsidP="00B71FB3">
            <w:pPr>
              <w:jc w:val="center"/>
              <w:rPr>
                <w:bCs/>
                <w:sz w:val="18"/>
                <w:szCs w:val="18"/>
              </w:rPr>
            </w:pPr>
            <w:r w:rsidRPr="00B71FB3">
              <w:rPr>
                <w:color w:val="000000"/>
                <w:sz w:val="18"/>
                <w:szCs w:val="18"/>
              </w:rPr>
              <w:t>0.008</w:t>
            </w:r>
          </w:p>
        </w:tc>
        <w:tc>
          <w:tcPr>
            <w:tcW w:w="810" w:type="dxa"/>
            <w:vAlign w:val="bottom"/>
          </w:tcPr>
          <w:p w14:paraId="1C377186" w14:textId="757EE258" w:rsidR="00B71FB3" w:rsidRPr="00B71FB3" w:rsidRDefault="00B71FB3" w:rsidP="00B71FB3">
            <w:pPr>
              <w:jc w:val="center"/>
              <w:rPr>
                <w:bCs/>
                <w:sz w:val="18"/>
                <w:szCs w:val="18"/>
              </w:rPr>
            </w:pPr>
            <w:r w:rsidRPr="00B71FB3">
              <w:rPr>
                <w:color w:val="000000"/>
                <w:sz w:val="18"/>
                <w:szCs w:val="18"/>
              </w:rPr>
              <w:t>0.950</w:t>
            </w:r>
          </w:p>
        </w:tc>
        <w:tc>
          <w:tcPr>
            <w:tcW w:w="630" w:type="dxa"/>
            <w:vAlign w:val="bottom"/>
          </w:tcPr>
          <w:p w14:paraId="160AEB0A" w14:textId="5EA3F499" w:rsidR="00B71FB3" w:rsidRPr="00B71FB3" w:rsidRDefault="00B71FB3" w:rsidP="00B71FB3">
            <w:pPr>
              <w:jc w:val="center"/>
              <w:rPr>
                <w:bCs/>
                <w:sz w:val="18"/>
                <w:szCs w:val="18"/>
              </w:rPr>
            </w:pPr>
            <w:r w:rsidRPr="00B71FB3">
              <w:rPr>
                <w:color w:val="000000"/>
                <w:sz w:val="18"/>
                <w:szCs w:val="18"/>
              </w:rPr>
              <w:t>0.343</w:t>
            </w:r>
          </w:p>
        </w:tc>
        <w:tc>
          <w:tcPr>
            <w:tcW w:w="1170" w:type="dxa"/>
            <w:vAlign w:val="bottom"/>
          </w:tcPr>
          <w:p w14:paraId="3BE78B71" w14:textId="3CD343AA" w:rsidR="00B71FB3" w:rsidRPr="00B71FB3" w:rsidRDefault="00B71FB3" w:rsidP="00B71FB3">
            <w:pPr>
              <w:jc w:val="center"/>
              <w:rPr>
                <w:color w:val="000000"/>
                <w:sz w:val="18"/>
                <w:szCs w:val="18"/>
              </w:rPr>
            </w:pPr>
            <w:r w:rsidRPr="00B71FB3">
              <w:rPr>
                <w:color w:val="000000"/>
                <w:sz w:val="18"/>
                <w:szCs w:val="18"/>
              </w:rPr>
              <w:t>-0.008-0.023</w:t>
            </w:r>
          </w:p>
        </w:tc>
        <w:tc>
          <w:tcPr>
            <w:tcW w:w="630" w:type="dxa"/>
            <w:vAlign w:val="bottom"/>
          </w:tcPr>
          <w:p w14:paraId="3CDD395B" w14:textId="2A7634E6" w:rsidR="00B71FB3" w:rsidRPr="00B71FB3" w:rsidRDefault="00B71FB3" w:rsidP="00B71FB3">
            <w:pPr>
              <w:jc w:val="center"/>
              <w:rPr>
                <w:color w:val="000000"/>
                <w:sz w:val="18"/>
                <w:szCs w:val="18"/>
              </w:rPr>
            </w:pPr>
            <w:r w:rsidRPr="00B71FB3">
              <w:rPr>
                <w:color w:val="000000"/>
                <w:sz w:val="18"/>
                <w:szCs w:val="18"/>
              </w:rPr>
              <w:t>1.549</w:t>
            </w:r>
          </w:p>
        </w:tc>
        <w:tc>
          <w:tcPr>
            <w:tcW w:w="720" w:type="dxa"/>
            <w:vAlign w:val="bottom"/>
          </w:tcPr>
          <w:p w14:paraId="0DEE2098" w14:textId="32B6E9FD" w:rsidR="00B71FB3" w:rsidRPr="002207CA" w:rsidRDefault="00B71FB3" w:rsidP="00B71FB3">
            <w:pPr>
              <w:jc w:val="center"/>
              <w:rPr>
                <w:color w:val="000000"/>
                <w:sz w:val="18"/>
                <w:szCs w:val="18"/>
              </w:rPr>
            </w:pPr>
            <w:r w:rsidRPr="002207CA">
              <w:rPr>
                <w:color w:val="000000"/>
                <w:sz w:val="18"/>
                <w:szCs w:val="18"/>
              </w:rPr>
              <w:t>-0.001</w:t>
            </w:r>
          </w:p>
        </w:tc>
        <w:tc>
          <w:tcPr>
            <w:tcW w:w="630" w:type="dxa"/>
            <w:vAlign w:val="bottom"/>
          </w:tcPr>
          <w:p w14:paraId="0365141B" w14:textId="3867DCD6" w:rsidR="00B71FB3" w:rsidRPr="002207CA" w:rsidRDefault="00B71FB3" w:rsidP="00B71FB3">
            <w:pPr>
              <w:jc w:val="center"/>
              <w:rPr>
                <w:color w:val="000000"/>
                <w:sz w:val="18"/>
                <w:szCs w:val="18"/>
              </w:rPr>
            </w:pPr>
            <w:r w:rsidRPr="002207CA">
              <w:rPr>
                <w:color w:val="000000"/>
                <w:sz w:val="18"/>
                <w:szCs w:val="18"/>
              </w:rPr>
              <w:t>0.013</w:t>
            </w:r>
          </w:p>
        </w:tc>
        <w:tc>
          <w:tcPr>
            <w:tcW w:w="720" w:type="dxa"/>
            <w:vAlign w:val="bottom"/>
          </w:tcPr>
          <w:p w14:paraId="57C0FBB7" w14:textId="3F628B68" w:rsidR="00B71FB3" w:rsidRPr="002207CA" w:rsidRDefault="00B71FB3" w:rsidP="00B71FB3">
            <w:pPr>
              <w:jc w:val="center"/>
              <w:rPr>
                <w:color w:val="000000"/>
                <w:sz w:val="18"/>
                <w:szCs w:val="18"/>
              </w:rPr>
            </w:pPr>
            <w:r w:rsidRPr="002207CA">
              <w:rPr>
                <w:color w:val="000000"/>
                <w:sz w:val="18"/>
                <w:szCs w:val="18"/>
              </w:rPr>
              <w:t>-0.111</w:t>
            </w:r>
          </w:p>
        </w:tc>
        <w:tc>
          <w:tcPr>
            <w:tcW w:w="630" w:type="dxa"/>
            <w:vAlign w:val="bottom"/>
          </w:tcPr>
          <w:p w14:paraId="21858641" w14:textId="65C628E2" w:rsidR="00B71FB3" w:rsidRPr="002207CA" w:rsidRDefault="00B71FB3" w:rsidP="00B71FB3">
            <w:pPr>
              <w:jc w:val="center"/>
              <w:rPr>
                <w:color w:val="000000"/>
                <w:sz w:val="18"/>
                <w:szCs w:val="18"/>
              </w:rPr>
            </w:pPr>
            <w:r w:rsidRPr="002207CA">
              <w:rPr>
                <w:color w:val="000000"/>
                <w:sz w:val="18"/>
                <w:szCs w:val="18"/>
              </w:rPr>
              <w:t>0.912</w:t>
            </w:r>
          </w:p>
        </w:tc>
        <w:tc>
          <w:tcPr>
            <w:tcW w:w="1260" w:type="dxa"/>
            <w:vAlign w:val="bottom"/>
          </w:tcPr>
          <w:p w14:paraId="1A7C3F3C" w14:textId="0E76D13A" w:rsidR="00B71FB3" w:rsidRPr="002207CA" w:rsidRDefault="00B71FB3" w:rsidP="00B71FB3">
            <w:pPr>
              <w:jc w:val="center"/>
              <w:rPr>
                <w:color w:val="000000"/>
                <w:sz w:val="18"/>
                <w:szCs w:val="18"/>
              </w:rPr>
            </w:pPr>
            <w:r w:rsidRPr="002207CA">
              <w:rPr>
                <w:color w:val="000000"/>
                <w:sz w:val="18"/>
                <w:szCs w:val="18"/>
              </w:rPr>
              <w:t>-0.028-0.025</w:t>
            </w:r>
          </w:p>
        </w:tc>
        <w:tc>
          <w:tcPr>
            <w:tcW w:w="630" w:type="dxa"/>
            <w:vAlign w:val="bottom"/>
          </w:tcPr>
          <w:p w14:paraId="2B92AF8C" w14:textId="67D9035B" w:rsidR="00B71FB3" w:rsidRPr="002207CA" w:rsidRDefault="00B71FB3" w:rsidP="00B71FB3">
            <w:pPr>
              <w:jc w:val="center"/>
              <w:rPr>
                <w:color w:val="000000"/>
                <w:sz w:val="18"/>
                <w:szCs w:val="18"/>
              </w:rPr>
            </w:pPr>
            <w:r w:rsidRPr="002207CA">
              <w:rPr>
                <w:color w:val="000000"/>
                <w:sz w:val="18"/>
                <w:szCs w:val="18"/>
              </w:rPr>
              <w:t>1.518</w:t>
            </w:r>
          </w:p>
        </w:tc>
      </w:tr>
      <w:tr w:rsidR="00B71FB3" w:rsidRPr="00B92993" w14:paraId="7F43455B" w14:textId="77777777" w:rsidTr="00DD00C5">
        <w:tc>
          <w:tcPr>
            <w:tcW w:w="2070" w:type="dxa"/>
            <w:vAlign w:val="bottom"/>
          </w:tcPr>
          <w:p w14:paraId="0DBB360A" w14:textId="77777777" w:rsidR="00B71FB3" w:rsidRPr="001E3E0C" w:rsidRDefault="00B71FB3" w:rsidP="00B71FB3">
            <w:pPr>
              <w:jc w:val="center"/>
              <w:rPr>
                <w:bCs/>
                <w:sz w:val="16"/>
                <w:szCs w:val="16"/>
              </w:rPr>
            </w:pPr>
            <w:r w:rsidRPr="001E3E0C">
              <w:rPr>
                <w:color w:val="000000"/>
                <w:sz w:val="16"/>
                <w:szCs w:val="16"/>
              </w:rPr>
              <w:t xml:space="preserve">Precentral                     </w:t>
            </w:r>
          </w:p>
        </w:tc>
        <w:tc>
          <w:tcPr>
            <w:tcW w:w="715" w:type="dxa"/>
            <w:vAlign w:val="bottom"/>
          </w:tcPr>
          <w:p w14:paraId="6214DAC6" w14:textId="2D2E7847" w:rsidR="00B71FB3" w:rsidRPr="00B71FB3" w:rsidRDefault="00B71FB3" w:rsidP="00B71FB3">
            <w:pPr>
              <w:jc w:val="center"/>
              <w:rPr>
                <w:bCs/>
                <w:sz w:val="18"/>
                <w:szCs w:val="18"/>
              </w:rPr>
            </w:pPr>
            <w:r w:rsidRPr="00B71FB3">
              <w:rPr>
                <w:color w:val="000000"/>
                <w:sz w:val="18"/>
                <w:szCs w:val="18"/>
              </w:rPr>
              <w:t>-0.007</w:t>
            </w:r>
          </w:p>
        </w:tc>
        <w:tc>
          <w:tcPr>
            <w:tcW w:w="630" w:type="dxa"/>
            <w:vAlign w:val="bottom"/>
          </w:tcPr>
          <w:p w14:paraId="5519C029" w14:textId="3D4D30AC" w:rsidR="00B71FB3" w:rsidRPr="00B71FB3" w:rsidRDefault="00B71FB3" w:rsidP="00B71FB3">
            <w:pPr>
              <w:jc w:val="center"/>
              <w:rPr>
                <w:bCs/>
                <w:sz w:val="18"/>
                <w:szCs w:val="18"/>
              </w:rPr>
            </w:pPr>
            <w:r w:rsidRPr="00B71FB3">
              <w:rPr>
                <w:color w:val="000000"/>
                <w:sz w:val="18"/>
                <w:szCs w:val="18"/>
              </w:rPr>
              <w:t>0.012</w:t>
            </w:r>
          </w:p>
        </w:tc>
        <w:tc>
          <w:tcPr>
            <w:tcW w:w="810" w:type="dxa"/>
            <w:vAlign w:val="bottom"/>
          </w:tcPr>
          <w:p w14:paraId="57EDC3C1" w14:textId="232E0357" w:rsidR="00B71FB3" w:rsidRPr="00B71FB3" w:rsidRDefault="00B71FB3" w:rsidP="00B71FB3">
            <w:pPr>
              <w:jc w:val="center"/>
              <w:rPr>
                <w:bCs/>
                <w:sz w:val="18"/>
                <w:szCs w:val="18"/>
              </w:rPr>
            </w:pPr>
            <w:r w:rsidRPr="00B71FB3">
              <w:rPr>
                <w:color w:val="000000"/>
                <w:sz w:val="18"/>
                <w:szCs w:val="18"/>
              </w:rPr>
              <w:t>-0.601</w:t>
            </w:r>
          </w:p>
        </w:tc>
        <w:tc>
          <w:tcPr>
            <w:tcW w:w="630" w:type="dxa"/>
            <w:vAlign w:val="bottom"/>
          </w:tcPr>
          <w:p w14:paraId="577B9B4E" w14:textId="1F4F7BEF" w:rsidR="00B71FB3" w:rsidRPr="00B71FB3" w:rsidRDefault="00B71FB3" w:rsidP="00B71FB3">
            <w:pPr>
              <w:jc w:val="center"/>
              <w:rPr>
                <w:bCs/>
                <w:sz w:val="18"/>
                <w:szCs w:val="18"/>
              </w:rPr>
            </w:pPr>
            <w:r w:rsidRPr="00B71FB3">
              <w:rPr>
                <w:color w:val="000000"/>
                <w:sz w:val="18"/>
                <w:szCs w:val="18"/>
              </w:rPr>
              <w:t>0.548</w:t>
            </w:r>
          </w:p>
        </w:tc>
        <w:tc>
          <w:tcPr>
            <w:tcW w:w="1170" w:type="dxa"/>
            <w:vAlign w:val="bottom"/>
          </w:tcPr>
          <w:p w14:paraId="3C01D128" w14:textId="5D349E39" w:rsidR="00B71FB3" w:rsidRPr="00B71FB3" w:rsidRDefault="00B71FB3" w:rsidP="00B71FB3">
            <w:pPr>
              <w:jc w:val="center"/>
              <w:rPr>
                <w:color w:val="000000"/>
                <w:sz w:val="18"/>
                <w:szCs w:val="18"/>
              </w:rPr>
            </w:pPr>
            <w:r w:rsidRPr="00B71FB3">
              <w:rPr>
                <w:color w:val="000000"/>
                <w:sz w:val="18"/>
                <w:szCs w:val="18"/>
              </w:rPr>
              <w:t>-0.03-0.016</w:t>
            </w:r>
          </w:p>
        </w:tc>
        <w:tc>
          <w:tcPr>
            <w:tcW w:w="630" w:type="dxa"/>
            <w:vAlign w:val="bottom"/>
          </w:tcPr>
          <w:p w14:paraId="2CC1D2DC" w14:textId="63E7CA84" w:rsidR="00B71FB3" w:rsidRPr="00B71FB3" w:rsidRDefault="00B71FB3" w:rsidP="00B71FB3">
            <w:pPr>
              <w:jc w:val="center"/>
              <w:rPr>
                <w:color w:val="000000"/>
                <w:sz w:val="18"/>
                <w:szCs w:val="18"/>
              </w:rPr>
            </w:pPr>
            <w:r w:rsidRPr="00B71FB3">
              <w:rPr>
                <w:color w:val="000000"/>
                <w:sz w:val="18"/>
                <w:szCs w:val="18"/>
              </w:rPr>
              <w:t>3.358</w:t>
            </w:r>
          </w:p>
        </w:tc>
        <w:tc>
          <w:tcPr>
            <w:tcW w:w="720" w:type="dxa"/>
            <w:vAlign w:val="bottom"/>
          </w:tcPr>
          <w:p w14:paraId="22C307E8" w14:textId="775C879D" w:rsidR="00B71FB3" w:rsidRPr="002207CA" w:rsidRDefault="00B71FB3" w:rsidP="00B71FB3">
            <w:pPr>
              <w:jc w:val="center"/>
              <w:rPr>
                <w:bCs/>
                <w:color w:val="000000"/>
                <w:sz w:val="18"/>
                <w:szCs w:val="18"/>
              </w:rPr>
            </w:pPr>
            <w:r w:rsidRPr="002207CA">
              <w:rPr>
                <w:color w:val="000000"/>
                <w:sz w:val="18"/>
                <w:szCs w:val="18"/>
              </w:rPr>
              <w:t>-0.046</w:t>
            </w:r>
          </w:p>
        </w:tc>
        <w:tc>
          <w:tcPr>
            <w:tcW w:w="630" w:type="dxa"/>
            <w:vAlign w:val="bottom"/>
          </w:tcPr>
          <w:p w14:paraId="2F131BC9" w14:textId="24BE7403" w:rsidR="00B71FB3" w:rsidRPr="002207CA" w:rsidRDefault="00B71FB3" w:rsidP="00B71FB3">
            <w:pPr>
              <w:jc w:val="center"/>
              <w:rPr>
                <w:bCs/>
                <w:color w:val="000000"/>
                <w:sz w:val="18"/>
                <w:szCs w:val="18"/>
              </w:rPr>
            </w:pPr>
            <w:r w:rsidRPr="002207CA">
              <w:rPr>
                <w:color w:val="000000"/>
                <w:sz w:val="18"/>
                <w:szCs w:val="18"/>
              </w:rPr>
              <w:t>0.020</w:t>
            </w:r>
          </w:p>
        </w:tc>
        <w:tc>
          <w:tcPr>
            <w:tcW w:w="720" w:type="dxa"/>
            <w:vAlign w:val="bottom"/>
          </w:tcPr>
          <w:p w14:paraId="0B1DB2F5" w14:textId="6560FB56" w:rsidR="00B71FB3" w:rsidRPr="002207CA" w:rsidRDefault="00B71FB3" w:rsidP="00B71FB3">
            <w:pPr>
              <w:jc w:val="center"/>
              <w:rPr>
                <w:bCs/>
                <w:color w:val="000000"/>
                <w:sz w:val="18"/>
                <w:szCs w:val="18"/>
              </w:rPr>
            </w:pPr>
            <w:r w:rsidRPr="002207CA">
              <w:rPr>
                <w:color w:val="000000"/>
                <w:sz w:val="18"/>
                <w:szCs w:val="18"/>
              </w:rPr>
              <w:t>-2.294</w:t>
            </w:r>
          </w:p>
        </w:tc>
        <w:tc>
          <w:tcPr>
            <w:tcW w:w="630" w:type="dxa"/>
            <w:vAlign w:val="bottom"/>
          </w:tcPr>
          <w:p w14:paraId="0D6718AE" w14:textId="3E0E063D" w:rsidR="00B71FB3" w:rsidRPr="002207CA" w:rsidRDefault="00B71FB3" w:rsidP="00B71FB3">
            <w:pPr>
              <w:jc w:val="center"/>
              <w:rPr>
                <w:bCs/>
                <w:color w:val="000000"/>
                <w:sz w:val="18"/>
                <w:szCs w:val="18"/>
              </w:rPr>
            </w:pPr>
            <w:r w:rsidRPr="002207CA">
              <w:rPr>
                <w:color w:val="000000"/>
                <w:sz w:val="18"/>
                <w:szCs w:val="18"/>
              </w:rPr>
              <w:t>0.022</w:t>
            </w:r>
          </w:p>
        </w:tc>
        <w:tc>
          <w:tcPr>
            <w:tcW w:w="1260" w:type="dxa"/>
            <w:vAlign w:val="bottom"/>
          </w:tcPr>
          <w:p w14:paraId="472A7D1D" w14:textId="2133BB16" w:rsidR="00B71FB3" w:rsidRPr="002207CA" w:rsidRDefault="00B71FB3" w:rsidP="00B71FB3">
            <w:pPr>
              <w:jc w:val="center"/>
              <w:rPr>
                <w:color w:val="000000"/>
                <w:sz w:val="18"/>
                <w:szCs w:val="18"/>
              </w:rPr>
            </w:pPr>
            <w:r w:rsidRPr="002207CA">
              <w:rPr>
                <w:color w:val="000000"/>
                <w:sz w:val="18"/>
                <w:szCs w:val="18"/>
              </w:rPr>
              <w:t>-0.086--0.007</w:t>
            </w:r>
          </w:p>
        </w:tc>
        <w:tc>
          <w:tcPr>
            <w:tcW w:w="630" w:type="dxa"/>
            <w:vAlign w:val="bottom"/>
          </w:tcPr>
          <w:p w14:paraId="440E9A53" w14:textId="614C1F27" w:rsidR="00B71FB3" w:rsidRPr="002207CA" w:rsidRDefault="00B71FB3" w:rsidP="00B71FB3">
            <w:pPr>
              <w:jc w:val="center"/>
              <w:rPr>
                <w:color w:val="000000"/>
                <w:sz w:val="18"/>
                <w:szCs w:val="18"/>
              </w:rPr>
            </w:pPr>
            <w:r w:rsidRPr="002207CA">
              <w:rPr>
                <w:color w:val="000000"/>
                <w:sz w:val="18"/>
                <w:szCs w:val="18"/>
              </w:rPr>
              <w:t>3.029</w:t>
            </w:r>
          </w:p>
        </w:tc>
      </w:tr>
      <w:tr w:rsidR="00B71FB3" w:rsidRPr="00B92993" w14:paraId="115D46F5" w14:textId="77777777" w:rsidTr="00DD00C5">
        <w:tc>
          <w:tcPr>
            <w:tcW w:w="2070" w:type="dxa"/>
            <w:vAlign w:val="bottom"/>
          </w:tcPr>
          <w:p w14:paraId="52C8A0C7" w14:textId="77777777" w:rsidR="00B71FB3" w:rsidRPr="001E3E0C" w:rsidRDefault="00B71FB3" w:rsidP="00B71FB3">
            <w:pPr>
              <w:jc w:val="center"/>
              <w:rPr>
                <w:bCs/>
                <w:sz w:val="16"/>
                <w:szCs w:val="16"/>
              </w:rPr>
            </w:pPr>
            <w:r w:rsidRPr="001E3E0C">
              <w:rPr>
                <w:color w:val="000000"/>
                <w:sz w:val="16"/>
                <w:szCs w:val="16"/>
              </w:rPr>
              <w:t xml:space="preserve">Precuneus                     </w:t>
            </w:r>
          </w:p>
        </w:tc>
        <w:tc>
          <w:tcPr>
            <w:tcW w:w="715" w:type="dxa"/>
            <w:vAlign w:val="bottom"/>
          </w:tcPr>
          <w:p w14:paraId="75CCE1B5" w14:textId="398C4B5E" w:rsidR="00B71FB3" w:rsidRPr="00B71FB3" w:rsidRDefault="00B71FB3" w:rsidP="00B71FB3">
            <w:pPr>
              <w:jc w:val="center"/>
              <w:rPr>
                <w:bCs/>
                <w:sz w:val="18"/>
                <w:szCs w:val="18"/>
              </w:rPr>
            </w:pPr>
            <w:r w:rsidRPr="00B71FB3">
              <w:rPr>
                <w:color w:val="000000"/>
                <w:sz w:val="18"/>
                <w:szCs w:val="18"/>
              </w:rPr>
              <w:t>-0.011</w:t>
            </w:r>
          </w:p>
        </w:tc>
        <w:tc>
          <w:tcPr>
            <w:tcW w:w="630" w:type="dxa"/>
            <w:vAlign w:val="bottom"/>
          </w:tcPr>
          <w:p w14:paraId="4FFBE0C7" w14:textId="28FBC89B" w:rsidR="00B71FB3" w:rsidRPr="00B71FB3" w:rsidRDefault="00B71FB3" w:rsidP="00B71FB3">
            <w:pPr>
              <w:jc w:val="center"/>
              <w:rPr>
                <w:bCs/>
                <w:sz w:val="18"/>
                <w:szCs w:val="18"/>
              </w:rPr>
            </w:pPr>
            <w:r w:rsidRPr="00B71FB3">
              <w:rPr>
                <w:color w:val="000000"/>
                <w:sz w:val="18"/>
                <w:szCs w:val="18"/>
              </w:rPr>
              <w:t>0.012</w:t>
            </w:r>
          </w:p>
        </w:tc>
        <w:tc>
          <w:tcPr>
            <w:tcW w:w="810" w:type="dxa"/>
            <w:vAlign w:val="bottom"/>
          </w:tcPr>
          <w:p w14:paraId="0CEB0E3C" w14:textId="155F0A74" w:rsidR="00B71FB3" w:rsidRPr="00B71FB3" w:rsidRDefault="00B71FB3" w:rsidP="00B71FB3">
            <w:pPr>
              <w:jc w:val="center"/>
              <w:rPr>
                <w:bCs/>
                <w:sz w:val="18"/>
                <w:szCs w:val="18"/>
              </w:rPr>
            </w:pPr>
            <w:r w:rsidRPr="00B71FB3">
              <w:rPr>
                <w:color w:val="000000"/>
                <w:sz w:val="18"/>
                <w:szCs w:val="18"/>
              </w:rPr>
              <w:t>-0.903</w:t>
            </w:r>
          </w:p>
        </w:tc>
        <w:tc>
          <w:tcPr>
            <w:tcW w:w="630" w:type="dxa"/>
            <w:vAlign w:val="bottom"/>
          </w:tcPr>
          <w:p w14:paraId="308DC267" w14:textId="5408BBE1" w:rsidR="00B71FB3" w:rsidRPr="00B71FB3" w:rsidRDefault="00B71FB3" w:rsidP="00B71FB3">
            <w:pPr>
              <w:jc w:val="center"/>
              <w:rPr>
                <w:bCs/>
                <w:sz w:val="18"/>
                <w:szCs w:val="18"/>
              </w:rPr>
            </w:pPr>
            <w:r w:rsidRPr="00B71FB3">
              <w:rPr>
                <w:color w:val="000000"/>
                <w:sz w:val="18"/>
                <w:szCs w:val="18"/>
              </w:rPr>
              <w:t>0.367</w:t>
            </w:r>
          </w:p>
        </w:tc>
        <w:tc>
          <w:tcPr>
            <w:tcW w:w="1170" w:type="dxa"/>
            <w:vAlign w:val="bottom"/>
          </w:tcPr>
          <w:p w14:paraId="4967C282" w14:textId="07FFEB2C" w:rsidR="00B71FB3" w:rsidRPr="00B71FB3" w:rsidRDefault="00B71FB3" w:rsidP="00B71FB3">
            <w:pPr>
              <w:jc w:val="center"/>
              <w:rPr>
                <w:color w:val="000000"/>
                <w:sz w:val="18"/>
                <w:szCs w:val="18"/>
              </w:rPr>
            </w:pPr>
            <w:r w:rsidRPr="00B71FB3">
              <w:rPr>
                <w:color w:val="000000"/>
                <w:sz w:val="18"/>
                <w:szCs w:val="18"/>
              </w:rPr>
              <w:t>-0.033-0.012</w:t>
            </w:r>
          </w:p>
        </w:tc>
        <w:tc>
          <w:tcPr>
            <w:tcW w:w="630" w:type="dxa"/>
            <w:vAlign w:val="bottom"/>
          </w:tcPr>
          <w:p w14:paraId="2C9DCDF1" w14:textId="15D76B3D" w:rsidR="00B71FB3" w:rsidRPr="00B71FB3" w:rsidRDefault="00B71FB3" w:rsidP="00B71FB3">
            <w:pPr>
              <w:jc w:val="center"/>
              <w:rPr>
                <w:color w:val="000000"/>
                <w:sz w:val="18"/>
                <w:szCs w:val="18"/>
              </w:rPr>
            </w:pPr>
            <w:r w:rsidRPr="00B71FB3">
              <w:rPr>
                <w:color w:val="000000"/>
                <w:sz w:val="18"/>
                <w:szCs w:val="18"/>
              </w:rPr>
              <w:t>3.419</w:t>
            </w:r>
          </w:p>
        </w:tc>
        <w:tc>
          <w:tcPr>
            <w:tcW w:w="720" w:type="dxa"/>
            <w:vAlign w:val="bottom"/>
          </w:tcPr>
          <w:p w14:paraId="3CF272CA" w14:textId="43FAE47D" w:rsidR="00B71FB3" w:rsidRPr="002207CA" w:rsidRDefault="00B71FB3" w:rsidP="00B71FB3">
            <w:pPr>
              <w:jc w:val="center"/>
              <w:rPr>
                <w:color w:val="000000"/>
                <w:sz w:val="18"/>
                <w:szCs w:val="18"/>
              </w:rPr>
            </w:pPr>
            <w:r w:rsidRPr="002207CA">
              <w:rPr>
                <w:color w:val="000000"/>
                <w:sz w:val="18"/>
                <w:szCs w:val="18"/>
              </w:rPr>
              <w:t>0.022</w:t>
            </w:r>
          </w:p>
        </w:tc>
        <w:tc>
          <w:tcPr>
            <w:tcW w:w="630" w:type="dxa"/>
            <w:vAlign w:val="bottom"/>
          </w:tcPr>
          <w:p w14:paraId="3C2A79DD" w14:textId="5E1255FF" w:rsidR="00B71FB3" w:rsidRPr="002207CA" w:rsidRDefault="00B71FB3" w:rsidP="00B71FB3">
            <w:pPr>
              <w:jc w:val="center"/>
              <w:rPr>
                <w:color w:val="000000"/>
                <w:sz w:val="18"/>
                <w:szCs w:val="18"/>
              </w:rPr>
            </w:pPr>
            <w:r w:rsidRPr="002207CA">
              <w:rPr>
                <w:color w:val="000000"/>
                <w:sz w:val="18"/>
                <w:szCs w:val="18"/>
              </w:rPr>
              <w:t>0.020</w:t>
            </w:r>
          </w:p>
        </w:tc>
        <w:tc>
          <w:tcPr>
            <w:tcW w:w="720" w:type="dxa"/>
            <w:vAlign w:val="bottom"/>
          </w:tcPr>
          <w:p w14:paraId="4491DBE4" w14:textId="61DB3F5C" w:rsidR="00B71FB3" w:rsidRPr="002207CA" w:rsidRDefault="00B71FB3" w:rsidP="00B71FB3">
            <w:pPr>
              <w:jc w:val="center"/>
              <w:rPr>
                <w:color w:val="000000"/>
                <w:sz w:val="18"/>
                <w:szCs w:val="18"/>
              </w:rPr>
            </w:pPr>
            <w:r w:rsidRPr="002207CA">
              <w:rPr>
                <w:color w:val="000000"/>
                <w:sz w:val="18"/>
                <w:szCs w:val="18"/>
              </w:rPr>
              <w:t>1.080</w:t>
            </w:r>
          </w:p>
        </w:tc>
        <w:tc>
          <w:tcPr>
            <w:tcW w:w="630" w:type="dxa"/>
            <w:vAlign w:val="bottom"/>
          </w:tcPr>
          <w:p w14:paraId="2AAD940B" w14:textId="1F5ACA6A" w:rsidR="00B71FB3" w:rsidRPr="002207CA" w:rsidRDefault="00B71FB3" w:rsidP="00B71FB3">
            <w:pPr>
              <w:jc w:val="center"/>
              <w:rPr>
                <w:color w:val="000000"/>
                <w:sz w:val="18"/>
                <w:szCs w:val="18"/>
              </w:rPr>
            </w:pPr>
            <w:r w:rsidRPr="002207CA">
              <w:rPr>
                <w:color w:val="000000"/>
                <w:sz w:val="18"/>
                <w:szCs w:val="18"/>
              </w:rPr>
              <w:t>0.280</w:t>
            </w:r>
          </w:p>
        </w:tc>
        <w:tc>
          <w:tcPr>
            <w:tcW w:w="1260" w:type="dxa"/>
            <w:vAlign w:val="bottom"/>
          </w:tcPr>
          <w:p w14:paraId="60153825" w14:textId="191330A5" w:rsidR="00B71FB3" w:rsidRPr="002207CA" w:rsidRDefault="00B71FB3" w:rsidP="00B71FB3">
            <w:pPr>
              <w:jc w:val="center"/>
              <w:rPr>
                <w:color w:val="000000"/>
                <w:sz w:val="18"/>
                <w:szCs w:val="18"/>
              </w:rPr>
            </w:pPr>
            <w:r w:rsidRPr="002207CA">
              <w:rPr>
                <w:color w:val="000000"/>
                <w:sz w:val="18"/>
                <w:szCs w:val="18"/>
              </w:rPr>
              <w:t>-0.018-0.061</w:t>
            </w:r>
          </w:p>
        </w:tc>
        <w:tc>
          <w:tcPr>
            <w:tcW w:w="630" w:type="dxa"/>
            <w:vAlign w:val="bottom"/>
          </w:tcPr>
          <w:p w14:paraId="2917CE97" w14:textId="749129DB" w:rsidR="00B71FB3" w:rsidRPr="002207CA" w:rsidRDefault="00B71FB3" w:rsidP="00B71FB3">
            <w:pPr>
              <w:jc w:val="center"/>
              <w:rPr>
                <w:color w:val="000000"/>
                <w:sz w:val="18"/>
                <w:szCs w:val="18"/>
              </w:rPr>
            </w:pPr>
            <w:r w:rsidRPr="002207CA">
              <w:rPr>
                <w:color w:val="000000"/>
                <w:sz w:val="18"/>
                <w:szCs w:val="18"/>
              </w:rPr>
              <w:t>3.337</w:t>
            </w:r>
          </w:p>
        </w:tc>
      </w:tr>
      <w:tr w:rsidR="00B71FB3" w:rsidRPr="00B92993" w14:paraId="0DA9D0C4" w14:textId="77777777" w:rsidTr="00DD00C5">
        <w:tc>
          <w:tcPr>
            <w:tcW w:w="2070" w:type="dxa"/>
            <w:vAlign w:val="bottom"/>
          </w:tcPr>
          <w:p w14:paraId="4277DF26" w14:textId="77777777" w:rsidR="00B71FB3" w:rsidRPr="001E3E0C" w:rsidRDefault="00B71FB3" w:rsidP="00B71FB3">
            <w:pPr>
              <w:jc w:val="center"/>
              <w:rPr>
                <w:bCs/>
                <w:sz w:val="16"/>
                <w:szCs w:val="16"/>
              </w:rPr>
            </w:pPr>
            <w:r w:rsidRPr="001E3E0C">
              <w:rPr>
                <w:color w:val="000000"/>
                <w:sz w:val="16"/>
                <w:szCs w:val="16"/>
              </w:rPr>
              <w:t xml:space="preserve">Rostral anterior cingulate       </w:t>
            </w:r>
          </w:p>
        </w:tc>
        <w:tc>
          <w:tcPr>
            <w:tcW w:w="715" w:type="dxa"/>
            <w:vAlign w:val="bottom"/>
          </w:tcPr>
          <w:p w14:paraId="0BB88CD9" w14:textId="5951DED9" w:rsidR="00B71FB3" w:rsidRPr="00B71FB3" w:rsidRDefault="00B71FB3" w:rsidP="00B71FB3">
            <w:pPr>
              <w:jc w:val="center"/>
              <w:rPr>
                <w:bCs/>
                <w:sz w:val="18"/>
                <w:szCs w:val="18"/>
              </w:rPr>
            </w:pPr>
            <w:r w:rsidRPr="00B71FB3">
              <w:rPr>
                <w:color w:val="000000"/>
                <w:sz w:val="18"/>
                <w:szCs w:val="18"/>
              </w:rPr>
              <w:t>0.000</w:t>
            </w:r>
          </w:p>
        </w:tc>
        <w:tc>
          <w:tcPr>
            <w:tcW w:w="630" w:type="dxa"/>
            <w:vAlign w:val="bottom"/>
          </w:tcPr>
          <w:p w14:paraId="420024B8" w14:textId="6A501154" w:rsidR="00B71FB3" w:rsidRPr="00B71FB3" w:rsidRDefault="00B71FB3" w:rsidP="00B71FB3">
            <w:pPr>
              <w:jc w:val="center"/>
              <w:rPr>
                <w:bCs/>
                <w:sz w:val="18"/>
                <w:szCs w:val="18"/>
              </w:rPr>
            </w:pPr>
            <w:r w:rsidRPr="00B71FB3">
              <w:rPr>
                <w:color w:val="000000"/>
                <w:sz w:val="18"/>
                <w:szCs w:val="18"/>
              </w:rPr>
              <w:t>0.008</w:t>
            </w:r>
          </w:p>
        </w:tc>
        <w:tc>
          <w:tcPr>
            <w:tcW w:w="810" w:type="dxa"/>
            <w:vAlign w:val="bottom"/>
          </w:tcPr>
          <w:p w14:paraId="1A8D700D" w14:textId="00062ADA" w:rsidR="00B71FB3" w:rsidRPr="00B71FB3" w:rsidRDefault="00B71FB3" w:rsidP="00B71FB3">
            <w:pPr>
              <w:jc w:val="center"/>
              <w:rPr>
                <w:bCs/>
                <w:sz w:val="18"/>
                <w:szCs w:val="18"/>
              </w:rPr>
            </w:pPr>
            <w:r w:rsidRPr="00B71FB3">
              <w:rPr>
                <w:color w:val="000000"/>
                <w:sz w:val="18"/>
                <w:szCs w:val="18"/>
              </w:rPr>
              <w:t>0.022</w:t>
            </w:r>
          </w:p>
        </w:tc>
        <w:tc>
          <w:tcPr>
            <w:tcW w:w="630" w:type="dxa"/>
            <w:vAlign w:val="bottom"/>
          </w:tcPr>
          <w:p w14:paraId="3F1067F5" w14:textId="202F23FC" w:rsidR="00B71FB3" w:rsidRPr="00B71FB3" w:rsidRDefault="00B71FB3" w:rsidP="00B71FB3">
            <w:pPr>
              <w:jc w:val="center"/>
              <w:rPr>
                <w:bCs/>
                <w:sz w:val="18"/>
                <w:szCs w:val="18"/>
              </w:rPr>
            </w:pPr>
            <w:r w:rsidRPr="00B71FB3">
              <w:rPr>
                <w:color w:val="000000"/>
                <w:sz w:val="18"/>
                <w:szCs w:val="18"/>
              </w:rPr>
              <w:t>0.983</w:t>
            </w:r>
          </w:p>
        </w:tc>
        <w:tc>
          <w:tcPr>
            <w:tcW w:w="1170" w:type="dxa"/>
            <w:vAlign w:val="bottom"/>
          </w:tcPr>
          <w:p w14:paraId="7370F58C" w14:textId="5CD0B59B" w:rsidR="00B71FB3" w:rsidRPr="00B71FB3" w:rsidRDefault="00B71FB3" w:rsidP="00B71FB3">
            <w:pPr>
              <w:jc w:val="center"/>
              <w:rPr>
                <w:color w:val="000000"/>
                <w:sz w:val="18"/>
                <w:szCs w:val="18"/>
              </w:rPr>
            </w:pPr>
            <w:r w:rsidRPr="00B71FB3">
              <w:rPr>
                <w:color w:val="000000"/>
                <w:sz w:val="18"/>
                <w:szCs w:val="18"/>
              </w:rPr>
              <w:t>-0.016-0.016</w:t>
            </w:r>
          </w:p>
        </w:tc>
        <w:tc>
          <w:tcPr>
            <w:tcW w:w="630" w:type="dxa"/>
            <w:vAlign w:val="bottom"/>
          </w:tcPr>
          <w:p w14:paraId="4F88EA01" w14:textId="373424F6" w:rsidR="00B71FB3" w:rsidRPr="00B71FB3" w:rsidRDefault="00B71FB3" w:rsidP="00B71FB3">
            <w:pPr>
              <w:jc w:val="center"/>
              <w:rPr>
                <w:color w:val="000000"/>
                <w:sz w:val="18"/>
                <w:szCs w:val="18"/>
              </w:rPr>
            </w:pPr>
            <w:r w:rsidRPr="00B71FB3">
              <w:rPr>
                <w:color w:val="000000"/>
                <w:sz w:val="18"/>
                <w:szCs w:val="18"/>
              </w:rPr>
              <w:t>1.691</w:t>
            </w:r>
          </w:p>
        </w:tc>
        <w:tc>
          <w:tcPr>
            <w:tcW w:w="720" w:type="dxa"/>
            <w:vAlign w:val="bottom"/>
          </w:tcPr>
          <w:p w14:paraId="528602CD" w14:textId="0E28CFB4" w:rsidR="00B71FB3" w:rsidRPr="002207CA" w:rsidRDefault="00B71FB3" w:rsidP="00B71FB3">
            <w:pPr>
              <w:jc w:val="center"/>
              <w:rPr>
                <w:color w:val="000000"/>
                <w:sz w:val="18"/>
                <w:szCs w:val="18"/>
              </w:rPr>
            </w:pPr>
            <w:r w:rsidRPr="002207CA">
              <w:rPr>
                <w:color w:val="000000"/>
                <w:sz w:val="18"/>
                <w:szCs w:val="18"/>
              </w:rPr>
              <w:t>-0.003</w:t>
            </w:r>
          </w:p>
        </w:tc>
        <w:tc>
          <w:tcPr>
            <w:tcW w:w="630" w:type="dxa"/>
            <w:vAlign w:val="bottom"/>
          </w:tcPr>
          <w:p w14:paraId="7A265586" w14:textId="0F38F414" w:rsidR="00B71FB3" w:rsidRPr="002207CA" w:rsidRDefault="00B71FB3" w:rsidP="00B71FB3">
            <w:pPr>
              <w:jc w:val="center"/>
              <w:rPr>
                <w:color w:val="000000"/>
                <w:sz w:val="18"/>
                <w:szCs w:val="18"/>
              </w:rPr>
            </w:pPr>
            <w:r w:rsidRPr="002207CA">
              <w:rPr>
                <w:color w:val="000000"/>
                <w:sz w:val="18"/>
                <w:szCs w:val="18"/>
              </w:rPr>
              <w:t>0.014</w:t>
            </w:r>
          </w:p>
        </w:tc>
        <w:tc>
          <w:tcPr>
            <w:tcW w:w="720" w:type="dxa"/>
            <w:vAlign w:val="bottom"/>
          </w:tcPr>
          <w:p w14:paraId="2BABFAD4" w14:textId="506F4555" w:rsidR="00B71FB3" w:rsidRPr="002207CA" w:rsidRDefault="00B71FB3" w:rsidP="00B71FB3">
            <w:pPr>
              <w:jc w:val="center"/>
              <w:rPr>
                <w:color w:val="000000"/>
                <w:sz w:val="18"/>
                <w:szCs w:val="18"/>
              </w:rPr>
            </w:pPr>
            <w:r w:rsidRPr="002207CA">
              <w:rPr>
                <w:color w:val="000000"/>
                <w:sz w:val="18"/>
                <w:szCs w:val="18"/>
              </w:rPr>
              <w:t>-0.237</w:t>
            </w:r>
          </w:p>
        </w:tc>
        <w:tc>
          <w:tcPr>
            <w:tcW w:w="630" w:type="dxa"/>
            <w:vAlign w:val="bottom"/>
          </w:tcPr>
          <w:p w14:paraId="7FC2684F" w14:textId="09258296" w:rsidR="00B71FB3" w:rsidRPr="002207CA" w:rsidRDefault="00B71FB3" w:rsidP="00B71FB3">
            <w:pPr>
              <w:jc w:val="center"/>
              <w:rPr>
                <w:color w:val="000000"/>
                <w:sz w:val="18"/>
                <w:szCs w:val="18"/>
              </w:rPr>
            </w:pPr>
            <w:r w:rsidRPr="002207CA">
              <w:rPr>
                <w:color w:val="000000"/>
                <w:sz w:val="18"/>
                <w:szCs w:val="18"/>
              </w:rPr>
              <w:t>0.813</w:t>
            </w:r>
          </w:p>
        </w:tc>
        <w:tc>
          <w:tcPr>
            <w:tcW w:w="1260" w:type="dxa"/>
            <w:vAlign w:val="bottom"/>
          </w:tcPr>
          <w:p w14:paraId="6028A1F9" w14:textId="3360C125" w:rsidR="00B71FB3" w:rsidRPr="002207CA" w:rsidRDefault="00B71FB3" w:rsidP="00B71FB3">
            <w:pPr>
              <w:jc w:val="center"/>
              <w:rPr>
                <w:color w:val="000000"/>
                <w:sz w:val="18"/>
                <w:szCs w:val="18"/>
              </w:rPr>
            </w:pPr>
            <w:r w:rsidRPr="002207CA">
              <w:rPr>
                <w:color w:val="000000"/>
                <w:sz w:val="18"/>
                <w:szCs w:val="18"/>
              </w:rPr>
              <w:t>-0.031-0.024</w:t>
            </w:r>
          </w:p>
        </w:tc>
        <w:tc>
          <w:tcPr>
            <w:tcW w:w="630" w:type="dxa"/>
            <w:vAlign w:val="bottom"/>
          </w:tcPr>
          <w:p w14:paraId="11DAB04A" w14:textId="0D4A48AA" w:rsidR="00B71FB3" w:rsidRPr="002207CA" w:rsidRDefault="00B71FB3" w:rsidP="00B71FB3">
            <w:pPr>
              <w:jc w:val="center"/>
              <w:rPr>
                <w:color w:val="000000"/>
                <w:sz w:val="18"/>
                <w:szCs w:val="18"/>
              </w:rPr>
            </w:pPr>
            <w:r w:rsidRPr="002207CA">
              <w:rPr>
                <w:color w:val="000000"/>
                <w:sz w:val="18"/>
                <w:szCs w:val="18"/>
              </w:rPr>
              <w:t>1.697</w:t>
            </w:r>
          </w:p>
        </w:tc>
      </w:tr>
      <w:tr w:rsidR="00B71FB3" w:rsidRPr="00B92993" w14:paraId="4AB570AF" w14:textId="77777777" w:rsidTr="00DD00C5">
        <w:tc>
          <w:tcPr>
            <w:tcW w:w="2070" w:type="dxa"/>
            <w:vAlign w:val="bottom"/>
          </w:tcPr>
          <w:p w14:paraId="46BAA66D" w14:textId="77777777" w:rsidR="00B71FB3" w:rsidRPr="001E3E0C" w:rsidRDefault="00B71FB3" w:rsidP="00B71FB3">
            <w:pPr>
              <w:jc w:val="center"/>
              <w:rPr>
                <w:bCs/>
                <w:sz w:val="16"/>
                <w:szCs w:val="16"/>
              </w:rPr>
            </w:pPr>
            <w:r w:rsidRPr="001E3E0C">
              <w:rPr>
                <w:color w:val="000000"/>
                <w:sz w:val="16"/>
                <w:szCs w:val="16"/>
              </w:rPr>
              <w:t xml:space="preserve">Rostral middle frontal           </w:t>
            </w:r>
          </w:p>
        </w:tc>
        <w:tc>
          <w:tcPr>
            <w:tcW w:w="715" w:type="dxa"/>
            <w:vAlign w:val="bottom"/>
          </w:tcPr>
          <w:p w14:paraId="018F786C" w14:textId="2C457F01" w:rsidR="00B71FB3" w:rsidRPr="00B71FB3" w:rsidRDefault="00B71FB3" w:rsidP="00B71FB3">
            <w:pPr>
              <w:jc w:val="center"/>
              <w:rPr>
                <w:bCs/>
                <w:sz w:val="18"/>
                <w:szCs w:val="18"/>
              </w:rPr>
            </w:pPr>
            <w:r w:rsidRPr="00B71FB3">
              <w:rPr>
                <w:color w:val="000000"/>
                <w:sz w:val="18"/>
                <w:szCs w:val="18"/>
              </w:rPr>
              <w:t>0.002</w:t>
            </w:r>
          </w:p>
        </w:tc>
        <w:tc>
          <w:tcPr>
            <w:tcW w:w="630" w:type="dxa"/>
            <w:vAlign w:val="bottom"/>
          </w:tcPr>
          <w:p w14:paraId="780B6C05" w14:textId="2D584820" w:rsidR="00B71FB3" w:rsidRPr="00B71FB3" w:rsidRDefault="00B71FB3" w:rsidP="00B71FB3">
            <w:pPr>
              <w:jc w:val="center"/>
              <w:rPr>
                <w:bCs/>
                <w:sz w:val="18"/>
                <w:szCs w:val="18"/>
              </w:rPr>
            </w:pPr>
            <w:r w:rsidRPr="00B71FB3">
              <w:rPr>
                <w:color w:val="000000"/>
                <w:sz w:val="18"/>
                <w:szCs w:val="18"/>
              </w:rPr>
              <w:t>0.014</w:t>
            </w:r>
          </w:p>
        </w:tc>
        <w:tc>
          <w:tcPr>
            <w:tcW w:w="810" w:type="dxa"/>
            <w:vAlign w:val="bottom"/>
          </w:tcPr>
          <w:p w14:paraId="693C0323" w14:textId="0EE2C6E1" w:rsidR="00B71FB3" w:rsidRPr="00B71FB3" w:rsidRDefault="00B71FB3" w:rsidP="00B71FB3">
            <w:pPr>
              <w:jc w:val="center"/>
              <w:rPr>
                <w:bCs/>
                <w:sz w:val="18"/>
                <w:szCs w:val="18"/>
              </w:rPr>
            </w:pPr>
            <w:r w:rsidRPr="00B71FB3">
              <w:rPr>
                <w:color w:val="000000"/>
                <w:sz w:val="18"/>
                <w:szCs w:val="18"/>
              </w:rPr>
              <w:t>0.132</w:t>
            </w:r>
          </w:p>
        </w:tc>
        <w:tc>
          <w:tcPr>
            <w:tcW w:w="630" w:type="dxa"/>
            <w:vAlign w:val="bottom"/>
          </w:tcPr>
          <w:p w14:paraId="3E513CBE" w14:textId="3891AC3D" w:rsidR="00B71FB3" w:rsidRPr="00B71FB3" w:rsidRDefault="00B71FB3" w:rsidP="00B71FB3">
            <w:pPr>
              <w:jc w:val="center"/>
              <w:rPr>
                <w:bCs/>
                <w:sz w:val="18"/>
                <w:szCs w:val="18"/>
              </w:rPr>
            </w:pPr>
            <w:r w:rsidRPr="00B71FB3">
              <w:rPr>
                <w:color w:val="000000"/>
                <w:sz w:val="18"/>
                <w:szCs w:val="18"/>
              </w:rPr>
              <w:t>0.895</w:t>
            </w:r>
          </w:p>
        </w:tc>
        <w:tc>
          <w:tcPr>
            <w:tcW w:w="1170" w:type="dxa"/>
            <w:vAlign w:val="bottom"/>
          </w:tcPr>
          <w:p w14:paraId="4D94157F" w14:textId="5414D3EC" w:rsidR="00B71FB3" w:rsidRPr="00B71FB3" w:rsidRDefault="00B71FB3" w:rsidP="00B71FB3">
            <w:pPr>
              <w:jc w:val="center"/>
              <w:rPr>
                <w:color w:val="000000"/>
                <w:sz w:val="18"/>
                <w:szCs w:val="18"/>
              </w:rPr>
            </w:pPr>
            <w:r w:rsidRPr="00B71FB3">
              <w:rPr>
                <w:color w:val="000000"/>
                <w:sz w:val="18"/>
                <w:szCs w:val="18"/>
              </w:rPr>
              <w:t>-0.026-0.029</w:t>
            </w:r>
          </w:p>
        </w:tc>
        <w:tc>
          <w:tcPr>
            <w:tcW w:w="630" w:type="dxa"/>
            <w:vAlign w:val="bottom"/>
          </w:tcPr>
          <w:p w14:paraId="4509861F" w14:textId="107C1A4C" w:rsidR="00B71FB3" w:rsidRPr="00B71FB3" w:rsidRDefault="00B71FB3" w:rsidP="00B71FB3">
            <w:pPr>
              <w:jc w:val="center"/>
              <w:rPr>
                <w:color w:val="000000"/>
                <w:sz w:val="18"/>
                <w:szCs w:val="18"/>
              </w:rPr>
            </w:pPr>
            <w:r w:rsidRPr="00B71FB3">
              <w:rPr>
                <w:color w:val="000000"/>
                <w:sz w:val="18"/>
                <w:szCs w:val="18"/>
              </w:rPr>
              <w:t>4.655</w:t>
            </w:r>
          </w:p>
        </w:tc>
        <w:tc>
          <w:tcPr>
            <w:tcW w:w="720" w:type="dxa"/>
            <w:vAlign w:val="bottom"/>
          </w:tcPr>
          <w:p w14:paraId="196B3D10" w14:textId="0E7E9679" w:rsidR="00B71FB3" w:rsidRPr="002207CA" w:rsidRDefault="00B71FB3" w:rsidP="00B71FB3">
            <w:pPr>
              <w:jc w:val="center"/>
              <w:rPr>
                <w:color w:val="000000"/>
                <w:sz w:val="18"/>
                <w:szCs w:val="18"/>
              </w:rPr>
            </w:pPr>
            <w:r w:rsidRPr="002207CA">
              <w:rPr>
                <w:color w:val="000000"/>
                <w:sz w:val="18"/>
                <w:szCs w:val="18"/>
              </w:rPr>
              <w:t>-0.006</w:t>
            </w:r>
          </w:p>
        </w:tc>
        <w:tc>
          <w:tcPr>
            <w:tcW w:w="630" w:type="dxa"/>
            <w:vAlign w:val="bottom"/>
          </w:tcPr>
          <w:p w14:paraId="42125492" w14:textId="4BAB7CFE" w:rsidR="00B71FB3" w:rsidRPr="002207CA" w:rsidRDefault="00B71FB3" w:rsidP="00B71FB3">
            <w:pPr>
              <w:jc w:val="center"/>
              <w:rPr>
                <w:color w:val="000000"/>
                <w:sz w:val="18"/>
                <w:szCs w:val="18"/>
              </w:rPr>
            </w:pPr>
            <w:r w:rsidRPr="002207CA">
              <w:rPr>
                <w:color w:val="000000"/>
                <w:sz w:val="18"/>
                <w:szCs w:val="18"/>
              </w:rPr>
              <w:t>0.024</w:t>
            </w:r>
          </w:p>
        </w:tc>
        <w:tc>
          <w:tcPr>
            <w:tcW w:w="720" w:type="dxa"/>
            <w:vAlign w:val="bottom"/>
          </w:tcPr>
          <w:p w14:paraId="54434300" w14:textId="13DE43D0" w:rsidR="00B71FB3" w:rsidRPr="002207CA" w:rsidRDefault="00B71FB3" w:rsidP="00B71FB3">
            <w:pPr>
              <w:jc w:val="center"/>
              <w:rPr>
                <w:color w:val="000000"/>
                <w:sz w:val="18"/>
                <w:szCs w:val="18"/>
              </w:rPr>
            </w:pPr>
            <w:r w:rsidRPr="002207CA">
              <w:rPr>
                <w:color w:val="000000"/>
                <w:sz w:val="18"/>
                <w:szCs w:val="18"/>
              </w:rPr>
              <w:t>-0.257</w:t>
            </w:r>
          </w:p>
        </w:tc>
        <w:tc>
          <w:tcPr>
            <w:tcW w:w="630" w:type="dxa"/>
            <w:vAlign w:val="bottom"/>
          </w:tcPr>
          <w:p w14:paraId="336E284C" w14:textId="2D005910" w:rsidR="00B71FB3" w:rsidRPr="002207CA" w:rsidRDefault="00B71FB3" w:rsidP="00B71FB3">
            <w:pPr>
              <w:jc w:val="center"/>
              <w:rPr>
                <w:color w:val="000000"/>
                <w:sz w:val="18"/>
                <w:szCs w:val="18"/>
              </w:rPr>
            </w:pPr>
            <w:r w:rsidRPr="002207CA">
              <w:rPr>
                <w:color w:val="000000"/>
                <w:sz w:val="18"/>
                <w:szCs w:val="18"/>
              </w:rPr>
              <w:t>0.798</w:t>
            </w:r>
          </w:p>
        </w:tc>
        <w:tc>
          <w:tcPr>
            <w:tcW w:w="1260" w:type="dxa"/>
            <w:vAlign w:val="bottom"/>
          </w:tcPr>
          <w:p w14:paraId="240CC886" w14:textId="6CDA7CA0" w:rsidR="00B71FB3" w:rsidRPr="002207CA" w:rsidRDefault="00B71FB3" w:rsidP="00B71FB3">
            <w:pPr>
              <w:jc w:val="center"/>
              <w:rPr>
                <w:color w:val="000000"/>
                <w:sz w:val="18"/>
                <w:szCs w:val="18"/>
              </w:rPr>
            </w:pPr>
            <w:r w:rsidRPr="002207CA">
              <w:rPr>
                <w:color w:val="000000"/>
                <w:sz w:val="18"/>
                <w:szCs w:val="18"/>
              </w:rPr>
              <w:t>-0.054-0.041</w:t>
            </w:r>
          </w:p>
        </w:tc>
        <w:tc>
          <w:tcPr>
            <w:tcW w:w="630" w:type="dxa"/>
            <w:vAlign w:val="bottom"/>
          </w:tcPr>
          <w:p w14:paraId="19757926" w14:textId="2008BCE3" w:rsidR="00B71FB3" w:rsidRPr="002207CA" w:rsidRDefault="00B71FB3" w:rsidP="00B71FB3">
            <w:pPr>
              <w:jc w:val="center"/>
              <w:rPr>
                <w:color w:val="000000"/>
                <w:sz w:val="18"/>
                <w:szCs w:val="18"/>
              </w:rPr>
            </w:pPr>
            <w:r w:rsidRPr="002207CA">
              <w:rPr>
                <w:color w:val="000000"/>
                <w:sz w:val="18"/>
                <w:szCs w:val="18"/>
              </w:rPr>
              <w:t>4.248</w:t>
            </w:r>
          </w:p>
        </w:tc>
      </w:tr>
      <w:tr w:rsidR="00B71FB3" w:rsidRPr="00B92993" w14:paraId="0A83D127" w14:textId="77777777" w:rsidTr="00DD00C5">
        <w:tc>
          <w:tcPr>
            <w:tcW w:w="2070" w:type="dxa"/>
            <w:vAlign w:val="bottom"/>
          </w:tcPr>
          <w:p w14:paraId="2DB0C729" w14:textId="77777777" w:rsidR="00B71FB3" w:rsidRPr="001E3E0C" w:rsidRDefault="00B71FB3" w:rsidP="00B71FB3">
            <w:pPr>
              <w:jc w:val="center"/>
              <w:rPr>
                <w:bCs/>
                <w:sz w:val="16"/>
                <w:szCs w:val="16"/>
              </w:rPr>
            </w:pPr>
            <w:r w:rsidRPr="001E3E0C">
              <w:rPr>
                <w:color w:val="000000"/>
                <w:sz w:val="16"/>
                <w:szCs w:val="16"/>
              </w:rPr>
              <w:t xml:space="preserve">Superior frontal               </w:t>
            </w:r>
          </w:p>
        </w:tc>
        <w:tc>
          <w:tcPr>
            <w:tcW w:w="715" w:type="dxa"/>
            <w:vAlign w:val="bottom"/>
          </w:tcPr>
          <w:p w14:paraId="71D544B6" w14:textId="7FA2D8FF" w:rsidR="00B71FB3" w:rsidRPr="00B71FB3" w:rsidRDefault="00B71FB3" w:rsidP="00B71FB3">
            <w:pPr>
              <w:jc w:val="center"/>
              <w:rPr>
                <w:bCs/>
                <w:sz w:val="18"/>
                <w:szCs w:val="18"/>
              </w:rPr>
            </w:pPr>
            <w:r w:rsidRPr="00B71FB3">
              <w:rPr>
                <w:color w:val="000000"/>
                <w:sz w:val="18"/>
                <w:szCs w:val="18"/>
              </w:rPr>
              <w:t>-0.004</w:t>
            </w:r>
          </w:p>
        </w:tc>
        <w:tc>
          <w:tcPr>
            <w:tcW w:w="630" w:type="dxa"/>
            <w:vAlign w:val="bottom"/>
          </w:tcPr>
          <w:p w14:paraId="1DB9EBA3" w14:textId="312A6851" w:rsidR="00B71FB3" w:rsidRPr="00B71FB3" w:rsidRDefault="00B71FB3" w:rsidP="00B71FB3">
            <w:pPr>
              <w:jc w:val="center"/>
              <w:rPr>
                <w:bCs/>
                <w:sz w:val="18"/>
                <w:szCs w:val="18"/>
              </w:rPr>
            </w:pPr>
            <w:r w:rsidRPr="00B71FB3">
              <w:rPr>
                <w:color w:val="000000"/>
                <w:sz w:val="18"/>
                <w:szCs w:val="18"/>
              </w:rPr>
              <w:t>0.014</w:t>
            </w:r>
          </w:p>
        </w:tc>
        <w:tc>
          <w:tcPr>
            <w:tcW w:w="810" w:type="dxa"/>
            <w:vAlign w:val="bottom"/>
          </w:tcPr>
          <w:p w14:paraId="009186E3" w14:textId="279C0C98" w:rsidR="00B71FB3" w:rsidRPr="00B71FB3" w:rsidRDefault="00B71FB3" w:rsidP="00B71FB3">
            <w:pPr>
              <w:jc w:val="center"/>
              <w:rPr>
                <w:bCs/>
                <w:sz w:val="18"/>
                <w:szCs w:val="18"/>
              </w:rPr>
            </w:pPr>
            <w:r w:rsidRPr="00B71FB3">
              <w:rPr>
                <w:color w:val="000000"/>
                <w:sz w:val="18"/>
                <w:szCs w:val="18"/>
              </w:rPr>
              <w:t>-0.311</w:t>
            </w:r>
          </w:p>
        </w:tc>
        <w:tc>
          <w:tcPr>
            <w:tcW w:w="630" w:type="dxa"/>
            <w:vAlign w:val="bottom"/>
          </w:tcPr>
          <w:p w14:paraId="69F06E8E" w14:textId="02E91E65" w:rsidR="00B71FB3" w:rsidRPr="00B71FB3" w:rsidRDefault="00B71FB3" w:rsidP="00B71FB3">
            <w:pPr>
              <w:jc w:val="center"/>
              <w:rPr>
                <w:bCs/>
                <w:sz w:val="18"/>
                <w:szCs w:val="18"/>
              </w:rPr>
            </w:pPr>
            <w:r w:rsidRPr="00B71FB3">
              <w:rPr>
                <w:color w:val="000000"/>
                <w:sz w:val="18"/>
                <w:szCs w:val="18"/>
              </w:rPr>
              <w:t>0.756</w:t>
            </w:r>
          </w:p>
        </w:tc>
        <w:tc>
          <w:tcPr>
            <w:tcW w:w="1170" w:type="dxa"/>
            <w:vAlign w:val="bottom"/>
          </w:tcPr>
          <w:p w14:paraId="47CE315A" w14:textId="76502F4B" w:rsidR="00B71FB3" w:rsidRPr="00B71FB3" w:rsidRDefault="00B71FB3" w:rsidP="00B71FB3">
            <w:pPr>
              <w:jc w:val="center"/>
              <w:rPr>
                <w:color w:val="000000"/>
                <w:sz w:val="18"/>
                <w:szCs w:val="18"/>
              </w:rPr>
            </w:pPr>
            <w:r w:rsidRPr="00B71FB3">
              <w:rPr>
                <w:color w:val="000000"/>
                <w:sz w:val="18"/>
                <w:szCs w:val="18"/>
              </w:rPr>
              <w:t>-0.031-0.022</w:t>
            </w:r>
          </w:p>
        </w:tc>
        <w:tc>
          <w:tcPr>
            <w:tcW w:w="630" w:type="dxa"/>
            <w:vAlign w:val="bottom"/>
          </w:tcPr>
          <w:p w14:paraId="4C4820FD" w14:textId="009A179A" w:rsidR="00B71FB3" w:rsidRPr="00B71FB3" w:rsidRDefault="00B71FB3" w:rsidP="00B71FB3">
            <w:pPr>
              <w:jc w:val="center"/>
              <w:rPr>
                <w:color w:val="000000"/>
                <w:sz w:val="18"/>
                <w:szCs w:val="18"/>
              </w:rPr>
            </w:pPr>
            <w:r w:rsidRPr="00B71FB3">
              <w:rPr>
                <w:color w:val="000000"/>
                <w:sz w:val="18"/>
                <w:szCs w:val="18"/>
              </w:rPr>
              <w:t>4.505</w:t>
            </w:r>
          </w:p>
        </w:tc>
        <w:tc>
          <w:tcPr>
            <w:tcW w:w="720" w:type="dxa"/>
            <w:vAlign w:val="bottom"/>
          </w:tcPr>
          <w:p w14:paraId="062654D8" w14:textId="2E35FCAC" w:rsidR="00B71FB3" w:rsidRPr="002207CA" w:rsidRDefault="00B71FB3" w:rsidP="00B71FB3">
            <w:pPr>
              <w:jc w:val="center"/>
              <w:rPr>
                <w:bCs/>
                <w:color w:val="000000"/>
                <w:sz w:val="18"/>
                <w:szCs w:val="18"/>
              </w:rPr>
            </w:pPr>
            <w:r w:rsidRPr="002207CA">
              <w:rPr>
                <w:color w:val="000000"/>
                <w:sz w:val="18"/>
                <w:szCs w:val="18"/>
              </w:rPr>
              <w:t>0.037</w:t>
            </w:r>
          </w:p>
        </w:tc>
        <w:tc>
          <w:tcPr>
            <w:tcW w:w="630" w:type="dxa"/>
            <w:vAlign w:val="bottom"/>
          </w:tcPr>
          <w:p w14:paraId="07918829" w14:textId="5A6A53AC" w:rsidR="00B71FB3" w:rsidRPr="002207CA" w:rsidRDefault="00B71FB3" w:rsidP="00B71FB3">
            <w:pPr>
              <w:jc w:val="center"/>
              <w:rPr>
                <w:bCs/>
                <w:color w:val="000000"/>
                <w:sz w:val="18"/>
                <w:szCs w:val="18"/>
              </w:rPr>
            </w:pPr>
            <w:r w:rsidRPr="002207CA">
              <w:rPr>
                <w:color w:val="000000"/>
                <w:sz w:val="18"/>
                <w:szCs w:val="18"/>
              </w:rPr>
              <w:t>0.023</w:t>
            </w:r>
          </w:p>
        </w:tc>
        <w:tc>
          <w:tcPr>
            <w:tcW w:w="720" w:type="dxa"/>
            <w:vAlign w:val="bottom"/>
          </w:tcPr>
          <w:p w14:paraId="75214E61" w14:textId="1D6CEF49" w:rsidR="00B71FB3" w:rsidRPr="002207CA" w:rsidRDefault="00B71FB3" w:rsidP="00B71FB3">
            <w:pPr>
              <w:jc w:val="center"/>
              <w:rPr>
                <w:bCs/>
                <w:color w:val="000000"/>
                <w:sz w:val="18"/>
                <w:szCs w:val="18"/>
              </w:rPr>
            </w:pPr>
            <w:r w:rsidRPr="002207CA">
              <w:rPr>
                <w:color w:val="000000"/>
                <w:sz w:val="18"/>
                <w:szCs w:val="18"/>
              </w:rPr>
              <w:t>1.592</w:t>
            </w:r>
          </w:p>
        </w:tc>
        <w:tc>
          <w:tcPr>
            <w:tcW w:w="630" w:type="dxa"/>
            <w:vAlign w:val="bottom"/>
          </w:tcPr>
          <w:p w14:paraId="19C8D601" w14:textId="4D21045E" w:rsidR="00B71FB3" w:rsidRPr="002207CA" w:rsidRDefault="00B71FB3" w:rsidP="00B71FB3">
            <w:pPr>
              <w:jc w:val="center"/>
              <w:rPr>
                <w:bCs/>
                <w:color w:val="000000"/>
                <w:sz w:val="18"/>
                <w:szCs w:val="18"/>
              </w:rPr>
            </w:pPr>
            <w:r w:rsidRPr="002207CA">
              <w:rPr>
                <w:color w:val="000000"/>
                <w:sz w:val="18"/>
                <w:szCs w:val="18"/>
              </w:rPr>
              <w:t>0.112</w:t>
            </w:r>
          </w:p>
        </w:tc>
        <w:tc>
          <w:tcPr>
            <w:tcW w:w="1260" w:type="dxa"/>
            <w:vAlign w:val="bottom"/>
          </w:tcPr>
          <w:p w14:paraId="48C69418" w14:textId="39380A41" w:rsidR="00B71FB3" w:rsidRPr="002207CA" w:rsidRDefault="00B71FB3" w:rsidP="00B71FB3">
            <w:pPr>
              <w:jc w:val="center"/>
              <w:rPr>
                <w:color w:val="000000"/>
                <w:sz w:val="18"/>
                <w:szCs w:val="18"/>
              </w:rPr>
            </w:pPr>
            <w:r w:rsidRPr="002207CA">
              <w:rPr>
                <w:color w:val="000000"/>
                <w:sz w:val="18"/>
                <w:szCs w:val="18"/>
              </w:rPr>
              <w:t>-0.009-0.083</w:t>
            </w:r>
          </w:p>
        </w:tc>
        <w:tc>
          <w:tcPr>
            <w:tcW w:w="630" w:type="dxa"/>
            <w:vAlign w:val="bottom"/>
          </w:tcPr>
          <w:p w14:paraId="052C2B3F" w14:textId="49BB720C" w:rsidR="00B71FB3" w:rsidRPr="002207CA" w:rsidRDefault="00B71FB3" w:rsidP="00B71FB3">
            <w:pPr>
              <w:jc w:val="center"/>
              <w:rPr>
                <w:color w:val="000000"/>
                <w:sz w:val="18"/>
                <w:szCs w:val="18"/>
              </w:rPr>
            </w:pPr>
            <w:r w:rsidRPr="002207CA">
              <w:rPr>
                <w:color w:val="000000"/>
                <w:sz w:val="18"/>
                <w:szCs w:val="18"/>
              </w:rPr>
              <w:t>4.318</w:t>
            </w:r>
          </w:p>
        </w:tc>
      </w:tr>
      <w:tr w:rsidR="00B71FB3" w:rsidRPr="00B92993" w14:paraId="28472BD1" w14:textId="77777777" w:rsidTr="00DD00C5">
        <w:tc>
          <w:tcPr>
            <w:tcW w:w="2070" w:type="dxa"/>
            <w:vAlign w:val="bottom"/>
          </w:tcPr>
          <w:p w14:paraId="7DFB80A8" w14:textId="77777777" w:rsidR="00B71FB3" w:rsidRPr="001E3E0C" w:rsidRDefault="00B71FB3" w:rsidP="00B71FB3">
            <w:pPr>
              <w:jc w:val="center"/>
              <w:rPr>
                <w:bCs/>
                <w:sz w:val="16"/>
                <w:szCs w:val="16"/>
              </w:rPr>
            </w:pPr>
            <w:r w:rsidRPr="001E3E0C">
              <w:rPr>
                <w:color w:val="000000"/>
                <w:sz w:val="16"/>
                <w:szCs w:val="16"/>
              </w:rPr>
              <w:t xml:space="preserve">Superior parietal              </w:t>
            </w:r>
          </w:p>
        </w:tc>
        <w:tc>
          <w:tcPr>
            <w:tcW w:w="715" w:type="dxa"/>
            <w:vAlign w:val="bottom"/>
          </w:tcPr>
          <w:p w14:paraId="3483B5C7" w14:textId="59738E34" w:rsidR="00B71FB3" w:rsidRPr="00B71FB3" w:rsidRDefault="00B71FB3" w:rsidP="00B71FB3">
            <w:pPr>
              <w:jc w:val="center"/>
              <w:rPr>
                <w:bCs/>
                <w:sz w:val="18"/>
                <w:szCs w:val="18"/>
              </w:rPr>
            </w:pPr>
            <w:r w:rsidRPr="00B71FB3">
              <w:rPr>
                <w:color w:val="000000"/>
                <w:sz w:val="18"/>
                <w:szCs w:val="18"/>
              </w:rPr>
              <w:t>0.021</w:t>
            </w:r>
          </w:p>
        </w:tc>
        <w:tc>
          <w:tcPr>
            <w:tcW w:w="630" w:type="dxa"/>
            <w:vAlign w:val="bottom"/>
          </w:tcPr>
          <w:p w14:paraId="3BE159CD" w14:textId="01121848" w:rsidR="00B71FB3" w:rsidRPr="00B71FB3" w:rsidRDefault="00B71FB3" w:rsidP="00B71FB3">
            <w:pPr>
              <w:jc w:val="center"/>
              <w:rPr>
                <w:bCs/>
                <w:sz w:val="18"/>
                <w:szCs w:val="18"/>
              </w:rPr>
            </w:pPr>
            <w:r w:rsidRPr="00B71FB3">
              <w:rPr>
                <w:color w:val="000000"/>
                <w:sz w:val="18"/>
                <w:szCs w:val="18"/>
              </w:rPr>
              <w:t>0.015</w:t>
            </w:r>
          </w:p>
        </w:tc>
        <w:tc>
          <w:tcPr>
            <w:tcW w:w="810" w:type="dxa"/>
            <w:vAlign w:val="bottom"/>
          </w:tcPr>
          <w:p w14:paraId="4F3EE464" w14:textId="07D2746E" w:rsidR="00B71FB3" w:rsidRPr="00B71FB3" w:rsidRDefault="00B71FB3" w:rsidP="00B71FB3">
            <w:pPr>
              <w:jc w:val="center"/>
              <w:rPr>
                <w:bCs/>
                <w:sz w:val="18"/>
                <w:szCs w:val="18"/>
              </w:rPr>
            </w:pPr>
            <w:r w:rsidRPr="00B71FB3">
              <w:rPr>
                <w:color w:val="000000"/>
                <w:sz w:val="18"/>
                <w:szCs w:val="18"/>
              </w:rPr>
              <w:t>1.472</w:t>
            </w:r>
          </w:p>
        </w:tc>
        <w:tc>
          <w:tcPr>
            <w:tcW w:w="630" w:type="dxa"/>
            <w:vAlign w:val="bottom"/>
          </w:tcPr>
          <w:p w14:paraId="3ACC9EC7" w14:textId="5774E9BC" w:rsidR="00B71FB3" w:rsidRPr="00B71FB3" w:rsidRDefault="00B71FB3" w:rsidP="00B71FB3">
            <w:pPr>
              <w:jc w:val="center"/>
              <w:rPr>
                <w:bCs/>
                <w:sz w:val="18"/>
                <w:szCs w:val="18"/>
              </w:rPr>
            </w:pPr>
            <w:r w:rsidRPr="00B71FB3">
              <w:rPr>
                <w:color w:val="000000"/>
                <w:sz w:val="18"/>
                <w:szCs w:val="18"/>
              </w:rPr>
              <w:t>0.141</w:t>
            </w:r>
          </w:p>
        </w:tc>
        <w:tc>
          <w:tcPr>
            <w:tcW w:w="1170" w:type="dxa"/>
            <w:vAlign w:val="bottom"/>
          </w:tcPr>
          <w:p w14:paraId="56F418F3" w14:textId="33F5A549" w:rsidR="00B71FB3" w:rsidRPr="00B71FB3" w:rsidRDefault="00B71FB3" w:rsidP="00B71FB3">
            <w:pPr>
              <w:jc w:val="center"/>
              <w:rPr>
                <w:color w:val="000000"/>
                <w:sz w:val="18"/>
                <w:szCs w:val="18"/>
              </w:rPr>
            </w:pPr>
            <w:r w:rsidRPr="00B71FB3">
              <w:rPr>
                <w:color w:val="000000"/>
                <w:sz w:val="18"/>
                <w:szCs w:val="18"/>
              </w:rPr>
              <w:t>-0.007-0.05</w:t>
            </w:r>
          </w:p>
        </w:tc>
        <w:tc>
          <w:tcPr>
            <w:tcW w:w="630" w:type="dxa"/>
            <w:vAlign w:val="bottom"/>
          </w:tcPr>
          <w:p w14:paraId="6D6E0841" w14:textId="2CDC6C8E" w:rsidR="00B71FB3" w:rsidRPr="00B71FB3" w:rsidRDefault="00B71FB3" w:rsidP="00B71FB3">
            <w:pPr>
              <w:jc w:val="center"/>
              <w:rPr>
                <w:color w:val="000000"/>
                <w:sz w:val="18"/>
                <w:szCs w:val="18"/>
              </w:rPr>
            </w:pPr>
            <w:r w:rsidRPr="00B71FB3">
              <w:rPr>
                <w:color w:val="000000"/>
                <w:sz w:val="18"/>
                <w:szCs w:val="18"/>
              </w:rPr>
              <w:t>5.042</w:t>
            </w:r>
          </w:p>
        </w:tc>
        <w:tc>
          <w:tcPr>
            <w:tcW w:w="720" w:type="dxa"/>
            <w:vAlign w:val="bottom"/>
          </w:tcPr>
          <w:p w14:paraId="313F879F" w14:textId="6083597E" w:rsidR="00B71FB3" w:rsidRPr="002207CA" w:rsidRDefault="00B71FB3" w:rsidP="00B71FB3">
            <w:pPr>
              <w:jc w:val="center"/>
              <w:rPr>
                <w:color w:val="000000"/>
                <w:sz w:val="18"/>
                <w:szCs w:val="18"/>
              </w:rPr>
            </w:pPr>
            <w:r w:rsidRPr="002207CA">
              <w:rPr>
                <w:color w:val="000000"/>
                <w:sz w:val="18"/>
                <w:szCs w:val="18"/>
              </w:rPr>
              <w:t>0.012</w:t>
            </w:r>
          </w:p>
        </w:tc>
        <w:tc>
          <w:tcPr>
            <w:tcW w:w="630" w:type="dxa"/>
            <w:vAlign w:val="bottom"/>
          </w:tcPr>
          <w:p w14:paraId="6D42A8B7" w14:textId="531D9EE1" w:rsidR="00B71FB3" w:rsidRPr="002207CA" w:rsidRDefault="00B71FB3" w:rsidP="00B71FB3">
            <w:pPr>
              <w:jc w:val="center"/>
              <w:rPr>
                <w:color w:val="000000"/>
                <w:sz w:val="18"/>
                <w:szCs w:val="18"/>
              </w:rPr>
            </w:pPr>
            <w:r w:rsidRPr="002207CA">
              <w:rPr>
                <w:color w:val="000000"/>
                <w:sz w:val="18"/>
                <w:szCs w:val="18"/>
              </w:rPr>
              <w:t>0.025</w:t>
            </w:r>
          </w:p>
        </w:tc>
        <w:tc>
          <w:tcPr>
            <w:tcW w:w="720" w:type="dxa"/>
            <w:vAlign w:val="bottom"/>
          </w:tcPr>
          <w:p w14:paraId="314F5909" w14:textId="65780613" w:rsidR="00B71FB3" w:rsidRPr="002207CA" w:rsidRDefault="00B71FB3" w:rsidP="00B71FB3">
            <w:pPr>
              <w:jc w:val="center"/>
              <w:rPr>
                <w:color w:val="000000"/>
                <w:sz w:val="18"/>
                <w:szCs w:val="18"/>
              </w:rPr>
            </w:pPr>
            <w:r w:rsidRPr="002207CA">
              <w:rPr>
                <w:color w:val="000000"/>
                <w:sz w:val="18"/>
                <w:szCs w:val="18"/>
              </w:rPr>
              <w:t>0.463</w:t>
            </w:r>
          </w:p>
        </w:tc>
        <w:tc>
          <w:tcPr>
            <w:tcW w:w="630" w:type="dxa"/>
            <w:vAlign w:val="bottom"/>
          </w:tcPr>
          <w:p w14:paraId="4C177F1E" w14:textId="09B97F3F" w:rsidR="00B71FB3" w:rsidRPr="002207CA" w:rsidRDefault="00B71FB3" w:rsidP="00B71FB3">
            <w:pPr>
              <w:jc w:val="center"/>
              <w:rPr>
                <w:color w:val="000000"/>
                <w:sz w:val="18"/>
                <w:szCs w:val="18"/>
              </w:rPr>
            </w:pPr>
            <w:r w:rsidRPr="002207CA">
              <w:rPr>
                <w:color w:val="000000"/>
                <w:sz w:val="18"/>
                <w:szCs w:val="18"/>
              </w:rPr>
              <w:t>0.643</w:t>
            </w:r>
          </w:p>
        </w:tc>
        <w:tc>
          <w:tcPr>
            <w:tcW w:w="1260" w:type="dxa"/>
            <w:vAlign w:val="bottom"/>
          </w:tcPr>
          <w:p w14:paraId="3C747B5D" w14:textId="0B67739F" w:rsidR="00B71FB3" w:rsidRPr="002207CA" w:rsidRDefault="00B71FB3" w:rsidP="00B71FB3">
            <w:pPr>
              <w:jc w:val="center"/>
              <w:rPr>
                <w:color w:val="000000"/>
                <w:sz w:val="18"/>
                <w:szCs w:val="18"/>
              </w:rPr>
            </w:pPr>
            <w:r w:rsidRPr="002207CA">
              <w:rPr>
                <w:color w:val="000000"/>
                <w:sz w:val="18"/>
                <w:szCs w:val="18"/>
              </w:rPr>
              <w:t>-0.037-0.061</w:t>
            </w:r>
          </w:p>
        </w:tc>
        <w:tc>
          <w:tcPr>
            <w:tcW w:w="630" w:type="dxa"/>
            <w:vAlign w:val="bottom"/>
          </w:tcPr>
          <w:p w14:paraId="5BAD73FA" w14:textId="72B476F0" w:rsidR="00B71FB3" w:rsidRPr="002207CA" w:rsidRDefault="00B71FB3" w:rsidP="00B71FB3">
            <w:pPr>
              <w:jc w:val="center"/>
              <w:rPr>
                <w:color w:val="000000"/>
                <w:sz w:val="18"/>
                <w:szCs w:val="18"/>
              </w:rPr>
            </w:pPr>
            <w:r w:rsidRPr="002207CA">
              <w:rPr>
                <w:color w:val="000000"/>
                <w:sz w:val="18"/>
                <w:szCs w:val="18"/>
              </w:rPr>
              <w:t>4.608</w:t>
            </w:r>
          </w:p>
        </w:tc>
      </w:tr>
      <w:tr w:rsidR="00B71FB3" w:rsidRPr="00B92993" w14:paraId="3D731C0B" w14:textId="77777777" w:rsidTr="00DD00C5">
        <w:tc>
          <w:tcPr>
            <w:tcW w:w="2070" w:type="dxa"/>
            <w:vAlign w:val="bottom"/>
          </w:tcPr>
          <w:p w14:paraId="4D68BD47" w14:textId="77777777" w:rsidR="00B71FB3" w:rsidRPr="001E3E0C" w:rsidRDefault="00B71FB3" w:rsidP="00B71FB3">
            <w:pPr>
              <w:jc w:val="center"/>
              <w:rPr>
                <w:bCs/>
                <w:sz w:val="16"/>
                <w:szCs w:val="16"/>
              </w:rPr>
            </w:pPr>
            <w:r w:rsidRPr="001E3E0C">
              <w:rPr>
                <w:color w:val="000000"/>
                <w:sz w:val="16"/>
                <w:szCs w:val="16"/>
              </w:rPr>
              <w:t xml:space="preserve">Superior temporal              </w:t>
            </w:r>
          </w:p>
        </w:tc>
        <w:tc>
          <w:tcPr>
            <w:tcW w:w="715" w:type="dxa"/>
            <w:vAlign w:val="bottom"/>
          </w:tcPr>
          <w:p w14:paraId="46322A27" w14:textId="65EA4E9A" w:rsidR="00B71FB3" w:rsidRPr="00B71FB3" w:rsidRDefault="00B71FB3" w:rsidP="00B71FB3">
            <w:pPr>
              <w:jc w:val="center"/>
              <w:rPr>
                <w:bCs/>
                <w:sz w:val="18"/>
                <w:szCs w:val="18"/>
              </w:rPr>
            </w:pPr>
            <w:r w:rsidRPr="00B71FB3">
              <w:rPr>
                <w:color w:val="000000"/>
                <w:sz w:val="18"/>
                <w:szCs w:val="18"/>
              </w:rPr>
              <w:t>-0.011</w:t>
            </w:r>
          </w:p>
        </w:tc>
        <w:tc>
          <w:tcPr>
            <w:tcW w:w="630" w:type="dxa"/>
            <w:vAlign w:val="bottom"/>
          </w:tcPr>
          <w:p w14:paraId="0D880073" w14:textId="01FB64C7" w:rsidR="00B71FB3" w:rsidRPr="00B71FB3" w:rsidRDefault="00B71FB3" w:rsidP="00B71FB3">
            <w:pPr>
              <w:jc w:val="center"/>
              <w:rPr>
                <w:bCs/>
                <w:sz w:val="18"/>
                <w:szCs w:val="18"/>
              </w:rPr>
            </w:pPr>
            <w:r w:rsidRPr="00B71FB3">
              <w:rPr>
                <w:color w:val="000000"/>
                <w:sz w:val="18"/>
                <w:szCs w:val="18"/>
              </w:rPr>
              <w:t>0.012</w:t>
            </w:r>
          </w:p>
        </w:tc>
        <w:tc>
          <w:tcPr>
            <w:tcW w:w="810" w:type="dxa"/>
            <w:vAlign w:val="bottom"/>
          </w:tcPr>
          <w:p w14:paraId="3585ECEE" w14:textId="0C792D47" w:rsidR="00B71FB3" w:rsidRPr="00B71FB3" w:rsidRDefault="00B71FB3" w:rsidP="00B71FB3">
            <w:pPr>
              <w:jc w:val="center"/>
              <w:rPr>
                <w:bCs/>
                <w:sz w:val="18"/>
                <w:szCs w:val="18"/>
              </w:rPr>
            </w:pPr>
            <w:r w:rsidRPr="00B71FB3">
              <w:rPr>
                <w:color w:val="000000"/>
                <w:sz w:val="18"/>
                <w:szCs w:val="18"/>
              </w:rPr>
              <w:t>-0.982</w:t>
            </w:r>
          </w:p>
        </w:tc>
        <w:tc>
          <w:tcPr>
            <w:tcW w:w="630" w:type="dxa"/>
            <w:vAlign w:val="bottom"/>
          </w:tcPr>
          <w:p w14:paraId="6DDF464B" w14:textId="406B5B1F" w:rsidR="00B71FB3" w:rsidRPr="00B71FB3" w:rsidRDefault="00B71FB3" w:rsidP="00B71FB3">
            <w:pPr>
              <w:jc w:val="center"/>
              <w:rPr>
                <w:bCs/>
                <w:sz w:val="18"/>
                <w:szCs w:val="18"/>
              </w:rPr>
            </w:pPr>
            <w:r w:rsidRPr="00B71FB3">
              <w:rPr>
                <w:color w:val="000000"/>
                <w:sz w:val="18"/>
                <w:szCs w:val="18"/>
              </w:rPr>
              <w:t>0.326</w:t>
            </w:r>
          </w:p>
        </w:tc>
        <w:tc>
          <w:tcPr>
            <w:tcW w:w="1170" w:type="dxa"/>
            <w:vAlign w:val="bottom"/>
          </w:tcPr>
          <w:p w14:paraId="2998914D" w14:textId="3A372371" w:rsidR="00B71FB3" w:rsidRPr="00B71FB3" w:rsidRDefault="00B71FB3" w:rsidP="00B71FB3">
            <w:pPr>
              <w:jc w:val="center"/>
              <w:rPr>
                <w:color w:val="000000"/>
                <w:sz w:val="18"/>
                <w:szCs w:val="18"/>
              </w:rPr>
            </w:pPr>
            <w:r w:rsidRPr="00B71FB3">
              <w:rPr>
                <w:color w:val="000000"/>
                <w:sz w:val="18"/>
                <w:szCs w:val="18"/>
              </w:rPr>
              <w:t>-0.034-0.011</w:t>
            </w:r>
          </w:p>
        </w:tc>
        <w:tc>
          <w:tcPr>
            <w:tcW w:w="630" w:type="dxa"/>
            <w:vAlign w:val="bottom"/>
          </w:tcPr>
          <w:p w14:paraId="5D0AF9BB" w14:textId="0C8E4A5E" w:rsidR="00B71FB3" w:rsidRPr="00B71FB3" w:rsidRDefault="00B71FB3" w:rsidP="00B71FB3">
            <w:pPr>
              <w:jc w:val="center"/>
              <w:rPr>
                <w:color w:val="000000"/>
                <w:sz w:val="18"/>
                <w:szCs w:val="18"/>
              </w:rPr>
            </w:pPr>
            <w:r w:rsidRPr="00B71FB3">
              <w:rPr>
                <w:color w:val="000000"/>
                <w:sz w:val="18"/>
                <w:szCs w:val="18"/>
              </w:rPr>
              <w:t>3.288</w:t>
            </w:r>
          </w:p>
        </w:tc>
        <w:tc>
          <w:tcPr>
            <w:tcW w:w="720" w:type="dxa"/>
            <w:vAlign w:val="bottom"/>
          </w:tcPr>
          <w:p w14:paraId="091B7512" w14:textId="114A5372" w:rsidR="00B71FB3" w:rsidRPr="002207CA" w:rsidRDefault="00B71FB3" w:rsidP="00B71FB3">
            <w:pPr>
              <w:jc w:val="center"/>
              <w:rPr>
                <w:color w:val="000000"/>
                <w:sz w:val="18"/>
                <w:szCs w:val="18"/>
              </w:rPr>
            </w:pPr>
            <w:r w:rsidRPr="002207CA">
              <w:rPr>
                <w:color w:val="000000"/>
                <w:sz w:val="18"/>
                <w:szCs w:val="18"/>
              </w:rPr>
              <w:t>0.036</w:t>
            </w:r>
          </w:p>
        </w:tc>
        <w:tc>
          <w:tcPr>
            <w:tcW w:w="630" w:type="dxa"/>
            <w:vAlign w:val="bottom"/>
          </w:tcPr>
          <w:p w14:paraId="7D66E9DC" w14:textId="3F1C5D78" w:rsidR="00B71FB3" w:rsidRPr="002207CA" w:rsidRDefault="00B71FB3" w:rsidP="00B71FB3">
            <w:pPr>
              <w:jc w:val="center"/>
              <w:rPr>
                <w:color w:val="000000"/>
                <w:sz w:val="18"/>
                <w:szCs w:val="18"/>
              </w:rPr>
            </w:pPr>
            <w:r w:rsidRPr="002207CA">
              <w:rPr>
                <w:color w:val="000000"/>
                <w:sz w:val="18"/>
                <w:szCs w:val="18"/>
              </w:rPr>
              <w:t>0.020</w:t>
            </w:r>
          </w:p>
        </w:tc>
        <w:tc>
          <w:tcPr>
            <w:tcW w:w="720" w:type="dxa"/>
            <w:vAlign w:val="bottom"/>
          </w:tcPr>
          <w:p w14:paraId="70269135" w14:textId="6786F4E5" w:rsidR="00B71FB3" w:rsidRPr="002207CA" w:rsidRDefault="00B71FB3" w:rsidP="00B71FB3">
            <w:pPr>
              <w:jc w:val="center"/>
              <w:rPr>
                <w:color w:val="000000"/>
                <w:sz w:val="18"/>
                <w:szCs w:val="18"/>
              </w:rPr>
            </w:pPr>
            <w:r w:rsidRPr="002207CA">
              <w:rPr>
                <w:color w:val="000000"/>
                <w:sz w:val="18"/>
                <w:szCs w:val="18"/>
              </w:rPr>
              <w:t>1.788</w:t>
            </w:r>
          </w:p>
        </w:tc>
        <w:tc>
          <w:tcPr>
            <w:tcW w:w="630" w:type="dxa"/>
            <w:vAlign w:val="bottom"/>
          </w:tcPr>
          <w:p w14:paraId="129D9ADD" w14:textId="7494E197" w:rsidR="00B71FB3" w:rsidRPr="002207CA" w:rsidRDefault="00B71FB3" w:rsidP="00B71FB3">
            <w:pPr>
              <w:jc w:val="center"/>
              <w:rPr>
                <w:color w:val="000000"/>
                <w:sz w:val="18"/>
                <w:szCs w:val="18"/>
              </w:rPr>
            </w:pPr>
            <w:r w:rsidRPr="002207CA">
              <w:rPr>
                <w:color w:val="000000"/>
                <w:sz w:val="18"/>
                <w:szCs w:val="18"/>
              </w:rPr>
              <w:t>0.074</w:t>
            </w:r>
          </w:p>
        </w:tc>
        <w:tc>
          <w:tcPr>
            <w:tcW w:w="1260" w:type="dxa"/>
            <w:vAlign w:val="bottom"/>
          </w:tcPr>
          <w:p w14:paraId="434AC675" w14:textId="07A747C1" w:rsidR="00B71FB3" w:rsidRPr="002207CA" w:rsidRDefault="00B71FB3" w:rsidP="00B71FB3">
            <w:pPr>
              <w:jc w:val="center"/>
              <w:rPr>
                <w:color w:val="000000"/>
                <w:sz w:val="18"/>
                <w:szCs w:val="18"/>
              </w:rPr>
            </w:pPr>
            <w:r w:rsidRPr="002207CA">
              <w:rPr>
                <w:color w:val="000000"/>
                <w:sz w:val="18"/>
                <w:szCs w:val="18"/>
              </w:rPr>
              <w:t>-0.003-0.075</w:t>
            </w:r>
          </w:p>
        </w:tc>
        <w:tc>
          <w:tcPr>
            <w:tcW w:w="630" w:type="dxa"/>
            <w:vAlign w:val="bottom"/>
          </w:tcPr>
          <w:p w14:paraId="26AC5CDC" w14:textId="116A5C9A" w:rsidR="00B71FB3" w:rsidRPr="002207CA" w:rsidRDefault="00B71FB3" w:rsidP="00B71FB3">
            <w:pPr>
              <w:jc w:val="center"/>
              <w:rPr>
                <w:color w:val="000000"/>
                <w:sz w:val="18"/>
                <w:szCs w:val="18"/>
              </w:rPr>
            </w:pPr>
            <w:r w:rsidRPr="002207CA">
              <w:rPr>
                <w:color w:val="000000"/>
                <w:sz w:val="18"/>
                <w:szCs w:val="18"/>
              </w:rPr>
              <w:t>2.986</w:t>
            </w:r>
          </w:p>
        </w:tc>
      </w:tr>
      <w:tr w:rsidR="00B71FB3" w:rsidRPr="00B92993" w14:paraId="672DAA4E" w14:textId="77777777" w:rsidTr="00DD00C5">
        <w:tc>
          <w:tcPr>
            <w:tcW w:w="2070" w:type="dxa"/>
            <w:vAlign w:val="bottom"/>
          </w:tcPr>
          <w:p w14:paraId="0407ADB6" w14:textId="77777777" w:rsidR="00B71FB3" w:rsidRPr="001E3E0C" w:rsidRDefault="00B71FB3" w:rsidP="00B71FB3">
            <w:pPr>
              <w:jc w:val="center"/>
              <w:rPr>
                <w:bCs/>
                <w:sz w:val="16"/>
                <w:szCs w:val="16"/>
              </w:rPr>
            </w:pPr>
            <w:r w:rsidRPr="001E3E0C">
              <w:rPr>
                <w:color w:val="000000"/>
                <w:sz w:val="16"/>
                <w:szCs w:val="16"/>
              </w:rPr>
              <w:t xml:space="preserve">Supramarginal                  </w:t>
            </w:r>
          </w:p>
        </w:tc>
        <w:tc>
          <w:tcPr>
            <w:tcW w:w="715" w:type="dxa"/>
            <w:vAlign w:val="bottom"/>
          </w:tcPr>
          <w:p w14:paraId="359FDF2F" w14:textId="46FB5362" w:rsidR="00B71FB3" w:rsidRPr="00B71FB3" w:rsidRDefault="00B71FB3" w:rsidP="00B71FB3">
            <w:pPr>
              <w:jc w:val="center"/>
              <w:rPr>
                <w:bCs/>
                <w:sz w:val="18"/>
                <w:szCs w:val="18"/>
              </w:rPr>
            </w:pPr>
            <w:r w:rsidRPr="00B71FB3">
              <w:rPr>
                <w:color w:val="000000"/>
                <w:sz w:val="18"/>
                <w:szCs w:val="18"/>
              </w:rPr>
              <w:t>0.000</w:t>
            </w:r>
          </w:p>
        </w:tc>
        <w:tc>
          <w:tcPr>
            <w:tcW w:w="630" w:type="dxa"/>
            <w:vAlign w:val="bottom"/>
          </w:tcPr>
          <w:p w14:paraId="5141CD2A" w14:textId="3CD68A54" w:rsidR="00B71FB3" w:rsidRPr="00B71FB3" w:rsidRDefault="00B71FB3" w:rsidP="00B71FB3">
            <w:pPr>
              <w:jc w:val="center"/>
              <w:rPr>
                <w:bCs/>
                <w:sz w:val="18"/>
                <w:szCs w:val="18"/>
              </w:rPr>
            </w:pPr>
            <w:r w:rsidRPr="00B71FB3">
              <w:rPr>
                <w:color w:val="000000"/>
                <w:sz w:val="18"/>
                <w:szCs w:val="18"/>
              </w:rPr>
              <w:t>0.014</w:t>
            </w:r>
          </w:p>
        </w:tc>
        <w:tc>
          <w:tcPr>
            <w:tcW w:w="810" w:type="dxa"/>
            <w:vAlign w:val="bottom"/>
          </w:tcPr>
          <w:p w14:paraId="64689BD9" w14:textId="59C7EDA8" w:rsidR="00B71FB3" w:rsidRPr="00B71FB3" w:rsidRDefault="00B71FB3" w:rsidP="00B71FB3">
            <w:pPr>
              <w:jc w:val="center"/>
              <w:rPr>
                <w:bCs/>
                <w:sz w:val="18"/>
                <w:szCs w:val="18"/>
              </w:rPr>
            </w:pPr>
            <w:r w:rsidRPr="00B71FB3">
              <w:rPr>
                <w:color w:val="000000"/>
                <w:sz w:val="18"/>
                <w:szCs w:val="18"/>
              </w:rPr>
              <w:t>0.023</w:t>
            </w:r>
          </w:p>
        </w:tc>
        <w:tc>
          <w:tcPr>
            <w:tcW w:w="630" w:type="dxa"/>
            <w:vAlign w:val="bottom"/>
          </w:tcPr>
          <w:p w14:paraId="1C2FBAA3" w14:textId="0C7A8A25" w:rsidR="00B71FB3" w:rsidRPr="00B71FB3" w:rsidRDefault="00B71FB3" w:rsidP="00B71FB3">
            <w:pPr>
              <w:jc w:val="center"/>
              <w:rPr>
                <w:bCs/>
                <w:sz w:val="18"/>
                <w:szCs w:val="18"/>
              </w:rPr>
            </w:pPr>
            <w:r w:rsidRPr="00B71FB3">
              <w:rPr>
                <w:color w:val="000000"/>
                <w:sz w:val="18"/>
                <w:szCs w:val="18"/>
              </w:rPr>
              <w:t>0.981</w:t>
            </w:r>
          </w:p>
        </w:tc>
        <w:tc>
          <w:tcPr>
            <w:tcW w:w="1170" w:type="dxa"/>
            <w:vAlign w:val="bottom"/>
          </w:tcPr>
          <w:p w14:paraId="6E17BAC8" w14:textId="68171C65" w:rsidR="00B71FB3" w:rsidRPr="00B71FB3" w:rsidRDefault="00B71FB3" w:rsidP="00B71FB3">
            <w:pPr>
              <w:jc w:val="center"/>
              <w:rPr>
                <w:color w:val="000000"/>
                <w:sz w:val="18"/>
                <w:szCs w:val="18"/>
              </w:rPr>
            </w:pPr>
            <w:r w:rsidRPr="00B71FB3">
              <w:rPr>
                <w:color w:val="000000"/>
                <w:sz w:val="18"/>
                <w:szCs w:val="18"/>
              </w:rPr>
              <w:t>-0.026-0.027</w:t>
            </w:r>
          </w:p>
        </w:tc>
        <w:tc>
          <w:tcPr>
            <w:tcW w:w="630" w:type="dxa"/>
            <w:vAlign w:val="bottom"/>
          </w:tcPr>
          <w:p w14:paraId="1F657402" w14:textId="0EAC3CBB" w:rsidR="00B71FB3" w:rsidRPr="00B71FB3" w:rsidRDefault="00B71FB3" w:rsidP="00B71FB3">
            <w:pPr>
              <w:jc w:val="center"/>
              <w:rPr>
                <w:color w:val="000000"/>
                <w:sz w:val="18"/>
                <w:szCs w:val="18"/>
              </w:rPr>
            </w:pPr>
            <w:r w:rsidRPr="00B71FB3">
              <w:rPr>
                <w:color w:val="000000"/>
                <w:sz w:val="18"/>
                <w:szCs w:val="18"/>
              </w:rPr>
              <w:t>4.161</w:t>
            </w:r>
          </w:p>
        </w:tc>
        <w:tc>
          <w:tcPr>
            <w:tcW w:w="720" w:type="dxa"/>
            <w:vAlign w:val="bottom"/>
          </w:tcPr>
          <w:p w14:paraId="12203331" w14:textId="1155C94E" w:rsidR="00B71FB3" w:rsidRPr="002207CA" w:rsidRDefault="00B71FB3" w:rsidP="00B71FB3">
            <w:pPr>
              <w:jc w:val="center"/>
              <w:rPr>
                <w:color w:val="000000"/>
                <w:sz w:val="18"/>
                <w:szCs w:val="18"/>
              </w:rPr>
            </w:pPr>
            <w:r w:rsidRPr="002207CA">
              <w:rPr>
                <w:color w:val="000000"/>
                <w:sz w:val="18"/>
                <w:szCs w:val="18"/>
              </w:rPr>
              <w:t>0.024</w:t>
            </w:r>
          </w:p>
        </w:tc>
        <w:tc>
          <w:tcPr>
            <w:tcW w:w="630" w:type="dxa"/>
            <w:vAlign w:val="bottom"/>
          </w:tcPr>
          <w:p w14:paraId="785896B2" w14:textId="7BAD5765" w:rsidR="00B71FB3" w:rsidRPr="002207CA" w:rsidRDefault="00B71FB3" w:rsidP="00B71FB3">
            <w:pPr>
              <w:jc w:val="center"/>
              <w:rPr>
                <w:color w:val="000000"/>
                <w:sz w:val="18"/>
                <w:szCs w:val="18"/>
              </w:rPr>
            </w:pPr>
            <w:r w:rsidRPr="002207CA">
              <w:rPr>
                <w:color w:val="000000"/>
                <w:sz w:val="18"/>
                <w:szCs w:val="18"/>
              </w:rPr>
              <w:t>0.024</w:t>
            </w:r>
          </w:p>
        </w:tc>
        <w:tc>
          <w:tcPr>
            <w:tcW w:w="720" w:type="dxa"/>
            <w:vAlign w:val="bottom"/>
          </w:tcPr>
          <w:p w14:paraId="799A17D5" w14:textId="1BDF4D5C" w:rsidR="00B71FB3" w:rsidRPr="002207CA" w:rsidRDefault="00B71FB3" w:rsidP="00B71FB3">
            <w:pPr>
              <w:jc w:val="center"/>
              <w:rPr>
                <w:color w:val="000000"/>
                <w:sz w:val="18"/>
                <w:szCs w:val="18"/>
              </w:rPr>
            </w:pPr>
            <w:r w:rsidRPr="002207CA">
              <w:rPr>
                <w:color w:val="000000"/>
                <w:sz w:val="18"/>
                <w:szCs w:val="18"/>
              </w:rPr>
              <w:t>1.008</w:t>
            </w:r>
          </w:p>
        </w:tc>
        <w:tc>
          <w:tcPr>
            <w:tcW w:w="630" w:type="dxa"/>
            <w:vAlign w:val="bottom"/>
          </w:tcPr>
          <w:p w14:paraId="2791393F" w14:textId="180BB48F" w:rsidR="00B71FB3" w:rsidRPr="002207CA" w:rsidRDefault="00B71FB3" w:rsidP="00B71FB3">
            <w:pPr>
              <w:jc w:val="center"/>
              <w:rPr>
                <w:color w:val="000000"/>
                <w:sz w:val="18"/>
                <w:szCs w:val="18"/>
              </w:rPr>
            </w:pPr>
            <w:r w:rsidRPr="002207CA">
              <w:rPr>
                <w:color w:val="000000"/>
                <w:sz w:val="18"/>
                <w:szCs w:val="18"/>
              </w:rPr>
              <w:t>0.314</w:t>
            </w:r>
          </w:p>
        </w:tc>
        <w:tc>
          <w:tcPr>
            <w:tcW w:w="1260" w:type="dxa"/>
            <w:vAlign w:val="bottom"/>
          </w:tcPr>
          <w:p w14:paraId="094DEAE6" w14:textId="21B7D35E" w:rsidR="00B71FB3" w:rsidRPr="002207CA" w:rsidRDefault="00B71FB3" w:rsidP="00B71FB3">
            <w:pPr>
              <w:jc w:val="center"/>
              <w:rPr>
                <w:color w:val="000000"/>
                <w:sz w:val="18"/>
                <w:szCs w:val="18"/>
              </w:rPr>
            </w:pPr>
            <w:r w:rsidRPr="002207CA">
              <w:rPr>
                <w:color w:val="000000"/>
                <w:sz w:val="18"/>
                <w:szCs w:val="18"/>
              </w:rPr>
              <w:t>-0.023-0.071</w:t>
            </w:r>
          </w:p>
        </w:tc>
        <w:tc>
          <w:tcPr>
            <w:tcW w:w="630" w:type="dxa"/>
            <w:vAlign w:val="bottom"/>
          </w:tcPr>
          <w:p w14:paraId="0D393833" w14:textId="1CFAA913" w:rsidR="00B71FB3" w:rsidRPr="002207CA" w:rsidRDefault="00B71FB3" w:rsidP="00B71FB3">
            <w:pPr>
              <w:jc w:val="center"/>
              <w:rPr>
                <w:color w:val="000000"/>
                <w:sz w:val="18"/>
                <w:szCs w:val="18"/>
              </w:rPr>
            </w:pPr>
            <w:r w:rsidRPr="002207CA">
              <w:rPr>
                <w:color w:val="000000"/>
                <w:sz w:val="18"/>
                <w:szCs w:val="18"/>
              </w:rPr>
              <w:t>3.352</w:t>
            </w:r>
          </w:p>
        </w:tc>
      </w:tr>
      <w:tr w:rsidR="00B71FB3" w:rsidRPr="00B92993" w14:paraId="245D3C56" w14:textId="77777777" w:rsidTr="00DD00C5">
        <w:tc>
          <w:tcPr>
            <w:tcW w:w="2070" w:type="dxa"/>
            <w:vAlign w:val="bottom"/>
          </w:tcPr>
          <w:p w14:paraId="5DEB71DD" w14:textId="77777777" w:rsidR="00B71FB3" w:rsidRPr="001E3E0C" w:rsidRDefault="00B71FB3" w:rsidP="00B71FB3">
            <w:pPr>
              <w:jc w:val="center"/>
              <w:rPr>
                <w:bCs/>
                <w:sz w:val="16"/>
                <w:szCs w:val="16"/>
              </w:rPr>
            </w:pPr>
            <w:r w:rsidRPr="001E3E0C">
              <w:rPr>
                <w:color w:val="000000"/>
                <w:sz w:val="16"/>
                <w:szCs w:val="16"/>
              </w:rPr>
              <w:t xml:space="preserve">Frontal pole                    </w:t>
            </w:r>
          </w:p>
        </w:tc>
        <w:tc>
          <w:tcPr>
            <w:tcW w:w="715" w:type="dxa"/>
            <w:vAlign w:val="bottom"/>
          </w:tcPr>
          <w:p w14:paraId="2C7C0AF8" w14:textId="6313C6E6" w:rsidR="00B71FB3" w:rsidRPr="00B71FB3" w:rsidRDefault="00B71FB3" w:rsidP="00B71FB3">
            <w:pPr>
              <w:jc w:val="center"/>
              <w:rPr>
                <w:bCs/>
                <w:sz w:val="18"/>
                <w:szCs w:val="18"/>
              </w:rPr>
            </w:pPr>
            <w:r w:rsidRPr="00B71FB3">
              <w:rPr>
                <w:color w:val="000000"/>
                <w:sz w:val="18"/>
                <w:szCs w:val="18"/>
              </w:rPr>
              <w:t>0.006</w:t>
            </w:r>
          </w:p>
        </w:tc>
        <w:tc>
          <w:tcPr>
            <w:tcW w:w="630" w:type="dxa"/>
            <w:vAlign w:val="bottom"/>
          </w:tcPr>
          <w:p w14:paraId="2DBDA436" w14:textId="22A46DB9" w:rsidR="00B71FB3" w:rsidRPr="00B71FB3" w:rsidRDefault="00B71FB3" w:rsidP="00B71FB3">
            <w:pPr>
              <w:jc w:val="center"/>
              <w:rPr>
                <w:bCs/>
                <w:sz w:val="18"/>
                <w:szCs w:val="18"/>
              </w:rPr>
            </w:pPr>
            <w:r w:rsidRPr="00B71FB3">
              <w:rPr>
                <w:color w:val="000000"/>
                <w:sz w:val="18"/>
                <w:szCs w:val="18"/>
              </w:rPr>
              <w:t>0.008</w:t>
            </w:r>
          </w:p>
        </w:tc>
        <w:tc>
          <w:tcPr>
            <w:tcW w:w="810" w:type="dxa"/>
            <w:vAlign w:val="bottom"/>
          </w:tcPr>
          <w:p w14:paraId="5F517678" w14:textId="65BB41DD" w:rsidR="00B71FB3" w:rsidRPr="00B71FB3" w:rsidRDefault="00B71FB3" w:rsidP="00B71FB3">
            <w:pPr>
              <w:jc w:val="center"/>
              <w:rPr>
                <w:bCs/>
                <w:sz w:val="18"/>
                <w:szCs w:val="18"/>
              </w:rPr>
            </w:pPr>
            <w:r w:rsidRPr="00B71FB3">
              <w:rPr>
                <w:color w:val="000000"/>
                <w:sz w:val="18"/>
                <w:szCs w:val="18"/>
              </w:rPr>
              <w:t>0.748</w:t>
            </w:r>
          </w:p>
        </w:tc>
        <w:tc>
          <w:tcPr>
            <w:tcW w:w="630" w:type="dxa"/>
            <w:vAlign w:val="bottom"/>
          </w:tcPr>
          <w:p w14:paraId="533AC50A" w14:textId="6C04F961" w:rsidR="00B71FB3" w:rsidRPr="00B71FB3" w:rsidRDefault="00B71FB3" w:rsidP="00B71FB3">
            <w:pPr>
              <w:jc w:val="center"/>
              <w:rPr>
                <w:bCs/>
                <w:sz w:val="18"/>
                <w:szCs w:val="18"/>
              </w:rPr>
            </w:pPr>
            <w:r w:rsidRPr="00B71FB3">
              <w:rPr>
                <w:color w:val="000000"/>
                <w:sz w:val="18"/>
                <w:szCs w:val="18"/>
              </w:rPr>
              <w:t>0.455</w:t>
            </w:r>
          </w:p>
        </w:tc>
        <w:tc>
          <w:tcPr>
            <w:tcW w:w="1170" w:type="dxa"/>
            <w:vAlign w:val="bottom"/>
          </w:tcPr>
          <w:p w14:paraId="10A5FC9C" w14:textId="4BE61FA9" w:rsidR="00B71FB3" w:rsidRPr="00B71FB3" w:rsidRDefault="00B71FB3" w:rsidP="00B71FB3">
            <w:pPr>
              <w:jc w:val="center"/>
              <w:rPr>
                <w:color w:val="000000"/>
                <w:sz w:val="18"/>
                <w:szCs w:val="18"/>
              </w:rPr>
            </w:pPr>
            <w:r w:rsidRPr="00B71FB3">
              <w:rPr>
                <w:color w:val="000000"/>
                <w:sz w:val="18"/>
                <w:szCs w:val="18"/>
              </w:rPr>
              <w:t>-0.009-0.021</w:t>
            </w:r>
          </w:p>
        </w:tc>
        <w:tc>
          <w:tcPr>
            <w:tcW w:w="630" w:type="dxa"/>
            <w:vAlign w:val="bottom"/>
          </w:tcPr>
          <w:p w14:paraId="4AD89655" w14:textId="78D8DCCD" w:rsidR="00B71FB3" w:rsidRPr="00B71FB3" w:rsidRDefault="00B71FB3" w:rsidP="00B71FB3">
            <w:pPr>
              <w:jc w:val="center"/>
              <w:rPr>
                <w:color w:val="000000"/>
                <w:sz w:val="18"/>
                <w:szCs w:val="18"/>
              </w:rPr>
            </w:pPr>
            <w:r w:rsidRPr="00B71FB3">
              <w:rPr>
                <w:color w:val="000000"/>
                <w:sz w:val="18"/>
                <w:szCs w:val="18"/>
              </w:rPr>
              <w:t>1.500</w:t>
            </w:r>
          </w:p>
        </w:tc>
        <w:tc>
          <w:tcPr>
            <w:tcW w:w="720" w:type="dxa"/>
            <w:vAlign w:val="bottom"/>
          </w:tcPr>
          <w:p w14:paraId="720C146A" w14:textId="5AD63D3D" w:rsidR="00B71FB3" w:rsidRPr="002207CA" w:rsidRDefault="00B71FB3" w:rsidP="00B71FB3">
            <w:pPr>
              <w:jc w:val="center"/>
              <w:rPr>
                <w:color w:val="000000"/>
                <w:sz w:val="18"/>
                <w:szCs w:val="18"/>
              </w:rPr>
            </w:pPr>
            <w:r w:rsidRPr="002207CA">
              <w:rPr>
                <w:color w:val="000000"/>
                <w:sz w:val="18"/>
                <w:szCs w:val="18"/>
              </w:rPr>
              <w:t>-0.002</w:t>
            </w:r>
          </w:p>
        </w:tc>
        <w:tc>
          <w:tcPr>
            <w:tcW w:w="630" w:type="dxa"/>
            <w:vAlign w:val="bottom"/>
          </w:tcPr>
          <w:p w14:paraId="54782908" w14:textId="3913791C" w:rsidR="00B71FB3" w:rsidRPr="002207CA" w:rsidRDefault="00B71FB3" w:rsidP="00B71FB3">
            <w:pPr>
              <w:jc w:val="center"/>
              <w:rPr>
                <w:color w:val="000000"/>
                <w:sz w:val="18"/>
                <w:szCs w:val="18"/>
              </w:rPr>
            </w:pPr>
            <w:r w:rsidRPr="002207CA">
              <w:rPr>
                <w:color w:val="000000"/>
                <w:sz w:val="18"/>
                <w:szCs w:val="18"/>
              </w:rPr>
              <w:t>0.013</w:t>
            </w:r>
          </w:p>
        </w:tc>
        <w:tc>
          <w:tcPr>
            <w:tcW w:w="720" w:type="dxa"/>
            <w:vAlign w:val="bottom"/>
          </w:tcPr>
          <w:p w14:paraId="20CB01EF" w14:textId="6C78265C" w:rsidR="00B71FB3" w:rsidRPr="002207CA" w:rsidRDefault="00B71FB3" w:rsidP="00B71FB3">
            <w:pPr>
              <w:jc w:val="center"/>
              <w:rPr>
                <w:color w:val="000000"/>
                <w:sz w:val="18"/>
                <w:szCs w:val="18"/>
              </w:rPr>
            </w:pPr>
            <w:r w:rsidRPr="002207CA">
              <w:rPr>
                <w:color w:val="000000"/>
                <w:sz w:val="18"/>
                <w:szCs w:val="18"/>
              </w:rPr>
              <w:t>-0.188</w:t>
            </w:r>
          </w:p>
        </w:tc>
        <w:tc>
          <w:tcPr>
            <w:tcW w:w="630" w:type="dxa"/>
            <w:vAlign w:val="bottom"/>
          </w:tcPr>
          <w:p w14:paraId="2715E220" w14:textId="2295EF6E" w:rsidR="00B71FB3" w:rsidRPr="002207CA" w:rsidRDefault="00B71FB3" w:rsidP="00B71FB3">
            <w:pPr>
              <w:jc w:val="center"/>
              <w:rPr>
                <w:color w:val="000000"/>
                <w:sz w:val="18"/>
                <w:szCs w:val="18"/>
              </w:rPr>
            </w:pPr>
            <w:r w:rsidRPr="002207CA">
              <w:rPr>
                <w:color w:val="000000"/>
                <w:sz w:val="18"/>
                <w:szCs w:val="18"/>
              </w:rPr>
              <w:t>0.851</w:t>
            </w:r>
          </w:p>
        </w:tc>
        <w:tc>
          <w:tcPr>
            <w:tcW w:w="1260" w:type="dxa"/>
            <w:vAlign w:val="bottom"/>
          </w:tcPr>
          <w:p w14:paraId="0D90B73A" w14:textId="0AF11A61" w:rsidR="00B71FB3" w:rsidRPr="002207CA" w:rsidRDefault="00B71FB3" w:rsidP="00B71FB3">
            <w:pPr>
              <w:jc w:val="center"/>
              <w:rPr>
                <w:color w:val="000000"/>
                <w:sz w:val="18"/>
                <w:szCs w:val="18"/>
              </w:rPr>
            </w:pPr>
            <w:r w:rsidRPr="002207CA">
              <w:rPr>
                <w:color w:val="000000"/>
                <w:sz w:val="18"/>
                <w:szCs w:val="18"/>
              </w:rPr>
              <w:t>-0.028-0.023</w:t>
            </w:r>
          </w:p>
        </w:tc>
        <w:tc>
          <w:tcPr>
            <w:tcW w:w="630" w:type="dxa"/>
            <w:vAlign w:val="bottom"/>
          </w:tcPr>
          <w:p w14:paraId="03D1D822" w14:textId="24DACAE3" w:rsidR="00B71FB3" w:rsidRPr="002207CA" w:rsidRDefault="00B71FB3" w:rsidP="00B71FB3">
            <w:pPr>
              <w:jc w:val="center"/>
              <w:rPr>
                <w:color w:val="000000"/>
                <w:sz w:val="18"/>
                <w:szCs w:val="18"/>
              </w:rPr>
            </w:pPr>
            <w:r w:rsidRPr="002207CA">
              <w:rPr>
                <w:color w:val="000000"/>
                <w:sz w:val="18"/>
                <w:szCs w:val="18"/>
              </w:rPr>
              <w:t>1.461</w:t>
            </w:r>
          </w:p>
        </w:tc>
      </w:tr>
      <w:tr w:rsidR="00B71FB3" w:rsidRPr="00B92993" w14:paraId="5F0C1D1B" w14:textId="77777777" w:rsidTr="00DD00C5">
        <w:tc>
          <w:tcPr>
            <w:tcW w:w="2070" w:type="dxa"/>
            <w:vAlign w:val="bottom"/>
          </w:tcPr>
          <w:p w14:paraId="27E07A9F" w14:textId="77777777" w:rsidR="00B71FB3" w:rsidRPr="001E3E0C" w:rsidRDefault="00B71FB3" w:rsidP="00B71FB3">
            <w:pPr>
              <w:jc w:val="center"/>
              <w:rPr>
                <w:bCs/>
                <w:sz w:val="16"/>
                <w:szCs w:val="16"/>
              </w:rPr>
            </w:pPr>
            <w:r w:rsidRPr="001E3E0C">
              <w:rPr>
                <w:color w:val="000000"/>
                <w:sz w:val="16"/>
                <w:szCs w:val="16"/>
              </w:rPr>
              <w:t xml:space="preserve">Temporal pole                   </w:t>
            </w:r>
          </w:p>
        </w:tc>
        <w:tc>
          <w:tcPr>
            <w:tcW w:w="715" w:type="dxa"/>
            <w:vAlign w:val="bottom"/>
          </w:tcPr>
          <w:p w14:paraId="69CCF542" w14:textId="4CA70D01" w:rsidR="00B71FB3" w:rsidRPr="00B71FB3" w:rsidRDefault="00B71FB3" w:rsidP="00B71FB3">
            <w:pPr>
              <w:jc w:val="center"/>
              <w:rPr>
                <w:bCs/>
                <w:sz w:val="18"/>
                <w:szCs w:val="18"/>
              </w:rPr>
            </w:pPr>
            <w:r w:rsidRPr="00B71FB3">
              <w:rPr>
                <w:color w:val="000000"/>
                <w:sz w:val="18"/>
                <w:szCs w:val="18"/>
              </w:rPr>
              <w:t>0.008</w:t>
            </w:r>
          </w:p>
        </w:tc>
        <w:tc>
          <w:tcPr>
            <w:tcW w:w="630" w:type="dxa"/>
            <w:vAlign w:val="bottom"/>
          </w:tcPr>
          <w:p w14:paraId="76E9DA76" w14:textId="156FDBF8" w:rsidR="00B71FB3" w:rsidRPr="00B71FB3" w:rsidRDefault="00B71FB3" w:rsidP="00B71FB3">
            <w:pPr>
              <w:jc w:val="center"/>
              <w:rPr>
                <w:bCs/>
                <w:sz w:val="18"/>
                <w:szCs w:val="18"/>
              </w:rPr>
            </w:pPr>
            <w:r w:rsidRPr="00B71FB3">
              <w:rPr>
                <w:color w:val="000000"/>
                <w:sz w:val="18"/>
                <w:szCs w:val="18"/>
              </w:rPr>
              <w:t>0.008</w:t>
            </w:r>
          </w:p>
        </w:tc>
        <w:tc>
          <w:tcPr>
            <w:tcW w:w="810" w:type="dxa"/>
            <w:vAlign w:val="bottom"/>
          </w:tcPr>
          <w:p w14:paraId="046ED9E1" w14:textId="31D7CB7B" w:rsidR="00B71FB3" w:rsidRPr="00B71FB3" w:rsidRDefault="00B71FB3" w:rsidP="00B71FB3">
            <w:pPr>
              <w:jc w:val="center"/>
              <w:rPr>
                <w:bCs/>
                <w:sz w:val="18"/>
                <w:szCs w:val="18"/>
              </w:rPr>
            </w:pPr>
            <w:r w:rsidRPr="00B71FB3">
              <w:rPr>
                <w:color w:val="000000"/>
                <w:sz w:val="18"/>
                <w:szCs w:val="18"/>
              </w:rPr>
              <w:t>0.971</w:t>
            </w:r>
          </w:p>
        </w:tc>
        <w:tc>
          <w:tcPr>
            <w:tcW w:w="630" w:type="dxa"/>
            <w:vAlign w:val="bottom"/>
          </w:tcPr>
          <w:p w14:paraId="2BA94DB4" w14:textId="7E7C1F63" w:rsidR="00B71FB3" w:rsidRPr="00B71FB3" w:rsidRDefault="00B71FB3" w:rsidP="00B71FB3">
            <w:pPr>
              <w:jc w:val="center"/>
              <w:rPr>
                <w:bCs/>
                <w:sz w:val="18"/>
                <w:szCs w:val="18"/>
              </w:rPr>
            </w:pPr>
            <w:r w:rsidRPr="00B71FB3">
              <w:rPr>
                <w:color w:val="000000"/>
                <w:sz w:val="18"/>
                <w:szCs w:val="18"/>
              </w:rPr>
              <w:t>0.332</w:t>
            </w:r>
          </w:p>
        </w:tc>
        <w:tc>
          <w:tcPr>
            <w:tcW w:w="1170" w:type="dxa"/>
            <w:vAlign w:val="bottom"/>
          </w:tcPr>
          <w:p w14:paraId="1916B860" w14:textId="416FB13E" w:rsidR="00B71FB3" w:rsidRPr="00B71FB3" w:rsidRDefault="00B71FB3" w:rsidP="00B71FB3">
            <w:pPr>
              <w:jc w:val="center"/>
              <w:rPr>
                <w:color w:val="000000"/>
                <w:sz w:val="18"/>
                <w:szCs w:val="18"/>
              </w:rPr>
            </w:pPr>
            <w:r w:rsidRPr="00B71FB3">
              <w:rPr>
                <w:color w:val="000000"/>
                <w:sz w:val="18"/>
                <w:szCs w:val="18"/>
              </w:rPr>
              <w:t>-0.008-0.023</w:t>
            </w:r>
          </w:p>
        </w:tc>
        <w:tc>
          <w:tcPr>
            <w:tcW w:w="630" w:type="dxa"/>
            <w:vAlign w:val="bottom"/>
          </w:tcPr>
          <w:p w14:paraId="17AC0761" w14:textId="16854F85" w:rsidR="00B71FB3" w:rsidRPr="00B71FB3" w:rsidRDefault="00B71FB3" w:rsidP="00B71FB3">
            <w:pPr>
              <w:jc w:val="center"/>
              <w:rPr>
                <w:color w:val="000000"/>
                <w:sz w:val="18"/>
                <w:szCs w:val="18"/>
              </w:rPr>
            </w:pPr>
            <w:r w:rsidRPr="00B71FB3">
              <w:rPr>
                <w:color w:val="000000"/>
                <w:sz w:val="18"/>
                <w:szCs w:val="18"/>
              </w:rPr>
              <w:t>1.582</w:t>
            </w:r>
          </w:p>
        </w:tc>
        <w:tc>
          <w:tcPr>
            <w:tcW w:w="720" w:type="dxa"/>
            <w:vAlign w:val="bottom"/>
          </w:tcPr>
          <w:p w14:paraId="3DA3D92C" w14:textId="73B7F60A" w:rsidR="00B71FB3" w:rsidRPr="002207CA" w:rsidRDefault="00B71FB3" w:rsidP="00B71FB3">
            <w:pPr>
              <w:jc w:val="center"/>
              <w:rPr>
                <w:bCs/>
                <w:color w:val="000000"/>
                <w:sz w:val="18"/>
                <w:szCs w:val="18"/>
              </w:rPr>
            </w:pPr>
            <w:r w:rsidRPr="002207CA">
              <w:rPr>
                <w:color w:val="000000"/>
                <w:sz w:val="18"/>
                <w:szCs w:val="18"/>
              </w:rPr>
              <w:t>-0.015</w:t>
            </w:r>
          </w:p>
        </w:tc>
        <w:tc>
          <w:tcPr>
            <w:tcW w:w="630" w:type="dxa"/>
            <w:vAlign w:val="bottom"/>
          </w:tcPr>
          <w:p w14:paraId="51CF4B05" w14:textId="48D29519" w:rsidR="00B71FB3" w:rsidRPr="002207CA" w:rsidRDefault="00B71FB3" w:rsidP="00B71FB3">
            <w:pPr>
              <w:jc w:val="center"/>
              <w:rPr>
                <w:bCs/>
                <w:color w:val="000000"/>
                <w:sz w:val="18"/>
                <w:szCs w:val="18"/>
              </w:rPr>
            </w:pPr>
            <w:r w:rsidRPr="002207CA">
              <w:rPr>
                <w:color w:val="000000"/>
                <w:sz w:val="18"/>
                <w:szCs w:val="18"/>
              </w:rPr>
              <w:t>0.013</w:t>
            </w:r>
          </w:p>
        </w:tc>
        <w:tc>
          <w:tcPr>
            <w:tcW w:w="720" w:type="dxa"/>
            <w:vAlign w:val="bottom"/>
          </w:tcPr>
          <w:p w14:paraId="187DD716" w14:textId="368FAAE0" w:rsidR="00B71FB3" w:rsidRPr="002207CA" w:rsidRDefault="00B71FB3" w:rsidP="00B71FB3">
            <w:pPr>
              <w:jc w:val="center"/>
              <w:rPr>
                <w:bCs/>
                <w:color w:val="000000"/>
                <w:sz w:val="18"/>
                <w:szCs w:val="18"/>
              </w:rPr>
            </w:pPr>
            <w:r w:rsidRPr="002207CA">
              <w:rPr>
                <w:color w:val="000000"/>
                <w:sz w:val="18"/>
                <w:szCs w:val="18"/>
              </w:rPr>
              <w:t>-1.118</w:t>
            </w:r>
          </w:p>
        </w:tc>
        <w:tc>
          <w:tcPr>
            <w:tcW w:w="630" w:type="dxa"/>
            <w:vAlign w:val="bottom"/>
          </w:tcPr>
          <w:p w14:paraId="2EB1196C" w14:textId="18739313" w:rsidR="00B71FB3" w:rsidRPr="002207CA" w:rsidRDefault="00B71FB3" w:rsidP="00B71FB3">
            <w:pPr>
              <w:jc w:val="center"/>
              <w:rPr>
                <w:bCs/>
                <w:color w:val="000000"/>
                <w:sz w:val="18"/>
                <w:szCs w:val="18"/>
              </w:rPr>
            </w:pPr>
            <w:r w:rsidRPr="002207CA">
              <w:rPr>
                <w:color w:val="000000"/>
                <w:sz w:val="18"/>
                <w:szCs w:val="18"/>
              </w:rPr>
              <w:t>0.264</w:t>
            </w:r>
          </w:p>
        </w:tc>
        <w:tc>
          <w:tcPr>
            <w:tcW w:w="1260" w:type="dxa"/>
            <w:vAlign w:val="bottom"/>
          </w:tcPr>
          <w:p w14:paraId="5B290113" w14:textId="7B57E0F4" w:rsidR="00B71FB3" w:rsidRPr="002207CA" w:rsidRDefault="00B71FB3" w:rsidP="00B71FB3">
            <w:pPr>
              <w:jc w:val="center"/>
              <w:rPr>
                <w:color w:val="000000"/>
                <w:sz w:val="18"/>
                <w:szCs w:val="18"/>
              </w:rPr>
            </w:pPr>
            <w:r w:rsidRPr="002207CA">
              <w:rPr>
                <w:color w:val="000000"/>
                <w:sz w:val="18"/>
                <w:szCs w:val="18"/>
              </w:rPr>
              <w:t>-0.041-0.011</w:t>
            </w:r>
          </w:p>
        </w:tc>
        <w:tc>
          <w:tcPr>
            <w:tcW w:w="630" w:type="dxa"/>
            <w:vAlign w:val="bottom"/>
          </w:tcPr>
          <w:p w14:paraId="4F1B229F" w14:textId="19E185D5" w:rsidR="00B71FB3" w:rsidRPr="002207CA" w:rsidRDefault="00B71FB3" w:rsidP="00B71FB3">
            <w:pPr>
              <w:jc w:val="center"/>
              <w:rPr>
                <w:color w:val="000000"/>
                <w:sz w:val="18"/>
                <w:szCs w:val="18"/>
              </w:rPr>
            </w:pPr>
            <w:r w:rsidRPr="002207CA">
              <w:rPr>
                <w:color w:val="000000"/>
                <w:sz w:val="18"/>
                <w:szCs w:val="18"/>
              </w:rPr>
              <w:t>1.563</w:t>
            </w:r>
          </w:p>
        </w:tc>
      </w:tr>
      <w:tr w:rsidR="00B71FB3" w:rsidRPr="00B92993" w14:paraId="6580FD9A" w14:textId="77777777" w:rsidTr="00DD00C5">
        <w:tc>
          <w:tcPr>
            <w:tcW w:w="2070" w:type="dxa"/>
            <w:vAlign w:val="bottom"/>
          </w:tcPr>
          <w:p w14:paraId="6EC56B80" w14:textId="77777777" w:rsidR="00B71FB3" w:rsidRPr="001E3E0C" w:rsidRDefault="00B71FB3" w:rsidP="00B71FB3">
            <w:pPr>
              <w:jc w:val="center"/>
              <w:rPr>
                <w:bCs/>
                <w:sz w:val="16"/>
                <w:szCs w:val="16"/>
              </w:rPr>
            </w:pPr>
            <w:r w:rsidRPr="001E3E0C">
              <w:rPr>
                <w:color w:val="000000"/>
                <w:sz w:val="16"/>
                <w:szCs w:val="16"/>
              </w:rPr>
              <w:t xml:space="preserve">Transverse temporal            </w:t>
            </w:r>
          </w:p>
        </w:tc>
        <w:tc>
          <w:tcPr>
            <w:tcW w:w="715" w:type="dxa"/>
            <w:vAlign w:val="bottom"/>
          </w:tcPr>
          <w:p w14:paraId="26B9ED69" w14:textId="2A9E891C" w:rsidR="00B71FB3" w:rsidRPr="00B71FB3" w:rsidRDefault="00B71FB3" w:rsidP="00B71FB3">
            <w:pPr>
              <w:jc w:val="center"/>
              <w:rPr>
                <w:bCs/>
                <w:sz w:val="18"/>
                <w:szCs w:val="18"/>
              </w:rPr>
            </w:pPr>
            <w:r w:rsidRPr="00B71FB3">
              <w:rPr>
                <w:color w:val="000000"/>
                <w:sz w:val="18"/>
                <w:szCs w:val="18"/>
              </w:rPr>
              <w:t>0.019</w:t>
            </w:r>
          </w:p>
        </w:tc>
        <w:tc>
          <w:tcPr>
            <w:tcW w:w="630" w:type="dxa"/>
            <w:vAlign w:val="bottom"/>
          </w:tcPr>
          <w:p w14:paraId="45D59BCD" w14:textId="2DBF9321" w:rsidR="00B71FB3" w:rsidRPr="00B71FB3" w:rsidRDefault="00B71FB3" w:rsidP="00B71FB3">
            <w:pPr>
              <w:jc w:val="center"/>
              <w:rPr>
                <w:bCs/>
                <w:sz w:val="18"/>
                <w:szCs w:val="18"/>
              </w:rPr>
            </w:pPr>
            <w:r w:rsidRPr="00B71FB3">
              <w:rPr>
                <w:color w:val="000000"/>
                <w:sz w:val="18"/>
                <w:szCs w:val="18"/>
              </w:rPr>
              <w:t>0.008</w:t>
            </w:r>
          </w:p>
        </w:tc>
        <w:tc>
          <w:tcPr>
            <w:tcW w:w="810" w:type="dxa"/>
            <w:vAlign w:val="bottom"/>
          </w:tcPr>
          <w:p w14:paraId="2EC6EC54" w14:textId="1B01D459" w:rsidR="00B71FB3" w:rsidRPr="00B71FB3" w:rsidRDefault="00B71FB3" w:rsidP="00B71FB3">
            <w:pPr>
              <w:jc w:val="center"/>
              <w:rPr>
                <w:bCs/>
                <w:sz w:val="18"/>
                <w:szCs w:val="18"/>
              </w:rPr>
            </w:pPr>
            <w:r w:rsidRPr="00B71FB3">
              <w:rPr>
                <w:color w:val="000000"/>
                <w:sz w:val="18"/>
                <w:szCs w:val="18"/>
              </w:rPr>
              <w:t>2.318</w:t>
            </w:r>
          </w:p>
        </w:tc>
        <w:tc>
          <w:tcPr>
            <w:tcW w:w="630" w:type="dxa"/>
            <w:vAlign w:val="bottom"/>
          </w:tcPr>
          <w:p w14:paraId="206518BA" w14:textId="0CBC3AEC" w:rsidR="00B71FB3" w:rsidRPr="00B71FB3" w:rsidRDefault="00B71FB3" w:rsidP="00B71FB3">
            <w:pPr>
              <w:jc w:val="center"/>
              <w:rPr>
                <w:bCs/>
                <w:sz w:val="18"/>
                <w:szCs w:val="18"/>
              </w:rPr>
            </w:pPr>
            <w:r w:rsidRPr="00B71FB3">
              <w:rPr>
                <w:color w:val="000000"/>
                <w:sz w:val="18"/>
                <w:szCs w:val="18"/>
              </w:rPr>
              <w:t>0.021</w:t>
            </w:r>
          </w:p>
        </w:tc>
        <w:tc>
          <w:tcPr>
            <w:tcW w:w="1170" w:type="dxa"/>
            <w:vAlign w:val="bottom"/>
          </w:tcPr>
          <w:p w14:paraId="6172529D" w14:textId="21D9C314" w:rsidR="00B71FB3" w:rsidRPr="00B71FB3" w:rsidRDefault="00B71FB3" w:rsidP="00B71FB3">
            <w:pPr>
              <w:jc w:val="center"/>
              <w:rPr>
                <w:color w:val="000000"/>
                <w:sz w:val="18"/>
                <w:szCs w:val="18"/>
              </w:rPr>
            </w:pPr>
            <w:r w:rsidRPr="00B71FB3">
              <w:rPr>
                <w:color w:val="000000"/>
                <w:sz w:val="18"/>
                <w:szCs w:val="18"/>
              </w:rPr>
              <w:t>0.003-0.035</w:t>
            </w:r>
          </w:p>
        </w:tc>
        <w:tc>
          <w:tcPr>
            <w:tcW w:w="630" w:type="dxa"/>
            <w:vAlign w:val="bottom"/>
          </w:tcPr>
          <w:p w14:paraId="79D82FF7" w14:textId="5B9302C4" w:rsidR="00B71FB3" w:rsidRPr="00B71FB3" w:rsidRDefault="00B71FB3" w:rsidP="00B71FB3">
            <w:pPr>
              <w:jc w:val="center"/>
              <w:rPr>
                <w:color w:val="000000"/>
                <w:sz w:val="18"/>
                <w:szCs w:val="18"/>
              </w:rPr>
            </w:pPr>
            <w:r w:rsidRPr="00B71FB3">
              <w:rPr>
                <w:color w:val="000000"/>
                <w:sz w:val="18"/>
                <w:szCs w:val="18"/>
              </w:rPr>
              <w:t>1.756</w:t>
            </w:r>
          </w:p>
        </w:tc>
        <w:tc>
          <w:tcPr>
            <w:tcW w:w="720" w:type="dxa"/>
            <w:vAlign w:val="bottom"/>
          </w:tcPr>
          <w:p w14:paraId="75B51C40" w14:textId="7316532A" w:rsidR="00B71FB3" w:rsidRPr="002207CA" w:rsidRDefault="00B71FB3" w:rsidP="00B71FB3">
            <w:pPr>
              <w:jc w:val="center"/>
              <w:rPr>
                <w:color w:val="000000"/>
                <w:sz w:val="18"/>
                <w:szCs w:val="18"/>
              </w:rPr>
            </w:pPr>
            <w:r w:rsidRPr="002207CA">
              <w:rPr>
                <w:color w:val="000000"/>
                <w:sz w:val="18"/>
                <w:szCs w:val="18"/>
              </w:rPr>
              <w:t>0.006</w:t>
            </w:r>
          </w:p>
        </w:tc>
        <w:tc>
          <w:tcPr>
            <w:tcW w:w="630" w:type="dxa"/>
            <w:vAlign w:val="bottom"/>
          </w:tcPr>
          <w:p w14:paraId="4009B777" w14:textId="11957BB0" w:rsidR="00B71FB3" w:rsidRPr="002207CA" w:rsidRDefault="00B71FB3" w:rsidP="00B71FB3">
            <w:pPr>
              <w:jc w:val="center"/>
              <w:rPr>
                <w:color w:val="000000"/>
                <w:sz w:val="18"/>
                <w:szCs w:val="18"/>
              </w:rPr>
            </w:pPr>
            <w:r w:rsidRPr="002207CA">
              <w:rPr>
                <w:color w:val="000000"/>
                <w:sz w:val="18"/>
                <w:szCs w:val="18"/>
              </w:rPr>
              <w:t>0.014</w:t>
            </w:r>
          </w:p>
        </w:tc>
        <w:tc>
          <w:tcPr>
            <w:tcW w:w="720" w:type="dxa"/>
            <w:vAlign w:val="bottom"/>
          </w:tcPr>
          <w:p w14:paraId="4FD01F94" w14:textId="364FB708" w:rsidR="00B71FB3" w:rsidRPr="002207CA" w:rsidRDefault="00B71FB3" w:rsidP="00B71FB3">
            <w:pPr>
              <w:jc w:val="center"/>
              <w:rPr>
                <w:color w:val="000000"/>
                <w:sz w:val="18"/>
                <w:szCs w:val="18"/>
              </w:rPr>
            </w:pPr>
            <w:r w:rsidRPr="002207CA">
              <w:rPr>
                <w:color w:val="000000"/>
                <w:sz w:val="18"/>
                <w:szCs w:val="18"/>
              </w:rPr>
              <w:t>0.410</w:t>
            </w:r>
          </w:p>
        </w:tc>
        <w:tc>
          <w:tcPr>
            <w:tcW w:w="630" w:type="dxa"/>
            <w:vAlign w:val="bottom"/>
          </w:tcPr>
          <w:p w14:paraId="7E585850" w14:textId="0B5BEBF8" w:rsidR="00B71FB3" w:rsidRPr="002207CA" w:rsidRDefault="00B71FB3" w:rsidP="00B71FB3">
            <w:pPr>
              <w:jc w:val="center"/>
              <w:rPr>
                <w:color w:val="000000"/>
                <w:sz w:val="18"/>
                <w:szCs w:val="18"/>
              </w:rPr>
            </w:pPr>
            <w:r w:rsidRPr="002207CA">
              <w:rPr>
                <w:color w:val="000000"/>
                <w:sz w:val="18"/>
                <w:szCs w:val="18"/>
              </w:rPr>
              <w:t>0.682</w:t>
            </w:r>
          </w:p>
        </w:tc>
        <w:tc>
          <w:tcPr>
            <w:tcW w:w="1260" w:type="dxa"/>
            <w:vAlign w:val="bottom"/>
          </w:tcPr>
          <w:p w14:paraId="1E40F651" w14:textId="2DC29940" w:rsidR="00B71FB3" w:rsidRPr="002207CA" w:rsidRDefault="00B71FB3" w:rsidP="00B71FB3">
            <w:pPr>
              <w:jc w:val="center"/>
              <w:rPr>
                <w:color w:val="000000"/>
                <w:sz w:val="18"/>
                <w:szCs w:val="18"/>
              </w:rPr>
            </w:pPr>
            <w:r w:rsidRPr="002207CA">
              <w:rPr>
                <w:color w:val="000000"/>
                <w:sz w:val="18"/>
                <w:szCs w:val="18"/>
              </w:rPr>
              <w:t>-0.022-0.034</w:t>
            </w:r>
          </w:p>
        </w:tc>
        <w:tc>
          <w:tcPr>
            <w:tcW w:w="630" w:type="dxa"/>
            <w:vAlign w:val="bottom"/>
          </w:tcPr>
          <w:p w14:paraId="3D3641A4" w14:textId="2A6384D4" w:rsidR="00B71FB3" w:rsidRPr="002207CA" w:rsidRDefault="00B71FB3" w:rsidP="00B71FB3">
            <w:pPr>
              <w:jc w:val="center"/>
              <w:rPr>
                <w:color w:val="000000"/>
                <w:sz w:val="18"/>
                <w:szCs w:val="18"/>
              </w:rPr>
            </w:pPr>
            <w:r w:rsidRPr="002207CA">
              <w:rPr>
                <w:color w:val="000000"/>
                <w:sz w:val="18"/>
                <w:szCs w:val="18"/>
              </w:rPr>
              <w:t>1.799</w:t>
            </w:r>
          </w:p>
        </w:tc>
      </w:tr>
      <w:tr w:rsidR="00B71FB3" w:rsidRPr="00B92993" w14:paraId="7E296212" w14:textId="77777777" w:rsidTr="00DD00C5">
        <w:tc>
          <w:tcPr>
            <w:tcW w:w="2070" w:type="dxa"/>
            <w:vAlign w:val="bottom"/>
          </w:tcPr>
          <w:p w14:paraId="208DF2A9" w14:textId="77777777" w:rsidR="00B71FB3" w:rsidRPr="001E3E0C" w:rsidRDefault="00B71FB3" w:rsidP="00B71FB3">
            <w:pPr>
              <w:jc w:val="center"/>
              <w:rPr>
                <w:b/>
                <w:bCs/>
                <w:sz w:val="16"/>
                <w:szCs w:val="16"/>
              </w:rPr>
            </w:pPr>
            <w:r w:rsidRPr="001E3E0C">
              <w:rPr>
                <w:color w:val="000000"/>
                <w:sz w:val="16"/>
                <w:szCs w:val="16"/>
              </w:rPr>
              <w:t xml:space="preserve">Insula                      </w:t>
            </w:r>
          </w:p>
        </w:tc>
        <w:tc>
          <w:tcPr>
            <w:tcW w:w="715" w:type="dxa"/>
            <w:vAlign w:val="bottom"/>
          </w:tcPr>
          <w:p w14:paraId="00A2FE96" w14:textId="5E0AF97D" w:rsidR="00B71FB3" w:rsidRPr="00B71FB3" w:rsidRDefault="00B71FB3" w:rsidP="00B71FB3">
            <w:pPr>
              <w:jc w:val="center"/>
              <w:rPr>
                <w:bCs/>
                <w:sz w:val="18"/>
                <w:szCs w:val="18"/>
              </w:rPr>
            </w:pPr>
            <w:r w:rsidRPr="00B71FB3">
              <w:rPr>
                <w:color w:val="000000"/>
                <w:sz w:val="18"/>
                <w:szCs w:val="18"/>
              </w:rPr>
              <w:t>0.013</w:t>
            </w:r>
          </w:p>
        </w:tc>
        <w:tc>
          <w:tcPr>
            <w:tcW w:w="630" w:type="dxa"/>
            <w:vAlign w:val="bottom"/>
          </w:tcPr>
          <w:p w14:paraId="080D7505" w14:textId="6181187C" w:rsidR="00B71FB3" w:rsidRPr="00B71FB3" w:rsidRDefault="00B71FB3" w:rsidP="00B71FB3">
            <w:pPr>
              <w:jc w:val="center"/>
              <w:rPr>
                <w:bCs/>
                <w:sz w:val="18"/>
                <w:szCs w:val="18"/>
              </w:rPr>
            </w:pPr>
            <w:r w:rsidRPr="00B71FB3">
              <w:rPr>
                <w:color w:val="000000"/>
                <w:sz w:val="18"/>
                <w:szCs w:val="18"/>
              </w:rPr>
              <w:t>0.008</w:t>
            </w:r>
          </w:p>
        </w:tc>
        <w:tc>
          <w:tcPr>
            <w:tcW w:w="810" w:type="dxa"/>
            <w:vAlign w:val="bottom"/>
          </w:tcPr>
          <w:p w14:paraId="074F00F6" w14:textId="658B9DED" w:rsidR="00B71FB3" w:rsidRPr="00B71FB3" w:rsidRDefault="00B71FB3" w:rsidP="00B71FB3">
            <w:pPr>
              <w:jc w:val="center"/>
              <w:rPr>
                <w:bCs/>
                <w:sz w:val="18"/>
                <w:szCs w:val="18"/>
              </w:rPr>
            </w:pPr>
            <w:r w:rsidRPr="00B71FB3">
              <w:rPr>
                <w:color w:val="000000"/>
                <w:sz w:val="18"/>
                <w:szCs w:val="18"/>
              </w:rPr>
              <w:t>1.587</w:t>
            </w:r>
          </w:p>
        </w:tc>
        <w:tc>
          <w:tcPr>
            <w:tcW w:w="630" w:type="dxa"/>
            <w:vAlign w:val="bottom"/>
          </w:tcPr>
          <w:p w14:paraId="7CE4888F" w14:textId="1EE05FC5" w:rsidR="00B71FB3" w:rsidRPr="00B71FB3" w:rsidRDefault="00B71FB3" w:rsidP="00B71FB3">
            <w:pPr>
              <w:jc w:val="center"/>
              <w:rPr>
                <w:bCs/>
                <w:sz w:val="18"/>
                <w:szCs w:val="18"/>
              </w:rPr>
            </w:pPr>
            <w:r w:rsidRPr="00B71FB3">
              <w:rPr>
                <w:color w:val="000000"/>
                <w:sz w:val="18"/>
                <w:szCs w:val="18"/>
              </w:rPr>
              <w:t>0.113</w:t>
            </w:r>
          </w:p>
        </w:tc>
        <w:tc>
          <w:tcPr>
            <w:tcW w:w="1170" w:type="dxa"/>
            <w:vAlign w:val="bottom"/>
          </w:tcPr>
          <w:p w14:paraId="6657DE6E" w14:textId="1D536C01" w:rsidR="00B71FB3" w:rsidRPr="00B71FB3" w:rsidRDefault="00B71FB3" w:rsidP="00B71FB3">
            <w:pPr>
              <w:jc w:val="center"/>
              <w:rPr>
                <w:color w:val="000000"/>
                <w:sz w:val="18"/>
                <w:szCs w:val="18"/>
              </w:rPr>
            </w:pPr>
            <w:r w:rsidRPr="00B71FB3">
              <w:rPr>
                <w:color w:val="000000"/>
                <w:sz w:val="18"/>
                <w:szCs w:val="18"/>
              </w:rPr>
              <w:t>-0.003-0.029</w:t>
            </w:r>
          </w:p>
        </w:tc>
        <w:tc>
          <w:tcPr>
            <w:tcW w:w="630" w:type="dxa"/>
            <w:vAlign w:val="bottom"/>
          </w:tcPr>
          <w:p w14:paraId="53FD0996" w14:textId="2DCCBB9F" w:rsidR="00B71FB3" w:rsidRPr="00B71FB3" w:rsidRDefault="00B71FB3" w:rsidP="00B71FB3">
            <w:pPr>
              <w:jc w:val="center"/>
              <w:rPr>
                <w:color w:val="000000"/>
                <w:sz w:val="18"/>
                <w:szCs w:val="18"/>
              </w:rPr>
            </w:pPr>
            <w:r w:rsidRPr="00B71FB3">
              <w:rPr>
                <w:color w:val="000000"/>
                <w:sz w:val="18"/>
                <w:szCs w:val="18"/>
              </w:rPr>
              <w:t>1.747</w:t>
            </w:r>
          </w:p>
        </w:tc>
        <w:tc>
          <w:tcPr>
            <w:tcW w:w="720" w:type="dxa"/>
            <w:vAlign w:val="bottom"/>
          </w:tcPr>
          <w:p w14:paraId="2D65A15A" w14:textId="00E09165" w:rsidR="00B71FB3" w:rsidRPr="002207CA" w:rsidRDefault="00B71FB3" w:rsidP="00B71FB3">
            <w:pPr>
              <w:jc w:val="center"/>
              <w:rPr>
                <w:color w:val="000000"/>
                <w:sz w:val="18"/>
                <w:szCs w:val="18"/>
              </w:rPr>
            </w:pPr>
            <w:r w:rsidRPr="002207CA">
              <w:rPr>
                <w:color w:val="000000"/>
                <w:sz w:val="18"/>
                <w:szCs w:val="18"/>
              </w:rPr>
              <w:t>0.014</w:t>
            </w:r>
          </w:p>
        </w:tc>
        <w:tc>
          <w:tcPr>
            <w:tcW w:w="630" w:type="dxa"/>
            <w:vAlign w:val="bottom"/>
          </w:tcPr>
          <w:p w14:paraId="2EEBB5B7" w14:textId="3FE2BF57" w:rsidR="00B71FB3" w:rsidRPr="002207CA" w:rsidRDefault="00B71FB3" w:rsidP="00B71FB3">
            <w:pPr>
              <w:jc w:val="center"/>
              <w:rPr>
                <w:color w:val="000000"/>
                <w:sz w:val="18"/>
                <w:szCs w:val="18"/>
              </w:rPr>
            </w:pPr>
            <w:r w:rsidRPr="002207CA">
              <w:rPr>
                <w:color w:val="000000"/>
                <w:sz w:val="18"/>
                <w:szCs w:val="18"/>
              </w:rPr>
              <w:t>0.014</w:t>
            </w:r>
          </w:p>
        </w:tc>
        <w:tc>
          <w:tcPr>
            <w:tcW w:w="720" w:type="dxa"/>
            <w:vAlign w:val="bottom"/>
          </w:tcPr>
          <w:p w14:paraId="23A6F3EA" w14:textId="593FF7BE" w:rsidR="00B71FB3" w:rsidRPr="002207CA" w:rsidRDefault="00B71FB3" w:rsidP="00B71FB3">
            <w:pPr>
              <w:jc w:val="center"/>
              <w:rPr>
                <w:color w:val="000000"/>
                <w:sz w:val="18"/>
                <w:szCs w:val="18"/>
              </w:rPr>
            </w:pPr>
            <w:r w:rsidRPr="002207CA">
              <w:rPr>
                <w:color w:val="000000"/>
                <w:sz w:val="18"/>
                <w:szCs w:val="18"/>
              </w:rPr>
              <w:t>0.948</w:t>
            </w:r>
          </w:p>
        </w:tc>
        <w:tc>
          <w:tcPr>
            <w:tcW w:w="630" w:type="dxa"/>
            <w:vAlign w:val="bottom"/>
          </w:tcPr>
          <w:p w14:paraId="56E827F5" w14:textId="356E753A" w:rsidR="00B71FB3" w:rsidRPr="002207CA" w:rsidRDefault="00B71FB3" w:rsidP="00B71FB3">
            <w:pPr>
              <w:jc w:val="center"/>
              <w:rPr>
                <w:color w:val="000000"/>
                <w:sz w:val="18"/>
                <w:szCs w:val="18"/>
              </w:rPr>
            </w:pPr>
            <w:r w:rsidRPr="002207CA">
              <w:rPr>
                <w:color w:val="000000"/>
                <w:sz w:val="18"/>
                <w:szCs w:val="18"/>
              </w:rPr>
              <w:t>0.343</w:t>
            </w:r>
          </w:p>
        </w:tc>
        <w:tc>
          <w:tcPr>
            <w:tcW w:w="1260" w:type="dxa"/>
            <w:vAlign w:val="bottom"/>
          </w:tcPr>
          <w:p w14:paraId="2351B494" w14:textId="073AEC57" w:rsidR="00B71FB3" w:rsidRPr="002207CA" w:rsidRDefault="00B71FB3" w:rsidP="00B71FB3">
            <w:pPr>
              <w:jc w:val="center"/>
              <w:rPr>
                <w:color w:val="000000"/>
                <w:sz w:val="18"/>
                <w:szCs w:val="18"/>
              </w:rPr>
            </w:pPr>
            <w:r w:rsidRPr="002207CA">
              <w:rPr>
                <w:color w:val="000000"/>
                <w:sz w:val="18"/>
                <w:szCs w:val="18"/>
              </w:rPr>
              <w:t>-0.015-0.042</w:t>
            </w:r>
          </w:p>
        </w:tc>
        <w:tc>
          <w:tcPr>
            <w:tcW w:w="630" w:type="dxa"/>
            <w:vAlign w:val="bottom"/>
          </w:tcPr>
          <w:p w14:paraId="10894BB0" w14:textId="5628B055" w:rsidR="00B71FB3" w:rsidRPr="002207CA" w:rsidRDefault="00B71FB3" w:rsidP="00B71FB3">
            <w:pPr>
              <w:jc w:val="center"/>
              <w:rPr>
                <w:color w:val="000000"/>
                <w:sz w:val="18"/>
                <w:szCs w:val="18"/>
              </w:rPr>
            </w:pPr>
            <w:r w:rsidRPr="002207CA">
              <w:rPr>
                <w:color w:val="000000"/>
                <w:sz w:val="18"/>
                <w:szCs w:val="18"/>
              </w:rPr>
              <w:t>1.739</w:t>
            </w:r>
          </w:p>
        </w:tc>
      </w:tr>
      <w:tr w:rsidR="00B71FB3" w:rsidRPr="00B92993" w14:paraId="1FF1F211" w14:textId="77777777" w:rsidTr="00DD00C5">
        <w:tc>
          <w:tcPr>
            <w:tcW w:w="2070" w:type="dxa"/>
            <w:vAlign w:val="bottom"/>
          </w:tcPr>
          <w:p w14:paraId="14A44327" w14:textId="77777777" w:rsidR="00B71FB3" w:rsidRPr="001E3E0C" w:rsidRDefault="00B71FB3" w:rsidP="00B71FB3">
            <w:pPr>
              <w:jc w:val="center"/>
              <w:rPr>
                <w:b/>
                <w:bCs/>
                <w:sz w:val="16"/>
                <w:szCs w:val="16"/>
              </w:rPr>
            </w:pPr>
            <w:r w:rsidRPr="001E3E0C">
              <w:rPr>
                <w:color w:val="000000"/>
                <w:sz w:val="16"/>
                <w:szCs w:val="16"/>
              </w:rPr>
              <w:t xml:space="preserve">Age                                        </w:t>
            </w:r>
          </w:p>
        </w:tc>
        <w:tc>
          <w:tcPr>
            <w:tcW w:w="715" w:type="dxa"/>
            <w:vAlign w:val="bottom"/>
          </w:tcPr>
          <w:p w14:paraId="7CB0F752" w14:textId="047634AC" w:rsidR="00B71FB3" w:rsidRPr="00B71FB3" w:rsidRDefault="00B71FB3" w:rsidP="00B71FB3">
            <w:pPr>
              <w:jc w:val="center"/>
              <w:rPr>
                <w:bCs/>
                <w:sz w:val="18"/>
                <w:szCs w:val="18"/>
              </w:rPr>
            </w:pPr>
            <w:r w:rsidRPr="00B71FB3">
              <w:rPr>
                <w:color w:val="000000"/>
                <w:sz w:val="18"/>
                <w:szCs w:val="18"/>
              </w:rPr>
              <w:t>-0.001</w:t>
            </w:r>
          </w:p>
        </w:tc>
        <w:tc>
          <w:tcPr>
            <w:tcW w:w="630" w:type="dxa"/>
            <w:vAlign w:val="bottom"/>
          </w:tcPr>
          <w:p w14:paraId="2C0D01EC" w14:textId="3C9CD756" w:rsidR="00B71FB3" w:rsidRPr="00B71FB3" w:rsidRDefault="00B71FB3" w:rsidP="00B71FB3">
            <w:pPr>
              <w:jc w:val="center"/>
              <w:rPr>
                <w:bCs/>
                <w:sz w:val="18"/>
                <w:szCs w:val="18"/>
              </w:rPr>
            </w:pPr>
            <w:r w:rsidRPr="00B71FB3">
              <w:rPr>
                <w:color w:val="000000"/>
                <w:sz w:val="18"/>
                <w:szCs w:val="18"/>
              </w:rPr>
              <w:t>0.006</w:t>
            </w:r>
          </w:p>
        </w:tc>
        <w:tc>
          <w:tcPr>
            <w:tcW w:w="810" w:type="dxa"/>
            <w:vAlign w:val="bottom"/>
          </w:tcPr>
          <w:p w14:paraId="0A0F7B67" w14:textId="10407057" w:rsidR="00B71FB3" w:rsidRPr="00B71FB3" w:rsidRDefault="00B71FB3" w:rsidP="00B71FB3">
            <w:pPr>
              <w:jc w:val="center"/>
              <w:rPr>
                <w:bCs/>
                <w:sz w:val="18"/>
                <w:szCs w:val="18"/>
              </w:rPr>
            </w:pPr>
            <w:r w:rsidRPr="00B71FB3">
              <w:rPr>
                <w:color w:val="000000"/>
                <w:sz w:val="18"/>
                <w:szCs w:val="18"/>
              </w:rPr>
              <w:t>-0.204</w:t>
            </w:r>
          </w:p>
        </w:tc>
        <w:tc>
          <w:tcPr>
            <w:tcW w:w="630" w:type="dxa"/>
            <w:vAlign w:val="bottom"/>
          </w:tcPr>
          <w:p w14:paraId="0EFDC888" w14:textId="29DF5A64" w:rsidR="00B71FB3" w:rsidRPr="00B71FB3" w:rsidRDefault="00B71FB3" w:rsidP="00B71FB3">
            <w:pPr>
              <w:jc w:val="center"/>
              <w:rPr>
                <w:bCs/>
                <w:sz w:val="18"/>
                <w:szCs w:val="18"/>
              </w:rPr>
            </w:pPr>
            <w:r w:rsidRPr="00B71FB3">
              <w:rPr>
                <w:color w:val="000000"/>
                <w:sz w:val="18"/>
                <w:szCs w:val="18"/>
              </w:rPr>
              <w:t>0.838</w:t>
            </w:r>
          </w:p>
        </w:tc>
        <w:tc>
          <w:tcPr>
            <w:tcW w:w="1170" w:type="dxa"/>
            <w:vAlign w:val="bottom"/>
          </w:tcPr>
          <w:p w14:paraId="3902C008" w14:textId="0A3DD447" w:rsidR="00B71FB3" w:rsidRPr="00B71FB3" w:rsidRDefault="00B71FB3" w:rsidP="00B71FB3">
            <w:pPr>
              <w:jc w:val="center"/>
              <w:rPr>
                <w:color w:val="000000"/>
                <w:sz w:val="18"/>
                <w:szCs w:val="18"/>
              </w:rPr>
            </w:pPr>
            <w:r w:rsidRPr="00B71FB3">
              <w:rPr>
                <w:color w:val="000000"/>
                <w:sz w:val="18"/>
                <w:szCs w:val="18"/>
              </w:rPr>
              <w:t>-0.014-0.011</w:t>
            </w:r>
          </w:p>
        </w:tc>
        <w:tc>
          <w:tcPr>
            <w:tcW w:w="630" w:type="dxa"/>
            <w:vAlign w:val="bottom"/>
          </w:tcPr>
          <w:p w14:paraId="398DB658" w14:textId="093D79C5" w:rsidR="00B71FB3" w:rsidRPr="00B71FB3" w:rsidRDefault="00B71FB3" w:rsidP="00B71FB3">
            <w:pPr>
              <w:jc w:val="center"/>
              <w:rPr>
                <w:color w:val="000000"/>
                <w:sz w:val="18"/>
                <w:szCs w:val="18"/>
              </w:rPr>
            </w:pPr>
            <w:r w:rsidRPr="00B71FB3">
              <w:rPr>
                <w:color w:val="000000"/>
                <w:sz w:val="18"/>
                <w:szCs w:val="18"/>
              </w:rPr>
              <w:t>1.040</w:t>
            </w:r>
          </w:p>
        </w:tc>
        <w:tc>
          <w:tcPr>
            <w:tcW w:w="720" w:type="dxa"/>
            <w:vAlign w:val="bottom"/>
          </w:tcPr>
          <w:p w14:paraId="0C9913BB" w14:textId="6FB67A05" w:rsidR="00B71FB3" w:rsidRPr="002207CA" w:rsidRDefault="00B71FB3" w:rsidP="00B71FB3">
            <w:pPr>
              <w:jc w:val="center"/>
              <w:rPr>
                <w:b/>
                <w:bCs/>
                <w:color w:val="000000"/>
                <w:sz w:val="18"/>
                <w:szCs w:val="18"/>
              </w:rPr>
            </w:pPr>
            <w:r w:rsidRPr="002207CA">
              <w:rPr>
                <w:color w:val="000000"/>
                <w:sz w:val="18"/>
                <w:szCs w:val="18"/>
              </w:rPr>
              <w:t>-0.046</w:t>
            </w:r>
          </w:p>
        </w:tc>
        <w:tc>
          <w:tcPr>
            <w:tcW w:w="630" w:type="dxa"/>
            <w:vAlign w:val="bottom"/>
          </w:tcPr>
          <w:p w14:paraId="6796A487" w14:textId="6D65A140" w:rsidR="00B71FB3" w:rsidRPr="002207CA" w:rsidRDefault="00B71FB3" w:rsidP="00B71FB3">
            <w:pPr>
              <w:jc w:val="center"/>
              <w:rPr>
                <w:b/>
                <w:bCs/>
                <w:color w:val="000000"/>
                <w:sz w:val="18"/>
                <w:szCs w:val="18"/>
              </w:rPr>
            </w:pPr>
            <w:r w:rsidRPr="002207CA">
              <w:rPr>
                <w:color w:val="000000"/>
                <w:sz w:val="18"/>
                <w:szCs w:val="18"/>
              </w:rPr>
              <w:t>0.011</w:t>
            </w:r>
          </w:p>
        </w:tc>
        <w:tc>
          <w:tcPr>
            <w:tcW w:w="720" w:type="dxa"/>
            <w:vAlign w:val="bottom"/>
          </w:tcPr>
          <w:p w14:paraId="1932C6B5" w14:textId="57CD1ED1" w:rsidR="00B71FB3" w:rsidRPr="002207CA" w:rsidRDefault="00B71FB3" w:rsidP="00B71FB3">
            <w:pPr>
              <w:jc w:val="center"/>
              <w:rPr>
                <w:b/>
                <w:bCs/>
                <w:color w:val="000000"/>
                <w:sz w:val="18"/>
                <w:szCs w:val="18"/>
              </w:rPr>
            </w:pPr>
            <w:r w:rsidRPr="002207CA">
              <w:rPr>
                <w:color w:val="000000"/>
                <w:sz w:val="18"/>
                <w:szCs w:val="18"/>
              </w:rPr>
              <w:t>-4.318</w:t>
            </w:r>
          </w:p>
        </w:tc>
        <w:tc>
          <w:tcPr>
            <w:tcW w:w="630" w:type="dxa"/>
            <w:vAlign w:val="bottom"/>
          </w:tcPr>
          <w:p w14:paraId="4BFDC44D" w14:textId="4A0F5AC5" w:rsidR="00B71FB3" w:rsidRPr="002207CA" w:rsidRDefault="00B71FB3" w:rsidP="00B71FB3">
            <w:pPr>
              <w:jc w:val="center"/>
              <w:rPr>
                <w:b/>
                <w:bCs/>
                <w:color w:val="000000"/>
                <w:sz w:val="18"/>
                <w:szCs w:val="18"/>
              </w:rPr>
            </w:pPr>
            <w:r w:rsidRPr="002207CA">
              <w:rPr>
                <w:color w:val="000000"/>
                <w:sz w:val="18"/>
                <w:szCs w:val="18"/>
              </w:rPr>
              <w:t>0.000</w:t>
            </w:r>
          </w:p>
        </w:tc>
        <w:tc>
          <w:tcPr>
            <w:tcW w:w="1260" w:type="dxa"/>
            <w:vAlign w:val="bottom"/>
          </w:tcPr>
          <w:p w14:paraId="6160A0CD" w14:textId="08781AFA" w:rsidR="00B71FB3" w:rsidRPr="002207CA" w:rsidRDefault="00B71FB3" w:rsidP="00B71FB3">
            <w:pPr>
              <w:jc w:val="center"/>
              <w:rPr>
                <w:color w:val="000000"/>
                <w:sz w:val="18"/>
                <w:szCs w:val="18"/>
              </w:rPr>
            </w:pPr>
            <w:r w:rsidRPr="002207CA">
              <w:rPr>
                <w:color w:val="000000"/>
                <w:sz w:val="18"/>
                <w:szCs w:val="18"/>
              </w:rPr>
              <w:t>-0.068--0.025</w:t>
            </w:r>
          </w:p>
        </w:tc>
        <w:tc>
          <w:tcPr>
            <w:tcW w:w="630" w:type="dxa"/>
            <w:vAlign w:val="bottom"/>
          </w:tcPr>
          <w:p w14:paraId="5305C8B7" w14:textId="42DBAD03" w:rsidR="00B71FB3" w:rsidRPr="002207CA" w:rsidRDefault="00B71FB3" w:rsidP="00B71FB3">
            <w:pPr>
              <w:jc w:val="center"/>
              <w:rPr>
                <w:color w:val="000000"/>
                <w:sz w:val="18"/>
                <w:szCs w:val="18"/>
              </w:rPr>
            </w:pPr>
            <w:r w:rsidRPr="002207CA">
              <w:rPr>
                <w:color w:val="000000"/>
                <w:sz w:val="18"/>
                <w:szCs w:val="18"/>
              </w:rPr>
              <w:t>1.036</w:t>
            </w:r>
          </w:p>
        </w:tc>
      </w:tr>
      <w:tr w:rsidR="00B71FB3" w:rsidRPr="00B92993" w14:paraId="11DC1FA6" w14:textId="77777777" w:rsidTr="00DD00C5">
        <w:tc>
          <w:tcPr>
            <w:tcW w:w="2070" w:type="dxa"/>
            <w:vAlign w:val="bottom"/>
          </w:tcPr>
          <w:p w14:paraId="1FE04AFF" w14:textId="77777777" w:rsidR="00B71FB3" w:rsidRPr="001E3E0C" w:rsidRDefault="00B71FB3" w:rsidP="00B71FB3">
            <w:pPr>
              <w:jc w:val="center"/>
              <w:rPr>
                <w:b/>
                <w:bCs/>
                <w:sz w:val="16"/>
                <w:szCs w:val="16"/>
              </w:rPr>
            </w:pPr>
            <w:r w:rsidRPr="001E3E0C">
              <w:rPr>
                <w:color w:val="000000"/>
                <w:sz w:val="16"/>
                <w:szCs w:val="16"/>
              </w:rPr>
              <w:t xml:space="preserve">Sex                                       </w:t>
            </w:r>
          </w:p>
        </w:tc>
        <w:tc>
          <w:tcPr>
            <w:tcW w:w="715" w:type="dxa"/>
            <w:vAlign w:val="bottom"/>
          </w:tcPr>
          <w:p w14:paraId="7AA9E3C9" w14:textId="7E205531" w:rsidR="00B71FB3" w:rsidRPr="00B71FB3" w:rsidRDefault="00B71FB3" w:rsidP="00B71FB3">
            <w:pPr>
              <w:jc w:val="center"/>
              <w:rPr>
                <w:bCs/>
                <w:sz w:val="18"/>
                <w:szCs w:val="18"/>
              </w:rPr>
            </w:pPr>
            <w:r w:rsidRPr="00B71FB3">
              <w:rPr>
                <w:color w:val="000000"/>
                <w:sz w:val="18"/>
                <w:szCs w:val="18"/>
              </w:rPr>
              <w:t>-0.007</w:t>
            </w:r>
          </w:p>
        </w:tc>
        <w:tc>
          <w:tcPr>
            <w:tcW w:w="630" w:type="dxa"/>
            <w:vAlign w:val="bottom"/>
          </w:tcPr>
          <w:p w14:paraId="62949D57" w14:textId="4679BA8F" w:rsidR="00B71FB3" w:rsidRPr="00B71FB3" w:rsidRDefault="00B71FB3" w:rsidP="00B71FB3">
            <w:pPr>
              <w:jc w:val="center"/>
              <w:rPr>
                <w:bCs/>
                <w:sz w:val="18"/>
                <w:szCs w:val="18"/>
              </w:rPr>
            </w:pPr>
            <w:r w:rsidRPr="00B71FB3">
              <w:rPr>
                <w:color w:val="000000"/>
                <w:sz w:val="18"/>
                <w:szCs w:val="18"/>
              </w:rPr>
              <w:t>0.007</w:t>
            </w:r>
          </w:p>
        </w:tc>
        <w:tc>
          <w:tcPr>
            <w:tcW w:w="810" w:type="dxa"/>
            <w:vAlign w:val="bottom"/>
          </w:tcPr>
          <w:p w14:paraId="7A64EE3D" w14:textId="0904F56D" w:rsidR="00B71FB3" w:rsidRPr="00B71FB3" w:rsidRDefault="00B71FB3" w:rsidP="00B71FB3">
            <w:pPr>
              <w:jc w:val="center"/>
              <w:rPr>
                <w:bCs/>
                <w:sz w:val="18"/>
                <w:szCs w:val="18"/>
              </w:rPr>
            </w:pPr>
            <w:r w:rsidRPr="00B71FB3">
              <w:rPr>
                <w:color w:val="000000"/>
                <w:sz w:val="18"/>
                <w:szCs w:val="18"/>
              </w:rPr>
              <w:t>-1.013</w:t>
            </w:r>
          </w:p>
        </w:tc>
        <w:tc>
          <w:tcPr>
            <w:tcW w:w="630" w:type="dxa"/>
            <w:vAlign w:val="bottom"/>
          </w:tcPr>
          <w:p w14:paraId="0D149FFC" w14:textId="4DCE2007" w:rsidR="00B71FB3" w:rsidRPr="00B71FB3" w:rsidRDefault="00B71FB3" w:rsidP="00B71FB3">
            <w:pPr>
              <w:jc w:val="center"/>
              <w:rPr>
                <w:bCs/>
                <w:sz w:val="18"/>
                <w:szCs w:val="18"/>
              </w:rPr>
            </w:pPr>
            <w:r w:rsidRPr="00B71FB3">
              <w:rPr>
                <w:color w:val="000000"/>
                <w:sz w:val="18"/>
                <w:szCs w:val="18"/>
              </w:rPr>
              <w:t>0.311</w:t>
            </w:r>
          </w:p>
        </w:tc>
        <w:tc>
          <w:tcPr>
            <w:tcW w:w="1170" w:type="dxa"/>
            <w:vAlign w:val="bottom"/>
          </w:tcPr>
          <w:p w14:paraId="6B4A49E8" w14:textId="47402415" w:rsidR="00B71FB3" w:rsidRPr="00B71FB3" w:rsidRDefault="00B71FB3" w:rsidP="00B71FB3">
            <w:pPr>
              <w:jc w:val="center"/>
              <w:rPr>
                <w:color w:val="000000"/>
                <w:sz w:val="18"/>
                <w:szCs w:val="18"/>
              </w:rPr>
            </w:pPr>
            <w:r w:rsidRPr="00B71FB3">
              <w:rPr>
                <w:color w:val="000000"/>
                <w:sz w:val="18"/>
                <w:szCs w:val="18"/>
              </w:rPr>
              <w:t>-0.02-0.006</w:t>
            </w:r>
          </w:p>
        </w:tc>
        <w:tc>
          <w:tcPr>
            <w:tcW w:w="630" w:type="dxa"/>
            <w:vAlign w:val="bottom"/>
          </w:tcPr>
          <w:p w14:paraId="1C022E70" w14:textId="270CDDD6" w:rsidR="00B71FB3" w:rsidRPr="00B71FB3" w:rsidRDefault="00B71FB3" w:rsidP="00B71FB3">
            <w:pPr>
              <w:jc w:val="center"/>
              <w:rPr>
                <w:color w:val="000000"/>
                <w:sz w:val="18"/>
                <w:szCs w:val="18"/>
              </w:rPr>
            </w:pPr>
            <w:r w:rsidRPr="00B71FB3">
              <w:rPr>
                <w:color w:val="000000"/>
                <w:sz w:val="18"/>
                <w:szCs w:val="18"/>
              </w:rPr>
              <w:t>1.203</w:t>
            </w:r>
          </w:p>
        </w:tc>
        <w:tc>
          <w:tcPr>
            <w:tcW w:w="720" w:type="dxa"/>
            <w:vAlign w:val="bottom"/>
          </w:tcPr>
          <w:p w14:paraId="1ABC3A8F" w14:textId="677BF909" w:rsidR="00B71FB3" w:rsidRPr="002207CA" w:rsidRDefault="00B71FB3" w:rsidP="00B71FB3">
            <w:pPr>
              <w:jc w:val="center"/>
              <w:rPr>
                <w:b/>
                <w:bCs/>
                <w:color w:val="000000"/>
                <w:sz w:val="18"/>
                <w:szCs w:val="18"/>
              </w:rPr>
            </w:pPr>
            <w:r w:rsidRPr="002207CA">
              <w:rPr>
                <w:color w:val="000000"/>
                <w:sz w:val="18"/>
                <w:szCs w:val="18"/>
              </w:rPr>
              <w:t>-0.002</w:t>
            </w:r>
          </w:p>
        </w:tc>
        <w:tc>
          <w:tcPr>
            <w:tcW w:w="630" w:type="dxa"/>
            <w:vAlign w:val="bottom"/>
          </w:tcPr>
          <w:p w14:paraId="421F3872" w14:textId="1A333D9F" w:rsidR="00B71FB3" w:rsidRPr="002207CA" w:rsidRDefault="00B71FB3" w:rsidP="00B71FB3">
            <w:pPr>
              <w:jc w:val="center"/>
              <w:rPr>
                <w:b/>
                <w:bCs/>
                <w:color w:val="000000"/>
                <w:sz w:val="18"/>
                <w:szCs w:val="18"/>
              </w:rPr>
            </w:pPr>
            <w:r w:rsidRPr="002207CA">
              <w:rPr>
                <w:color w:val="000000"/>
                <w:sz w:val="18"/>
                <w:szCs w:val="18"/>
              </w:rPr>
              <w:t>0.012</w:t>
            </w:r>
          </w:p>
        </w:tc>
        <w:tc>
          <w:tcPr>
            <w:tcW w:w="720" w:type="dxa"/>
            <w:vAlign w:val="bottom"/>
          </w:tcPr>
          <w:p w14:paraId="42C5459B" w14:textId="4DA5DA73" w:rsidR="00B71FB3" w:rsidRPr="002207CA" w:rsidRDefault="00B71FB3" w:rsidP="00B71FB3">
            <w:pPr>
              <w:jc w:val="center"/>
              <w:rPr>
                <w:b/>
                <w:bCs/>
                <w:color w:val="000000"/>
                <w:sz w:val="18"/>
                <w:szCs w:val="18"/>
              </w:rPr>
            </w:pPr>
            <w:r w:rsidRPr="002207CA">
              <w:rPr>
                <w:color w:val="000000"/>
                <w:sz w:val="18"/>
                <w:szCs w:val="18"/>
              </w:rPr>
              <w:t>-0.175</w:t>
            </w:r>
          </w:p>
        </w:tc>
        <w:tc>
          <w:tcPr>
            <w:tcW w:w="630" w:type="dxa"/>
            <w:vAlign w:val="bottom"/>
          </w:tcPr>
          <w:p w14:paraId="250C1D22" w14:textId="7E6DE6A2" w:rsidR="00B71FB3" w:rsidRPr="002207CA" w:rsidRDefault="00B71FB3" w:rsidP="00B71FB3">
            <w:pPr>
              <w:jc w:val="center"/>
              <w:rPr>
                <w:b/>
                <w:bCs/>
                <w:color w:val="000000"/>
                <w:sz w:val="18"/>
                <w:szCs w:val="18"/>
              </w:rPr>
            </w:pPr>
            <w:r w:rsidRPr="002207CA">
              <w:rPr>
                <w:color w:val="000000"/>
                <w:sz w:val="18"/>
                <w:szCs w:val="18"/>
              </w:rPr>
              <w:t>0.861</w:t>
            </w:r>
          </w:p>
        </w:tc>
        <w:tc>
          <w:tcPr>
            <w:tcW w:w="1260" w:type="dxa"/>
            <w:vAlign w:val="bottom"/>
          </w:tcPr>
          <w:p w14:paraId="5CC66250" w14:textId="23B5FC2F" w:rsidR="00B71FB3" w:rsidRPr="002207CA" w:rsidRDefault="00B71FB3" w:rsidP="00B71FB3">
            <w:pPr>
              <w:jc w:val="center"/>
              <w:rPr>
                <w:color w:val="000000"/>
                <w:sz w:val="18"/>
                <w:szCs w:val="18"/>
              </w:rPr>
            </w:pPr>
            <w:r w:rsidRPr="002207CA">
              <w:rPr>
                <w:color w:val="000000"/>
                <w:sz w:val="18"/>
                <w:szCs w:val="18"/>
              </w:rPr>
              <w:t>-0.025-0.021</w:t>
            </w:r>
          </w:p>
        </w:tc>
        <w:tc>
          <w:tcPr>
            <w:tcW w:w="630" w:type="dxa"/>
            <w:vAlign w:val="bottom"/>
          </w:tcPr>
          <w:p w14:paraId="41B68369" w14:textId="278F77FF" w:rsidR="00B71FB3" w:rsidRPr="002207CA" w:rsidRDefault="00B71FB3" w:rsidP="00B71FB3">
            <w:pPr>
              <w:jc w:val="center"/>
              <w:rPr>
                <w:color w:val="000000"/>
                <w:sz w:val="18"/>
                <w:szCs w:val="18"/>
              </w:rPr>
            </w:pPr>
            <w:r w:rsidRPr="002207CA">
              <w:rPr>
                <w:color w:val="000000"/>
                <w:sz w:val="18"/>
                <w:szCs w:val="18"/>
              </w:rPr>
              <w:t>1.205</w:t>
            </w:r>
          </w:p>
        </w:tc>
      </w:tr>
      <w:tr w:rsidR="00B71FB3" w:rsidRPr="00B92993" w14:paraId="0ECB8FBE" w14:textId="77777777" w:rsidTr="00DD00C5">
        <w:tc>
          <w:tcPr>
            <w:tcW w:w="2070" w:type="dxa"/>
            <w:vAlign w:val="bottom"/>
          </w:tcPr>
          <w:p w14:paraId="44B6E83D" w14:textId="77777777" w:rsidR="00B71FB3" w:rsidRPr="001E3E0C" w:rsidRDefault="00B71FB3" w:rsidP="00B71FB3">
            <w:pPr>
              <w:jc w:val="center"/>
              <w:rPr>
                <w:color w:val="000000"/>
                <w:sz w:val="16"/>
                <w:szCs w:val="16"/>
              </w:rPr>
            </w:pPr>
            <w:r w:rsidRPr="001E3E0C">
              <w:rPr>
                <w:color w:val="000000"/>
                <w:sz w:val="16"/>
                <w:szCs w:val="16"/>
              </w:rPr>
              <w:t>Family income</w:t>
            </w:r>
          </w:p>
        </w:tc>
        <w:tc>
          <w:tcPr>
            <w:tcW w:w="715" w:type="dxa"/>
            <w:vAlign w:val="bottom"/>
          </w:tcPr>
          <w:p w14:paraId="37F84A32" w14:textId="2707A9A4" w:rsidR="00B71FB3" w:rsidRPr="00B71FB3" w:rsidRDefault="00B71FB3" w:rsidP="00B71FB3">
            <w:pPr>
              <w:jc w:val="center"/>
              <w:rPr>
                <w:color w:val="000000"/>
                <w:sz w:val="18"/>
                <w:szCs w:val="18"/>
              </w:rPr>
            </w:pPr>
            <w:r w:rsidRPr="00B71FB3">
              <w:rPr>
                <w:color w:val="000000"/>
                <w:sz w:val="18"/>
                <w:szCs w:val="18"/>
              </w:rPr>
              <w:t>-0.012</w:t>
            </w:r>
          </w:p>
        </w:tc>
        <w:tc>
          <w:tcPr>
            <w:tcW w:w="630" w:type="dxa"/>
            <w:vAlign w:val="bottom"/>
          </w:tcPr>
          <w:p w14:paraId="4B43386E" w14:textId="681F7663" w:rsidR="00B71FB3" w:rsidRPr="00B71FB3" w:rsidRDefault="00B71FB3" w:rsidP="00B71FB3">
            <w:pPr>
              <w:jc w:val="center"/>
              <w:rPr>
                <w:color w:val="000000"/>
                <w:sz w:val="18"/>
                <w:szCs w:val="18"/>
              </w:rPr>
            </w:pPr>
            <w:r w:rsidRPr="00B71FB3">
              <w:rPr>
                <w:color w:val="000000"/>
                <w:sz w:val="18"/>
                <w:szCs w:val="18"/>
              </w:rPr>
              <w:t>0.007</w:t>
            </w:r>
          </w:p>
        </w:tc>
        <w:tc>
          <w:tcPr>
            <w:tcW w:w="810" w:type="dxa"/>
            <w:vAlign w:val="bottom"/>
          </w:tcPr>
          <w:p w14:paraId="6CD8ACC0" w14:textId="19B1B3B6" w:rsidR="00B71FB3" w:rsidRPr="00B71FB3" w:rsidRDefault="00B71FB3" w:rsidP="00B71FB3">
            <w:pPr>
              <w:jc w:val="center"/>
              <w:rPr>
                <w:color w:val="000000"/>
                <w:sz w:val="18"/>
                <w:szCs w:val="18"/>
              </w:rPr>
            </w:pPr>
            <w:r w:rsidRPr="00B71FB3">
              <w:rPr>
                <w:color w:val="000000"/>
                <w:sz w:val="18"/>
                <w:szCs w:val="18"/>
              </w:rPr>
              <w:t>-1.678</w:t>
            </w:r>
          </w:p>
        </w:tc>
        <w:tc>
          <w:tcPr>
            <w:tcW w:w="630" w:type="dxa"/>
            <w:vAlign w:val="bottom"/>
          </w:tcPr>
          <w:p w14:paraId="4F6824F4" w14:textId="540644F9" w:rsidR="00B71FB3" w:rsidRPr="00B71FB3" w:rsidRDefault="00B71FB3" w:rsidP="00B71FB3">
            <w:pPr>
              <w:jc w:val="center"/>
              <w:rPr>
                <w:color w:val="000000"/>
                <w:sz w:val="18"/>
                <w:szCs w:val="18"/>
              </w:rPr>
            </w:pPr>
            <w:r w:rsidRPr="00B71FB3">
              <w:rPr>
                <w:color w:val="000000"/>
                <w:sz w:val="18"/>
                <w:szCs w:val="18"/>
              </w:rPr>
              <w:t>0.094</w:t>
            </w:r>
          </w:p>
        </w:tc>
        <w:tc>
          <w:tcPr>
            <w:tcW w:w="1170" w:type="dxa"/>
            <w:vAlign w:val="bottom"/>
          </w:tcPr>
          <w:p w14:paraId="695E915C" w14:textId="75C4963B" w:rsidR="00B71FB3" w:rsidRPr="00B71FB3" w:rsidRDefault="00B71FB3" w:rsidP="00B71FB3">
            <w:pPr>
              <w:jc w:val="center"/>
              <w:rPr>
                <w:color w:val="000000"/>
                <w:sz w:val="18"/>
                <w:szCs w:val="18"/>
              </w:rPr>
            </w:pPr>
            <w:r w:rsidRPr="00B71FB3">
              <w:rPr>
                <w:color w:val="000000"/>
                <w:sz w:val="18"/>
                <w:szCs w:val="18"/>
              </w:rPr>
              <w:t>-0.026-0.002</w:t>
            </w:r>
          </w:p>
        </w:tc>
        <w:tc>
          <w:tcPr>
            <w:tcW w:w="630" w:type="dxa"/>
            <w:vAlign w:val="bottom"/>
          </w:tcPr>
          <w:p w14:paraId="6BFB65C3" w14:textId="2D3D9078" w:rsidR="00B71FB3" w:rsidRPr="00B71FB3" w:rsidRDefault="00B71FB3" w:rsidP="00B71FB3">
            <w:pPr>
              <w:jc w:val="center"/>
              <w:rPr>
                <w:color w:val="000000"/>
                <w:sz w:val="18"/>
                <w:szCs w:val="18"/>
              </w:rPr>
            </w:pPr>
            <w:r w:rsidRPr="00B71FB3">
              <w:rPr>
                <w:color w:val="000000"/>
                <w:sz w:val="18"/>
                <w:szCs w:val="18"/>
              </w:rPr>
              <w:t>1.228</w:t>
            </w:r>
          </w:p>
        </w:tc>
        <w:tc>
          <w:tcPr>
            <w:tcW w:w="720" w:type="dxa"/>
            <w:vAlign w:val="bottom"/>
          </w:tcPr>
          <w:p w14:paraId="267BE6E6" w14:textId="7EABE951" w:rsidR="00B71FB3" w:rsidRPr="002207CA" w:rsidRDefault="00B71FB3" w:rsidP="00B71FB3">
            <w:pPr>
              <w:jc w:val="center"/>
              <w:rPr>
                <w:color w:val="000000"/>
                <w:sz w:val="18"/>
                <w:szCs w:val="18"/>
              </w:rPr>
            </w:pPr>
            <w:r w:rsidRPr="002207CA">
              <w:rPr>
                <w:color w:val="000000"/>
                <w:sz w:val="18"/>
                <w:szCs w:val="18"/>
              </w:rPr>
              <w:t>-0.065</w:t>
            </w:r>
          </w:p>
        </w:tc>
        <w:tc>
          <w:tcPr>
            <w:tcW w:w="630" w:type="dxa"/>
            <w:vAlign w:val="bottom"/>
          </w:tcPr>
          <w:p w14:paraId="7A55BF2C" w14:textId="638650AE" w:rsidR="00B71FB3" w:rsidRPr="002207CA" w:rsidRDefault="00B71FB3" w:rsidP="00B71FB3">
            <w:pPr>
              <w:jc w:val="center"/>
              <w:rPr>
                <w:color w:val="000000"/>
                <w:sz w:val="18"/>
                <w:szCs w:val="18"/>
              </w:rPr>
            </w:pPr>
            <w:r w:rsidRPr="002207CA">
              <w:rPr>
                <w:color w:val="000000"/>
                <w:sz w:val="18"/>
                <w:szCs w:val="18"/>
              </w:rPr>
              <w:t>0.013</w:t>
            </w:r>
          </w:p>
        </w:tc>
        <w:tc>
          <w:tcPr>
            <w:tcW w:w="720" w:type="dxa"/>
            <w:vAlign w:val="bottom"/>
          </w:tcPr>
          <w:p w14:paraId="4693EEF9" w14:textId="42468F73" w:rsidR="00B71FB3" w:rsidRPr="002207CA" w:rsidRDefault="00B71FB3" w:rsidP="00B71FB3">
            <w:pPr>
              <w:jc w:val="center"/>
              <w:rPr>
                <w:color w:val="000000"/>
                <w:sz w:val="18"/>
                <w:szCs w:val="18"/>
              </w:rPr>
            </w:pPr>
            <w:r w:rsidRPr="002207CA">
              <w:rPr>
                <w:color w:val="000000"/>
                <w:sz w:val="18"/>
                <w:szCs w:val="18"/>
              </w:rPr>
              <w:t>-5.172</w:t>
            </w:r>
          </w:p>
        </w:tc>
        <w:tc>
          <w:tcPr>
            <w:tcW w:w="630" w:type="dxa"/>
            <w:vAlign w:val="bottom"/>
          </w:tcPr>
          <w:p w14:paraId="3443A731" w14:textId="3B7A65FB" w:rsidR="00B71FB3" w:rsidRPr="002207CA" w:rsidRDefault="00B71FB3" w:rsidP="00B71FB3">
            <w:pPr>
              <w:jc w:val="center"/>
              <w:rPr>
                <w:color w:val="000000"/>
                <w:sz w:val="18"/>
                <w:szCs w:val="18"/>
              </w:rPr>
            </w:pPr>
            <w:r w:rsidRPr="002207CA">
              <w:rPr>
                <w:color w:val="000000"/>
                <w:sz w:val="18"/>
                <w:szCs w:val="18"/>
              </w:rPr>
              <w:t>0.000</w:t>
            </w:r>
          </w:p>
        </w:tc>
        <w:tc>
          <w:tcPr>
            <w:tcW w:w="1260" w:type="dxa"/>
            <w:vAlign w:val="bottom"/>
          </w:tcPr>
          <w:p w14:paraId="2271C963" w14:textId="4A5995E9" w:rsidR="00B71FB3" w:rsidRPr="002207CA" w:rsidRDefault="00B71FB3" w:rsidP="00B71FB3">
            <w:pPr>
              <w:jc w:val="center"/>
              <w:rPr>
                <w:color w:val="000000"/>
                <w:sz w:val="18"/>
                <w:szCs w:val="18"/>
              </w:rPr>
            </w:pPr>
            <w:r w:rsidRPr="002207CA">
              <w:rPr>
                <w:color w:val="000000"/>
                <w:sz w:val="18"/>
                <w:szCs w:val="18"/>
              </w:rPr>
              <w:t>-0.089--0.04</w:t>
            </w:r>
          </w:p>
        </w:tc>
        <w:tc>
          <w:tcPr>
            <w:tcW w:w="630" w:type="dxa"/>
            <w:vAlign w:val="bottom"/>
          </w:tcPr>
          <w:p w14:paraId="0247927E" w14:textId="549CA3B7" w:rsidR="00B71FB3" w:rsidRPr="002207CA" w:rsidRDefault="00B71FB3" w:rsidP="00B71FB3">
            <w:pPr>
              <w:jc w:val="center"/>
              <w:rPr>
                <w:color w:val="000000"/>
                <w:sz w:val="18"/>
                <w:szCs w:val="18"/>
              </w:rPr>
            </w:pPr>
            <w:r w:rsidRPr="002207CA">
              <w:rPr>
                <w:color w:val="000000"/>
                <w:sz w:val="18"/>
                <w:szCs w:val="18"/>
              </w:rPr>
              <w:t>1.190</w:t>
            </w:r>
          </w:p>
        </w:tc>
      </w:tr>
      <w:tr w:rsidR="00B71FB3" w:rsidRPr="00B92993" w14:paraId="3FF0C140" w14:textId="77777777" w:rsidTr="00DD00C5">
        <w:tc>
          <w:tcPr>
            <w:tcW w:w="2070" w:type="dxa"/>
            <w:vAlign w:val="bottom"/>
          </w:tcPr>
          <w:p w14:paraId="325626B2" w14:textId="77777777" w:rsidR="00B71FB3" w:rsidRPr="001E3E0C" w:rsidRDefault="00B71FB3" w:rsidP="00B71FB3">
            <w:pPr>
              <w:jc w:val="center"/>
              <w:rPr>
                <w:color w:val="000000"/>
                <w:sz w:val="16"/>
                <w:szCs w:val="16"/>
              </w:rPr>
            </w:pPr>
            <w:r w:rsidRPr="001E3E0C">
              <w:rPr>
                <w:color w:val="000000"/>
                <w:sz w:val="16"/>
                <w:szCs w:val="16"/>
              </w:rPr>
              <w:t>Race</w:t>
            </w:r>
          </w:p>
        </w:tc>
        <w:tc>
          <w:tcPr>
            <w:tcW w:w="715" w:type="dxa"/>
            <w:vAlign w:val="bottom"/>
          </w:tcPr>
          <w:p w14:paraId="2E174DC3" w14:textId="463C3DCB" w:rsidR="00B71FB3" w:rsidRPr="00B71FB3" w:rsidRDefault="00B71FB3" w:rsidP="00B71FB3">
            <w:pPr>
              <w:jc w:val="center"/>
              <w:rPr>
                <w:color w:val="000000"/>
                <w:sz w:val="18"/>
                <w:szCs w:val="18"/>
              </w:rPr>
            </w:pPr>
            <w:r w:rsidRPr="00B71FB3">
              <w:rPr>
                <w:color w:val="000000"/>
                <w:sz w:val="18"/>
                <w:szCs w:val="18"/>
              </w:rPr>
              <w:t>0.001</w:t>
            </w:r>
          </w:p>
        </w:tc>
        <w:tc>
          <w:tcPr>
            <w:tcW w:w="630" w:type="dxa"/>
            <w:vAlign w:val="bottom"/>
          </w:tcPr>
          <w:p w14:paraId="4F0EF62D" w14:textId="0A486152" w:rsidR="00B71FB3" w:rsidRPr="00B71FB3" w:rsidRDefault="00B71FB3" w:rsidP="00B71FB3">
            <w:pPr>
              <w:jc w:val="center"/>
              <w:rPr>
                <w:color w:val="000000"/>
                <w:sz w:val="18"/>
                <w:szCs w:val="18"/>
              </w:rPr>
            </w:pPr>
            <w:r w:rsidRPr="00B71FB3">
              <w:rPr>
                <w:color w:val="000000"/>
                <w:sz w:val="18"/>
                <w:szCs w:val="18"/>
              </w:rPr>
              <w:t>0.008</w:t>
            </w:r>
          </w:p>
        </w:tc>
        <w:tc>
          <w:tcPr>
            <w:tcW w:w="810" w:type="dxa"/>
            <w:vAlign w:val="bottom"/>
          </w:tcPr>
          <w:p w14:paraId="0C06E901" w14:textId="08752809" w:rsidR="00B71FB3" w:rsidRPr="00B71FB3" w:rsidRDefault="00B71FB3" w:rsidP="00B71FB3">
            <w:pPr>
              <w:jc w:val="center"/>
              <w:rPr>
                <w:color w:val="000000"/>
                <w:sz w:val="18"/>
                <w:szCs w:val="18"/>
              </w:rPr>
            </w:pPr>
            <w:r w:rsidRPr="00B71FB3">
              <w:rPr>
                <w:color w:val="000000"/>
                <w:sz w:val="18"/>
                <w:szCs w:val="18"/>
              </w:rPr>
              <w:t>0.162</w:t>
            </w:r>
          </w:p>
        </w:tc>
        <w:tc>
          <w:tcPr>
            <w:tcW w:w="630" w:type="dxa"/>
            <w:vAlign w:val="bottom"/>
          </w:tcPr>
          <w:p w14:paraId="002577E0" w14:textId="0161E01D" w:rsidR="00B71FB3" w:rsidRPr="00B71FB3" w:rsidRDefault="00B71FB3" w:rsidP="00B71FB3">
            <w:pPr>
              <w:jc w:val="center"/>
              <w:rPr>
                <w:color w:val="000000"/>
                <w:sz w:val="18"/>
                <w:szCs w:val="18"/>
              </w:rPr>
            </w:pPr>
            <w:r w:rsidRPr="00B71FB3">
              <w:rPr>
                <w:color w:val="000000"/>
                <w:sz w:val="18"/>
                <w:szCs w:val="18"/>
              </w:rPr>
              <w:t>0.871</w:t>
            </w:r>
          </w:p>
        </w:tc>
        <w:tc>
          <w:tcPr>
            <w:tcW w:w="1170" w:type="dxa"/>
            <w:vAlign w:val="bottom"/>
          </w:tcPr>
          <w:p w14:paraId="38747BCE" w14:textId="310B3A03" w:rsidR="00B71FB3" w:rsidRPr="00B71FB3" w:rsidRDefault="00B71FB3" w:rsidP="00B71FB3">
            <w:pPr>
              <w:jc w:val="center"/>
              <w:rPr>
                <w:color w:val="000000"/>
                <w:sz w:val="18"/>
                <w:szCs w:val="18"/>
              </w:rPr>
            </w:pPr>
            <w:r w:rsidRPr="00B71FB3">
              <w:rPr>
                <w:color w:val="000000"/>
                <w:sz w:val="18"/>
                <w:szCs w:val="18"/>
              </w:rPr>
              <w:t>-0.014-0.016</w:t>
            </w:r>
          </w:p>
        </w:tc>
        <w:tc>
          <w:tcPr>
            <w:tcW w:w="630" w:type="dxa"/>
            <w:vAlign w:val="bottom"/>
          </w:tcPr>
          <w:p w14:paraId="67BE66DA" w14:textId="7232FDE1" w:rsidR="00B71FB3" w:rsidRPr="00B71FB3" w:rsidRDefault="00B71FB3" w:rsidP="00B71FB3">
            <w:pPr>
              <w:jc w:val="center"/>
              <w:rPr>
                <w:color w:val="000000"/>
                <w:sz w:val="18"/>
                <w:szCs w:val="18"/>
              </w:rPr>
            </w:pPr>
            <w:r w:rsidRPr="00B71FB3">
              <w:rPr>
                <w:color w:val="000000"/>
                <w:sz w:val="18"/>
                <w:szCs w:val="18"/>
              </w:rPr>
              <w:t>1.318</w:t>
            </w:r>
          </w:p>
        </w:tc>
        <w:tc>
          <w:tcPr>
            <w:tcW w:w="720" w:type="dxa"/>
            <w:vAlign w:val="bottom"/>
          </w:tcPr>
          <w:p w14:paraId="0E7C9955" w14:textId="62C5F639" w:rsidR="00B71FB3" w:rsidRPr="002207CA" w:rsidRDefault="00B71FB3" w:rsidP="00B71FB3">
            <w:pPr>
              <w:jc w:val="center"/>
              <w:rPr>
                <w:color w:val="000000"/>
                <w:sz w:val="18"/>
                <w:szCs w:val="18"/>
              </w:rPr>
            </w:pPr>
            <w:r w:rsidRPr="002207CA">
              <w:rPr>
                <w:color w:val="000000"/>
                <w:sz w:val="18"/>
                <w:szCs w:val="18"/>
              </w:rPr>
              <w:t>0.065</w:t>
            </w:r>
          </w:p>
        </w:tc>
        <w:tc>
          <w:tcPr>
            <w:tcW w:w="630" w:type="dxa"/>
            <w:vAlign w:val="bottom"/>
          </w:tcPr>
          <w:p w14:paraId="5D130714" w14:textId="601580A3" w:rsidR="00B71FB3" w:rsidRPr="002207CA" w:rsidRDefault="00B71FB3" w:rsidP="00B71FB3">
            <w:pPr>
              <w:jc w:val="center"/>
              <w:rPr>
                <w:color w:val="000000"/>
                <w:sz w:val="18"/>
                <w:szCs w:val="18"/>
              </w:rPr>
            </w:pPr>
            <w:r w:rsidRPr="002207CA">
              <w:rPr>
                <w:color w:val="000000"/>
                <w:sz w:val="18"/>
                <w:szCs w:val="18"/>
              </w:rPr>
              <w:t>0.013</w:t>
            </w:r>
          </w:p>
        </w:tc>
        <w:tc>
          <w:tcPr>
            <w:tcW w:w="720" w:type="dxa"/>
            <w:vAlign w:val="bottom"/>
          </w:tcPr>
          <w:p w14:paraId="3E0362C2" w14:textId="537933BF" w:rsidR="00B71FB3" w:rsidRPr="002207CA" w:rsidRDefault="00B71FB3" w:rsidP="00B71FB3">
            <w:pPr>
              <w:jc w:val="center"/>
              <w:rPr>
                <w:color w:val="000000"/>
                <w:sz w:val="18"/>
                <w:szCs w:val="18"/>
              </w:rPr>
            </w:pPr>
            <w:r w:rsidRPr="002207CA">
              <w:rPr>
                <w:color w:val="000000"/>
                <w:sz w:val="18"/>
                <w:szCs w:val="18"/>
              </w:rPr>
              <w:t>4.881</w:t>
            </w:r>
          </w:p>
        </w:tc>
        <w:tc>
          <w:tcPr>
            <w:tcW w:w="630" w:type="dxa"/>
            <w:vAlign w:val="bottom"/>
          </w:tcPr>
          <w:p w14:paraId="22F073CF" w14:textId="31687434" w:rsidR="00B71FB3" w:rsidRPr="002207CA" w:rsidRDefault="00B71FB3" w:rsidP="00B71FB3">
            <w:pPr>
              <w:jc w:val="center"/>
              <w:rPr>
                <w:color w:val="000000"/>
                <w:sz w:val="18"/>
                <w:szCs w:val="18"/>
              </w:rPr>
            </w:pPr>
            <w:r w:rsidRPr="002207CA">
              <w:rPr>
                <w:color w:val="000000"/>
                <w:sz w:val="18"/>
                <w:szCs w:val="18"/>
              </w:rPr>
              <w:t>0.000</w:t>
            </w:r>
          </w:p>
        </w:tc>
        <w:tc>
          <w:tcPr>
            <w:tcW w:w="1260" w:type="dxa"/>
            <w:vAlign w:val="bottom"/>
          </w:tcPr>
          <w:p w14:paraId="7D97A30A" w14:textId="43BA1742" w:rsidR="00B71FB3" w:rsidRPr="002207CA" w:rsidRDefault="00B71FB3" w:rsidP="00B71FB3">
            <w:pPr>
              <w:jc w:val="center"/>
              <w:rPr>
                <w:color w:val="000000"/>
                <w:sz w:val="18"/>
                <w:szCs w:val="18"/>
              </w:rPr>
            </w:pPr>
            <w:r w:rsidRPr="002207CA">
              <w:rPr>
                <w:color w:val="000000"/>
                <w:sz w:val="18"/>
                <w:szCs w:val="18"/>
              </w:rPr>
              <w:t>0.039-0.091</w:t>
            </w:r>
          </w:p>
        </w:tc>
        <w:tc>
          <w:tcPr>
            <w:tcW w:w="630" w:type="dxa"/>
            <w:vAlign w:val="bottom"/>
          </w:tcPr>
          <w:p w14:paraId="3D56A47A" w14:textId="279BF47C" w:rsidR="00B71FB3" w:rsidRPr="002207CA" w:rsidRDefault="00B71FB3" w:rsidP="00B71FB3">
            <w:pPr>
              <w:jc w:val="center"/>
              <w:rPr>
                <w:color w:val="000000"/>
                <w:sz w:val="18"/>
                <w:szCs w:val="18"/>
              </w:rPr>
            </w:pPr>
            <w:r w:rsidRPr="002207CA">
              <w:rPr>
                <w:color w:val="000000"/>
                <w:sz w:val="18"/>
                <w:szCs w:val="18"/>
              </w:rPr>
              <w:t>1.276</w:t>
            </w:r>
          </w:p>
        </w:tc>
      </w:tr>
      <w:tr w:rsidR="00B71FB3" w:rsidRPr="00B92993" w14:paraId="02EA8E41" w14:textId="77777777" w:rsidTr="00DD00C5">
        <w:tc>
          <w:tcPr>
            <w:tcW w:w="2070" w:type="dxa"/>
            <w:vAlign w:val="bottom"/>
          </w:tcPr>
          <w:p w14:paraId="1232816E" w14:textId="77777777" w:rsidR="00B71FB3" w:rsidRPr="001E3E0C" w:rsidRDefault="00B71FB3" w:rsidP="00B71FB3">
            <w:pPr>
              <w:jc w:val="center"/>
              <w:rPr>
                <w:color w:val="000000"/>
                <w:sz w:val="16"/>
                <w:szCs w:val="16"/>
              </w:rPr>
            </w:pPr>
            <w:r w:rsidRPr="001E3E0C">
              <w:rPr>
                <w:color w:val="000000"/>
                <w:sz w:val="16"/>
                <w:szCs w:val="16"/>
              </w:rPr>
              <w:t>Medication</w:t>
            </w:r>
          </w:p>
        </w:tc>
        <w:tc>
          <w:tcPr>
            <w:tcW w:w="715" w:type="dxa"/>
            <w:vAlign w:val="bottom"/>
          </w:tcPr>
          <w:p w14:paraId="369C0FE2" w14:textId="6DDE1C2D" w:rsidR="00B71FB3" w:rsidRPr="00B71FB3" w:rsidRDefault="00B71FB3" w:rsidP="00B71FB3">
            <w:pPr>
              <w:jc w:val="center"/>
              <w:rPr>
                <w:color w:val="000000"/>
                <w:sz w:val="18"/>
                <w:szCs w:val="18"/>
              </w:rPr>
            </w:pPr>
            <w:r w:rsidRPr="00B71FB3">
              <w:rPr>
                <w:color w:val="000000"/>
                <w:sz w:val="18"/>
                <w:szCs w:val="18"/>
              </w:rPr>
              <w:t>0.001</w:t>
            </w:r>
          </w:p>
        </w:tc>
        <w:tc>
          <w:tcPr>
            <w:tcW w:w="630" w:type="dxa"/>
            <w:vAlign w:val="bottom"/>
          </w:tcPr>
          <w:p w14:paraId="1C1A306A" w14:textId="01EC80F0" w:rsidR="00B71FB3" w:rsidRPr="00B71FB3" w:rsidRDefault="00B71FB3" w:rsidP="00B71FB3">
            <w:pPr>
              <w:jc w:val="center"/>
              <w:rPr>
                <w:color w:val="000000"/>
                <w:sz w:val="18"/>
                <w:szCs w:val="18"/>
              </w:rPr>
            </w:pPr>
            <w:r w:rsidRPr="00B71FB3">
              <w:rPr>
                <w:color w:val="000000"/>
                <w:sz w:val="18"/>
                <w:szCs w:val="18"/>
              </w:rPr>
              <w:t>0.006</w:t>
            </w:r>
          </w:p>
        </w:tc>
        <w:tc>
          <w:tcPr>
            <w:tcW w:w="810" w:type="dxa"/>
            <w:vAlign w:val="bottom"/>
          </w:tcPr>
          <w:p w14:paraId="33C007C8" w14:textId="518E5573" w:rsidR="00B71FB3" w:rsidRPr="00B71FB3" w:rsidRDefault="00B71FB3" w:rsidP="00B71FB3">
            <w:pPr>
              <w:jc w:val="center"/>
              <w:rPr>
                <w:color w:val="000000"/>
                <w:sz w:val="18"/>
                <w:szCs w:val="18"/>
              </w:rPr>
            </w:pPr>
            <w:r w:rsidRPr="00B71FB3">
              <w:rPr>
                <w:color w:val="000000"/>
                <w:sz w:val="18"/>
                <w:szCs w:val="18"/>
              </w:rPr>
              <w:t>0.094</w:t>
            </w:r>
          </w:p>
        </w:tc>
        <w:tc>
          <w:tcPr>
            <w:tcW w:w="630" w:type="dxa"/>
            <w:vAlign w:val="bottom"/>
          </w:tcPr>
          <w:p w14:paraId="68F7631D" w14:textId="761EECA5" w:rsidR="00B71FB3" w:rsidRPr="00B71FB3" w:rsidRDefault="00B71FB3" w:rsidP="00B71FB3">
            <w:pPr>
              <w:jc w:val="center"/>
              <w:rPr>
                <w:color w:val="000000"/>
                <w:sz w:val="18"/>
                <w:szCs w:val="18"/>
              </w:rPr>
            </w:pPr>
            <w:r w:rsidRPr="00B71FB3">
              <w:rPr>
                <w:color w:val="000000"/>
                <w:sz w:val="18"/>
                <w:szCs w:val="18"/>
              </w:rPr>
              <w:t>0.926</w:t>
            </w:r>
          </w:p>
        </w:tc>
        <w:tc>
          <w:tcPr>
            <w:tcW w:w="1170" w:type="dxa"/>
            <w:vAlign w:val="bottom"/>
          </w:tcPr>
          <w:p w14:paraId="75A2391B" w14:textId="7A31BF28" w:rsidR="00B71FB3" w:rsidRPr="00B71FB3" w:rsidRDefault="00B71FB3" w:rsidP="00B71FB3">
            <w:pPr>
              <w:jc w:val="center"/>
              <w:rPr>
                <w:color w:val="000000"/>
                <w:sz w:val="18"/>
                <w:szCs w:val="18"/>
              </w:rPr>
            </w:pPr>
            <w:r w:rsidRPr="00B71FB3">
              <w:rPr>
                <w:color w:val="000000"/>
                <w:sz w:val="18"/>
                <w:szCs w:val="18"/>
              </w:rPr>
              <w:t>-0.012-0.013</w:t>
            </w:r>
          </w:p>
        </w:tc>
        <w:tc>
          <w:tcPr>
            <w:tcW w:w="630" w:type="dxa"/>
            <w:vAlign w:val="bottom"/>
          </w:tcPr>
          <w:p w14:paraId="6B75BE63" w14:textId="7C9AE9EB" w:rsidR="00B71FB3" w:rsidRPr="00B71FB3" w:rsidRDefault="00B71FB3" w:rsidP="00B71FB3">
            <w:pPr>
              <w:jc w:val="center"/>
              <w:rPr>
                <w:color w:val="000000"/>
                <w:sz w:val="18"/>
                <w:szCs w:val="18"/>
              </w:rPr>
            </w:pPr>
            <w:r w:rsidRPr="00B71FB3">
              <w:rPr>
                <w:color w:val="000000"/>
                <w:sz w:val="18"/>
                <w:szCs w:val="18"/>
              </w:rPr>
              <w:t>1.028</w:t>
            </w:r>
          </w:p>
        </w:tc>
        <w:tc>
          <w:tcPr>
            <w:tcW w:w="720" w:type="dxa"/>
            <w:vAlign w:val="bottom"/>
          </w:tcPr>
          <w:p w14:paraId="1F15C64A" w14:textId="73BC213A" w:rsidR="00B71FB3" w:rsidRPr="002207CA" w:rsidRDefault="00B71FB3" w:rsidP="00B71FB3">
            <w:pPr>
              <w:jc w:val="center"/>
              <w:rPr>
                <w:color w:val="000000"/>
                <w:sz w:val="18"/>
                <w:szCs w:val="18"/>
              </w:rPr>
            </w:pPr>
            <w:r w:rsidRPr="002207CA">
              <w:rPr>
                <w:color w:val="000000"/>
                <w:sz w:val="18"/>
                <w:szCs w:val="18"/>
              </w:rPr>
              <w:t>0.063</w:t>
            </w:r>
          </w:p>
        </w:tc>
        <w:tc>
          <w:tcPr>
            <w:tcW w:w="630" w:type="dxa"/>
            <w:vAlign w:val="bottom"/>
          </w:tcPr>
          <w:p w14:paraId="2164D522" w14:textId="0BD8CA9D" w:rsidR="00B71FB3" w:rsidRPr="002207CA" w:rsidRDefault="00B71FB3" w:rsidP="00B71FB3">
            <w:pPr>
              <w:jc w:val="center"/>
              <w:rPr>
                <w:color w:val="000000"/>
                <w:sz w:val="18"/>
                <w:szCs w:val="18"/>
              </w:rPr>
            </w:pPr>
            <w:r w:rsidRPr="002207CA">
              <w:rPr>
                <w:color w:val="000000"/>
                <w:sz w:val="18"/>
                <w:szCs w:val="18"/>
              </w:rPr>
              <w:t>0.011</w:t>
            </w:r>
          </w:p>
        </w:tc>
        <w:tc>
          <w:tcPr>
            <w:tcW w:w="720" w:type="dxa"/>
            <w:vAlign w:val="bottom"/>
          </w:tcPr>
          <w:p w14:paraId="3451416F" w14:textId="66699457" w:rsidR="00B71FB3" w:rsidRPr="002207CA" w:rsidRDefault="00B71FB3" w:rsidP="00B71FB3">
            <w:pPr>
              <w:jc w:val="center"/>
              <w:rPr>
                <w:color w:val="000000"/>
                <w:sz w:val="18"/>
                <w:szCs w:val="18"/>
              </w:rPr>
            </w:pPr>
            <w:r w:rsidRPr="002207CA">
              <w:rPr>
                <w:color w:val="000000"/>
                <w:sz w:val="18"/>
                <w:szCs w:val="18"/>
              </w:rPr>
              <w:t>5.831</w:t>
            </w:r>
          </w:p>
        </w:tc>
        <w:tc>
          <w:tcPr>
            <w:tcW w:w="630" w:type="dxa"/>
            <w:vAlign w:val="bottom"/>
          </w:tcPr>
          <w:p w14:paraId="2C480F20" w14:textId="153D911C" w:rsidR="00B71FB3" w:rsidRPr="002207CA" w:rsidRDefault="00B71FB3" w:rsidP="00B71FB3">
            <w:pPr>
              <w:jc w:val="center"/>
              <w:rPr>
                <w:color w:val="000000"/>
                <w:sz w:val="18"/>
                <w:szCs w:val="18"/>
              </w:rPr>
            </w:pPr>
            <w:r w:rsidRPr="002207CA">
              <w:rPr>
                <w:color w:val="000000"/>
                <w:sz w:val="18"/>
                <w:szCs w:val="18"/>
              </w:rPr>
              <w:t>0.000</w:t>
            </w:r>
          </w:p>
        </w:tc>
        <w:tc>
          <w:tcPr>
            <w:tcW w:w="1260" w:type="dxa"/>
            <w:vAlign w:val="bottom"/>
          </w:tcPr>
          <w:p w14:paraId="63790342" w14:textId="0BB939EB" w:rsidR="00B71FB3" w:rsidRPr="002207CA" w:rsidRDefault="00B71FB3" w:rsidP="00B71FB3">
            <w:pPr>
              <w:jc w:val="center"/>
              <w:rPr>
                <w:color w:val="000000"/>
                <w:sz w:val="18"/>
                <w:szCs w:val="18"/>
              </w:rPr>
            </w:pPr>
            <w:r w:rsidRPr="002207CA">
              <w:rPr>
                <w:color w:val="000000"/>
                <w:sz w:val="18"/>
                <w:szCs w:val="18"/>
              </w:rPr>
              <w:t>0.042-0.084</w:t>
            </w:r>
          </w:p>
        </w:tc>
        <w:tc>
          <w:tcPr>
            <w:tcW w:w="630" w:type="dxa"/>
            <w:vAlign w:val="bottom"/>
          </w:tcPr>
          <w:p w14:paraId="347EE381" w14:textId="638AF96D" w:rsidR="00B71FB3" w:rsidRPr="002207CA" w:rsidRDefault="00B71FB3" w:rsidP="00B71FB3">
            <w:pPr>
              <w:jc w:val="center"/>
              <w:rPr>
                <w:color w:val="000000"/>
                <w:sz w:val="18"/>
                <w:szCs w:val="18"/>
              </w:rPr>
            </w:pPr>
            <w:r w:rsidRPr="002207CA">
              <w:rPr>
                <w:color w:val="000000"/>
                <w:sz w:val="18"/>
                <w:szCs w:val="18"/>
              </w:rPr>
              <w:t>1.024</w:t>
            </w:r>
          </w:p>
        </w:tc>
      </w:tr>
    </w:tbl>
    <w:p w14:paraId="7F1F33A6" w14:textId="77777777" w:rsidR="00CA77EB" w:rsidRPr="00932D20" w:rsidRDefault="00CA77EB" w:rsidP="00CA77EB">
      <w:pPr>
        <w:rPr>
          <w:i/>
          <w:iCs/>
        </w:rPr>
      </w:pPr>
    </w:p>
    <w:p w14:paraId="6CD1312A" w14:textId="77777777" w:rsidR="00CA77EB" w:rsidRDefault="00CA77EB" w:rsidP="00CA77EB"/>
    <w:p w14:paraId="3057F8D7" w14:textId="77777777" w:rsidR="00CA77EB" w:rsidRDefault="00CA77EB" w:rsidP="00CA77EB">
      <w:r>
        <w:br w:type="page"/>
      </w:r>
    </w:p>
    <w:p w14:paraId="39F22F31" w14:textId="08A81C4C" w:rsidR="00CA77EB" w:rsidRDefault="00CA77EB" w:rsidP="00CA77EB">
      <w:r w:rsidRPr="00932D20">
        <w:rPr>
          <w:b/>
          <w:bCs/>
        </w:rPr>
        <w:lastRenderedPageBreak/>
        <w:t xml:space="preserve">Supplementary table </w:t>
      </w:r>
      <w:r w:rsidR="00CF79DA">
        <w:rPr>
          <w:b/>
          <w:bCs/>
        </w:rPr>
        <w:t>2</w:t>
      </w:r>
    </w:p>
    <w:p w14:paraId="1B093189" w14:textId="77777777" w:rsidR="00CA77EB" w:rsidRPr="00DE7371" w:rsidRDefault="00CA77EB" w:rsidP="00CA77EB">
      <w:pPr>
        <w:rPr>
          <w:i/>
          <w:iCs/>
          <w:sz w:val="20"/>
          <w:szCs w:val="20"/>
        </w:rPr>
      </w:pPr>
      <w:r w:rsidRPr="00DE7371">
        <w:rPr>
          <w:i/>
          <w:iCs/>
          <w:sz w:val="20"/>
          <w:szCs w:val="20"/>
        </w:rPr>
        <w:t xml:space="preserve">Cortical surface area regions predicting PLEs, </w:t>
      </w:r>
    </w:p>
    <w:p w14:paraId="24BB2EF5" w14:textId="1A91AA3D" w:rsidR="00B72E91" w:rsidRPr="00DE7371" w:rsidRDefault="00CA77EB" w:rsidP="00B72E91">
      <w:pPr>
        <w:rPr>
          <w:i/>
          <w:iCs/>
          <w:sz w:val="20"/>
          <w:szCs w:val="20"/>
        </w:rPr>
      </w:pPr>
      <w:r w:rsidRPr="00DE7371">
        <w:rPr>
          <w:i/>
          <w:iCs/>
          <w:sz w:val="20"/>
          <w:szCs w:val="20"/>
        </w:rPr>
        <w:t xml:space="preserve">accounting for medication use (antipsychotics, sedatives, serotonin selective reuptake inhibitors, stimulants, and mood stabilizers) age, sex, family income, and race as fixed effects, </w:t>
      </w:r>
      <w:r w:rsidR="00B72E91" w:rsidRPr="00DE7371">
        <w:rPr>
          <w:i/>
          <w:iCs/>
          <w:sz w:val="20"/>
          <w:szCs w:val="20"/>
        </w:rPr>
        <w:t>with family and scanner serial number as random effects</w:t>
      </w:r>
      <w:r w:rsidR="0083079B">
        <w:rPr>
          <w:i/>
          <w:iCs/>
          <w:sz w:val="20"/>
          <w:szCs w:val="20"/>
        </w:rPr>
        <w:t>, CI=confidence interval, VIF=variance inflation factor.</w:t>
      </w:r>
    </w:p>
    <w:tbl>
      <w:tblPr>
        <w:tblStyle w:val="TableGrid"/>
        <w:tblW w:w="11522" w:type="dxa"/>
        <w:tblInd w:w="-907" w:type="dxa"/>
        <w:tblLayout w:type="fixed"/>
        <w:tblLook w:val="04A0" w:firstRow="1" w:lastRow="0" w:firstColumn="1" w:lastColumn="0" w:noHBand="0" w:noVBand="1"/>
      </w:tblPr>
      <w:tblGrid>
        <w:gridCol w:w="1712"/>
        <w:gridCol w:w="810"/>
        <w:gridCol w:w="630"/>
        <w:gridCol w:w="900"/>
        <w:gridCol w:w="720"/>
        <w:gridCol w:w="1260"/>
        <w:gridCol w:w="630"/>
        <w:gridCol w:w="1080"/>
        <w:gridCol w:w="630"/>
        <w:gridCol w:w="720"/>
        <w:gridCol w:w="630"/>
        <w:gridCol w:w="1170"/>
        <w:gridCol w:w="630"/>
      </w:tblGrid>
      <w:tr w:rsidR="000F734C" w:rsidRPr="00090DB6" w14:paraId="60F72B8F" w14:textId="53A3685E" w:rsidTr="00C80315">
        <w:tc>
          <w:tcPr>
            <w:tcW w:w="1712" w:type="dxa"/>
            <w:vMerge w:val="restart"/>
            <w:vAlign w:val="bottom"/>
          </w:tcPr>
          <w:p w14:paraId="7A010B84" w14:textId="77777777" w:rsidR="000F734C" w:rsidRPr="001A228D" w:rsidRDefault="000F734C" w:rsidP="001C578C">
            <w:pPr>
              <w:jc w:val="center"/>
              <w:rPr>
                <w:color w:val="000000"/>
                <w:sz w:val="16"/>
                <w:szCs w:val="16"/>
              </w:rPr>
            </w:pPr>
            <w:r w:rsidRPr="001A228D">
              <w:rPr>
                <w:color w:val="000000"/>
                <w:sz w:val="16"/>
                <w:szCs w:val="16"/>
              </w:rPr>
              <w:t>Cortical surface area</w:t>
            </w:r>
          </w:p>
        </w:tc>
        <w:tc>
          <w:tcPr>
            <w:tcW w:w="4950" w:type="dxa"/>
            <w:gridSpan w:val="6"/>
            <w:vAlign w:val="bottom"/>
          </w:tcPr>
          <w:p w14:paraId="519F8283" w14:textId="29D58CB6" w:rsidR="000F734C" w:rsidRPr="00090DB6" w:rsidRDefault="000F734C" w:rsidP="001C578C">
            <w:pPr>
              <w:jc w:val="center"/>
              <w:rPr>
                <w:color w:val="000000"/>
                <w:sz w:val="18"/>
                <w:szCs w:val="18"/>
              </w:rPr>
            </w:pPr>
            <w:r w:rsidRPr="00090DB6">
              <w:rPr>
                <w:color w:val="000000"/>
                <w:sz w:val="18"/>
                <w:szCs w:val="18"/>
              </w:rPr>
              <w:t>PLE change over time (slope)</w:t>
            </w:r>
          </w:p>
        </w:tc>
        <w:tc>
          <w:tcPr>
            <w:tcW w:w="4860" w:type="dxa"/>
            <w:gridSpan w:val="6"/>
            <w:vAlign w:val="bottom"/>
          </w:tcPr>
          <w:p w14:paraId="3EE7C001" w14:textId="3E7ED84D" w:rsidR="000F734C" w:rsidRPr="00090DB6" w:rsidRDefault="000F734C" w:rsidP="001C578C">
            <w:pPr>
              <w:jc w:val="center"/>
              <w:rPr>
                <w:color w:val="000000"/>
                <w:sz w:val="18"/>
                <w:szCs w:val="18"/>
              </w:rPr>
            </w:pPr>
            <w:r w:rsidRPr="00090DB6">
              <w:rPr>
                <w:color w:val="000000"/>
                <w:sz w:val="18"/>
                <w:szCs w:val="18"/>
              </w:rPr>
              <w:t>Baseline</w:t>
            </w:r>
          </w:p>
        </w:tc>
      </w:tr>
      <w:tr w:rsidR="0045128A" w:rsidRPr="00090DB6" w14:paraId="6D9A8D70" w14:textId="5BBDC8BE" w:rsidTr="00C80315">
        <w:tc>
          <w:tcPr>
            <w:tcW w:w="1712" w:type="dxa"/>
            <w:vMerge/>
            <w:vAlign w:val="bottom"/>
          </w:tcPr>
          <w:p w14:paraId="054EFEC5" w14:textId="77777777" w:rsidR="00090DB6" w:rsidRPr="001A228D" w:rsidRDefault="00090DB6" w:rsidP="001C578C">
            <w:pPr>
              <w:jc w:val="center"/>
              <w:rPr>
                <w:b/>
                <w:bCs/>
                <w:sz w:val="16"/>
                <w:szCs w:val="16"/>
              </w:rPr>
            </w:pPr>
          </w:p>
        </w:tc>
        <w:tc>
          <w:tcPr>
            <w:tcW w:w="810" w:type="dxa"/>
            <w:vAlign w:val="bottom"/>
          </w:tcPr>
          <w:p w14:paraId="42907BAC" w14:textId="77777777" w:rsidR="00090DB6" w:rsidRPr="00090DB6" w:rsidRDefault="00090DB6" w:rsidP="001C578C">
            <w:pPr>
              <w:jc w:val="center"/>
              <w:rPr>
                <w:b/>
                <w:bCs/>
                <w:sz w:val="18"/>
                <w:szCs w:val="18"/>
              </w:rPr>
            </w:pPr>
            <w:r w:rsidRPr="00090DB6">
              <w:rPr>
                <w:bCs/>
                <w:color w:val="202124"/>
                <w:sz w:val="18"/>
                <w:szCs w:val="18"/>
              </w:rPr>
              <w:t>β</w:t>
            </w:r>
          </w:p>
        </w:tc>
        <w:tc>
          <w:tcPr>
            <w:tcW w:w="630" w:type="dxa"/>
            <w:vAlign w:val="bottom"/>
          </w:tcPr>
          <w:p w14:paraId="3BE5407D" w14:textId="77777777" w:rsidR="00090DB6" w:rsidRPr="00090DB6" w:rsidRDefault="00090DB6" w:rsidP="001C578C">
            <w:pPr>
              <w:jc w:val="center"/>
              <w:rPr>
                <w:b/>
                <w:bCs/>
                <w:sz w:val="18"/>
                <w:szCs w:val="18"/>
              </w:rPr>
            </w:pPr>
            <w:r w:rsidRPr="00090DB6">
              <w:rPr>
                <w:color w:val="000000"/>
                <w:sz w:val="18"/>
                <w:szCs w:val="18"/>
              </w:rPr>
              <w:t xml:space="preserve">SE   </w:t>
            </w:r>
          </w:p>
        </w:tc>
        <w:tc>
          <w:tcPr>
            <w:tcW w:w="900" w:type="dxa"/>
            <w:vAlign w:val="bottom"/>
          </w:tcPr>
          <w:p w14:paraId="64E7CE6E" w14:textId="77777777" w:rsidR="00090DB6" w:rsidRPr="00090DB6" w:rsidRDefault="00090DB6" w:rsidP="001C578C">
            <w:pPr>
              <w:jc w:val="center"/>
              <w:rPr>
                <w:b/>
                <w:bCs/>
                <w:sz w:val="18"/>
                <w:szCs w:val="18"/>
              </w:rPr>
            </w:pPr>
            <w:r w:rsidRPr="00090DB6">
              <w:rPr>
                <w:color w:val="000000"/>
                <w:sz w:val="18"/>
                <w:szCs w:val="18"/>
              </w:rPr>
              <w:t xml:space="preserve"> t-value </w:t>
            </w:r>
          </w:p>
        </w:tc>
        <w:tc>
          <w:tcPr>
            <w:tcW w:w="720" w:type="dxa"/>
            <w:vAlign w:val="bottom"/>
          </w:tcPr>
          <w:p w14:paraId="2BE735B1" w14:textId="77777777" w:rsidR="00090DB6" w:rsidRPr="00090DB6" w:rsidRDefault="00090DB6" w:rsidP="001C578C">
            <w:pPr>
              <w:jc w:val="center"/>
              <w:rPr>
                <w:b/>
                <w:bCs/>
                <w:sz w:val="18"/>
                <w:szCs w:val="18"/>
              </w:rPr>
            </w:pPr>
            <w:r w:rsidRPr="00090DB6">
              <w:rPr>
                <w:color w:val="000000"/>
                <w:sz w:val="18"/>
                <w:szCs w:val="18"/>
              </w:rPr>
              <w:t>p-value</w:t>
            </w:r>
          </w:p>
        </w:tc>
        <w:tc>
          <w:tcPr>
            <w:tcW w:w="1260" w:type="dxa"/>
          </w:tcPr>
          <w:p w14:paraId="279874FE" w14:textId="343A598D" w:rsidR="00090DB6" w:rsidRPr="00090DB6" w:rsidRDefault="000F734C" w:rsidP="001C578C">
            <w:pPr>
              <w:jc w:val="center"/>
              <w:rPr>
                <w:bCs/>
                <w:color w:val="202124"/>
                <w:sz w:val="18"/>
                <w:szCs w:val="18"/>
              </w:rPr>
            </w:pPr>
            <w:r w:rsidRPr="00CF79DA">
              <w:rPr>
                <w:bCs/>
                <w:color w:val="202124"/>
                <w:sz w:val="18"/>
                <w:szCs w:val="18"/>
              </w:rPr>
              <w:t>β</w:t>
            </w:r>
            <w:r>
              <w:rPr>
                <w:bCs/>
                <w:color w:val="202124"/>
                <w:sz w:val="18"/>
                <w:szCs w:val="18"/>
              </w:rPr>
              <w:t xml:space="preserve"> 95% CI</w:t>
            </w:r>
          </w:p>
        </w:tc>
        <w:tc>
          <w:tcPr>
            <w:tcW w:w="630" w:type="dxa"/>
          </w:tcPr>
          <w:p w14:paraId="224B8D24" w14:textId="011D9689" w:rsidR="00090DB6" w:rsidRPr="00090DB6" w:rsidRDefault="000F734C" w:rsidP="001C578C">
            <w:pPr>
              <w:jc w:val="center"/>
              <w:rPr>
                <w:bCs/>
                <w:color w:val="202124"/>
                <w:sz w:val="18"/>
                <w:szCs w:val="18"/>
              </w:rPr>
            </w:pPr>
            <w:r>
              <w:rPr>
                <w:bCs/>
                <w:color w:val="202124"/>
                <w:sz w:val="18"/>
                <w:szCs w:val="18"/>
              </w:rPr>
              <w:t>VIF</w:t>
            </w:r>
          </w:p>
        </w:tc>
        <w:tc>
          <w:tcPr>
            <w:tcW w:w="1080" w:type="dxa"/>
            <w:vAlign w:val="bottom"/>
          </w:tcPr>
          <w:p w14:paraId="60039812" w14:textId="6F5EC8D5" w:rsidR="00090DB6" w:rsidRPr="00090DB6" w:rsidRDefault="00090DB6" w:rsidP="001C578C">
            <w:pPr>
              <w:jc w:val="center"/>
              <w:rPr>
                <w:color w:val="000000"/>
                <w:sz w:val="18"/>
                <w:szCs w:val="18"/>
              </w:rPr>
            </w:pPr>
            <w:r w:rsidRPr="00090DB6">
              <w:rPr>
                <w:bCs/>
                <w:color w:val="202124"/>
                <w:sz w:val="18"/>
                <w:szCs w:val="18"/>
              </w:rPr>
              <w:t>β</w:t>
            </w:r>
          </w:p>
        </w:tc>
        <w:tc>
          <w:tcPr>
            <w:tcW w:w="630" w:type="dxa"/>
            <w:vAlign w:val="bottom"/>
          </w:tcPr>
          <w:p w14:paraId="04EDE367" w14:textId="77777777" w:rsidR="00090DB6" w:rsidRPr="00090DB6" w:rsidRDefault="00090DB6" w:rsidP="001C578C">
            <w:pPr>
              <w:jc w:val="center"/>
              <w:rPr>
                <w:color w:val="000000"/>
                <w:sz w:val="18"/>
                <w:szCs w:val="18"/>
              </w:rPr>
            </w:pPr>
            <w:r w:rsidRPr="00090DB6">
              <w:rPr>
                <w:color w:val="000000"/>
                <w:sz w:val="18"/>
                <w:szCs w:val="18"/>
              </w:rPr>
              <w:t xml:space="preserve">SE   </w:t>
            </w:r>
          </w:p>
        </w:tc>
        <w:tc>
          <w:tcPr>
            <w:tcW w:w="720" w:type="dxa"/>
            <w:vAlign w:val="bottom"/>
          </w:tcPr>
          <w:p w14:paraId="3539995F" w14:textId="77777777" w:rsidR="00090DB6" w:rsidRPr="00090DB6" w:rsidRDefault="00090DB6" w:rsidP="001C578C">
            <w:pPr>
              <w:jc w:val="center"/>
              <w:rPr>
                <w:color w:val="000000"/>
                <w:sz w:val="18"/>
                <w:szCs w:val="18"/>
              </w:rPr>
            </w:pPr>
            <w:r w:rsidRPr="00090DB6">
              <w:rPr>
                <w:color w:val="000000"/>
                <w:sz w:val="18"/>
                <w:szCs w:val="18"/>
              </w:rPr>
              <w:t xml:space="preserve"> t-value </w:t>
            </w:r>
          </w:p>
        </w:tc>
        <w:tc>
          <w:tcPr>
            <w:tcW w:w="630" w:type="dxa"/>
            <w:vAlign w:val="bottom"/>
          </w:tcPr>
          <w:p w14:paraId="7DBD98C4" w14:textId="77777777" w:rsidR="00090DB6" w:rsidRPr="00090DB6" w:rsidRDefault="00090DB6" w:rsidP="001C578C">
            <w:pPr>
              <w:jc w:val="center"/>
              <w:rPr>
                <w:color w:val="000000"/>
                <w:sz w:val="18"/>
                <w:szCs w:val="18"/>
              </w:rPr>
            </w:pPr>
            <w:r w:rsidRPr="00090DB6">
              <w:rPr>
                <w:color w:val="000000"/>
                <w:sz w:val="18"/>
                <w:szCs w:val="18"/>
              </w:rPr>
              <w:t>p-value</w:t>
            </w:r>
          </w:p>
        </w:tc>
        <w:tc>
          <w:tcPr>
            <w:tcW w:w="1170" w:type="dxa"/>
          </w:tcPr>
          <w:p w14:paraId="4B9B6AC4" w14:textId="3D8A53F5" w:rsidR="00090DB6" w:rsidRPr="00090DB6" w:rsidRDefault="000F734C" w:rsidP="001C578C">
            <w:pPr>
              <w:jc w:val="center"/>
              <w:rPr>
                <w:color w:val="000000"/>
                <w:sz w:val="18"/>
                <w:szCs w:val="18"/>
              </w:rPr>
            </w:pPr>
            <w:r w:rsidRPr="00CF79DA">
              <w:rPr>
                <w:bCs/>
                <w:color w:val="202124"/>
                <w:sz w:val="18"/>
                <w:szCs w:val="18"/>
              </w:rPr>
              <w:t>β</w:t>
            </w:r>
            <w:r>
              <w:rPr>
                <w:bCs/>
                <w:color w:val="202124"/>
                <w:sz w:val="18"/>
                <w:szCs w:val="18"/>
              </w:rPr>
              <w:t xml:space="preserve"> 95% CI</w:t>
            </w:r>
          </w:p>
        </w:tc>
        <w:tc>
          <w:tcPr>
            <w:tcW w:w="630" w:type="dxa"/>
          </w:tcPr>
          <w:p w14:paraId="1ACB0DD2" w14:textId="77411062" w:rsidR="00090DB6" w:rsidRPr="00090DB6" w:rsidRDefault="00AF1F18" w:rsidP="001C578C">
            <w:pPr>
              <w:jc w:val="center"/>
              <w:rPr>
                <w:color w:val="000000"/>
                <w:sz w:val="18"/>
                <w:szCs w:val="18"/>
              </w:rPr>
            </w:pPr>
            <w:r>
              <w:rPr>
                <w:color w:val="000000"/>
                <w:sz w:val="18"/>
                <w:szCs w:val="18"/>
              </w:rPr>
              <w:t>VIF</w:t>
            </w:r>
          </w:p>
        </w:tc>
      </w:tr>
      <w:tr w:rsidR="00C80315" w:rsidRPr="00090DB6" w14:paraId="4EEA5D6D" w14:textId="7ADE013C" w:rsidTr="00C80315">
        <w:tc>
          <w:tcPr>
            <w:tcW w:w="1712" w:type="dxa"/>
            <w:vAlign w:val="bottom"/>
          </w:tcPr>
          <w:p w14:paraId="5D30F3CD" w14:textId="77777777" w:rsidR="00C80315" w:rsidRPr="001A228D" w:rsidRDefault="00C80315" w:rsidP="00C80315">
            <w:pPr>
              <w:jc w:val="center"/>
              <w:rPr>
                <w:b/>
                <w:bCs/>
                <w:sz w:val="16"/>
                <w:szCs w:val="16"/>
              </w:rPr>
            </w:pPr>
            <w:r w:rsidRPr="001A228D">
              <w:rPr>
                <w:color w:val="000000"/>
                <w:sz w:val="16"/>
                <w:szCs w:val="16"/>
              </w:rPr>
              <w:t xml:space="preserve">Intercept  </w:t>
            </w:r>
          </w:p>
        </w:tc>
        <w:tc>
          <w:tcPr>
            <w:tcW w:w="810" w:type="dxa"/>
            <w:vAlign w:val="bottom"/>
          </w:tcPr>
          <w:p w14:paraId="3A05F1E4" w14:textId="6427D9B3" w:rsidR="00C80315" w:rsidRPr="00C80315" w:rsidRDefault="00C80315" w:rsidP="00C80315">
            <w:pPr>
              <w:jc w:val="center"/>
              <w:rPr>
                <w:b/>
                <w:bCs/>
                <w:sz w:val="18"/>
                <w:szCs w:val="18"/>
              </w:rPr>
            </w:pPr>
            <w:r w:rsidRPr="00C80315">
              <w:rPr>
                <w:color w:val="000000"/>
                <w:sz w:val="18"/>
                <w:szCs w:val="18"/>
              </w:rPr>
              <w:t>0.000</w:t>
            </w:r>
          </w:p>
        </w:tc>
        <w:tc>
          <w:tcPr>
            <w:tcW w:w="630" w:type="dxa"/>
            <w:vAlign w:val="bottom"/>
          </w:tcPr>
          <w:p w14:paraId="111D7952" w14:textId="56DC56ED" w:rsidR="00C80315" w:rsidRPr="00C80315" w:rsidRDefault="00C80315" w:rsidP="00C80315">
            <w:pPr>
              <w:jc w:val="center"/>
              <w:rPr>
                <w:b/>
                <w:bCs/>
                <w:sz w:val="18"/>
                <w:szCs w:val="18"/>
              </w:rPr>
            </w:pPr>
            <w:r w:rsidRPr="00C80315">
              <w:rPr>
                <w:color w:val="000000"/>
                <w:sz w:val="18"/>
                <w:szCs w:val="18"/>
              </w:rPr>
              <w:t>0.008</w:t>
            </w:r>
          </w:p>
        </w:tc>
        <w:tc>
          <w:tcPr>
            <w:tcW w:w="900" w:type="dxa"/>
            <w:vAlign w:val="bottom"/>
          </w:tcPr>
          <w:p w14:paraId="32C3E8D3" w14:textId="310883A1" w:rsidR="00C80315" w:rsidRPr="00C80315" w:rsidRDefault="00C80315" w:rsidP="00C80315">
            <w:pPr>
              <w:jc w:val="center"/>
              <w:rPr>
                <w:b/>
                <w:bCs/>
                <w:sz w:val="18"/>
                <w:szCs w:val="18"/>
              </w:rPr>
            </w:pPr>
            <w:r w:rsidRPr="00C80315">
              <w:rPr>
                <w:color w:val="000000"/>
                <w:sz w:val="18"/>
                <w:szCs w:val="18"/>
              </w:rPr>
              <w:t>0.049</w:t>
            </w:r>
          </w:p>
        </w:tc>
        <w:tc>
          <w:tcPr>
            <w:tcW w:w="720" w:type="dxa"/>
            <w:vAlign w:val="bottom"/>
          </w:tcPr>
          <w:p w14:paraId="20C7BCAC" w14:textId="78AE44D5" w:rsidR="00C80315" w:rsidRPr="00C80315" w:rsidRDefault="00C80315" w:rsidP="00C80315">
            <w:pPr>
              <w:jc w:val="center"/>
              <w:rPr>
                <w:b/>
                <w:bCs/>
                <w:sz w:val="18"/>
                <w:szCs w:val="18"/>
              </w:rPr>
            </w:pPr>
            <w:r w:rsidRPr="00C80315">
              <w:rPr>
                <w:color w:val="000000"/>
                <w:sz w:val="18"/>
                <w:szCs w:val="18"/>
              </w:rPr>
              <w:t>0.961</w:t>
            </w:r>
          </w:p>
        </w:tc>
        <w:tc>
          <w:tcPr>
            <w:tcW w:w="1260" w:type="dxa"/>
            <w:vAlign w:val="bottom"/>
          </w:tcPr>
          <w:p w14:paraId="39DD14A4" w14:textId="77D6824D" w:rsidR="00C80315" w:rsidRPr="00C80315" w:rsidRDefault="00C80315" w:rsidP="00C80315">
            <w:pPr>
              <w:jc w:val="center"/>
              <w:rPr>
                <w:color w:val="000000"/>
                <w:sz w:val="18"/>
                <w:szCs w:val="18"/>
              </w:rPr>
            </w:pPr>
            <w:r w:rsidRPr="00C80315">
              <w:rPr>
                <w:color w:val="000000"/>
                <w:sz w:val="18"/>
                <w:szCs w:val="18"/>
              </w:rPr>
              <w:t>-0.015-0.015</w:t>
            </w:r>
          </w:p>
        </w:tc>
        <w:tc>
          <w:tcPr>
            <w:tcW w:w="630" w:type="dxa"/>
          </w:tcPr>
          <w:p w14:paraId="08A6BB24" w14:textId="5F74969C" w:rsidR="00C80315" w:rsidRPr="00090DB6" w:rsidRDefault="00C80315" w:rsidP="00C80315">
            <w:pPr>
              <w:jc w:val="center"/>
              <w:rPr>
                <w:color w:val="000000"/>
                <w:sz w:val="18"/>
                <w:szCs w:val="18"/>
              </w:rPr>
            </w:pPr>
            <w:r>
              <w:rPr>
                <w:color w:val="000000"/>
                <w:sz w:val="18"/>
                <w:szCs w:val="18"/>
              </w:rPr>
              <w:t>---</w:t>
            </w:r>
          </w:p>
        </w:tc>
        <w:tc>
          <w:tcPr>
            <w:tcW w:w="1080" w:type="dxa"/>
            <w:vAlign w:val="bottom"/>
          </w:tcPr>
          <w:p w14:paraId="299DDA0B" w14:textId="3AA3987F" w:rsidR="00C80315" w:rsidRPr="00AF1F18" w:rsidRDefault="00C80315" w:rsidP="00C80315">
            <w:pPr>
              <w:jc w:val="center"/>
              <w:rPr>
                <w:color w:val="000000"/>
                <w:sz w:val="18"/>
                <w:szCs w:val="18"/>
              </w:rPr>
            </w:pPr>
            <w:r w:rsidRPr="00E207F7">
              <w:rPr>
                <w:color w:val="000000"/>
                <w:sz w:val="18"/>
                <w:szCs w:val="18"/>
              </w:rPr>
              <w:t>0.021</w:t>
            </w:r>
          </w:p>
        </w:tc>
        <w:tc>
          <w:tcPr>
            <w:tcW w:w="630" w:type="dxa"/>
            <w:vAlign w:val="bottom"/>
          </w:tcPr>
          <w:p w14:paraId="27C29D62" w14:textId="6BD1723D" w:rsidR="00C80315" w:rsidRPr="00AF1F18" w:rsidRDefault="00C80315" w:rsidP="00C80315">
            <w:pPr>
              <w:jc w:val="center"/>
              <w:rPr>
                <w:color w:val="000000"/>
                <w:sz w:val="18"/>
                <w:szCs w:val="18"/>
              </w:rPr>
            </w:pPr>
            <w:r w:rsidRPr="00E207F7">
              <w:rPr>
                <w:color w:val="000000"/>
                <w:sz w:val="18"/>
                <w:szCs w:val="18"/>
              </w:rPr>
              <w:t>0.028</w:t>
            </w:r>
          </w:p>
        </w:tc>
        <w:tc>
          <w:tcPr>
            <w:tcW w:w="720" w:type="dxa"/>
            <w:vAlign w:val="bottom"/>
          </w:tcPr>
          <w:p w14:paraId="701C73B8" w14:textId="100C4F20" w:rsidR="00C80315" w:rsidRPr="00AF1F18" w:rsidRDefault="00C80315" w:rsidP="00C80315">
            <w:pPr>
              <w:jc w:val="center"/>
              <w:rPr>
                <w:color w:val="000000"/>
                <w:sz w:val="18"/>
                <w:szCs w:val="18"/>
              </w:rPr>
            </w:pPr>
            <w:r w:rsidRPr="00E207F7">
              <w:rPr>
                <w:color w:val="000000"/>
                <w:sz w:val="18"/>
                <w:szCs w:val="18"/>
              </w:rPr>
              <w:t>0.749</w:t>
            </w:r>
          </w:p>
        </w:tc>
        <w:tc>
          <w:tcPr>
            <w:tcW w:w="630" w:type="dxa"/>
            <w:vAlign w:val="bottom"/>
          </w:tcPr>
          <w:p w14:paraId="0E903FC0" w14:textId="2DFA5650" w:rsidR="00C80315" w:rsidRPr="00AF1F18" w:rsidRDefault="00C80315" w:rsidP="00C80315">
            <w:pPr>
              <w:jc w:val="center"/>
              <w:rPr>
                <w:color w:val="000000"/>
                <w:sz w:val="18"/>
                <w:szCs w:val="18"/>
              </w:rPr>
            </w:pPr>
            <w:r w:rsidRPr="00E207F7">
              <w:rPr>
                <w:color w:val="000000"/>
                <w:sz w:val="18"/>
                <w:szCs w:val="18"/>
              </w:rPr>
              <w:t>0.454</w:t>
            </w:r>
          </w:p>
        </w:tc>
        <w:tc>
          <w:tcPr>
            <w:tcW w:w="1170" w:type="dxa"/>
            <w:vAlign w:val="bottom"/>
          </w:tcPr>
          <w:p w14:paraId="6C407C64" w14:textId="34C0393A" w:rsidR="00C80315" w:rsidRPr="00090DB6" w:rsidRDefault="00C80315" w:rsidP="00C80315">
            <w:pPr>
              <w:jc w:val="center"/>
              <w:rPr>
                <w:color w:val="000000"/>
                <w:sz w:val="18"/>
                <w:szCs w:val="18"/>
              </w:rPr>
            </w:pPr>
            <w:r w:rsidRPr="00AC2406">
              <w:rPr>
                <w:color w:val="000000"/>
                <w:sz w:val="18"/>
                <w:szCs w:val="18"/>
              </w:rPr>
              <w:t>-0.034-0.075</w:t>
            </w:r>
          </w:p>
        </w:tc>
        <w:tc>
          <w:tcPr>
            <w:tcW w:w="630" w:type="dxa"/>
          </w:tcPr>
          <w:p w14:paraId="31E253BB" w14:textId="7C30D0F9" w:rsidR="00C80315" w:rsidRPr="00090DB6" w:rsidRDefault="00C80315" w:rsidP="00C80315">
            <w:pPr>
              <w:jc w:val="center"/>
              <w:rPr>
                <w:color w:val="000000"/>
                <w:sz w:val="18"/>
                <w:szCs w:val="18"/>
              </w:rPr>
            </w:pPr>
            <w:r>
              <w:rPr>
                <w:color w:val="000000"/>
                <w:sz w:val="18"/>
                <w:szCs w:val="18"/>
              </w:rPr>
              <w:t>---</w:t>
            </w:r>
          </w:p>
        </w:tc>
      </w:tr>
      <w:tr w:rsidR="00C80315" w:rsidRPr="00090DB6" w14:paraId="5F400CED" w14:textId="52B30D5E" w:rsidTr="00C80315">
        <w:tc>
          <w:tcPr>
            <w:tcW w:w="1712" w:type="dxa"/>
            <w:vAlign w:val="bottom"/>
          </w:tcPr>
          <w:p w14:paraId="100EECAD" w14:textId="77777777" w:rsidR="00C80315" w:rsidRPr="001A228D" w:rsidRDefault="00C80315" w:rsidP="00C80315">
            <w:pPr>
              <w:jc w:val="center"/>
              <w:rPr>
                <w:color w:val="000000"/>
                <w:sz w:val="16"/>
                <w:szCs w:val="16"/>
              </w:rPr>
            </w:pPr>
            <w:r w:rsidRPr="001A228D">
              <w:rPr>
                <w:color w:val="000000"/>
                <w:sz w:val="16"/>
                <w:szCs w:val="16"/>
              </w:rPr>
              <w:t>Baseline symptoms (for slope analysis)</w:t>
            </w:r>
          </w:p>
        </w:tc>
        <w:tc>
          <w:tcPr>
            <w:tcW w:w="810" w:type="dxa"/>
            <w:vAlign w:val="bottom"/>
          </w:tcPr>
          <w:p w14:paraId="279A66AA" w14:textId="4A49C9B5" w:rsidR="00C80315" w:rsidRPr="00C80315" w:rsidRDefault="00C80315" w:rsidP="00C80315">
            <w:pPr>
              <w:jc w:val="center"/>
              <w:rPr>
                <w:color w:val="000000"/>
                <w:sz w:val="18"/>
                <w:szCs w:val="18"/>
              </w:rPr>
            </w:pPr>
            <w:r w:rsidRPr="00C80315">
              <w:rPr>
                <w:color w:val="000000"/>
                <w:sz w:val="18"/>
                <w:szCs w:val="18"/>
              </w:rPr>
              <w:t>-0.820</w:t>
            </w:r>
          </w:p>
        </w:tc>
        <w:tc>
          <w:tcPr>
            <w:tcW w:w="630" w:type="dxa"/>
            <w:vAlign w:val="bottom"/>
          </w:tcPr>
          <w:p w14:paraId="69615BFA" w14:textId="2A749018" w:rsidR="00C80315" w:rsidRPr="00C80315" w:rsidRDefault="00C80315" w:rsidP="00C80315">
            <w:pPr>
              <w:jc w:val="center"/>
              <w:rPr>
                <w:color w:val="000000"/>
                <w:sz w:val="18"/>
                <w:szCs w:val="18"/>
              </w:rPr>
            </w:pPr>
            <w:r w:rsidRPr="00C80315">
              <w:rPr>
                <w:color w:val="000000"/>
                <w:sz w:val="18"/>
                <w:szCs w:val="18"/>
              </w:rPr>
              <w:t>0.006</w:t>
            </w:r>
          </w:p>
        </w:tc>
        <w:tc>
          <w:tcPr>
            <w:tcW w:w="900" w:type="dxa"/>
            <w:vAlign w:val="bottom"/>
          </w:tcPr>
          <w:p w14:paraId="571265F4" w14:textId="30B2499A" w:rsidR="00C80315" w:rsidRPr="00C80315" w:rsidRDefault="00C80315" w:rsidP="00C80315">
            <w:pPr>
              <w:jc w:val="center"/>
              <w:rPr>
                <w:color w:val="000000"/>
                <w:sz w:val="18"/>
                <w:szCs w:val="18"/>
              </w:rPr>
            </w:pPr>
            <w:r w:rsidRPr="00C80315">
              <w:rPr>
                <w:color w:val="000000"/>
                <w:sz w:val="18"/>
                <w:szCs w:val="18"/>
              </w:rPr>
              <w:t>-130.599</w:t>
            </w:r>
          </w:p>
        </w:tc>
        <w:tc>
          <w:tcPr>
            <w:tcW w:w="720" w:type="dxa"/>
            <w:vAlign w:val="bottom"/>
          </w:tcPr>
          <w:p w14:paraId="77DE1D33" w14:textId="1E5D852B" w:rsidR="00C80315" w:rsidRPr="00C80315" w:rsidRDefault="00C80315" w:rsidP="00C80315">
            <w:pPr>
              <w:jc w:val="center"/>
              <w:rPr>
                <w:color w:val="000000"/>
                <w:sz w:val="18"/>
                <w:szCs w:val="18"/>
              </w:rPr>
            </w:pPr>
            <w:r w:rsidRPr="00C80315">
              <w:rPr>
                <w:color w:val="000000"/>
                <w:sz w:val="18"/>
                <w:szCs w:val="18"/>
              </w:rPr>
              <w:t>0.000</w:t>
            </w:r>
          </w:p>
        </w:tc>
        <w:tc>
          <w:tcPr>
            <w:tcW w:w="1260" w:type="dxa"/>
            <w:vAlign w:val="bottom"/>
          </w:tcPr>
          <w:p w14:paraId="1802AA22" w14:textId="0C66B282" w:rsidR="00C80315" w:rsidRPr="00C80315" w:rsidRDefault="00C80315" w:rsidP="00C80315">
            <w:pPr>
              <w:jc w:val="center"/>
              <w:rPr>
                <w:color w:val="000000"/>
                <w:sz w:val="18"/>
                <w:szCs w:val="18"/>
              </w:rPr>
            </w:pPr>
            <w:r w:rsidRPr="00C80315">
              <w:rPr>
                <w:color w:val="000000"/>
                <w:sz w:val="18"/>
                <w:szCs w:val="18"/>
              </w:rPr>
              <w:t>-0.832--0.808</w:t>
            </w:r>
          </w:p>
        </w:tc>
        <w:tc>
          <w:tcPr>
            <w:tcW w:w="630" w:type="dxa"/>
            <w:vAlign w:val="bottom"/>
          </w:tcPr>
          <w:p w14:paraId="06CCB4D1" w14:textId="0B68B23E" w:rsidR="00C80315" w:rsidRPr="000F734C" w:rsidRDefault="00C80315" w:rsidP="00C80315">
            <w:pPr>
              <w:jc w:val="center"/>
              <w:rPr>
                <w:color w:val="000000"/>
                <w:sz w:val="18"/>
                <w:szCs w:val="18"/>
              </w:rPr>
            </w:pPr>
            <w:r>
              <w:rPr>
                <w:color w:val="000000"/>
                <w:sz w:val="18"/>
                <w:szCs w:val="18"/>
              </w:rPr>
              <w:t>---</w:t>
            </w:r>
          </w:p>
        </w:tc>
        <w:tc>
          <w:tcPr>
            <w:tcW w:w="1080" w:type="dxa"/>
            <w:vAlign w:val="bottom"/>
          </w:tcPr>
          <w:p w14:paraId="1F132C62" w14:textId="318F355D" w:rsidR="00C80315" w:rsidRPr="00AF1F18" w:rsidRDefault="00C80315" w:rsidP="00C80315">
            <w:pPr>
              <w:jc w:val="center"/>
              <w:rPr>
                <w:color w:val="000000"/>
                <w:sz w:val="18"/>
                <w:szCs w:val="18"/>
              </w:rPr>
            </w:pPr>
            <w:r>
              <w:rPr>
                <w:color w:val="000000"/>
                <w:sz w:val="18"/>
                <w:szCs w:val="18"/>
              </w:rPr>
              <w:t>---</w:t>
            </w:r>
          </w:p>
        </w:tc>
        <w:tc>
          <w:tcPr>
            <w:tcW w:w="630" w:type="dxa"/>
            <w:vAlign w:val="bottom"/>
          </w:tcPr>
          <w:p w14:paraId="3D9A7302" w14:textId="1CA92967" w:rsidR="00C80315" w:rsidRPr="00AF1F18" w:rsidRDefault="00C80315" w:rsidP="00C80315">
            <w:pPr>
              <w:jc w:val="center"/>
              <w:rPr>
                <w:color w:val="000000"/>
                <w:sz w:val="18"/>
                <w:szCs w:val="18"/>
              </w:rPr>
            </w:pPr>
            <w:r>
              <w:rPr>
                <w:color w:val="000000"/>
                <w:sz w:val="18"/>
                <w:szCs w:val="18"/>
              </w:rPr>
              <w:t>---</w:t>
            </w:r>
          </w:p>
        </w:tc>
        <w:tc>
          <w:tcPr>
            <w:tcW w:w="720" w:type="dxa"/>
            <w:vAlign w:val="bottom"/>
          </w:tcPr>
          <w:p w14:paraId="693AF189" w14:textId="1E78179F" w:rsidR="00C80315" w:rsidRPr="00AF1F18" w:rsidRDefault="00C80315" w:rsidP="00C80315">
            <w:pPr>
              <w:jc w:val="center"/>
              <w:rPr>
                <w:color w:val="000000"/>
                <w:sz w:val="18"/>
                <w:szCs w:val="18"/>
              </w:rPr>
            </w:pPr>
            <w:r>
              <w:rPr>
                <w:color w:val="000000"/>
                <w:sz w:val="18"/>
                <w:szCs w:val="18"/>
              </w:rPr>
              <w:t>---</w:t>
            </w:r>
          </w:p>
        </w:tc>
        <w:tc>
          <w:tcPr>
            <w:tcW w:w="630" w:type="dxa"/>
            <w:vAlign w:val="bottom"/>
          </w:tcPr>
          <w:p w14:paraId="1550FE7F" w14:textId="249B2DF3" w:rsidR="00C80315" w:rsidRPr="00AF1F18" w:rsidRDefault="00C80315" w:rsidP="00C80315">
            <w:pPr>
              <w:jc w:val="center"/>
              <w:rPr>
                <w:color w:val="000000"/>
                <w:sz w:val="18"/>
                <w:szCs w:val="18"/>
              </w:rPr>
            </w:pPr>
            <w:r>
              <w:rPr>
                <w:color w:val="000000"/>
                <w:sz w:val="18"/>
                <w:szCs w:val="18"/>
              </w:rPr>
              <w:t>---</w:t>
            </w:r>
          </w:p>
        </w:tc>
        <w:tc>
          <w:tcPr>
            <w:tcW w:w="1170" w:type="dxa"/>
            <w:vAlign w:val="bottom"/>
          </w:tcPr>
          <w:p w14:paraId="3A14D8D3" w14:textId="2C38724E" w:rsidR="00C80315" w:rsidRPr="00AF1F18" w:rsidRDefault="00C80315" w:rsidP="00C80315">
            <w:pPr>
              <w:jc w:val="center"/>
              <w:rPr>
                <w:color w:val="000000"/>
                <w:sz w:val="18"/>
                <w:szCs w:val="18"/>
              </w:rPr>
            </w:pPr>
            <w:r>
              <w:rPr>
                <w:color w:val="000000"/>
                <w:sz w:val="18"/>
                <w:szCs w:val="18"/>
              </w:rPr>
              <w:t>---</w:t>
            </w:r>
          </w:p>
        </w:tc>
        <w:tc>
          <w:tcPr>
            <w:tcW w:w="630" w:type="dxa"/>
            <w:vAlign w:val="bottom"/>
          </w:tcPr>
          <w:p w14:paraId="3A14A039" w14:textId="06DBD7B8" w:rsidR="00C80315" w:rsidRPr="00090DB6" w:rsidRDefault="00C80315" w:rsidP="00C80315">
            <w:pPr>
              <w:jc w:val="center"/>
              <w:rPr>
                <w:color w:val="000000"/>
                <w:sz w:val="18"/>
                <w:szCs w:val="18"/>
              </w:rPr>
            </w:pPr>
            <w:r>
              <w:rPr>
                <w:color w:val="000000"/>
                <w:sz w:val="18"/>
                <w:szCs w:val="18"/>
              </w:rPr>
              <w:t>---</w:t>
            </w:r>
          </w:p>
        </w:tc>
      </w:tr>
      <w:tr w:rsidR="00C80315" w:rsidRPr="00090DB6" w14:paraId="7EED7B28" w14:textId="445372B7" w:rsidTr="00C80315">
        <w:tc>
          <w:tcPr>
            <w:tcW w:w="1712" w:type="dxa"/>
            <w:vAlign w:val="bottom"/>
          </w:tcPr>
          <w:p w14:paraId="373CC22E" w14:textId="77777777" w:rsidR="00C80315" w:rsidRPr="001A228D" w:rsidRDefault="00C80315" w:rsidP="00C80315">
            <w:pPr>
              <w:jc w:val="center"/>
              <w:rPr>
                <w:bCs/>
                <w:sz w:val="16"/>
                <w:szCs w:val="16"/>
              </w:rPr>
            </w:pPr>
            <w:r w:rsidRPr="001A228D">
              <w:rPr>
                <w:color w:val="000000"/>
                <w:sz w:val="16"/>
                <w:szCs w:val="16"/>
              </w:rPr>
              <w:t xml:space="preserve">Banks of superior temporal sulcus </w:t>
            </w:r>
          </w:p>
        </w:tc>
        <w:tc>
          <w:tcPr>
            <w:tcW w:w="810" w:type="dxa"/>
            <w:vAlign w:val="bottom"/>
          </w:tcPr>
          <w:p w14:paraId="30F22FA2" w14:textId="6A182119" w:rsidR="00C80315" w:rsidRPr="00C80315" w:rsidRDefault="00C80315" w:rsidP="00C80315">
            <w:pPr>
              <w:jc w:val="center"/>
              <w:rPr>
                <w:bCs/>
                <w:sz w:val="18"/>
                <w:szCs w:val="18"/>
              </w:rPr>
            </w:pPr>
            <w:r w:rsidRPr="00C80315">
              <w:rPr>
                <w:color w:val="000000"/>
                <w:sz w:val="18"/>
                <w:szCs w:val="18"/>
              </w:rPr>
              <w:t>-0.011</w:t>
            </w:r>
          </w:p>
        </w:tc>
        <w:tc>
          <w:tcPr>
            <w:tcW w:w="630" w:type="dxa"/>
            <w:vAlign w:val="bottom"/>
          </w:tcPr>
          <w:p w14:paraId="561A3A49" w14:textId="293AA9AB" w:rsidR="00C80315" w:rsidRPr="00C80315" w:rsidRDefault="00C80315" w:rsidP="00C80315">
            <w:pPr>
              <w:jc w:val="center"/>
              <w:rPr>
                <w:bCs/>
                <w:sz w:val="18"/>
                <w:szCs w:val="18"/>
              </w:rPr>
            </w:pPr>
            <w:r w:rsidRPr="00C80315">
              <w:rPr>
                <w:color w:val="000000"/>
                <w:sz w:val="18"/>
                <w:szCs w:val="18"/>
              </w:rPr>
              <w:t>0.009</w:t>
            </w:r>
          </w:p>
        </w:tc>
        <w:tc>
          <w:tcPr>
            <w:tcW w:w="900" w:type="dxa"/>
            <w:vAlign w:val="bottom"/>
          </w:tcPr>
          <w:p w14:paraId="473AD398" w14:textId="6E85E81F" w:rsidR="00C80315" w:rsidRPr="00C80315" w:rsidRDefault="00C80315" w:rsidP="00C80315">
            <w:pPr>
              <w:jc w:val="center"/>
              <w:rPr>
                <w:bCs/>
                <w:sz w:val="18"/>
                <w:szCs w:val="18"/>
              </w:rPr>
            </w:pPr>
            <w:r w:rsidRPr="00C80315">
              <w:rPr>
                <w:color w:val="000000"/>
                <w:sz w:val="18"/>
                <w:szCs w:val="18"/>
              </w:rPr>
              <w:t>-1.196</w:t>
            </w:r>
          </w:p>
        </w:tc>
        <w:tc>
          <w:tcPr>
            <w:tcW w:w="720" w:type="dxa"/>
            <w:vAlign w:val="bottom"/>
          </w:tcPr>
          <w:p w14:paraId="36D4363A" w14:textId="471B0676" w:rsidR="00C80315" w:rsidRPr="00C80315" w:rsidRDefault="00C80315" w:rsidP="00C80315">
            <w:pPr>
              <w:jc w:val="center"/>
              <w:rPr>
                <w:bCs/>
                <w:sz w:val="18"/>
                <w:szCs w:val="18"/>
              </w:rPr>
            </w:pPr>
            <w:r w:rsidRPr="00C80315">
              <w:rPr>
                <w:color w:val="000000"/>
                <w:sz w:val="18"/>
                <w:szCs w:val="18"/>
              </w:rPr>
              <w:t>0.232</w:t>
            </w:r>
          </w:p>
        </w:tc>
        <w:tc>
          <w:tcPr>
            <w:tcW w:w="1260" w:type="dxa"/>
            <w:vAlign w:val="bottom"/>
          </w:tcPr>
          <w:p w14:paraId="3D2DC660" w14:textId="1BF41DD2" w:rsidR="00C80315" w:rsidRPr="00C80315" w:rsidRDefault="00C80315" w:rsidP="00C80315">
            <w:pPr>
              <w:jc w:val="center"/>
              <w:rPr>
                <w:color w:val="000000"/>
                <w:sz w:val="18"/>
                <w:szCs w:val="18"/>
              </w:rPr>
            </w:pPr>
            <w:r w:rsidRPr="00C80315">
              <w:rPr>
                <w:color w:val="000000"/>
                <w:sz w:val="18"/>
                <w:szCs w:val="18"/>
              </w:rPr>
              <w:t>-0.029-0.007</w:t>
            </w:r>
          </w:p>
        </w:tc>
        <w:tc>
          <w:tcPr>
            <w:tcW w:w="630" w:type="dxa"/>
            <w:vAlign w:val="bottom"/>
          </w:tcPr>
          <w:p w14:paraId="44F9F729" w14:textId="7ABD99B4" w:rsidR="00C80315" w:rsidRPr="00C80315" w:rsidRDefault="00C80315" w:rsidP="00C80315">
            <w:pPr>
              <w:jc w:val="center"/>
              <w:rPr>
                <w:color w:val="000000"/>
                <w:sz w:val="18"/>
                <w:szCs w:val="18"/>
              </w:rPr>
            </w:pPr>
            <w:r w:rsidRPr="00C80315">
              <w:rPr>
                <w:color w:val="000000"/>
                <w:sz w:val="18"/>
                <w:szCs w:val="18"/>
              </w:rPr>
              <w:t>1.026</w:t>
            </w:r>
          </w:p>
        </w:tc>
        <w:tc>
          <w:tcPr>
            <w:tcW w:w="1080" w:type="dxa"/>
            <w:vAlign w:val="bottom"/>
          </w:tcPr>
          <w:p w14:paraId="063117E8" w14:textId="0A5EB085" w:rsidR="00C80315" w:rsidRPr="00AF1F18" w:rsidRDefault="00C80315" w:rsidP="00C80315">
            <w:pPr>
              <w:jc w:val="center"/>
              <w:rPr>
                <w:color w:val="000000"/>
                <w:sz w:val="18"/>
                <w:szCs w:val="18"/>
              </w:rPr>
            </w:pPr>
            <w:r w:rsidRPr="00E207F7">
              <w:rPr>
                <w:color w:val="000000"/>
                <w:sz w:val="18"/>
                <w:szCs w:val="18"/>
              </w:rPr>
              <w:t>0.016</w:t>
            </w:r>
          </w:p>
        </w:tc>
        <w:tc>
          <w:tcPr>
            <w:tcW w:w="630" w:type="dxa"/>
            <w:vAlign w:val="bottom"/>
          </w:tcPr>
          <w:p w14:paraId="246EC1AD" w14:textId="2A05EC7D" w:rsidR="00C80315" w:rsidRPr="00AF1F18" w:rsidRDefault="00C80315" w:rsidP="00C80315">
            <w:pPr>
              <w:jc w:val="center"/>
              <w:rPr>
                <w:color w:val="000000"/>
                <w:sz w:val="18"/>
                <w:szCs w:val="18"/>
              </w:rPr>
            </w:pPr>
            <w:r w:rsidRPr="00E207F7">
              <w:rPr>
                <w:color w:val="000000"/>
                <w:sz w:val="18"/>
                <w:szCs w:val="18"/>
              </w:rPr>
              <w:t>0.016</w:t>
            </w:r>
          </w:p>
        </w:tc>
        <w:tc>
          <w:tcPr>
            <w:tcW w:w="720" w:type="dxa"/>
            <w:vAlign w:val="bottom"/>
          </w:tcPr>
          <w:p w14:paraId="4808CBA2" w14:textId="15E66911" w:rsidR="00C80315" w:rsidRPr="00AF1F18" w:rsidRDefault="00C80315" w:rsidP="00C80315">
            <w:pPr>
              <w:jc w:val="center"/>
              <w:rPr>
                <w:color w:val="000000"/>
                <w:sz w:val="18"/>
                <w:szCs w:val="18"/>
              </w:rPr>
            </w:pPr>
            <w:r w:rsidRPr="00E207F7">
              <w:rPr>
                <w:color w:val="000000"/>
                <w:sz w:val="18"/>
                <w:szCs w:val="18"/>
              </w:rPr>
              <w:t>1.038</w:t>
            </w:r>
          </w:p>
        </w:tc>
        <w:tc>
          <w:tcPr>
            <w:tcW w:w="630" w:type="dxa"/>
            <w:vAlign w:val="bottom"/>
          </w:tcPr>
          <w:p w14:paraId="1478F220" w14:textId="56D073D7" w:rsidR="00C80315" w:rsidRPr="00AF1F18" w:rsidRDefault="00C80315" w:rsidP="00C80315">
            <w:pPr>
              <w:jc w:val="center"/>
              <w:rPr>
                <w:color w:val="000000"/>
                <w:sz w:val="18"/>
                <w:szCs w:val="18"/>
              </w:rPr>
            </w:pPr>
            <w:r w:rsidRPr="00E207F7">
              <w:rPr>
                <w:color w:val="000000"/>
                <w:sz w:val="18"/>
                <w:szCs w:val="18"/>
              </w:rPr>
              <w:t>0.300</w:t>
            </w:r>
          </w:p>
        </w:tc>
        <w:tc>
          <w:tcPr>
            <w:tcW w:w="1170" w:type="dxa"/>
            <w:vAlign w:val="bottom"/>
          </w:tcPr>
          <w:p w14:paraId="3B48BF43" w14:textId="07E97F1B" w:rsidR="00C80315" w:rsidRPr="00AF1F18" w:rsidRDefault="00C80315" w:rsidP="00C80315">
            <w:pPr>
              <w:jc w:val="center"/>
              <w:rPr>
                <w:color w:val="000000"/>
                <w:sz w:val="18"/>
                <w:szCs w:val="18"/>
              </w:rPr>
            </w:pPr>
            <w:r w:rsidRPr="00AC2406">
              <w:rPr>
                <w:color w:val="000000"/>
                <w:sz w:val="18"/>
                <w:szCs w:val="18"/>
              </w:rPr>
              <w:t>-0.015-0.047</w:t>
            </w:r>
          </w:p>
        </w:tc>
        <w:tc>
          <w:tcPr>
            <w:tcW w:w="630" w:type="dxa"/>
            <w:vAlign w:val="bottom"/>
          </w:tcPr>
          <w:p w14:paraId="50649F4F" w14:textId="465F9F09" w:rsidR="00C80315" w:rsidRPr="00AF1F18" w:rsidRDefault="00C80315" w:rsidP="00C80315">
            <w:pPr>
              <w:jc w:val="center"/>
              <w:rPr>
                <w:color w:val="000000"/>
                <w:sz w:val="18"/>
                <w:szCs w:val="18"/>
              </w:rPr>
            </w:pPr>
            <w:r w:rsidRPr="00293BE0">
              <w:rPr>
                <w:color w:val="000000"/>
                <w:sz w:val="18"/>
                <w:szCs w:val="18"/>
              </w:rPr>
              <w:t>2.101</w:t>
            </w:r>
          </w:p>
        </w:tc>
      </w:tr>
      <w:tr w:rsidR="00C80315" w:rsidRPr="00090DB6" w14:paraId="54186E89" w14:textId="3F4088D1" w:rsidTr="00C80315">
        <w:tc>
          <w:tcPr>
            <w:tcW w:w="1712" w:type="dxa"/>
            <w:vAlign w:val="bottom"/>
          </w:tcPr>
          <w:p w14:paraId="779A9CF2" w14:textId="77777777" w:rsidR="00C80315" w:rsidRPr="001A228D" w:rsidRDefault="00C80315" w:rsidP="00C80315">
            <w:pPr>
              <w:jc w:val="center"/>
              <w:rPr>
                <w:bCs/>
                <w:sz w:val="16"/>
                <w:szCs w:val="16"/>
              </w:rPr>
            </w:pPr>
            <w:r w:rsidRPr="001A228D">
              <w:rPr>
                <w:color w:val="000000"/>
                <w:sz w:val="16"/>
                <w:szCs w:val="16"/>
              </w:rPr>
              <w:t xml:space="preserve">Caudal anterior cingulate        </w:t>
            </w:r>
          </w:p>
        </w:tc>
        <w:tc>
          <w:tcPr>
            <w:tcW w:w="810" w:type="dxa"/>
            <w:vAlign w:val="bottom"/>
          </w:tcPr>
          <w:p w14:paraId="0183F404" w14:textId="408D9E7C" w:rsidR="00C80315" w:rsidRPr="00C80315" w:rsidRDefault="00C80315" w:rsidP="00C80315">
            <w:pPr>
              <w:jc w:val="center"/>
              <w:rPr>
                <w:bCs/>
                <w:sz w:val="18"/>
                <w:szCs w:val="18"/>
              </w:rPr>
            </w:pPr>
            <w:r w:rsidRPr="00C80315">
              <w:rPr>
                <w:color w:val="000000"/>
                <w:sz w:val="18"/>
                <w:szCs w:val="18"/>
              </w:rPr>
              <w:t>-0.002</w:t>
            </w:r>
          </w:p>
        </w:tc>
        <w:tc>
          <w:tcPr>
            <w:tcW w:w="630" w:type="dxa"/>
            <w:vAlign w:val="bottom"/>
          </w:tcPr>
          <w:p w14:paraId="3E34F9EC" w14:textId="3E4C1F92" w:rsidR="00C80315" w:rsidRPr="00C80315" w:rsidRDefault="00C80315" w:rsidP="00C80315">
            <w:pPr>
              <w:jc w:val="center"/>
              <w:rPr>
                <w:bCs/>
                <w:sz w:val="18"/>
                <w:szCs w:val="18"/>
              </w:rPr>
            </w:pPr>
            <w:r w:rsidRPr="00C80315">
              <w:rPr>
                <w:color w:val="000000"/>
                <w:sz w:val="18"/>
                <w:szCs w:val="18"/>
              </w:rPr>
              <w:t>0.010</w:t>
            </w:r>
          </w:p>
        </w:tc>
        <w:tc>
          <w:tcPr>
            <w:tcW w:w="900" w:type="dxa"/>
            <w:vAlign w:val="bottom"/>
          </w:tcPr>
          <w:p w14:paraId="11649C9E" w14:textId="592F9384" w:rsidR="00C80315" w:rsidRPr="00C80315" w:rsidRDefault="00C80315" w:rsidP="00C80315">
            <w:pPr>
              <w:jc w:val="center"/>
              <w:rPr>
                <w:bCs/>
                <w:sz w:val="18"/>
                <w:szCs w:val="18"/>
              </w:rPr>
            </w:pPr>
            <w:r w:rsidRPr="00C80315">
              <w:rPr>
                <w:color w:val="000000"/>
                <w:sz w:val="18"/>
                <w:szCs w:val="18"/>
              </w:rPr>
              <w:t>-0.189</w:t>
            </w:r>
          </w:p>
        </w:tc>
        <w:tc>
          <w:tcPr>
            <w:tcW w:w="720" w:type="dxa"/>
            <w:vAlign w:val="bottom"/>
          </w:tcPr>
          <w:p w14:paraId="5BD91C15" w14:textId="239BC517" w:rsidR="00C80315" w:rsidRPr="00C80315" w:rsidRDefault="00C80315" w:rsidP="00C80315">
            <w:pPr>
              <w:jc w:val="center"/>
              <w:rPr>
                <w:bCs/>
                <w:sz w:val="18"/>
                <w:szCs w:val="18"/>
              </w:rPr>
            </w:pPr>
            <w:r w:rsidRPr="00C80315">
              <w:rPr>
                <w:color w:val="000000"/>
                <w:sz w:val="18"/>
                <w:szCs w:val="18"/>
              </w:rPr>
              <w:t>0.850</w:t>
            </w:r>
          </w:p>
        </w:tc>
        <w:tc>
          <w:tcPr>
            <w:tcW w:w="1260" w:type="dxa"/>
            <w:vAlign w:val="bottom"/>
          </w:tcPr>
          <w:p w14:paraId="0E892F58" w14:textId="57F65183" w:rsidR="00C80315" w:rsidRPr="00C80315" w:rsidRDefault="00C80315" w:rsidP="00C80315">
            <w:pPr>
              <w:jc w:val="center"/>
              <w:rPr>
                <w:color w:val="000000"/>
                <w:sz w:val="18"/>
                <w:szCs w:val="18"/>
              </w:rPr>
            </w:pPr>
            <w:r w:rsidRPr="00C80315">
              <w:rPr>
                <w:color w:val="000000"/>
                <w:sz w:val="18"/>
                <w:szCs w:val="18"/>
              </w:rPr>
              <w:t>-0.021-0.017</w:t>
            </w:r>
          </w:p>
        </w:tc>
        <w:tc>
          <w:tcPr>
            <w:tcW w:w="630" w:type="dxa"/>
            <w:vAlign w:val="bottom"/>
          </w:tcPr>
          <w:p w14:paraId="405E2797" w14:textId="67D5CA83" w:rsidR="00C80315" w:rsidRPr="00C80315" w:rsidRDefault="00C80315" w:rsidP="00C80315">
            <w:pPr>
              <w:jc w:val="center"/>
              <w:rPr>
                <w:color w:val="000000"/>
                <w:sz w:val="18"/>
                <w:szCs w:val="18"/>
              </w:rPr>
            </w:pPr>
            <w:r w:rsidRPr="00C80315">
              <w:rPr>
                <w:color w:val="000000"/>
                <w:sz w:val="18"/>
                <w:szCs w:val="18"/>
              </w:rPr>
              <w:t>2.158</w:t>
            </w:r>
          </w:p>
        </w:tc>
        <w:tc>
          <w:tcPr>
            <w:tcW w:w="1080" w:type="dxa"/>
            <w:vAlign w:val="bottom"/>
          </w:tcPr>
          <w:p w14:paraId="331744CB" w14:textId="0747CA92" w:rsidR="00C80315" w:rsidRPr="00AF1F18" w:rsidRDefault="00C80315" w:rsidP="00C80315">
            <w:pPr>
              <w:jc w:val="center"/>
              <w:rPr>
                <w:color w:val="000000"/>
                <w:sz w:val="18"/>
                <w:szCs w:val="18"/>
              </w:rPr>
            </w:pPr>
            <w:r w:rsidRPr="00E207F7">
              <w:rPr>
                <w:color w:val="000000"/>
                <w:sz w:val="18"/>
                <w:szCs w:val="18"/>
              </w:rPr>
              <w:t>0.010</w:t>
            </w:r>
          </w:p>
        </w:tc>
        <w:tc>
          <w:tcPr>
            <w:tcW w:w="630" w:type="dxa"/>
            <w:vAlign w:val="bottom"/>
          </w:tcPr>
          <w:p w14:paraId="1EB7008E" w14:textId="04284EA6" w:rsidR="00C80315" w:rsidRPr="00AF1F18" w:rsidRDefault="00C80315" w:rsidP="00C80315">
            <w:pPr>
              <w:jc w:val="center"/>
              <w:rPr>
                <w:color w:val="000000"/>
                <w:sz w:val="18"/>
                <w:szCs w:val="18"/>
              </w:rPr>
            </w:pPr>
            <w:r w:rsidRPr="00E207F7">
              <w:rPr>
                <w:color w:val="000000"/>
                <w:sz w:val="18"/>
                <w:szCs w:val="18"/>
              </w:rPr>
              <w:t>0.016</w:t>
            </w:r>
          </w:p>
        </w:tc>
        <w:tc>
          <w:tcPr>
            <w:tcW w:w="720" w:type="dxa"/>
            <w:vAlign w:val="bottom"/>
          </w:tcPr>
          <w:p w14:paraId="6D9D1522" w14:textId="437F6816" w:rsidR="00C80315" w:rsidRPr="00AF1F18" w:rsidRDefault="00C80315" w:rsidP="00C80315">
            <w:pPr>
              <w:jc w:val="center"/>
              <w:rPr>
                <w:color w:val="000000"/>
                <w:sz w:val="18"/>
                <w:szCs w:val="18"/>
              </w:rPr>
            </w:pPr>
            <w:r w:rsidRPr="00E207F7">
              <w:rPr>
                <w:color w:val="000000"/>
                <w:sz w:val="18"/>
                <w:szCs w:val="18"/>
              </w:rPr>
              <w:t>0.590</w:t>
            </w:r>
          </w:p>
        </w:tc>
        <w:tc>
          <w:tcPr>
            <w:tcW w:w="630" w:type="dxa"/>
            <w:vAlign w:val="bottom"/>
          </w:tcPr>
          <w:p w14:paraId="3E40B97B" w14:textId="7C3097DC" w:rsidR="00C80315" w:rsidRPr="00AF1F18" w:rsidRDefault="00C80315" w:rsidP="00C80315">
            <w:pPr>
              <w:jc w:val="center"/>
              <w:rPr>
                <w:color w:val="000000"/>
                <w:sz w:val="18"/>
                <w:szCs w:val="18"/>
              </w:rPr>
            </w:pPr>
            <w:r w:rsidRPr="00E207F7">
              <w:rPr>
                <w:color w:val="000000"/>
                <w:sz w:val="18"/>
                <w:szCs w:val="18"/>
              </w:rPr>
              <w:t>0.555</w:t>
            </w:r>
          </w:p>
        </w:tc>
        <w:tc>
          <w:tcPr>
            <w:tcW w:w="1170" w:type="dxa"/>
            <w:vAlign w:val="bottom"/>
          </w:tcPr>
          <w:p w14:paraId="191B8FDF" w14:textId="554AE5FF" w:rsidR="00C80315" w:rsidRPr="00AF1F18" w:rsidRDefault="00C80315" w:rsidP="00C80315">
            <w:pPr>
              <w:jc w:val="center"/>
              <w:rPr>
                <w:color w:val="000000"/>
                <w:sz w:val="18"/>
                <w:szCs w:val="18"/>
              </w:rPr>
            </w:pPr>
            <w:r w:rsidRPr="00AC2406">
              <w:rPr>
                <w:color w:val="000000"/>
                <w:sz w:val="18"/>
                <w:szCs w:val="18"/>
              </w:rPr>
              <w:t>-0.022-0.042</w:t>
            </w:r>
          </w:p>
        </w:tc>
        <w:tc>
          <w:tcPr>
            <w:tcW w:w="630" w:type="dxa"/>
            <w:vAlign w:val="bottom"/>
          </w:tcPr>
          <w:p w14:paraId="29CDA214" w14:textId="2F803045" w:rsidR="00C80315" w:rsidRPr="00AF1F18" w:rsidRDefault="00C80315" w:rsidP="00C80315">
            <w:pPr>
              <w:jc w:val="center"/>
              <w:rPr>
                <w:color w:val="000000"/>
                <w:sz w:val="18"/>
                <w:szCs w:val="18"/>
              </w:rPr>
            </w:pPr>
            <w:r w:rsidRPr="00293BE0">
              <w:rPr>
                <w:color w:val="000000"/>
                <w:sz w:val="18"/>
                <w:szCs w:val="18"/>
              </w:rPr>
              <w:t>2.354</w:t>
            </w:r>
          </w:p>
        </w:tc>
      </w:tr>
      <w:tr w:rsidR="00C80315" w:rsidRPr="00090DB6" w14:paraId="5BD56E82" w14:textId="50CF9F2C" w:rsidTr="00C80315">
        <w:tc>
          <w:tcPr>
            <w:tcW w:w="1712" w:type="dxa"/>
            <w:vAlign w:val="bottom"/>
          </w:tcPr>
          <w:p w14:paraId="48556937" w14:textId="77777777" w:rsidR="00C80315" w:rsidRPr="001A228D" w:rsidRDefault="00C80315" w:rsidP="00C80315">
            <w:pPr>
              <w:jc w:val="center"/>
              <w:rPr>
                <w:bCs/>
                <w:sz w:val="16"/>
                <w:szCs w:val="16"/>
              </w:rPr>
            </w:pPr>
            <w:r w:rsidRPr="001A228D">
              <w:rPr>
                <w:color w:val="000000"/>
                <w:sz w:val="16"/>
                <w:szCs w:val="16"/>
              </w:rPr>
              <w:t xml:space="preserve">Caudal middle frontal           </w:t>
            </w:r>
          </w:p>
        </w:tc>
        <w:tc>
          <w:tcPr>
            <w:tcW w:w="810" w:type="dxa"/>
            <w:vAlign w:val="bottom"/>
          </w:tcPr>
          <w:p w14:paraId="0FB24EF5" w14:textId="470A5242" w:rsidR="00C80315" w:rsidRPr="00C80315" w:rsidRDefault="00C80315" w:rsidP="00C80315">
            <w:pPr>
              <w:jc w:val="center"/>
              <w:rPr>
                <w:bCs/>
                <w:sz w:val="18"/>
                <w:szCs w:val="18"/>
              </w:rPr>
            </w:pPr>
            <w:r w:rsidRPr="00C80315">
              <w:rPr>
                <w:color w:val="000000"/>
                <w:sz w:val="18"/>
                <w:szCs w:val="18"/>
              </w:rPr>
              <w:t>-0.003</w:t>
            </w:r>
          </w:p>
        </w:tc>
        <w:tc>
          <w:tcPr>
            <w:tcW w:w="630" w:type="dxa"/>
            <w:vAlign w:val="bottom"/>
          </w:tcPr>
          <w:p w14:paraId="468BB6AA" w14:textId="644F838C" w:rsidR="00C80315" w:rsidRPr="00C80315" w:rsidRDefault="00C80315" w:rsidP="00C80315">
            <w:pPr>
              <w:jc w:val="center"/>
              <w:rPr>
                <w:bCs/>
                <w:sz w:val="18"/>
                <w:szCs w:val="18"/>
              </w:rPr>
            </w:pPr>
            <w:r w:rsidRPr="00C80315">
              <w:rPr>
                <w:color w:val="000000"/>
                <w:sz w:val="18"/>
                <w:szCs w:val="18"/>
              </w:rPr>
              <w:t>0.010</w:t>
            </w:r>
          </w:p>
        </w:tc>
        <w:tc>
          <w:tcPr>
            <w:tcW w:w="900" w:type="dxa"/>
            <w:vAlign w:val="bottom"/>
          </w:tcPr>
          <w:p w14:paraId="78EB714B" w14:textId="314D69D6" w:rsidR="00C80315" w:rsidRPr="00C80315" w:rsidRDefault="00C80315" w:rsidP="00C80315">
            <w:pPr>
              <w:jc w:val="center"/>
              <w:rPr>
                <w:bCs/>
                <w:sz w:val="18"/>
                <w:szCs w:val="18"/>
              </w:rPr>
            </w:pPr>
            <w:r w:rsidRPr="00C80315">
              <w:rPr>
                <w:color w:val="000000"/>
                <w:sz w:val="18"/>
                <w:szCs w:val="18"/>
              </w:rPr>
              <w:t>-0.333</w:t>
            </w:r>
          </w:p>
        </w:tc>
        <w:tc>
          <w:tcPr>
            <w:tcW w:w="720" w:type="dxa"/>
            <w:vAlign w:val="bottom"/>
          </w:tcPr>
          <w:p w14:paraId="7B664CC5" w14:textId="55C8D6A6" w:rsidR="00C80315" w:rsidRPr="00C80315" w:rsidRDefault="00C80315" w:rsidP="00C80315">
            <w:pPr>
              <w:jc w:val="center"/>
              <w:rPr>
                <w:bCs/>
                <w:sz w:val="18"/>
                <w:szCs w:val="18"/>
              </w:rPr>
            </w:pPr>
            <w:r w:rsidRPr="00C80315">
              <w:rPr>
                <w:color w:val="000000"/>
                <w:sz w:val="18"/>
                <w:szCs w:val="18"/>
              </w:rPr>
              <w:t>0.739</w:t>
            </w:r>
          </w:p>
        </w:tc>
        <w:tc>
          <w:tcPr>
            <w:tcW w:w="1260" w:type="dxa"/>
            <w:vAlign w:val="bottom"/>
          </w:tcPr>
          <w:p w14:paraId="0DC2C38A" w14:textId="227E08B4" w:rsidR="00C80315" w:rsidRPr="00C80315" w:rsidRDefault="00C80315" w:rsidP="00C80315">
            <w:pPr>
              <w:jc w:val="center"/>
              <w:rPr>
                <w:color w:val="000000"/>
                <w:sz w:val="18"/>
                <w:szCs w:val="18"/>
              </w:rPr>
            </w:pPr>
            <w:r w:rsidRPr="00C80315">
              <w:rPr>
                <w:color w:val="000000"/>
                <w:sz w:val="18"/>
                <w:szCs w:val="18"/>
              </w:rPr>
              <w:t>-0.022-0.016</w:t>
            </w:r>
          </w:p>
        </w:tc>
        <w:tc>
          <w:tcPr>
            <w:tcW w:w="630" w:type="dxa"/>
            <w:vAlign w:val="bottom"/>
          </w:tcPr>
          <w:p w14:paraId="5E324E1D" w14:textId="5E908F72" w:rsidR="00C80315" w:rsidRPr="00C80315" w:rsidRDefault="00C80315" w:rsidP="00C80315">
            <w:pPr>
              <w:jc w:val="center"/>
              <w:rPr>
                <w:color w:val="000000"/>
                <w:sz w:val="18"/>
                <w:szCs w:val="18"/>
              </w:rPr>
            </w:pPr>
            <w:r w:rsidRPr="00C80315">
              <w:rPr>
                <w:color w:val="000000"/>
                <w:sz w:val="18"/>
                <w:szCs w:val="18"/>
              </w:rPr>
              <w:t>2.362</w:t>
            </w:r>
          </w:p>
        </w:tc>
        <w:tc>
          <w:tcPr>
            <w:tcW w:w="1080" w:type="dxa"/>
            <w:vAlign w:val="bottom"/>
          </w:tcPr>
          <w:p w14:paraId="1E9C0B98" w14:textId="1F621D87" w:rsidR="00C80315" w:rsidRPr="00AF1F18" w:rsidRDefault="00C80315" w:rsidP="00C80315">
            <w:pPr>
              <w:jc w:val="center"/>
              <w:rPr>
                <w:color w:val="000000"/>
                <w:sz w:val="18"/>
                <w:szCs w:val="18"/>
              </w:rPr>
            </w:pPr>
            <w:r w:rsidRPr="00E207F7">
              <w:rPr>
                <w:color w:val="000000"/>
                <w:sz w:val="18"/>
                <w:szCs w:val="18"/>
              </w:rPr>
              <w:t>-0.021</w:t>
            </w:r>
          </w:p>
        </w:tc>
        <w:tc>
          <w:tcPr>
            <w:tcW w:w="630" w:type="dxa"/>
            <w:vAlign w:val="bottom"/>
          </w:tcPr>
          <w:p w14:paraId="63757A97" w14:textId="14CDC216" w:rsidR="00C80315" w:rsidRPr="00AF1F18" w:rsidRDefault="00C80315" w:rsidP="00C80315">
            <w:pPr>
              <w:jc w:val="center"/>
              <w:rPr>
                <w:color w:val="000000"/>
                <w:sz w:val="18"/>
                <w:szCs w:val="18"/>
              </w:rPr>
            </w:pPr>
            <w:r w:rsidRPr="00E207F7">
              <w:rPr>
                <w:color w:val="000000"/>
                <w:sz w:val="18"/>
                <w:szCs w:val="18"/>
              </w:rPr>
              <w:t>0.016</w:t>
            </w:r>
          </w:p>
        </w:tc>
        <w:tc>
          <w:tcPr>
            <w:tcW w:w="720" w:type="dxa"/>
            <w:vAlign w:val="bottom"/>
          </w:tcPr>
          <w:p w14:paraId="2CECF1C9" w14:textId="4FB7526A" w:rsidR="00C80315" w:rsidRPr="00AF1F18" w:rsidRDefault="00C80315" w:rsidP="00C80315">
            <w:pPr>
              <w:jc w:val="center"/>
              <w:rPr>
                <w:color w:val="000000"/>
                <w:sz w:val="18"/>
                <w:szCs w:val="18"/>
              </w:rPr>
            </w:pPr>
            <w:r w:rsidRPr="00E207F7">
              <w:rPr>
                <w:color w:val="000000"/>
                <w:sz w:val="18"/>
                <w:szCs w:val="18"/>
              </w:rPr>
              <w:t>-1.291</w:t>
            </w:r>
          </w:p>
        </w:tc>
        <w:tc>
          <w:tcPr>
            <w:tcW w:w="630" w:type="dxa"/>
            <w:vAlign w:val="bottom"/>
          </w:tcPr>
          <w:p w14:paraId="19047A53" w14:textId="565045F7" w:rsidR="00C80315" w:rsidRPr="00AF1F18" w:rsidRDefault="00C80315" w:rsidP="00C80315">
            <w:pPr>
              <w:jc w:val="center"/>
              <w:rPr>
                <w:color w:val="000000"/>
                <w:sz w:val="18"/>
                <w:szCs w:val="18"/>
              </w:rPr>
            </w:pPr>
            <w:r w:rsidRPr="00E207F7">
              <w:rPr>
                <w:color w:val="000000"/>
                <w:sz w:val="18"/>
                <w:szCs w:val="18"/>
              </w:rPr>
              <w:t>0.197</w:t>
            </w:r>
          </w:p>
        </w:tc>
        <w:tc>
          <w:tcPr>
            <w:tcW w:w="1170" w:type="dxa"/>
            <w:vAlign w:val="bottom"/>
          </w:tcPr>
          <w:p w14:paraId="13AD3888" w14:textId="69DC3C7B" w:rsidR="00C80315" w:rsidRPr="00AF1F18" w:rsidRDefault="00C80315" w:rsidP="00C80315">
            <w:pPr>
              <w:jc w:val="center"/>
              <w:rPr>
                <w:color w:val="000000"/>
                <w:sz w:val="18"/>
                <w:szCs w:val="18"/>
              </w:rPr>
            </w:pPr>
            <w:r w:rsidRPr="00AC2406">
              <w:rPr>
                <w:color w:val="000000"/>
                <w:sz w:val="18"/>
                <w:szCs w:val="18"/>
              </w:rPr>
              <w:t>-0.053-0.011</w:t>
            </w:r>
          </w:p>
        </w:tc>
        <w:tc>
          <w:tcPr>
            <w:tcW w:w="630" w:type="dxa"/>
            <w:vAlign w:val="bottom"/>
          </w:tcPr>
          <w:p w14:paraId="481A46E2" w14:textId="15D519CD" w:rsidR="00C80315" w:rsidRPr="00AF1F18" w:rsidRDefault="00C80315" w:rsidP="00C80315">
            <w:pPr>
              <w:jc w:val="center"/>
              <w:rPr>
                <w:color w:val="000000"/>
                <w:sz w:val="18"/>
                <w:szCs w:val="18"/>
              </w:rPr>
            </w:pPr>
            <w:r w:rsidRPr="00293BE0">
              <w:rPr>
                <w:color w:val="000000"/>
                <w:sz w:val="18"/>
                <w:szCs w:val="18"/>
              </w:rPr>
              <w:t>2.241</w:t>
            </w:r>
          </w:p>
        </w:tc>
      </w:tr>
      <w:tr w:rsidR="00C80315" w:rsidRPr="00090DB6" w14:paraId="086260CB" w14:textId="331E1528" w:rsidTr="00C80315">
        <w:tc>
          <w:tcPr>
            <w:tcW w:w="1712" w:type="dxa"/>
            <w:vAlign w:val="bottom"/>
          </w:tcPr>
          <w:p w14:paraId="25FD5F73" w14:textId="77777777" w:rsidR="00C80315" w:rsidRPr="001A228D" w:rsidRDefault="00C80315" w:rsidP="00C80315">
            <w:pPr>
              <w:jc w:val="center"/>
              <w:rPr>
                <w:bCs/>
                <w:sz w:val="16"/>
                <w:szCs w:val="16"/>
              </w:rPr>
            </w:pPr>
            <w:r w:rsidRPr="001A228D">
              <w:rPr>
                <w:color w:val="000000"/>
                <w:sz w:val="16"/>
                <w:szCs w:val="16"/>
              </w:rPr>
              <w:t xml:space="preserve">Cuneus                        </w:t>
            </w:r>
          </w:p>
        </w:tc>
        <w:tc>
          <w:tcPr>
            <w:tcW w:w="810" w:type="dxa"/>
            <w:vAlign w:val="bottom"/>
          </w:tcPr>
          <w:p w14:paraId="044379AD" w14:textId="5DA37A02" w:rsidR="00C80315" w:rsidRPr="00C80315" w:rsidRDefault="00C80315" w:rsidP="00C80315">
            <w:pPr>
              <w:jc w:val="center"/>
              <w:rPr>
                <w:bCs/>
                <w:sz w:val="18"/>
                <w:szCs w:val="18"/>
              </w:rPr>
            </w:pPr>
            <w:r w:rsidRPr="00C80315">
              <w:rPr>
                <w:color w:val="000000"/>
                <w:sz w:val="18"/>
                <w:szCs w:val="18"/>
              </w:rPr>
              <w:t>0.001</w:t>
            </w:r>
          </w:p>
        </w:tc>
        <w:tc>
          <w:tcPr>
            <w:tcW w:w="630" w:type="dxa"/>
            <w:vAlign w:val="bottom"/>
          </w:tcPr>
          <w:p w14:paraId="2B9F8C7C" w14:textId="23135525" w:rsidR="00C80315" w:rsidRPr="00C80315" w:rsidRDefault="00C80315" w:rsidP="00C80315">
            <w:pPr>
              <w:jc w:val="center"/>
              <w:rPr>
                <w:bCs/>
                <w:sz w:val="18"/>
                <w:szCs w:val="18"/>
              </w:rPr>
            </w:pPr>
            <w:r w:rsidRPr="00C80315">
              <w:rPr>
                <w:color w:val="000000"/>
                <w:sz w:val="18"/>
                <w:szCs w:val="18"/>
              </w:rPr>
              <w:t>0.011</w:t>
            </w:r>
          </w:p>
        </w:tc>
        <w:tc>
          <w:tcPr>
            <w:tcW w:w="900" w:type="dxa"/>
            <w:vAlign w:val="bottom"/>
          </w:tcPr>
          <w:p w14:paraId="22DD3216" w14:textId="656E3871" w:rsidR="00C80315" w:rsidRPr="00C80315" w:rsidRDefault="00C80315" w:rsidP="00C80315">
            <w:pPr>
              <w:jc w:val="center"/>
              <w:rPr>
                <w:bCs/>
                <w:sz w:val="18"/>
                <w:szCs w:val="18"/>
              </w:rPr>
            </w:pPr>
            <w:r w:rsidRPr="00C80315">
              <w:rPr>
                <w:color w:val="000000"/>
                <w:sz w:val="18"/>
                <w:szCs w:val="18"/>
              </w:rPr>
              <w:t>0.050</w:t>
            </w:r>
          </w:p>
        </w:tc>
        <w:tc>
          <w:tcPr>
            <w:tcW w:w="720" w:type="dxa"/>
            <w:vAlign w:val="bottom"/>
          </w:tcPr>
          <w:p w14:paraId="1AD742F2" w14:textId="2C4D7418" w:rsidR="00C80315" w:rsidRPr="00C80315" w:rsidRDefault="00C80315" w:rsidP="00C80315">
            <w:pPr>
              <w:jc w:val="center"/>
              <w:rPr>
                <w:bCs/>
                <w:sz w:val="18"/>
                <w:szCs w:val="18"/>
              </w:rPr>
            </w:pPr>
            <w:r w:rsidRPr="00C80315">
              <w:rPr>
                <w:color w:val="000000"/>
                <w:sz w:val="18"/>
                <w:szCs w:val="18"/>
              </w:rPr>
              <w:t>0.960</w:t>
            </w:r>
          </w:p>
        </w:tc>
        <w:tc>
          <w:tcPr>
            <w:tcW w:w="1260" w:type="dxa"/>
            <w:vAlign w:val="bottom"/>
          </w:tcPr>
          <w:p w14:paraId="7DD1DE42" w14:textId="76660A06" w:rsidR="00C80315" w:rsidRPr="00C80315" w:rsidRDefault="00C80315" w:rsidP="00C80315">
            <w:pPr>
              <w:jc w:val="center"/>
              <w:rPr>
                <w:color w:val="000000"/>
                <w:sz w:val="18"/>
                <w:szCs w:val="18"/>
              </w:rPr>
            </w:pPr>
            <w:r w:rsidRPr="00C80315">
              <w:rPr>
                <w:color w:val="000000"/>
                <w:sz w:val="18"/>
                <w:szCs w:val="18"/>
              </w:rPr>
              <w:t>-0.02-0.022</w:t>
            </w:r>
          </w:p>
        </w:tc>
        <w:tc>
          <w:tcPr>
            <w:tcW w:w="630" w:type="dxa"/>
            <w:vAlign w:val="bottom"/>
          </w:tcPr>
          <w:p w14:paraId="4C0BF7D1" w14:textId="130A6C31" w:rsidR="00C80315" w:rsidRPr="00C80315" w:rsidRDefault="00C80315" w:rsidP="00C80315">
            <w:pPr>
              <w:jc w:val="center"/>
              <w:rPr>
                <w:color w:val="000000"/>
                <w:sz w:val="18"/>
                <w:szCs w:val="18"/>
              </w:rPr>
            </w:pPr>
            <w:r w:rsidRPr="00C80315">
              <w:rPr>
                <w:color w:val="000000"/>
                <w:sz w:val="18"/>
                <w:szCs w:val="18"/>
              </w:rPr>
              <w:t>2.327</w:t>
            </w:r>
          </w:p>
        </w:tc>
        <w:tc>
          <w:tcPr>
            <w:tcW w:w="1080" w:type="dxa"/>
            <w:vAlign w:val="bottom"/>
          </w:tcPr>
          <w:p w14:paraId="4F30064B" w14:textId="0BFD6C2D" w:rsidR="00C80315" w:rsidRPr="00AF1F18" w:rsidRDefault="00C80315" w:rsidP="00C80315">
            <w:pPr>
              <w:jc w:val="center"/>
              <w:rPr>
                <w:color w:val="000000"/>
                <w:sz w:val="18"/>
                <w:szCs w:val="18"/>
              </w:rPr>
            </w:pPr>
            <w:r w:rsidRPr="00E207F7">
              <w:rPr>
                <w:color w:val="000000"/>
                <w:sz w:val="18"/>
                <w:szCs w:val="18"/>
              </w:rPr>
              <w:t>0.031</w:t>
            </w:r>
          </w:p>
        </w:tc>
        <w:tc>
          <w:tcPr>
            <w:tcW w:w="630" w:type="dxa"/>
            <w:vAlign w:val="bottom"/>
          </w:tcPr>
          <w:p w14:paraId="006E56EC" w14:textId="6A0BD115" w:rsidR="00C80315" w:rsidRPr="00AF1F18" w:rsidRDefault="00C80315" w:rsidP="00C80315">
            <w:pPr>
              <w:jc w:val="center"/>
              <w:rPr>
                <w:color w:val="000000"/>
                <w:sz w:val="18"/>
                <w:szCs w:val="18"/>
              </w:rPr>
            </w:pPr>
            <w:r w:rsidRPr="00E207F7">
              <w:rPr>
                <w:color w:val="000000"/>
                <w:sz w:val="18"/>
                <w:szCs w:val="18"/>
              </w:rPr>
              <w:t>0.018</w:t>
            </w:r>
          </w:p>
        </w:tc>
        <w:tc>
          <w:tcPr>
            <w:tcW w:w="720" w:type="dxa"/>
            <w:vAlign w:val="bottom"/>
          </w:tcPr>
          <w:p w14:paraId="24094FE3" w14:textId="3DDAAC8E" w:rsidR="00C80315" w:rsidRPr="00AF1F18" w:rsidRDefault="00C80315" w:rsidP="00C80315">
            <w:pPr>
              <w:jc w:val="center"/>
              <w:rPr>
                <w:color w:val="000000"/>
                <w:sz w:val="18"/>
                <w:szCs w:val="18"/>
              </w:rPr>
            </w:pPr>
            <w:r w:rsidRPr="00E207F7">
              <w:rPr>
                <w:color w:val="000000"/>
                <w:sz w:val="18"/>
                <w:szCs w:val="18"/>
              </w:rPr>
              <w:t>1.689</w:t>
            </w:r>
          </w:p>
        </w:tc>
        <w:tc>
          <w:tcPr>
            <w:tcW w:w="630" w:type="dxa"/>
            <w:vAlign w:val="bottom"/>
          </w:tcPr>
          <w:p w14:paraId="144A7B21" w14:textId="5DE526F5" w:rsidR="00C80315" w:rsidRPr="00AF1F18" w:rsidRDefault="00C80315" w:rsidP="00C80315">
            <w:pPr>
              <w:jc w:val="center"/>
              <w:rPr>
                <w:color w:val="000000"/>
                <w:sz w:val="18"/>
                <w:szCs w:val="18"/>
              </w:rPr>
            </w:pPr>
            <w:r w:rsidRPr="00E207F7">
              <w:rPr>
                <w:color w:val="000000"/>
                <w:sz w:val="18"/>
                <w:szCs w:val="18"/>
              </w:rPr>
              <w:t>0.092</w:t>
            </w:r>
          </w:p>
        </w:tc>
        <w:tc>
          <w:tcPr>
            <w:tcW w:w="1170" w:type="dxa"/>
            <w:vAlign w:val="bottom"/>
          </w:tcPr>
          <w:p w14:paraId="0088FD7B" w14:textId="18FD0555" w:rsidR="00C80315" w:rsidRPr="00AF1F18" w:rsidRDefault="00C80315" w:rsidP="00C80315">
            <w:pPr>
              <w:jc w:val="center"/>
              <w:rPr>
                <w:color w:val="000000"/>
                <w:sz w:val="18"/>
                <w:szCs w:val="18"/>
              </w:rPr>
            </w:pPr>
            <w:r w:rsidRPr="00AC2406">
              <w:rPr>
                <w:color w:val="000000"/>
                <w:sz w:val="18"/>
                <w:szCs w:val="18"/>
              </w:rPr>
              <w:t>-0.005-0.067</w:t>
            </w:r>
          </w:p>
        </w:tc>
        <w:tc>
          <w:tcPr>
            <w:tcW w:w="630" w:type="dxa"/>
            <w:vAlign w:val="bottom"/>
          </w:tcPr>
          <w:p w14:paraId="241E7D32" w14:textId="6074902D" w:rsidR="00C80315" w:rsidRPr="00AF1F18" w:rsidRDefault="00C80315" w:rsidP="00C80315">
            <w:pPr>
              <w:jc w:val="center"/>
              <w:rPr>
                <w:color w:val="000000"/>
                <w:sz w:val="18"/>
                <w:szCs w:val="18"/>
              </w:rPr>
            </w:pPr>
            <w:r w:rsidRPr="00293BE0">
              <w:rPr>
                <w:color w:val="000000"/>
                <w:sz w:val="18"/>
                <w:szCs w:val="18"/>
              </w:rPr>
              <w:t>2.957</w:t>
            </w:r>
          </w:p>
        </w:tc>
      </w:tr>
      <w:tr w:rsidR="00C80315" w:rsidRPr="00090DB6" w14:paraId="025093A1" w14:textId="40B59C97" w:rsidTr="00C80315">
        <w:tc>
          <w:tcPr>
            <w:tcW w:w="1712" w:type="dxa"/>
            <w:vAlign w:val="bottom"/>
          </w:tcPr>
          <w:p w14:paraId="412805A1" w14:textId="77777777" w:rsidR="00C80315" w:rsidRPr="001A228D" w:rsidRDefault="00C80315" w:rsidP="00C80315">
            <w:pPr>
              <w:jc w:val="center"/>
              <w:rPr>
                <w:bCs/>
                <w:sz w:val="16"/>
                <w:szCs w:val="16"/>
              </w:rPr>
            </w:pPr>
            <w:r w:rsidRPr="001A228D">
              <w:rPr>
                <w:color w:val="000000"/>
                <w:sz w:val="16"/>
                <w:szCs w:val="16"/>
              </w:rPr>
              <w:t xml:space="preserve">Entorhinal                     </w:t>
            </w:r>
          </w:p>
        </w:tc>
        <w:tc>
          <w:tcPr>
            <w:tcW w:w="810" w:type="dxa"/>
            <w:vAlign w:val="bottom"/>
          </w:tcPr>
          <w:p w14:paraId="376CC453" w14:textId="64845D3B" w:rsidR="00C80315" w:rsidRPr="00C80315" w:rsidRDefault="00C80315" w:rsidP="00C80315">
            <w:pPr>
              <w:jc w:val="center"/>
              <w:rPr>
                <w:bCs/>
                <w:sz w:val="18"/>
                <w:szCs w:val="18"/>
              </w:rPr>
            </w:pPr>
            <w:r w:rsidRPr="00C80315">
              <w:rPr>
                <w:color w:val="000000"/>
                <w:sz w:val="18"/>
                <w:szCs w:val="18"/>
              </w:rPr>
              <w:t>0.006</w:t>
            </w:r>
          </w:p>
        </w:tc>
        <w:tc>
          <w:tcPr>
            <w:tcW w:w="630" w:type="dxa"/>
            <w:vAlign w:val="bottom"/>
          </w:tcPr>
          <w:p w14:paraId="62B4633D" w14:textId="35A8D501" w:rsidR="00C80315" w:rsidRPr="00C80315" w:rsidRDefault="00C80315" w:rsidP="00C80315">
            <w:pPr>
              <w:jc w:val="center"/>
              <w:rPr>
                <w:bCs/>
                <w:sz w:val="18"/>
                <w:szCs w:val="18"/>
              </w:rPr>
            </w:pPr>
            <w:r w:rsidRPr="00C80315">
              <w:rPr>
                <w:color w:val="000000"/>
                <w:sz w:val="18"/>
                <w:szCs w:val="18"/>
              </w:rPr>
              <w:t>0.008</w:t>
            </w:r>
          </w:p>
        </w:tc>
        <w:tc>
          <w:tcPr>
            <w:tcW w:w="900" w:type="dxa"/>
            <w:vAlign w:val="bottom"/>
          </w:tcPr>
          <w:p w14:paraId="3D50191D" w14:textId="0AEC241D" w:rsidR="00C80315" w:rsidRPr="00C80315" w:rsidRDefault="00C80315" w:rsidP="00C80315">
            <w:pPr>
              <w:jc w:val="center"/>
              <w:rPr>
                <w:bCs/>
                <w:sz w:val="18"/>
                <w:szCs w:val="18"/>
              </w:rPr>
            </w:pPr>
            <w:r w:rsidRPr="00C80315">
              <w:rPr>
                <w:color w:val="000000"/>
                <w:sz w:val="18"/>
                <w:szCs w:val="18"/>
              </w:rPr>
              <w:t>0.820</w:t>
            </w:r>
          </w:p>
        </w:tc>
        <w:tc>
          <w:tcPr>
            <w:tcW w:w="720" w:type="dxa"/>
            <w:vAlign w:val="bottom"/>
          </w:tcPr>
          <w:p w14:paraId="44E05456" w14:textId="3FE8AEE8" w:rsidR="00C80315" w:rsidRPr="00C80315" w:rsidRDefault="00C80315" w:rsidP="00C80315">
            <w:pPr>
              <w:jc w:val="center"/>
              <w:rPr>
                <w:bCs/>
                <w:sz w:val="18"/>
                <w:szCs w:val="18"/>
              </w:rPr>
            </w:pPr>
            <w:r w:rsidRPr="00C80315">
              <w:rPr>
                <w:color w:val="000000"/>
                <w:sz w:val="18"/>
                <w:szCs w:val="18"/>
              </w:rPr>
              <w:t>0.413</w:t>
            </w:r>
          </w:p>
        </w:tc>
        <w:tc>
          <w:tcPr>
            <w:tcW w:w="1260" w:type="dxa"/>
            <w:vAlign w:val="bottom"/>
          </w:tcPr>
          <w:p w14:paraId="3237F77F" w14:textId="3DA70D8F" w:rsidR="00C80315" w:rsidRPr="00C80315" w:rsidRDefault="00C80315" w:rsidP="00C80315">
            <w:pPr>
              <w:jc w:val="center"/>
              <w:rPr>
                <w:color w:val="000000"/>
                <w:sz w:val="18"/>
                <w:szCs w:val="18"/>
              </w:rPr>
            </w:pPr>
            <w:r w:rsidRPr="00C80315">
              <w:rPr>
                <w:color w:val="000000"/>
                <w:sz w:val="18"/>
                <w:szCs w:val="18"/>
              </w:rPr>
              <w:t>-0.009-0.021</w:t>
            </w:r>
          </w:p>
        </w:tc>
        <w:tc>
          <w:tcPr>
            <w:tcW w:w="630" w:type="dxa"/>
            <w:vAlign w:val="bottom"/>
          </w:tcPr>
          <w:p w14:paraId="5F1ADF0F" w14:textId="22E3CC5D" w:rsidR="00C80315" w:rsidRPr="00C80315" w:rsidRDefault="00C80315" w:rsidP="00C80315">
            <w:pPr>
              <w:jc w:val="center"/>
              <w:rPr>
                <w:color w:val="000000"/>
                <w:sz w:val="18"/>
                <w:szCs w:val="18"/>
              </w:rPr>
            </w:pPr>
            <w:r w:rsidRPr="00C80315">
              <w:rPr>
                <w:color w:val="000000"/>
                <w:sz w:val="18"/>
                <w:szCs w:val="18"/>
              </w:rPr>
              <w:t>2.951</w:t>
            </w:r>
          </w:p>
        </w:tc>
        <w:tc>
          <w:tcPr>
            <w:tcW w:w="1080" w:type="dxa"/>
            <w:vAlign w:val="bottom"/>
          </w:tcPr>
          <w:p w14:paraId="6D10492C" w14:textId="179C5CD0" w:rsidR="00C80315" w:rsidRPr="00AF1F18" w:rsidRDefault="00C80315" w:rsidP="00C80315">
            <w:pPr>
              <w:jc w:val="center"/>
              <w:rPr>
                <w:color w:val="000000"/>
                <w:sz w:val="18"/>
                <w:szCs w:val="18"/>
              </w:rPr>
            </w:pPr>
            <w:r w:rsidRPr="00E207F7">
              <w:rPr>
                <w:color w:val="000000"/>
                <w:sz w:val="18"/>
                <w:szCs w:val="18"/>
              </w:rPr>
              <w:t>0.014</w:t>
            </w:r>
          </w:p>
        </w:tc>
        <w:tc>
          <w:tcPr>
            <w:tcW w:w="630" w:type="dxa"/>
            <w:vAlign w:val="bottom"/>
          </w:tcPr>
          <w:p w14:paraId="24D40656" w14:textId="1DD66D21" w:rsidR="00C80315" w:rsidRPr="00AF1F18" w:rsidRDefault="00C80315" w:rsidP="00C80315">
            <w:pPr>
              <w:jc w:val="center"/>
              <w:rPr>
                <w:color w:val="000000"/>
                <w:sz w:val="18"/>
                <w:szCs w:val="18"/>
              </w:rPr>
            </w:pPr>
            <w:r w:rsidRPr="00E207F7">
              <w:rPr>
                <w:color w:val="000000"/>
                <w:sz w:val="18"/>
                <w:szCs w:val="18"/>
              </w:rPr>
              <w:t>0.013</w:t>
            </w:r>
          </w:p>
        </w:tc>
        <w:tc>
          <w:tcPr>
            <w:tcW w:w="720" w:type="dxa"/>
            <w:vAlign w:val="bottom"/>
          </w:tcPr>
          <w:p w14:paraId="7503D3B3" w14:textId="2246B9F3" w:rsidR="00C80315" w:rsidRPr="00AF1F18" w:rsidRDefault="00C80315" w:rsidP="00C80315">
            <w:pPr>
              <w:jc w:val="center"/>
              <w:rPr>
                <w:color w:val="000000"/>
                <w:sz w:val="18"/>
                <w:szCs w:val="18"/>
              </w:rPr>
            </w:pPr>
            <w:r w:rsidRPr="00E207F7">
              <w:rPr>
                <w:color w:val="000000"/>
                <w:sz w:val="18"/>
                <w:szCs w:val="18"/>
              </w:rPr>
              <w:t>1.028</w:t>
            </w:r>
          </w:p>
        </w:tc>
        <w:tc>
          <w:tcPr>
            <w:tcW w:w="630" w:type="dxa"/>
            <w:vAlign w:val="bottom"/>
          </w:tcPr>
          <w:p w14:paraId="2EDD7EA7" w14:textId="713CDBD0" w:rsidR="00C80315" w:rsidRPr="00AF1F18" w:rsidRDefault="00C80315" w:rsidP="00C80315">
            <w:pPr>
              <w:jc w:val="center"/>
              <w:rPr>
                <w:color w:val="000000"/>
                <w:sz w:val="18"/>
                <w:szCs w:val="18"/>
              </w:rPr>
            </w:pPr>
            <w:r w:rsidRPr="00E207F7">
              <w:rPr>
                <w:color w:val="000000"/>
                <w:sz w:val="18"/>
                <w:szCs w:val="18"/>
              </w:rPr>
              <w:t>0.304</w:t>
            </w:r>
          </w:p>
        </w:tc>
        <w:tc>
          <w:tcPr>
            <w:tcW w:w="1170" w:type="dxa"/>
            <w:vAlign w:val="bottom"/>
          </w:tcPr>
          <w:p w14:paraId="6314149B" w14:textId="40FB2663" w:rsidR="00C80315" w:rsidRPr="00AF1F18" w:rsidRDefault="00C80315" w:rsidP="00C80315">
            <w:pPr>
              <w:jc w:val="center"/>
              <w:rPr>
                <w:color w:val="000000"/>
                <w:sz w:val="18"/>
                <w:szCs w:val="18"/>
              </w:rPr>
            </w:pPr>
            <w:r w:rsidRPr="00AC2406">
              <w:rPr>
                <w:color w:val="000000"/>
                <w:sz w:val="18"/>
                <w:szCs w:val="18"/>
              </w:rPr>
              <w:t>-0.012-0.04</w:t>
            </w:r>
          </w:p>
        </w:tc>
        <w:tc>
          <w:tcPr>
            <w:tcW w:w="630" w:type="dxa"/>
            <w:vAlign w:val="bottom"/>
          </w:tcPr>
          <w:p w14:paraId="124513E4" w14:textId="582B93C3" w:rsidR="00C80315" w:rsidRPr="00AF1F18" w:rsidRDefault="00C80315" w:rsidP="00C80315">
            <w:pPr>
              <w:jc w:val="center"/>
              <w:rPr>
                <w:color w:val="000000"/>
                <w:sz w:val="18"/>
                <w:szCs w:val="18"/>
              </w:rPr>
            </w:pPr>
            <w:r w:rsidRPr="00293BE0">
              <w:rPr>
                <w:color w:val="000000"/>
                <w:sz w:val="18"/>
                <w:szCs w:val="18"/>
              </w:rPr>
              <w:t>1.539</w:t>
            </w:r>
          </w:p>
        </w:tc>
      </w:tr>
      <w:tr w:rsidR="00C80315" w:rsidRPr="00090DB6" w14:paraId="270243E4" w14:textId="7F18CCCB" w:rsidTr="00C80315">
        <w:tc>
          <w:tcPr>
            <w:tcW w:w="1712" w:type="dxa"/>
            <w:vAlign w:val="bottom"/>
          </w:tcPr>
          <w:p w14:paraId="683C3B7D" w14:textId="77777777" w:rsidR="00C80315" w:rsidRPr="001A228D" w:rsidRDefault="00C80315" w:rsidP="00C80315">
            <w:pPr>
              <w:jc w:val="center"/>
              <w:rPr>
                <w:bCs/>
                <w:sz w:val="16"/>
                <w:szCs w:val="16"/>
              </w:rPr>
            </w:pPr>
            <w:r w:rsidRPr="001A228D">
              <w:rPr>
                <w:color w:val="000000"/>
                <w:sz w:val="16"/>
                <w:szCs w:val="16"/>
              </w:rPr>
              <w:t xml:space="preserve">Fusiform                       </w:t>
            </w:r>
          </w:p>
        </w:tc>
        <w:tc>
          <w:tcPr>
            <w:tcW w:w="810" w:type="dxa"/>
            <w:vAlign w:val="bottom"/>
          </w:tcPr>
          <w:p w14:paraId="69C3067F" w14:textId="540425ED" w:rsidR="00C80315" w:rsidRPr="00C80315" w:rsidRDefault="00C80315" w:rsidP="00C80315">
            <w:pPr>
              <w:jc w:val="center"/>
              <w:rPr>
                <w:bCs/>
                <w:sz w:val="18"/>
                <w:szCs w:val="18"/>
              </w:rPr>
            </w:pPr>
            <w:r w:rsidRPr="00C80315">
              <w:rPr>
                <w:color w:val="000000"/>
                <w:sz w:val="18"/>
                <w:szCs w:val="18"/>
              </w:rPr>
              <w:t>-0.004</w:t>
            </w:r>
          </w:p>
        </w:tc>
        <w:tc>
          <w:tcPr>
            <w:tcW w:w="630" w:type="dxa"/>
            <w:vAlign w:val="bottom"/>
          </w:tcPr>
          <w:p w14:paraId="79DD300B" w14:textId="4BD1F6F8" w:rsidR="00C80315" w:rsidRPr="00C80315" w:rsidRDefault="00C80315" w:rsidP="00C80315">
            <w:pPr>
              <w:jc w:val="center"/>
              <w:rPr>
                <w:bCs/>
                <w:sz w:val="18"/>
                <w:szCs w:val="18"/>
              </w:rPr>
            </w:pPr>
            <w:r w:rsidRPr="00C80315">
              <w:rPr>
                <w:color w:val="000000"/>
                <w:sz w:val="18"/>
                <w:szCs w:val="18"/>
              </w:rPr>
              <w:t>0.011</w:t>
            </w:r>
          </w:p>
        </w:tc>
        <w:tc>
          <w:tcPr>
            <w:tcW w:w="900" w:type="dxa"/>
            <w:vAlign w:val="bottom"/>
          </w:tcPr>
          <w:p w14:paraId="35890424" w14:textId="7FC6E2A7" w:rsidR="00C80315" w:rsidRPr="00C80315" w:rsidRDefault="00C80315" w:rsidP="00C80315">
            <w:pPr>
              <w:jc w:val="center"/>
              <w:rPr>
                <w:bCs/>
                <w:sz w:val="18"/>
                <w:szCs w:val="18"/>
              </w:rPr>
            </w:pPr>
            <w:r w:rsidRPr="00C80315">
              <w:rPr>
                <w:color w:val="000000"/>
                <w:sz w:val="18"/>
                <w:szCs w:val="18"/>
              </w:rPr>
              <w:t>-0.356</w:t>
            </w:r>
          </w:p>
        </w:tc>
        <w:tc>
          <w:tcPr>
            <w:tcW w:w="720" w:type="dxa"/>
            <w:vAlign w:val="bottom"/>
          </w:tcPr>
          <w:p w14:paraId="6470B384" w14:textId="6314BA7C" w:rsidR="00C80315" w:rsidRPr="00C80315" w:rsidRDefault="00C80315" w:rsidP="00C80315">
            <w:pPr>
              <w:jc w:val="center"/>
              <w:rPr>
                <w:bCs/>
                <w:sz w:val="18"/>
                <w:szCs w:val="18"/>
              </w:rPr>
            </w:pPr>
            <w:r w:rsidRPr="00C80315">
              <w:rPr>
                <w:color w:val="000000"/>
                <w:sz w:val="18"/>
                <w:szCs w:val="18"/>
              </w:rPr>
              <w:t>0.722</w:t>
            </w:r>
          </w:p>
        </w:tc>
        <w:tc>
          <w:tcPr>
            <w:tcW w:w="1260" w:type="dxa"/>
            <w:vAlign w:val="bottom"/>
          </w:tcPr>
          <w:p w14:paraId="3933F799" w14:textId="7E5826A0" w:rsidR="00C80315" w:rsidRPr="00C80315" w:rsidRDefault="00C80315" w:rsidP="00C80315">
            <w:pPr>
              <w:jc w:val="center"/>
              <w:rPr>
                <w:color w:val="000000"/>
                <w:sz w:val="18"/>
                <w:szCs w:val="18"/>
              </w:rPr>
            </w:pPr>
            <w:r w:rsidRPr="00C80315">
              <w:rPr>
                <w:color w:val="000000"/>
                <w:sz w:val="18"/>
                <w:szCs w:val="18"/>
              </w:rPr>
              <w:t>-0.025-0.017</w:t>
            </w:r>
          </w:p>
        </w:tc>
        <w:tc>
          <w:tcPr>
            <w:tcW w:w="630" w:type="dxa"/>
            <w:vAlign w:val="bottom"/>
          </w:tcPr>
          <w:p w14:paraId="14420651" w14:textId="336F4555" w:rsidR="00C80315" w:rsidRPr="00C80315" w:rsidRDefault="00C80315" w:rsidP="00C80315">
            <w:pPr>
              <w:jc w:val="center"/>
              <w:rPr>
                <w:color w:val="000000"/>
                <w:sz w:val="18"/>
                <w:szCs w:val="18"/>
              </w:rPr>
            </w:pPr>
            <w:r w:rsidRPr="00C80315">
              <w:rPr>
                <w:color w:val="000000"/>
                <w:sz w:val="18"/>
                <w:szCs w:val="18"/>
              </w:rPr>
              <w:t>1.541</w:t>
            </w:r>
          </w:p>
        </w:tc>
        <w:tc>
          <w:tcPr>
            <w:tcW w:w="1080" w:type="dxa"/>
            <w:vAlign w:val="bottom"/>
          </w:tcPr>
          <w:p w14:paraId="52A3B202" w14:textId="49ADE755" w:rsidR="00C80315" w:rsidRPr="00AF1F18" w:rsidRDefault="00C80315" w:rsidP="00C80315">
            <w:pPr>
              <w:jc w:val="center"/>
              <w:rPr>
                <w:color w:val="000000"/>
                <w:sz w:val="18"/>
                <w:szCs w:val="18"/>
              </w:rPr>
            </w:pPr>
            <w:r w:rsidRPr="00E207F7">
              <w:rPr>
                <w:color w:val="000000"/>
                <w:sz w:val="18"/>
                <w:szCs w:val="18"/>
              </w:rPr>
              <w:t>-0.030</w:t>
            </w:r>
          </w:p>
        </w:tc>
        <w:tc>
          <w:tcPr>
            <w:tcW w:w="630" w:type="dxa"/>
            <w:vAlign w:val="bottom"/>
          </w:tcPr>
          <w:p w14:paraId="6CF0D582" w14:textId="56B8F6E9" w:rsidR="00C80315" w:rsidRPr="00AF1F18" w:rsidRDefault="00C80315" w:rsidP="00C80315">
            <w:pPr>
              <w:jc w:val="center"/>
              <w:rPr>
                <w:color w:val="000000"/>
                <w:sz w:val="18"/>
                <w:szCs w:val="18"/>
              </w:rPr>
            </w:pPr>
            <w:r w:rsidRPr="00E207F7">
              <w:rPr>
                <w:color w:val="000000"/>
                <w:sz w:val="18"/>
                <w:szCs w:val="18"/>
              </w:rPr>
              <w:t>0.018</w:t>
            </w:r>
          </w:p>
        </w:tc>
        <w:tc>
          <w:tcPr>
            <w:tcW w:w="720" w:type="dxa"/>
            <w:vAlign w:val="bottom"/>
          </w:tcPr>
          <w:p w14:paraId="6E3BD3CF" w14:textId="427134D2" w:rsidR="00C80315" w:rsidRPr="00AF1F18" w:rsidRDefault="00C80315" w:rsidP="00C80315">
            <w:pPr>
              <w:jc w:val="center"/>
              <w:rPr>
                <w:color w:val="000000"/>
                <w:sz w:val="18"/>
                <w:szCs w:val="18"/>
              </w:rPr>
            </w:pPr>
            <w:r w:rsidRPr="00E207F7">
              <w:rPr>
                <w:color w:val="000000"/>
                <w:sz w:val="18"/>
                <w:szCs w:val="18"/>
              </w:rPr>
              <w:t>-1.639</w:t>
            </w:r>
          </w:p>
        </w:tc>
        <w:tc>
          <w:tcPr>
            <w:tcW w:w="630" w:type="dxa"/>
            <w:vAlign w:val="bottom"/>
          </w:tcPr>
          <w:p w14:paraId="0839A882" w14:textId="19389AAE" w:rsidR="00C80315" w:rsidRPr="00AF1F18" w:rsidRDefault="00C80315" w:rsidP="00C80315">
            <w:pPr>
              <w:jc w:val="center"/>
              <w:rPr>
                <w:color w:val="000000"/>
                <w:sz w:val="18"/>
                <w:szCs w:val="18"/>
              </w:rPr>
            </w:pPr>
            <w:r w:rsidRPr="00E207F7">
              <w:rPr>
                <w:color w:val="000000"/>
                <w:sz w:val="18"/>
                <w:szCs w:val="18"/>
              </w:rPr>
              <w:t>0.102</w:t>
            </w:r>
          </w:p>
        </w:tc>
        <w:tc>
          <w:tcPr>
            <w:tcW w:w="1170" w:type="dxa"/>
            <w:vAlign w:val="bottom"/>
          </w:tcPr>
          <w:p w14:paraId="5C1386EC" w14:textId="37D7FD32" w:rsidR="00C80315" w:rsidRPr="00AF1F18" w:rsidRDefault="00C80315" w:rsidP="00C80315">
            <w:pPr>
              <w:jc w:val="center"/>
              <w:rPr>
                <w:color w:val="000000"/>
                <w:sz w:val="18"/>
                <w:szCs w:val="18"/>
              </w:rPr>
            </w:pPr>
            <w:r w:rsidRPr="00AC2406">
              <w:rPr>
                <w:color w:val="000000"/>
                <w:sz w:val="18"/>
                <w:szCs w:val="18"/>
              </w:rPr>
              <w:t>-0.067-0.006</w:t>
            </w:r>
          </w:p>
        </w:tc>
        <w:tc>
          <w:tcPr>
            <w:tcW w:w="630" w:type="dxa"/>
            <w:vAlign w:val="bottom"/>
          </w:tcPr>
          <w:p w14:paraId="75758613" w14:textId="06026A82" w:rsidR="00C80315" w:rsidRPr="00AF1F18" w:rsidRDefault="00C80315" w:rsidP="00C80315">
            <w:pPr>
              <w:jc w:val="center"/>
              <w:rPr>
                <w:color w:val="000000"/>
                <w:sz w:val="18"/>
                <w:szCs w:val="18"/>
              </w:rPr>
            </w:pPr>
            <w:r w:rsidRPr="00293BE0">
              <w:rPr>
                <w:color w:val="000000"/>
                <w:sz w:val="18"/>
                <w:szCs w:val="18"/>
              </w:rPr>
              <w:t>2.974</w:t>
            </w:r>
          </w:p>
        </w:tc>
      </w:tr>
      <w:tr w:rsidR="00C80315" w:rsidRPr="00090DB6" w14:paraId="1DE7767C" w14:textId="38A56A55" w:rsidTr="00C80315">
        <w:tc>
          <w:tcPr>
            <w:tcW w:w="1712" w:type="dxa"/>
            <w:vAlign w:val="bottom"/>
          </w:tcPr>
          <w:p w14:paraId="1CF3524E" w14:textId="77777777" w:rsidR="00C80315" w:rsidRPr="001A228D" w:rsidRDefault="00C80315" w:rsidP="00C80315">
            <w:pPr>
              <w:jc w:val="center"/>
              <w:rPr>
                <w:bCs/>
                <w:sz w:val="16"/>
                <w:szCs w:val="16"/>
              </w:rPr>
            </w:pPr>
            <w:r w:rsidRPr="001A228D">
              <w:rPr>
                <w:color w:val="000000"/>
                <w:sz w:val="16"/>
                <w:szCs w:val="16"/>
              </w:rPr>
              <w:t xml:space="preserve">Inferior parietal               </w:t>
            </w:r>
          </w:p>
        </w:tc>
        <w:tc>
          <w:tcPr>
            <w:tcW w:w="810" w:type="dxa"/>
            <w:vAlign w:val="bottom"/>
          </w:tcPr>
          <w:p w14:paraId="3DA930F6" w14:textId="7F746B66" w:rsidR="00C80315" w:rsidRPr="00C80315" w:rsidRDefault="00C80315" w:rsidP="00C80315">
            <w:pPr>
              <w:jc w:val="center"/>
              <w:rPr>
                <w:bCs/>
                <w:sz w:val="18"/>
                <w:szCs w:val="18"/>
              </w:rPr>
            </w:pPr>
            <w:r w:rsidRPr="00C80315">
              <w:rPr>
                <w:color w:val="000000"/>
                <w:sz w:val="18"/>
                <w:szCs w:val="18"/>
              </w:rPr>
              <w:t>0.004</w:t>
            </w:r>
          </w:p>
        </w:tc>
        <w:tc>
          <w:tcPr>
            <w:tcW w:w="630" w:type="dxa"/>
            <w:vAlign w:val="bottom"/>
          </w:tcPr>
          <w:p w14:paraId="1EC810CE" w14:textId="020498DE" w:rsidR="00C80315" w:rsidRPr="00C80315" w:rsidRDefault="00C80315" w:rsidP="00C80315">
            <w:pPr>
              <w:jc w:val="center"/>
              <w:rPr>
                <w:bCs/>
                <w:sz w:val="18"/>
                <w:szCs w:val="18"/>
              </w:rPr>
            </w:pPr>
            <w:r w:rsidRPr="00C80315">
              <w:rPr>
                <w:color w:val="000000"/>
                <w:sz w:val="18"/>
                <w:szCs w:val="18"/>
              </w:rPr>
              <w:t>0.011</w:t>
            </w:r>
          </w:p>
        </w:tc>
        <w:tc>
          <w:tcPr>
            <w:tcW w:w="900" w:type="dxa"/>
            <w:vAlign w:val="bottom"/>
          </w:tcPr>
          <w:p w14:paraId="7C397497" w14:textId="2F7C2C65" w:rsidR="00C80315" w:rsidRPr="00C80315" w:rsidRDefault="00C80315" w:rsidP="00C80315">
            <w:pPr>
              <w:jc w:val="center"/>
              <w:rPr>
                <w:bCs/>
                <w:sz w:val="18"/>
                <w:szCs w:val="18"/>
              </w:rPr>
            </w:pPr>
            <w:r w:rsidRPr="00C80315">
              <w:rPr>
                <w:color w:val="000000"/>
                <w:sz w:val="18"/>
                <w:szCs w:val="18"/>
              </w:rPr>
              <w:t>0.345</w:t>
            </w:r>
          </w:p>
        </w:tc>
        <w:tc>
          <w:tcPr>
            <w:tcW w:w="720" w:type="dxa"/>
            <w:vAlign w:val="bottom"/>
          </w:tcPr>
          <w:p w14:paraId="433AC92E" w14:textId="63BC79F7" w:rsidR="00C80315" w:rsidRPr="00C80315" w:rsidRDefault="00C80315" w:rsidP="00C80315">
            <w:pPr>
              <w:jc w:val="center"/>
              <w:rPr>
                <w:bCs/>
                <w:sz w:val="18"/>
                <w:szCs w:val="18"/>
              </w:rPr>
            </w:pPr>
            <w:r w:rsidRPr="00C80315">
              <w:rPr>
                <w:color w:val="000000"/>
                <w:sz w:val="18"/>
                <w:szCs w:val="18"/>
              </w:rPr>
              <w:t>0.730</w:t>
            </w:r>
          </w:p>
        </w:tc>
        <w:tc>
          <w:tcPr>
            <w:tcW w:w="1260" w:type="dxa"/>
            <w:vAlign w:val="bottom"/>
          </w:tcPr>
          <w:p w14:paraId="5450179E" w14:textId="17E4D94D" w:rsidR="00C80315" w:rsidRPr="00C80315" w:rsidRDefault="00C80315" w:rsidP="00C80315">
            <w:pPr>
              <w:jc w:val="center"/>
              <w:rPr>
                <w:color w:val="000000"/>
                <w:sz w:val="18"/>
                <w:szCs w:val="18"/>
              </w:rPr>
            </w:pPr>
            <w:r w:rsidRPr="00C80315">
              <w:rPr>
                <w:color w:val="000000"/>
                <w:sz w:val="18"/>
                <w:szCs w:val="18"/>
              </w:rPr>
              <w:t>-0.017-0.025</w:t>
            </w:r>
          </w:p>
        </w:tc>
        <w:tc>
          <w:tcPr>
            <w:tcW w:w="630" w:type="dxa"/>
            <w:vAlign w:val="bottom"/>
          </w:tcPr>
          <w:p w14:paraId="422CCFE0" w14:textId="43790A58" w:rsidR="00C80315" w:rsidRPr="00C80315" w:rsidRDefault="00C80315" w:rsidP="00C80315">
            <w:pPr>
              <w:jc w:val="center"/>
              <w:rPr>
                <w:color w:val="000000"/>
                <w:sz w:val="18"/>
                <w:szCs w:val="18"/>
              </w:rPr>
            </w:pPr>
            <w:r w:rsidRPr="00C80315">
              <w:rPr>
                <w:color w:val="000000"/>
                <w:sz w:val="18"/>
                <w:szCs w:val="18"/>
              </w:rPr>
              <w:t>2.976</w:t>
            </w:r>
          </w:p>
        </w:tc>
        <w:tc>
          <w:tcPr>
            <w:tcW w:w="1080" w:type="dxa"/>
            <w:vAlign w:val="bottom"/>
          </w:tcPr>
          <w:p w14:paraId="4144BB29" w14:textId="51CB46F6" w:rsidR="00C80315" w:rsidRPr="00AF1F18" w:rsidRDefault="00C80315" w:rsidP="00C80315">
            <w:pPr>
              <w:jc w:val="center"/>
              <w:rPr>
                <w:color w:val="000000"/>
                <w:sz w:val="18"/>
                <w:szCs w:val="18"/>
              </w:rPr>
            </w:pPr>
            <w:r w:rsidRPr="00E207F7">
              <w:rPr>
                <w:color w:val="000000"/>
                <w:sz w:val="18"/>
                <w:szCs w:val="18"/>
              </w:rPr>
              <w:t>0.017</w:t>
            </w:r>
          </w:p>
        </w:tc>
        <w:tc>
          <w:tcPr>
            <w:tcW w:w="630" w:type="dxa"/>
            <w:vAlign w:val="bottom"/>
          </w:tcPr>
          <w:p w14:paraId="04CCD862" w14:textId="61D87C76" w:rsidR="00C80315" w:rsidRPr="00AF1F18" w:rsidRDefault="00C80315" w:rsidP="00C80315">
            <w:pPr>
              <w:jc w:val="center"/>
              <w:rPr>
                <w:color w:val="000000"/>
                <w:sz w:val="18"/>
                <w:szCs w:val="18"/>
              </w:rPr>
            </w:pPr>
            <w:r w:rsidRPr="00E207F7">
              <w:rPr>
                <w:color w:val="000000"/>
                <w:sz w:val="18"/>
                <w:szCs w:val="18"/>
              </w:rPr>
              <w:t>0.018</w:t>
            </w:r>
          </w:p>
        </w:tc>
        <w:tc>
          <w:tcPr>
            <w:tcW w:w="720" w:type="dxa"/>
            <w:vAlign w:val="bottom"/>
          </w:tcPr>
          <w:p w14:paraId="4195DBD4" w14:textId="2867B041" w:rsidR="00C80315" w:rsidRPr="00AF1F18" w:rsidRDefault="00C80315" w:rsidP="00C80315">
            <w:pPr>
              <w:jc w:val="center"/>
              <w:rPr>
                <w:color w:val="000000"/>
                <w:sz w:val="18"/>
                <w:szCs w:val="18"/>
              </w:rPr>
            </w:pPr>
            <w:r w:rsidRPr="00E207F7">
              <w:rPr>
                <w:color w:val="000000"/>
                <w:sz w:val="18"/>
                <w:szCs w:val="18"/>
              </w:rPr>
              <w:t>0.913</w:t>
            </w:r>
          </w:p>
        </w:tc>
        <w:tc>
          <w:tcPr>
            <w:tcW w:w="630" w:type="dxa"/>
            <w:vAlign w:val="bottom"/>
          </w:tcPr>
          <w:p w14:paraId="2D1F1EA5" w14:textId="6150133F" w:rsidR="00C80315" w:rsidRPr="00AF1F18" w:rsidRDefault="00C80315" w:rsidP="00C80315">
            <w:pPr>
              <w:jc w:val="center"/>
              <w:rPr>
                <w:color w:val="000000"/>
                <w:sz w:val="18"/>
                <w:szCs w:val="18"/>
              </w:rPr>
            </w:pPr>
            <w:r w:rsidRPr="00E207F7">
              <w:rPr>
                <w:color w:val="000000"/>
                <w:sz w:val="18"/>
                <w:szCs w:val="18"/>
              </w:rPr>
              <w:t>0.362</w:t>
            </w:r>
          </w:p>
        </w:tc>
        <w:tc>
          <w:tcPr>
            <w:tcW w:w="1170" w:type="dxa"/>
            <w:vAlign w:val="bottom"/>
          </w:tcPr>
          <w:p w14:paraId="5499F87C" w14:textId="73EA00D3" w:rsidR="00C80315" w:rsidRPr="00AF1F18" w:rsidRDefault="00C80315" w:rsidP="00C80315">
            <w:pPr>
              <w:jc w:val="center"/>
              <w:rPr>
                <w:color w:val="000000"/>
                <w:sz w:val="18"/>
                <w:szCs w:val="18"/>
              </w:rPr>
            </w:pPr>
            <w:r w:rsidRPr="00AC2406">
              <w:rPr>
                <w:color w:val="000000"/>
                <w:sz w:val="18"/>
                <w:szCs w:val="18"/>
              </w:rPr>
              <w:t>-0.019-0.053</w:t>
            </w:r>
          </w:p>
        </w:tc>
        <w:tc>
          <w:tcPr>
            <w:tcW w:w="630" w:type="dxa"/>
            <w:vAlign w:val="bottom"/>
          </w:tcPr>
          <w:p w14:paraId="3CED1A38" w14:textId="5F5A4040" w:rsidR="00C80315" w:rsidRPr="00AF1F18" w:rsidRDefault="00C80315" w:rsidP="00C80315">
            <w:pPr>
              <w:jc w:val="center"/>
              <w:rPr>
                <w:color w:val="000000"/>
                <w:sz w:val="18"/>
                <w:szCs w:val="18"/>
              </w:rPr>
            </w:pPr>
            <w:r w:rsidRPr="00293BE0">
              <w:rPr>
                <w:color w:val="000000"/>
                <w:sz w:val="18"/>
                <w:szCs w:val="18"/>
              </w:rPr>
              <w:t>2.830</w:t>
            </w:r>
          </w:p>
        </w:tc>
      </w:tr>
      <w:tr w:rsidR="00C80315" w:rsidRPr="00090DB6" w14:paraId="2B800C95" w14:textId="6F1399ED" w:rsidTr="00C80315">
        <w:tc>
          <w:tcPr>
            <w:tcW w:w="1712" w:type="dxa"/>
            <w:vAlign w:val="bottom"/>
          </w:tcPr>
          <w:p w14:paraId="53B94504" w14:textId="77777777" w:rsidR="00C80315" w:rsidRPr="001A228D" w:rsidRDefault="00C80315" w:rsidP="00C80315">
            <w:pPr>
              <w:jc w:val="center"/>
              <w:rPr>
                <w:bCs/>
                <w:sz w:val="16"/>
                <w:szCs w:val="16"/>
              </w:rPr>
            </w:pPr>
            <w:r w:rsidRPr="001A228D">
              <w:rPr>
                <w:color w:val="000000"/>
                <w:sz w:val="16"/>
                <w:szCs w:val="16"/>
              </w:rPr>
              <w:t xml:space="preserve">Inferior temporal               </w:t>
            </w:r>
          </w:p>
        </w:tc>
        <w:tc>
          <w:tcPr>
            <w:tcW w:w="810" w:type="dxa"/>
            <w:vAlign w:val="bottom"/>
          </w:tcPr>
          <w:p w14:paraId="05999FB8" w14:textId="2185B85F" w:rsidR="00C80315" w:rsidRPr="00C80315" w:rsidRDefault="00C80315" w:rsidP="00C80315">
            <w:pPr>
              <w:jc w:val="center"/>
              <w:rPr>
                <w:bCs/>
                <w:sz w:val="18"/>
                <w:szCs w:val="18"/>
              </w:rPr>
            </w:pPr>
            <w:r w:rsidRPr="00C80315">
              <w:rPr>
                <w:color w:val="000000"/>
                <w:sz w:val="18"/>
                <w:szCs w:val="18"/>
              </w:rPr>
              <w:t>0.019</w:t>
            </w:r>
          </w:p>
        </w:tc>
        <w:tc>
          <w:tcPr>
            <w:tcW w:w="630" w:type="dxa"/>
            <w:vAlign w:val="bottom"/>
          </w:tcPr>
          <w:p w14:paraId="71911395" w14:textId="4AE8716E" w:rsidR="00C80315" w:rsidRPr="00C80315" w:rsidRDefault="00C80315" w:rsidP="00C80315">
            <w:pPr>
              <w:jc w:val="center"/>
              <w:rPr>
                <w:bCs/>
                <w:sz w:val="18"/>
                <w:szCs w:val="18"/>
              </w:rPr>
            </w:pPr>
            <w:r w:rsidRPr="00C80315">
              <w:rPr>
                <w:color w:val="000000"/>
                <w:sz w:val="18"/>
                <w:szCs w:val="18"/>
              </w:rPr>
              <w:t>0.012</w:t>
            </w:r>
          </w:p>
        </w:tc>
        <w:tc>
          <w:tcPr>
            <w:tcW w:w="900" w:type="dxa"/>
            <w:vAlign w:val="bottom"/>
          </w:tcPr>
          <w:p w14:paraId="65A92EBE" w14:textId="09708EE2" w:rsidR="00C80315" w:rsidRPr="00C80315" w:rsidRDefault="00C80315" w:rsidP="00C80315">
            <w:pPr>
              <w:jc w:val="center"/>
              <w:rPr>
                <w:bCs/>
                <w:sz w:val="18"/>
                <w:szCs w:val="18"/>
              </w:rPr>
            </w:pPr>
            <w:r w:rsidRPr="00C80315">
              <w:rPr>
                <w:color w:val="000000"/>
                <w:sz w:val="18"/>
                <w:szCs w:val="18"/>
              </w:rPr>
              <w:t>1.559</w:t>
            </w:r>
          </w:p>
        </w:tc>
        <w:tc>
          <w:tcPr>
            <w:tcW w:w="720" w:type="dxa"/>
            <w:vAlign w:val="bottom"/>
          </w:tcPr>
          <w:p w14:paraId="2673135B" w14:textId="583C50C6" w:rsidR="00C80315" w:rsidRPr="00C80315" w:rsidRDefault="00C80315" w:rsidP="00C80315">
            <w:pPr>
              <w:jc w:val="center"/>
              <w:rPr>
                <w:bCs/>
                <w:sz w:val="18"/>
                <w:szCs w:val="18"/>
              </w:rPr>
            </w:pPr>
            <w:r w:rsidRPr="00C80315">
              <w:rPr>
                <w:color w:val="000000"/>
                <w:sz w:val="18"/>
                <w:szCs w:val="18"/>
              </w:rPr>
              <w:t>0.119</w:t>
            </w:r>
          </w:p>
        </w:tc>
        <w:tc>
          <w:tcPr>
            <w:tcW w:w="1260" w:type="dxa"/>
            <w:vAlign w:val="bottom"/>
          </w:tcPr>
          <w:p w14:paraId="5F509AB2" w14:textId="29B83922" w:rsidR="00C80315" w:rsidRPr="00C80315" w:rsidRDefault="00C80315" w:rsidP="00C80315">
            <w:pPr>
              <w:jc w:val="center"/>
              <w:rPr>
                <w:color w:val="000000"/>
                <w:sz w:val="18"/>
                <w:szCs w:val="18"/>
              </w:rPr>
            </w:pPr>
            <w:r w:rsidRPr="00C80315">
              <w:rPr>
                <w:color w:val="000000"/>
                <w:sz w:val="18"/>
                <w:szCs w:val="18"/>
              </w:rPr>
              <w:t>-0.005-0.044</w:t>
            </w:r>
          </w:p>
        </w:tc>
        <w:tc>
          <w:tcPr>
            <w:tcW w:w="630" w:type="dxa"/>
            <w:vAlign w:val="bottom"/>
          </w:tcPr>
          <w:p w14:paraId="5AF208D9" w14:textId="1B9BCA4F" w:rsidR="00C80315" w:rsidRPr="00C80315" w:rsidRDefault="00C80315" w:rsidP="00C80315">
            <w:pPr>
              <w:jc w:val="center"/>
              <w:rPr>
                <w:color w:val="000000"/>
                <w:sz w:val="18"/>
                <w:szCs w:val="18"/>
              </w:rPr>
            </w:pPr>
            <w:r w:rsidRPr="00C80315">
              <w:rPr>
                <w:color w:val="000000"/>
                <w:sz w:val="18"/>
                <w:szCs w:val="18"/>
              </w:rPr>
              <w:t>2.925</w:t>
            </w:r>
          </w:p>
        </w:tc>
        <w:tc>
          <w:tcPr>
            <w:tcW w:w="1080" w:type="dxa"/>
            <w:vAlign w:val="bottom"/>
          </w:tcPr>
          <w:p w14:paraId="27BA45DA" w14:textId="09D9A5D6" w:rsidR="00C80315" w:rsidRPr="00AF1F18" w:rsidRDefault="00C80315" w:rsidP="00C80315">
            <w:pPr>
              <w:jc w:val="center"/>
              <w:rPr>
                <w:color w:val="000000"/>
                <w:sz w:val="18"/>
                <w:szCs w:val="18"/>
              </w:rPr>
            </w:pPr>
            <w:r w:rsidRPr="00E207F7">
              <w:rPr>
                <w:color w:val="000000"/>
                <w:sz w:val="18"/>
                <w:szCs w:val="18"/>
              </w:rPr>
              <w:t>0.001</w:t>
            </w:r>
          </w:p>
        </w:tc>
        <w:tc>
          <w:tcPr>
            <w:tcW w:w="630" w:type="dxa"/>
            <w:vAlign w:val="bottom"/>
          </w:tcPr>
          <w:p w14:paraId="30169416" w14:textId="25EB4CC6" w:rsidR="00C80315" w:rsidRPr="00AF1F18" w:rsidRDefault="00C80315" w:rsidP="00C80315">
            <w:pPr>
              <w:jc w:val="center"/>
              <w:rPr>
                <w:color w:val="000000"/>
                <w:sz w:val="18"/>
                <w:szCs w:val="18"/>
              </w:rPr>
            </w:pPr>
            <w:r w:rsidRPr="00E207F7">
              <w:rPr>
                <w:color w:val="000000"/>
                <w:sz w:val="18"/>
                <w:szCs w:val="18"/>
              </w:rPr>
              <w:t>0.021</w:t>
            </w:r>
          </w:p>
        </w:tc>
        <w:tc>
          <w:tcPr>
            <w:tcW w:w="720" w:type="dxa"/>
            <w:vAlign w:val="bottom"/>
          </w:tcPr>
          <w:p w14:paraId="6D3BEC4D" w14:textId="7A12D5C9" w:rsidR="00C80315" w:rsidRPr="00AF1F18" w:rsidRDefault="00C80315" w:rsidP="00C80315">
            <w:pPr>
              <w:jc w:val="center"/>
              <w:rPr>
                <w:color w:val="000000"/>
                <w:sz w:val="18"/>
                <w:szCs w:val="18"/>
              </w:rPr>
            </w:pPr>
            <w:r w:rsidRPr="00E207F7">
              <w:rPr>
                <w:color w:val="000000"/>
                <w:sz w:val="18"/>
                <w:szCs w:val="18"/>
              </w:rPr>
              <w:t>0.046</w:t>
            </w:r>
          </w:p>
        </w:tc>
        <w:tc>
          <w:tcPr>
            <w:tcW w:w="630" w:type="dxa"/>
            <w:vAlign w:val="bottom"/>
          </w:tcPr>
          <w:p w14:paraId="2EE53DC9" w14:textId="0CFC0A18" w:rsidR="00C80315" w:rsidRPr="00AF1F18" w:rsidRDefault="00C80315" w:rsidP="00C80315">
            <w:pPr>
              <w:jc w:val="center"/>
              <w:rPr>
                <w:color w:val="000000"/>
                <w:sz w:val="18"/>
                <w:szCs w:val="18"/>
              </w:rPr>
            </w:pPr>
            <w:r w:rsidRPr="00E207F7">
              <w:rPr>
                <w:color w:val="000000"/>
                <w:sz w:val="18"/>
                <w:szCs w:val="18"/>
              </w:rPr>
              <w:t>0.964</w:t>
            </w:r>
          </w:p>
        </w:tc>
        <w:tc>
          <w:tcPr>
            <w:tcW w:w="1170" w:type="dxa"/>
            <w:vAlign w:val="bottom"/>
          </w:tcPr>
          <w:p w14:paraId="431CEACA" w14:textId="16122B66" w:rsidR="00C80315" w:rsidRPr="00AF1F18" w:rsidRDefault="00C80315" w:rsidP="00C80315">
            <w:pPr>
              <w:jc w:val="center"/>
              <w:rPr>
                <w:color w:val="000000"/>
                <w:sz w:val="18"/>
                <w:szCs w:val="18"/>
              </w:rPr>
            </w:pPr>
            <w:r w:rsidRPr="00AC2406">
              <w:rPr>
                <w:color w:val="000000"/>
                <w:sz w:val="18"/>
                <w:szCs w:val="18"/>
              </w:rPr>
              <w:t>-0.041-0.043</w:t>
            </w:r>
          </w:p>
        </w:tc>
        <w:tc>
          <w:tcPr>
            <w:tcW w:w="630" w:type="dxa"/>
            <w:vAlign w:val="bottom"/>
          </w:tcPr>
          <w:p w14:paraId="5E051328" w14:textId="723479DB" w:rsidR="00C80315" w:rsidRPr="00AF1F18" w:rsidRDefault="00C80315" w:rsidP="00C80315">
            <w:pPr>
              <w:jc w:val="center"/>
              <w:rPr>
                <w:color w:val="000000"/>
                <w:sz w:val="18"/>
                <w:szCs w:val="18"/>
              </w:rPr>
            </w:pPr>
            <w:r w:rsidRPr="00293BE0">
              <w:rPr>
                <w:color w:val="000000"/>
                <w:sz w:val="18"/>
                <w:szCs w:val="18"/>
              </w:rPr>
              <w:t>3.801</w:t>
            </w:r>
          </w:p>
        </w:tc>
      </w:tr>
      <w:tr w:rsidR="00C80315" w:rsidRPr="00090DB6" w14:paraId="35FE4454" w14:textId="03BCBB54" w:rsidTr="00C80315">
        <w:tc>
          <w:tcPr>
            <w:tcW w:w="1712" w:type="dxa"/>
            <w:vAlign w:val="bottom"/>
          </w:tcPr>
          <w:p w14:paraId="6A6F6B52" w14:textId="77777777" w:rsidR="00C80315" w:rsidRPr="001A228D" w:rsidRDefault="00C80315" w:rsidP="00C80315">
            <w:pPr>
              <w:jc w:val="center"/>
              <w:rPr>
                <w:bCs/>
                <w:sz w:val="16"/>
                <w:szCs w:val="16"/>
              </w:rPr>
            </w:pPr>
            <w:r w:rsidRPr="001A228D">
              <w:rPr>
                <w:color w:val="000000"/>
                <w:sz w:val="16"/>
                <w:szCs w:val="16"/>
              </w:rPr>
              <w:t xml:space="preserve">Isthmus cingulate              </w:t>
            </w:r>
          </w:p>
        </w:tc>
        <w:tc>
          <w:tcPr>
            <w:tcW w:w="810" w:type="dxa"/>
            <w:vAlign w:val="bottom"/>
          </w:tcPr>
          <w:p w14:paraId="4F7515A9" w14:textId="4938478E" w:rsidR="00C80315" w:rsidRPr="00C80315" w:rsidRDefault="00C80315" w:rsidP="00C80315">
            <w:pPr>
              <w:jc w:val="center"/>
              <w:rPr>
                <w:bCs/>
                <w:sz w:val="18"/>
                <w:szCs w:val="18"/>
              </w:rPr>
            </w:pPr>
            <w:r w:rsidRPr="00C80315">
              <w:rPr>
                <w:color w:val="000000"/>
                <w:sz w:val="18"/>
                <w:szCs w:val="18"/>
              </w:rPr>
              <w:t>0.000</w:t>
            </w:r>
          </w:p>
        </w:tc>
        <w:tc>
          <w:tcPr>
            <w:tcW w:w="630" w:type="dxa"/>
            <w:vAlign w:val="bottom"/>
          </w:tcPr>
          <w:p w14:paraId="59CCCB4F" w14:textId="0AC47A9C" w:rsidR="00C80315" w:rsidRPr="00C80315" w:rsidRDefault="00C80315" w:rsidP="00C80315">
            <w:pPr>
              <w:jc w:val="center"/>
              <w:rPr>
                <w:bCs/>
                <w:sz w:val="18"/>
                <w:szCs w:val="18"/>
              </w:rPr>
            </w:pPr>
            <w:r w:rsidRPr="00C80315">
              <w:rPr>
                <w:color w:val="000000"/>
                <w:sz w:val="18"/>
                <w:szCs w:val="18"/>
              </w:rPr>
              <w:t>0.010</w:t>
            </w:r>
          </w:p>
        </w:tc>
        <w:tc>
          <w:tcPr>
            <w:tcW w:w="900" w:type="dxa"/>
            <w:vAlign w:val="bottom"/>
          </w:tcPr>
          <w:p w14:paraId="20A08A84" w14:textId="5947FF50" w:rsidR="00C80315" w:rsidRPr="00C80315" w:rsidRDefault="00C80315" w:rsidP="00C80315">
            <w:pPr>
              <w:jc w:val="center"/>
              <w:rPr>
                <w:bCs/>
                <w:sz w:val="18"/>
                <w:szCs w:val="18"/>
              </w:rPr>
            </w:pPr>
            <w:r w:rsidRPr="00C80315">
              <w:rPr>
                <w:color w:val="000000"/>
                <w:sz w:val="18"/>
                <w:szCs w:val="18"/>
              </w:rPr>
              <w:t>-0.048</w:t>
            </w:r>
          </w:p>
        </w:tc>
        <w:tc>
          <w:tcPr>
            <w:tcW w:w="720" w:type="dxa"/>
            <w:vAlign w:val="bottom"/>
          </w:tcPr>
          <w:p w14:paraId="49EEA43F" w14:textId="278964A6" w:rsidR="00C80315" w:rsidRPr="00C80315" w:rsidRDefault="00C80315" w:rsidP="00C80315">
            <w:pPr>
              <w:jc w:val="center"/>
              <w:rPr>
                <w:bCs/>
                <w:sz w:val="18"/>
                <w:szCs w:val="18"/>
              </w:rPr>
            </w:pPr>
            <w:r w:rsidRPr="00C80315">
              <w:rPr>
                <w:color w:val="000000"/>
                <w:sz w:val="18"/>
                <w:szCs w:val="18"/>
              </w:rPr>
              <w:t>0.962</w:t>
            </w:r>
          </w:p>
        </w:tc>
        <w:tc>
          <w:tcPr>
            <w:tcW w:w="1260" w:type="dxa"/>
            <w:vAlign w:val="bottom"/>
          </w:tcPr>
          <w:p w14:paraId="146BFDC3" w14:textId="61B55D35" w:rsidR="00C80315" w:rsidRPr="00C80315" w:rsidRDefault="00C80315" w:rsidP="00C80315">
            <w:pPr>
              <w:jc w:val="center"/>
              <w:rPr>
                <w:color w:val="000000"/>
                <w:sz w:val="18"/>
                <w:szCs w:val="18"/>
              </w:rPr>
            </w:pPr>
            <w:r w:rsidRPr="00C80315">
              <w:rPr>
                <w:color w:val="000000"/>
                <w:sz w:val="18"/>
                <w:szCs w:val="18"/>
              </w:rPr>
              <w:t>-0.019-0.018</w:t>
            </w:r>
          </w:p>
        </w:tc>
        <w:tc>
          <w:tcPr>
            <w:tcW w:w="630" w:type="dxa"/>
            <w:vAlign w:val="bottom"/>
          </w:tcPr>
          <w:p w14:paraId="488E4EBF" w14:textId="7EB3CE9A" w:rsidR="00C80315" w:rsidRPr="00C80315" w:rsidRDefault="00C80315" w:rsidP="00C80315">
            <w:pPr>
              <w:jc w:val="center"/>
              <w:rPr>
                <w:color w:val="000000"/>
                <w:sz w:val="18"/>
                <w:szCs w:val="18"/>
              </w:rPr>
            </w:pPr>
            <w:r w:rsidRPr="00C80315">
              <w:rPr>
                <w:color w:val="000000"/>
                <w:sz w:val="18"/>
                <w:szCs w:val="18"/>
              </w:rPr>
              <w:t>3.914</w:t>
            </w:r>
          </w:p>
        </w:tc>
        <w:tc>
          <w:tcPr>
            <w:tcW w:w="1080" w:type="dxa"/>
            <w:vAlign w:val="bottom"/>
          </w:tcPr>
          <w:p w14:paraId="631FEADD" w14:textId="74F2F450" w:rsidR="00C80315" w:rsidRPr="00AF1F18" w:rsidRDefault="00C80315" w:rsidP="00C80315">
            <w:pPr>
              <w:jc w:val="center"/>
              <w:rPr>
                <w:color w:val="000000"/>
                <w:sz w:val="18"/>
                <w:szCs w:val="18"/>
              </w:rPr>
            </w:pPr>
            <w:r w:rsidRPr="00E207F7">
              <w:rPr>
                <w:color w:val="000000"/>
                <w:sz w:val="18"/>
                <w:szCs w:val="18"/>
              </w:rPr>
              <w:t>0.004</w:t>
            </w:r>
          </w:p>
        </w:tc>
        <w:tc>
          <w:tcPr>
            <w:tcW w:w="630" w:type="dxa"/>
            <w:vAlign w:val="bottom"/>
          </w:tcPr>
          <w:p w14:paraId="5A82024A" w14:textId="661A19F6" w:rsidR="00C80315" w:rsidRPr="00AF1F18" w:rsidRDefault="00C80315" w:rsidP="00C80315">
            <w:pPr>
              <w:jc w:val="center"/>
              <w:rPr>
                <w:color w:val="000000"/>
                <w:sz w:val="18"/>
                <w:szCs w:val="18"/>
              </w:rPr>
            </w:pPr>
            <w:r w:rsidRPr="00E207F7">
              <w:rPr>
                <w:color w:val="000000"/>
                <w:sz w:val="18"/>
                <w:szCs w:val="18"/>
              </w:rPr>
              <w:t>0.016</w:t>
            </w:r>
          </w:p>
        </w:tc>
        <w:tc>
          <w:tcPr>
            <w:tcW w:w="720" w:type="dxa"/>
            <w:vAlign w:val="bottom"/>
          </w:tcPr>
          <w:p w14:paraId="489EC133" w14:textId="7776CE6D" w:rsidR="00C80315" w:rsidRPr="00AF1F18" w:rsidRDefault="00C80315" w:rsidP="00C80315">
            <w:pPr>
              <w:jc w:val="center"/>
              <w:rPr>
                <w:color w:val="000000"/>
                <w:sz w:val="18"/>
                <w:szCs w:val="18"/>
              </w:rPr>
            </w:pPr>
            <w:r w:rsidRPr="00E207F7">
              <w:rPr>
                <w:color w:val="000000"/>
                <w:sz w:val="18"/>
                <w:szCs w:val="18"/>
              </w:rPr>
              <w:t>0.239</w:t>
            </w:r>
          </w:p>
        </w:tc>
        <w:tc>
          <w:tcPr>
            <w:tcW w:w="630" w:type="dxa"/>
            <w:vAlign w:val="bottom"/>
          </w:tcPr>
          <w:p w14:paraId="0D66A616" w14:textId="021D1CAD" w:rsidR="00C80315" w:rsidRPr="00AF1F18" w:rsidRDefault="00C80315" w:rsidP="00C80315">
            <w:pPr>
              <w:jc w:val="center"/>
              <w:rPr>
                <w:color w:val="000000"/>
                <w:sz w:val="18"/>
                <w:szCs w:val="18"/>
              </w:rPr>
            </w:pPr>
            <w:r w:rsidRPr="00E207F7">
              <w:rPr>
                <w:color w:val="000000"/>
                <w:sz w:val="18"/>
                <w:szCs w:val="18"/>
              </w:rPr>
              <w:t>0.811</w:t>
            </w:r>
          </w:p>
        </w:tc>
        <w:tc>
          <w:tcPr>
            <w:tcW w:w="1170" w:type="dxa"/>
            <w:vAlign w:val="bottom"/>
          </w:tcPr>
          <w:p w14:paraId="006D9DC8" w14:textId="3F9BEFFD" w:rsidR="00C80315" w:rsidRPr="00AF1F18" w:rsidRDefault="00C80315" w:rsidP="00C80315">
            <w:pPr>
              <w:jc w:val="center"/>
              <w:rPr>
                <w:color w:val="000000"/>
                <w:sz w:val="18"/>
                <w:szCs w:val="18"/>
              </w:rPr>
            </w:pPr>
            <w:r w:rsidRPr="00AC2406">
              <w:rPr>
                <w:color w:val="000000"/>
                <w:sz w:val="18"/>
                <w:szCs w:val="18"/>
              </w:rPr>
              <w:t>-0.028-0.036</w:t>
            </w:r>
          </w:p>
        </w:tc>
        <w:tc>
          <w:tcPr>
            <w:tcW w:w="630" w:type="dxa"/>
            <w:vAlign w:val="bottom"/>
          </w:tcPr>
          <w:p w14:paraId="7A6B382A" w14:textId="67F80F36" w:rsidR="00C80315" w:rsidRPr="00AF1F18" w:rsidRDefault="00C80315" w:rsidP="00C80315">
            <w:pPr>
              <w:jc w:val="center"/>
              <w:rPr>
                <w:color w:val="000000"/>
                <w:sz w:val="18"/>
                <w:szCs w:val="18"/>
              </w:rPr>
            </w:pPr>
            <w:r w:rsidRPr="00293BE0">
              <w:rPr>
                <w:color w:val="000000"/>
                <w:sz w:val="18"/>
                <w:szCs w:val="18"/>
              </w:rPr>
              <w:t>2.327</w:t>
            </w:r>
          </w:p>
        </w:tc>
      </w:tr>
      <w:tr w:rsidR="00C80315" w:rsidRPr="00090DB6" w14:paraId="5A1DC10A" w14:textId="7E569B5D" w:rsidTr="00C80315">
        <w:tc>
          <w:tcPr>
            <w:tcW w:w="1712" w:type="dxa"/>
            <w:vAlign w:val="bottom"/>
          </w:tcPr>
          <w:p w14:paraId="7690160A" w14:textId="77777777" w:rsidR="00C80315" w:rsidRPr="001A228D" w:rsidRDefault="00C80315" w:rsidP="00C80315">
            <w:pPr>
              <w:jc w:val="center"/>
              <w:rPr>
                <w:bCs/>
                <w:sz w:val="16"/>
                <w:szCs w:val="16"/>
              </w:rPr>
            </w:pPr>
            <w:r w:rsidRPr="001A228D">
              <w:rPr>
                <w:color w:val="000000"/>
                <w:sz w:val="16"/>
                <w:szCs w:val="16"/>
              </w:rPr>
              <w:t xml:space="preserve">Lateral occipital               </w:t>
            </w:r>
          </w:p>
        </w:tc>
        <w:tc>
          <w:tcPr>
            <w:tcW w:w="810" w:type="dxa"/>
            <w:vAlign w:val="bottom"/>
          </w:tcPr>
          <w:p w14:paraId="10AA816F" w14:textId="23F47732" w:rsidR="00C80315" w:rsidRPr="00C80315" w:rsidRDefault="00C80315" w:rsidP="00C80315">
            <w:pPr>
              <w:jc w:val="center"/>
              <w:rPr>
                <w:bCs/>
                <w:sz w:val="18"/>
                <w:szCs w:val="18"/>
              </w:rPr>
            </w:pPr>
            <w:r w:rsidRPr="00C80315">
              <w:rPr>
                <w:color w:val="000000"/>
                <w:sz w:val="18"/>
                <w:szCs w:val="18"/>
              </w:rPr>
              <w:t>-0.009</w:t>
            </w:r>
          </w:p>
        </w:tc>
        <w:tc>
          <w:tcPr>
            <w:tcW w:w="630" w:type="dxa"/>
            <w:vAlign w:val="bottom"/>
          </w:tcPr>
          <w:p w14:paraId="78344647" w14:textId="761101BF" w:rsidR="00C80315" w:rsidRPr="00C80315" w:rsidRDefault="00C80315" w:rsidP="00C80315">
            <w:pPr>
              <w:jc w:val="center"/>
              <w:rPr>
                <w:bCs/>
                <w:sz w:val="18"/>
                <w:szCs w:val="18"/>
              </w:rPr>
            </w:pPr>
            <w:r w:rsidRPr="00C80315">
              <w:rPr>
                <w:color w:val="000000"/>
                <w:sz w:val="18"/>
                <w:szCs w:val="18"/>
              </w:rPr>
              <w:t>0.010</w:t>
            </w:r>
          </w:p>
        </w:tc>
        <w:tc>
          <w:tcPr>
            <w:tcW w:w="900" w:type="dxa"/>
            <w:vAlign w:val="bottom"/>
          </w:tcPr>
          <w:p w14:paraId="08791286" w14:textId="285D2E4F" w:rsidR="00C80315" w:rsidRPr="00C80315" w:rsidRDefault="00C80315" w:rsidP="00C80315">
            <w:pPr>
              <w:jc w:val="center"/>
              <w:rPr>
                <w:bCs/>
                <w:sz w:val="18"/>
                <w:szCs w:val="18"/>
              </w:rPr>
            </w:pPr>
            <w:r w:rsidRPr="00C80315">
              <w:rPr>
                <w:color w:val="000000"/>
                <w:sz w:val="18"/>
                <w:szCs w:val="18"/>
              </w:rPr>
              <w:t>-0.880</w:t>
            </w:r>
          </w:p>
        </w:tc>
        <w:tc>
          <w:tcPr>
            <w:tcW w:w="720" w:type="dxa"/>
            <w:vAlign w:val="bottom"/>
          </w:tcPr>
          <w:p w14:paraId="27C8548E" w14:textId="693F05FD" w:rsidR="00C80315" w:rsidRPr="00C80315" w:rsidRDefault="00C80315" w:rsidP="00C80315">
            <w:pPr>
              <w:jc w:val="center"/>
              <w:rPr>
                <w:bCs/>
                <w:sz w:val="18"/>
                <w:szCs w:val="18"/>
              </w:rPr>
            </w:pPr>
            <w:r w:rsidRPr="00C80315">
              <w:rPr>
                <w:color w:val="000000"/>
                <w:sz w:val="18"/>
                <w:szCs w:val="18"/>
              </w:rPr>
              <w:t>0.379</w:t>
            </w:r>
          </w:p>
        </w:tc>
        <w:tc>
          <w:tcPr>
            <w:tcW w:w="1260" w:type="dxa"/>
            <w:vAlign w:val="bottom"/>
          </w:tcPr>
          <w:p w14:paraId="39E83F56" w14:textId="0C8F17B0" w:rsidR="00C80315" w:rsidRPr="00C80315" w:rsidRDefault="00C80315" w:rsidP="00C80315">
            <w:pPr>
              <w:jc w:val="center"/>
              <w:rPr>
                <w:color w:val="000000"/>
                <w:sz w:val="18"/>
                <w:szCs w:val="18"/>
              </w:rPr>
            </w:pPr>
            <w:r w:rsidRPr="00C80315">
              <w:rPr>
                <w:color w:val="000000"/>
                <w:sz w:val="18"/>
                <w:szCs w:val="18"/>
              </w:rPr>
              <w:t>-0.029-0.011</w:t>
            </w:r>
          </w:p>
        </w:tc>
        <w:tc>
          <w:tcPr>
            <w:tcW w:w="630" w:type="dxa"/>
            <w:vAlign w:val="bottom"/>
          </w:tcPr>
          <w:p w14:paraId="5D8FB1A9" w14:textId="3F31BC80" w:rsidR="00C80315" w:rsidRPr="00C80315" w:rsidRDefault="00C80315" w:rsidP="00C80315">
            <w:pPr>
              <w:jc w:val="center"/>
              <w:rPr>
                <w:color w:val="000000"/>
                <w:sz w:val="18"/>
                <w:szCs w:val="18"/>
              </w:rPr>
            </w:pPr>
            <w:r w:rsidRPr="00C80315">
              <w:rPr>
                <w:color w:val="000000"/>
                <w:sz w:val="18"/>
                <w:szCs w:val="18"/>
              </w:rPr>
              <w:t>2.331</w:t>
            </w:r>
          </w:p>
        </w:tc>
        <w:tc>
          <w:tcPr>
            <w:tcW w:w="1080" w:type="dxa"/>
            <w:vAlign w:val="bottom"/>
          </w:tcPr>
          <w:p w14:paraId="4B609610" w14:textId="081F3716" w:rsidR="00C80315" w:rsidRPr="00AF1F18" w:rsidRDefault="00C80315" w:rsidP="00C80315">
            <w:pPr>
              <w:jc w:val="center"/>
              <w:rPr>
                <w:color w:val="000000"/>
                <w:sz w:val="18"/>
                <w:szCs w:val="18"/>
              </w:rPr>
            </w:pPr>
            <w:r w:rsidRPr="00E207F7">
              <w:rPr>
                <w:color w:val="000000"/>
                <w:sz w:val="18"/>
                <w:szCs w:val="18"/>
              </w:rPr>
              <w:t>0.003</w:t>
            </w:r>
          </w:p>
        </w:tc>
        <w:tc>
          <w:tcPr>
            <w:tcW w:w="630" w:type="dxa"/>
            <w:vAlign w:val="bottom"/>
          </w:tcPr>
          <w:p w14:paraId="5369D2C8" w14:textId="46331044" w:rsidR="00C80315" w:rsidRPr="00AF1F18" w:rsidRDefault="00C80315" w:rsidP="00C80315">
            <w:pPr>
              <w:jc w:val="center"/>
              <w:rPr>
                <w:color w:val="000000"/>
                <w:sz w:val="18"/>
                <w:szCs w:val="18"/>
              </w:rPr>
            </w:pPr>
            <w:r w:rsidRPr="00E207F7">
              <w:rPr>
                <w:color w:val="000000"/>
                <w:sz w:val="18"/>
                <w:szCs w:val="18"/>
              </w:rPr>
              <w:t>0.018</w:t>
            </w:r>
          </w:p>
        </w:tc>
        <w:tc>
          <w:tcPr>
            <w:tcW w:w="720" w:type="dxa"/>
            <w:vAlign w:val="bottom"/>
          </w:tcPr>
          <w:p w14:paraId="1DC81CDF" w14:textId="1C2C3778" w:rsidR="00C80315" w:rsidRPr="00AF1F18" w:rsidRDefault="00C80315" w:rsidP="00C80315">
            <w:pPr>
              <w:jc w:val="center"/>
              <w:rPr>
                <w:color w:val="000000"/>
                <w:sz w:val="18"/>
                <w:szCs w:val="18"/>
              </w:rPr>
            </w:pPr>
            <w:r w:rsidRPr="00E207F7">
              <w:rPr>
                <w:color w:val="000000"/>
                <w:sz w:val="18"/>
                <w:szCs w:val="18"/>
              </w:rPr>
              <w:t>0.195</w:t>
            </w:r>
          </w:p>
        </w:tc>
        <w:tc>
          <w:tcPr>
            <w:tcW w:w="630" w:type="dxa"/>
            <w:vAlign w:val="bottom"/>
          </w:tcPr>
          <w:p w14:paraId="2108652A" w14:textId="4F6A473F" w:rsidR="00C80315" w:rsidRPr="00AF1F18" w:rsidRDefault="00C80315" w:rsidP="00C80315">
            <w:pPr>
              <w:jc w:val="center"/>
              <w:rPr>
                <w:color w:val="000000"/>
                <w:sz w:val="18"/>
                <w:szCs w:val="18"/>
              </w:rPr>
            </w:pPr>
            <w:r w:rsidRPr="00E207F7">
              <w:rPr>
                <w:color w:val="000000"/>
                <w:sz w:val="18"/>
                <w:szCs w:val="18"/>
              </w:rPr>
              <w:t>0.846</w:t>
            </w:r>
          </w:p>
        </w:tc>
        <w:tc>
          <w:tcPr>
            <w:tcW w:w="1170" w:type="dxa"/>
            <w:vAlign w:val="bottom"/>
          </w:tcPr>
          <w:p w14:paraId="3302C2D2" w14:textId="0A3A1C55" w:rsidR="00C80315" w:rsidRPr="00AF1F18" w:rsidRDefault="00C80315" w:rsidP="00C80315">
            <w:pPr>
              <w:jc w:val="center"/>
              <w:rPr>
                <w:color w:val="000000"/>
                <w:sz w:val="18"/>
                <w:szCs w:val="18"/>
              </w:rPr>
            </w:pPr>
            <w:r w:rsidRPr="00AC2406">
              <w:rPr>
                <w:color w:val="000000"/>
                <w:sz w:val="18"/>
                <w:szCs w:val="18"/>
              </w:rPr>
              <w:t>-0.031-0.038</w:t>
            </w:r>
          </w:p>
        </w:tc>
        <w:tc>
          <w:tcPr>
            <w:tcW w:w="630" w:type="dxa"/>
            <w:vAlign w:val="bottom"/>
          </w:tcPr>
          <w:p w14:paraId="5B934594" w14:textId="0E60886C" w:rsidR="00C80315" w:rsidRPr="00AF1F18" w:rsidRDefault="00C80315" w:rsidP="00C80315">
            <w:pPr>
              <w:jc w:val="center"/>
              <w:rPr>
                <w:color w:val="000000"/>
                <w:sz w:val="18"/>
                <w:szCs w:val="18"/>
              </w:rPr>
            </w:pPr>
            <w:r w:rsidRPr="00293BE0">
              <w:rPr>
                <w:color w:val="000000"/>
                <w:sz w:val="18"/>
                <w:szCs w:val="18"/>
              </w:rPr>
              <w:t>2.605</w:t>
            </w:r>
          </w:p>
        </w:tc>
      </w:tr>
      <w:tr w:rsidR="00C80315" w:rsidRPr="00090DB6" w14:paraId="2C61A92E" w14:textId="3BE13647" w:rsidTr="00C80315">
        <w:tc>
          <w:tcPr>
            <w:tcW w:w="1712" w:type="dxa"/>
            <w:vAlign w:val="bottom"/>
          </w:tcPr>
          <w:p w14:paraId="42839318" w14:textId="77777777" w:rsidR="00C80315" w:rsidRPr="001A228D" w:rsidRDefault="00C80315" w:rsidP="00C80315">
            <w:pPr>
              <w:jc w:val="center"/>
              <w:rPr>
                <w:bCs/>
                <w:sz w:val="16"/>
                <w:szCs w:val="16"/>
              </w:rPr>
            </w:pPr>
            <w:r w:rsidRPr="001A228D">
              <w:rPr>
                <w:color w:val="000000"/>
                <w:sz w:val="16"/>
                <w:szCs w:val="16"/>
              </w:rPr>
              <w:t xml:space="preserve">Lateral orbitofrontal           </w:t>
            </w:r>
          </w:p>
        </w:tc>
        <w:tc>
          <w:tcPr>
            <w:tcW w:w="810" w:type="dxa"/>
            <w:vAlign w:val="bottom"/>
          </w:tcPr>
          <w:p w14:paraId="4CAEE03A" w14:textId="6A287660" w:rsidR="00C80315" w:rsidRPr="00C80315" w:rsidRDefault="00C80315" w:rsidP="00C80315">
            <w:pPr>
              <w:jc w:val="center"/>
              <w:rPr>
                <w:bCs/>
                <w:sz w:val="18"/>
                <w:szCs w:val="18"/>
              </w:rPr>
            </w:pPr>
            <w:r w:rsidRPr="00C80315">
              <w:rPr>
                <w:color w:val="000000"/>
                <w:sz w:val="18"/>
                <w:szCs w:val="18"/>
              </w:rPr>
              <w:t>-0.009</w:t>
            </w:r>
          </w:p>
        </w:tc>
        <w:tc>
          <w:tcPr>
            <w:tcW w:w="630" w:type="dxa"/>
            <w:vAlign w:val="bottom"/>
          </w:tcPr>
          <w:p w14:paraId="6BDCE91C" w14:textId="466F5B42" w:rsidR="00C80315" w:rsidRPr="00C80315" w:rsidRDefault="00C80315" w:rsidP="00C80315">
            <w:pPr>
              <w:jc w:val="center"/>
              <w:rPr>
                <w:bCs/>
                <w:sz w:val="18"/>
                <w:szCs w:val="18"/>
              </w:rPr>
            </w:pPr>
            <w:r w:rsidRPr="00C80315">
              <w:rPr>
                <w:color w:val="000000"/>
                <w:sz w:val="18"/>
                <w:szCs w:val="18"/>
              </w:rPr>
              <w:t>0.012</w:t>
            </w:r>
          </w:p>
        </w:tc>
        <w:tc>
          <w:tcPr>
            <w:tcW w:w="900" w:type="dxa"/>
            <w:vAlign w:val="bottom"/>
          </w:tcPr>
          <w:p w14:paraId="14E7C16C" w14:textId="3B67DC1B" w:rsidR="00C80315" w:rsidRPr="00C80315" w:rsidRDefault="00C80315" w:rsidP="00C80315">
            <w:pPr>
              <w:jc w:val="center"/>
              <w:rPr>
                <w:bCs/>
                <w:sz w:val="18"/>
                <w:szCs w:val="18"/>
              </w:rPr>
            </w:pPr>
            <w:r w:rsidRPr="00C80315">
              <w:rPr>
                <w:color w:val="000000"/>
                <w:sz w:val="18"/>
                <w:szCs w:val="18"/>
              </w:rPr>
              <w:t>-0.735</w:t>
            </w:r>
          </w:p>
        </w:tc>
        <w:tc>
          <w:tcPr>
            <w:tcW w:w="720" w:type="dxa"/>
            <w:vAlign w:val="bottom"/>
          </w:tcPr>
          <w:p w14:paraId="19F41598" w14:textId="68BFF928" w:rsidR="00C80315" w:rsidRPr="00C80315" w:rsidRDefault="00C80315" w:rsidP="00C80315">
            <w:pPr>
              <w:jc w:val="center"/>
              <w:rPr>
                <w:bCs/>
                <w:sz w:val="18"/>
                <w:szCs w:val="18"/>
              </w:rPr>
            </w:pPr>
            <w:r w:rsidRPr="00C80315">
              <w:rPr>
                <w:color w:val="000000"/>
                <w:sz w:val="18"/>
                <w:szCs w:val="18"/>
              </w:rPr>
              <w:t>0.463</w:t>
            </w:r>
          </w:p>
        </w:tc>
        <w:tc>
          <w:tcPr>
            <w:tcW w:w="1260" w:type="dxa"/>
            <w:vAlign w:val="bottom"/>
          </w:tcPr>
          <w:p w14:paraId="34CCD1DF" w14:textId="719C65D6" w:rsidR="00C80315" w:rsidRPr="00C80315" w:rsidRDefault="00C80315" w:rsidP="00C80315">
            <w:pPr>
              <w:jc w:val="center"/>
              <w:rPr>
                <w:color w:val="000000"/>
                <w:sz w:val="18"/>
                <w:szCs w:val="18"/>
              </w:rPr>
            </w:pPr>
            <w:r w:rsidRPr="00C80315">
              <w:rPr>
                <w:color w:val="000000"/>
                <w:sz w:val="18"/>
                <w:szCs w:val="18"/>
              </w:rPr>
              <w:t>-0.032-0.015</w:t>
            </w:r>
          </w:p>
        </w:tc>
        <w:tc>
          <w:tcPr>
            <w:tcW w:w="630" w:type="dxa"/>
            <w:vAlign w:val="bottom"/>
          </w:tcPr>
          <w:p w14:paraId="3D3B004E" w14:textId="4EC2D66D" w:rsidR="00C80315" w:rsidRPr="00C80315" w:rsidRDefault="00C80315" w:rsidP="00C80315">
            <w:pPr>
              <w:jc w:val="center"/>
              <w:rPr>
                <w:color w:val="000000"/>
                <w:sz w:val="18"/>
                <w:szCs w:val="18"/>
              </w:rPr>
            </w:pPr>
            <w:r w:rsidRPr="00C80315">
              <w:rPr>
                <w:color w:val="000000"/>
                <w:sz w:val="18"/>
                <w:szCs w:val="18"/>
              </w:rPr>
              <w:t>2.645</w:t>
            </w:r>
          </w:p>
        </w:tc>
        <w:tc>
          <w:tcPr>
            <w:tcW w:w="1080" w:type="dxa"/>
            <w:vAlign w:val="bottom"/>
          </w:tcPr>
          <w:p w14:paraId="43ED1507" w14:textId="433A073D" w:rsidR="00C80315" w:rsidRPr="00AF1F18" w:rsidRDefault="00C80315" w:rsidP="00C80315">
            <w:pPr>
              <w:jc w:val="center"/>
              <w:rPr>
                <w:color w:val="000000"/>
                <w:sz w:val="18"/>
                <w:szCs w:val="18"/>
              </w:rPr>
            </w:pPr>
            <w:r w:rsidRPr="00E207F7">
              <w:rPr>
                <w:color w:val="000000"/>
                <w:sz w:val="18"/>
                <w:szCs w:val="18"/>
              </w:rPr>
              <w:t>-0.024</w:t>
            </w:r>
          </w:p>
        </w:tc>
        <w:tc>
          <w:tcPr>
            <w:tcW w:w="630" w:type="dxa"/>
            <w:vAlign w:val="bottom"/>
          </w:tcPr>
          <w:p w14:paraId="794C78D8" w14:textId="0F644C12" w:rsidR="00C80315" w:rsidRPr="00AF1F18" w:rsidRDefault="00C80315" w:rsidP="00C80315">
            <w:pPr>
              <w:jc w:val="center"/>
              <w:rPr>
                <w:color w:val="000000"/>
                <w:sz w:val="18"/>
                <w:szCs w:val="18"/>
              </w:rPr>
            </w:pPr>
            <w:r w:rsidRPr="00E207F7">
              <w:rPr>
                <w:color w:val="000000"/>
                <w:sz w:val="18"/>
                <w:szCs w:val="18"/>
              </w:rPr>
              <w:t>0.021</w:t>
            </w:r>
          </w:p>
        </w:tc>
        <w:tc>
          <w:tcPr>
            <w:tcW w:w="720" w:type="dxa"/>
            <w:vAlign w:val="bottom"/>
          </w:tcPr>
          <w:p w14:paraId="05C4E55E" w14:textId="0FAD993B" w:rsidR="00C80315" w:rsidRPr="00AF1F18" w:rsidRDefault="00C80315" w:rsidP="00C80315">
            <w:pPr>
              <w:jc w:val="center"/>
              <w:rPr>
                <w:color w:val="000000"/>
                <w:sz w:val="18"/>
                <w:szCs w:val="18"/>
              </w:rPr>
            </w:pPr>
            <w:r w:rsidRPr="00E207F7">
              <w:rPr>
                <w:color w:val="000000"/>
                <w:sz w:val="18"/>
                <w:szCs w:val="18"/>
              </w:rPr>
              <w:t>-1.154</w:t>
            </w:r>
          </w:p>
        </w:tc>
        <w:tc>
          <w:tcPr>
            <w:tcW w:w="630" w:type="dxa"/>
            <w:vAlign w:val="bottom"/>
          </w:tcPr>
          <w:p w14:paraId="6D9FF407" w14:textId="455C3855" w:rsidR="00C80315" w:rsidRPr="00AF1F18" w:rsidRDefault="00C80315" w:rsidP="00C80315">
            <w:pPr>
              <w:jc w:val="center"/>
              <w:rPr>
                <w:color w:val="000000"/>
                <w:sz w:val="18"/>
                <w:szCs w:val="18"/>
              </w:rPr>
            </w:pPr>
            <w:r w:rsidRPr="00E207F7">
              <w:rPr>
                <w:color w:val="000000"/>
                <w:sz w:val="18"/>
                <w:szCs w:val="18"/>
              </w:rPr>
              <w:t>0.249</w:t>
            </w:r>
          </w:p>
        </w:tc>
        <w:tc>
          <w:tcPr>
            <w:tcW w:w="1170" w:type="dxa"/>
            <w:vAlign w:val="bottom"/>
          </w:tcPr>
          <w:p w14:paraId="630AEC1A" w14:textId="138BCE1A" w:rsidR="00C80315" w:rsidRPr="00AF1F18" w:rsidRDefault="00C80315" w:rsidP="00C80315">
            <w:pPr>
              <w:jc w:val="center"/>
              <w:rPr>
                <w:color w:val="000000"/>
                <w:sz w:val="18"/>
                <w:szCs w:val="18"/>
              </w:rPr>
            </w:pPr>
            <w:r w:rsidRPr="00AC2406">
              <w:rPr>
                <w:color w:val="000000"/>
                <w:sz w:val="18"/>
                <w:szCs w:val="18"/>
              </w:rPr>
              <w:t>-0.065-0.017</w:t>
            </w:r>
          </w:p>
        </w:tc>
        <w:tc>
          <w:tcPr>
            <w:tcW w:w="630" w:type="dxa"/>
            <w:vAlign w:val="bottom"/>
          </w:tcPr>
          <w:p w14:paraId="49EC10C4" w14:textId="2C8A7867" w:rsidR="00C80315" w:rsidRPr="00AF1F18" w:rsidRDefault="00C80315" w:rsidP="00C80315">
            <w:pPr>
              <w:jc w:val="center"/>
              <w:rPr>
                <w:color w:val="000000"/>
                <w:sz w:val="18"/>
                <w:szCs w:val="18"/>
              </w:rPr>
            </w:pPr>
            <w:r w:rsidRPr="00293BE0">
              <w:rPr>
                <w:color w:val="000000"/>
                <w:sz w:val="18"/>
                <w:szCs w:val="18"/>
              </w:rPr>
              <w:t>3.678</w:t>
            </w:r>
          </w:p>
        </w:tc>
      </w:tr>
      <w:tr w:rsidR="00C80315" w:rsidRPr="00090DB6" w14:paraId="1CFB48C0" w14:textId="004C1A48" w:rsidTr="00C80315">
        <w:tc>
          <w:tcPr>
            <w:tcW w:w="1712" w:type="dxa"/>
            <w:vAlign w:val="bottom"/>
          </w:tcPr>
          <w:p w14:paraId="39A40E45" w14:textId="77777777" w:rsidR="00C80315" w:rsidRPr="001A228D" w:rsidRDefault="00C80315" w:rsidP="00C80315">
            <w:pPr>
              <w:jc w:val="center"/>
              <w:rPr>
                <w:bCs/>
                <w:sz w:val="16"/>
                <w:szCs w:val="16"/>
              </w:rPr>
            </w:pPr>
            <w:r w:rsidRPr="001A228D">
              <w:rPr>
                <w:color w:val="000000"/>
                <w:sz w:val="16"/>
                <w:szCs w:val="16"/>
              </w:rPr>
              <w:t xml:space="preserve">Lingual                        </w:t>
            </w:r>
          </w:p>
        </w:tc>
        <w:tc>
          <w:tcPr>
            <w:tcW w:w="810" w:type="dxa"/>
            <w:vAlign w:val="bottom"/>
          </w:tcPr>
          <w:p w14:paraId="65C44E9F" w14:textId="7E761CF7" w:rsidR="00C80315" w:rsidRPr="00C80315" w:rsidRDefault="00C80315" w:rsidP="00C80315">
            <w:pPr>
              <w:jc w:val="center"/>
              <w:rPr>
                <w:bCs/>
                <w:sz w:val="18"/>
                <w:szCs w:val="18"/>
              </w:rPr>
            </w:pPr>
            <w:r w:rsidRPr="00C80315">
              <w:rPr>
                <w:color w:val="000000"/>
                <w:sz w:val="18"/>
                <w:szCs w:val="18"/>
              </w:rPr>
              <w:t>0.005</w:t>
            </w:r>
          </w:p>
        </w:tc>
        <w:tc>
          <w:tcPr>
            <w:tcW w:w="630" w:type="dxa"/>
            <w:vAlign w:val="bottom"/>
          </w:tcPr>
          <w:p w14:paraId="370916A2" w14:textId="4758B679" w:rsidR="00C80315" w:rsidRPr="00C80315" w:rsidRDefault="00C80315" w:rsidP="00C80315">
            <w:pPr>
              <w:jc w:val="center"/>
              <w:rPr>
                <w:bCs/>
                <w:sz w:val="18"/>
                <w:szCs w:val="18"/>
              </w:rPr>
            </w:pPr>
            <w:r w:rsidRPr="00C80315">
              <w:rPr>
                <w:color w:val="000000"/>
                <w:sz w:val="18"/>
                <w:szCs w:val="18"/>
              </w:rPr>
              <w:t>0.011</w:t>
            </w:r>
          </w:p>
        </w:tc>
        <w:tc>
          <w:tcPr>
            <w:tcW w:w="900" w:type="dxa"/>
            <w:vAlign w:val="bottom"/>
          </w:tcPr>
          <w:p w14:paraId="72B61BC4" w14:textId="5DE3FF90" w:rsidR="00C80315" w:rsidRPr="00C80315" w:rsidRDefault="00C80315" w:rsidP="00C80315">
            <w:pPr>
              <w:jc w:val="center"/>
              <w:rPr>
                <w:bCs/>
                <w:sz w:val="18"/>
                <w:szCs w:val="18"/>
              </w:rPr>
            </w:pPr>
            <w:r w:rsidRPr="00C80315">
              <w:rPr>
                <w:color w:val="000000"/>
                <w:sz w:val="18"/>
                <w:szCs w:val="18"/>
              </w:rPr>
              <w:t>0.429</w:t>
            </w:r>
          </w:p>
        </w:tc>
        <w:tc>
          <w:tcPr>
            <w:tcW w:w="720" w:type="dxa"/>
            <w:vAlign w:val="bottom"/>
          </w:tcPr>
          <w:p w14:paraId="4F542304" w14:textId="5F6B341F" w:rsidR="00C80315" w:rsidRPr="00C80315" w:rsidRDefault="00C80315" w:rsidP="00C80315">
            <w:pPr>
              <w:jc w:val="center"/>
              <w:rPr>
                <w:bCs/>
                <w:sz w:val="18"/>
                <w:szCs w:val="18"/>
              </w:rPr>
            </w:pPr>
            <w:r w:rsidRPr="00C80315">
              <w:rPr>
                <w:color w:val="000000"/>
                <w:sz w:val="18"/>
                <w:szCs w:val="18"/>
              </w:rPr>
              <w:t>0.668</w:t>
            </w:r>
          </w:p>
        </w:tc>
        <w:tc>
          <w:tcPr>
            <w:tcW w:w="1260" w:type="dxa"/>
            <w:vAlign w:val="bottom"/>
          </w:tcPr>
          <w:p w14:paraId="702EEC86" w14:textId="2F503CCD" w:rsidR="00C80315" w:rsidRPr="00C80315" w:rsidRDefault="00C80315" w:rsidP="00C80315">
            <w:pPr>
              <w:jc w:val="center"/>
              <w:rPr>
                <w:color w:val="000000"/>
                <w:sz w:val="18"/>
                <w:szCs w:val="18"/>
              </w:rPr>
            </w:pPr>
            <w:r w:rsidRPr="00C80315">
              <w:rPr>
                <w:color w:val="000000"/>
                <w:sz w:val="18"/>
                <w:szCs w:val="18"/>
              </w:rPr>
              <w:t>-0.017-0.026</w:t>
            </w:r>
          </w:p>
        </w:tc>
        <w:tc>
          <w:tcPr>
            <w:tcW w:w="630" w:type="dxa"/>
            <w:vAlign w:val="bottom"/>
          </w:tcPr>
          <w:p w14:paraId="39EF3078" w14:textId="23EBA4E0" w:rsidR="00C80315" w:rsidRPr="00C80315" w:rsidRDefault="00C80315" w:rsidP="00C80315">
            <w:pPr>
              <w:jc w:val="center"/>
              <w:rPr>
                <w:color w:val="000000"/>
                <w:sz w:val="18"/>
                <w:szCs w:val="18"/>
              </w:rPr>
            </w:pPr>
            <w:r w:rsidRPr="00C80315">
              <w:rPr>
                <w:color w:val="000000"/>
                <w:sz w:val="18"/>
                <w:szCs w:val="18"/>
              </w:rPr>
              <w:t>3.691</w:t>
            </w:r>
          </w:p>
        </w:tc>
        <w:tc>
          <w:tcPr>
            <w:tcW w:w="1080" w:type="dxa"/>
            <w:vAlign w:val="bottom"/>
          </w:tcPr>
          <w:p w14:paraId="69D0312F" w14:textId="60448C83" w:rsidR="00C80315" w:rsidRPr="00AF1F18" w:rsidRDefault="00C80315" w:rsidP="00C80315">
            <w:pPr>
              <w:jc w:val="center"/>
              <w:rPr>
                <w:color w:val="000000"/>
                <w:sz w:val="18"/>
                <w:szCs w:val="18"/>
              </w:rPr>
            </w:pPr>
            <w:r w:rsidRPr="00E207F7">
              <w:rPr>
                <w:color w:val="000000"/>
                <w:sz w:val="18"/>
                <w:szCs w:val="18"/>
              </w:rPr>
              <w:t>-0.018</w:t>
            </w:r>
          </w:p>
        </w:tc>
        <w:tc>
          <w:tcPr>
            <w:tcW w:w="630" w:type="dxa"/>
            <w:vAlign w:val="bottom"/>
          </w:tcPr>
          <w:p w14:paraId="72FBC504" w14:textId="70118955" w:rsidR="00C80315" w:rsidRPr="00AF1F18" w:rsidRDefault="00C80315" w:rsidP="00C80315">
            <w:pPr>
              <w:jc w:val="center"/>
              <w:rPr>
                <w:color w:val="000000"/>
                <w:sz w:val="18"/>
                <w:szCs w:val="18"/>
              </w:rPr>
            </w:pPr>
            <w:r w:rsidRPr="00E207F7">
              <w:rPr>
                <w:color w:val="000000"/>
                <w:sz w:val="18"/>
                <w:szCs w:val="18"/>
              </w:rPr>
              <w:t>0.019</w:t>
            </w:r>
          </w:p>
        </w:tc>
        <w:tc>
          <w:tcPr>
            <w:tcW w:w="720" w:type="dxa"/>
            <w:vAlign w:val="bottom"/>
          </w:tcPr>
          <w:p w14:paraId="3FC22EB4" w14:textId="6C55B1E4" w:rsidR="00C80315" w:rsidRPr="00AF1F18" w:rsidRDefault="00C80315" w:rsidP="00C80315">
            <w:pPr>
              <w:jc w:val="center"/>
              <w:rPr>
                <w:color w:val="000000"/>
                <w:sz w:val="18"/>
                <w:szCs w:val="18"/>
              </w:rPr>
            </w:pPr>
            <w:r w:rsidRPr="00E207F7">
              <w:rPr>
                <w:color w:val="000000"/>
                <w:sz w:val="18"/>
                <w:szCs w:val="18"/>
              </w:rPr>
              <w:t>-0.937</w:t>
            </w:r>
          </w:p>
        </w:tc>
        <w:tc>
          <w:tcPr>
            <w:tcW w:w="630" w:type="dxa"/>
            <w:vAlign w:val="bottom"/>
          </w:tcPr>
          <w:p w14:paraId="178679CC" w14:textId="5B3D3709" w:rsidR="00C80315" w:rsidRPr="00AF1F18" w:rsidRDefault="00C80315" w:rsidP="00C80315">
            <w:pPr>
              <w:jc w:val="center"/>
              <w:rPr>
                <w:color w:val="000000"/>
                <w:sz w:val="18"/>
                <w:szCs w:val="18"/>
              </w:rPr>
            </w:pPr>
            <w:r w:rsidRPr="00E207F7">
              <w:rPr>
                <w:color w:val="000000"/>
                <w:sz w:val="18"/>
                <w:szCs w:val="18"/>
              </w:rPr>
              <w:t>0.349</w:t>
            </w:r>
          </w:p>
        </w:tc>
        <w:tc>
          <w:tcPr>
            <w:tcW w:w="1170" w:type="dxa"/>
            <w:vAlign w:val="bottom"/>
          </w:tcPr>
          <w:p w14:paraId="57689DDB" w14:textId="68F25448" w:rsidR="00C80315" w:rsidRPr="00AF1F18" w:rsidRDefault="00C80315" w:rsidP="00C80315">
            <w:pPr>
              <w:jc w:val="center"/>
              <w:rPr>
                <w:color w:val="000000"/>
                <w:sz w:val="18"/>
                <w:szCs w:val="18"/>
              </w:rPr>
            </w:pPr>
            <w:r w:rsidRPr="00AC2406">
              <w:rPr>
                <w:color w:val="000000"/>
                <w:sz w:val="18"/>
                <w:szCs w:val="18"/>
              </w:rPr>
              <w:t>-0.054-0.019</w:t>
            </w:r>
          </w:p>
        </w:tc>
        <w:tc>
          <w:tcPr>
            <w:tcW w:w="630" w:type="dxa"/>
            <w:vAlign w:val="bottom"/>
          </w:tcPr>
          <w:p w14:paraId="0298DEED" w14:textId="71627ADD" w:rsidR="00C80315" w:rsidRPr="00AF1F18" w:rsidRDefault="00C80315" w:rsidP="00C80315">
            <w:pPr>
              <w:jc w:val="center"/>
              <w:rPr>
                <w:color w:val="000000"/>
                <w:sz w:val="18"/>
                <w:szCs w:val="18"/>
              </w:rPr>
            </w:pPr>
            <w:r w:rsidRPr="00293BE0">
              <w:rPr>
                <w:color w:val="000000"/>
                <w:sz w:val="18"/>
                <w:szCs w:val="18"/>
              </w:rPr>
              <w:t>3.076</w:t>
            </w:r>
          </w:p>
        </w:tc>
      </w:tr>
      <w:tr w:rsidR="00C80315" w:rsidRPr="00090DB6" w14:paraId="365CF555" w14:textId="3DACE85D" w:rsidTr="00C80315">
        <w:tc>
          <w:tcPr>
            <w:tcW w:w="1712" w:type="dxa"/>
            <w:vAlign w:val="bottom"/>
          </w:tcPr>
          <w:p w14:paraId="6F22A5B8" w14:textId="77777777" w:rsidR="00C80315" w:rsidRPr="001A228D" w:rsidRDefault="00C80315" w:rsidP="00C80315">
            <w:pPr>
              <w:jc w:val="center"/>
              <w:rPr>
                <w:bCs/>
                <w:sz w:val="16"/>
                <w:szCs w:val="16"/>
              </w:rPr>
            </w:pPr>
            <w:r w:rsidRPr="001A228D">
              <w:rPr>
                <w:color w:val="000000"/>
                <w:sz w:val="16"/>
                <w:szCs w:val="16"/>
              </w:rPr>
              <w:t xml:space="preserve">Medial orbitofrontal            </w:t>
            </w:r>
          </w:p>
        </w:tc>
        <w:tc>
          <w:tcPr>
            <w:tcW w:w="810" w:type="dxa"/>
            <w:vAlign w:val="bottom"/>
          </w:tcPr>
          <w:p w14:paraId="1F3C77FC" w14:textId="6A0B9D9E" w:rsidR="00C80315" w:rsidRPr="00C80315" w:rsidRDefault="00C80315" w:rsidP="00C80315">
            <w:pPr>
              <w:jc w:val="center"/>
              <w:rPr>
                <w:bCs/>
                <w:sz w:val="18"/>
                <w:szCs w:val="18"/>
              </w:rPr>
            </w:pPr>
            <w:r w:rsidRPr="00C80315">
              <w:rPr>
                <w:color w:val="000000"/>
                <w:sz w:val="18"/>
                <w:szCs w:val="18"/>
              </w:rPr>
              <w:t>0.001</w:t>
            </w:r>
          </w:p>
        </w:tc>
        <w:tc>
          <w:tcPr>
            <w:tcW w:w="630" w:type="dxa"/>
            <w:vAlign w:val="bottom"/>
          </w:tcPr>
          <w:p w14:paraId="6DD3C700" w14:textId="6079F725" w:rsidR="00C80315" w:rsidRPr="00C80315" w:rsidRDefault="00C80315" w:rsidP="00C80315">
            <w:pPr>
              <w:jc w:val="center"/>
              <w:rPr>
                <w:bCs/>
                <w:sz w:val="18"/>
                <w:szCs w:val="18"/>
              </w:rPr>
            </w:pPr>
            <w:r w:rsidRPr="00C80315">
              <w:rPr>
                <w:color w:val="000000"/>
                <w:sz w:val="18"/>
                <w:szCs w:val="18"/>
              </w:rPr>
              <w:t>0.011</w:t>
            </w:r>
          </w:p>
        </w:tc>
        <w:tc>
          <w:tcPr>
            <w:tcW w:w="900" w:type="dxa"/>
            <w:vAlign w:val="bottom"/>
          </w:tcPr>
          <w:p w14:paraId="70863DA3" w14:textId="4115CDFE" w:rsidR="00C80315" w:rsidRPr="00C80315" w:rsidRDefault="00C80315" w:rsidP="00C80315">
            <w:pPr>
              <w:jc w:val="center"/>
              <w:rPr>
                <w:bCs/>
                <w:sz w:val="18"/>
                <w:szCs w:val="18"/>
              </w:rPr>
            </w:pPr>
            <w:r w:rsidRPr="00C80315">
              <w:rPr>
                <w:color w:val="000000"/>
                <w:sz w:val="18"/>
                <w:szCs w:val="18"/>
              </w:rPr>
              <w:t>0.057</w:t>
            </w:r>
          </w:p>
        </w:tc>
        <w:tc>
          <w:tcPr>
            <w:tcW w:w="720" w:type="dxa"/>
            <w:vAlign w:val="bottom"/>
          </w:tcPr>
          <w:p w14:paraId="68F7931E" w14:textId="2DDAA2B4" w:rsidR="00C80315" w:rsidRPr="00C80315" w:rsidRDefault="00C80315" w:rsidP="00C80315">
            <w:pPr>
              <w:jc w:val="center"/>
              <w:rPr>
                <w:bCs/>
                <w:sz w:val="18"/>
                <w:szCs w:val="18"/>
              </w:rPr>
            </w:pPr>
            <w:r w:rsidRPr="00C80315">
              <w:rPr>
                <w:color w:val="000000"/>
                <w:sz w:val="18"/>
                <w:szCs w:val="18"/>
              </w:rPr>
              <w:t>0.955</w:t>
            </w:r>
          </w:p>
        </w:tc>
        <w:tc>
          <w:tcPr>
            <w:tcW w:w="1260" w:type="dxa"/>
            <w:vAlign w:val="bottom"/>
          </w:tcPr>
          <w:p w14:paraId="2AF68E98" w14:textId="134C49A2" w:rsidR="00C80315" w:rsidRPr="00C80315" w:rsidRDefault="00C80315" w:rsidP="00C80315">
            <w:pPr>
              <w:jc w:val="center"/>
              <w:rPr>
                <w:color w:val="000000"/>
                <w:sz w:val="18"/>
                <w:szCs w:val="18"/>
              </w:rPr>
            </w:pPr>
            <w:r w:rsidRPr="00C80315">
              <w:rPr>
                <w:color w:val="000000"/>
                <w:sz w:val="18"/>
                <w:szCs w:val="18"/>
              </w:rPr>
              <w:t>-0.02-0.022</w:t>
            </w:r>
          </w:p>
        </w:tc>
        <w:tc>
          <w:tcPr>
            <w:tcW w:w="630" w:type="dxa"/>
            <w:vAlign w:val="bottom"/>
          </w:tcPr>
          <w:p w14:paraId="6A70D8E9" w14:textId="66AC757F" w:rsidR="00C80315" w:rsidRPr="00C80315" w:rsidRDefault="00C80315" w:rsidP="00C80315">
            <w:pPr>
              <w:jc w:val="center"/>
              <w:rPr>
                <w:color w:val="000000"/>
                <w:sz w:val="18"/>
                <w:szCs w:val="18"/>
              </w:rPr>
            </w:pPr>
            <w:r w:rsidRPr="00C80315">
              <w:rPr>
                <w:color w:val="000000"/>
                <w:sz w:val="18"/>
                <w:szCs w:val="18"/>
              </w:rPr>
              <w:t>3.047</w:t>
            </w:r>
          </w:p>
        </w:tc>
        <w:tc>
          <w:tcPr>
            <w:tcW w:w="1080" w:type="dxa"/>
            <w:vAlign w:val="bottom"/>
          </w:tcPr>
          <w:p w14:paraId="7CD3DE4E" w14:textId="11E9720E" w:rsidR="00C80315" w:rsidRPr="00AF1F18" w:rsidRDefault="00C80315" w:rsidP="00C80315">
            <w:pPr>
              <w:jc w:val="center"/>
              <w:rPr>
                <w:color w:val="000000"/>
                <w:sz w:val="18"/>
                <w:szCs w:val="18"/>
              </w:rPr>
            </w:pPr>
            <w:r w:rsidRPr="00E207F7">
              <w:rPr>
                <w:color w:val="000000"/>
                <w:sz w:val="18"/>
                <w:szCs w:val="18"/>
              </w:rPr>
              <w:t>0.014</w:t>
            </w:r>
          </w:p>
        </w:tc>
        <w:tc>
          <w:tcPr>
            <w:tcW w:w="630" w:type="dxa"/>
            <w:vAlign w:val="bottom"/>
          </w:tcPr>
          <w:p w14:paraId="67045291" w14:textId="1CF6792E" w:rsidR="00C80315" w:rsidRPr="00AF1F18" w:rsidRDefault="00C80315" w:rsidP="00C80315">
            <w:pPr>
              <w:jc w:val="center"/>
              <w:rPr>
                <w:color w:val="000000"/>
                <w:sz w:val="18"/>
                <w:szCs w:val="18"/>
              </w:rPr>
            </w:pPr>
            <w:r w:rsidRPr="00E207F7">
              <w:rPr>
                <w:color w:val="000000"/>
                <w:sz w:val="18"/>
                <w:szCs w:val="18"/>
              </w:rPr>
              <w:t>0.018</w:t>
            </w:r>
          </w:p>
        </w:tc>
        <w:tc>
          <w:tcPr>
            <w:tcW w:w="720" w:type="dxa"/>
            <w:vAlign w:val="bottom"/>
          </w:tcPr>
          <w:p w14:paraId="2BE064CF" w14:textId="58177F87" w:rsidR="00C80315" w:rsidRPr="00AF1F18" w:rsidRDefault="00C80315" w:rsidP="00C80315">
            <w:pPr>
              <w:jc w:val="center"/>
              <w:rPr>
                <w:color w:val="000000"/>
                <w:sz w:val="18"/>
                <w:szCs w:val="18"/>
              </w:rPr>
            </w:pPr>
            <w:r w:rsidRPr="00E207F7">
              <w:rPr>
                <w:color w:val="000000"/>
                <w:sz w:val="18"/>
                <w:szCs w:val="18"/>
              </w:rPr>
              <w:t>0.756</w:t>
            </w:r>
          </w:p>
        </w:tc>
        <w:tc>
          <w:tcPr>
            <w:tcW w:w="630" w:type="dxa"/>
            <w:vAlign w:val="bottom"/>
          </w:tcPr>
          <w:p w14:paraId="5A8834C3" w14:textId="24CDBA5A" w:rsidR="00C80315" w:rsidRPr="00AF1F18" w:rsidRDefault="00C80315" w:rsidP="00C80315">
            <w:pPr>
              <w:jc w:val="center"/>
              <w:rPr>
                <w:color w:val="000000"/>
                <w:sz w:val="18"/>
                <w:szCs w:val="18"/>
              </w:rPr>
            </w:pPr>
            <w:r w:rsidRPr="00E207F7">
              <w:rPr>
                <w:color w:val="000000"/>
                <w:sz w:val="18"/>
                <w:szCs w:val="18"/>
              </w:rPr>
              <w:t>0.450</w:t>
            </w:r>
          </w:p>
        </w:tc>
        <w:tc>
          <w:tcPr>
            <w:tcW w:w="1170" w:type="dxa"/>
            <w:vAlign w:val="bottom"/>
          </w:tcPr>
          <w:p w14:paraId="4626906E" w14:textId="668CACC3" w:rsidR="00C80315" w:rsidRPr="00AF1F18" w:rsidRDefault="00C80315" w:rsidP="00C80315">
            <w:pPr>
              <w:jc w:val="center"/>
              <w:rPr>
                <w:color w:val="000000"/>
                <w:sz w:val="18"/>
                <w:szCs w:val="18"/>
              </w:rPr>
            </w:pPr>
            <w:r w:rsidRPr="00AC2406">
              <w:rPr>
                <w:color w:val="000000"/>
                <w:sz w:val="18"/>
                <w:szCs w:val="18"/>
              </w:rPr>
              <w:t>-0.022-0.05</w:t>
            </w:r>
          </w:p>
        </w:tc>
        <w:tc>
          <w:tcPr>
            <w:tcW w:w="630" w:type="dxa"/>
            <w:vAlign w:val="bottom"/>
          </w:tcPr>
          <w:p w14:paraId="2D5B1DD4" w14:textId="7124DA59" w:rsidR="00C80315" w:rsidRPr="00AF1F18" w:rsidRDefault="00C80315" w:rsidP="00C80315">
            <w:pPr>
              <w:jc w:val="center"/>
              <w:rPr>
                <w:color w:val="000000"/>
                <w:sz w:val="18"/>
                <w:szCs w:val="18"/>
              </w:rPr>
            </w:pPr>
            <w:r w:rsidRPr="00293BE0">
              <w:rPr>
                <w:color w:val="000000"/>
                <w:sz w:val="18"/>
                <w:szCs w:val="18"/>
              </w:rPr>
              <w:t>2.904</w:t>
            </w:r>
          </w:p>
        </w:tc>
      </w:tr>
      <w:tr w:rsidR="00C80315" w:rsidRPr="00090DB6" w14:paraId="7EA23FF6" w14:textId="1B9410B4" w:rsidTr="00C80315">
        <w:tc>
          <w:tcPr>
            <w:tcW w:w="1712" w:type="dxa"/>
            <w:vAlign w:val="bottom"/>
          </w:tcPr>
          <w:p w14:paraId="273C8536" w14:textId="77777777" w:rsidR="00C80315" w:rsidRPr="001A228D" w:rsidRDefault="00C80315" w:rsidP="00C80315">
            <w:pPr>
              <w:jc w:val="center"/>
              <w:rPr>
                <w:bCs/>
                <w:sz w:val="16"/>
                <w:szCs w:val="16"/>
              </w:rPr>
            </w:pPr>
            <w:r w:rsidRPr="001A228D">
              <w:rPr>
                <w:color w:val="000000"/>
                <w:sz w:val="16"/>
                <w:szCs w:val="16"/>
              </w:rPr>
              <w:t xml:space="preserve">Middle temporal                </w:t>
            </w:r>
          </w:p>
        </w:tc>
        <w:tc>
          <w:tcPr>
            <w:tcW w:w="810" w:type="dxa"/>
            <w:vAlign w:val="bottom"/>
          </w:tcPr>
          <w:p w14:paraId="57CF3F75" w14:textId="290E8E86" w:rsidR="00C80315" w:rsidRPr="00C80315" w:rsidRDefault="00C80315" w:rsidP="00C80315">
            <w:pPr>
              <w:jc w:val="center"/>
              <w:rPr>
                <w:bCs/>
                <w:sz w:val="18"/>
                <w:szCs w:val="18"/>
              </w:rPr>
            </w:pPr>
            <w:r w:rsidRPr="00C80315">
              <w:rPr>
                <w:color w:val="000000"/>
                <w:sz w:val="18"/>
                <w:szCs w:val="18"/>
              </w:rPr>
              <w:t>-0.029</w:t>
            </w:r>
          </w:p>
        </w:tc>
        <w:tc>
          <w:tcPr>
            <w:tcW w:w="630" w:type="dxa"/>
            <w:vAlign w:val="bottom"/>
          </w:tcPr>
          <w:p w14:paraId="44C25959" w14:textId="42A9A249" w:rsidR="00C80315" w:rsidRPr="00C80315" w:rsidRDefault="00C80315" w:rsidP="00C80315">
            <w:pPr>
              <w:jc w:val="center"/>
              <w:rPr>
                <w:bCs/>
                <w:sz w:val="18"/>
                <w:szCs w:val="18"/>
              </w:rPr>
            </w:pPr>
            <w:r w:rsidRPr="00C80315">
              <w:rPr>
                <w:color w:val="000000"/>
                <w:sz w:val="18"/>
                <w:szCs w:val="18"/>
              </w:rPr>
              <w:t>0.014</w:t>
            </w:r>
          </w:p>
        </w:tc>
        <w:tc>
          <w:tcPr>
            <w:tcW w:w="900" w:type="dxa"/>
            <w:vAlign w:val="bottom"/>
          </w:tcPr>
          <w:p w14:paraId="6EEA901C" w14:textId="6F14919B" w:rsidR="00C80315" w:rsidRPr="00C80315" w:rsidRDefault="00C80315" w:rsidP="00C80315">
            <w:pPr>
              <w:jc w:val="center"/>
              <w:rPr>
                <w:bCs/>
                <w:sz w:val="18"/>
                <w:szCs w:val="18"/>
              </w:rPr>
            </w:pPr>
            <w:r w:rsidRPr="00C80315">
              <w:rPr>
                <w:color w:val="000000"/>
                <w:sz w:val="18"/>
                <w:szCs w:val="18"/>
              </w:rPr>
              <w:t>-2.102</w:t>
            </w:r>
          </w:p>
        </w:tc>
        <w:tc>
          <w:tcPr>
            <w:tcW w:w="720" w:type="dxa"/>
            <w:vAlign w:val="bottom"/>
          </w:tcPr>
          <w:p w14:paraId="37A767C7" w14:textId="6A32CB3D" w:rsidR="00C80315" w:rsidRPr="00C80315" w:rsidRDefault="00C80315" w:rsidP="00C80315">
            <w:pPr>
              <w:jc w:val="center"/>
              <w:rPr>
                <w:bCs/>
                <w:sz w:val="18"/>
                <w:szCs w:val="18"/>
              </w:rPr>
            </w:pPr>
            <w:r w:rsidRPr="00C80315">
              <w:rPr>
                <w:color w:val="000000"/>
                <w:sz w:val="18"/>
                <w:szCs w:val="18"/>
              </w:rPr>
              <w:t>0.036</w:t>
            </w:r>
          </w:p>
        </w:tc>
        <w:tc>
          <w:tcPr>
            <w:tcW w:w="1260" w:type="dxa"/>
            <w:vAlign w:val="bottom"/>
          </w:tcPr>
          <w:p w14:paraId="71F692C9" w14:textId="63FE703B" w:rsidR="00C80315" w:rsidRPr="00C80315" w:rsidRDefault="00C80315" w:rsidP="00C80315">
            <w:pPr>
              <w:jc w:val="center"/>
              <w:rPr>
                <w:color w:val="000000"/>
                <w:sz w:val="18"/>
                <w:szCs w:val="18"/>
              </w:rPr>
            </w:pPr>
            <w:r w:rsidRPr="00C80315">
              <w:rPr>
                <w:color w:val="000000"/>
                <w:sz w:val="18"/>
                <w:szCs w:val="18"/>
              </w:rPr>
              <w:t>-0.057--0.002</w:t>
            </w:r>
          </w:p>
        </w:tc>
        <w:tc>
          <w:tcPr>
            <w:tcW w:w="630" w:type="dxa"/>
            <w:vAlign w:val="bottom"/>
          </w:tcPr>
          <w:p w14:paraId="1FB10F8B" w14:textId="6DFB4B36" w:rsidR="00C80315" w:rsidRPr="00C80315" w:rsidRDefault="00C80315" w:rsidP="00C80315">
            <w:pPr>
              <w:jc w:val="center"/>
              <w:rPr>
                <w:color w:val="000000"/>
                <w:sz w:val="18"/>
                <w:szCs w:val="18"/>
              </w:rPr>
            </w:pPr>
            <w:r w:rsidRPr="00C80315">
              <w:rPr>
                <w:color w:val="000000"/>
                <w:sz w:val="18"/>
                <w:szCs w:val="18"/>
              </w:rPr>
              <w:t>2.927</w:t>
            </w:r>
          </w:p>
        </w:tc>
        <w:tc>
          <w:tcPr>
            <w:tcW w:w="1080" w:type="dxa"/>
            <w:vAlign w:val="bottom"/>
          </w:tcPr>
          <w:p w14:paraId="2C44FC76" w14:textId="09CE4A2F" w:rsidR="00C80315" w:rsidRPr="00AF1F18" w:rsidRDefault="00C80315" w:rsidP="00C80315">
            <w:pPr>
              <w:jc w:val="center"/>
              <w:rPr>
                <w:color w:val="000000"/>
                <w:sz w:val="18"/>
                <w:szCs w:val="18"/>
              </w:rPr>
            </w:pPr>
            <w:r w:rsidRPr="00E207F7">
              <w:rPr>
                <w:color w:val="000000"/>
                <w:sz w:val="18"/>
                <w:szCs w:val="18"/>
              </w:rPr>
              <w:t>-0.033</w:t>
            </w:r>
          </w:p>
        </w:tc>
        <w:tc>
          <w:tcPr>
            <w:tcW w:w="630" w:type="dxa"/>
            <w:vAlign w:val="bottom"/>
          </w:tcPr>
          <w:p w14:paraId="6D95F310" w14:textId="141C3E68" w:rsidR="00C80315" w:rsidRPr="00AF1F18" w:rsidRDefault="00C80315" w:rsidP="00C80315">
            <w:pPr>
              <w:jc w:val="center"/>
              <w:rPr>
                <w:color w:val="000000"/>
                <w:sz w:val="18"/>
                <w:szCs w:val="18"/>
              </w:rPr>
            </w:pPr>
            <w:r w:rsidRPr="00E207F7">
              <w:rPr>
                <w:color w:val="000000"/>
                <w:sz w:val="18"/>
                <w:szCs w:val="18"/>
              </w:rPr>
              <w:t>0.024</w:t>
            </w:r>
          </w:p>
        </w:tc>
        <w:tc>
          <w:tcPr>
            <w:tcW w:w="720" w:type="dxa"/>
            <w:vAlign w:val="bottom"/>
          </w:tcPr>
          <w:p w14:paraId="2C9A8F7F" w14:textId="104DA450" w:rsidR="00C80315" w:rsidRPr="00AF1F18" w:rsidRDefault="00C80315" w:rsidP="00C80315">
            <w:pPr>
              <w:jc w:val="center"/>
              <w:rPr>
                <w:color w:val="000000"/>
                <w:sz w:val="18"/>
                <w:szCs w:val="18"/>
              </w:rPr>
            </w:pPr>
            <w:r w:rsidRPr="00E207F7">
              <w:rPr>
                <w:color w:val="000000"/>
                <w:sz w:val="18"/>
                <w:szCs w:val="18"/>
              </w:rPr>
              <w:t>-1.381</w:t>
            </w:r>
          </w:p>
        </w:tc>
        <w:tc>
          <w:tcPr>
            <w:tcW w:w="630" w:type="dxa"/>
            <w:vAlign w:val="bottom"/>
          </w:tcPr>
          <w:p w14:paraId="407FB728" w14:textId="1720E0DF" w:rsidR="00C80315" w:rsidRPr="00AF1F18" w:rsidRDefault="00C80315" w:rsidP="00C80315">
            <w:pPr>
              <w:jc w:val="center"/>
              <w:rPr>
                <w:color w:val="000000"/>
                <w:sz w:val="18"/>
                <w:szCs w:val="18"/>
              </w:rPr>
            </w:pPr>
            <w:r w:rsidRPr="00E207F7">
              <w:rPr>
                <w:color w:val="000000"/>
                <w:sz w:val="18"/>
                <w:szCs w:val="18"/>
              </w:rPr>
              <w:t>0.168</w:t>
            </w:r>
          </w:p>
        </w:tc>
        <w:tc>
          <w:tcPr>
            <w:tcW w:w="1170" w:type="dxa"/>
            <w:vAlign w:val="bottom"/>
          </w:tcPr>
          <w:p w14:paraId="49569A2F" w14:textId="6095BDD0" w:rsidR="00C80315" w:rsidRPr="00AF1F18" w:rsidRDefault="00C80315" w:rsidP="00C80315">
            <w:pPr>
              <w:jc w:val="center"/>
              <w:rPr>
                <w:color w:val="000000"/>
                <w:sz w:val="18"/>
                <w:szCs w:val="18"/>
              </w:rPr>
            </w:pPr>
            <w:r w:rsidRPr="00AC2406">
              <w:rPr>
                <w:color w:val="000000"/>
                <w:sz w:val="18"/>
                <w:szCs w:val="18"/>
              </w:rPr>
              <w:t>-0.08-0.014</w:t>
            </w:r>
          </w:p>
        </w:tc>
        <w:tc>
          <w:tcPr>
            <w:tcW w:w="630" w:type="dxa"/>
            <w:vAlign w:val="bottom"/>
          </w:tcPr>
          <w:p w14:paraId="1A519632" w14:textId="6D255B36" w:rsidR="00C80315" w:rsidRPr="00AF1F18" w:rsidRDefault="00C80315" w:rsidP="00C80315">
            <w:pPr>
              <w:jc w:val="center"/>
              <w:rPr>
                <w:color w:val="000000"/>
                <w:sz w:val="18"/>
                <w:szCs w:val="18"/>
              </w:rPr>
            </w:pPr>
            <w:r w:rsidRPr="00293BE0">
              <w:rPr>
                <w:color w:val="000000"/>
                <w:sz w:val="18"/>
                <w:szCs w:val="18"/>
              </w:rPr>
              <w:t>4.743</w:t>
            </w:r>
          </w:p>
        </w:tc>
      </w:tr>
      <w:tr w:rsidR="00C80315" w:rsidRPr="00090DB6" w14:paraId="71D93B44" w14:textId="46FBB69C" w:rsidTr="00C80315">
        <w:tc>
          <w:tcPr>
            <w:tcW w:w="1712" w:type="dxa"/>
            <w:vAlign w:val="bottom"/>
          </w:tcPr>
          <w:p w14:paraId="317CB6AE" w14:textId="77777777" w:rsidR="00C80315" w:rsidRPr="001A228D" w:rsidRDefault="00C80315" w:rsidP="00C80315">
            <w:pPr>
              <w:jc w:val="center"/>
              <w:rPr>
                <w:bCs/>
                <w:sz w:val="16"/>
                <w:szCs w:val="16"/>
              </w:rPr>
            </w:pPr>
            <w:r w:rsidRPr="001A228D">
              <w:rPr>
                <w:color w:val="000000"/>
                <w:sz w:val="16"/>
                <w:szCs w:val="16"/>
              </w:rPr>
              <w:t xml:space="preserve">Parahippocampal                </w:t>
            </w:r>
          </w:p>
        </w:tc>
        <w:tc>
          <w:tcPr>
            <w:tcW w:w="810" w:type="dxa"/>
            <w:vAlign w:val="bottom"/>
          </w:tcPr>
          <w:p w14:paraId="187903DC" w14:textId="116C78E7" w:rsidR="00C80315" w:rsidRPr="00C80315" w:rsidRDefault="00C80315" w:rsidP="00C80315">
            <w:pPr>
              <w:jc w:val="center"/>
              <w:rPr>
                <w:bCs/>
                <w:sz w:val="18"/>
                <w:szCs w:val="18"/>
              </w:rPr>
            </w:pPr>
            <w:r w:rsidRPr="00C80315">
              <w:rPr>
                <w:color w:val="000000"/>
                <w:sz w:val="18"/>
                <w:szCs w:val="18"/>
              </w:rPr>
              <w:t>0.002</w:t>
            </w:r>
          </w:p>
        </w:tc>
        <w:tc>
          <w:tcPr>
            <w:tcW w:w="630" w:type="dxa"/>
            <w:vAlign w:val="bottom"/>
          </w:tcPr>
          <w:p w14:paraId="7595CFCF" w14:textId="4F7E720C" w:rsidR="00C80315" w:rsidRPr="00C80315" w:rsidRDefault="00C80315" w:rsidP="00C80315">
            <w:pPr>
              <w:jc w:val="center"/>
              <w:rPr>
                <w:bCs/>
                <w:sz w:val="18"/>
                <w:szCs w:val="18"/>
              </w:rPr>
            </w:pPr>
            <w:r w:rsidRPr="00C80315">
              <w:rPr>
                <w:color w:val="000000"/>
                <w:sz w:val="18"/>
                <w:szCs w:val="18"/>
              </w:rPr>
              <w:t>0.008</w:t>
            </w:r>
          </w:p>
        </w:tc>
        <w:tc>
          <w:tcPr>
            <w:tcW w:w="900" w:type="dxa"/>
            <w:vAlign w:val="bottom"/>
          </w:tcPr>
          <w:p w14:paraId="0F521D95" w14:textId="7064F036" w:rsidR="00C80315" w:rsidRPr="00C80315" w:rsidRDefault="00C80315" w:rsidP="00C80315">
            <w:pPr>
              <w:jc w:val="center"/>
              <w:rPr>
                <w:bCs/>
                <w:sz w:val="18"/>
                <w:szCs w:val="18"/>
              </w:rPr>
            </w:pPr>
            <w:r w:rsidRPr="00C80315">
              <w:rPr>
                <w:color w:val="000000"/>
                <w:sz w:val="18"/>
                <w:szCs w:val="18"/>
              </w:rPr>
              <w:t>0.296</w:t>
            </w:r>
          </w:p>
        </w:tc>
        <w:tc>
          <w:tcPr>
            <w:tcW w:w="720" w:type="dxa"/>
            <w:vAlign w:val="bottom"/>
          </w:tcPr>
          <w:p w14:paraId="5C458776" w14:textId="661DA724" w:rsidR="00C80315" w:rsidRPr="00C80315" w:rsidRDefault="00C80315" w:rsidP="00C80315">
            <w:pPr>
              <w:jc w:val="center"/>
              <w:rPr>
                <w:bCs/>
                <w:sz w:val="18"/>
                <w:szCs w:val="18"/>
              </w:rPr>
            </w:pPr>
            <w:r w:rsidRPr="00C80315">
              <w:rPr>
                <w:color w:val="000000"/>
                <w:sz w:val="18"/>
                <w:szCs w:val="18"/>
              </w:rPr>
              <w:t>0.767</w:t>
            </w:r>
          </w:p>
        </w:tc>
        <w:tc>
          <w:tcPr>
            <w:tcW w:w="1260" w:type="dxa"/>
            <w:vAlign w:val="bottom"/>
          </w:tcPr>
          <w:p w14:paraId="535A5A6A" w14:textId="16BD0035" w:rsidR="00C80315" w:rsidRPr="00C80315" w:rsidRDefault="00C80315" w:rsidP="00C80315">
            <w:pPr>
              <w:jc w:val="center"/>
              <w:rPr>
                <w:color w:val="000000"/>
                <w:sz w:val="18"/>
                <w:szCs w:val="18"/>
              </w:rPr>
            </w:pPr>
            <w:r w:rsidRPr="00C80315">
              <w:rPr>
                <w:color w:val="000000"/>
                <w:sz w:val="18"/>
                <w:szCs w:val="18"/>
              </w:rPr>
              <w:t>-0.013-0.018</w:t>
            </w:r>
          </w:p>
        </w:tc>
        <w:tc>
          <w:tcPr>
            <w:tcW w:w="630" w:type="dxa"/>
            <w:vAlign w:val="bottom"/>
          </w:tcPr>
          <w:p w14:paraId="3FEE812D" w14:textId="66ECEA98" w:rsidR="00C80315" w:rsidRPr="00C80315" w:rsidRDefault="00C80315" w:rsidP="00C80315">
            <w:pPr>
              <w:jc w:val="center"/>
              <w:rPr>
                <w:color w:val="000000"/>
                <w:sz w:val="18"/>
                <w:szCs w:val="18"/>
              </w:rPr>
            </w:pPr>
            <w:r w:rsidRPr="00C80315">
              <w:rPr>
                <w:color w:val="000000"/>
                <w:sz w:val="18"/>
                <w:szCs w:val="18"/>
              </w:rPr>
              <w:t>4.936</w:t>
            </w:r>
          </w:p>
        </w:tc>
        <w:tc>
          <w:tcPr>
            <w:tcW w:w="1080" w:type="dxa"/>
            <w:vAlign w:val="bottom"/>
          </w:tcPr>
          <w:p w14:paraId="726AABC1" w14:textId="3A790970" w:rsidR="00C80315" w:rsidRPr="00AF1F18" w:rsidRDefault="00C80315" w:rsidP="00C80315">
            <w:pPr>
              <w:jc w:val="center"/>
              <w:rPr>
                <w:color w:val="000000"/>
                <w:sz w:val="18"/>
                <w:szCs w:val="18"/>
              </w:rPr>
            </w:pPr>
            <w:r w:rsidRPr="00E207F7">
              <w:rPr>
                <w:color w:val="000000"/>
                <w:sz w:val="18"/>
                <w:szCs w:val="18"/>
              </w:rPr>
              <w:t>0.004</w:t>
            </w:r>
          </w:p>
        </w:tc>
        <w:tc>
          <w:tcPr>
            <w:tcW w:w="630" w:type="dxa"/>
            <w:vAlign w:val="bottom"/>
          </w:tcPr>
          <w:p w14:paraId="014C0EEB" w14:textId="57CBCA22" w:rsidR="00C80315" w:rsidRPr="00AF1F18" w:rsidRDefault="00C80315" w:rsidP="00C80315">
            <w:pPr>
              <w:jc w:val="center"/>
              <w:rPr>
                <w:color w:val="000000"/>
                <w:sz w:val="18"/>
                <w:szCs w:val="18"/>
              </w:rPr>
            </w:pPr>
            <w:r w:rsidRPr="00E207F7">
              <w:rPr>
                <w:color w:val="000000"/>
                <w:sz w:val="18"/>
                <w:szCs w:val="18"/>
              </w:rPr>
              <w:t>0.014</w:t>
            </w:r>
          </w:p>
        </w:tc>
        <w:tc>
          <w:tcPr>
            <w:tcW w:w="720" w:type="dxa"/>
            <w:vAlign w:val="bottom"/>
          </w:tcPr>
          <w:p w14:paraId="5DE4EDF7" w14:textId="37BC1E87" w:rsidR="00C80315" w:rsidRPr="00AF1F18" w:rsidRDefault="00C80315" w:rsidP="00C80315">
            <w:pPr>
              <w:jc w:val="center"/>
              <w:rPr>
                <w:color w:val="000000"/>
                <w:sz w:val="18"/>
                <w:szCs w:val="18"/>
              </w:rPr>
            </w:pPr>
            <w:r w:rsidRPr="00E207F7">
              <w:rPr>
                <w:color w:val="000000"/>
                <w:sz w:val="18"/>
                <w:szCs w:val="18"/>
              </w:rPr>
              <w:t>0.277</w:t>
            </w:r>
          </w:p>
        </w:tc>
        <w:tc>
          <w:tcPr>
            <w:tcW w:w="630" w:type="dxa"/>
            <w:vAlign w:val="bottom"/>
          </w:tcPr>
          <w:p w14:paraId="3289F719" w14:textId="65FBE229" w:rsidR="00C80315" w:rsidRPr="00AF1F18" w:rsidRDefault="00C80315" w:rsidP="00C80315">
            <w:pPr>
              <w:jc w:val="center"/>
              <w:rPr>
                <w:color w:val="000000"/>
                <w:sz w:val="18"/>
                <w:szCs w:val="18"/>
              </w:rPr>
            </w:pPr>
            <w:r w:rsidRPr="00E207F7">
              <w:rPr>
                <w:color w:val="000000"/>
                <w:sz w:val="18"/>
                <w:szCs w:val="18"/>
              </w:rPr>
              <w:t>0.782</w:t>
            </w:r>
          </w:p>
        </w:tc>
        <w:tc>
          <w:tcPr>
            <w:tcW w:w="1170" w:type="dxa"/>
            <w:vAlign w:val="bottom"/>
          </w:tcPr>
          <w:p w14:paraId="4E9F6FF1" w14:textId="6B2AC167" w:rsidR="00C80315" w:rsidRPr="00AF1F18" w:rsidRDefault="00C80315" w:rsidP="00C80315">
            <w:pPr>
              <w:jc w:val="center"/>
              <w:rPr>
                <w:color w:val="000000"/>
                <w:sz w:val="18"/>
                <w:szCs w:val="18"/>
              </w:rPr>
            </w:pPr>
            <w:r w:rsidRPr="00AC2406">
              <w:rPr>
                <w:color w:val="000000"/>
                <w:sz w:val="18"/>
                <w:szCs w:val="18"/>
              </w:rPr>
              <w:t>-0.023-0.031</w:t>
            </w:r>
          </w:p>
        </w:tc>
        <w:tc>
          <w:tcPr>
            <w:tcW w:w="630" w:type="dxa"/>
            <w:vAlign w:val="bottom"/>
          </w:tcPr>
          <w:p w14:paraId="41994C39" w14:textId="607A6783" w:rsidR="00C80315" w:rsidRPr="00AF1F18" w:rsidRDefault="00C80315" w:rsidP="00C80315">
            <w:pPr>
              <w:jc w:val="center"/>
              <w:rPr>
                <w:color w:val="000000"/>
                <w:sz w:val="18"/>
                <w:szCs w:val="18"/>
              </w:rPr>
            </w:pPr>
            <w:r w:rsidRPr="00293BE0">
              <w:rPr>
                <w:color w:val="000000"/>
                <w:sz w:val="18"/>
                <w:szCs w:val="18"/>
              </w:rPr>
              <w:t>1.707</w:t>
            </w:r>
          </w:p>
        </w:tc>
      </w:tr>
      <w:tr w:rsidR="00C80315" w:rsidRPr="00090DB6" w14:paraId="118B2C70" w14:textId="310E0079" w:rsidTr="00C80315">
        <w:tc>
          <w:tcPr>
            <w:tcW w:w="1712" w:type="dxa"/>
            <w:vAlign w:val="bottom"/>
          </w:tcPr>
          <w:p w14:paraId="35C3A0F5" w14:textId="77777777" w:rsidR="00C80315" w:rsidRPr="001A228D" w:rsidRDefault="00C80315" w:rsidP="00C80315">
            <w:pPr>
              <w:jc w:val="center"/>
              <w:rPr>
                <w:bCs/>
                <w:sz w:val="16"/>
                <w:szCs w:val="16"/>
              </w:rPr>
            </w:pPr>
            <w:r w:rsidRPr="001A228D">
              <w:rPr>
                <w:color w:val="000000"/>
                <w:sz w:val="16"/>
                <w:szCs w:val="16"/>
              </w:rPr>
              <w:t xml:space="preserve">Paracentral                   </w:t>
            </w:r>
          </w:p>
        </w:tc>
        <w:tc>
          <w:tcPr>
            <w:tcW w:w="810" w:type="dxa"/>
            <w:vAlign w:val="bottom"/>
          </w:tcPr>
          <w:p w14:paraId="2D029738" w14:textId="51CE2013" w:rsidR="00C80315" w:rsidRPr="00C80315" w:rsidRDefault="00C80315" w:rsidP="00C80315">
            <w:pPr>
              <w:jc w:val="center"/>
              <w:rPr>
                <w:bCs/>
                <w:sz w:val="18"/>
                <w:szCs w:val="18"/>
              </w:rPr>
            </w:pPr>
            <w:r w:rsidRPr="00C80315">
              <w:rPr>
                <w:color w:val="000000"/>
                <w:sz w:val="18"/>
                <w:szCs w:val="18"/>
              </w:rPr>
              <w:t>0.013</w:t>
            </w:r>
          </w:p>
        </w:tc>
        <w:tc>
          <w:tcPr>
            <w:tcW w:w="630" w:type="dxa"/>
            <w:vAlign w:val="bottom"/>
          </w:tcPr>
          <w:p w14:paraId="57700C5E" w14:textId="0EF93B18" w:rsidR="00C80315" w:rsidRPr="00C80315" w:rsidRDefault="00C80315" w:rsidP="00C80315">
            <w:pPr>
              <w:jc w:val="center"/>
              <w:rPr>
                <w:bCs/>
                <w:sz w:val="18"/>
                <w:szCs w:val="18"/>
              </w:rPr>
            </w:pPr>
            <w:r w:rsidRPr="00C80315">
              <w:rPr>
                <w:color w:val="000000"/>
                <w:sz w:val="18"/>
                <w:szCs w:val="18"/>
              </w:rPr>
              <w:t>0.009</w:t>
            </w:r>
          </w:p>
        </w:tc>
        <w:tc>
          <w:tcPr>
            <w:tcW w:w="900" w:type="dxa"/>
            <w:vAlign w:val="bottom"/>
          </w:tcPr>
          <w:p w14:paraId="009767DD" w14:textId="20E85176" w:rsidR="00C80315" w:rsidRPr="00C80315" w:rsidRDefault="00C80315" w:rsidP="00C80315">
            <w:pPr>
              <w:jc w:val="center"/>
              <w:rPr>
                <w:bCs/>
                <w:sz w:val="18"/>
                <w:szCs w:val="18"/>
              </w:rPr>
            </w:pPr>
            <w:r w:rsidRPr="00C80315">
              <w:rPr>
                <w:color w:val="000000"/>
                <w:sz w:val="18"/>
                <w:szCs w:val="18"/>
              </w:rPr>
              <w:t>1.490</w:t>
            </w:r>
          </w:p>
        </w:tc>
        <w:tc>
          <w:tcPr>
            <w:tcW w:w="720" w:type="dxa"/>
            <w:vAlign w:val="bottom"/>
          </w:tcPr>
          <w:p w14:paraId="4B784A79" w14:textId="4384D661" w:rsidR="00C80315" w:rsidRPr="00C80315" w:rsidRDefault="00C80315" w:rsidP="00C80315">
            <w:pPr>
              <w:jc w:val="center"/>
              <w:rPr>
                <w:bCs/>
                <w:sz w:val="18"/>
                <w:szCs w:val="18"/>
              </w:rPr>
            </w:pPr>
            <w:r w:rsidRPr="00C80315">
              <w:rPr>
                <w:color w:val="000000"/>
                <w:sz w:val="18"/>
                <w:szCs w:val="18"/>
              </w:rPr>
              <w:t>0.136</w:t>
            </w:r>
          </w:p>
        </w:tc>
        <w:tc>
          <w:tcPr>
            <w:tcW w:w="1260" w:type="dxa"/>
            <w:vAlign w:val="bottom"/>
          </w:tcPr>
          <w:p w14:paraId="0761A0A7" w14:textId="6600A49F" w:rsidR="00C80315" w:rsidRPr="00C80315" w:rsidRDefault="00C80315" w:rsidP="00C80315">
            <w:pPr>
              <w:jc w:val="center"/>
              <w:rPr>
                <w:color w:val="000000"/>
                <w:sz w:val="18"/>
                <w:szCs w:val="18"/>
              </w:rPr>
            </w:pPr>
            <w:r w:rsidRPr="00C80315">
              <w:rPr>
                <w:color w:val="000000"/>
                <w:sz w:val="18"/>
                <w:szCs w:val="18"/>
              </w:rPr>
              <w:t>-0.004-0.03</w:t>
            </w:r>
          </w:p>
        </w:tc>
        <w:tc>
          <w:tcPr>
            <w:tcW w:w="630" w:type="dxa"/>
            <w:vAlign w:val="bottom"/>
          </w:tcPr>
          <w:p w14:paraId="5E541A5A" w14:textId="113056AA" w:rsidR="00C80315" w:rsidRPr="00C80315" w:rsidRDefault="00C80315" w:rsidP="00C80315">
            <w:pPr>
              <w:jc w:val="center"/>
              <w:rPr>
                <w:color w:val="000000"/>
                <w:sz w:val="18"/>
                <w:szCs w:val="18"/>
              </w:rPr>
            </w:pPr>
            <w:r w:rsidRPr="00C80315">
              <w:rPr>
                <w:color w:val="000000"/>
                <w:sz w:val="18"/>
                <w:szCs w:val="18"/>
              </w:rPr>
              <w:t>1.702</w:t>
            </w:r>
          </w:p>
        </w:tc>
        <w:tc>
          <w:tcPr>
            <w:tcW w:w="1080" w:type="dxa"/>
            <w:vAlign w:val="bottom"/>
          </w:tcPr>
          <w:p w14:paraId="60CDDED8" w14:textId="3F88792D" w:rsidR="00C80315" w:rsidRPr="00AF1F18" w:rsidRDefault="00C80315" w:rsidP="00C80315">
            <w:pPr>
              <w:jc w:val="center"/>
              <w:rPr>
                <w:color w:val="000000"/>
                <w:sz w:val="18"/>
                <w:szCs w:val="18"/>
              </w:rPr>
            </w:pPr>
            <w:r w:rsidRPr="00E207F7">
              <w:rPr>
                <w:color w:val="000000"/>
                <w:sz w:val="18"/>
                <w:szCs w:val="18"/>
              </w:rPr>
              <w:t>0.023</w:t>
            </w:r>
          </w:p>
        </w:tc>
        <w:tc>
          <w:tcPr>
            <w:tcW w:w="630" w:type="dxa"/>
            <w:vAlign w:val="bottom"/>
          </w:tcPr>
          <w:p w14:paraId="54EAF66F" w14:textId="43F09F9A" w:rsidR="00C80315" w:rsidRPr="00AF1F18" w:rsidRDefault="00C80315" w:rsidP="00C80315">
            <w:pPr>
              <w:jc w:val="center"/>
              <w:rPr>
                <w:color w:val="000000"/>
                <w:sz w:val="18"/>
                <w:szCs w:val="18"/>
              </w:rPr>
            </w:pPr>
            <w:r w:rsidRPr="00E207F7">
              <w:rPr>
                <w:color w:val="000000"/>
                <w:sz w:val="18"/>
                <w:szCs w:val="18"/>
              </w:rPr>
              <w:t>0.015</w:t>
            </w:r>
          </w:p>
        </w:tc>
        <w:tc>
          <w:tcPr>
            <w:tcW w:w="720" w:type="dxa"/>
            <w:vAlign w:val="bottom"/>
          </w:tcPr>
          <w:p w14:paraId="54FCE4BA" w14:textId="6A14E7EE" w:rsidR="00C80315" w:rsidRPr="00AF1F18" w:rsidRDefault="00C80315" w:rsidP="00C80315">
            <w:pPr>
              <w:jc w:val="center"/>
              <w:rPr>
                <w:color w:val="000000"/>
                <w:sz w:val="18"/>
                <w:szCs w:val="18"/>
              </w:rPr>
            </w:pPr>
            <w:r w:rsidRPr="00E207F7">
              <w:rPr>
                <w:color w:val="000000"/>
                <w:sz w:val="18"/>
                <w:szCs w:val="18"/>
              </w:rPr>
              <w:t>1.563</w:t>
            </w:r>
          </w:p>
        </w:tc>
        <w:tc>
          <w:tcPr>
            <w:tcW w:w="630" w:type="dxa"/>
            <w:vAlign w:val="bottom"/>
          </w:tcPr>
          <w:p w14:paraId="04DF9CB3" w14:textId="470A37A3" w:rsidR="00C80315" w:rsidRPr="00AF1F18" w:rsidRDefault="00C80315" w:rsidP="00C80315">
            <w:pPr>
              <w:jc w:val="center"/>
              <w:rPr>
                <w:color w:val="000000"/>
                <w:sz w:val="18"/>
                <w:szCs w:val="18"/>
              </w:rPr>
            </w:pPr>
            <w:r w:rsidRPr="00E207F7">
              <w:rPr>
                <w:color w:val="000000"/>
                <w:sz w:val="18"/>
                <w:szCs w:val="18"/>
              </w:rPr>
              <w:t>0.118</w:t>
            </w:r>
          </w:p>
        </w:tc>
        <w:tc>
          <w:tcPr>
            <w:tcW w:w="1170" w:type="dxa"/>
            <w:vAlign w:val="bottom"/>
          </w:tcPr>
          <w:p w14:paraId="7FC2463E" w14:textId="5842E199" w:rsidR="00C80315" w:rsidRPr="00AF1F18" w:rsidRDefault="00C80315" w:rsidP="00C80315">
            <w:pPr>
              <w:jc w:val="center"/>
              <w:rPr>
                <w:color w:val="000000"/>
                <w:sz w:val="18"/>
                <w:szCs w:val="18"/>
              </w:rPr>
            </w:pPr>
            <w:r w:rsidRPr="00AC2406">
              <w:rPr>
                <w:color w:val="000000"/>
                <w:sz w:val="18"/>
                <w:szCs w:val="18"/>
              </w:rPr>
              <w:t>-0.006-0.053</w:t>
            </w:r>
          </w:p>
        </w:tc>
        <w:tc>
          <w:tcPr>
            <w:tcW w:w="630" w:type="dxa"/>
            <w:vAlign w:val="bottom"/>
          </w:tcPr>
          <w:p w14:paraId="0134ECAA" w14:textId="51F57887" w:rsidR="00C80315" w:rsidRPr="00AF1F18" w:rsidRDefault="00C80315" w:rsidP="00C80315">
            <w:pPr>
              <w:jc w:val="center"/>
              <w:rPr>
                <w:color w:val="000000"/>
                <w:sz w:val="18"/>
                <w:szCs w:val="18"/>
              </w:rPr>
            </w:pPr>
            <w:r w:rsidRPr="00293BE0">
              <w:rPr>
                <w:color w:val="000000"/>
                <w:sz w:val="18"/>
                <w:szCs w:val="18"/>
              </w:rPr>
              <w:t>1.991</w:t>
            </w:r>
          </w:p>
        </w:tc>
      </w:tr>
      <w:tr w:rsidR="00C80315" w:rsidRPr="00090DB6" w14:paraId="1B3B5989" w14:textId="6667ECE7" w:rsidTr="00C80315">
        <w:tc>
          <w:tcPr>
            <w:tcW w:w="1712" w:type="dxa"/>
            <w:vAlign w:val="bottom"/>
          </w:tcPr>
          <w:p w14:paraId="23347B03" w14:textId="77777777" w:rsidR="00C80315" w:rsidRPr="001A228D" w:rsidRDefault="00C80315" w:rsidP="00C80315">
            <w:pPr>
              <w:jc w:val="center"/>
              <w:rPr>
                <w:bCs/>
                <w:sz w:val="16"/>
                <w:szCs w:val="16"/>
              </w:rPr>
            </w:pPr>
            <w:r w:rsidRPr="001A228D">
              <w:rPr>
                <w:color w:val="000000"/>
                <w:sz w:val="16"/>
                <w:szCs w:val="16"/>
              </w:rPr>
              <w:t xml:space="preserve">Pars opercularis                </w:t>
            </w:r>
          </w:p>
        </w:tc>
        <w:tc>
          <w:tcPr>
            <w:tcW w:w="810" w:type="dxa"/>
            <w:vAlign w:val="bottom"/>
          </w:tcPr>
          <w:p w14:paraId="2F5FF004" w14:textId="432457C4" w:rsidR="00C80315" w:rsidRPr="00C80315" w:rsidRDefault="00C80315" w:rsidP="00C80315">
            <w:pPr>
              <w:jc w:val="center"/>
              <w:rPr>
                <w:bCs/>
                <w:sz w:val="18"/>
                <w:szCs w:val="18"/>
              </w:rPr>
            </w:pPr>
            <w:r w:rsidRPr="00C80315">
              <w:rPr>
                <w:color w:val="000000"/>
                <w:sz w:val="18"/>
                <w:szCs w:val="18"/>
              </w:rPr>
              <w:t>-0.001</w:t>
            </w:r>
          </w:p>
        </w:tc>
        <w:tc>
          <w:tcPr>
            <w:tcW w:w="630" w:type="dxa"/>
            <w:vAlign w:val="bottom"/>
          </w:tcPr>
          <w:p w14:paraId="0E879FB3" w14:textId="337EB195" w:rsidR="00C80315" w:rsidRPr="00C80315" w:rsidRDefault="00C80315" w:rsidP="00C80315">
            <w:pPr>
              <w:jc w:val="center"/>
              <w:rPr>
                <w:bCs/>
                <w:sz w:val="18"/>
                <w:szCs w:val="18"/>
              </w:rPr>
            </w:pPr>
            <w:r w:rsidRPr="00C80315">
              <w:rPr>
                <w:color w:val="000000"/>
                <w:sz w:val="18"/>
                <w:szCs w:val="18"/>
              </w:rPr>
              <w:t>0.009</w:t>
            </w:r>
          </w:p>
        </w:tc>
        <w:tc>
          <w:tcPr>
            <w:tcW w:w="900" w:type="dxa"/>
            <w:vAlign w:val="bottom"/>
          </w:tcPr>
          <w:p w14:paraId="04064C21" w14:textId="338E67A2" w:rsidR="00C80315" w:rsidRPr="00C80315" w:rsidRDefault="00C80315" w:rsidP="00C80315">
            <w:pPr>
              <w:jc w:val="center"/>
              <w:rPr>
                <w:bCs/>
                <w:sz w:val="18"/>
                <w:szCs w:val="18"/>
              </w:rPr>
            </w:pPr>
            <w:r w:rsidRPr="00C80315">
              <w:rPr>
                <w:color w:val="000000"/>
                <w:sz w:val="18"/>
                <w:szCs w:val="18"/>
              </w:rPr>
              <w:t>-0.085</w:t>
            </w:r>
          </w:p>
        </w:tc>
        <w:tc>
          <w:tcPr>
            <w:tcW w:w="720" w:type="dxa"/>
            <w:vAlign w:val="bottom"/>
          </w:tcPr>
          <w:p w14:paraId="00A34703" w14:textId="6D35B9E3" w:rsidR="00C80315" w:rsidRPr="00C80315" w:rsidRDefault="00C80315" w:rsidP="00C80315">
            <w:pPr>
              <w:jc w:val="center"/>
              <w:rPr>
                <w:bCs/>
                <w:sz w:val="18"/>
                <w:szCs w:val="18"/>
              </w:rPr>
            </w:pPr>
            <w:r w:rsidRPr="00C80315">
              <w:rPr>
                <w:color w:val="000000"/>
                <w:sz w:val="18"/>
                <w:szCs w:val="18"/>
              </w:rPr>
              <w:t>0.933</w:t>
            </w:r>
          </w:p>
        </w:tc>
        <w:tc>
          <w:tcPr>
            <w:tcW w:w="1260" w:type="dxa"/>
            <w:vAlign w:val="bottom"/>
          </w:tcPr>
          <w:p w14:paraId="4DE2095E" w14:textId="55CD7633" w:rsidR="00C80315" w:rsidRPr="00C80315" w:rsidRDefault="00C80315" w:rsidP="00C80315">
            <w:pPr>
              <w:jc w:val="center"/>
              <w:rPr>
                <w:color w:val="000000"/>
                <w:sz w:val="18"/>
                <w:szCs w:val="18"/>
              </w:rPr>
            </w:pPr>
            <w:r w:rsidRPr="00C80315">
              <w:rPr>
                <w:color w:val="000000"/>
                <w:sz w:val="18"/>
                <w:szCs w:val="18"/>
              </w:rPr>
              <w:t>-0.018-0.017</w:t>
            </w:r>
          </w:p>
        </w:tc>
        <w:tc>
          <w:tcPr>
            <w:tcW w:w="630" w:type="dxa"/>
            <w:vAlign w:val="bottom"/>
          </w:tcPr>
          <w:p w14:paraId="6C5D22A9" w14:textId="7DDF6E43" w:rsidR="00C80315" w:rsidRPr="00C80315" w:rsidRDefault="00C80315" w:rsidP="00C80315">
            <w:pPr>
              <w:jc w:val="center"/>
              <w:rPr>
                <w:color w:val="000000"/>
                <w:sz w:val="18"/>
                <w:szCs w:val="18"/>
              </w:rPr>
            </w:pPr>
            <w:r w:rsidRPr="00C80315">
              <w:rPr>
                <w:color w:val="000000"/>
                <w:sz w:val="18"/>
                <w:szCs w:val="18"/>
              </w:rPr>
              <w:t>1.986</w:t>
            </w:r>
          </w:p>
        </w:tc>
        <w:tc>
          <w:tcPr>
            <w:tcW w:w="1080" w:type="dxa"/>
            <w:vAlign w:val="bottom"/>
          </w:tcPr>
          <w:p w14:paraId="12E7FA56" w14:textId="7A786C07" w:rsidR="00C80315" w:rsidRPr="00AF1F18" w:rsidRDefault="00C80315" w:rsidP="00C80315">
            <w:pPr>
              <w:jc w:val="center"/>
              <w:rPr>
                <w:color w:val="000000"/>
                <w:sz w:val="18"/>
                <w:szCs w:val="18"/>
              </w:rPr>
            </w:pPr>
            <w:r w:rsidRPr="00E207F7">
              <w:rPr>
                <w:color w:val="000000"/>
                <w:sz w:val="18"/>
                <w:szCs w:val="18"/>
              </w:rPr>
              <w:t>0.004</w:t>
            </w:r>
          </w:p>
        </w:tc>
        <w:tc>
          <w:tcPr>
            <w:tcW w:w="630" w:type="dxa"/>
            <w:vAlign w:val="bottom"/>
          </w:tcPr>
          <w:p w14:paraId="687B6A37" w14:textId="2A7F8BAF" w:rsidR="00C80315" w:rsidRPr="00AF1F18" w:rsidRDefault="00C80315" w:rsidP="00C80315">
            <w:pPr>
              <w:jc w:val="center"/>
              <w:rPr>
                <w:color w:val="000000"/>
                <w:sz w:val="18"/>
                <w:szCs w:val="18"/>
              </w:rPr>
            </w:pPr>
            <w:r w:rsidRPr="00E207F7">
              <w:rPr>
                <w:color w:val="000000"/>
                <w:sz w:val="18"/>
                <w:szCs w:val="18"/>
              </w:rPr>
              <w:t>0.015</w:t>
            </w:r>
          </w:p>
        </w:tc>
        <w:tc>
          <w:tcPr>
            <w:tcW w:w="720" w:type="dxa"/>
            <w:vAlign w:val="bottom"/>
          </w:tcPr>
          <w:p w14:paraId="61A6B56E" w14:textId="01E3BE2F" w:rsidR="00C80315" w:rsidRPr="00AF1F18" w:rsidRDefault="00C80315" w:rsidP="00C80315">
            <w:pPr>
              <w:jc w:val="center"/>
              <w:rPr>
                <w:color w:val="000000"/>
                <w:sz w:val="18"/>
                <w:szCs w:val="18"/>
              </w:rPr>
            </w:pPr>
            <w:r w:rsidRPr="00E207F7">
              <w:rPr>
                <w:color w:val="000000"/>
                <w:sz w:val="18"/>
                <w:szCs w:val="18"/>
              </w:rPr>
              <w:t>0.237</w:t>
            </w:r>
          </w:p>
        </w:tc>
        <w:tc>
          <w:tcPr>
            <w:tcW w:w="630" w:type="dxa"/>
            <w:vAlign w:val="bottom"/>
          </w:tcPr>
          <w:p w14:paraId="538B1F44" w14:textId="408CA76A" w:rsidR="00C80315" w:rsidRPr="00AF1F18" w:rsidRDefault="00C80315" w:rsidP="00C80315">
            <w:pPr>
              <w:jc w:val="center"/>
              <w:rPr>
                <w:color w:val="000000"/>
                <w:sz w:val="18"/>
                <w:szCs w:val="18"/>
              </w:rPr>
            </w:pPr>
            <w:r w:rsidRPr="00E207F7">
              <w:rPr>
                <w:color w:val="000000"/>
                <w:sz w:val="18"/>
                <w:szCs w:val="18"/>
              </w:rPr>
              <w:t>0.813</w:t>
            </w:r>
          </w:p>
        </w:tc>
        <w:tc>
          <w:tcPr>
            <w:tcW w:w="1170" w:type="dxa"/>
            <w:vAlign w:val="bottom"/>
          </w:tcPr>
          <w:p w14:paraId="3560ECC1" w14:textId="574671D7" w:rsidR="00C80315" w:rsidRPr="00AF1F18" w:rsidRDefault="00C80315" w:rsidP="00C80315">
            <w:pPr>
              <w:jc w:val="center"/>
              <w:rPr>
                <w:color w:val="000000"/>
                <w:sz w:val="18"/>
                <w:szCs w:val="18"/>
              </w:rPr>
            </w:pPr>
            <w:r w:rsidRPr="00AC2406">
              <w:rPr>
                <w:color w:val="000000"/>
                <w:sz w:val="18"/>
                <w:szCs w:val="18"/>
              </w:rPr>
              <w:t>-0.026-0.033</w:t>
            </w:r>
          </w:p>
        </w:tc>
        <w:tc>
          <w:tcPr>
            <w:tcW w:w="630" w:type="dxa"/>
            <w:vAlign w:val="bottom"/>
          </w:tcPr>
          <w:p w14:paraId="3BF84E22" w14:textId="01F47A0A" w:rsidR="00C80315" w:rsidRPr="00AF1F18" w:rsidRDefault="00C80315" w:rsidP="00C80315">
            <w:pPr>
              <w:jc w:val="center"/>
              <w:rPr>
                <w:color w:val="000000"/>
                <w:sz w:val="18"/>
                <w:szCs w:val="18"/>
              </w:rPr>
            </w:pPr>
            <w:r w:rsidRPr="00293BE0">
              <w:rPr>
                <w:color w:val="000000"/>
                <w:sz w:val="18"/>
                <w:szCs w:val="18"/>
              </w:rPr>
              <w:t>1.966</w:t>
            </w:r>
          </w:p>
        </w:tc>
      </w:tr>
      <w:tr w:rsidR="00C80315" w:rsidRPr="00090DB6" w14:paraId="3A30AAD5" w14:textId="3FDA4917" w:rsidTr="00C80315">
        <w:tc>
          <w:tcPr>
            <w:tcW w:w="1712" w:type="dxa"/>
            <w:vAlign w:val="bottom"/>
          </w:tcPr>
          <w:p w14:paraId="4EE68A7A" w14:textId="77777777" w:rsidR="00C80315" w:rsidRPr="001A228D" w:rsidRDefault="00C80315" w:rsidP="00C80315">
            <w:pPr>
              <w:jc w:val="center"/>
              <w:rPr>
                <w:bCs/>
                <w:sz w:val="16"/>
                <w:szCs w:val="16"/>
              </w:rPr>
            </w:pPr>
            <w:r w:rsidRPr="001A228D">
              <w:rPr>
                <w:color w:val="000000"/>
                <w:sz w:val="16"/>
                <w:szCs w:val="16"/>
              </w:rPr>
              <w:t xml:space="preserve">Pars orbitalis                  </w:t>
            </w:r>
          </w:p>
        </w:tc>
        <w:tc>
          <w:tcPr>
            <w:tcW w:w="810" w:type="dxa"/>
            <w:vAlign w:val="bottom"/>
          </w:tcPr>
          <w:p w14:paraId="7D5B3C83" w14:textId="658AA762" w:rsidR="00C80315" w:rsidRPr="00C80315" w:rsidRDefault="00C80315" w:rsidP="00C80315">
            <w:pPr>
              <w:jc w:val="center"/>
              <w:rPr>
                <w:bCs/>
                <w:sz w:val="18"/>
                <w:szCs w:val="18"/>
              </w:rPr>
            </w:pPr>
            <w:r w:rsidRPr="00C80315">
              <w:rPr>
                <w:color w:val="000000"/>
                <w:sz w:val="18"/>
                <w:szCs w:val="18"/>
              </w:rPr>
              <w:t>0.006</w:t>
            </w:r>
          </w:p>
        </w:tc>
        <w:tc>
          <w:tcPr>
            <w:tcW w:w="630" w:type="dxa"/>
            <w:vAlign w:val="bottom"/>
          </w:tcPr>
          <w:p w14:paraId="302D77C2" w14:textId="3E0F1D05" w:rsidR="00C80315" w:rsidRPr="00C80315" w:rsidRDefault="00C80315" w:rsidP="00C80315">
            <w:pPr>
              <w:jc w:val="center"/>
              <w:rPr>
                <w:bCs/>
                <w:sz w:val="18"/>
                <w:szCs w:val="18"/>
              </w:rPr>
            </w:pPr>
            <w:r w:rsidRPr="00C80315">
              <w:rPr>
                <w:color w:val="000000"/>
                <w:sz w:val="18"/>
                <w:szCs w:val="18"/>
              </w:rPr>
              <w:t>0.010</w:t>
            </w:r>
          </w:p>
        </w:tc>
        <w:tc>
          <w:tcPr>
            <w:tcW w:w="900" w:type="dxa"/>
            <w:vAlign w:val="bottom"/>
          </w:tcPr>
          <w:p w14:paraId="5B582537" w14:textId="7921B80E" w:rsidR="00C80315" w:rsidRPr="00C80315" w:rsidRDefault="00C80315" w:rsidP="00C80315">
            <w:pPr>
              <w:jc w:val="center"/>
              <w:rPr>
                <w:bCs/>
                <w:sz w:val="18"/>
                <w:szCs w:val="18"/>
              </w:rPr>
            </w:pPr>
            <w:r w:rsidRPr="00C80315">
              <w:rPr>
                <w:color w:val="000000"/>
                <w:sz w:val="18"/>
                <w:szCs w:val="18"/>
              </w:rPr>
              <w:t>0.554</w:t>
            </w:r>
          </w:p>
        </w:tc>
        <w:tc>
          <w:tcPr>
            <w:tcW w:w="720" w:type="dxa"/>
            <w:vAlign w:val="bottom"/>
          </w:tcPr>
          <w:p w14:paraId="5F98A3B8" w14:textId="7273BA0B" w:rsidR="00C80315" w:rsidRPr="00C80315" w:rsidRDefault="00C80315" w:rsidP="00C80315">
            <w:pPr>
              <w:jc w:val="center"/>
              <w:rPr>
                <w:bCs/>
                <w:sz w:val="18"/>
                <w:szCs w:val="18"/>
              </w:rPr>
            </w:pPr>
            <w:r w:rsidRPr="00C80315">
              <w:rPr>
                <w:color w:val="000000"/>
                <w:sz w:val="18"/>
                <w:szCs w:val="18"/>
              </w:rPr>
              <w:t>0.579</w:t>
            </w:r>
          </w:p>
        </w:tc>
        <w:tc>
          <w:tcPr>
            <w:tcW w:w="1260" w:type="dxa"/>
            <w:vAlign w:val="bottom"/>
          </w:tcPr>
          <w:p w14:paraId="3065CD2A" w14:textId="1892E714" w:rsidR="00C80315" w:rsidRPr="00C80315" w:rsidRDefault="00C80315" w:rsidP="00C80315">
            <w:pPr>
              <w:jc w:val="center"/>
              <w:rPr>
                <w:color w:val="000000"/>
                <w:sz w:val="18"/>
                <w:szCs w:val="18"/>
              </w:rPr>
            </w:pPr>
            <w:r w:rsidRPr="00C80315">
              <w:rPr>
                <w:color w:val="000000"/>
                <w:sz w:val="18"/>
                <w:szCs w:val="18"/>
              </w:rPr>
              <w:t>-0.015-0.026</w:t>
            </w:r>
          </w:p>
        </w:tc>
        <w:tc>
          <w:tcPr>
            <w:tcW w:w="630" w:type="dxa"/>
            <w:vAlign w:val="bottom"/>
          </w:tcPr>
          <w:p w14:paraId="5A48BE9C" w14:textId="3A013669" w:rsidR="00C80315" w:rsidRPr="00C80315" w:rsidRDefault="00C80315" w:rsidP="00C80315">
            <w:pPr>
              <w:jc w:val="center"/>
              <w:rPr>
                <w:color w:val="000000"/>
                <w:sz w:val="18"/>
                <w:szCs w:val="18"/>
              </w:rPr>
            </w:pPr>
            <w:r w:rsidRPr="00C80315">
              <w:rPr>
                <w:color w:val="000000"/>
                <w:sz w:val="18"/>
                <w:szCs w:val="18"/>
              </w:rPr>
              <w:t>2.011</w:t>
            </w:r>
          </w:p>
        </w:tc>
        <w:tc>
          <w:tcPr>
            <w:tcW w:w="1080" w:type="dxa"/>
            <w:vAlign w:val="bottom"/>
          </w:tcPr>
          <w:p w14:paraId="7DCDA388" w14:textId="1616A8C4" w:rsidR="00C80315" w:rsidRPr="00AF1F18" w:rsidRDefault="00C80315" w:rsidP="00C80315">
            <w:pPr>
              <w:jc w:val="center"/>
              <w:rPr>
                <w:bCs/>
                <w:color w:val="000000"/>
                <w:sz w:val="18"/>
                <w:szCs w:val="18"/>
              </w:rPr>
            </w:pPr>
            <w:r w:rsidRPr="00E207F7">
              <w:rPr>
                <w:color w:val="000000"/>
                <w:sz w:val="18"/>
                <w:szCs w:val="18"/>
              </w:rPr>
              <w:t>-0.001</w:t>
            </w:r>
          </w:p>
        </w:tc>
        <w:tc>
          <w:tcPr>
            <w:tcW w:w="630" w:type="dxa"/>
            <w:vAlign w:val="bottom"/>
          </w:tcPr>
          <w:p w14:paraId="55078281" w14:textId="22ADEE38" w:rsidR="00C80315" w:rsidRPr="00AF1F18" w:rsidRDefault="00C80315" w:rsidP="00C80315">
            <w:pPr>
              <w:jc w:val="center"/>
              <w:rPr>
                <w:bCs/>
                <w:color w:val="000000"/>
                <w:sz w:val="18"/>
                <w:szCs w:val="18"/>
              </w:rPr>
            </w:pPr>
            <w:r w:rsidRPr="00E207F7">
              <w:rPr>
                <w:color w:val="000000"/>
                <w:sz w:val="18"/>
                <w:szCs w:val="18"/>
              </w:rPr>
              <w:t>0.018</w:t>
            </w:r>
          </w:p>
        </w:tc>
        <w:tc>
          <w:tcPr>
            <w:tcW w:w="720" w:type="dxa"/>
            <w:vAlign w:val="bottom"/>
          </w:tcPr>
          <w:p w14:paraId="1C26707F" w14:textId="4D148E74" w:rsidR="00C80315" w:rsidRPr="00AF1F18" w:rsidRDefault="00C80315" w:rsidP="00C80315">
            <w:pPr>
              <w:jc w:val="center"/>
              <w:rPr>
                <w:bCs/>
                <w:color w:val="000000"/>
                <w:sz w:val="18"/>
                <w:szCs w:val="18"/>
              </w:rPr>
            </w:pPr>
            <w:r w:rsidRPr="00E207F7">
              <w:rPr>
                <w:color w:val="000000"/>
                <w:sz w:val="18"/>
                <w:szCs w:val="18"/>
              </w:rPr>
              <w:t>-0.053</w:t>
            </w:r>
          </w:p>
        </w:tc>
        <w:tc>
          <w:tcPr>
            <w:tcW w:w="630" w:type="dxa"/>
            <w:vAlign w:val="bottom"/>
          </w:tcPr>
          <w:p w14:paraId="09B6859E" w14:textId="18114307" w:rsidR="00C80315" w:rsidRPr="00AF1F18" w:rsidRDefault="00C80315" w:rsidP="00C80315">
            <w:pPr>
              <w:jc w:val="center"/>
              <w:rPr>
                <w:bCs/>
                <w:color w:val="000000"/>
                <w:sz w:val="18"/>
                <w:szCs w:val="18"/>
              </w:rPr>
            </w:pPr>
            <w:r w:rsidRPr="00E207F7">
              <w:rPr>
                <w:color w:val="000000"/>
                <w:sz w:val="18"/>
                <w:szCs w:val="18"/>
              </w:rPr>
              <w:t>0.958</w:t>
            </w:r>
          </w:p>
        </w:tc>
        <w:tc>
          <w:tcPr>
            <w:tcW w:w="1170" w:type="dxa"/>
            <w:vAlign w:val="bottom"/>
          </w:tcPr>
          <w:p w14:paraId="35A9B991" w14:textId="1CA79470" w:rsidR="00C80315" w:rsidRPr="00AF1F18" w:rsidRDefault="00C80315" w:rsidP="00C80315">
            <w:pPr>
              <w:jc w:val="center"/>
              <w:rPr>
                <w:color w:val="000000"/>
                <w:sz w:val="18"/>
                <w:szCs w:val="18"/>
              </w:rPr>
            </w:pPr>
            <w:r w:rsidRPr="00AC2406">
              <w:rPr>
                <w:color w:val="000000"/>
                <w:sz w:val="18"/>
                <w:szCs w:val="18"/>
              </w:rPr>
              <w:t>-0.036-0.034</w:t>
            </w:r>
          </w:p>
        </w:tc>
        <w:tc>
          <w:tcPr>
            <w:tcW w:w="630" w:type="dxa"/>
            <w:vAlign w:val="bottom"/>
          </w:tcPr>
          <w:p w14:paraId="3432CFEC" w14:textId="7913DC69" w:rsidR="00C80315" w:rsidRPr="00AF1F18" w:rsidRDefault="00C80315" w:rsidP="00C80315">
            <w:pPr>
              <w:jc w:val="center"/>
              <w:rPr>
                <w:color w:val="000000"/>
                <w:sz w:val="18"/>
                <w:szCs w:val="18"/>
              </w:rPr>
            </w:pPr>
            <w:r w:rsidRPr="00293BE0">
              <w:rPr>
                <w:color w:val="000000"/>
                <w:sz w:val="18"/>
                <w:szCs w:val="18"/>
              </w:rPr>
              <w:t>2.729</w:t>
            </w:r>
          </w:p>
        </w:tc>
      </w:tr>
      <w:tr w:rsidR="00C80315" w:rsidRPr="00090DB6" w14:paraId="1D4C954D" w14:textId="1C5F5F09" w:rsidTr="00C80315">
        <w:tc>
          <w:tcPr>
            <w:tcW w:w="1712" w:type="dxa"/>
            <w:vAlign w:val="bottom"/>
          </w:tcPr>
          <w:p w14:paraId="78167C33" w14:textId="77777777" w:rsidR="00C80315" w:rsidRPr="001A228D" w:rsidRDefault="00C80315" w:rsidP="00C80315">
            <w:pPr>
              <w:jc w:val="center"/>
              <w:rPr>
                <w:bCs/>
                <w:sz w:val="16"/>
                <w:szCs w:val="16"/>
              </w:rPr>
            </w:pPr>
            <w:r w:rsidRPr="001A228D">
              <w:rPr>
                <w:color w:val="000000"/>
                <w:sz w:val="16"/>
                <w:szCs w:val="16"/>
              </w:rPr>
              <w:t xml:space="preserve">Parstriangularis              </w:t>
            </w:r>
          </w:p>
        </w:tc>
        <w:tc>
          <w:tcPr>
            <w:tcW w:w="810" w:type="dxa"/>
            <w:vAlign w:val="bottom"/>
          </w:tcPr>
          <w:p w14:paraId="11A7B408" w14:textId="2C908D00" w:rsidR="00C80315" w:rsidRPr="00C80315" w:rsidRDefault="00C80315" w:rsidP="00C80315">
            <w:pPr>
              <w:jc w:val="center"/>
              <w:rPr>
                <w:bCs/>
                <w:sz w:val="18"/>
                <w:szCs w:val="18"/>
              </w:rPr>
            </w:pPr>
            <w:r w:rsidRPr="00C80315">
              <w:rPr>
                <w:color w:val="000000"/>
                <w:sz w:val="18"/>
                <w:szCs w:val="18"/>
              </w:rPr>
              <w:t>0.007</w:t>
            </w:r>
          </w:p>
        </w:tc>
        <w:tc>
          <w:tcPr>
            <w:tcW w:w="630" w:type="dxa"/>
            <w:vAlign w:val="bottom"/>
          </w:tcPr>
          <w:p w14:paraId="69B241FD" w14:textId="3E8EC053" w:rsidR="00C80315" w:rsidRPr="00C80315" w:rsidRDefault="00C80315" w:rsidP="00C80315">
            <w:pPr>
              <w:jc w:val="center"/>
              <w:rPr>
                <w:bCs/>
                <w:sz w:val="18"/>
                <w:szCs w:val="18"/>
              </w:rPr>
            </w:pPr>
            <w:r w:rsidRPr="00C80315">
              <w:rPr>
                <w:color w:val="000000"/>
                <w:sz w:val="18"/>
                <w:szCs w:val="18"/>
              </w:rPr>
              <w:t>0.009</w:t>
            </w:r>
          </w:p>
        </w:tc>
        <w:tc>
          <w:tcPr>
            <w:tcW w:w="900" w:type="dxa"/>
            <w:vAlign w:val="bottom"/>
          </w:tcPr>
          <w:p w14:paraId="769A71C1" w14:textId="72A62E21" w:rsidR="00C80315" w:rsidRPr="00C80315" w:rsidRDefault="00C80315" w:rsidP="00C80315">
            <w:pPr>
              <w:jc w:val="center"/>
              <w:rPr>
                <w:bCs/>
                <w:sz w:val="18"/>
                <w:szCs w:val="18"/>
              </w:rPr>
            </w:pPr>
            <w:r w:rsidRPr="00C80315">
              <w:rPr>
                <w:color w:val="000000"/>
                <w:sz w:val="18"/>
                <w:szCs w:val="18"/>
              </w:rPr>
              <w:t>0.814</w:t>
            </w:r>
          </w:p>
        </w:tc>
        <w:tc>
          <w:tcPr>
            <w:tcW w:w="720" w:type="dxa"/>
            <w:vAlign w:val="bottom"/>
          </w:tcPr>
          <w:p w14:paraId="1E0AFA11" w14:textId="1E4BF046" w:rsidR="00C80315" w:rsidRPr="00C80315" w:rsidRDefault="00C80315" w:rsidP="00C80315">
            <w:pPr>
              <w:jc w:val="center"/>
              <w:rPr>
                <w:bCs/>
                <w:sz w:val="18"/>
                <w:szCs w:val="18"/>
              </w:rPr>
            </w:pPr>
            <w:r w:rsidRPr="00C80315">
              <w:rPr>
                <w:color w:val="000000"/>
                <w:sz w:val="18"/>
                <w:szCs w:val="18"/>
              </w:rPr>
              <w:t>0.416</w:t>
            </w:r>
          </w:p>
        </w:tc>
        <w:tc>
          <w:tcPr>
            <w:tcW w:w="1260" w:type="dxa"/>
            <w:vAlign w:val="bottom"/>
          </w:tcPr>
          <w:p w14:paraId="5F96E71F" w14:textId="5C22DF98" w:rsidR="00C80315" w:rsidRPr="00C80315" w:rsidRDefault="00C80315" w:rsidP="00C80315">
            <w:pPr>
              <w:jc w:val="center"/>
              <w:rPr>
                <w:color w:val="000000"/>
                <w:sz w:val="18"/>
                <w:szCs w:val="18"/>
              </w:rPr>
            </w:pPr>
            <w:r w:rsidRPr="00C80315">
              <w:rPr>
                <w:color w:val="000000"/>
                <w:sz w:val="18"/>
                <w:szCs w:val="18"/>
              </w:rPr>
              <w:t>-0.01-0.024</w:t>
            </w:r>
          </w:p>
        </w:tc>
        <w:tc>
          <w:tcPr>
            <w:tcW w:w="630" w:type="dxa"/>
            <w:vAlign w:val="bottom"/>
          </w:tcPr>
          <w:p w14:paraId="3117D576" w14:textId="6D5312E8" w:rsidR="00C80315" w:rsidRPr="00C80315" w:rsidRDefault="00C80315" w:rsidP="00C80315">
            <w:pPr>
              <w:jc w:val="center"/>
              <w:rPr>
                <w:color w:val="000000"/>
                <w:sz w:val="18"/>
                <w:szCs w:val="18"/>
              </w:rPr>
            </w:pPr>
            <w:r w:rsidRPr="00C80315">
              <w:rPr>
                <w:color w:val="000000"/>
                <w:sz w:val="18"/>
                <w:szCs w:val="18"/>
              </w:rPr>
              <w:t>2.759</w:t>
            </w:r>
          </w:p>
        </w:tc>
        <w:tc>
          <w:tcPr>
            <w:tcW w:w="1080" w:type="dxa"/>
            <w:vAlign w:val="bottom"/>
          </w:tcPr>
          <w:p w14:paraId="262828E2" w14:textId="13EC8D4F" w:rsidR="00C80315" w:rsidRPr="00AF1F18" w:rsidRDefault="00C80315" w:rsidP="00C80315">
            <w:pPr>
              <w:jc w:val="center"/>
              <w:rPr>
                <w:color w:val="000000"/>
                <w:sz w:val="18"/>
                <w:szCs w:val="18"/>
              </w:rPr>
            </w:pPr>
            <w:r w:rsidRPr="00E207F7">
              <w:rPr>
                <w:color w:val="000000"/>
                <w:sz w:val="18"/>
                <w:szCs w:val="18"/>
              </w:rPr>
              <w:t>-0.007</w:t>
            </w:r>
          </w:p>
        </w:tc>
        <w:tc>
          <w:tcPr>
            <w:tcW w:w="630" w:type="dxa"/>
            <w:vAlign w:val="bottom"/>
          </w:tcPr>
          <w:p w14:paraId="6DB51D3F" w14:textId="15DFA968" w:rsidR="00C80315" w:rsidRPr="00AF1F18" w:rsidRDefault="00C80315" w:rsidP="00C80315">
            <w:pPr>
              <w:jc w:val="center"/>
              <w:rPr>
                <w:color w:val="000000"/>
                <w:sz w:val="18"/>
                <w:szCs w:val="18"/>
              </w:rPr>
            </w:pPr>
            <w:r w:rsidRPr="00E207F7">
              <w:rPr>
                <w:color w:val="000000"/>
                <w:sz w:val="18"/>
                <w:szCs w:val="18"/>
              </w:rPr>
              <w:t>0.015</w:t>
            </w:r>
          </w:p>
        </w:tc>
        <w:tc>
          <w:tcPr>
            <w:tcW w:w="720" w:type="dxa"/>
            <w:vAlign w:val="bottom"/>
          </w:tcPr>
          <w:p w14:paraId="582FEE19" w14:textId="0CD2D1C9" w:rsidR="00C80315" w:rsidRPr="00AF1F18" w:rsidRDefault="00C80315" w:rsidP="00C80315">
            <w:pPr>
              <w:jc w:val="center"/>
              <w:rPr>
                <w:color w:val="000000"/>
                <w:sz w:val="18"/>
                <w:szCs w:val="18"/>
              </w:rPr>
            </w:pPr>
            <w:r w:rsidRPr="00E207F7">
              <w:rPr>
                <w:color w:val="000000"/>
                <w:sz w:val="18"/>
                <w:szCs w:val="18"/>
              </w:rPr>
              <w:t>-0.471</w:t>
            </w:r>
          </w:p>
        </w:tc>
        <w:tc>
          <w:tcPr>
            <w:tcW w:w="630" w:type="dxa"/>
            <w:vAlign w:val="bottom"/>
          </w:tcPr>
          <w:p w14:paraId="41CE2ACB" w14:textId="7C92DB70" w:rsidR="00C80315" w:rsidRPr="00AF1F18" w:rsidRDefault="00C80315" w:rsidP="00C80315">
            <w:pPr>
              <w:jc w:val="center"/>
              <w:rPr>
                <w:color w:val="000000"/>
                <w:sz w:val="18"/>
                <w:szCs w:val="18"/>
              </w:rPr>
            </w:pPr>
            <w:r w:rsidRPr="00E207F7">
              <w:rPr>
                <w:color w:val="000000"/>
                <w:sz w:val="18"/>
                <w:szCs w:val="18"/>
              </w:rPr>
              <w:t>0.638</w:t>
            </w:r>
          </w:p>
        </w:tc>
        <w:tc>
          <w:tcPr>
            <w:tcW w:w="1170" w:type="dxa"/>
            <w:vAlign w:val="bottom"/>
          </w:tcPr>
          <w:p w14:paraId="0E51CC35" w14:textId="02400579" w:rsidR="00C80315" w:rsidRPr="00AF1F18" w:rsidRDefault="00C80315" w:rsidP="00C80315">
            <w:pPr>
              <w:jc w:val="center"/>
              <w:rPr>
                <w:color w:val="000000"/>
                <w:sz w:val="18"/>
                <w:szCs w:val="18"/>
              </w:rPr>
            </w:pPr>
            <w:r w:rsidRPr="00AC2406">
              <w:rPr>
                <w:color w:val="000000"/>
                <w:sz w:val="18"/>
                <w:szCs w:val="18"/>
              </w:rPr>
              <w:t>-0.036-0.022</w:t>
            </w:r>
          </w:p>
        </w:tc>
        <w:tc>
          <w:tcPr>
            <w:tcW w:w="630" w:type="dxa"/>
            <w:vAlign w:val="bottom"/>
          </w:tcPr>
          <w:p w14:paraId="11CDAEFE" w14:textId="4CA45955" w:rsidR="00C80315" w:rsidRPr="00AF1F18" w:rsidRDefault="00C80315" w:rsidP="00C80315">
            <w:pPr>
              <w:jc w:val="center"/>
              <w:rPr>
                <w:color w:val="000000"/>
                <w:sz w:val="18"/>
                <w:szCs w:val="18"/>
              </w:rPr>
            </w:pPr>
            <w:r w:rsidRPr="00293BE0">
              <w:rPr>
                <w:color w:val="000000"/>
                <w:sz w:val="18"/>
                <w:szCs w:val="18"/>
              </w:rPr>
              <w:t>1.857</w:t>
            </w:r>
          </w:p>
        </w:tc>
      </w:tr>
      <w:tr w:rsidR="00C80315" w:rsidRPr="00090DB6" w14:paraId="467EE97C" w14:textId="1ABF0E22" w:rsidTr="00C80315">
        <w:tc>
          <w:tcPr>
            <w:tcW w:w="1712" w:type="dxa"/>
            <w:vAlign w:val="bottom"/>
          </w:tcPr>
          <w:p w14:paraId="1E085F80" w14:textId="77777777" w:rsidR="00C80315" w:rsidRPr="001A228D" w:rsidRDefault="00C80315" w:rsidP="00C80315">
            <w:pPr>
              <w:jc w:val="center"/>
              <w:rPr>
                <w:bCs/>
                <w:sz w:val="16"/>
                <w:szCs w:val="16"/>
              </w:rPr>
            </w:pPr>
            <w:r w:rsidRPr="001A228D">
              <w:rPr>
                <w:color w:val="000000"/>
                <w:sz w:val="16"/>
                <w:szCs w:val="16"/>
              </w:rPr>
              <w:t xml:space="preserve">Pericalcarine                  </w:t>
            </w:r>
          </w:p>
        </w:tc>
        <w:tc>
          <w:tcPr>
            <w:tcW w:w="810" w:type="dxa"/>
            <w:vAlign w:val="bottom"/>
          </w:tcPr>
          <w:p w14:paraId="424471A4" w14:textId="52374027" w:rsidR="00C80315" w:rsidRPr="00C80315" w:rsidRDefault="00C80315" w:rsidP="00C80315">
            <w:pPr>
              <w:jc w:val="center"/>
              <w:rPr>
                <w:bCs/>
                <w:sz w:val="18"/>
                <w:szCs w:val="18"/>
              </w:rPr>
            </w:pPr>
            <w:r w:rsidRPr="00C80315">
              <w:rPr>
                <w:color w:val="000000"/>
                <w:sz w:val="18"/>
                <w:szCs w:val="18"/>
              </w:rPr>
              <w:t>-0.006</w:t>
            </w:r>
          </w:p>
        </w:tc>
        <w:tc>
          <w:tcPr>
            <w:tcW w:w="630" w:type="dxa"/>
            <w:vAlign w:val="bottom"/>
          </w:tcPr>
          <w:p w14:paraId="56C866A3" w14:textId="509FB47B" w:rsidR="00C80315" w:rsidRPr="00C80315" w:rsidRDefault="00C80315" w:rsidP="00C80315">
            <w:pPr>
              <w:jc w:val="center"/>
              <w:rPr>
                <w:bCs/>
                <w:sz w:val="18"/>
                <w:szCs w:val="18"/>
              </w:rPr>
            </w:pPr>
            <w:r w:rsidRPr="00C80315">
              <w:rPr>
                <w:color w:val="000000"/>
                <w:sz w:val="18"/>
                <w:szCs w:val="18"/>
              </w:rPr>
              <w:t>0.012</w:t>
            </w:r>
          </w:p>
        </w:tc>
        <w:tc>
          <w:tcPr>
            <w:tcW w:w="900" w:type="dxa"/>
            <w:vAlign w:val="bottom"/>
          </w:tcPr>
          <w:p w14:paraId="61164EAF" w14:textId="1E05C4DE" w:rsidR="00C80315" w:rsidRPr="00C80315" w:rsidRDefault="00C80315" w:rsidP="00C80315">
            <w:pPr>
              <w:jc w:val="center"/>
              <w:rPr>
                <w:bCs/>
                <w:sz w:val="18"/>
                <w:szCs w:val="18"/>
              </w:rPr>
            </w:pPr>
            <w:r w:rsidRPr="00C80315">
              <w:rPr>
                <w:color w:val="000000"/>
                <w:sz w:val="18"/>
                <w:szCs w:val="18"/>
              </w:rPr>
              <w:t>-0.496</w:t>
            </w:r>
          </w:p>
        </w:tc>
        <w:tc>
          <w:tcPr>
            <w:tcW w:w="720" w:type="dxa"/>
            <w:vAlign w:val="bottom"/>
          </w:tcPr>
          <w:p w14:paraId="2FD576C0" w14:textId="60A9B872" w:rsidR="00C80315" w:rsidRPr="00C80315" w:rsidRDefault="00C80315" w:rsidP="00C80315">
            <w:pPr>
              <w:jc w:val="center"/>
              <w:rPr>
                <w:bCs/>
                <w:sz w:val="18"/>
                <w:szCs w:val="18"/>
              </w:rPr>
            </w:pPr>
            <w:r w:rsidRPr="00C80315">
              <w:rPr>
                <w:color w:val="000000"/>
                <w:sz w:val="18"/>
                <w:szCs w:val="18"/>
              </w:rPr>
              <w:t>0.620</w:t>
            </w:r>
          </w:p>
        </w:tc>
        <w:tc>
          <w:tcPr>
            <w:tcW w:w="1260" w:type="dxa"/>
            <w:vAlign w:val="bottom"/>
          </w:tcPr>
          <w:p w14:paraId="593DAE41" w14:textId="372CEDA8" w:rsidR="00C80315" w:rsidRPr="00C80315" w:rsidRDefault="00C80315" w:rsidP="00C80315">
            <w:pPr>
              <w:jc w:val="center"/>
              <w:rPr>
                <w:color w:val="000000"/>
                <w:sz w:val="18"/>
                <w:szCs w:val="18"/>
              </w:rPr>
            </w:pPr>
            <w:r w:rsidRPr="00C80315">
              <w:rPr>
                <w:color w:val="000000"/>
                <w:sz w:val="18"/>
                <w:szCs w:val="18"/>
              </w:rPr>
              <w:t>-0.028-0.017</w:t>
            </w:r>
          </w:p>
        </w:tc>
        <w:tc>
          <w:tcPr>
            <w:tcW w:w="630" w:type="dxa"/>
            <w:vAlign w:val="bottom"/>
          </w:tcPr>
          <w:p w14:paraId="0B5582B7" w14:textId="26CAAE33" w:rsidR="00C80315" w:rsidRPr="00C80315" w:rsidRDefault="00C80315" w:rsidP="00C80315">
            <w:pPr>
              <w:jc w:val="center"/>
              <w:rPr>
                <w:color w:val="000000"/>
                <w:sz w:val="18"/>
                <w:szCs w:val="18"/>
              </w:rPr>
            </w:pPr>
            <w:r w:rsidRPr="00C80315">
              <w:rPr>
                <w:color w:val="000000"/>
                <w:sz w:val="18"/>
                <w:szCs w:val="18"/>
              </w:rPr>
              <w:t>1.891</w:t>
            </w:r>
          </w:p>
        </w:tc>
        <w:tc>
          <w:tcPr>
            <w:tcW w:w="1080" w:type="dxa"/>
            <w:vAlign w:val="bottom"/>
          </w:tcPr>
          <w:p w14:paraId="2B398229" w14:textId="2BB5A9A7" w:rsidR="00C80315" w:rsidRPr="00AF1F18" w:rsidRDefault="00C80315" w:rsidP="00C80315">
            <w:pPr>
              <w:jc w:val="center"/>
              <w:rPr>
                <w:color w:val="000000"/>
                <w:sz w:val="18"/>
                <w:szCs w:val="18"/>
              </w:rPr>
            </w:pPr>
            <w:r w:rsidRPr="00E207F7">
              <w:rPr>
                <w:color w:val="000000"/>
                <w:sz w:val="18"/>
                <w:szCs w:val="18"/>
              </w:rPr>
              <w:t>-0.006</w:t>
            </w:r>
          </w:p>
        </w:tc>
        <w:tc>
          <w:tcPr>
            <w:tcW w:w="630" w:type="dxa"/>
            <w:vAlign w:val="bottom"/>
          </w:tcPr>
          <w:p w14:paraId="584333A3" w14:textId="1AAF3EC0" w:rsidR="00C80315" w:rsidRPr="00AF1F18" w:rsidRDefault="00C80315" w:rsidP="00C80315">
            <w:pPr>
              <w:jc w:val="center"/>
              <w:rPr>
                <w:color w:val="000000"/>
                <w:sz w:val="18"/>
                <w:szCs w:val="18"/>
              </w:rPr>
            </w:pPr>
            <w:r w:rsidRPr="00E207F7">
              <w:rPr>
                <w:color w:val="000000"/>
                <w:sz w:val="18"/>
                <w:szCs w:val="18"/>
              </w:rPr>
              <w:t>0.020</w:t>
            </w:r>
          </w:p>
        </w:tc>
        <w:tc>
          <w:tcPr>
            <w:tcW w:w="720" w:type="dxa"/>
            <w:vAlign w:val="bottom"/>
          </w:tcPr>
          <w:p w14:paraId="2520DEC4" w14:textId="390C93A3" w:rsidR="00C80315" w:rsidRPr="00AF1F18" w:rsidRDefault="00C80315" w:rsidP="00C80315">
            <w:pPr>
              <w:jc w:val="center"/>
              <w:rPr>
                <w:color w:val="000000"/>
                <w:sz w:val="18"/>
                <w:szCs w:val="18"/>
              </w:rPr>
            </w:pPr>
            <w:r w:rsidRPr="00E207F7">
              <w:rPr>
                <w:color w:val="000000"/>
                <w:sz w:val="18"/>
                <w:szCs w:val="18"/>
              </w:rPr>
              <w:t>-0.284</w:t>
            </w:r>
          </w:p>
        </w:tc>
        <w:tc>
          <w:tcPr>
            <w:tcW w:w="630" w:type="dxa"/>
            <w:vAlign w:val="bottom"/>
          </w:tcPr>
          <w:p w14:paraId="790EC3EA" w14:textId="403F641F" w:rsidR="00C80315" w:rsidRPr="00AF1F18" w:rsidRDefault="00C80315" w:rsidP="00C80315">
            <w:pPr>
              <w:jc w:val="center"/>
              <w:rPr>
                <w:color w:val="000000"/>
                <w:sz w:val="18"/>
                <w:szCs w:val="18"/>
              </w:rPr>
            </w:pPr>
            <w:r w:rsidRPr="00E207F7">
              <w:rPr>
                <w:color w:val="000000"/>
                <w:sz w:val="18"/>
                <w:szCs w:val="18"/>
              </w:rPr>
              <w:t>0.777</w:t>
            </w:r>
          </w:p>
        </w:tc>
        <w:tc>
          <w:tcPr>
            <w:tcW w:w="1170" w:type="dxa"/>
            <w:vAlign w:val="bottom"/>
          </w:tcPr>
          <w:p w14:paraId="595F65E3" w14:textId="629D6C9A" w:rsidR="00C80315" w:rsidRPr="00AF1F18" w:rsidRDefault="00C80315" w:rsidP="00C80315">
            <w:pPr>
              <w:jc w:val="center"/>
              <w:rPr>
                <w:color w:val="000000"/>
                <w:sz w:val="18"/>
                <w:szCs w:val="18"/>
              </w:rPr>
            </w:pPr>
            <w:r w:rsidRPr="00AC2406">
              <w:rPr>
                <w:color w:val="000000"/>
                <w:sz w:val="18"/>
                <w:szCs w:val="18"/>
              </w:rPr>
              <w:t>-0.044-0.033</w:t>
            </w:r>
          </w:p>
        </w:tc>
        <w:tc>
          <w:tcPr>
            <w:tcW w:w="630" w:type="dxa"/>
            <w:vAlign w:val="bottom"/>
          </w:tcPr>
          <w:p w14:paraId="2E8DE93F" w14:textId="06D89467" w:rsidR="00C80315" w:rsidRPr="00AF1F18" w:rsidRDefault="00C80315" w:rsidP="00C80315">
            <w:pPr>
              <w:jc w:val="center"/>
              <w:rPr>
                <w:color w:val="000000"/>
                <w:sz w:val="18"/>
                <w:szCs w:val="18"/>
              </w:rPr>
            </w:pPr>
            <w:r w:rsidRPr="00293BE0">
              <w:rPr>
                <w:color w:val="000000"/>
                <w:sz w:val="18"/>
                <w:szCs w:val="18"/>
              </w:rPr>
              <w:t>3.419</w:t>
            </w:r>
          </w:p>
        </w:tc>
      </w:tr>
      <w:tr w:rsidR="00C80315" w:rsidRPr="00090DB6" w14:paraId="4851AC59" w14:textId="1539E6E3" w:rsidTr="00C80315">
        <w:tc>
          <w:tcPr>
            <w:tcW w:w="1712" w:type="dxa"/>
            <w:vAlign w:val="bottom"/>
          </w:tcPr>
          <w:p w14:paraId="0DD00F18" w14:textId="77777777" w:rsidR="00C80315" w:rsidRPr="001A228D" w:rsidRDefault="00C80315" w:rsidP="00C80315">
            <w:pPr>
              <w:jc w:val="center"/>
              <w:rPr>
                <w:bCs/>
                <w:sz w:val="16"/>
                <w:szCs w:val="16"/>
              </w:rPr>
            </w:pPr>
            <w:r w:rsidRPr="001A228D">
              <w:rPr>
                <w:color w:val="000000"/>
                <w:sz w:val="16"/>
                <w:szCs w:val="16"/>
              </w:rPr>
              <w:t xml:space="preserve">Postcentral                   </w:t>
            </w:r>
          </w:p>
        </w:tc>
        <w:tc>
          <w:tcPr>
            <w:tcW w:w="810" w:type="dxa"/>
            <w:vAlign w:val="bottom"/>
          </w:tcPr>
          <w:p w14:paraId="01DFC56B" w14:textId="6494ABBA" w:rsidR="00C80315" w:rsidRPr="00C80315" w:rsidRDefault="00C80315" w:rsidP="00C80315">
            <w:pPr>
              <w:jc w:val="center"/>
              <w:rPr>
                <w:bCs/>
                <w:sz w:val="18"/>
                <w:szCs w:val="18"/>
              </w:rPr>
            </w:pPr>
            <w:r w:rsidRPr="00C80315">
              <w:rPr>
                <w:color w:val="000000"/>
                <w:sz w:val="18"/>
                <w:szCs w:val="18"/>
              </w:rPr>
              <w:t>-0.005</w:t>
            </w:r>
          </w:p>
        </w:tc>
        <w:tc>
          <w:tcPr>
            <w:tcW w:w="630" w:type="dxa"/>
            <w:vAlign w:val="bottom"/>
          </w:tcPr>
          <w:p w14:paraId="00A5481B" w14:textId="5628B0DD" w:rsidR="00C80315" w:rsidRPr="00C80315" w:rsidRDefault="00C80315" w:rsidP="00C80315">
            <w:pPr>
              <w:jc w:val="center"/>
              <w:rPr>
                <w:bCs/>
                <w:sz w:val="18"/>
                <w:szCs w:val="18"/>
              </w:rPr>
            </w:pPr>
            <w:r w:rsidRPr="00C80315">
              <w:rPr>
                <w:color w:val="000000"/>
                <w:sz w:val="18"/>
                <w:szCs w:val="18"/>
              </w:rPr>
              <w:t>0.011</w:t>
            </w:r>
          </w:p>
        </w:tc>
        <w:tc>
          <w:tcPr>
            <w:tcW w:w="900" w:type="dxa"/>
            <w:vAlign w:val="bottom"/>
          </w:tcPr>
          <w:p w14:paraId="5FCBEA0F" w14:textId="50D53E80" w:rsidR="00C80315" w:rsidRPr="00C80315" w:rsidRDefault="00C80315" w:rsidP="00C80315">
            <w:pPr>
              <w:jc w:val="center"/>
              <w:rPr>
                <w:bCs/>
                <w:sz w:val="18"/>
                <w:szCs w:val="18"/>
              </w:rPr>
            </w:pPr>
            <w:r w:rsidRPr="00C80315">
              <w:rPr>
                <w:color w:val="000000"/>
                <w:sz w:val="18"/>
                <w:szCs w:val="18"/>
              </w:rPr>
              <w:t>-0.435</w:t>
            </w:r>
          </w:p>
        </w:tc>
        <w:tc>
          <w:tcPr>
            <w:tcW w:w="720" w:type="dxa"/>
            <w:vAlign w:val="bottom"/>
          </w:tcPr>
          <w:p w14:paraId="2CDF1F68" w14:textId="5DC780CB" w:rsidR="00C80315" w:rsidRPr="00C80315" w:rsidRDefault="00C80315" w:rsidP="00C80315">
            <w:pPr>
              <w:jc w:val="center"/>
              <w:rPr>
                <w:bCs/>
                <w:sz w:val="18"/>
                <w:szCs w:val="18"/>
              </w:rPr>
            </w:pPr>
            <w:r w:rsidRPr="00C80315">
              <w:rPr>
                <w:color w:val="000000"/>
                <w:sz w:val="18"/>
                <w:szCs w:val="18"/>
              </w:rPr>
              <w:t>0.664</w:t>
            </w:r>
          </w:p>
        </w:tc>
        <w:tc>
          <w:tcPr>
            <w:tcW w:w="1260" w:type="dxa"/>
            <w:vAlign w:val="bottom"/>
          </w:tcPr>
          <w:p w14:paraId="396CEF24" w14:textId="6D947A82" w:rsidR="00C80315" w:rsidRPr="00C80315" w:rsidRDefault="00C80315" w:rsidP="00C80315">
            <w:pPr>
              <w:jc w:val="center"/>
              <w:rPr>
                <w:color w:val="000000"/>
                <w:sz w:val="18"/>
                <w:szCs w:val="18"/>
              </w:rPr>
            </w:pPr>
            <w:r w:rsidRPr="00C80315">
              <w:rPr>
                <w:color w:val="000000"/>
                <w:sz w:val="18"/>
                <w:szCs w:val="18"/>
              </w:rPr>
              <w:t>-0.026-0.017</w:t>
            </w:r>
          </w:p>
        </w:tc>
        <w:tc>
          <w:tcPr>
            <w:tcW w:w="630" w:type="dxa"/>
            <w:vAlign w:val="bottom"/>
          </w:tcPr>
          <w:p w14:paraId="739B50BE" w14:textId="61476074" w:rsidR="00C80315" w:rsidRPr="00C80315" w:rsidRDefault="00C80315" w:rsidP="00C80315">
            <w:pPr>
              <w:jc w:val="center"/>
              <w:rPr>
                <w:color w:val="000000"/>
                <w:sz w:val="18"/>
                <w:szCs w:val="18"/>
              </w:rPr>
            </w:pPr>
            <w:r w:rsidRPr="00C80315">
              <w:rPr>
                <w:color w:val="000000"/>
                <w:sz w:val="18"/>
                <w:szCs w:val="18"/>
              </w:rPr>
              <w:t>3.436</w:t>
            </w:r>
          </w:p>
        </w:tc>
        <w:tc>
          <w:tcPr>
            <w:tcW w:w="1080" w:type="dxa"/>
            <w:vAlign w:val="bottom"/>
          </w:tcPr>
          <w:p w14:paraId="06C496FA" w14:textId="5245368E" w:rsidR="00C80315" w:rsidRPr="00AF1F18" w:rsidRDefault="00C80315" w:rsidP="00C80315">
            <w:pPr>
              <w:jc w:val="center"/>
              <w:rPr>
                <w:color w:val="000000"/>
                <w:sz w:val="18"/>
                <w:szCs w:val="18"/>
              </w:rPr>
            </w:pPr>
            <w:r w:rsidRPr="00E207F7">
              <w:rPr>
                <w:color w:val="000000"/>
                <w:sz w:val="18"/>
                <w:szCs w:val="18"/>
              </w:rPr>
              <w:t>-0.020</w:t>
            </w:r>
          </w:p>
        </w:tc>
        <w:tc>
          <w:tcPr>
            <w:tcW w:w="630" w:type="dxa"/>
            <w:vAlign w:val="bottom"/>
          </w:tcPr>
          <w:p w14:paraId="3EE09F28" w14:textId="00FADD28" w:rsidR="00C80315" w:rsidRPr="00AF1F18" w:rsidRDefault="00C80315" w:rsidP="00C80315">
            <w:pPr>
              <w:jc w:val="center"/>
              <w:rPr>
                <w:color w:val="000000"/>
                <w:sz w:val="18"/>
                <w:szCs w:val="18"/>
              </w:rPr>
            </w:pPr>
            <w:r w:rsidRPr="00E207F7">
              <w:rPr>
                <w:color w:val="000000"/>
                <w:sz w:val="18"/>
                <w:szCs w:val="18"/>
              </w:rPr>
              <w:t>0.019</w:t>
            </w:r>
          </w:p>
        </w:tc>
        <w:tc>
          <w:tcPr>
            <w:tcW w:w="720" w:type="dxa"/>
            <w:vAlign w:val="bottom"/>
          </w:tcPr>
          <w:p w14:paraId="4A468D0F" w14:textId="12816321" w:rsidR="00C80315" w:rsidRPr="00AF1F18" w:rsidRDefault="00C80315" w:rsidP="00C80315">
            <w:pPr>
              <w:jc w:val="center"/>
              <w:rPr>
                <w:color w:val="000000"/>
                <w:sz w:val="18"/>
                <w:szCs w:val="18"/>
              </w:rPr>
            </w:pPr>
            <w:r w:rsidRPr="00E207F7">
              <w:rPr>
                <w:color w:val="000000"/>
                <w:sz w:val="18"/>
                <w:szCs w:val="18"/>
              </w:rPr>
              <w:t>-1.058</w:t>
            </w:r>
          </w:p>
        </w:tc>
        <w:tc>
          <w:tcPr>
            <w:tcW w:w="630" w:type="dxa"/>
            <w:vAlign w:val="bottom"/>
          </w:tcPr>
          <w:p w14:paraId="0F9E55E3" w14:textId="7BA04CB8" w:rsidR="00C80315" w:rsidRPr="00AF1F18" w:rsidRDefault="00C80315" w:rsidP="00C80315">
            <w:pPr>
              <w:jc w:val="center"/>
              <w:rPr>
                <w:color w:val="000000"/>
                <w:sz w:val="18"/>
                <w:szCs w:val="18"/>
              </w:rPr>
            </w:pPr>
            <w:r w:rsidRPr="00E207F7">
              <w:rPr>
                <w:color w:val="000000"/>
                <w:sz w:val="18"/>
                <w:szCs w:val="18"/>
              </w:rPr>
              <w:t>0.290</w:t>
            </w:r>
          </w:p>
        </w:tc>
        <w:tc>
          <w:tcPr>
            <w:tcW w:w="1170" w:type="dxa"/>
            <w:vAlign w:val="bottom"/>
          </w:tcPr>
          <w:p w14:paraId="661CE2E6" w14:textId="1BF5FCD0" w:rsidR="00C80315" w:rsidRPr="00AF1F18" w:rsidRDefault="00C80315" w:rsidP="00C80315">
            <w:pPr>
              <w:jc w:val="center"/>
              <w:rPr>
                <w:color w:val="000000"/>
                <w:sz w:val="18"/>
                <w:szCs w:val="18"/>
              </w:rPr>
            </w:pPr>
            <w:r w:rsidRPr="00AC2406">
              <w:rPr>
                <w:color w:val="000000"/>
                <w:sz w:val="18"/>
                <w:szCs w:val="18"/>
              </w:rPr>
              <w:t>-0.057-0.017</w:t>
            </w:r>
          </w:p>
        </w:tc>
        <w:tc>
          <w:tcPr>
            <w:tcW w:w="630" w:type="dxa"/>
            <w:vAlign w:val="bottom"/>
          </w:tcPr>
          <w:p w14:paraId="695B5380" w14:textId="1415A477" w:rsidR="00C80315" w:rsidRPr="00AF1F18" w:rsidRDefault="00C80315" w:rsidP="00C80315">
            <w:pPr>
              <w:jc w:val="center"/>
              <w:rPr>
                <w:color w:val="000000"/>
                <w:sz w:val="18"/>
                <w:szCs w:val="18"/>
              </w:rPr>
            </w:pPr>
            <w:r w:rsidRPr="00293BE0">
              <w:rPr>
                <w:color w:val="000000"/>
                <w:sz w:val="18"/>
                <w:szCs w:val="18"/>
              </w:rPr>
              <w:t>2.937</w:t>
            </w:r>
          </w:p>
        </w:tc>
      </w:tr>
      <w:tr w:rsidR="00C80315" w:rsidRPr="00090DB6" w14:paraId="08E8B2AD" w14:textId="6F9F48D0" w:rsidTr="00C80315">
        <w:tc>
          <w:tcPr>
            <w:tcW w:w="1712" w:type="dxa"/>
            <w:vAlign w:val="bottom"/>
          </w:tcPr>
          <w:p w14:paraId="004DA5BB" w14:textId="77777777" w:rsidR="00C80315" w:rsidRPr="001A228D" w:rsidRDefault="00C80315" w:rsidP="00C80315">
            <w:pPr>
              <w:jc w:val="center"/>
              <w:rPr>
                <w:bCs/>
                <w:sz w:val="16"/>
                <w:szCs w:val="16"/>
              </w:rPr>
            </w:pPr>
            <w:r w:rsidRPr="001A228D">
              <w:rPr>
                <w:color w:val="000000"/>
                <w:sz w:val="16"/>
                <w:szCs w:val="16"/>
              </w:rPr>
              <w:t xml:space="preserve">Posterior cingulate            </w:t>
            </w:r>
          </w:p>
        </w:tc>
        <w:tc>
          <w:tcPr>
            <w:tcW w:w="810" w:type="dxa"/>
            <w:vAlign w:val="bottom"/>
          </w:tcPr>
          <w:p w14:paraId="3DDBB0C7" w14:textId="564A62F7" w:rsidR="00C80315" w:rsidRPr="00C80315" w:rsidRDefault="00C80315" w:rsidP="00C80315">
            <w:pPr>
              <w:jc w:val="center"/>
              <w:rPr>
                <w:bCs/>
                <w:sz w:val="18"/>
                <w:szCs w:val="18"/>
              </w:rPr>
            </w:pPr>
            <w:r w:rsidRPr="00C80315">
              <w:rPr>
                <w:color w:val="000000"/>
                <w:sz w:val="18"/>
                <w:szCs w:val="18"/>
              </w:rPr>
              <w:t>0.002</w:t>
            </w:r>
          </w:p>
        </w:tc>
        <w:tc>
          <w:tcPr>
            <w:tcW w:w="630" w:type="dxa"/>
            <w:vAlign w:val="bottom"/>
          </w:tcPr>
          <w:p w14:paraId="3019A4D4" w14:textId="2F8942C7" w:rsidR="00C80315" w:rsidRPr="00C80315" w:rsidRDefault="00C80315" w:rsidP="00C80315">
            <w:pPr>
              <w:jc w:val="center"/>
              <w:rPr>
                <w:bCs/>
                <w:sz w:val="18"/>
                <w:szCs w:val="18"/>
              </w:rPr>
            </w:pPr>
            <w:r w:rsidRPr="00C80315">
              <w:rPr>
                <w:color w:val="000000"/>
                <w:sz w:val="18"/>
                <w:szCs w:val="18"/>
              </w:rPr>
              <w:t>0.010</w:t>
            </w:r>
          </w:p>
        </w:tc>
        <w:tc>
          <w:tcPr>
            <w:tcW w:w="900" w:type="dxa"/>
            <w:vAlign w:val="bottom"/>
          </w:tcPr>
          <w:p w14:paraId="62D51568" w14:textId="31BC6483" w:rsidR="00C80315" w:rsidRPr="00C80315" w:rsidRDefault="00C80315" w:rsidP="00C80315">
            <w:pPr>
              <w:jc w:val="center"/>
              <w:rPr>
                <w:bCs/>
                <w:sz w:val="18"/>
                <w:szCs w:val="18"/>
              </w:rPr>
            </w:pPr>
            <w:r w:rsidRPr="00C80315">
              <w:rPr>
                <w:color w:val="000000"/>
                <w:sz w:val="18"/>
                <w:szCs w:val="18"/>
              </w:rPr>
              <w:t>0.179</w:t>
            </w:r>
          </w:p>
        </w:tc>
        <w:tc>
          <w:tcPr>
            <w:tcW w:w="720" w:type="dxa"/>
            <w:vAlign w:val="bottom"/>
          </w:tcPr>
          <w:p w14:paraId="23A3200F" w14:textId="06944484" w:rsidR="00C80315" w:rsidRPr="00C80315" w:rsidRDefault="00C80315" w:rsidP="00C80315">
            <w:pPr>
              <w:jc w:val="center"/>
              <w:rPr>
                <w:bCs/>
                <w:sz w:val="18"/>
                <w:szCs w:val="18"/>
              </w:rPr>
            </w:pPr>
            <w:r w:rsidRPr="00C80315">
              <w:rPr>
                <w:color w:val="000000"/>
                <w:sz w:val="18"/>
                <w:szCs w:val="18"/>
              </w:rPr>
              <w:t>0.858</w:t>
            </w:r>
          </w:p>
        </w:tc>
        <w:tc>
          <w:tcPr>
            <w:tcW w:w="1260" w:type="dxa"/>
            <w:vAlign w:val="bottom"/>
          </w:tcPr>
          <w:p w14:paraId="798C3B36" w14:textId="740B9B23" w:rsidR="00C80315" w:rsidRPr="00C80315" w:rsidRDefault="00C80315" w:rsidP="00C80315">
            <w:pPr>
              <w:jc w:val="center"/>
              <w:rPr>
                <w:color w:val="000000"/>
                <w:sz w:val="18"/>
                <w:szCs w:val="18"/>
              </w:rPr>
            </w:pPr>
            <w:r w:rsidRPr="00C80315">
              <w:rPr>
                <w:color w:val="000000"/>
                <w:sz w:val="18"/>
                <w:szCs w:val="18"/>
              </w:rPr>
              <w:t>-0.017-0.021</w:t>
            </w:r>
          </w:p>
        </w:tc>
        <w:tc>
          <w:tcPr>
            <w:tcW w:w="630" w:type="dxa"/>
            <w:vAlign w:val="bottom"/>
          </w:tcPr>
          <w:p w14:paraId="3BC8B9BD" w14:textId="28EDAEE9" w:rsidR="00C80315" w:rsidRPr="00C80315" w:rsidRDefault="00C80315" w:rsidP="00C80315">
            <w:pPr>
              <w:jc w:val="center"/>
              <w:rPr>
                <w:color w:val="000000"/>
                <w:sz w:val="18"/>
                <w:szCs w:val="18"/>
              </w:rPr>
            </w:pPr>
            <w:r w:rsidRPr="00C80315">
              <w:rPr>
                <w:color w:val="000000"/>
                <w:sz w:val="18"/>
                <w:szCs w:val="18"/>
              </w:rPr>
              <w:t>3.053</w:t>
            </w:r>
          </w:p>
        </w:tc>
        <w:tc>
          <w:tcPr>
            <w:tcW w:w="1080" w:type="dxa"/>
            <w:vAlign w:val="bottom"/>
          </w:tcPr>
          <w:p w14:paraId="44119ACB" w14:textId="1BCB5789" w:rsidR="00C80315" w:rsidRPr="00AF1F18" w:rsidRDefault="00C80315" w:rsidP="00C80315">
            <w:pPr>
              <w:jc w:val="center"/>
              <w:rPr>
                <w:color w:val="000000"/>
                <w:sz w:val="18"/>
                <w:szCs w:val="18"/>
              </w:rPr>
            </w:pPr>
            <w:r w:rsidRPr="00E207F7">
              <w:rPr>
                <w:color w:val="000000"/>
                <w:sz w:val="18"/>
                <w:szCs w:val="18"/>
              </w:rPr>
              <w:t>0.010</w:t>
            </w:r>
          </w:p>
        </w:tc>
        <w:tc>
          <w:tcPr>
            <w:tcW w:w="630" w:type="dxa"/>
            <w:vAlign w:val="bottom"/>
          </w:tcPr>
          <w:p w14:paraId="726C3230" w14:textId="42C0FE8C" w:rsidR="00C80315" w:rsidRPr="00AF1F18" w:rsidRDefault="00C80315" w:rsidP="00C80315">
            <w:pPr>
              <w:jc w:val="center"/>
              <w:rPr>
                <w:color w:val="000000"/>
                <w:sz w:val="18"/>
                <w:szCs w:val="18"/>
              </w:rPr>
            </w:pPr>
            <w:r w:rsidRPr="00E207F7">
              <w:rPr>
                <w:color w:val="000000"/>
                <w:sz w:val="18"/>
                <w:szCs w:val="18"/>
              </w:rPr>
              <w:t>0.017</w:t>
            </w:r>
          </w:p>
        </w:tc>
        <w:tc>
          <w:tcPr>
            <w:tcW w:w="720" w:type="dxa"/>
            <w:vAlign w:val="bottom"/>
          </w:tcPr>
          <w:p w14:paraId="3BCE507A" w14:textId="61730828" w:rsidR="00C80315" w:rsidRPr="00AF1F18" w:rsidRDefault="00C80315" w:rsidP="00C80315">
            <w:pPr>
              <w:jc w:val="center"/>
              <w:rPr>
                <w:color w:val="000000"/>
                <w:sz w:val="18"/>
                <w:szCs w:val="18"/>
              </w:rPr>
            </w:pPr>
            <w:r w:rsidRPr="00E207F7">
              <w:rPr>
                <w:color w:val="000000"/>
                <w:sz w:val="18"/>
                <w:szCs w:val="18"/>
              </w:rPr>
              <w:t>0.600</w:t>
            </w:r>
          </w:p>
        </w:tc>
        <w:tc>
          <w:tcPr>
            <w:tcW w:w="630" w:type="dxa"/>
            <w:vAlign w:val="bottom"/>
          </w:tcPr>
          <w:p w14:paraId="74F227AB" w14:textId="280E5930" w:rsidR="00C80315" w:rsidRPr="00AF1F18" w:rsidRDefault="00C80315" w:rsidP="00C80315">
            <w:pPr>
              <w:jc w:val="center"/>
              <w:rPr>
                <w:color w:val="000000"/>
                <w:sz w:val="18"/>
                <w:szCs w:val="18"/>
              </w:rPr>
            </w:pPr>
            <w:r w:rsidRPr="00E207F7">
              <w:rPr>
                <w:color w:val="000000"/>
                <w:sz w:val="18"/>
                <w:szCs w:val="18"/>
              </w:rPr>
              <w:t>0.548</w:t>
            </w:r>
          </w:p>
        </w:tc>
        <w:tc>
          <w:tcPr>
            <w:tcW w:w="1170" w:type="dxa"/>
            <w:vAlign w:val="bottom"/>
          </w:tcPr>
          <w:p w14:paraId="244ED483" w14:textId="5BEC219F" w:rsidR="00C80315" w:rsidRPr="00AF1F18" w:rsidRDefault="00C80315" w:rsidP="00C80315">
            <w:pPr>
              <w:jc w:val="center"/>
              <w:rPr>
                <w:color w:val="000000"/>
                <w:sz w:val="18"/>
                <w:szCs w:val="18"/>
              </w:rPr>
            </w:pPr>
            <w:r w:rsidRPr="00AC2406">
              <w:rPr>
                <w:color w:val="000000"/>
                <w:sz w:val="18"/>
                <w:szCs w:val="18"/>
              </w:rPr>
              <w:t>-0.023-0.042</w:t>
            </w:r>
          </w:p>
        </w:tc>
        <w:tc>
          <w:tcPr>
            <w:tcW w:w="630" w:type="dxa"/>
            <w:vAlign w:val="bottom"/>
          </w:tcPr>
          <w:p w14:paraId="4CB9424E" w14:textId="096621EE" w:rsidR="00C80315" w:rsidRPr="00AF1F18" w:rsidRDefault="00C80315" w:rsidP="00C80315">
            <w:pPr>
              <w:jc w:val="center"/>
              <w:rPr>
                <w:color w:val="000000"/>
                <w:sz w:val="18"/>
                <w:szCs w:val="18"/>
              </w:rPr>
            </w:pPr>
            <w:r w:rsidRPr="00293BE0">
              <w:rPr>
                <w:color w:val="000000"/>
                <w:sz w:val="18"/>
                <w:szCs w:val="18"/>
              </w:rPr>
              <w:t>2.422</w:t>
            </w:r>
          </w:p>
        </w:tc>
      </w:tr>
      <w:tr w:rsidR="00C80315" w:rsidRPr="00090DB6" w14:paraId="78C1862D" w14:textId="7A319628" w:rsidTr="00C80315">
        <w:tc>
          <w:tcPr>
            <w:tcW w:w="1712" w:type="dxa"/>
            <w:vAlign w:val="bottom"/>
          </w:tcPr>
          <w:p w14:paraId="621B4B85" w14:textId="77777777" w:rsidR="00C80315" w:rsidRPr="001A228D" w:rsidRDefault="00C80315" w:rsidP="00C80315">
            <w:pPr>
              <w:jc w:val="center"/>
              <w:rPr>
                <w:bCs/>
                <w:sz w:val="16"/>
                <w:szCs w:val="16"/>
              </w:rPr>
            </w:pPr>
            <w:r w:rsidRPr="001A228D">
              <w:rPr>
                <w:color w:val="000000"/>
                <w:sz w:val="16"/>
                <w:szCs w:val="16"/>
              </w:rPr>
              <w:t xml:space="preserve">Precentral                     </w:t>
            </w:r>
          </w:p>
        </w:tc>
        <w:tc>
          <w:tcPr>
            <w:tcW w:w="810" w:type="dxa"/>
            <w:vAlign w:val="bottom"/>
          </w:tcPr>
          <w:p w14:paraId="4C2D21C1" w14:textId="25FFD2AB" w:rsidR="00C80315" w:rsidRPr="00C80315" w:rsidRDefault="00C80315" w:rsidP="00C80315">
            <w:pPr>
              <w:jc w:val="center"/>
              <w:rPr>
                <w:bCs/>
                <w:sz w:val="18"/>
                <w:szCs w:val="18"/>
              </w:rPr>
            </w:pPr>
            <w:r w:rsidRPr="00C80315">
              <w:rPr>
                <w:color w:val="000000"/>
                <w:sz w:val="18"/>
                <w:szCs w:val="18"/>
              </w:rPr>
              <w:t>-0.006</w:t>
            </w:r>
          </w:p>
        </w:tc>
        <w:tc>
          <w:tcPr>
            <w:tcW w:w="630" w:type="dxa"/>
            <w:vAlign w:val="bottom"/>
          </w:tcPr>
          <w:p w14:paraId="7A74CD4A" w14:textId="0C80FA27" w:rsidR="00C80315" w:rsidRPr="00C80315" w:rsidRDefault="00C80315" w:rsidP="00C80315">
            <w:pPr>
              <w:jc w:val="center"/>
              <w:rPr>
                <w:bCs/>
                <w:sz w:val="18"/>
                <w:szCs w:val="18"/>
              </w:rPr>
            </w:pPr>
            <w:r w:rsidRPr="00C80315">
              <w:rPr>
                <w:color w:val="000000"/>
                <w:sz w:val="18"/>
                <w:szCs w:val="18"/>
              </w:rPr>
              <w:t>0.011</w:t>
            </w:r>
          </w:p>
        </w:tc>
        <w:tc>
          <w:tcPr>
            <w:tcW w:w="900" w:type="dxa"/>
            <w:vAlign w:val="bottom"/>
          </w:tcPr>
          <w:p w14:paraId="6DF48A77" w14:textId="41ECEE05" w:rsidR="00C80315" w:rsidRPr="00C80315" w:rsidRDefault="00C80315" w:rsidP="00C80315">
            <w:pPr>
              <w:jc w:val="center"/>
              <w:rPr>
                <w:bCs/>
                <w:sz w:val="18"/>
                <w:szCs w:val="18"/>
              </w:rPr>
            </w:pPr>
            <w:r w:rsidRPr="00C80315">
              <w:rPr>
                <w:color w:val="000000"/>
                <w:sz w:val="18"/>
                <w:szCs w:val="18"/>
              </w:rPr>
              <w:t>-0.578</w:t>
            </w:r>
          </w:p>
        </w:tc>
        <w:tc>
          <w:tcPr>
            <w:tcW w:w="720" w:type="dxa"/>
            <w:vAlign w:val="bottom"/>
          </w:tcPr>
          <w:p w14:paraId="5970D75D" w14:textId="31B7F22A" w:rsidR="00C80315" w:rsidRPr="00C80315" w:rsidRDefault="00C80315" w:rsidP="00C80315">
            <w:pPr>
              <w:jc w:val="center"/>
              <w:rPr>
                <w:bCs/>
                <w:sz w:val="18"/>
                <w:szCs w:val="18"/>
              </w:rPr>
            </w:pPr>
            <w:r w:rsidRPr="00C80315">
              <w:rPr>
                <w:color w:val="000000"/>
                <w:sz w:val="18"/>
                <w:szCs w:val="18"/>
              </w:rPr>
              <w:t>0.564</w:t>
            </w:r>
          </w:p>
        </w:tc>
        <w:tc>
          <w:tcPr>
            <w:tcW w:w="1260" w:type="dxa"/>
            <w:vAlign w:val="bottom"/>
          </w:tcPr>
          <w:p w14:paraId="108CA528" w14:textId="7A64F88B" w:rsidR="00C80315" w:rsidRPr="00C80315" w:rsidRDefault="00C80315" w:rsidP="00C80315">
            <w:pPr>
              <w:jc w:val="center"/>
              <w:rPr>
                <w:color w:val="000000"/>
                <w:sz w:val="18"/>
                <w:szCs w:val="18"/>
              </w:rPr>
            </w:pPr>
            <w:r w:rsidRPr="00C80315">
              <w:rPr>
                <w:color w:val="000000"/>
                <w:sz w:val="18"/>
                <w:szCs w:val="18"/>
              </w:rPr>
              <w:t>-0.028-0.015</w:t>
            </w:r>
          </w:p>
        </w:tc>
        <w:tc>
          <w:tcPr>
            <w:tcW w:w="630" w:type="dxa"/>
            <w:vAlign w:val="bottom"/>
          </w:tcPr>
          <w:p w14:paraId="3BB1B55B" w14:textId="009C991C" w:rsidR="00C80315" w:rsidRPr="00C80315" w:rsidRDefault="00C80315" w:rsidP="00C80315">
            <w:pPr>
              <w:jc w:val="center"/>
              <w:rPr>
                <w:color w:val="000000"/>
                <w:sz w:val="18"/>
                <w:szCs w:val="18"/>
              </w:rPr>
            </w:pPr>
            <w:r w:rsidRPr="00C80315">
              <w:rPr>
                <w:color w:val="000000"/>
                <w:sz w:val="18"/>
                <w:szCs w:val="18"/>
              </w:rPr>
              <w:t>2.409</w:t>
            </w:r>
          </w:p>
        </w:tc>
        <w:tc>
          <w:tcPr>
            <w:tcW w:w="1080" w:type="dxa"/>
            <w:vAlign w:val="bottom"/>
          </w:tcPr>
          <w:p w14:paraId="5902E66C" w14:textId="119EA988" w:rsidR="00C80315" w:rsidRPr="00AF1F18" w:rsidRDefault="00C80315" w:rsidP="00C80315">
            <w:pPr>
              <w:jc w:val="center"/>
              <w:rPr>
                <w:color w:val="000000"/>
                <w:sz w:val="18"/>
                <w:szCs w:val="18"/>
              </w:rPr>
            </w:pPr>
            <w:r w:rsidRPr="00E207F7">
              <w:rPr>
                <w:color w:val="000000"/>
                <w:sz w:val="18"/>
                <w:szCs w:val="18"/>
              </w:rPr>
              <w:t>0.003</w:t>
            </w:r>
          </w:p>
        </w:tc>
        <w:tc>
          <w:tcPr>
            <w:tcW w:w="630" w:type="dxa"/>
            <w:vAlign w:val="bottom"/>
          </w:tcPr>
          <w:p w14:paraId="5F4E9CB1" w14:textId="71EC7D75" w:rsidR="00C80315" w:rsidRPr="00AF1F18" w:rsidRDefault="00C80315" w:rsidP="00C80315">
            <w:pPr>
              <w:jc w:val="center"/>
              <w:rPr>
                <w:color w:val="000000"/>
                <w:sz w:val="18"/>
                <w:szCs w:val="18"/>
              </w:rPr>
            </w:pPr>
            <w:r w:rsidRPr="00E207F7">
              <w:rPr>
                <w:color w:val="000000"/>
                <w:sz w:val="18"/>
                <w:szCs w:val="18"/>
              </w:rPr>
              <w:t>0.019</w:t>
            </w:r>
          </w:p>
        </w:tc>
        <w:tc>
          <w:tcPr>
            <w:tcW w:w="720" w:type="dxa"/>
            <w:vAlign w:val="bottom"/>
          </w:tcPr>
          <w:p w14:paraId="65DE1BDF" w14:textId="478F6ABB" w:rsidR="00C80315" w:rsidRPr="00AF1F18" w:rsidRDefault="00C80315" w:rsidP="00C80315">
            <w:pPr>
              <w:jc w:val="center"/>
              <w:rPr>
                <w:color w:val="000000"/>
                <w:sz w:val="18"/>
                <w:szCs w:val="18"/>
              </w:rPr>
            </w:pPr>
            <w:r w:rsidRPr="00E207F7">
              <w:rPr>
                <w:color w:val="000000"/>
                <w:sz w:val="18"/>
                <w:szCs w:val="18"/>
              </w:rPr>
              <w:t>0.182</w:t>
            </w:r>
          </w:p>
        </w:tc>
        <w:tc>
          <w:tcPr>
            <w:tcW w:w="630" w:type="dxa"/>
            <w:vAlign w:val="bottom"/>
          </w:tcPr>
          <w:p w14:paraId="14E03798" w14:textId="3072A0AE" w:rsidR="00C80315" w:rsidRPr="00AF1F18" w:rsidRDefault="00C80315" w:rsidP="00C80315">
            <w:pPr>
              <w:jc w:val="center"/>
              <w:rPr>
                <w:color w:val="000000"/>
                <w:sz w:val="18"/>
                <w:szCs w:val="18"/>
              </w:rPr>
            </w:pPr>
            <w:r w:rsidRPr="00E207F7">
              <w:rPr>
                <w:color w:val="000000"/>
                <w:sz w:val="18"/>
                <w:szCs w:val="18"/>
              </w:rPr>
              <w:t>0.855</w:t>
            </w:r>
          </w:p>
        </w:tc>
        <w:tc>
          <w:tcPr>
            <w:tcW w:w="1170" w:type="dxa"/>
            <w:vAlign w:val="bottom"/>
          </w:tcPr>
          <w:p w14:paraId="27527F1E" w14:textId="49B71AF0" w:rsidR="00C80315" w:rsidRPr="00AF1F18" w:rsidRDefault="00C80315" w:rsidP="00C80315">
            <w:pPr>
              <w:jc w:val="center"/>
              <w:rPr>
                <w:color w:val="000000"/>
                <w:sz w:val="18"/>
                <w:szCs w:val="18"/>
              </w:rPr>
            </w:pPr>
            <w:r w:rsidRPr="00AC2406">
              <w:rPr>
                <w:color w:val="000000"/>
                <w:sz w:val="18"/>
                <w:szCs w:val="18"/>
              </w:rPr>
              <w:t>-0.033-0.04</w:t>
            </w:r>
          </w:p>
        </w:tc>
        <w:tc>
          <w:tcPr>
            <w:tcW w:w="630" w:type="dxa"/>
            <w:vAlign w:val="bottom"/>
          </w:tcPr>
          <w:p w14:paraId="5B5A64FB" w14:textId="2F7798B5" w:rsidR="00C80315" w:rsidRPr="00AF1F18" w:rsidRDefault="00C80315" w:rsidP="00C80315">
            <w:pPr>
              <w:jc w:val="center"/>
              <w:rPr>
                <w:color w:val="000000"/>
                <w:sz w:val="18"/>
                <w:szCs w:val="18"/>
              </w:rPr>
            </w:pPr>
            <w:r w:rsidRPr="00293BE0">
              <w:rPr>
                <w:color w:val="000000"/>
                <w:sz w:val="18"/>
                <w:szCs w:val="18"/>
              </w:rPr>
              <w:t>2.863</w:t>
            </w:r>
          </w:p>
        </w:tc>
      </w:tr>
      <w:tr w:rsidR="00C80315" w:rsidRPr="00090DB6" w14:paraId="63CBA3B8" w14:textId="35E0D31E" w:rsidTr="00C80315">
        <w:tc>
          <w:tcPr>
            <w:tcW w:w="1712" w:type="dxa"/>
            <w:vAlign w:val="bottom"/>
          </w:tcPr>
          <w:p w14:paraId="334562E3" w14:textId="77777777" w:rsidR="00C80315" w:rsidRPr="001A228D" w:rsidRDefault="00C80315" w:rsidP="00C80315">
            <w:pPr>
              <w:jc w:val="center"/>
              <w:rPr>
                <w:bCs/>
                <w:sz w:val="16"/>
                <w:szCs w:val="16"/>
              </w:rPr>
            </w:pPr>
            <w:r w:rsidRPr="001A228D">
              <w:rPr>
                <w:color w:val="000000"/>
                <w:sz w:val="16"/>
                <w:szCs w:val="16"/>
              </w:rPr>
              <w:t xml:space="preserve">Precuneus                      </w:t>
            </w:r>
          </w:p>
        </w:tc>
        <w:tc>
          <w:tcPr>
            <w:tcW w:w="810" w:type="dxa"/>
            <w:vAlign w:val="bottom"/>
          </w:tcPr>
          <w:p w14:paraId="07EF5FBB" w14:textId="2D5226FD" w:rsidR="00C80315" w:rsidRPr="00C80315" w:rsidRDefault="00C80315" w:rsidP="00C80315">
            <w:pPr>
              <w:jc w:val="center"/>
              <w:rPr>
                <w:bCs/>
                <w:sz w:val="18"/>
                <w:szCs w:val="18"/>
              </w:rPr>
            </w:pPr>
            <w:r w:rsidRPr="00C80315">
              <w:rPr>
                <w:color w:val="000000"/>
                <w:sz w:val="18"/>
                <w:szCs w:val="18"/>
              </w:rPr>
              <w:t>0.015</w:t>
            </w:r>
          </w:p>
        </w:tc>
        <w:tc>
          <w:tcPr>
            <w:tcW w:w="630" w:type="dxa"/>
            <w:vAlign w:val="bottom"/>
          </w:tcPr>
          <w:p w14:paraId="0538446E" w14:textId="193D19E5" w:rsidR="00C80315" w:rsidRPr="00C80315" w:rsidRDefault="00C80315" w:rsidP="00C80315">
            <w:pPr>
              <w:jc w:val="center"/>
              <w:rPr>
                <w:bCs/>
                <w:sz w:val="18"/>
                <w:szCs w:val="18"/>
              </w:rPr>
            </w:pPr>
            <w:r w:rsidRPr="00C80315">
              <w:rPr>
                <w:color w:val="000000"/>
                <w:sz w:val="18"/>
                <w:szCs w:val="18"/>
              </w:rPr>
              <w:t>0.011</w:t>
            </w:r>
          </w:p>
        </w:tc>
        <w:tc>
          <w:tcPr>
            <w:tcW w:w="900" w:type="dxa"/>
            <w:vAlign w:val="bottom"/>
          </w:tcPr>
          <w:p w14:paraId="5AA5EBFA" w14:textId="083812B2" w:rsidR="00C80315" w:rsidRPr="00C80315" w:rsidRDefault="00C80315" w:rsidP="00C80315">
            <w:pPr>
              <w:jc w:val="center"/>
              <w:rPr>
                <w:bCs/>
                <w:sz w:val="18"/>
                <w:szCs w:val="18"/>
              </w:rPr>
            </w:pPr>
            <w:r w:rsidRPr="00C80315">
              <w:rPr>
                <w:color w:val="000000"/>
                <w:sz w:val="18"/>
                <w:szCs w:val="18"/>
              </w:rPr>
              <w:t>1.375</w:t>
            </w:r>
          </w:p>
        </w:tc>
        <w:tc>
          <w:tcPr>
            <w:tcW w:w="720" w:type="dxa"/>
            <w:vAlign w:val="bottom"/>
          </w:tcPr>
          <w:p w14:paraId="2A5AC29E" w14:textId="1732814A" w:rsidR="00C80315" w:rsidRPr="00C80315" w:rsidRDefault="00C80315" w:rsidP="00C80315">
            <w:pPr>
              <w:jc w:val="center"/>
              <w:rPr>
                <w:bCs/>
                <w:sz w:val="18"/>
                <w:szCs w:val="18"/>
              </w:rPr>
            </w:pPr>
            <w:r w:rsidRPr="00C80315">
              <w:rPr>
                <w:color w:val="000000"/>
                <w:sz w:val="18"/>
                <w:szCs w:val="18"/>
              </w:rPr>
              <w:t>0.169</w:t>
            </w:r>
          </w:p>
        </w:tc>
        <w:tc>
          <w:tcPr>
            <w:tcW w:w="1260" w:type="dxa"/>
            <w:vAlign w:val="bottom"/>
          </w:tcPr>
          <w:p w14:paraId="294E1533" w14:textId="29901208" w:rsidR="00C80315" w:rsidRPr="00C80315" w:rsidRDefault="00C80315" w:rsidP="00C80315">
            <w:pPr>
              <w:jc w:val="center"/>
              <w:rPr>
                <w:color w:val="000000"/>
                <w:sz w:val="18"/>
                <w:szCs w:val="18"/>
              </w:rPr>
            </w:pPr>
            <w:r w:rsidRPr="00C80315">
              <w:rPr>
                <w:color w:val="000000"/>
                <w:sz w:val="18"/>
                <w:szCs w:val="18"/>
              </w:rPr>
              <w:t>-0.006-0.037</w:t>
            </w:r>
          </w:p>
        </w:tc>
        <w:tc>
          <w:tcPr>
            <w:tcW w:w="630" w:type="dxa"/>
            <w:vAlign w:val="bottom"/>
          </w:tcPr>
          <w:p w14:paraId="7ECE8D2E" w14:textId="32F90F6A" w:rsidR="00C80315" w:rsidRPr="00C80315" w:rsidRDefault="00C80315" w:rsidP="00C80315">
            <w:pPr>
              <w:jc w:val="center"/>
              <w:rPr>
                <w:color w:val="000000"/>
                <w:sz w:val="18"/>
                <w:szCs w:val="18"/>
              </w:rPr>
            </w:pPr>
            <w:r w:rsidRPr="00C80315">
              <w:rPr>
                <w:color w:val="000000"/>
                <w:sz w:val="18"/>
                <w:szCs w:val="18"/>
              </w:rPr>
              <w:t>2.966</w:t>
            </w:r>
          </w:p>
        </w:tc>
        <w:tc>
          <w:tcPr>
            <w:tcW w:w="1080" w:type="dxa"/>
            <w:vAlign w:val="bottom"/>
          </w:tcPr>
          <w:p w14:paraId="76E8F758" w14:textId="5F198D43" w:rsidR="00C80315" w:rsidRPr="00AF1F18" w:rsidRDefault="00C80315" w:rsidP="00C80315">
            <w:pPr>
              <w:jc w:val="center"/>
              <w:rPr>
                <w:color w:val="000000"/>
                <w:sz w:val="18"/>
                <w:szCs w:val="18"/>
              </w:rPr>
            </w:pPr>
            <w:r w:rsidRPr="00E207F7">
              <w:rPr>
                <w:color w:val="000000"/>
                <w:sz w:val="18"/>
                <w:szCs w:val="18"/>
              </w:rPr>
              <w:t>-0.009</w:t>
            </w:r>
          </w:p>
        </w:tc>
        <w:tc>
          <w:tcPr>
            <w:tcW w:w="630" w:type="dxa"/>
            <w:vAlign w:val="bottom"/>
          </w:tcPr>
          <w:p w14:paraId="6265E3E7" w14:textId="14091804" w:rsidR="00C80315" w:rsidRPr="00AF1F18" w:rsidRDefault="00C80315" w:rsidP="00C80315">
            <w:pPr>
              <w:jc w:val="center"/>
              <w:rPr>
                <w:color w:val="000000"/>
                <w:sz w:val="18"/>
                <w:szCs w:val="18"/>
              </w:rPr>
            </w:pPr>
            <w:r w:rsidRPr="00E207F7">
              <w:rPr>
                <w:color w:val="000000"/>
                <w:sz w:val="18"/>
                <w:szCs w:val="18"/>
              </w:rPr>
              <w:t>0.019</w:t>
            </w:r>
          </w:p>
        </w:tc>
        <w:tc>
          <w:tcPr>
            <w:tcW w:w="720" w:type="dxa"/>
            <w:vAlign w:val="bottom"/>
          </w:tcPr>
          <w:p w14:paraId="79E4F559" w14:textId="416578ED" w:rsidR="00C80315" w:rsidRPr="00AF1F18" w:rsidRDefault="00C80315" w:rsidP="00C80315">
            <w:pPr>
              <w:jc w:val="center"/>
              <w:rPr>
                <w:color w:val="000000"/>
                <w:sz w:val="18"/>
                <w:szCs w:val="18"/>
              </w:rPr>
            </w:pPr>
            <w:r w:rsidRPr="00E207F7">
              <w:rPr>
                <w:color w:val="000000"/>
                <w:sz w:val="18"/>
                <w:szCs w:val="18"/>
              </w:rPr>
              <w:t>-0.456</w:t>
            </w:r>
          </w:p>
        </w:tc>
        <w:tc>
          <w:tcPr>
            <w:tcW w:w="630" w:type="dxa"/>
            <w:vAlign w:val="bottom"/>
          </w:tcPr>
          <w:p w14:paraId="5FA54EC4" w14:textId="7582F675" w:rsidR="00C80315" w:rsidRPr="00AF1F18" w:rsidRDefault="00C80315" w:rsidP="00C80315">
            <w:pPr>
              <w:jc w:val="center"/>
              <w:rPr>
                <w:color w:val="000000"/>
                <w:sz w:val="18"/>
                <w:szCs w:val="18"/>
              </w:rPr>
            </w:pPr>
            <w:r w:rsidRPr="00E207F7">
              <w:rPr>
                <w:color w:val="000000"/>
                <w:sz w:val="18"/>
                <w:szCs w:val="18"/>
              </w:rPr>
              <w:t>0.649</w:t>
            </w:r>
          </w:p>
        </w:tc>
        <w:tc>
          <w:tcPr>
            <w:tcW w:w="1170" w:type="dxa"/>
            <w:vAlign w:val="bottom"/>
          </w:tcPr>
          <w:p w14:paraId="0C3151C9" w14:textId="7A2887C6" w:rsidR="00C80315" w:rsidRPr="00AF1F18" w:rsidRDefault="00C80315" w:rsidP="00C80315">
            <w:pPr>
              <w:jc w:val="center"/>
              <w:rPr>
                <w:color w:val="000000"/>
                <w:sz w:val="18"/>
                <w:szCs w:val="18"/>
              </w:rPr>
            </w:pPr>
            <w:r w:rsidRPr="00AC2406">
              <w:rPr>
                <w:color w:val="000000"/>
                <w:sz w:val="18"/>
                <w:szCs w:val="18"/>
              </w:rPr>
              <w:t>-0.046-0.029</w:t>
            </w:r>
          </w:p>
        </w:tc>
        <w:tc>
          <w:tcPr>
            <w:tcW w:w="630" w:type="dxa"/>
            <w:vAlign w:val="bottom"/>
          </w:tcPr>
          <w:p w14:paraId="0D0FE8E3" w14:textId="5DD98233" w:rsidR="00C80315" w:rsidRPr="00AF1F18" w:rsidRDefault="00C80315" w:rsidP="00C80315">
            <w:pPr>
              <w:jc w:val="center"/>
              <w:rPr>
                <w:color w:val="000000"/>
                <w:sz w:val="18"/>
                <w:szCs w:val="18"/>
              </w:rPr>
            </w:pPr>
            <w:r w:rsidRPr="00293BE0">
              <w:rPr>
                <w:color w:val="000000"/>
                <w:sz w:val="18"/>
                <w:szCs w:val="18"/>
              </w:rPr>
              <w:t>3.178</w:t>
            </w:r>
          </w:p>
        </w:tc>
      </w:tr>
      <w:tr w:rsidR="00C80315" w:rsidRPr="00090DB6" w14:paraId="12CC5D0C" w14:textId="36660EC7" w:rsidTr="00C80315">
        <w:tc>
          <w:tcPr>
            <w:tcW w:w="1712" w:type="dxa"/>
            <w:vAlign w:val="bottom"/>
          </w:tcPr>
          <w:p w14:paraId="1654C6FA" w14:textId="77777777" w:rsidR="00C80315" w:rsidRPr="001A228D" w:rsidRDefault="00C80315" w:rsidP="00C80315">
            <w:pPr>
              <w:jc w:val="center"/>
              <w:rPr>
                <w:bCs/>
                <w:sz w:val="16"/>
                <w:szCs w:val="16"/>
              </w:rPr>
            </w:pPr>
            <w:r w:rsidRPr="001A228D">
              <w:rPr>
                <w:color w:val="000000"/>
                <w:sz w:val="16"/>
                <w:szCs w:val="16"/>
              </w:rPr>
              <w:t xml:space="preserve">Rostral anterior cingulate       </w:t>
            </w:r>
          </w:p>
        </w:tc>
        <w:tc>
          <w:tcPr>
            <w:tcW w:w="810" w:type="dxa"/>
            <w:vAlign w:val="bottom"/>
          </w:tcPr>
          <w:p w14:paraId="4D622555" w14:textId="3A1240EC" w:rsidR="00C80315" w:rsidRPr="00C80315" w:rsidRDefault="00C80315" w:rsidP="00C80315">
            <w:pPr>
              <w:jc w:val="center"/>
              <w:rPr>
                <w:bCs/>
                <w:sz w:val="18"/>
                <w:szCs w:val="18"/>
              </w:rPr>
            </w:pPr>
            <w:r w:rsidRPr="00C80315">
              <w:rPr>
                <w:color w:val="000000"/>
                <w:sz w:val="18"/>
                <w:szCs w:val="18"/>
              </w:rPr>
              <w:t>0.009</w:t>
            </w:r>
          </w:p>
        </w:tc>
        <w:tc>
          <w:tcPr>
            <w:tcW w:w="630" w:type="dxa"/>
            <w:vAlign w:val="bottom"/>
          </w:tcPr>
          <w:p w14:paraId="493F16C7" w14:textId="739EE881" w:rsidR="00C80315" w:rsidRPr="00C80315" w:rsidRDefault="00C80315" w:rsidP="00C80315">
            <w:pPr>
              <w:jc w:val="center"/>
              <w:rPr>
                <w:bCs/>
                <w:sz w:val="18"/>
                <w:szCs w:val="18"/>
              </w:rPr>
            </w:pPr>
            <w:r w:rsidRPr="00C80315">
              <w:rPr>
                <w:color w:val="000000"/>
                <w:sz w:val="18"/>
                <w:szCs w:val="18"/>
              </w:rPr>
              <w:t>0.010</w:t>
            </w:r>
          </w:p>
        </w:tc>
        <w:tc>
          <w:tcPr>
            <w:tcW w:w="900" w:type="dxa"/>
            <w:vAlign w:val="bottom"/>
          </w:tcPr>
          <w:p w14:paraId="1459B586" w14:textId="733EE982" w:rsidR="00C80315" w:rsidRPr="00C80315" w:rsidRDefault="00C80315" w:rsidP="00C80315">
            <w:pPr>
              <w:jc w:val="center"/>
              <w:rPr>
                <w:bCs/>
                <w:sz w:val="18"/>
                <w:szCs w:val="18"/>
              </w:rPr>
            </w:pPr>
            <w:r w:rsidRPr="00C80315">
              <w:rPr>
                <w:color w:val="000000"/>
                <w:sz w:val="18"/>
                <w:szCs w:val="18"/>
              </w:rPr>
              <w:t>0.910</w:t>
            </w:r>
          </w:p>
        </w:tc>
        <w:tc>
          <w:tcPr>
            <w:tcW w:w="720" w:type="dxa"/>
            <w:vAlign w:val="bottom"/>
          </w:tcPr>
          <w:p w14:paraId="5095985D" w14:textId="09AABAEC" w:rsidR="00C80315" w:rsidRPr="00C80315" w:rsidRDefault="00C80315" w:rsidP="00C80315">
            <w:pPr>
              <w:jc w:val="center"/>
              <w:rPr>
                <w:bCs/>
                <w:sz w:val="18"/>
                <w:szCs w:val="18"/>
              </w:rPr>
            </w:pPr>
            <w:r w:rsidRPr="00C80315">
              <w:rPr>
                <w:color w:val="000000"/>
                <w:sz w:val="18"/>
                <w:szCs w:val="18"/>
              </w:rPr>
              <w:t>0.363</w:t>
            </w:r>
          </w:p>
        </w:tc>
        <w:tc>
          <w:tcPr>
            <w:tcW w:w="1260" w:type="dxa"/>
            <w:vAlign w:val="bottom"/>
          </w:tcPr>
          <w:p w14:paraId="36B4DD00" w14:textId="7203D419" w:rsidR="00C80315" w:rsidRPr="00C80315" w:rsidRDefault="00C80315" w:rsidP="00C80315">
            <w:pPr>
              <w:jc w:val="center"/>
              <w:rPr>
                <w:color w:val="000000"/>
                <w:sz w:val="18"/>
                <w:szCs w:val="18"/>
              </w:rPr>
            </w:pPr>
            <w:r w:rsidRPr="00C80315">
              <w:rPr>
                <w:color w:val="000000"/>
                <w:sz w:val="18"/>
                <w:szCs w:val="18"/>
              </w:rPr>
              <w:t>-0.011-0.03</w:t>
            </w:r>
          </w:p>
        </w:tc>
        <w:tc>
          <w:tcPr>
            <w:tcW w:w="630" w:type="dxa"/>
            <w:vAlign w:val="bottom"/>
          </w:tcPr>
          <w:p w14:paraId="255F5901" w14:textId="50445D3B" w:rsidR="00C80315" w:rsidRPr="00C80315" w:rsidRDefault="00C80315" w:rsidP="00C80315">
            <w:pPr>
              <w:jc w:val="center"/>
              <w:rPr>
                <w:color w:val="000000"/>
                <w:sz w:val="18"/>
                <w:szCs w:val="18"/>
              </w:rPr>
            </w:pPr>
            <w:r w:rsidRPr="00C80315">
              <w:rPr>
                <w:color w:val="000000"/>
                <w:sz w:val="18"/>
                <w:szCs w:val="18"/>
              </w:rPr>
              <w:t>3.116</w:t>
            </w:r>
          </w:p>
        </w:tc>
        <w:tc>
          <w:tcPr>
            <w:tcW w:w="1080" w:type="dxa"/>
            <w:vAlign w:val="bottom"/>
          </w:tcPr>
          <w:p w14:paraId="16031AF4" w14:textId="3E554795" w:rsidR="00C80315" w:rsidRPr="00AF1F18" w:rsidRDefault="00C80315" w:rsidP="00C80315">
            <w:pPr>
              <w:jc w:val="center"/>
              <w:rPr>
                <w:color w:val="000000"/>
                <w:sz w:val="18"/>
                <w:szCs w:val="18"/>
              </w:rPr>
            </w:pPr>
            <w:r w:rsidRPr="00E207F7">
              <w:rPr>
                <w:color w:val="000000"/>
                <w:sz w:val="18"/>
                <w:szCs w:val="18"/>
              </w:rPr>
              <w:t>-0.001</w:t>
            </w:r>
          </w:p>
        </w:tc>
        <w:tc>
          <w:tcPr>
            <w:tcW w:w="630" w:type="dxa"/>
            <w:vAlign w:val="bottom"/>
          </w:tcPr>
          <w:p w14:paraId="102DBD17" w14:textId="0BCB3904" w:rsidR="00C80315" w:rsidRPr="00AF1F18" w:rsidRDefault="00C80315" w:rsidP="00C80315">
            <w:pPr>
              <w:jc w:val="center"/>
              <w:rPr>
                <w:color w:val="000000"/>
                <w:sz w:val="18"/>
                <w:szCs w:val="18"/>
              </w:rPr>
            </w:pPr>
            <w:r w:rsidRPr="00E207F7">
              <w:rPr>
                <w:color w:val="000000"/>
                <w:sz w:val="18"/>
                <w:szCs w:val="18"/>
              </w:rPr>
              <w:t>0.018</w:t>
            </w:r>
          </w:p>
        </w:tc>
        <w:tc>
          <w:tcPr>
            <w:tcW w:w="720" w:type="dxa"/>
            <w:vAlign w:val="bottom"/>
          </w:tcPr>
          <w:p w14:paraId="45BBC28B" w14:textId="3A849E0C" w:rsidR="00C80315" w:rsidRPr="00AF1F18" w:rsidRDefault="00C80315" w:rsidP="00C80315">
            <w:pPr>
              <w:jc w:val="center"/>
              <w:rPr>
                <w:color w:val="000000"/>
                <w:sz w:val="18"/>
                <w:szCs w:val="18"/>
              </w:rPr>
            </w:pPr>
            <w:r w:rsidRPr="00E207F7">
              <w:rPr>
                <w:color w:val="000000"/>
                <w:sz w:val="18"/>
                <w:szCs w:val="18"/>
              </w:rPr>
              <w:t>-0.042</w:t>
            </w:r>
          </w:p>
        </w:tc>
        <w:tc>
          <w:tcPr>
            <w:tcW w:w="630" w:type="dxa"/>
            <w:vAlign w:val="bottom"/>
          </w:tcPr>
          <w:p w14:paraId="4F232842" w14:textId="59384D8B" w:rsidR="00C80315" w:rsidRPr="00AF1F18" w:rsidRDefault="00C80315" w:rsidP="00C80315">
            <w:pPr>
              <w:jc w:val="center"/>
              <w:rPr>
                <w:color w:val="000000"/>
                <w:sz w:val="18"/>
                <w:szCs w:val="18"/>
              </w:rPr>
            </w:pPr>
            <w:r w:rsidRPr="00E207F7">
              <w:rPr>
                <w:color w:val="000000"/>
                <w:sz w:val="18"/>
                <w:szCs w:val="18"/>
              </w:rPr>
              <w:t>0.966</w:t>
            </w:r>
          </w:p>
        </w:tc>
        <w:tc>
          <w:tcPr>
            <w:tcW w:w="1170" w:type="dxa"/>
            <w:vAlign w:val="bottom"/>
          </w:tcPr>
          <w:p w14:paraId="3DA510BA" w14:textId="07E997E6" w:rsidR="00C80315" w:rsidRPr="00AF1F18" w:rsidRDefault="00C80315" w:rsidP="00C80315">
            <w:pPr>
              <w:jc w:val="center"/>
              <w:rPr>
                <w:color w:val="000000"/>
                <w:sz w:val="18"/>
                <w:szCs w:val="18"/>
              </w:rPr>
            </w:pPr>
            <w:r w:rsidRPr="00AC2406">
              <w:rPr>
                <w:color w:val="000000"/>
                <w:sz w:val="18"/>
                <w:szCs w:val="18"/>
              </w:rPr>
              <w:t>-0.035-0.034</w:t>
            </w:r>
          </w:p>
        </w:tc>
        <w:tc>
          <w:tcPr>
            <w:tcW w:w="630" w:type="dxa"/>
            <w:vAlign w:val="bottom"/>
          </w:tcPr>
          <w:p w14:paraId="0451B89F" w14:textId="51581CDA" w:rsidR="00C80315" w:rsidRPr="00AF1F18" w:rsidRDefault="00C80315" w:rsidP="00C80315">
            <w:pPr>
              <w:jc w:val="center"/>
              <w:rPr>
                <w:color w:val="000000"/>
                <w:sz w:val="18"/>
                <w:szCs w:val="18"/>
              </w:rPr>
            </w:pPr>
            <w:r w:rsidRPr="00293BE0">
              <w:rPr>
                <w:color w:val="000000"/>
                <w:sz w:val="18"/>
                <w:szCs w:val="18"/>
              </w:rPr>
              <w:t>2.747</w:t>
            </w:r>
          </w:p>
        </w:tc>
      </w:tr>
      <w:tr w:rsidR="00C80315" w:rsidRPr="00090DB6" w14:paraId="4F4368AA" w14:textId="4E245472" w:rsidTr="00C80315">
        <w:tc>
          <w:tcPr>
            <w:tcW w:w="1712" w:type="dxa"/>
            <w:vAlign w:val="bottom"/>
          </w:tcPr>
          <w:p w14:paraId="451A4C82" w14:textId="77777777" w:rsidR="00C80315" w:rsidRPr="001A228D" w:rsidRDefault="00C80315" w:rsidP="00C80315">
            <w:pPr>
              <w:jc w:val="center"/>
              <w:rPr>
                <w:bCs/>
                <w:sz w:val="16"/>
                <w:szCs w:val="16"/>
              </w:rPr>
            </w:pPr>
            <w:r w:rsidRPr="001A228D">
              <w:rPr>
                <w:color w:val="000000"/>
                <w:sz w:val="16"/>
                <w:szCs w:val="16"/>
              </w:rPr>
              <w:t xml:space="preserve">Rostral middle frontal          </w:t>
            </w:r>
          </w:p>
        </w:tc>
        <w:tc>
          <w:tcPr>
            <w:tcW w:w="810" w:type="dxa"/>
            <w:vAlign w:val="bottom"/>
          </w:tcPr>
          <w:p w14:paraId="1CF5E514" w14:textId="05864AC5" w:rsidR="00C80315" w:rsidRPr="00C80315" w:rsidRDefault="00C80315" w:rsidP="00C80315">
            <w:pPr>
              <w:jc w:val="center"/>
              <w:rPr>
                <w:bCs/>
                <w:sz w:val="18"/>
                <w:szCs w:val="18"/>
              </w:rPr>
            </w:pPr>
            <w:r w:rsidRPr="00C80315">
              <w:rPr>
                <w:color w:val="000000"/>
                <w:sz w:val="18"/>
                <w:szCs w:val="18"/>
              </w:rPr>
              <w:t>-0.007</w:t>
            </w:r>
          </w:p>
        </w:tc>
        <w:tc>
          <w:tcPr>
            <w:tcW w:w="630" w:type="dxa"/>
            <w:vAlign w:val="bottom"/>
          </w:tcPr>
          <w:p w14:paraId="2061FF8B" w14:textId="6D271B19" w:rsidR="00C80315" w:rsidRPr="00C80315" w:rsidRDefault="00C80315" w:rsidP="00C80315">
            <w:pPr>
              <w:jc w:val="center"/>
              <w:rPr>
                <w:bCs/>
                <w:sz w:val="18"/>
                <w:szCs w:val="18"/>
              </w:rPr>
            </w:pPr>
            <w:r w:rsidRPr="00C80315">
              <w:rPr>
                <w:color w:val="000000"/>
                <w:sz w:val="18"/>
                <w:szCs w:val="18"/>
              </w:rPr>
              <w:t>0.012</w:t>
            </w:r>
          </w:p>
        </w:tc>
        <w:tc>
          <w:tcPr>
            <w:tcW w:w="900" w:type="dxa"/>
            <w:vAlign w:val="bottom"/>
          </w:tcPr>
          <w:p w14:paraId="6A9531B7" w14:textId="23F0DADB" w:rsidR="00C80315" w:rsidRPr="00C80315" w:rsidRDefault="00C80315" w:rsidP="00C80315">
            <w:pPr>
              <w:jc w:val="center"/>
              <w:rPr>
                <w:bCs/>
                <w:sz w:val="18"/>
                <w:szCs w:val="18"/>
              </w:rPr>
            </w:pPr>
            <w:r w:rsidRPr="00C80315">
              <w:rPr>
                <w:color w:val="000000"/>
                <w:sz w:val="18"/>
                <w:szCs w:val="18"/>
              </w:rPr>
              <w:t>-0.604</w:t>
            </w:r>
          </w:p>
        </w:tc>
        <w:tc>
          <w:tcPr>
            <w:tcW w:w="720" w:type="dxa"/>
            <w:vAlign w:val="bottom"/>
          </w:tcPr>
          <w:p w14:paraId="78A1187D" w14:textId="6D3730DC" w:rsidR="00C80315" w:rsidRPr="00C80315" w:rsidRDefault="00C80315" w:rsidP="00C80315">
            <w:pPr>
              <w:jc w:val="center"/>
              <w:rPr>
                <w:bCs/>
                <w:sz w:val="18"/>
                <w:szCs w:val="18"/>
              </w:rPr>
            </w:pPr>
            <w:r w:rsidRPr="00C80315">
              <w:rPr>
                <w:color w:val="000000"/>
                <w:sz w:val="18"/>
                <w:szCs w:val="18"/>
              </w:rPr>
              <w:t>0.546</w:t>
            </w:r>
          </w:p>
        </w:tc>
        <w:tc>
          <w:tcPr>
            <w:tcW w:w="1260" w:type="dxa"/>
            <w:vAlign w:val="bottom"/>
          </w:tcPr>
          <w:p w14:paraId="334FB9C4" w14:textId="72122D92" w:rsidR="00C80315" w:rsidRPr="00C80315" w:rsidRDefault="00C80315" w:rsidP="00C80315">
            <w:pPr>
              <w:jc w:val="center"/>
              <w:rPr>
                <w:color w:val="000000"/>
                <w:sz w:val="18"/>
                <w:szCs w:val="18"/>
              </w:rPr>
            </w:pPr>
            <w:r w:rsidRPr="00C80315">
              <w:rPr>
                <w:color w:val="000000"/>
                <w:sz w:val="18"/>
                <w:szCs w:val="18"/>
              </w:rPr>
              <w:t>-0.03-0.016</w:t>
            </w:r>
          </w:p>
        </w:tc>
        <w:tc>
          <w:tcPr>
            <w:tcW w:w="630" w:type="dxa"/>
            <w:vAlign w:val="bottom"/>
          </w:tcPr>
          <w:p w14:paraId="7AED5C48" w14:textId="0BDB0DE6" w:rsidR="00C80315" w:rsidRPr="00C80315" w:rsidRDefault="00C80315" w:rsidP="00C80315">
            <w:pPr>
              <w:jc w:val="center"/>
              <w:rPr>
                <w:color w:val="000000"/>
                <w:sz w:val="18"/>
                <w:szCs w:val="18"/>
              </w:rPr>
            </w:pPr>
            <w:r w:rsidRPr="00C80315">
              <w:rPr>
                <w:color w:val="000000"/>
                <w:sz w:val="18"/>
                <w:szCs w:val="18"/>
              </w:rPr>
              <w:t>2.726</w:t>
            </w:r>
          </w:p>
        </w:tc>
        <w:tc>
          <w:tcPr>
            <w:tcW w:w="1080" w:type="dxa"/>
            <w:vAlign w:val="bottom"/>
          </w:tcPr>
          <w:p w14:paraId="57355989" w14:textId="0AD93BD3" w:rsidR="00C80315" w:rsidRPr="00AF1F18" w:rsidRDefault="00C80315" w:rsidP="00C80315">
            <w:pPr>
              <w:jc w:val="center"/>
              <w:rPr>
                <w:color w:val="000000"/>
                <w:sz w:val="18"/>
                <w:szCs w:val="18"/>
              </w:rPr>
            </w:pPr>
            <w:r w:rsidRPr="00E207F7">
              <w:rPr>
                <w:color w:val="000000"/>
                <w:sz w:val="18"/>
                <w:szCs w:val="18"/>
              </w:rPr>
              <w:t>-0.007</w:t>
            </w:r>
          </w:p>
        </w:tc>
        <w:tc>
          <w:tcPr>
            <w:tcW w:w="630" w:type="dxa"/>
            <w:vAlign w:val="bottom"/>
          </w:tcPr>
          <w:p w14:paraId="34B8CCCA" w14:textId="79AC52B1" w:rsidR="00C80315" w:rsidRPr="00AF1F18" w:rsidRDefault="00C80315" w:rsidP="00C80315">
            <w:pPr>
              <w:jc w:val="center"/>
              <w:rPr>
                <w:color w:val="000000"/>
                <w:sz w:val="18"/>
                <w:szCs w:val="18"/>
              </w:rPr>
            </w:pPr>
            <w:r w:rsidRPr="00E207F7">
              <w:rPr>
                <w:color w:val="000000"/>
                <w:sz w:val="18"/>
                <w:szCs w:val="18"/>
              </w:rPr>
              <w:t>0.020</w:t>
            </w:r>
          </w:p>
        </w:tc>
        <w:tc>
          <w:tcPr>
            <w:tcW w:w="720" w:type="dxa"/>
            <w:vAlign w:val="bottom"/>
          </w:tcPr>
          <w:p w14:paraId="30952A11" w14:textId="41AF9F38" w:rsidR="00C80315" w:rsidRPr="00AF1F18" w:rsidRDefault="00C80315" w:rsidP="00C80315">
            <w:pPr>
              <w:jc w:val="center"/>
              <w:rPr>
                <w:color w:val="000000"/>
                <w:sz w:val="18"/>
                <w:szCs w:val="18"/>
              </w:rPr>
            </w:pPr>
            <w:r w:rsidRPr="00E207F7">
              <w:rPr>
                <w:color w:val="000000"/>
                <w:sz w:val="18"/>
                <w:szCs w:val="18"/>
              </w:rPr>
              <w:t>-0.358</w:t>
            </w:r>
          </w:p>
        </w:tc>
        <w:tc>
          <w:tcPr>
            <w:tcW w:w="630" w:type="dxa"/>
            <w:vAlign w:val="bottom"/>
          </w:tcPr>
          <w:p w14:paraId="657B88FE" w14:textId="74B3A057" w:rsidR="00C80315" w:rsidRPr="00AF1F18" w:rsidRDefault="00C80315" w:rsidP="00C80315">
            <w:pPr>
              <w:jc w:val="center"/>
              <w:rPr>
                <w:color w:val="000000"/>
                <w:sz w:val="18"/>
                <w:szCs w:val="18"/>
              </w:rPr>
            </w:pPr>
            <w:r w:rsidRPr="00E207F7">
              <w:rPr>
                <w:color w:val="000000"/>
                <w:sz w:val="18"/>
                <w:szCs w:val="18"/>
              </w:rPr>
              <w:t>0.720</w:t>
            </w:r>
          </w:p>
        </w:tc>
        <w:tc>
          <w:tcPr>
            <w:tcW w:w="1170" w:type="dxa"/>
            <w:vAlign w:val="bottom"/>
          </w:tcPr>
          <w:p w14:paraId="351571DB" w14:textId="6C0EFF53" w:rsidR="00C80315" w:rsidRPr="00AF1F18" w:rsidRDefault="00C80315" w:rsidP="00C80315">
            <w:pPr>
              <w:jc w:val="center"/>
              <w:rPr>
                <w:color w:val="000000"/>
                <w:sz w:val="18"/>
                <w:szCs w:val="18"/>
              </w:rPr>
            </w:pPr>
            <w:r w:rsidRPr="00AC2406">
              <w:rPr>
                <w:color w:val="000000"/>
                <w:sz w:val="18"/>
                <w:szCs w:val="18"/>
              </w:rPr>
              <w:t>-0.047-0.033</w:t>
            </w:r>
          </w:p>
        </w:tc>
        <w:tc>
          <w:tcPr>
            <w:tcW w:w="630" w:type="dxa"/>
            <w:vAlign w:val="bottom"/>
          </w:tcPr>
          <w:p w14:paraId="62C88B74" w14:textId="63271138" w:rsidR="00C80315" w:rsidRPr="00AF1F18" w:rsidRDefault="00C80315" w:rsidP="00C80315">
            <w:pPr>
              <w:jc w:val="center"/>
              <w:rPr>
                <w:color w:val="000000"/>
                <w:sz w:val="18"/>
                <w:szCs w:val="18"/>
              </w:rPr>
            </w:pPr>
            <w:r w:rsidRPr="00293BE0">
              <w:rPr>
                <w:color w:val="000000"/>
                <w:sz w:val="18"/>
                <w:szCs w:val="18"/>
              </w:rPr>
              <w:t>3.364</w:t>
            </w:r>
          </w:p>
        </w:tc>
      </w:tr>
      <w:tr w:rsidR="00C80315" w:rsidRPr="00090DB6" w14:paraId="6061C6FC" w14:textId="429ACC83" w:rsidTr="00C80315">
        <w:tc>
          <w:tcPr>
            <w:tcW w:w="1712" w:type="dxa"/>
            <w:vAlign w:val="bottom"/>
          </w:tcPr>
          <w:p w14:paraId="68132D47" w14:textId="77777777" w:rsidR="00C80315" w:rsidRPr="001A228D" w:rsidRDefault="00C80315" w:rsidP="00C80315">
            <w:pPr>
              <w:jc w:val="center"/>
              <w:rPr>
                <w:bCs/>
                <w:sz w:val="16"/>
                <w:szCs w:val="16"/>
              </w:rPr>
            </w:pPr>
            <w:r w:rsidRPr="001A228D">
              <w:rPr>
                <w:color w:val="000000"/>
                <w:sz w:val="16"/>
                <w:szCs w:val="16"/>
              </w:rPr>
              <w:t xml:space="preserve">Superior frontal                </w:t>
            </w:r>
          </w:p>
        </w:tc>
        <w:tc>
          <w:tcPr>
            <w:tcW w:w="810" w:type="dxa"/>
            <w:vAlign w:val="bottom"/>
          </w:tcPr>
          <w:p w14:paraId="42BCEFBC" w14:textId="1959E7D4" w:rsidR="00C80315" w:rsidRPr="00C80315" w:rsidRDefault="00C80315" w:rsidP="00C80315">
            <w:pPr>
              <w:jc w:val="center"/>
              <w:rPr>
                <w:bCs/>
                <w:sz w:val="18"/>
                <w:szCs w:val="18"/>
              </w:rPr>
            </w:pPr>
            <w:r w:rsidRPr="00C80315">
              <w:rPr>
                <w:color w:val="000000"/>
                <w:sz w:val="18"/>
                <w:szCs w:val="18"/>
              </w:rPr>
              <w:t>0.006</w:t>
            </w:r>
          </w:p>
        </w:tc>
        <w:tc>
          <w:tcPr>
            <w:tcW w:w="630" w:type="dxa"/>
            <w:vAlign w:val="bottom"/>
          </w:tcPr>
          <w:p w14:paraId="6545CB33" w14:textId="38157DF5" w:rsidR="00C80315" w:rsidRPr="00C80315" w:rsidRDefault="00C80315" w:rsidP="00C80315">
            <w:pPr>
              <w:jc w:val="center"/>
              <w:rPr>
                <w:bCs/>
                <w:sz w:val="18"/>
                <w:szCs w:val="18"/>
              </w:rPr>
            </w:pPr>
            <w:r w:rsidRPr="00C80315">
              <w:rPr>
                <w:color w:val="000000"/>
                <w:sz w:val="18"/>
                <w:szCs w:val="18"/>
              </w:rPr>
              <w:t>0.014</w:t>
            </w:r>
          </w:p>
        </w:tc>
        <w:tc>
          <w:tcPr>
            <w:tcW w:w="900" w:type="dxa"/>
            <w:vAlign w:val="bottom"/>
          </w:tcPr>
          <w:p w14:paraId="41913D71" w14:textId="00EA62D1" w:rsidR="00C80315" w:rsidRPr="00C80315" w:rsidRDefault="00C80315" w:rsidP="00C80315">
            <w:pPr>
              <w:jc w:val="center"/>
              <w:rPr>
                <w:bCs/>
                <w:sz w:val="18"/>
                <w:szCs w:val="18"/>
              </w:rPr>
            </w:pPr>
            <w:r w:rsidRPr="00C80315">
              <w:rPr>
                <w:color w:val="000000"/>
                <w:sz w:val="18"/>
                <w:szCs w:val="18"/>
              </w:rPr>
              <w:t>0.384</w:t>
            </w:r>
          </w:p>
        </w:tc>
        <w:tc>
          <w:tcPr>
            <w:tcW w:w="720" w:type="dxa"/>
            <w:vAlign w:val="bottom"/>
          </w:tcPr>
          <w:p w14:paraId="7BEEF0B0" w14:textId="63898078" w:rsidR="00C80315" w:rsidRPr="00C80315" w:rsidRDefault="00C80315" w:rsidP="00C80315">
            <w:pPr>
              <w:jc w:val="center"/>
              <w:rPr>
                <w:bCs/>
                <w:sz w:val="18"/>
                <w:szCs w:val="18"/>
              </w:rPr>
            </w:pPr>
            <w:r w:rsidRPr="00C80315">
              <w:rPr>
                <w:color w:val="000000"/>
                <w:sz w:val="18"/>
                <w:szCs w:val="18"/>
              </w:rPr>
              <w:t>0.701</w:t>
            </w:r>
          </w:p>
        </w:tc>
        <w:tc>
          <w:tcPr>
            <w:tcW w:w="1260" w:type="dxa"/>
            <w:vAlign w:val="bottom"/>
          </w:tcPr>
          <w:p w14:paraId="65B89F54" w14:textId="30366A69" w:rsidR="00C80315" w:rsidRPr="00C80315" w:rsidRDefault="00C80315" w:rsidP="00C80315">
            <w:pPr>
              <w:jc w:val="center"/>
              <w:rPr>
                <w:color w:val="000000"/>
                <w:sz w:val="18"/>
                <w:szCs w:val="18"/>
              </w:rPr>
            </w:pPr>
            <w:r w:rsidRPr="00C80315">
              <w:rPr>
                <w:color w:val="000000"/>
                <w:sz w:val="18"/>
                <w:szCs w:val="18"/>
              </w:rPr>
              <w:t>-0.023-0.034</w:t>
            </w:r>
          </w:p>
        </w:tc>
        <w:tc>
          <w:tcPr>
            <w:tcW w:w="630" w:type="dxa"/>
            <w:vAlign w:val="bottom"/>
          </w:tcPr>
          <w:p w14:paraId="60859346" w14:textId="37AFC6FE" w:rsidR="00C80315" w:rsidRPr="00C80315" w:rsidRDefault="00C80315" w:rsidP="00C80315">
            <w:pPr>
              <w:jc w:val="center"/>
              <w:rPr>
                <w:color w:val="000000"/>
                <w:sz w:val="18"/>
                <w:szCs w:val="18"/>
              </w:rPr>
            </w:pPr>
            <w:r w:rsidRPr="00C80315">
              <w:rPr>
                <w:color w:val="000000"/>
                <w:sz w:val="18"/>
                <w:szCs w:val="18"/>
              </w:rPr>
              <w:t>3.474</w:t>
            </w:r>
          </w:p>
        </w:tc>
        <w:tc>
          <w:tcPr>
            <w:tcW w:w="1080" w:type="dxa"/>
            <w:vAlign w:val="bottom"/>
          </w:tcPr>
          <w:p w14:paraId="18948B92" w14:textId="79A8D6B3" w:rsidR="00C80315" w:rsidRPr="00AF1F18" w:rsidRDefault="00C80315" w:rsidP="00C80315">
            <w:pPr>
              <w:jc w:val="center"/>
              <w:rPr>
                <w:color w:val="000000"/>
                <w:sz w:val="18"/>
                <w:szCs w:val="18"/>
              </w:rPr>
            </w:pPr>
            <w:r w:rsidRPr="00E207F7">
              <w:rPr>
                <w:color w:val="000000"/>
                <w:sz w:val="18"/>
                <w:szCs w:val="18"/>
              </w:rPr>
              <w:t>-0.048</w:t>
            </w:r>
          </w:p>
        </w:tc>
        <w:tc>
          <w:tcPr>
            <w:tcW w:w="630" w:type="dxa"/>
            <w:vAlign w:val="bottom"/>
          </w:tcPr>
          <w:p w14:paraId="15BB2ECB" w14:textId="3648235F" w:rsidR="00C80315" w:rsidRPr="00AF1F18" w:rsidRDefault="00C80315" w:rsidP="00C80315">
            <w:pPr>
              <w:jc w:val="center"/>
              <w:rPr>
                <w:color w:val="000000"/>
                <w:sz w:val="18"/>
                <w:szCs w:val="18"/>
              </w:rPr>
            </w:pPr>
            <w:r w:rsidRPr="00E207F7">
              <w:rPr>
                <w:color w:val="000000"/>
                <w:sz w:val="18"/>
                <w:szCs w:val="18"/>
              </w:rPr>
              <w:t>0.025</w:t>
            </w:r>
          </w:p>
        </w:tc>
        <w:tc>
          <w:tcPr>
            <w:tcW w:w="720" w:type="dxa"/>
            <w:vAlign w:val="bottom"/>
          </w:tcPr>
          <w:p w14:paraId="48FED18D" w14:textId="776A9EF5" w:rsidR="00C80315" w:rsidRPr="00AF1F18" w:rsidRDefault="00C80315" w:rsidP="00C80315">
            <w:pPr>
              <w:jc w:val="center"/>
              <w:rPr>
                <w:color w:val="000000"/>
                <w:sz w:val="18"/>
                <w:szCs w:val="18"/>
              </w:rPr>
            </w:pPr>
            <w:r w:rsidRPr="00E207F7">
              <w:rPr>
                <w:color w:val="000000"/>
                <w:sz w:val="18"/>
                <w:szCs w:val="18"/>
              </w:rPr>
              <w:t>-1.966</w:t>
            </w:r>
          </w:p>
        </w:tc>
        <w:tc>
          <w:tcPr>
            <w:tcW w:w="630" w:type="dxa"/>
            <w:vAlign w:val="bottom"/>
          </w:tcPr>
          <w:p w14:paraId="72B9E3B7" w14:textId="38B2EBB0" w:rsidR="00C80315" w:rsidRPr="00AF1F18" w:rsidRDefault="00C80315" w:rsidP="00C80315">
            <w:pPr>
              <w:jc w:val="center"/>
              <w:rPr>
                <w:color w:val="000000"/>
                <w:sz w:val="18"/>
                <w:szCs w:val="18"/>
              </w:rPr>
            </w:pPr>
            <w:r w:rsidRPr="00E207F7">
              <w:rPr>
                <w:color w:val="000000"/>
                <w:sz w:val="18"/>
                <w:szCs w:val="18"/>
              </w:rPr>
              <w:t>0.050</w:t>
            </w:r>
          </w:p>
        </w:tc>
        <w:tc>
          <w:tcPr>
            <w:tcW w:w="1170" w:type="dxa"/>
            <w:vAlign w:val="bottom"/>
          </w:tcPr>
          <w:p w14:paraId="1204CD7E" w14:textId="3C04FA07" w:rsidR="00C80315" w:rsidRPr="00AF1F18" w:rsidRDefault="00C80315" w:rsidP="00C80315">
            <w:pPr>
              <w:jc w:val="center"/>
              <w:rPr>
                <w:color w:val="000000"/>
                <w:sz w:val="18"/>
                <w:szCs w:val="18"/>
              </w:rPr>
            </w:pPr>
            <w:r w:rsidRPr="00AC2406">
              <w:rPr>
                <w:color w:val="000000"/>
                <w:sz w:val="18"/>
                <w:szCs w:val="18"/>
              </w:rPr>
              <w:t>-0.096-0</w:t>
            </w:r>
          </w:p>
        </w:tc>
        <w:tc>
          <w:tcPr>
            <w:tcW w:w="630" w:type="dxa"/>
            <w:vAlign w:val="bottom"/>
          </w:tcPr>
          <w:p w14:paraId="47A4A298" w14:textId="4E316287" w:rsidR="00C80315" w:rsidRPr="00AF1F18" w:rsidRDefault="00C80315" w:rsidP="00C80315">
            <w:pPr>
              <w:jc w:val="center"/>
              <w:rPr>
                <w:color w:val="000000"/>
                <w:sz w:val="18"/>
                <w:szCs w:val="18"/>
              </w:rPr>
            </w:pPr>
            <w:r w:rsidRPr="00293BE0">
              <w:rPr>
                <w:color w:val="000000"/>
                <w:sz w:val="18"/>
                <w:szCs w:val="18"/>
              </w:rPr>
              <w:t>5.048</w:t>
            </w:r>
          </w:p>
        </w:tc>
      </w:tr>
      <w:tr w:rsidR="00C80315" w:rsidRPr="00090DB6" w14:paraId="799F78A1" w14:textId="11FE755E" w:rsidTr="00C80315">
        <w:tc>
          <w:tcPr>
            <w:tcW w:w="1712" w:type="dxa"/>
            <w:vAlign w:val="bottom"/>
          </w:tcPr>
          <w:p w14:paraId="221B93C8" w14:textId="77777777" w:rsidR="00C80315" w:rsidRPr="001A228D" w:rsidRDefault="00C80315" w:rsidP="00C80315">
            <w:pPr>
              <w:jc w:val="center"/>
              <w:rPr>
                <w:bCs/>
                <w:sz w:val="16"/>
                <w:szCs w:val="16"/>
              </w:rPr>
            </w:pPr>
            <w:r w:rsidRPr="001A228D">
              <w:rPr>
                <w:color w:val="000000"/>
                <w:sz w:val="16"/>
                <w:szCs w:val="16"/>
              </w:rPr>
              <w:t xml:space="preserve">Superior parietal               </w:t>
            </w:r>
          </w:p>
        </w:tc>
        <w:tc>
          <w:tcPr>
            <w:tcW w:w="810" w:type="dxa"/>
            <w:vAlign w:val="bottom"/>
          </w:tcPr>
          <w:p w14:paraId="17011828" w14:textId="34FF6281" w:rsidR="00C80315" w:rsidRPr="00C80315" w:rsidRDefault="00C80315" w:rsidP="00C80315">
            <w:pPr>
              <w:jc w:val="center"/>
              <w:rPr>
                <w:bCs/>
                <w:sz w:val="18"/>
                <w:szCs w:val="18"/>
              </w:rPr>
            </w:pPr>
            <w:r w:rsidRPr="00C80315">
              <w:rPr>
                <w:color w:val="000000"/>
                <w:sz w:val="18"/>
                <w:szCs w:val="18"/>
              </w:rPr>
              <w:t>0.002</w:t>
            </w:r>
          </w:p>
        </w:tc>
        <w:tc>
          <w:tcPr>
            <w:tcW w:w="630" w:type="dxa"/>
            <w:vAlign w:val="bottom"/>
          </w:tcPr>
          <w:p w14:paraId="2008685C" w14:textId="00656BC5" w:rsidR="00C80315" w:rsidRPr="00C80315" w:rsidRDefault="00C80315" w:rsidP="00C80315">
            <w:pPr>
              <w:jc w:val="center"/>
              <w:rPr>
                <w:bCs/>
                <w:sz w:val="18"/>
                <w:szCs w:val="18"/>
              </w:rPr>
            </w:pPr>
            <w:r w:rsidRPr="00C80315">
              <w:rPr>
                <w:color w:val="000000"/>
                <w:sz w:val="18"/>
                <w:szCs w:val="18"/>
              </w:rPr>
              <w:t>0.010</w:t>
            </w:r>
          </w:p>
        </w:tc>
        <w:tc>
          <w:tcPr>
            <w:tcW w:w="900" w:type="dxa"/>
            <w:vAlign w:val="bottom"/>
          </w:tcPr>
          <w:p w14:paraId="7D98633D" w14:textId="3FA3F064" w:rsidR="00C80315" w:rsidRPr="00C80315" w:rsidRDefault="00C80315" w:rsidP="00C80315">
            <w:pPr>
              <w:jc w:val="center"/>
              <w:rPr>
                <w:bCs/>
                <w:sz w:val="18"/>
                <w:szCs w:val="18"/>
              </w:rPr>
            </w:pPr>
            <w:r w:rsidRPr="00C80315">
              <w:rPr>
                <w:color w:val="000000"/>
                <w:sz w:val="18"/>
                <w:szCs w:val="18"/>
              </w:rPr>
              <w:t>0.214</w:t>
            </w:r>
          </w:p>
        </w:tc>
        <w:tc>
          <w:tcPr>
            <w:tcW w:w="720" w:type="dxa"/>
            <w:vAlign w:val="bottom"/>
          </w:tcPr>
          <w:p w14:paraId="5A2428D9" w14:textId="2337EFB0" w:rsidR="00C80315" w:rsidRPr="00C80315" w:rsidRDefault="00C80315" w:rsidP="00C80315">
            <w:pPr>
              <w:jc w:val="center"/>
              <w:rPr>
                <w:bCs/>
                <w:sz w:val="18"/>
                <w:szCs w:val="18"/>
              </w:rPr>
            </w:pPr>
            <w:r w:rsidRPr="00C80315">
              <w:rPr>
                <w:color w:val="000000"/>
                <w:sz w:val="18"/>
                <w:szCs w:val="18"/>
              </w:rPr>
              <w:t>0.830</w:t>
            </w:r>
          </w:p>
        </w:tc>
        <w:tc>
          <w:tcPr>
            <w:tcW w:w="1260" w:type="dxa"/>
            <w:vAlign w:val="bottom"/>
          </w:tcPr>
          <w:p w14:paraId="07AEABF5" w14:textId="4DBCA697" w:rsidR="00C80315" w:rsidRPr="00C80315" w:rsidRDefault="00C80315" w:rsidP="00C80315">
            <w:pPr>
              <w:jc w:val="center"/>
              <w:rPr>
                <w:color w:val="000000"/>
                <w:sz w:val="18"/>
                <w:szCs w:val="18"/>
              </w:rPr>
            </w:pPr>
            <w:r w:rsidRPr="00C80315">
              <w:rPr>
                <w:color w:val="000000"/>
                <w:sz w:val="18"/>
                <w:szCs w:val="18"/>
              </w:rPr>
              <w:t>-0.018-0.023</w:t>
            </w:r>
          </w:p>
        </w:tc>
        <w:tc>
          <w:tcPr>
            <w:tcW w:w="630" w:type="dxa"/>
            <w:vAlign w:val="bottom"/>
          </w:tcPr>
          <w:p w14:paraId="7DC92464" w14:textId="3FF04B13" w:rsidR="00C80315" w:rsidRPr="00C80315" w:rsidRDefault="00C80315" w:rsidP="00C80315">
            <w:pPr>
              <w:jc w:val="center"/>
              <w:rPr>
                <w:color w:val="000000"/>
                <w:sz w:val="18"/>
                <w:szCs w:val="18"/>
              </w:rPr>
            </w:pPr>
            <w:r w:rsidRPr="00C80315">
              <w:rPr>
                <w:color w:val="000000"/>
                <w:sz w:val="18"/>
                <w:szCs w:val="18"/>
              </w:rPr>
              <w:t>5.212</w:t>
            </w:r>
          </w:p>
        </w:tc>
        <w:tc>
          <w:tcPr>
            <w:tcW w:w="1080" w:type="dxa"/>
            <w:vAlign w:val="bottom"/>
          </w:tcPr>
          <w:p w14:paraId="383FF941" w14:textId="58C374D5" w:rsidR="00C80315" w:rsidRPr="00AF1F18" w:rsidRDefault="00C80315" w:rsidP="00C80315">
            <w:pPr>
              <w:jc w:val="center"/>
              <w:rPr>
                <w:color w:val="000000"/>
                <w:sz w:val="18"/>
                <w:szCs w:val="18"/>
              </w:rPr>
            </w:pPr>
            <w:r w:rsidRPr="00E207F7">
              <w:rPr>
                <w:color w:val="000000"/>
                <w:sz w:val="18"/>
                <w:szCs w:val="18"/>
              </w:rPr>
              <w:t>0.020</w:t>
            </w:r>
          </w:p>
        </w:tc>
        <w:tc>
          <w:tcPr>
            <w:tcW w:w="630" w:type="dxa"/>
            <w:vAlign w:val="bottom"/>
          </w:tcPr>
          <w:p w14:paraId="094A0616" w14:textId="29354094" w:rsidR="00C80315" w:rsidRPr="00AF1F18" w:rsidRDefault="00C80315" w:rsidP="00C80315">
            <w:pPr>
              <w:jc w:val="center"/>
              <w:rPr>
                <w:color w:val="000000"/>
                <w:sz w:val="18"/>
                <w:szCs w:val="18"/>
              </w:rPr>
            </w:pPr>
            <w:r w:rsidRPr="00E207F7">
              <w:rPr>
                <w:color w:val="000000"/>
                <w:sz w:val="18"/>
                <w:szCs w:val="18"/>
              </w:rPr>
              <w:t>0.018</w:t>
            </w:r>
          </w:p>
        </w:tc>
        <w:tc>
          <w:tcPr>
            <w:tcW w:w="720" w:type="dxa"/>
            <w:vAlign w:val="bottom"/>
          </w:tcPr>
          <w:p w14:paraId="77D83ACD" w14:textId="12B510FA" w:rsidR="00C80315" w:rsidRPr="00AF1F18" w:rsidRDefault="00C80315" w:rsidP="00C80315">
            <w:pPr>
              <w:jc w:val="center"/>
              <w:rPr>
                <w:color w:val="000000"/>
                <w:sz w:val="18"/>
                <w:szCs w:val="18"/>
              </w:rPr>
            </w:pPr>
            <w:r w:rsidRPr="00E207F7">
              <w:rPr>
                <w:color w:val="000000"/>
                <w:sz w:val="18"/>
                <w:szCs w:val="18"/>
              </w:rPr>
              <w:t>1.107</w:t>
            </w:r>
          </w:p>
        </w:tc>
        <w:tc>
          <w:tcPr>
            <w:tcW w:w="630" w:type="dxa"/>
            <w:vAlign w:val="bottom"/>
          </w:tcPr>
          <w:p w14:paraId="3D54CF3F" w14:textId="3EDFA0BE" w:rsidR="00C80315" w:rsidRPr="00AF1F18" w:rsidRDefault="00C80315" w:rsidP="00C80315">
            <w:pPr>
              <w:jc w:val="center"/>
              <w:rPr>
                <w:color w:val="000000"/>
                <w:sz w:val="18"/>
                <w:szCs w:val="18"/>
              </w:rPr>
            </w:pPr>
            <w:r w:rsidRPr="00E207F7">
              <w:rPr>
                <w:color w:val="000000"/>
                <w:sz w:val="18"/>
                <w:szCs w:val="18"/>
              </w:rPr>
              <w:t>0.269</w:t>
            </w:r>
          </w:p>
        </w:tc>
        <w:tc>
          <w:tcPr>
            <w:tcW w:w="1170" w:type="dxa"/>
            <w:vAlign w:val="bottom"/>
          </w:tcPr>
          <w:p w14:paraId="4A0F0BE2" w14:textId="71EEDB82" w:rsidR="00C80315" w:rsidRPr="00AF1F18" w:rsidRDefault="00C80315" w:rsidP="00C80315">
            <w:pPr>
              <w:jc w:val="center"/>
              <w:rPr>
                <w:color w:val="000000"/>
                <w:sz w:val="18"/>
                <w:szCs w:val="18"/>
              </w:rPr>
            </w:pPr>
            <w:r w:rsidRPr="00AC2406">
              <w:rPr>
                <w:color w:val="000000"/>
                <w:sz w:val="18"/>
                <w:szCs w:val="18"/>
              </w:rPr>
              <w:t>-0.015-0.055</w:t>
            </w:r>
          </w:p>
        </w:tc>
        <w:tc>
          <w:tcPr>
            <w:tcW w:w="630" w:type="dxa"/>
            <w:vAlign w:val="bottom"/>
          </w:tcPr>
          <w:p w14:paraId="69E949F3" w14:textId="753D5F8E" w:rsidR="00C80315" w:rsidRPr="00AF1F18" w:rsidRDefault="00C80315" w:rsidP="00C80315">
            <w:pPr>
              <w:jc w:val="center"/>
              <w:rPr>
                <w:color w:val="000000"/>
                <w:sz w:val="18"/>
                <w:szCs w:val="18"/>
              </w:rPr>
            </w:pPr>
            <w:r w:rsidRPr="00293BE0">
              <w:rPr>
                <w:color w:val="000000"/>
                <w:sz w:val="18"/>
                <w:szCs w:val="18"/>
              </w:rPr>
              <w:t>2.660</w:t>
            </w:r>
          </w:p>
        </w:tc>
      </w:tr>
      <w:tr w:rsidR="00C80315" w:rsidRPr="00090DB6" w14:paraId="51FB3E4D" w14:textId="35C6CEF6" w:rsidTr="00C80315">
        <w:tc>
          <w:tcPr>
            <w:tcW w:w="1712" w:type="dxa"/>
            <w:vAlign w:val="bottom"/>
          </w:tcPr>
          <w:p w14:paraId="75E3A309" w14:textId="77777777" w:rsidR="00C80315" w:rsidRPr="001A228D" w:rsidRDefault="00C80315" w:rsidP="00C80315">
            <w:pPr>
              <w:jc w:val="center"/>
              <w:rPr>
                <w:bCs/>
                <w:sz w:val="16"/>
                <w:szCs w:val="16"/>
              </w:rPr>
            </w:pPr>
            <w:r w:rsidRPr="001A228D">
              <w:rPr>
                <w:color w:val="000000"/>
                <w:sz w:val="16"/>
                <w:szCs w:val="16"/>
              </w:rPr>
              <w:t xml:space="preserve">Superior temporal             </w:t>
            </w:r>
          </w:p>
        </w:tc>
        <w:tc>
          <w:tcPr>
            <w:tcW w:w="810" w:type="dxa"/>
            <w:vAlign w:val="bottom"/>
          </w:tcPr>
          <w:p w14:paraId="38F27580" w14:textId="09D452CB" w:rsidR="00C80315" w:rsidRPr="00C80315" w:rsidRDefault="00C80315" w:rsidP="00C80315">
            <w:pPr>
              <w:jc w:val="center"/>
              <w:rPr>
                <w:bCs/>
                <w:sz w:val="18"/>
                <w:szCs w:val="18"/>
              </w:rPr>
            </w:pPr>
            <w:r w:rsidRPr="00C80315">
              <w:rPr>
                <w:color w:val="000000"/>
                <w:sz w:val="18"/>
                <w:szCs w:val="18"/>
              </w:rPr>
              <w:t>0.016</w:t>
            </w:r>
          </w:p>
        </w:tc>
        <w:tc>
          <w:tcPr>
            <w:tcW w:w="630" w:type="dxa"/>
            <w:vAlign w:val="bottom"/>
          </w:tcPr>
          <w:p w14:paraId="48927243" w14:textId="07C5D3CE" w:rsidR="00C80315" w:rsidRPr="00C80315" w:rsidRDefault="00C80315" w:rsidP="00C80315">
            <w:pPr>
              <w:jc w:val="center"/>
              <w:rPr>
                <w:bCs/>
                <w:sz w:val="18"/>
                <w:szCs w:val="18"/>
              </w:rPr>
            </w:pPr>
            <w:r w:rsidRPr="00C80315">
              <w:rPr>
                <w:color w:val="000000"/>
                <w:sz w:val="18"/>
                <w:szCs w:val="18"/>
              </w:rPr>
              <w:t>0.014</w:t>
            </w:r>
          </w:p>
        </w:tc>
        <w:tc>
          <w:tcPr>
            <w:tcW w:w="900" w:type="dxa"/>
            <w:vAlign w:val="bottom"/>
          </w:tcPr>
          <w:p w14:paraId="3536481C" w14:textId="04063702" w:rsidR="00C80315" w:rsidRPr="00C80315" w:rsidRDefault="00C80315" w:rsidP="00C80315">
            <w:pPr>
              <w:jc w:val="center"/>
              <w:rPr>
                <w:bCs/>
                <w:sz w:val="18"/>
                <w:szCs w:val="18"/>
              </w:rPr>
            </w:pPr>
            <w:r w:rsidRPr="00C80315">
              <w:rPr>
                <w:color w:val="000000"/>
                <w:sz w:val="18"/>
                <w:szCs w:val="18"/>
              </w:rPr>
              <w:t>1.156</w:t>
            </w:r>
          </w:p>
        </w:tc>
        <w:tc>
          <w:tcPr>
            <w:tcW w:w="720" w:type="dxa"/>
            <w:vAlign w:val="bottom"/>
          </w:tcPr>
          <w:p w14:paraId="7E7936DB" w14:textId="25412BF4" w:rsidR="00C80315" w:rsidRPr="00C80315" w:rsidRDefault="00C80315" w:rsidP="00C80315">
            <w:pPr>
              <w:jc w:val="center"/>
              <w:rPr>
                <w:bCs/>
                <w:sz w:val="18"/>
                <w:szCs w:val="18"/>
              </w:rPr>
            </w:pPr>
            <w:r w:rsidRPr="00C80315">
              <w:rPr>
                <w:color w:val="000000"/>
                <w:sz w:val="18"/>
                <w:szCs w:val="18"/>
              </w:rPr>
              <w:t>0.248</w:t>
            </w:r>
          </w:p>
        </w:tc>
        <w:tc>
          <w:tcPr>
            <w:tcW w:w="1260" w:type="dxa"/>
            <w:vAlign w:val="bottom"/>
          </w:tcPr>
          <w:p w14:paraId="62858D1D" w14:textId="681D6071" w:rsidR="00C80315" w:rsidRPr="00C80315" w:rsidRDefault="00C80315" w:rsidP="00C80315">
            <w:pPr>
              <w:jc w:val="center"/>
              <w:rPr>
                <w:color w:val="000000"/>
                <w:sz w:val="18"/>
                <w:szCs w:val="18"/>
              </w:rPr>
            </w:pPr>
            <w:r w:rsidRPr="00C80315">
              <w:rPr>
                <w:color w:val="000000"/>
                <w:sz w:val="18"/>
                <w:szCs w:val="18"/>
              </w:rPr>
              <w:t>-0.011-0.043</w:t>
            </w:r>
          </w:p>
        </w:tc>
        <w:tc>
          <w:tcPr>
            <w:tcW w:w="630" w:type="dxa"/>
            <w:vAlign w:val="bottom"/>
          </w:tcPr>
          <w:p w14:paraId="36BFAAFC" w14:textId="53F6DBD5" w:rsidR="00C80315" w:rsidRPr="00C80315" w:rsidRDefault="00C80315" w:rsidP="00C80315">
            <w:pPr>
              <w:jc w:val="center"/>
              <w:rPr>
                <w:color w:val="000000"/>
                <w:sz w:val="18"/>
                <w:szCs w:val="18"/>
              </w:rPr>
            </w:pPr>
            <w:r w:rsidRPr="00C80315">
              <w:rPr>
                <w:color w:val="000000"/>
                <w:sz w:val="18"/>
                <w:szCs w:val="18"/>
              </w:rPr>
              <w:t>2.705</w:t>
            </w:r>
          </w:p>
        </w:tc>
        <w:tc>
          <w:tcPr>
            <w:tcW w:w="1080" w:type="dxa"/>
            <w:vAlign w:val="bottom"/>
          </w:tcPr>
          <w:p w14:paraId="0B3A63DA" w14:textId="4A02BE90" w:rsidR="00C80315" w:rsidRPr="00AF1F18" w:rsidRDefault="00C80315" w:rsidP="00C80315">
            <w:pPr>
              <w:jc w:val="center"/>
              <w:rPr>
                <w:color w:val="000000"/>
                <w:sz w:val="18"/>
                <w:szCs w:val="18"/>
              </w:rPr>
            </w:pPr>
            <w:r w:rsidRPr="00E207F7">
              <w:rPr>
                <w:color w:val="000000"/>
                <w:sz w:val="18"/>
                <w:szCs w:val="18"/>
              </w:rPr>
              <w:t>-0.009</w:t>
            </w:r>
          </w:p>
        </w:tc>
        <w:tc>
          <w:tcPr>
            <w:tcW w:w="630" w:type="dxa"/>
            <w:vAlign w:val="bottom"/>
          </w:tcPr>
          <w:p w14:paraId="5A155213" w14:textId="758142EB" w:rsidR="00C80315" w:rsidRPr="00AF1F18" w:rsidRDefault="00C80315" w:rsidP="00C80315">
            <w:pPr>
              <w:jc w:val="center"/>
              <w:rPr>
                <w:color w:val="000000"/>
                <w:sz w:val="18"/>
                <w:szCs w:val="18"/>
              </w:rPr>
            </w:pPr>
            <w:r w:rsidRPr="00E207F7">
              <w:rPr>
                <w:color w:val="000000"/>
                <w:sz w:val="18"/>
                <w:szCs w:val="18"/>
              </w:rPr>
              <w:t>0.024</w:t>
            </w:r>
          </w:p>
        </w:tc>
        <w:tc>
          <w:tcPr>
            <w:tcW w:w="720" w:type="dxa"/>
            <w:vAlign w:val="bottom"/>
          </w:tcPr>
          <w:p w14:paraId="7EFA7F5C" w14:textId="0F24E777" w:rsidR="00C80315" w:rsidRPr="00AF1F18" w:rsidRDefault="00C80315" w:rsidP="00C80315">
            <w:pPr>
              <w:jc w:val="center"/>
              <w:rPr>
                <w:color w:val="000000"/>
                <w:sz w:val="18"/>
                <w:szCs w:val="18"/>
              </w:rPr>
            </w:pPr>
            <w:r w:rsidRPr="00E207F7">
              <w:rPr>
                <w:color w:val="000000"/>
                <w:sz w:val="18"/>
                <w:szCs w:val="18"/>
              </w:rPr>
              <w:t>-0.372</w:t>
            </w:r>
          </w:p>
        </w:tc>
        <w:tc>
          <w:tcPr>
            <w:tcW w:w="630" w:type="dxa"/>
            <w:vAlign w:val="bottom"/>
          </w:tcPr>
          <w:p w14:paraId="6AF4F22B" w14:textId="78BA3B02" w:rsidR="00C80315" w:rsidRPr="00AF1F18" w:rsidRDefault="00C80315" w:rsidP="00C80315">
            <w:pPr>
              <w:jc w:val="center"/>
              <w:rPr>
                <w:color w:val="000000"/>
                <w:sz w:val="18"/>
                <w:szCs w:val="18"/>
              </w:rPr>
            </w:pPr>
            <w:r w:rsidRPr="00E207F7">
              <w:rPr>
                <w:color w:val="000000"/>
                <w:sz w:val="18"/>
                <w:szCs w:val="18"/>
              </w:rPr>
              <w:t>0.710</w:t>
            </w:r>
          </w:p>
        </w:tc>
        <w:tc>
          <w:tcPr>
            <w:tcW w:w="1170" w:type="dxa"/>
            <w:vAlign w:val="bottom"/>
          </w:tcPr>
          <w:p w14:paraId="600B6FAE" w14:textId="35DDA228" w:rsidR="00C80315" w:rsidRPr="00AF1F18" w:rsidRDefault="00C80315" w:rsidP="00C80315">
            <w:pPr>
              <w:jc w:val="center"/>
              <w:rPr>
                <w:color w:val="000000"/>
                <w:sz w:val="18"/>
                <w:szCs w:val="18"/>
              </w:rPr>
            </w:pPr>
            <w:r w:rsidRPr="00AC2406">
              <w:rPr>
                <w:color w:val="000000"/>
                <w:sz w:val="18"/>
                <w:szCs w:val="18"/>
              </w:rPr>
              <w:t>-0.056-0.038</w:t>
            </w:r>
          </w:p>
        </w:tc>
        <w:tc>
          <w:tcPr>
            <w:tcW w:w="630" w:type="dxa"/>
            <w:vAlign w:val="bottom"/>
          </w:tcPr>
          <w:p w14:paraId="26FE8B7C" w14:textId="049F2F56" w:rsidR="00C80315" w:rsidRPr="00AF1F18" w:rsidRDefault="00C80315" w:rsidP="00C80315">
            <w:pPr>
              <w:jc w:val="center"/>
              <w:rPr>
                <w:color w:val="000000"/>
                <w:sz w:val="18"/>
                <w:szCs w:val="18"/>
              </w:rPr>
            </w:pPr>
            <w:r w:rsidRPr="00293BE0">
              <w:rPr>
                <w:color w:val="000000"/>
                <w:sz w:val="18"/>
                <w:szCs w:val="18"/>
              </w:rPr>
              <w:t>4.722</w:t>
            </w:r>
          </w:p>
        </w:tc>
      </w:tr>
      <w:tr w:rsidR="00C80315" w:rsidRPr="00090DB6" w14:paraId="3E020D6F" w14:textId="0E39DEE7" w:rsidTr="00C80315">
        <w:tc>
          <w:tcPr>
            <w:tcW w:w="1712" w:type="dxa"/>
            <w:vAlign w:val="bottom"/>
          </w:tcPr>
          <w:p w14:paraId="2E91F25B" w14:textId="77777777" w:rsidR="00C80315" w:rsidRPr="001A228D" w:rsidRDefault="00C80315" w:rsidP="00C80315">
            <w:pPr>
              <w:jc w:val="center"/>
              <w:rPr>
                <w:bCs/>
                <w:sz w:val="16"/>
                <w:szCs w:val="16"/>
              </w:rPr>
            </w:pPr>
            <w:r w:rsidRPr="001A228D">
              <w:rPr>
                <w:color w:val="000000"/>
                <w:sz w:val="16"/>
                <w:szCs w:val="16"/>
              </w:rPr>
              <w:t xml:space="preserve">Supramarginal                 </w:t>
            </w:r>
          </w:p>
        </w:tc>
        <w:tc>
          <w:tcPr>
            <w:tcW w:w="810" w:type="dxa"/>
            <w:vAlign w:val="bottom"/>
          </w:tcPr>
          <w:p w14:paraId="300B537E" w14:textId="3FC4B2E1" w:rsidR="00C80315" w:rsidRPr="00C80315" w:rsidRDefault="00C80315" w:rsidP="00C80315">
            <w:pPr>
              <w:jc w:val="center"/>
              <w:rPr>
                <w:bCs/>
                <w:sz w:val="18"/>
                <w:szCs w:val="18"/>
              </w:rPr>
            </w:pPr>
            <w:r w:rsidRPr="00C80315">
              <w:rPr>
                <w:color w:val="000000"/>
                <w:sz w:val="18"/>
                <w:szCs w:val="18"/>
              </w:rPr>
              <w:t>0.003</w:t>
            </w:r>
          </w:p>
        </w:tc>
        <w:tc>
          <w:tcPr>
            <w:tcW w:w="630" w:type="dxa"/>
            <w:vAlign w:val="bottom"/>
          </w:tcPr>
          <w:p w14:paraId="3D8ED8B9" w14:textId="7A483BA0" w:rsidR="00C80315" w:rsidRPr="00C80315" w:rsidRDefault="00C80315" w:rsidP="00C80315">
            <w:pPr>
              <w:jc w:val="center"/>
              <w:rPr>
                <w:bCs/>
                <w:sz w:val="18"/>
                <w:szCs w:val="18"/>
              </w:rPr>
            </w:pPr>
            <w:r w:rsidRPr="00C80315">
              <w:rPr>
                <w:color w:val="000000"/>
                <w:sz w:val="18"/>
                <w:szCs w:val="18"/>
              </w:rPr>
              <w:t>0.011</w:t>
            </w:r>
          </w:p>
        </w:tc>
        <w:tc>
          <w:tcPr>
            <w:tcW w:w="900" w:type="dxa"/>
            <w:vAlign w:val="bottom"/>
          </w:tcPr>
          <w:p w14:paraId="2C1D03C8" w14:textId="4F9910E2" w:rsidR="00C80315" w:rsidRPr="00C80315" w:rsidRDefault="00C80315" w:rsidP="00C80315">
            <w:pPr>
              <w:jc w:val="center"/>
              <w:rPr>
                <w:bCs/>
                <w:sz w:val="18"/>
                <w:szCs w:val="18"/>
              </w:rPr>
            </w:pPr>
            <w:r w:rsidRPr="00C80315">
              <w:rPr>
                <w:color w:val="000000"/>
                <w:sz w:val="18"/>
                <w:szCs w:val="18"/>
              </w:rPr>
              <w:t>0.322</w:t>
            </w:r>
          </w:p>
        </w:tc>
        <w:tc>
          <w:tcPr>
            <w:tcW w:w="720" w:type="dxa"/>
            <w:vAlign w:val="bottom"/>
          </w:tcPr>
          <w:p w14:paraId="7026C993" w14:textId="5B568E74" w:rsidR="00C80315" w:rsidRPr="00C80315" w:rsidRDefault="00C80315" w:rsidP="00C80315">
            <w:pPr>
              <w:jc w:val="center"/>
              <w:rPr>
                <w:bCs/>
                <w:sz w:val="18"/>
                <w:szCs w:val="18"/>
              </w:rPr>
            </w:pPr>
            <w:r w:rsidRPr="00C80315">
              <w:rPr>
                <w:color w:val="000000"/>
                <w:sz w:val="18"/>
                <w:szCs w:val="18"/>
              </w:rPr>
              <w:t>0.748</w:t>
            </w:r>
          </w:p>
        </w:tc>
        <w:tc>
          <w:tcPr>
            <w:tcW w:w="1260" w:type="dxa"/>
            <w:vAlign w:val="bottom"/>
          </w:tcPr>
          <w:p w14:paraId="273936D7" w14:textId="7295027C" w:rsidR="00C80315" w:rsidRPr="00C80315" w:rsidRDefault="00C80315" w:rsidP="00C80315">
            <w:pPr>
              <w:jc w:val="center"/>
              <w:rPr>
                <w:color w:val="000000"/>
                <w:sz w:val="18"/>
                <w:szCs w:val="18"/>
              </w:rPr>
            </w:pPr>
            <w:r w:rsidRPr="00C80315">
              <w:rPr>
                <w:color w:val="000000"/>
                <w:sz w:val="18"/>
                <w:szCs w:val="18"/>
              </w:rPr>
              <w:t>-0.018-0.025</w:t>
            </w:r>
          </w:p>
        </w:tc>
        <w:tc>
          <w:tcPr>
            <w:tcW w:w="630" w:type="dxa"/>
            <w:vAlign w:val="bottom"/>
          </w:tcPr>
          <w:p w14:paraId="5443B9B2" w14:textId="338A694A" w:rsidR="00C80315" w:rsidRPr="00C80315" w:rsidRDefault="00C80315" w:rsidP="00C80315">
            <w:pPr>
              <w:jc w:val="center"/>
              <w:rPr>
                <w:color w:val="000000"/>
                <w:sz w:val="18"/>
                <w:szCs w:val="18"/>
              </w:rPr>
            </w:pPr>
            <w:r w:rsidRPr="00C80315">
              <w:rPr>
                <w:color w:val="000000"/>
                <w:sz w:val="18"/>
                <w:szCs w:val="18"/>
              </w:rPr>
              <w:t>4.893</w:t>
            </w:r>
          </w:p>
        </w:tc>
        <w:tc>
          <w:tcPr>
            <w:tcW w:w="1080" w:type="dxa"/>
            <w:vAlign w:val="bottom"/>
          </w:tcPr>
          <w:p w14:paraId="1B0FF5E7" w14:textId="78A5DB28" w:rsidR="00C80315" w:rsidRPr="00AF1F18" w:rsidRDefault="00C80315" w:rsidP="00C80315">
            <w:pPr>
              <w:jc w:val="center"/>
              <w:rPr>
                <w:color w:val="000000"/>
                <w:sz w:val="18"/>
                <w:szCs w:val="18"/>
              </w:rPr>
            </w:pPr>
            <w:r w:rsidRPr="00E207F7">
              <w:rPr>
                <w:color w:val="000000"/>
                <w:sz w:val="18"/>
                <w:szCs w:val="18"/>
              </w:rPr>
              <w:t>0.032</w:t>
            </w:r>
          </w:p>
        </w:tc>
        <w:tc>
          <w:tcPr>
            <w:tcW w:w="630" w:type="dxa"/>
            <w:vAlign w:val="bottom"/>
          </w:tcPr>
          <w:p w14:paraId="4E596F2A" w14:textId="550A12B3" w:rsidR="00C80315" w:rsidRPr="00AF1F18" w:rsidRDefault="00C80315" w:rsidP="00C80315">
            <w:pPr>
              <w:jc w:val="center"/>
              <w:rPr>
                <w:color w:val="000000"/>
                <w:sz w:val="18"/>
                <w:szCs w:val="18"/>
              </w:rPr>
            </w:pPr>
            <w:r w:rsidRPr="00E207F7">
              <w:rPr>
                <w:color w:val="000000"/>
                <w:sz w:val="18"/>
                <w:szCs w:val="18"/>
              </w:rPr>
              <w:t>0.019</w:t>
            </w:r>
          </w:p>
        </w:tc>
        <w:tc>
          <w:tcPr>
            <w:tcW w:w="720" w:type="dxa"/>
            <w:vAlign w:val="bottom"/>
          </w:tcPr>
          <w:p w14:paraId="580A8CB3" w14:textId="00DE36F8" w:rsidR="00C80315" w:rsidRPr="00AF1F18" w:rsidRDefault="00C80315" w:rsidP="00C80315">
            <w:pPr>
              <w:jc w:val="center"/>
              <w:rPr>
                <w:color w:val="000000"/>
                <w:sz w:val="18"/>
                <w:szCs w:val="18"/>
              </w:rPr>
            </w:pPr>
            <w:r w:rsidRPr="00E207F7">
              <w:rPr>
                <w:color w:val="000000"/>
                <w:sz w:val="18"/>
                <w:szCs w:val="18"/>
              </w:rPr>
              <w:t>1.703</w:t>
            </w:r>
          </w:p>
        </w:tc>
        <w:tc>
          <w:tcPr>
            <w:tcW w:w="630" w:type="dxa"/>
            <w:vAlign w:val="bottom"/>
          </w:tcPr>
          <w:p w14:paraId="27C4A531" w14:textId="671FBBD5" w:rsidR="00C80315" w:rsidRPr="00AF1F18" w:rsidRDefault="00C80315" w:rsidP="00C80315">
            <w:pPr>
              <w:jc w:val="center"/>
              <w:rPr>
                <w:color w:val="000000"/>
                <w:sz w:val="18"/>
                <w:szCs w:val="18"/>
              </w:rPr>
            </w:pPr>
            <w:r w:rsidRPr="00E207F7">
              <w:rPr>
                <w:color w:val="000000"/>
                <w:sz w:val="18"/>
                <w:szCs w:val="18"/>
              </w:rPr>
              <w:t>0.089</w:t>
            </w:r>
          </w:p>
        </w:tc>
        <w:tc>
          <w:tcPr>
            <w:tcW w:w="1170" w:type="dxa"/>
            <w:vAlign w:val="bottom"/>
          </w:tcPr>
          <w:p w14:paraId="6A792274" w14:textId="0F3B38B6" w:rsidR="00C80315" w:rsidRPr="00AF1F18" w:rsidRDefault="00C80315" w:rsidP="00C80315">
            <w:pPr>
              <w:jc w:val="center"/>
              <w:rPr>
                <w:color w:val="000000"/>
                <w:sz w:val="18"/>
                <w:szCs w:val="18"/>
              </w:rPr>
            </w:pPr>
            <w:r w:rsidRPr="00AC2406">
              <w:rPr>
                <w:color w:val="000000"/>
                <w:sz w:val="18"/>
                <w:szCs w:val="18"/>
              </w:rPr>
              <w:t>-0.005-0.068</w:t>
            </w:r>
          </w:p>
        </w:tc>
        <w:tc>
          <w:tcPr>
            <w:tcW w:w="630" w:type="dxa"/>
            <w:vAlign w:val="bottom"/>
          </w:tcPr>
          <w:p w14:paraId="5D290900" w14:textId="5BF7B717" w:rsidR="00C80315" w:rsidRPr="00AF1F18" w:rsidRDefault="00C80315" w:rsidP="00C80315">
            <w:pPr>
              <w:jc w:val="center"/>
              <w:rPr>
                <w:color w:val="000000"/>
                <w:sz w:val="18"/>
                <w:szCs w:val="18"/>
              </w:rPr>
            </w:pPr>
            <w:r w:rsidRPr="00293BE0">
              <w:rPr>
                <w:color w:val="000000"/>
                <w:sz w:val="18"/>
                <w:szCs w:val="18"/>
              </w:rPr>
              <w:t>2.863</w:t>
            </w:r>
          </w:p>
        </w:tc>
      </w:tr>
      <w:tr w:rsidR="00C80315" w:rsidRPr="00090DB6" w14:paraId="60212135" w14:textId="0A4B30FA" w:rsidTr="00C80315">
        <w:tc>
          <w:tcPr>
            <w:tcW w:w="1712" w:type="dxa"/>
            <w:vAlign w:val="bottom"/>
          </w:tcPr>
          <w:p w14:paraId="6FCA43D9" w14:textId="77777777" w:rsidR="00C80315" w:rsidRPr="001A228D" w:rsidRDefault="00C80315" w:rsidP="00C80315">
            <w:pPr>
              <w:jc w:val="center"/>
              <w:rPr>
                <w:bCs/>
                <w:sz w:val="16"/>
                <w:szCs w:val="16"/>
              </w:rPr>
            </w:pPr>
            <w:r w:rsidRPr="001A228D">
              <w:rPr>
                <w:color w:val="000000"/>
                <w:sz w:val="16"/>
                <w:szCs w:val="16"/>
              </w:rPr>
              <w:t xml:space="preserve">Frontal pole                    </w:t>
            </w:r>
          </w:p>
        </w:tc>
        <w:tc>
          <w:tcPr>
            <w:tcW w:w="810" w:type="dxa"/>
            <w:vAlign w:val="bottom"/>
          </w:tcPr>
          <w:p w14:paraId="3D99C495" w14:textId="02F4ADC3" w:rsidR="00C80315" w:rsidRPr="00C80315" w:rsidRDefault="00C80315" w:rsidP="00C80315">
            <w:pPr>
              <w:jc w:val="center"/>
              <w:rPr>
                <w:bCs/>
                <w:sz w:val="18"/>
                <w:szCs w:val="18"/>
              </w:rPr>
            </w:pPr>
            <w:r w:rsidRPr="00C80315">
              <w:rPr>
                <w:color w:val="000000"/>
                <w:sz w:val="18"/>
                <w:szCs w:val="18"/>
              </w:rPr>
              <w:t>0.008</w:t>
            </w:r>
          </w:p>
        </w:tc>
        <w:tc>
          <w:tcPr>
            <w:tcW w:w="630" w:type="dxa"/>
            <w:vAlign w:val="bottom"/>
          </w:tcPr>
          <w:p w14:paraId="4F175F92" w14:textId="3CCB939B" w:rsidR="00C80315" w:rsidRPr="00C80315" w:rsidRDefault="00C80315" w:rsidP="00C80315">
            <w:pPr>
              <w:jc w:val="center"/>
              <w:rPr>
                <w:bCs/>
                <w:sz w:val="18"/>
                <w:szCs w:val="18"/>
              </w:rPr>
            </w:pPr>
            <w:r w:rsidRPr="00C80315">
              <w:rPr>
                <w:color w:val="000000"/>
                <w:sz w:val="18"/>
                <w:szCs w:val="18"/>
              </w:rPr>
              <w:t>0.008</w:t>
            </w:r>
          </w:p>
        </w:tc>
        <w:tc>
          <w:tcPr>
            <w:tcW w:w="900" w:type="dxa"/>
            <w:vAlign w:val="bottom"/>
          </w:tcPr>
          <w:p w14:paraId="4EBA3CE7" w14:textId="07D0A37A" w:rsidR="00C80315" w:rsidRPr="00C80315" w:rsidRDefault="00C80315" w:rsidP="00C80315">
            <w:pPr>
              <w:jc w:val="center"/>
              <w:rPr>
                <w:bCs/>
                <w:sz w:val="18"/>
                <w:szCs w:val="18"/>
              </w:rPr>
            </w:pPr>
            <w:r w:rsidRPr="00C80315">
              <w:rPr>
                <w:color w:val="000000"/>
                <w:sz w:val="18"/>
                <w:szCs w:val="18"/>
              </w:rPr>
              <w:t>1.031</w:t>
            </w:r>
          </w:p>
        </w:tc>
        <w:tc>
          <w:tcPr>
            <w:tcW w:w="720" w:type="dxa"/>
            <w:vAlign w:val="bottom"/>
          </w:tcPr>
          <w:p w14:paraId="59BF5417" w14:textId="59DDAADD" w:rsidR="00C80315" w:rsidRPr="00C80315" w:rsidRDefault="00C80315" w:rsidP="00C80315">
            <w:pPr>
              <w:jc w:val="center"/>
              <w:rPr>
                <w:bCs/>
                <w:sz w:val="18"/>
                <w:szCs w:val="18"/>
              </w:rPr>
            </w:pPr>
            <w:r w:rsidRPr="00C80315">
              <w:rPr>
                <w:color w:val="000000"/>
                <w:sz w:val="18"/>
                <w:szCs w:val="18"/>
              </w:rPr>
              <w:t>0.303</w:t>
            </w:r>
          </w:p>
        </w:tc>
        <w:tc>
          <w:tcPr>
            <w:tcW w:w="1260" w:type="dxa"/>
            <w:vAlign w:val="bottom"/>
          </w:tcPr>
          <w:p w14:paraId="78EEE17C" w14:textId="1BA20D62" w:rsidR="00C80315" w:rsidRPr="00C80315" w:rsidRDefault="00C80315" w:rsidP="00C80315">
            <w:pPr>
              <w:jc w:val="center"/>
              <w:rPr>
                <w:color w:val="000000"/>
                <w:sz w:val="18"/>
                <w:szCs w:val="18"/>
              </w:rPr>
            </w:pPr>
            <w:r w:rsidRPr="00C80315">
              <w:rPr>
                <w:color w:val="000000"/>
                <w:sz w:val="18"/>
                <w:szCs w:val="18"/>
              </w:rPr>
              <w:t>-0.007-0.024</w:t>
            </w:r>
          </w:p>
        </w:tc>
        <w:tc>
          <w:tcPr>
            <w:tcW w:w="630" w:type="dxa"/>
            <w:vAlign w:val="bottom"/>
          </w:tcPr>
          <w:p w14:paraId="05A85AF8" w14:textId="7B00362A" w:rsidR="00C80315" w:rsidRPr="00C80315" w:rsidRDefault="00C80315" w:rsidP="00C80315">
            <w:pPr>
              <w:jc w:val="center"/>
              <w:rPr>
                <w:color w:val="000000"/>
                <w:sz w:val="18"/>
                <w:szCs w:val="18"/>
              </w:rPr>
            </w:pPr>
            <w:r w:rsidRPr="00C80315">
              <w:rPr>
                <w:color w:val="000000"/>
                <w:sz w:val="18"/>
                <w:szCs w:val="18"/>
              </w:rPr>
              <w:t>2.954</w:t>
            </w:r>
          </w:p>
        </w:tc>
        <w:tc>
          <w:tcPr>
            <w:tcW w:w="1080" w:type="dxa"/>
            <w:vAlign w:val="bottom"/>
          </w:tcPr>
          <w:p w14:paraId="1C09DEF5" w14:textId="7D79C878" w:rsidR="00C80315" w:rsidRPr="00AF1F18" w:rsidRDefault="00C80315" w:rsidP="00C80315">
            <w:pPr>
              <w:jc w:val="center"/>
              <w:rPr>
                <w:bCs/>
                <w:color w:val="000000"/>
                <w:sz w:val="18"/>
                <w:szCs w:val="18"/>
              </w:rPr>
            </w:pPr>
            <w:r w:rsidRPr="00E207F7">
              <w:rPr>
                <w:color w:val="000000"/>
                <w:sz w:val="18"/>
                <w:szCs w:val="18"/>
              </w:rPr>
              <w:t>0.010</w:t>
            </w:r>
          </w:p>
        </w:tc>
        <w:tc>
          <w:tcPr>
            <w:tcW w:w="630" w:type="dxa"/>
            <w:vAlign w:val="bottom"/>
          </w:tcPr>
          <w:p w14:paraId="41BB265C" w14:textId="326DAC72" w:rsidR="00C80315" w:rsidRPr="00AF1F18" w:rsidRDefault="00C80315" w:rsidP="00C80315">
            <w:pPr>
              <w:jc w:val="center"/>
              <w:rPr>
                <w:bCs/>
                <w:color w:val="000000"/>
                <w:sz w:val="18"/>
                <w:szCs w:val="18"/>
              </w:rPr>
            </w:pPr>
            <w:r w:rsidRPr="00E207F7">
              <w:rPr>
                <w:color w:val="000000"/>
                <w:sz w:val="18"/>
                <w:szCs w:val="18"/>
              </w:rPr>
              <w:t>0.014</w:t>
            </w:r>
          </w:p>
        </w:tc>
        <w:tc>
          <w:tcPr>
            <w:tcW w:w="720" w:type="dxa"/>
            <w:vAlign w:val="bottom"/>
          </w:tcPr>
          <w:p w14:paraId="43BB6A98" w14:textId="49439CE6" w:rsidR="00C80315" w:rsidRPr="00AF1F18" w:rsidRDefault="00C80315" w:rsidP="00C80315">
            <w:pPr>
              <w:jc w:val="center"/>
              <w:rPr>
                <w:bCs/>
                <w:color w:val="000000"/>
                <w:sz w:val="18"/>
                <w:szCs w:val="18"/>
              </w:rPr>
            </w:pPr>
            <w:r w:rsidRPr="00E207F7">
              <w:rPr>
                <w:color w:val="000000"/>
                <w:sz w:val="18"/>
                <w:szCs w:val="18"/>
              </w:rPr>
              <w:t>0.762</w:t>
            </w:r>
          </w:p>
        </w:tc>
        <w:tc>
          <w:tcPr>
            <w:tcW w:w="630" w:type="dxa"/>
            <w:vAlign w:val="bottom"/>
          </w:tcPr>
          <w:p w14:paraId="07F51487" w14:textId="564EB4F5" w:rsidR="00C80315" w:rsidRPr="00AF1F18" w:rsidRDefault="00C80315" w:rsidP="00C80315">
            <w:pPr>
              <w:jc w:val="center"/>
              <w:rPr>
                <w:bCs/>
                <w:color w:val="000000"/>
                <w:sz w:val="18"/>
                <w:szCs w:val="18"/>
              </w:rPr>
            </w:pPr>
            <w:r w:rsidRPr="00E207F7">
              <w:rPr>
                <w:color w:val="000000"/>
                <w:sz w:val="18"/>
                <w:szCs w:val="18"/>
              </w:rPr>
              <w:t>0.446</w:t>
            </w:r>
          </w:p>
        </w:tc>
        <w:tc>
          <w:tcPr>
            <w:tcW w:w="1170" w:type="dxa"/>
            <w:vAlign w:val="bottom"/>
          </w:tcPr>
          <w:p w14:paraId="595056E5" w14:textId="024673C2" w:rsidR="00C80315" w:rsidRPr="00AF1F18" w:rsidRDefault="00C80315" w:rsidP="00C80315">
            <w:pPr>
              <w:jc w:val="center"/>
              <w:rPr>
                <w:color w:val="000000"/>
                <w:sz w:val="18"/>
                <w:szCs w:val="18"/>
              </w:rPr>
            </w:pPr>
            <w:r w:rsidRPr="00AC2406">
              <w:rPr>
                <w:color w:val="000000"/>
                <w:sz w:val="18"/>
                <w:szCs w:val="18"/>
              </w:rPr>
              <w:t>-0.016-0.037</w:t>
            </w:r>
          </w:p>
        </w:tc>
        <w:tc>
          <w:tcPr>
            <w:tcW w:w="630" w:type="dxa"/>
            <w:vAlign w:val="bottom"/>
          </w:tcPr>
          <w:p w14:paraId="01A2907C" w14:textId="43E7B46E" w:rsidR="00C80315" w:rsidRPr="00AF1F18" w:rsidRDefault="00C80315" w:rsidP="00C80315">
            <w:pPr>
              <w:jc w:val="center"/>
              <w:rPr>
                <w:color w:val="000000"/>
                <w:sz w:val="18"/>
                <w:szCs w:val="18"/>
              </w:rPr>
            </w:pPr>
            <w:r w:rsidRPr="00293BE0">
              <w:rPr>
                <w:color w:val="000000"/>
                <w:sz w:val="18"/>
                <w:szCs w:val="18"/>
              </w:rPr>
              <w:t>1.621</w:t>
            </w:r>
          </w:p>
        </w:tc>
      </w:tr>
      <w:tr w:rsidR="00C80315" w:rsidRPr="00090DB6" w14:paraId="15F74BD1" w14:textId="548D9839" w:rsidTr="00C80315">
        <w:tc>
          <w:tcPr>
            <w:tcW w:w="1712" w:type="dxa"/>
            <w:vAlign w:val="bottom"/>
          </w:tcPr>
          <w:p w14:paraId="7203E7DC" w14:textId="77777777" w:rsidR="00C80315" w:rsidRPr="001A228D" w:rsidRDefault="00C80315" w:rsidP="00C80315">
            <w:pPr>
              <w:jc w:val="center"/>
              <w:rPr>
                <w:bCs/>
                <w:sz w:val="16"/>
                <w:szCs w:val="16"/>
              </w:rPr>
            </w:pPr>
            <w:r w:rsidRPr="001A228D">
              <w:rPr>
                <w:color w:val="000000"/>
                <w:sz w:val="16"/>
                <w:szCs w:val="16"/>
              </w:rPr>
              <w:t xml:space="preserve">Temporal pole                  </w:t>
            </w:r>
          </w:p>
        </w:tc>
        <w:tc>
          <w:tcPr>
            <w:tcW w:w="810" w:type="dxa"/>
            <w:vAlign w:val="bottom"/>
          </w:tcPr>
          <w:p w14:paraId="1AE2DB8F" w14:textId="590A3055" w:rsidR="00C80315" w:rsidRPr="00C80315" w:rsidRDefault="00C80315" w:rsidP="00C80315">
            <w:pPr>
              <w:jc w:val="center"/>
              <w:rPr>
                <w:bCs/>
                <w:sz w:val="18"/>
                <w:szCs w:val="18"/>
              </w:rPr>
            </w:pPr>
            <w:r w:rsidRPr="00C80315">
              <w:rPr>
                <w:color w:val="000000"/>
                <w:sz w:val="18"/>
                <w:szCs w:val="18"/>
              </w:rPr>
              <w:t>-0.007</w:t>
            </w:r>
          </w:p>
        </w:tc>
        <w:tc>
          <w:tcPr>
            <w:tcW w:w="630" w:type="dxa"/>
            <w:vAlign w:val="bottom"/>
          </w:tcPr>
          <w:p w14:paraId="0C0DC183" w14:textId="7D475C99" w:rsidR="00C80315" w:rsidRPr="00C80315" w:rsidRDefault="00C80315" w:rsidP="00C80315">
            <w:pPr>
              <w:jc w:val="center"/>
              <w:rPr>
                <w:bCs/>
                <w:sz w:val="18"/>
                <w:szCs w:val="18"/>
              </w:rPr>
            </w:pPr>
            <w:r w:rsidRPr="00C80315">
              <w:rPr>
                <w:color w:val="000000"/>
                <w:sz w:val="18"/>
                <w:szCs w:val="18"/>
              </w:rPr>
              <w:t>0.008</w:t>
            </w:r>
          </w:p>
        </w:tc>
        <w:tc>
          <w:tcPr>
            <w:tcW w:w="900" w:type="dxa"/>
            <w:vAlign w:val="bottom"/>
          </w:tcPr>
          <w:p w14:paraId="06C579C9" w14:textId="7E75AD73" w:rsidR="00C80315" w:rsidRPr="00C80315" w:rsidRDefault="00C80315" w:rsidP="00C80315">
            <w:pPr>
              <w:jc w:val="center"/>
              <w:rPr>
                <w:bCs/>
                <w:sz w:val="18"/>
                <w:szCs w:val="18"/>
              </w:rPr>
            </w:pPr>
            <w:r w:rsidRPr="00C80315">
              <w:rPr>
                <w:color w:val="000000"/>
                <w:sz w:val="18"/>
                <w:szCs w:val="18"/>
              </w:rPr>
              <w:t>-0.819</w:t>
            </w:r>
          </w:p>
        </w:tc>
        <w:tc>
          <w:tcPr>
            <w:tcW w:w="720" w:type="dxa"/>
            <w:vAlign w:val="bottom"/>
          </w:tcPr>
          <w:p w14:paraId="60DDDA86" w14:textId="2FE854B0" w:rsidR="00C80315" w:rsidRPr="00C80315" w:rsidRDefault="00C80315" w:rsidP="00C80315">
            <w:pPr>
              <w:jc w:val="center"/>
              <w:rPr>
                <w:bCs/>
                <w:sz w:val="18"/>
                <w:szCs w:val="18"/>
              </w:rPr>
            </w:pPr>
            <w:r w:rsidRPr="00C80315">
              <w:rPr>
                <w:color w:val="000000"/>
                <w:sz w:val="18"/>
                <w:szCs w:val="18"/>
              </w:rPr>
              <w:t>0.413</w:t>
            </w:r>
          </w:p>
        </w:tc>
        <w:tc>
          <w:tcPr>
            <w:tcW w:w="1260" w:type="dxa"/>
            <w:vAlign w:val="bottom"/>
          </w:tcPr>
          <w:p w14:paraId="55CEE22F" w14:textId="105B7C7B" w:rsidR="00C80315" w:rsidRPr="00C80315" w:rsidRDefault="00C80315" w:rsidP="00C80315">
            <w:pPr>
              <w:jc w:val="center"/>
              <w:rPr>
                <w:color w:val="000000"/>
                <w:sz w:val="18"/>
                <w:szCs w:val="18"/>
              </w:rPr>
            </w:pPr>
            <w:r w:rsidRPr="00C80315">
              <w:rPr>
                <w:color w:val="000000"/>
                <w:sz w:val="18"/>
                <w:szCs w:val="18"/>
              </w:rPr>
              <w:t>-0.022-0.009</w:t>
            </w:r>
          </w:p>
        </w:tc>
        <w:tc>
          <w:tcPr>
            <w:tcW w:w="630" w:type="dxa"/>
            <w:vAlign w:val="bottom"/>
          </w:tcPr>
          <w:p w14:paraId="478E849A" w14:textId="53F4BE0F" w:rsidR="00C80315" w:rsidRPr="00C80315" w:rsidRDefault="00C80315" w:rsidP="00C80315">
            <w:pPr>
              <w:jc w:val="center"/>
              <w:rPr>
                <w:color w:val="000000"/>
                <w:sz w:val="18"/>
                <w:szCs w:val="18"/>
              </w:rPr>
            </w:pPr>
            <w:r w:rsidRPr="00C80315">
              <w:rPr>
                <w:color w:val="000000"/>
                <w:sz w:val="18"/>
                <w:szCs w:val="18"/>
              </w:rPr>
              <w:t>1.605</w:t>
            </w:r>
          </w:p>
        </w:tc>
        <w:tc>
          <w:tcPr>
            <w:tcW w:w="1080" w:type="dxa"/>
            <w:vAlign w:val="bottom"/>
          </w:tcPr>
          <w:p w14:paraId="3A1543F6" w14:textId="7C0281FC" w:rsidR="00C80315" w:rsidRPr="00AF1F18" w:rsidRDefault="00C80315" w:rsidP="00C80315">
            <w:pPr>
              <w:jc w:val="center"/>
              <w:rPr>
                <w:color w:val="000000"/>
                <w:sz w:val="18"/>
                <w:szCs w:val="18"/>
              </w:rPr>
            </w:pPr>
            <w:r w:rsidRPr="00E207F7">
              <w:rPr>
                <w:color w:val="000000"/>
                <w:sz w:val="18"/>
                <w:szCs w:val="18"/>
              </w:rPr>
              <w:t>0.018</w:t>
            </w:r>
          </w:p>
        </w:tc>
        <w:tc>
          <w:tcPr>
            <w:tcW w:w="630" w:type="dxa"/>
            <w:vAlign w:val="bottom"/>
          </w:tcPr>
          <w:p w14:paraId="5CDD02D1" w14:textId="7DC62037" w:rsidR="00C80315" w:rsidRPr="00AF1F18" w:rsidRDefault="00C80315" w:rsidP="00C80315">
            <w:pPr>
              <w:jc w:val="center"/>
              <w:rPr>
                <w:color w:val="000000"/>
                <w:sz w:val="18"/>
                <w:szCs w:val="18"/>
              </w:rPr>
            </w:pPr>
            <w:r w:rsidRPr="00E207F7">
              <w:rPr>
                <w:color w:val="000000"/>
                <w:sz w:val="18"/>
                <w:szCs w:val="18"/>
              </w:rPr>
              <w:t>0.014</w:t>
            </w:r>
          </w:p>
        </w:tc>
        <w:tc>
          <w:tcPr>
            <w:tcW w:w="720" w:type="dxa"/>
            <w:vAlign w:val="bottom"/>
          </w:tcPr>
          <w:p w14:paraId="25C1EC96" w14:textId="7E3A2DE3" w:rsidR="00C80315" w:rsidRPr="00AF1F18" w:rsidRDefault="00C80315" w:rsidP="00C80315">
            <w:pPr>
              <w:jc w:val="center"/>
              <w:rPr>
                <w:color w:val="000000"/>
                <w:sz w:val="18"/>
                <w:szCs w:val="18"/>
              </w:rPr>
            </w:pPr>
            <w:r w:rsidRPr="00E207F7">
              <w:rPr>
                <w:color w:val="000000"/>
                <w:sz w:val="18"/>
                <w:szCs w:val="18"/>
              </w:rPr>
              <w:t>1.345</w:t>
            </w:r>
          </w:p>
        </w:tc>
        <w:tc>
          <w:tcPr>
            <w:tcW w:w="630" w:type="dxa"/>
            <w:vAlign w:val="bottom"/>
          </w:tcPr>
          <w:p w14:paraId="1B9DF61C" w14:textId="14BF7D38" w:rsidR="00C80315" w:rsidRPr="00AF1F18" w:rsidRDefault="00C80315" w:rsidP="00C80315">
            <w:pPr>
              <w:jc w:val="center"/>
              <w:rPr>
                <w:color w:val="000000"/>
                <w:sz w:val="18"/>
                <w:szCs w:val="18"/>
              </w:rPr>
            </w:pPr>
            <w:r w:rsidRPr="00E207F7">
              <w:rPr>
                <w:color w:val="000000"/>
                <w:sz w:val="18"/>
                <w:szCs w:val="18"/>
              </w:rPr>
              <w:t>0.179</w:t>
            </w:r>
          </w:p>
        </w:tc>
        <w:tc>
          <w:tcPr>
            <w:tcW w:w="1170" w:type="dxa"/>
            <w:vAlign w:val="bottom"/>
          </w:tcPr>
          <w:p w14:paraId="169CB8A4" w14:textId="7ED675FC" w:rsidR="00C80315" w:rsidRPr="00AF1F18" w:rsidRDefault="00C80315" w:rsidP="00C80315">
            <w:pPr>
              <w:jc w:val="center"/>
              <w:rPr>
                <w:color w:val="000000"/>
                <w:sz w:val="18"/>
                <w:szCs w:val="18"/>
              </w:rPr>
            </w:pPr>
            <w:r w:rsidRPr="00AC2406">
              <w:rPr>
                <w:color w:val="000000"/>
                <w:sz w:val="18"/>
                <w:szCs w:val="18"/>
              </w:rPr>
              <w:t>-0.008-0.045</w:t>
            </w:r>
          </w:p>
        </w:tc>
        <w:tc>
          <w:tcPr>
            <w:tcW w:w="630" w:type="dxa"/>
            <w:vAlign w:val="bottom"/>
          </w:tcPr>
          <w:p w14:paraId="57159EDE" w14:textId="3B2FACD8" w:rsidR="00C80315" w:rsidRPr="00AF1F18" w:rsidRDefault="00C80315" w:rsidP="00C80315">
            <w:pPr>
              <w:jc w:val="center"/>
              <w:rPr>
                <w:color w:val="000000"/>
                <w:sz w:val="18"/>
                <w:szCs w:val="18"/>
              </w:rPr>
            </w:pPr>
            <w:r w:rsidRPr="00293BE0">
              <w:rPr>
                <w:color w:val="000000"/>
                <w:sz w:val="18"/>
                <w:szCs w:val="18"/>
              </w:rPr>
              <w:t>1.653</w:t>
            </w:r>
          </w:p>
        </w:tc>
      </w:tr>
      <w:tr w:rsidR="00C80315" w:rsidRPr="00090DB6" w14:paraId="19B18198" w14:textId="737C9FFC" w:rsidTr="00C80315">
        <w:tc>
          <w:tcPr>
            <w:tcW w:w="1712" w:type="dxa"/>
            <w:vAlign w:val="bottom"/>
          </w:tcPr>
          <w:p w14:paraId="4B245AE1" w14:textId="77777777" w:rsidR="00C80315" w:rsidRPr="001A228D" w:rsidRDefault="00C80315" w:rsidP="00C80315">
            <w:pPr>
              <w:jc w:val="center"/>
              <w:rPr>
                <w:bCs/>
                <w:sz w:val="16"/>
                <w:szCs w:val="16"/>
              </w:rPr>
            </w:pPr>
            <w:r w:rsidRPr="001A228D">
              <w:rPr>
                <w:color w:val="000000"/>
                <w:sz w:val="16"/>
                <w:szCs w:val="16"/>
              </w:rPr>
              <w:t xml:space="preserve">Transverse temporal           </w:t>
            </w:r>
          </w:p>
        </w:tc>
        <w:tc>
          <w:tcPr>
            <w:tcW w:w="810" w:type="dxa"/>
            <w:vAlign w:val="bottom"/>
          </w:tcPr>
          <w:p w14:paraId="4CBF4E4B" w14:textId="18DB7DA7" w:rsidR="00C80315" w:rsidRPr="00C80315" w:rsidRDefault="00C80315" w:rsidP="00C80315">
            <w:pPr>
              <w:jc w:val="center"/>
              <w:rPr>
                <w:bCs/>
                <w:sz w:val="18"/>
                <w:szCs w:val="18"/>
              </w:rPr>
            </w:pPr>
            <w:r w:rsidRPr="00C80315">
              <w:rPr>
                <w:color w:val="000000"/>
                <w:sz w:val="18"/>
                <w:szCs w:val="18"/>
              </w:rPr>
              <w:t>-0.006</w:t>
            </w:r>
          </w:p>
        </w:tc>
        <w:tc>
          <w:tcPr>
            <w:tcW w:w="630" w:type="dxa"/>
            <w:vAlign w:val="bottom"/>
          </w:tcPr>
          <w:p w14:paraId="622B63F1" w14:textId="6320DE33" w:rsidR="00C80315" w:rsidRPr="00C80315" w:rsidRDefault="00C80315" w:rsidP="00C80315">
            <w:pPr>
              <w:jc w:val="center"/>
              <w:rPr>
                <w:bCs/>
                <w:sz w:val="18"/>
                <w:szCs w:val="18"/>
              </w:rPr>
            </w:pPr>
            <w:r w:rsidRPr="00C80315">
              <w:rPr>
                <w:color w:val="000000"/>
                <w:sz w:val="18"/>
                <w:szCs w:val="18"/>
              </w:rPr>
              <w:t>0.009</w:t>
            </w:r>
          </w:p>
        </w:tc>
        <w:tc>
          <w:tcPr>
            <w:tcW w:w="900" w:type="dxa"/>
            <w:vAlign w:val="bottom"/>
          </w:tcPr>
          <w:p w14:paraId="35A60671" w14:textId="39116382" w:rsidR="00C80315" w:rsidRPr="00C80315" w:rsidRDefault="00C80315" w:rsidP="00C80315">
            <w:pPr>
              <w:jc w:val="center"/>
              <w:rPr>
                <w:bCs/>
                <w:sz w:val="18"/>
                <w:szCs w:val="18"/>
              </w:rPr>
            </w:pPr>
            <w:r w:rsidRPr="00C80315">
              <w:rPr>
                <w:color w:val="000000"/>
                <w:sz w:val="18"/>
                <w:szCs w:val="18"/>
              </w:rPr>
              <w:t>-0.618</w:t>
            </w:r>
          </w:p>
        </w:tc>
        <w:tc>
          <w:tcPr>
            <w:tcW w:w="720" w:type="dxa"/>
            <w:vAlign w:val="bottom"/>
          </w:tcPr>
          <w:p w14:paraId="3D51FA7D" w14:textId="42FF074C" w:rsidR="00C80315" w:rsidRPr="00C80315" w:rsidRDefault="00C80315" w:rsidP="00C80315">
            <w:pPr>
              <w:jc w:val="center"/>
              <w:rPr>
                <w:bCs/>
                <w:sz w:val="18"/>
                <w:szCs w:val="18"/>
              </w:rPr>
            </w:pPr>
            <w:r w:rsidRPr="00C80315">
              <w:rPr>
                <w:color w:val="000000"/>
                <w:sz w:val="18"/>
                <w:szCs w:val="18"/>
              </w:rPr>
              <w:t>0.537</w:t>
            </w:r>
          </w:p>
        </w:tc>
        <w:tc>
          <w:tcPr>
            <w:tcW w:w="1260" w:type="dxa"/>
            <w:vAlign w:val="bottom"/>
          </w:tcPr>
          <w:p w14:paraId="20BBDAF9" w14:textId="7AF40AE2" w:rsidR="00C80315" w:rsidRPr="00C80315" w:rsidRDefault="00C80315" w:rsidP="00C80315">
            <w:pPr>
              <w:jc w:val="center"/>
              <w:rPr>
                <w:color w:val="000000"/>
                <w:sz w:val="18"/>
                <w:szCs w:val="18"/>
              </w:rPr>
            </w:pPr>
            <w:r w:rsidRPr="00C80315">
              <w:rPr>
                <w:color w:val="000000"/>
                <w:sz w:val="18"/>
                <w:szCs w:val="18"/>
              </w:rPr>
              <w:t>-0.024-0.012</w:t>
            </w:r>
          </w:p>
        </w:tc>
        <w:tc>
          <w:tcPr>
            <w:tcW w:w="630" w:type="dxa"/>
            <w:vAlign w:val="bottom"/>
          </w:tcPr>
          <w:p w14:paraId="318E4D5C" w14:textId="0ACD4AA7" w:rsidR="00C80315" w:rsidRPr="00C80315" w:rsidRDefault="00C80315" w:rsidP="00C80315">
            <w:pPr>
              <w:jc w:val="center"/>
              <w:rPr>
                <w:color w:val="000000"/>
                <w:sz w:val="18"/>
                <w:szCs w:val="18"/>
              </w:rPr>
            </w:pPr>
            <w:r w:rsidRPr="00C80315">
              <w:rPr>
                <w:color w:val="000000"/>
                <w:sz w:val="18"/>
                <w:szCs w:val="18"/>
              </w:rPr>
              <w:t>1.647</w:t>
            </w:r>
          </w:p>
        </w:tc>
        <w:tc>
          <w:tcPr>
            <w:tcW w:w="1080" w:type="dxa"/>
            <w:vAlign w:val="bottom"/>
          </w:tcPr>
          <w:p w14:paraId="0D03544C" w14:textId="303A211F" w:rsidR="00C80315" w:rsidRPr="00AF1F18" w:rsidRDefault="00C80315" w:rsidP="00C80315">
            <w:pPr>
              <w:jc w:val="center"/>
              <w:rPr>
                <w:color w:val="000000"/>
                <w:sz w:val="18"/>
                <w:szCs w:val="18"/>
              </w:rPr>
            </w:pPr>
            <w:r w:rsidRPr="00E207F7">
              <w:rPr>
                <w:color w:val="000000"/>
                <w:sz w:val="18"/>
                <w:szCs w:val="18"/>
              </w:rPr>
              <w:t>0.026</w:t>
            </w:r>
          </w:p>
        </w:tc>
        <w:tc>
          <w:tcPr>
            <w:tcW w:w="630" w:type="dxa"/>
            <w:vAlign w:val="bottom"/>
          </w:tcPr>
          <w:p w14:paraId="53C594A4" w14:textId="6E38BAC8" w:rsidR="00C80315" w:rsidRPr="00AF1F18" w:rsidRDefault="00C80315" w:rsidP="00C80315">
            <w:pPr>
              <w:jc w:val="center"/>
              <w:rPr>
                <w:color w:val="000000"/>
                <w:sz w:val="18"/>
                <w:szCs w:val="18"/>
              </w:rPr>
            </w:pPr>
            <w:r w:rsidRPr="00E207F7">
              <w:rPr>
                <w:color w:val="000000"/>
                <w:sz w:val="18"/>
                <w:szCs w:val="18"/>
              </w:rPr>
              <w:t>0.016</w:t>
            </w:r>
          </w:p>
        </w:tc>
        <w:tc>
          <w:tcPr>
            <w:tcW w:w="720" w:type="dxa"/>
            <w:vAlign w:val="bottom"/>
          </w:tcPr>
          <w:p w14:paraId="5DE437C9" w14:textId="0A6DA328" w:rsidR="00C80315" w:rsidRPr="00AF1F18" w:rsidRDefault="00C80315" w:rsidP="00C80315">
            <w:pPr>
              <w:jc w:val="center"/>
              <w:rPr>
                <w:color w:val="000000"/>
                <w:sz w:val="18"/>
                <w:szCs w:val="18"/>
              </w:rPr>
            </w:pPr>
            <w:r w:rsidRPr="00E207F7">
              <w:rPr>
                <w:color w:val="000000"/>
                <w:sz w:val="18"/>
                <w:szCs w:val="18"/>
              </w:rPr>
              <w:t>1.663</w:t>
            </w:r>
          </w:p>
        </w:tc>
        <w:tc>
          <w:tcPr>
            <w:tcW w:w="630" w:type="dxa"/>
            <w:vAlign w:val="bottom"/>
          </w:tcPr>
          <w:p w14:paraId="173CFC8E" w14:textId="7481F0FA" w:rsidR="00C80315" w:rsidRPr="00AF1F18" w:rsidRDefault="00C80315" w:rsidP="00C80315">
            <w:pPr>
              <w:jc w:val="center"/>
              <w:rPr>
                <w:color w:val="000000"/>
                <w:sz w:val="18"/>
                <w:szCs w:val="18"/>
              </w:rPr>
            </w:pPr>
            <w:r w:rsidRPr="00E207F7">
              <w:rPr>
                <w:color w:val="000000"/>
                <w:sz w:val="18"/>
                <w:szCs w:val="18"/>
              </w:rPr>
              <w:t>0.097</w:t>
            </w:r>
          </w:p>
        </w:tc>
        <w:tc>
          <w:tcPr>
            <w:tcW w:w="1170" w:type="dxa"/>
            <w:vAlign w:val="bottom"/>
          </w:tcPr>
          <w:p w14:paraId="3C8F7331" w14:textId="6E0C7359" w:rsidR="00C80315" w:rsidRPr="00AF1F18" w:rsidRDefault="00C80315" w:rsidP="00C80315">
            <w:pPr>
              <w:jc w:val="center"/>
              <w:rPr>
                <w:color w:val="000000"/>
                <w:sz w:val="18"/>
                <w:szCs w:val="18"/>
              </w:rPr>
            </w:pPr>
            <w:r w:rsidRPr="00AC2406">
              <w:rPr>
                <w:color w:val="000000"/>
                <w:sz w:val="18"/>
                <w:szCs w:val="18"/>
              </w:rPr>
              <w:t>-0.005-0.058</w:t>
            </w:r>
          </w:p>
        </w:tc>
        <w:tc>
          <w:tcPr>
            <w:tcW w:w="630" w:type="dxa"/>
            <w:vAlign w:val="bottom"/>
          </w:tcPr>
          <w:p w14:paraId="0F12719F" w14:textId="3DF3B2D5" w:rsidR="00C80315" w:rsidRPr="00AF1F18" w:rsidRDefault="00C80315" w:rsidP="00C80315">
            <w:pPr>
              <w:jc w:val="center"/>
              <w:rPr>
                <w:color w:val="000000"/>
                <w:sz w:val="18"/>
                <w:szCs w:val="18"/>
              </w:rPr>
            </w:pPr>
            <w:r w:rsidRPr="00293BE0">
              <w:rPr>
                <w:color w:val="000000"/>
                <w:sz w:val="18"/>
                <w:szCs w:val="18"/>
              </w:rPr>
              <w:t>2.222</w:t>
            </w:r>
          </w:p>
        </w:tc>
      </w:tr>
      <w:tr w:rsidR="00C80315" w:rsidRPr="00090DB6" w14:paraId="5D893EB1" w14:textId="519DA9F7" w:rsidTr="00C80315">
        <w:tc>
          <w:tcPr>
            <w:tcW w:w="1712" w:type="dxa"/>
            <w:vAlign w:val="bottom"/>
          </w:tcPr>
          <w:p w14:paraId="49C56BED" w14:textId="77777777" w:rsidR="00C80315" w:rsidRPr="001A228D" w:rsidRDefault="00C80315" w:rsidP="00C80315">
            <w:pPr>
              <w:jc w:val="center"/>
              <w:rPr>
                <w:bCs/>
                <w:sz w:val="16"/>
                <w:szCs w:val="16"/>
              </w:rPr>
            </w:pPr>
            <w:r w:rsidRPr="001A228D">
              <w:rPr>
                <w:color w:val="000000"/>
                <w:sz w:val="16"/>
                <w:szCs w:val="16"/>
              </w:rPr>
              <w:t xml:space="preserve">Insula                         </w:t>
            </w:r>
          </w:p>
        </w:tc>
        <w:tc>
          <w:tcPr>
            <w:tcW w:w="810" w:type="dxa"/>
            <w:vAlign w:val="bottom"/>
          </w:tcPr>
          <w:p w14:paraId="35CA366B" w14:textId="28532A96" w:rsidR="00C80315" w:rsidRPr="00C80315" w:rsidRDefault="00C80315" w:rsidP="00C80315">
            <w:pPr>
              <w:jc w:val="center"/>
              <w:rPr>
                <w:bCs/>
                <w:sz w:val="18"/>
                <w:szCs w:val="18"/>
              </w:rPr>
            </w:pPr>
            <w:r w:rsidRPr="00C80315">
              <w:rPr>
                <w:color w:val="000000"/>
                <w:sz w:val="18"/>
                <w:szCs w:val="18"/>
              </w:rPr>
              <w:t>-0.007</w:t>
            </w:r>
          </w:p>
        </w:tc>
        <w:tc>
          <w:tcPr>
            <w:tcW w:w="630" w:type="dxa"/>
            <w:vAlign w:val="bottom"/>
          </w:tcPr>
          <w:p w14:paraId="2996801D" w14:textId="1A814EE2" w:rsidR="00C80315" w:rsidRPr="00C80315" w:rsidRDefault="00C80315" w:rsidP="00C80315">
            <w:pPr>
              <w:jc w:val="center"/>
              <w:rPr>
                <w:bCs/>
                <w:sz w:val="18"/>
                <w:szCs w:val="18"/>
              </w:rPr>
            </w:pPr>
            <w:r w:rsidRPr="00C80315">
              <w:rPr>
                <w:color w:val="000000"/>
                <w:sz w:val="18"/>
                <w:szCs w:val="18"/>
              </w:rPr>
              <w:t>0.010</w:t>
            </w:r>
          </w:p>
        </w:tc>
        <w:tc>
          <w:tcPr>
            <w:tcW w:w="900" w:type="dxa"/>
            <w:vAlign w:val="bottom"/>
          </w:tcPr>
          <w:p w14:paraId="0DBD98D4" w14:textId="5C3CEF9C" w:rsidR="00C80315" w:rsidRPr="00C80315" w:rsidRDefault="00C80315" w:rsidP="00C80315">
            <w:pPr>
              <w:jc w:val="center"/>
              <w:rPr>
                <w:bCs/>
                <w:sz w:val="18"/>
                <w:szCs w:val="18"/>
              </w:rPr>
            </w:pPr>
            <w:r w:rsidRPr="00C80315">
              <w:rPr>
                <w:color w:val="000000"/>
                <w:sz w:val="18"/>
                <w:szCs w:val="18"/>
              </w:rPr>
              <w:t>-0.712</w:t>
            </w:r>
          </w:p>
        </w:tc>
        <w:tc>
          <w:tcPr>
            <w:tcW w:w="720" w:type="dxa"/>
            <w:vAlign w:val="bottom"/>
          </w:tcPr>
          <w:p w14:paraId="3D9CAAA6" w14:textId="12D99920" w:rsidR="00C80315" w:rsidRPr="00C80315" w:rsidRDefault="00C80315" w:rsidP="00C80315">
            <w:pPr>
              <w:jc w:val="center"/>
              <w:rPr>
                <w:bCs/>
                <w:sz w:val="18"/>
                <w:szCs w:val="18"/>
              </w:rPr>
            </w:pPr>
            <w:r w:rsidRPr="00C80315">
              <w:rPr>
                <w:color w:val="000000"/>
                <w:sz w:val="18"/>
                <w:szCs w:val="18"/>
              </w:rPr>
              <w:t>0.476</w:t>
            </w:r>
          </w:p>
        </w:tc>
        <w:tc>
          <w:tcPr>
            <w:tcW w:w="1260" w:type="dxa"/>
            <w:vAlign w:val="bottom"/>
          </w:tcPr>
          <w:p w14:paraId="75B33BA9" w14:textId="18B83D31" w:rsidR="00C80315" w:rsidRPr="00C80315" w:rsidRDefault="00C80315" w:rsidP="00C80315">
            <w:pPr>
              <w:jc w:val="center"/>
              <w:rPr>
                <w:color w:val="000000"/>
                <w:sz w:val="18"/>
                <w:szCs w:val="18"/>
              </w:rPr>
            </w:pPr>
            <w:r w:rsidRPr="00C80315">
              <w:rPr>
                <w:color w:val="000000"/>
                <w:sz w:val="18"/>
                <w:szCs w:val="18"/>
              </w:rPr>
              <w:t>-0.028-0.013</w:t>
            </w:r>
          </w:p>
        </w:tc>
        <w:tc>
          <w:tcPr>
            <w:tcW w:w="630" w:type="dxa"/>
            <w:vAlign w:val="bottom"/>
          </w:tcPr>
          <w:p w14:paraId="534CFF37" w14:textId="5392B956" w:rsidR="00C80315" w:rsidRPr="00C80315" w:rsidRDefault="00C80315" w:rsidP="00C80315">
            <w:pPr>
              <w:jc w:val="center"/>
              <w:rPr>
                <w:color w:val="000000"/>
                <w:sz w:val="18"/>
                <w:szCs w:val="18"/>
              </w:rPr>
            </w:pPr>
            <w:r w:rsidRPr="00C80315">
              <w:rPr>
                <w:color w:val="000000"/>
                <w:sz w:val="18"/>
                <w:szCs w:val="18"/>
              </w:rPr>
              <w:t>2.216</w:t>
            </w:r>
          </w:p>
        </w:tc>
        <w:tc>
          <w:tcPr>
            <w:tcW w:w="1080" w:type="dxa"/>
            <w:vAlign w:val="bottom"/>
          </w:tcPr>
          <w:p w14:paraId="3E4B6D88" w14:textId="7904AF4B" w:rsidR="00C80315" w:rsidRPr="00AF1F18" w:rsidRDefault="00C80315" w:rsidP="00C80315">
            <w:pPr>
              <w:jc w:val="center"/>
              <w:rPr>
                <w:color w:val="000000"/>
                <w:sz w:val="18"/>
                <w:szCs w:val="18"/>
              </w:rPr>
            </w:pPr>
            <w:r w:rsidRPr="00E207F7">
              <w:rPr>
                <w:color w:val="000000"/>
                <w:sz w:val="18"/>
                <w:szCs w:val="18"/>
              </w:rPr>
              <w:t>-0.001</w:t>
            </w:r>
          </w:p>
        </w:tc>
        <w:tc>
          <w:tcPr>
            <w:tcW w:w="630" w:type="dxa"/>
            <w:vAlign w:val="bottom"/>
          </w:tcPr>
          <w:p w14:paraId="6EB5E254" w14:textId="159E6BC1" w:rsidR="00C80315" w:rsidRPr="00AF1F18" w:rsidRDefault="00C80315" w:rsidP="00C80315">
            <w:pPr>
              <w:jc w:val="center"/>
              <w:rPr>
                <w:color w:val="000000"/>
                <w:sz w:val="18"/>
                <w:szCs w:val="18"/>
              </w:rPr>
            </w:pPr>
            <w:r w:rsidRPr="00E207F7">
              <w:rPr>
                <w:color w:val="000000"/>
                <w:sz w:val="18"/>
                <w:szCs w:val="18"/>
              </w:rPr>
              <w:t>0.018</w:t>
            </w:r>
          </w:p>
        </w:tc>
        <w:tc>
          <w:tcPr>
            <w:tcW w:w="720" w:type="dxa"/>
            <w:vAlign w:val="bottom"/>
          </w:tcPr>
          <w:p w14:paraId="52B8AE3F" w14:textId="6A29196E" w:rsidR="00C80315" w:rsidRPr="00AF1F18" w:rsidRDefault="00C80315" w:rsidP="00C80315">
            <w:pPr>
              <w:jc w:val="center"/>
              <w:rPr>
                <w:color w:val="000000"/>
                <w:sz w:val="18"/>
                <w:szCs w:val="18"/>
              </w:rPr>
            </w:pPr>
            <w:r w:rsidRPr="00E207F7">
              <w:rPr>
                <w:color w:val="000000"/>
                <w:sz w:val="18"/>
                <w:szCs w:val="18"/>
              </w:rPr>
              <w:t>-0.053</w:t>
            </w:r>
          </w:p>
        </w:tc>
        <w:tc>
          <w:tcPr>
            <w:tcW w:w="630" w:type="dxa"/>
            <w:vAlign w:val="bottom"/>
          </w:tcPr>
          <w:p w14:paraId="120178F0" w14:textId="2C6F5B01" w:rsidR="00C80315" w:rsidRPr="00AF1F18" w:rsidRDefault="00C80315" w:rsidP="00C80315">
            <w:pPr>
              <w:jc w:val="center"/>
              <w:rPr>
                <w:color w:val="000000"/>
                <w:sz w:val="18"/>
                <w:szCs w:val="18"/>
              </w:rPr>
            </w:pPr>
            <w:r w:rsidRPr="00E207F7">
              <w:rPr>
                <w:color w:val="000000"/>
                <w:sz w:val="18"/>
                <w:szCs w:val="18"/>
              </w:rPr>
              <w:t>0.958</w:t>
            </w:r>
          </w:p>
        </w:tc>
        <w:tc>
          <w:tcPr>
            <w:tcW w:w="1170" w:type="dxa"/>
            <w:vAlign w:val="bottom"/>
          </w:tcPr>
          <w:p w14:paraId="2F699E5C" w14:textId="56A286A7" w:rsidR="00C80315" w:rsidRPr="00AF1F18" w:rsidRDefault="00C80315" w:rsidP="00C80315">
            <w:pPr>
              <w:jc w:val="center"/>
              <w:rPr>
                <w:color w:val="000000"/>
                <w:sz w:val="18"/>
                <w:szCs w:val="18"/>
              </w:rPr>
            </w:pPr>
            <w:r w:rsidRPr="00AC2406">
              <w:rPr>
                <w:color w:val="000000"/>
                <w:sz w:val="18"/>
                <w:szCs w:val="18"/>
              </w:rPr>
              <w:t>-0.036-0.035</w:t>
            </w:r>
          </w:p>
        </w:tc>
        <w:tc>
          <w:tcPr>
            <w:tcW w:w="630" w:type="dxa"/>
            <w:vAlign w:val="bottom"/>
          </w:tcPr>
          <w:p w14:paraId="288E5454" w14:textId="17FBB13D" w:rsidR="00C80315" w:rsidRPr="00AF1F18" w:rsidRDefault="00C80315" w:rsidP="00C80315">
            <w:pPr>
              <w:jc w:val="center"/>
              <w:rPr>
                <w:color w:val="000000"/>
                <w:sz w:val="18"/>
                <w:szCs w:val="18"/>
              </w:rPr>
            </w:pPr>
            <w:r w:rsidRPr="00293BE0">
              <w:rPr>
                <w:color w:val="000000"/>
                <w:sz w:val="18"/>
                <w:szCs w:val="18"/>
              </w:rPr>
              <w:t>2.809</w:t>
            </w:r>
          </w:p>
        </w:tc>
      </w:tr>
      <w:tr w:rsidR="00C80315" w:rsidRPr="00090DB6" w14:paraId="08266A9C" w14:textId="7745EE0F" w:rsidTr="00C80315">
        <w:tc>
          <w:tcPr>
            <w:tcW w:w="1712" w:type="dxa"/>
            <w:vAlign w:val="bottom"/>
          </w:tcPr>
          <w:p w14:paraId="7536EC48" w14:textId="77777777" w:rsidR="00C80315" w:rsidRPr="001A228D" w:rsidRDefault="00C80315" w:rsidP="00C80315">
            <w:pPr>
              <w:jc w:val="center"/>
              <w:rPr>
                <w:bCs/>
                <w:sz w:val="16"/>
                <w:szCs w:val="16"/>
              </w:rPr>
            </w:pPr>
            <w:r w:rsidRPr="001A228D">
              <w:rPr>
                <w:color w:val="000000"/>
                <w:sz w:val="16"/>
                <w:szCs w:val="16"/>
              </w:rPr>
              <w:t xml:space="preserve">Age                                   </w:t>
            </w:r>
          </w:p>
        </w:tc>
        <w:tc>
          <w:tcPr>
            <w:tcW w:w="810" w:type="dxa"/>
            <w:vAlign w:val="bottom"/>
          </w:tcPr>
          <w:p w14:paraId="57137A25" w14:textId="2398352C" w:rsidR="00C80315" w:rsidRPr="00C80315" w:rsidRDefault="00C80315" w:rsidP="00C80315">
            <w:pPr>
              <w:jc w:val="center"/>
              <w:rPr>
                <w:bCs/>
                <w:sz w:val="18"/>
                <w:szCs w:val="18"/>
              </w:rPr>
            </w:pPr>
            <w:r w:rsidRPr="00C80315">
              <w:rPr>
                <w:color w:val="000000"/>
                <w:sz w:val="18"/>
                <w:szCs w:val="18"/>
              </w:rPr>
              <w:t>-0.002</w:t>
            </w:r>
          </w:p>
        </w:tc>
        <w:tc>
          <w:tcPr>
            <w:tcW w:w="630" w:type="dxa"/>
            <w:vAlign w:val="bottom"/>
          </w:tcPr>
          <w:p w14:paraId="2141BE2D" w14:textId="2B2A5970" w:rsidR="00C80315" w:rsidRPr="00C80315" w:rsidRDefault="00C80315" w:rsidP="00C80315">
            <w:pPr>
              <w:jc w:val="center"/>
              <w:rPr>
                <w:bCs/>
                <w:sz w:val="18"/>
                <w:szCs w:val="18"/>
              </w:rPr>
            </w:pPr>
            <w:r w:rsidRPr="00C80315">
              <w:rPr>
                <w:color w:val="000000"/>
                <w:sz w:val="18"/>
                <w:szCs w:val="18"/>
              </w:rPr>
              <w:t>0.006</w:t>
            </w:r>
          </w:p>
        </w:tc>
        <w:tc>
          <w:tcPr>
            <w:tcW w:w="900" w:type="dxa"/>
            <w:vAlign w:val="bottom"/>
          </w:tcPr>
          <w:p w14:paraId="72298AED" w14:textId="6681AEC5" w:rsidR="00C80315" w:rsidRPr="00C80315" w:rsidRDefault="00C80315" w:rsidP="00C80315">
            <w:pPr>
              <w:jc w:val="center"/>
              <w:rPr>
                <w:bCs/>
                <w:sz w:val="18"/>
                <w:szCs w:val="18"/>
              </w:rPr>
            </w:pPr>
            <w:r w:rsidRPr="00C80315">
              <w:rPr>
                <w:color w:val="000000"/>
                <w:sz w:val="18"/>
                <w:szCs w:val="18"/>
              </w:rPr>
              <w:t>-0.248</w:t>
            </w:r>
          </w:p>
        </w:tc>
        <w:tc>
          <w:tcPr>
            <w:tcW w:w="720" w:type="dxa"/>
            <w:vAlign w:val="bottom"/>
          </w:tcPr>
          <w:p w14:paraId="3EC3AA59" w14:textId="515AEC00" w:rsidR="00C80315" w:rsidRPr="00C80315" w:rsidRDefault="00C80315" w:rsidP="00C80315">
            <w:pPr>
              <w:jc w:val="center"/>
              <w:rPr>
                <w:bCs/>
                <w:sz w:val="18"/>
                <w:szCs w:val="18"/>
              </w:rPr>
            </w:pPr>
            <w:r w:rsidRPr="00C80315">
              <w:rPr>
                <w:color w:val="000000"/>
                <w:sz w:val="18"/>
                <w:szCs w:val="18"/>
              </w:rPr>
              <w:t>0.804</w:t>
            </w:r>
          </w:p>
        </w:tc>
        <w:tc>
          <w:tcPr>
            <w:tcW w:w="1260" w:type="dxa"/>
            <w:vAlign w:val="bottom"/>
          </w:tcPr>
          <w:p w14:paraId="691A7FCB" w14:textId="5A92E665" w:rsidR="00C80315" w:rsidRPr="00C80315" w:rsidRDefault="00C80315" w:rsidP="00C80315">
            <w:pPr>
              <w:jc w:val="center"/>
              <w:rPr>
                <w:color w:val="000000"/>
                <w:sz w:val="18"/>
                <w:szCs w:val="18"/>
              </w:rPr>
            </w:pPr>
            <w:r w:rsidRPr="00C80315">
              <w:rPr>
                <w:color w:val="000000"/>
                <w:sz w:val="18"/>
                <w:szCs w:val="18"/>
              </w:rPr>
              <w:t>-0.014-0.011</w:t>
            </w:r>
          </w:p>
        </w:tc>
        <w:tc>
          <w:tcPr>
            <w:tcW w:w="630" w:type="dxa"/>
            <w:vAlign w:val="bottom"/>
          </w:tcPr>
          <w:p w14:paraId="17E4EEB3" w14:textId="3C937486" w:rsidR="00C80315" w:rsidRPr="00C80315" w:rsidRDefault="00C80315" w:rsidP="00C80315">
            <w:pPr>
              <w:jc w:val="center"/>
              <w:rPr>
                <w:color w:val="000000"/>
                <w:sz w:val="18"/>
                <w:szCs w:val="18"/>
              </w:rPr>
            </w:pPr>
            <w:r w:rsidRPr="00C80315">
              <w:rPr>
                <w:color w:val="000000"/>
                <w:sz w:val="18"/>
                <w:szCs w:val="18"/>
              </w:rPr>
              <w:t>2.757</w:t>
            </w:r>
          </w:p>
        </w:tc>
        <w:tc>
          <w:tcPr>
            <w:tcW w:w="1080" w:type="dxa"/>
            <w:vAlign w:val="bottom"/>
          </w:tcPr>
          <w:p w14:paraId="736AE2BC" w14:textId="6987E200" w:rsidR="00C80315" w:rsidRPr="00AF1F18" w:rsidRDefault="00C80315" w:rsidP="00C80315">
            <w:pPr>
              <w:jc w:val="center"/>
              <w:rPr>
                <w:bCs/>
                <w:color w:val="000000"/>
                <w:sz w:val="18"/>
                <w:szCs w:val="18"/>
              </w:rPr>
            </w:pPr>
            <w:r w:rsidRPr="00E207F7">
              <w:rPr>
                <w:color w:val="000000"/>
                <w:sz w:val="18"/>
                <w:szCs w:val="18"/>
              </w:rPr>
              <w:t>-0.047</w:t>
            </w:r>
          </w:p>
        </w:tc>
        <w:tc>
          <w:tcPr>
            <w:tcW w:w="630" w:type="dxa"/>
            <w:vAlign w:val="bottom"/>
          </w:tcPr>
          <w:p w14:paraId="66892E4C" w14:textId="24CBB76E" w:rsidR="00C80315" w:rsidRPr="00AF1F18" w:rsidRDefault="00C80315" w:rsidP="00C80315">
            <w:pPr>
              <w:jc w:val="center"/>
              <w:rPr>
                <w:bCs/>
                <w:color w:val="000000"/>
                <w:sz w:val="18"/>
                <w:szCs w:val="18"/>
              </w:rPr>
            </w:pPr>
            <w:r w:rsidRPr="00E207F7">
              <w:rPr>
                <w:color w:val="000000"/>
                <w:sz w:val="18"/>
                <w:szCs w:val="18"/>
              </w:rPr>
              <w:t>0.011</w:t>
            </w:r>
          </w:p>
        </w:tc>
        <w:tc>
          <w:tcPr>
            <w:tcW w:w="720" w:type="dxa"/>
            <w:vAlign w:val="bottom"/>
          </w:tcPr>
          <w:p w14:paraId="37C1F7F2" w14:textId="221D5E8B" w:rsidR="00C80315" w:rsidRPr="00AF1F18" w:rsidRDefault="00C80315" w:rsidP="00C80315">
            <w:pPr>
              <w:jc w:val="center"/>
              <w:rPr>
                <w:bCs/>
                <w:color w:val="000000"/>
                <w:sz w:val="18"/>
                <w:szCs w:val="18"/>
              </w:rPr>
            </w:pPr>
            <w:r w:rsidRPr="00E207F7">
              <w:rPr>
                <w:color w:val="000000"/>
                <w:sz w:val="18"/>
                <w:szCs w:val="18"/>
              </w:rPr>
              <w:t>-4.402</w:t>
            </w:r>
          </w:p>
        </w:tc>
        <w:tc>
          <w:tcPr>
            <w:tcW w:w="630" w:type="dxa"/>
            <w:vAlign w:val="bottom"/>
          </w:tcPr>
          <w:p w14:paraId="2751CCB1" w14:textId="0D8DD0B7" w:rsidR="00C80315" w:rsidRPr="00AF1F18" w:rsidRDefault="00C80315" w:rsidP="00C80315">
            <w:pPr>
              <w:jc w:val="center"/>
              <w:rPr>
                <w:bCs/>
                <w:color w:val="000000"/>
                <w:sz w:val="18"/>
                <w:szCs w:val="18"/>
              </w:rPr>
            </w:pPr>
            <w:r w:rsidRPr="00E207F7">
              <w:rPr>
                <w:color w:val="000000"/>
                <w:sz w:val="18"/>
                <w:szCs w:val="18"/>
              </w:rPr>
              <w:t>0.000</w:t>
            </w:r>
          </w:p>
        </w:tc>
        <w:tc>
          <w:tcPr>
            <w:tcW w:w="1170" w:type="dxa"/>
            <w:vAlign w:val="bottom"/>
          </w:tcPr>
          <w:p w14:paraId="7A9802E4" w14:textId="72DCEBF8" w:rsidR="00C80315" w:rsidRPr="00AF1F18" w:rsidRDefault="00C80315" w:rsidP="00C80315">
            <w:pPr>
              <w:jc w:val="center"/>
              <w:rPr>
                <w:color w:val="000000"/>
                <w:sz w:val="18"/>
                <w:szCs w:val="18"/>
              </w:rPr>
            </w:pPr>
            <w:r w:rsidRPr="00AC2406">
              <w:rPr>
                <w:color w:val="000000"/>
                <w:sz w:val="18"/>
                <w:szCs w:val="18"/>
              </w:rPr>
              <w:t>-0.068--0.026</w:t>
            </w:r>
          </w:p>
        </w:tc>
        <w:tc>
          <w:tcPr>
            <w:tcW w:w="630" w:type="dxa"/>
            <w:vAlign w:val="bottom"/>
          </w:tcPr>
          <w:p w14:paraId="50CAA398" w14:textId="09C399EA" w:rsidR="00C80315" w:rsidRPr="00AF1F18" w:rsidRDefault="00C80315" w:rsidP="00C80315">
            <w:pPr>
              <w:jc w:val="center"/>
              <w:rPr>
                <w:color w:val="000000"/>
                <w:sz w:val="18"/>
                <w:szCs w:val="18"/>
              </w:rPr>
            </w:pPr>
            <w:r w:rsidRPr="00293BE0">
              <w:rPr>
                <w:color w:val="000000"/>
                <w:sz w:val="18"/>
                <w:szCs w:val="18"/>
              </w:rPr>
              <w:t>1.010</w:t>
            </w:r>
          </w:p>
        </w:tc>
      </w:tr>
      <w:tr w:rsidR="00C80315" w:rsidRPr="00090DB6" w14:paraId="1724029A" w14:textId="08F2D8A9" w:rsidTr="00C80315">
        <w:tc>
          <w:tcPr>
            <w:tcW w:w="1712" w:type="dxa"/>
            <w:vAlign w:val="bottom"/>
          </w:tcPr>
          <w:p w14:paraId="44D4A103" w14:textId="77777777" w:rsidR="00C80315" w:rsidRPr="001A228D" w:rsidRDefault="00C80315" w:rsidP="00C80315">
            <w:pPr>
              <w:jc w:val="center"/>
              <w:rPr>
                <w:bCs/>
                <w:sz w:val="16"/>
                <w:szCs w:val="16"/>
              </w:rPr>
            </w:pPr>
            <w:r w:rsidRPr="001A228D">
              <w:rPr>
                <w:color w:val="000000"/>
                <w:sz w:val="16"/>
                <w:szCs w:val="16"/>
              </w:rPr>
              <w:t xml:space="preserve">Sex                                 </w:t>
            </w:r>
          </w:p>
        </w:tc>
        <w:tc>
          <w:tcPr>
            <w:tcW w:w="810" w:type="dxa"/>
            <w:vAlign w:val="bottom"/>
          </w:tcPr>
          <w:p w14:paraId="2C31CEBA" w14:textId="6DB8533D" w:rsidR="00C80315" w:rsidRPr="00C80315" w:rsidRDefault="00C80315" w:rsidP="00C80315">
            <w:pPr>
              <w:jc w:val="center"/>
              <w:rPr>
                <w:bCs/>
                <w:sz w:val="18"/>
                <w:szCs w:val="18"/>
              </w:rPr>
            </w:pPr>
            <w:r w:rsidRPr="00C80315">
              <w:rPr>
                <w:color w:val="000000"/>
                <w:sz w:val="18"/>
                <w:szCs w:val="18"/>
              </w:rPr>
              <w:t>-0.008</w:t>
            </w:r>
          </w:p>
        </w:tc>
        <w:tc>
          <w:tcPr>
            <w:tcW w:w="630" w:type="dxa"/>
            <w:vAlign w:val="bottom"/>
          </w:tcPr>
          <w:p w14:paraId="0DD478DC" w14:textId="604225C7" w:rsidR="00C80315" w:rsidRPr="00C80315" w:rsidRDefault="00C80315" w:rsidP="00C80315">
            <w:pPr>
              <w:jc w:val="center"/>
              <w:rPr>
                <w:bCs/>
                <w:sz w:val="18"/>
                <w:szCs w:val="18"/>
              </w:rPr>
            </w:pPr>
            <w:r w:rsidRPr="00C80315">
              <w:rPr>
                <w:color w:val="000000"/>
                <w:sz w:val="18"/>
                <w:szCs w:val="18"/>
              </w:rPr>
              <w:t>0.008</w:t>
            </w:r>
          </w:p>
        </w:tc>
        <w:tc>
          <w:tcPr>
            <w:tcW w:w="900" w:type="dxa"/>
            <w:vAlign w:val="bottom"/>
          </w:tcPr>
          <w:p w14:paraId="2B2D47BF" w14:textId="53F88BE9" w:rsidR="00C80315" w:rsidRPr="00C80315" w:rsidRDefault="00C80315" w:rsidP="00C80315">
            <w:pPr>
              <w:jc w:val="center"/>
              <w:rPr>
                <w:bCs/>
                <w:sz w:val="18"/>
                <w:szCs w:val="18"/>
              </w:rPr>
            </w:pPr>
            <w:r w:rsidRPr="00C80315">
              <w:rPr>
                <w:color w:val="000000"/>
                <w:sz w:val="18"/>
                <w:szCs w:val="18"/>
              </w:rPr>
              <w:t>-1.090</w:t>
            </w:r>
          </w:p>
        </w:tc>
        <w:tc>
          <w:tcPr>
            <w:tcW w:w="720" w:type="dxa"/>
            <w:vAlign w:val="bottom"/>
          </w:tcPr>
          <w:p w14:paraId="03262A3B" w14:textId="34CB986B" w:rsidR="00C80315" w:rsidRPr="00C80315" w:rsidRDefault="00C80315" w:rsidP="00C80315">
            <w:pPr>
              <w:jc w:val="center"/>
              <w:rPr>
                <w:bCs/>
                <w:sz w:val="18"/>
                <w:szCs w:val="18"/>
              </w:rPr>
            </w:pPr>
            <w:r w:rsidRPr="00C80315">
              <w:rPr>
                <w:color w:val="000000"/>
                <w:sz w:val="18"/>
                <w:szCs w:val="18"/>
              </w:rPr>
              <w:t>0.276</w:t>
            </w:r>
          </w:p>
        </w:tc>
        <w:tc>
          <w:tcPr>
            <w:tcW w:w="1260" w:type="dxa"/>
            <w:vAlign w:val="bottom"/>
          </w:tcPr>
          <w:p w14:paraId="3FC93036" w14:textId="4B112474" w:rsidR="00C80315" w:rsidRPr="00C80315" w:rsidRDefault="00C80315" w:rsidP="00C80315">
            <w:pPr>
              <w:jc w:val="center"/>
              <w:rPr>
                <w:color w:val="000000"/>
                <w:sz w:val="18"/>
                <w:szCs w:val="18"/>
              </w:rPr>
            </w:pPr>
            <w:r w:rsidRPr="00C80315">
              <w:rPr>
                <w:color w:val="000000"/>
                <w:sz w:val="18"/>
                <w:szCs w:val="18"/>
              </w:rPr>
              <w:t>-0.023-0.007</w:t>
            </w:r>
          </w:p>
        </w:tc>
        <w:tc>
          <w:tcPr>
            <w:tcW w:w="630" w:type="dxa"/>
            <w:vAlign w:val="bottom"/>
          </w:tcPr>
          <w:p w14:paraId="311398AC" w14:textId="531FDB1D" w:rsidR="00C80315" w:rsidRPr="00C80315" w:rsidRDefault="00C80315" w:rsidP="00C80315">
            <w:pPr>
              <w:jc w:val="center"/>
              <w:rPr>
                <w:color w:val="000000"/>
                <w:sz w:val="18"/>
                <w:szCs w:val="18"/>
              </w:rPr>
            </w:pPr>
            <w:r w:rsidRPr="00C80315">
              <w:rPr>
                <w:color w:val="000000"/>
                <w:sz w:val="18"/>
                <w:szCs w:val="18"/>
              </w:rPr>
              <w:t>1.014</w:t>
            </w:r>
          </w:p>
        </w:tc>
        <w:tc>
          <w:tcPr>
            <w:tcW w:w="1080" w:type="dxa"/>
            <w:vAlign w:val="bottom"/>
          </w:tcPr>
          <w:p w14:paraId="6A2EC39E" w14:textId="4E4A4280" w:rsidR="00C80315" w:rsidRPr="00AF1F18" w:rsidRDefault="00C80315" w:rsidP="00C80315">
            <w:pPr>
              <w:jc w:val="center"/>
              <w:rPr>
                <w:bCs/>
                <w:color w:val="000000"/>
                <w:sz w:val="18"/>
                <w:szCs w:val="18"/>
              </w:rPr>
            </w:pPr>
            <w:r w:rsidRPr="00E207F7">
              <w:rPr>
                <w:color w:val="000000"/>
                <w:sz w:val="18"/>
                <w:szCs w:val="18"/>
              </w:rPr>
              <w:t>0.001</w:t>
            </w:r>
          </w:p>
        </w:tc>
        <w:tc>
          <w:tcPr>
            <w:tcW w:w="630" w:type="dxa"/>
            <w:vAlign w:val="bottom"/>
          </w:tcPr>
          <w:p w14:paraId="1F13685C" w14:textId="4030F290" w:rsidR="00C80315" w:rsidRPr="00AF1F18" w:rsidRDefault="00C80315" w:rsidP="00C80315">
            <w:pPr>
              <w:jc w:val="center"/>
              <w:rPr>
                <w:bCs/>
                <w:color w:val="000000"/>
                <w:sz w:val="18"/>
                <w:szCs w:val="18"/>
              </w:rPr>
            </w:pPr>
            <w:r w:rsidRPr="00E207F7">
              <w:rPr>
                <w:color w:val="000000"/>
                <w:sz w:val="18"/>
                <w:szCs w:val="18"/>
              </w:rPr>
              <w:t>0.013</w:t>
            </w:r>
          </w:p>
        </w:tc>
        <w:tc>
          <w:tcPr>
            <w:tcW w:w="720" w:type="dxa"/>
            <w:vAlign w:val="bottom"/>
          </w:tcPr>
          <w:p w14:paraId="46974160" w14:textId="2876D38F" w:rsidR="00C80315" w:rsidRPr="00AF1F18" w:rsidRDefault="00C80315" w:rsidP="00C80315">
            <w:pPr>
              <w:jc w:val="center"/>
              <w:rPr>
                <w:bCs/>
                <w:color w:val="000000"/>
                <w:sz w:val="18"/>
                <w:szCs w:val="18"/>
              </w:rPr>
            </w:pPr>
            <w:r w:rsidRPr="00E207F7">
              <w:rPr>
                <w:color w:val="000000"/>
                <w:sz w:val="18"/>
                <w:szCs w:val="18"/>
              </w:rPr>
              <w:t>0.064</w:t>
            </w:r>
          </w:p>
        </w:tc>
        <w:tc>
          <w:tcPr>
            <w:tcW w:w="630" w:type="dxa"/>
            <w:vAlign w:val="bottom"/>
          </w:tcPr>
          <w:p w14:paraId="33B3E34E" w14:textId="77898094" w:rsidR="00C80315" w:rsidRPr="00AF1F18" w:rsidRDefault="00C80315" w:rsidP="00C80315">
            <w:pPr>
              <w:jc w:val="center"/>
              <w:rPr>
                <w:bCs/>
                <w:color w:val="000000"/>
                <w:sz w:val="18"/>
                <w:szCs w:val="18"/>
              </w:rPr>
            </w:pPr>
            <w:r w:rsidRPr="00E207F7">
              <w:rPr>
                <w:color w:val="000000"/>
                <w:sz w:val="18"/>
                <w:szCs w:val="18"/>
              </w:rPr>
              <w:t>0.949</w:t>
            </w:r>
          </w:p>
        </w:tc>
        <w:tc>
          <w:tcPr>
            <w:tcW w:w="1170" w:type="dxa"/>
            <w:vAlign w:val="bottom"/>
          </w:tcPr>
          <w:p w14:paraId="7529C3C9" w14:textId="0F5346E0" w:rsidR="00C80315" w:rsidRPr="00AF1F18" w:rsidRDefault="00C80315" w:rsidP="00C80315">
            <w:pPr>
              <w:jc w:val="center"/>
              <w:rPr>
                <w:color w:val="000000"/>
                <w:sz w:val="18"/>
                <w:szCs w:val="18"/>
              </w:rPr>
            </w:pPr>
            <w:r w:rsidRPr="00AC2406">
              <w:rPr>
                <w:color w:val="000000"/>
                <w:sz w:val="18"/>
                <w:szCs w:val="18"/>
              </w:rPr>
              <w:t>-0.025-0.026</w:t>
            </w:r>
          </w:p>
        </w:tc>
        <w:tc>
          <w:tcPr>
            <w:tcW w:w="630" w:type="dxa"/>
            <w:vAlign w:val="bottom"/>
          </w:tcPr>
          <w:p w14:paraId="676E8816" w14:textId="196B811B" w:rsidR="00C80315" w:rsidRPr="00AF1F18" w:rsidRDefault="00C80315" w:rsidP="00C80315">
            <w:pPr>
              <w:jc w:val="center"/>
              <w:rPr>
                <w:color w:val="000000"/>
                <w:sz w:val="18"/>
                <w:szCs w:val="18"/>
              </w:rPr>
            </w:pPr>
            <w:r w:rsidRPr="00293BE0">
              <w:rPr>
                <w:color w:val="000000"/>
                <w:sz w:val="18"/>
                <w:szCs w:val="18"/>
              </w:rPr>
              <w:t>1.487</w:t>
            </w:r>
          </w:p>
        </w:tc>
      </w:tr>
      <w:tr w:rsidR="00C80315" w:rsidRPr="00090DB6" w14:paraId="54ADEFEE" w14:textId="166792C8" w:rsidTr="00C80315">
        <w:tc>
          <w:tcPr>
            <w:tcW w:w="1712" w:type="dxa"/>
            <w:vAlign w:val="bottom"/>
          </w:tcPr>
          <w:p w14:paraId="5B848A90" w14:textId="77777777" w:rsidR="00C80315" w:rsidRPr="001A228D" w:rsidRDefault="00C80315" w:rsidP="00C80315">
            <w:pPr>
              <w:jc w:val="center"/>
              <w:rPr>
                <w:color w:val="000000"/>
                <w:sz w:val="16"/>
                <w:szCs w:val="16"/>
              </w:rPr>
            </w:pPr>
            <w:r w:rsidRPr="001A228D">
              <w:rPr>
                <w:color w:val="000000"/>
                <w:sz w:val="16"/>
                <w:szCs w:val="16"/>
              </w:rPr>
              <w:t>Family income</w:t>
            </w:r>
          </w:p>
        </w:tc>
        <w:tc>
          <w:tcPr>
            <w:tcW w:w="810" w:type="dxa"/>
            <w:vAlign w:val="bottom"/>
          </w:tcPr>
          <w:p w14:paraId="06C48E22" w14:textId="66E050D6" w:rsidR="00C80315" w:rsidRPr="00C80315" w:rsidRDefault="00C80315" w:rsidP="00C80315">
            <w:pPr>
              <w:jc w:val="center"/>
              <w:rPr>
                <w:color w:val="000000"/>
                <w:sz w:val="18"/>
                <w:szCs w:val="18"/>
              </w:rPr>
            </w:pPr>
            <w:r w:rsidRPr="00C80315">
              <w:rPr>
                <w:color w:val="000000"/>
                <w:sz w:val="18"/>
                <w:szCs w:val="18"/>
              </w:rPr>
              <w:t>-0.012</w:t>
            </w:r>
          </w:p>
        </w:tc>
        <w:tc>
          <w:tcPr>
            <w:tcW w:w="630" w:type="dxa"/>
            <w:vAlign w:val="bottom"/>
          </w:tcPr>
          <w:p w14:paraId="3D8D5D55" w14:textId="37F6BFAF" w:rsidR="00C80315" w:rsidRPr="00C80315" w:rsidRDefault="00C80315" w:rsidP="00C80315">
            <w:pPr>
              <w:jc w:val="center"/>
              <w:rPr>
                <w:color w:val="000000"/>
                <w:sz w:val="18"/>
                <w:szCs w:val="18"/>
              </w:rPr>
            </w:pPr>
            <w:r w:rsidRPr="00C80315">
              <w:rPr>
                <w:color w:val="000000"/>
                <w:sz w:val="18"/>
                <w:szCs w:val="18"/>
              </w:rPr>
              <w:t>0.007</w:t>
            </w:r>
          </w:p>
        </w:tc>
        <w:tc>
          <w:tcPr>
            <w:tcW w:w="900" w:type="dxa"/>
            <w:vAlign w:val="bottom"/>
          </w:tcPr>
          <w:p w14:paraId="73425B72" w14:textId="62414DC8" w:rsidR="00C80315" w:rsidRPr="00C80315" w:rsidRDefault="00C80315" w:rsidP="00C80315">
            <w:pPr>
              <w:jc w:val="center"/>
              <w:rPr>
                <w:color w:val="000000"/>
                <w:sz w:val="18"/>
                <w:szCs w:val="18"/>
              </w:rPr>
            </w:pPr>
            <w:r w:rsidRPr="00C80315">
              <w:rPr>
                <w:color w:val="000000"/>
                <w:sz w:val="18"/>
                <w:szCs w:val="18"/>
              </w:rPr>
              <w:t>-1.628</w:t>
            </w:r>
          </w:p>
        </w:tc>
        <w:tc>
          <w:tcPr>
            <w:tcW w:w="720" w:type="dxa"/>
            <w:vAlign w:val="bottom"/>
          </w:tcPr>
          <w:p w14:paraId="53BB0EE3" w14:textId="24E70291" w:rsidR="00C80315" w:rsidRPr="00C80315" w:rsidRDefault="00C80315" w:rsidP="00C80315">
            <w:pPr>
              <w:jc w:val="center"/>
              <w:rPr>
                <w:color w:val="000000"/>
                <w:sz w:val="18"/>
                <w:szCs w:val="18"/>
              </w:rPr>
            </w:pPr>
            <w:r w:rsidRPr="00C80315">
              <w:rPr>
                <w:color w:val="000000"/>
                <w:sz w:val="18"/>
                <w:szCs w:val="18"/>
              </w:rPr>
              <w:t>0.104</w:t>
            </w:r>
          </w:p>
        </w:tc>
        <w:tc>
          <w:tcPr>
            <w:tcW w:w="1260" w:type="dxa"/>
            <w:vAlign w:val="bottom"/>
          </w:tcPr>
          <w:p w14:paraId="7B9E8EE5" w14:textId="63A8FC7F" w:rsidR="00C80315" w:rsidRPr="00C80315" w:rsidRDefault="00C80315" w:rsidP="00C80315">
            <w:pPr>
              <w:jc w:val="center"/>
              <w:rPr>
                <w:color w:val="000000"/>
                <w:sz w:val="18"/>
                <w:szCs w:val="18"/>
              </w:rPr>
            </w:pPr>
            <w:r w:rsidRPr="00C80315">
              <w:rPr>
                <w:color w:val="000000"/>
                <w:sz w:val="18"/>
                <w:szCs w:val="18"/>
              </w:rPr>
              <w:t>-0.026-0.002</w:t>
            </w:r>
          </w:p>
        </w:tc>
        <w:tc>
          <w:tcPr>
            <w:tcW w:w="630" w:type="dxa"/>
            <w:vAlign w:val="bottom"/>
          </w:tcPr>
          <w:p w14:paraId="18A19AAD" w14:textId="2F216763" w:rsidR="00C80315" w:rsidRPr="00C80315" w:rsidRDefault="00C80315" w:rsidP="00C80315">
            <w:pPr>
              <w:jc w:val="center"/>
              <w:rPr>
                <w:color w:val="000000"/>
                <w:sz w:val="18"/>
                <w:szCs w:val="18"/>
              </w:rPr>
            </w:pPr>
            <w:r w:rsidRPr="00C80315">
              <w:rPr>
                <w:color w:val="000000"/>
                <w:sz w:val="18"/>
                <w:szCs w:val="18"/>
              </w:rPr>
              <w:t>1.477</w:t>
            </w:r>
          </w:p>
        </w:tc>
        <w:tc>
          <w:tcPr>
            <w:tcW w:w="1080" w:type="dxa"/>
            <w:vAlign w:val="bottom"/>
          </w:tcPr>
          <w:p w14:paraId="4A36F8A6" w14:textId="02BE8512" w:rsidR="00C80315" w:rsidRPr="00AF1F18" w:rsidRDefault="00C80315" w:rsidP="00C80315">
            <w:pPr>
              <w:jc w:val="center"/>
              <w:rPr>
                <w:color w:val="000000"/>
                <w:sz w:val="18"/>
                <w:szCs w:val="18"/>
              </w:rPr>
            </w:pPr>
            <w:r w:rsidRPr="00E207F7">
              <w:rPr>
                <w:color w:val="000000"/>
                <w:sz w:val="18"/>
                <w:szCs w:val="18"/>
              </w:rPr>
              <w:t>-0.066</w:t>
            </w:r>
          </w:p>
        </w:tc>
        <w:tc>
          <w:tcPr>
            <w:tcW w:w="630" w:type="dxa"/>
            <w:vAlign w:val="bottom"/>
          </w:tcPr>
          <w:p w14:paraId="39EDDE82" w14:textId="4293F182" w:rsidR="00C80315" w:rsidRPr="00AF1F18" w:rsidRDefault="00C80315" w:rsidP="00C80315">
            <w:pPr>
              <w:jc w:val="center"/>
              <w:rPr>
                <w:color w:val="000000"/>
                <w:sz w:val="18"/>
                <w:szCs w:val="18"/>
              </w:rPr>
            </w:pPr>
            <w:r w:rsidRPr="00E207F7">
              <w:rPr>
                <w:color w:val="000000"/>
                <w:sz w:val="18"/>
                <w:szCs w:val="18"/>
              </w:rPr>
              <w:t>0.013</w:t>
            </w:r>
          </w:p>
        </w:tc>
        <w:tc>
          <w:tcPr>
            <w:tcW w:w="720" w:type="dxa"/>
            <w:vAlign w:val="bottom"/>
          </w:tcPr>
          <w:p w14:paraId="757DF1C6" w14:textId="10BDD523" w:rsidR="00C80315" w:rsidRPr="00AF1F18" w:rsidRDefault="00C80315" w:rsidP="00C80315">
            <w:pPr>
              <w:jc w:val="center"/>
              <w:rPr>
                <w:color w:val="000000"/>
                <w:sz w:val="18"/>
                <w:szCs w:val="18"/>
              </w:rPr>
            </w:pPr>
            <w:r w:rsidRPr="00E207F7">
              <w:rPr>
                <w:color w:val="000000"/>
                <w:sz w:val="18"/>
                <w:szCs w:val="18"/>
              </w:rPr>
              <w:t>-5.270</w:t>
            </w:r>
          </w:p>
        </w:tc>
        <w:tc>
          <w:tcPr>
            <w:tcW w:w="630" w:type="dxa"/>
            <w:vAlign w:val="bottom"/>
          </w:tcPr>
          <w:p w14:paraId="7BB11CE1" w14:textId="4F488231" w:rsidR="00C80315" w:rsidRPr="00AF1F18" w:rsidRDefault="00C80315" w:rsidP="00C80315">
            <w:pPr>
              <w:jc w:val="center"/>
              <w:rPr>
                <w:color w:val="000000"/>
                <w:sz w:val="18"/>
                <w:szCs w:val="18"/>
              </w:rPr>
            </w:pPr>
            <w:r w:rsidRPr="00E207F7">
              <w:rPr>
                <w:color w:val="000000"/>
                <w:sz w:val="18"/>
                <w:szCs w:val="18"/>
              </w:rPr>
              <w:t>0.000</w:t>
            </w:r>
          </w:p>
        </w:tc>
        <w:tc>
          <w:tcPr>
            <w:tcW w:w="1170" w:type="dxa"/>
            <w:vAlign w:val="bottom"/>
          </w:tcPr>
          <w:p w14:paraId="2CED3EFB" w14:textId="34F737C7" w:rsidR="00C80315" w:rsidRPr="00AF1F18" w:rsidRDefault="00C80315" w:rsidP="00C80315">
            <w:pPr>
              <w:jc w:val="center"/>
              <w:rPr>
                <w:color w:val="000000"/>
                <w:sz w:val="18"/>
                <w:szCs w:val="18"/>
              </w:rPr>
            </w:pPr>
            <w:r w:rsidRPr="00AC2406">
              <w:rPr>
                <w:color w:val="000000"/>
                <w:sz w:val="18"/>
                <w:szCs w:val="18"/>
              </w:rPr>
              <w:t>-0.091--0.042</w:t>
            </w:r>
          </w:p>
        </w:tc>
        <w:tc>
          <w:tcPr>
            <w:tcW w:w="630" w:type="dxa"/>
            <w:vAlign w:val="bottom"/>
          </w:tcPr>
          <w:p w14:paraId="1E76AD85" w14:textId="7303272F" w:rsidR="00C80315" w:rsidRPr="00AF1F18" w:rsidRDefault="00C80315" w:rsidP="00C80315">
            <w:pPr>
              <w:jc w:val="center"/>
              <w:rPr>
                <w:color w:val="000000"/>
                <w:sz w:val="18"/>
                <w:szCs w:val="18"/>
              </w:rPr>
            </w:pPr>
            <w:r w:rsidRPr="00293BE0">
              <w:rPr>
                <w:color w:val="000000"/>
                <w:sz w:val="18"/>
                <w:szCs w:val="18"/>
              </w:rPr>
              <w:t>1.201</w:t>
            </w:r>
          </w:p>
        </w:tc>
      </w:tr>
      <w:tr w:rsidR="00C80315" w:rsidRPr="00090DB6" w14:paraId="6CC43F34" w14:textId="49EB76E5" w:rsidTr="00C80315">
        <w:tc>
          <w:tcPr>
            <w:tcW w:w="1712" w:type="dxa"/>
            <w:vAlign w:val="bottom"/>
          </w:tcPr>
          <w:p w14:paraId="2FDA519B" w14:textId="77777777" w:rsidR="00C80315" w:rsidRPr="001A228D" w:rsidRDefault="00C80315" w:rsidP="00C80315">
            <w:pPr>
              <w:jc w:val="center"/>
              <w:rPr>
                <w:color w:val="000000"/>
                <w:sz w:val="16"/>
                <w:szCs w:val="16"/>
              </w:rPr>
            </w:pPr>
            <w:r w:rsidRPr="001A228D">
              <w:rPr>
                <w:color w:val="000000"/>
                <w:sz w:val="16"/>
                <w:szCs w:val="16"/>
              </w:rPr>
              <w:t>Race</w:t>
            </w:r>
          </w:p>
        </w:tc>
        <w:tc>
          <w:tcPr>
            <w:tcW w:w="810" w:type="dxa"/>
            <w:vAlign w:val="bottom"/>
          </w:tcPr>
          <w:p w14:paraId="65798079" w14:textId="19BA0FB3" w:rsidR="00C80315" w:rsidRPr="00C80315" w:rsidRDefault="00C80315" w:rsidP="00C80315">
            <w:pPr>
              <w:jc w:val="center"/>
              <w:rPr>
                <w:color w:val="000000"/>
                <w:sz w:val="18"/>
                <w:szCs w:val="18"/>
              </w:rPr>
            </w:pPr>
            <w:r w:rsidRPr="00C80315">
              <w:rPr>
                <w:color w:val="000000"/>
                <w:sz w:val="18"/>
                <w:szCs w:val="18"/>
              </w:rPr>
              <w:t>-0.001</w:t>
            </w:r>
          </w:p>
        </w:tc>
        <w:tc>
          <w:tcPr>
            <w:tcW w:w="630" w:type="dxa"/>
            <w:vAlign w:val="bottom"/>
          </w:tcPr>
          <w:p w14:paraId="014281A5" w14:textId="1B2631E5" w:rsidR="00C80315" w:rsidRPr="00C80315" w:rsidRDefault="00C80315" w:rsidP="00C80315">
            <w:pPr>
              <w:jc w:val="center"/>
              <w:rPr>
                <w:color w:val="000000"/>
                <w:sz w:val="18"/>
                <w:szCs w:val="18"/>
              </w:rPr>
            </w:pPr>
            <w:r w:rsidRPr="00C80315">
              <w:rPr>
                <w:color w:val="000000"/>
                <w:sz w:val="18"/>
                <w:szCs w:val="18"/>
              </w:rPr>
              <w:t>0.008</w:t>
            </w:r>
          </w:p>
        </w:tc>
        <w:tc>
          <w:tcPr>
            <w:tcW w:w="900" w:type="dxa"/>
            <w:vAlign w:val="bottom"/>
          </w:tcPr>
          <w:p w14:paraId="6F7448B1" w14:textId="0A46C46A" w:rsidR="00C80315" w:rsidRPr="00C80315" w:rsidRDefault="00C80315" w:rsidP="00C80315">
            <w:pPr>
              <w:jc w:val="center"/>
              <w:rPr>
                <w:color w:val="000000"/>
                <w:sz w:val="18"/>
                <w:szCs w:val="18"/>
              </w:rPr>
            </w:pPr>
            <w:r w:rsidRPr="00C80315">
              <w:rPr>
                <w:color w:val="000000"/>
                <w:sz w:val="18"/>
                <w:szCs w:val="18"/>
              </w:rPr>
              <w:t>-0.079</w:t>
            </w:r>
          </w:p>
        </w:tc>
        <w:tc>
          <w:tcPr>
            <w:tcW w:w="720" w:type="dxa"/>
            <w:vAlign w:val="bottom"/>
          </w:tcPr>
          <w:p w14:paraId="5B159F84" w14:textId="3F63D54E" w:rsidR="00C80315" w:rsidRPr="00C80315" w:rsidRDefault="00C80315" w:rsidP="00C80315">
            <w:pPr>
              <w:jc w:val="center"/>
              <w:rPr>
                <w:color w:val="000000"/>
                <w:sz w:val="18"/>
                <w:szCs w:val="18"/>
              </w:rPr>
            </w:pPr>
            <w:r w:rsidRPr="00C80315">
              <w:rPr>
                <w:color w:val="000000"/>
                <w:sz w:val="18"/>
                <w:szCs w:val="18"/>
              </w:rPr>
              <w:t>0.937</w:t>
            </w:r>
          </w:p>
        </w:tc>
        <w:tc>
          <w:tcPr>
            <w:tcW w:w="1260" w:type="dxa"/>
            <w:vAlign w:val="bottom"/>
          </w:tcPr>
          <w:p w14:paraId="124C97F1" w14:textId="379359BC" w:rsidR="00C80315" w:rsidRPr="00C80315" w:rsidRDefault="00C80315" w:rsidP="00C80315">
            <w:pPr>
              <w:jc w:val="center"/>
              <w:rPr>
                <w:color w:val="000000"/>
                <w:sz w:val="18"/>
                <w:szCs w:val="18"/>
              </w:rPr>
            </w:pPr>
            <w:r w:rsidRPr="00C80315">
              <w:rPr>
                <w:color w:val="000000"/>
                <w:sz w:val="18"/>
                <w:szCs w:val="18"/>
              </w:rPr>
              <w:t>-0.015-0.014</w:t>
            </w:r>
          </w:p>
        </w:tc>
        <w:tc>
          <w:tcPr>
            <w:tcW w:w="630" w:type="dxa"/>
            <w:vAlign w:val="bottom"/>
          </w:tcPr>
          <w:p w14:paraId="4107B9B8" w14:textId="134B2494" w:rsidR="00C80315" w:rsidRPr="00C80315" w:rsidRDefault="00C80315" w:rsidP="00C80315">
            <w:pPr>
              <w:jc w:val="center"/>
              <w:rPr>
                <w:color w:val="000000"/>
                <w:sz w:val="18"/>
                <w:szCs w:val="18"/>
              </w:rPr>
            </w:pPr>
            <w:r w:rsidRPr="00C80315">
              <w:rPr>
                <w:color w:val="000000"/>
                <w:sz w:val="18"/>
                <w:szCs w:val="18"/>
              </w:rPr>
              <w:t>1.243</w:t>
            </w:r>
          </w:p>
        </w:tc>
        <w:tc>
          <w:tcPr>
            <w:tcW w:w="1080" w:type="dxa"/>
            <w:vAlign w:val="bottom"/>
          </w:tcPr>
          <w:p w14:paraId="67958203" w14:textId="225D94F6" w:rsidR="00C80315" w:rsidRPr="00AF1F18" w:rsidRDefault="00C80315" w:rsidP="00C80315">
            <w:pPr>
              <w:jc w:val="center"/>
              <w:rPr>
                <w:color w:val="000000"/>
                <w:sz w:val="18"/>
                <w:szCs w:val="18"/>
              </w:rPr>
            </w:pPr>
            <w:r w:rsidRPr="00E207F7">
              <w:rPr>
                <w:color w:val="000000"/>
                <w:sz w:val="18"/>
                <w:szCs w:val="18"/>
              </w:rPr>
              <w:t>0.065</w:t>
            </w:r>
          </w:p>
        </w:tc>
        <w:tc>
          <w:tcPr>
            <w:tcW w:w="630" w:type="dxa"/>
            <w:vAlign w:val="bottom"/>
          </w:tcPr>
          <w:p w14:paraId="6DA99EFA" w14:textId="59F49E78" w:rsidR="00C80315" w:rsidRPr="00AF1F18" w:rsidRDefault="00C80315" w:rsidP="00C80315">
            <w:pPr>
              <w:jc w:val="center"/>
              <w:rPr>
                <w:color w:val="000000"/>
                <w:sz w:val="18"/>
                <w:szCs w:val="18"/>
              </w:rPr>
            </w:pPr>
            <w:r w:rsidRPr="00E207F7">
              <w:rPr>
                <w:color w:val="000000"/>
                <w:sz w:val="18"/>
                <w:szCs w:val="18"/>
              </w:rPr>
              <w:t>0.013</w:t>
            </w:r>
          </w:p>
        </w:tc>
        <w:tc>
          <w:tcPr>
            <w:tcW w:w="720" w:type="dxa"/>
            <w:vAlign w:val="bottom"/>
          </w:tcPr>
          <w:p w14:paraId="1F44E09F" w14:textId="270087D7" w:rsidR="00C80315" w:rsidRPr="00AF1F18" w:rsidRDefault="00C80315" w:rsidP="00C80315">
            <w:pPr>
              <w:jc w:val="center"/>
              <w:rPr>
                <w:color w:val="000000"/>
                <w:sz w:val="18"/>
                <w:szCs w:val="18"/>
              </w:rPr>
            </w:pPr>
            <w:r w:rsidRPr="00E207F7">
              <w:rPr>
                <w:color w:val="000000"/>
                <w:sz w:val="18"/>
                <w:szCs w:val="18"/>
              </w:rPr>
              <w:t>4.938</w:t>
            </w:r>
          </w:p>
        </w:tc>
        <w:tc>
          <w:tcPr>
            <w:tcW w:w="630" w:type="dxa"/>
            <w:vAlign w:val="bottom"/>
          </w:tcPr>
          <w:p w14:paraId="3069FAB8" w14:textId="63E3E759" w:rsidR="00C80315" w:rsidRPr="00AF1F18" w:rsidRDefault="00C80315" w:rsidP="00C80315">
            <w:pPr>
              <w:jc w:val="center"/>
              <w:rPr>
                <w:color w:val="000000"/>
                <w:sz w:val="18"/>
                <w:szCs w:val="18"/>
              </w:rPr>
            </w:pPr>
            <w:r w:rsidRPr="00E207F7">
              <w:rPr>
                <w:color w:val="000000"/>
                <w:sz w:val="18"/>
                <w:szCs w:val="18"/>
              </w:rPr>
              <w:t>0.000</w:t>
            </w:r>
          </w:p>
        </w:tc>
        <w:tc>
          <w:tcPr>
            <w:tcW w:w="1170" w:type="dxa"/>
            <w:vAlign w:val="bottom"/>
          </w:tcPr>
          <w:p w14:paraId="2594E955" w14:textId="613D611E" w:rsidR="00C80315" w:rsidRPr="00AF1F18" w:rsidRDefault="00C80315" w:rsidP="00C80315">
            <w:pPr>
              <w:jc w:val="center"/>
              <w:rPr>
                <w:color w:val="000000"/>
                <w:sz w:val="18"/>
                <w:szCs w:val="18"/>
              </w:rPr>
            </w:pPr>
            <w:r w:rsidRPr="00AC2406">
              <w:rPr>
                <w:color w:val="000000"/>
                <w:sz w:val="18"/>
                <w:szCs w:val="18"/>
              </w:rPr>
              <w:t>0.039-0.092</w:t>
            </w:r>
          </w:p>
        </w:tc>
        <w:tc>
          <w:tcPr>
            <w:tcW w:w="630" w:type="dxa"/>
            <w:vAlign w:val="bottom"/>
          </w:tcPr>
          <w:p w14:paraId="693D1624" w14:textId="0ED8285E" w:rsidR="00C80315" w:rsidRPr="00AF1F18" w:rsidRDefault="00C80315" w:rsidP="00C80315">
            <w:pPr>
              <w:jc w:val="center"/>
              <w:rPr>
                <w:color w:val="000000"/>
                <w:sz w:val="18"/>
                <w:szCs w:val="18"/>
              </w:rPr>
            </w:pPr>
            <w:r w:rsidRPr="00293BE0">
              <w:rPr>
                <w:color w:val="000000"/>
                <w:sz w:val="18"/>
                <w:szCs w:val="18"/>
              </w:rPr>
              <w:t>1.260</w:t>
            </w:r>
          </w:p>
        </w:tc>
      </w:tr>
      <w:tr w:rsidR="00C80315" w:rsidRPr="00090DB6" w14:paraId="3C4D7275" w14:textId="678752F2" w:rsidTr="00C80315">
        <w:tc>
          <w:tcPr>
            <w:tcW w:w="1712" w:type="dxa"/>
            <w:vAlign w:val="bottom"/>
          </w:tcPr>
          <w:p w14:paraId="3FB9B057" w14:textId="77777777" w:rsidR="00C80315" w:rsidRPr="001A228D" w:rsidRDefault="00C80315" w:rsidP="00C80315">
            <w:pPr>
              <w:jc w:val="center"/>
              <w:rPr>
                <w:color w:val="000000"/>
                <w:sz w:val="16"/>
                <w:szCs w:val="16"/>
              </w:rPr>
            </w:pPr>
            <w:r w:rsidRPr="001A228D">
              <w:rPr>
                <w:color w:val="000000"/>
                <w:sz w:val="16"/>
                <w:szCs w:val="16"/>
              </w:rPr>
              <w:t>Medications</w:t>
            </w:r>
          </w:p>
        </w:tc>
        <w:tc>
          <w:tcPr>
            <w:tcW w:w="810" w:type="dxa"/>
            <w:vAlign w:val="bottom"/>
          </w:tcPr>
          <w:p w14:paraId="51AEDC96" w14:textId="7B92F539" w:rsidR="00C80315" w:rsidRPr="00C80315" w:rsidRDefault="00C80315" w:rsidP="00C80315">
            <w:pPr>
              <w:jc w:val="center"/>
              <w:rPr>
                <w:color w:val="000000"/>
                <w:sz w:val="18"/>
                <w:szCs w:val="18"/>
              </w:rPr>
            </w:pPr>
            <w:r w:rsidRPr="00C80315">
              <w:rPr>
                <w:color w:val="000000"/>
                <w:sz w:val="18"/>
                <w:szCs w:val="18"/>
              </w:rPr>
              <w:t>0.000</w:t>
            </w:r>
          </w:p>
        </w:tc>
        <w:tc>
          <w:tcPr>
            <w:tcW w:w="630" w:type="dxa"/>
            <w:vAlign w:val="bottom"/>
          </w:tcPr>
          <w:p w14:paraId="3C513E4F" w14:textId="759CB18F" w:rsidR="00C80315" w:rsidRPr="00C80315" w:rsidRDefault="00C80315" w:rsidP="00C80315">
            <w:pPr>
              <w:jc w:val="center"/>
              <w:rPr>
                <w:color w:val="000000"/>
                <w:sz w:val="18"/>
                <w:szCs w:val="18"/>
              </w:rPr>
            </w:pPr>
            <w:r w:rsidRPr="00C80315">
              <w:rPr>
                <w:color w:val="000000"/>
                <w:sz w:val="18"/>
                <w:szCs w:val="18"/>
              </w:rPr>
              <w:t>0.006</w:t>
            </w:r>
          </w:p>
        </w:tc>
        <w:tc>
          <w:tcPr>
            <w:tcW w:w="900" w:type="dxa"/>
            <w:vAlign w:val="bottom"/>
          </w:tcPr>
          <w:p w14:paraId="13D0320C" w14:textId="28A5389A" w:rsidR="00C80315" w:rsidRPr="00C80315" w:rsidRDefault="00C80315" w:rsidP="00C80315">
            <w:pPr>
              <w:jc w:val="center"/>
              <w:rPr>
                <w:color w:val="000000"/>
                <w:sz w:val="18"/>
                <w:szCs w:val="18"/>
              </w:rPr>
            </w:pPr>
            <w:r w:rsidRPr="00C80315">
              <w:rPr>
                <w:color w:val="000000"/>
                <w:sz w:val="18"/>
                <w:szCs w:val="18"/>
              </w:rPr>
              <w:t>0.046</w:t>
            </w:r>
          </w:p>
        </w:tc>
        <w:tc>
          <w:tcPr>
            <w:tcW w:w="720" w:type="dxa"/>
            <w:vAlign w:val="bottom"/>
          </w:tcPr>
          <w:p w14:paraId="351CA591" w14:textId="78A21FC0" w:rsidR="00C80315" w:rsidRPr="00C80315" w:rsidRDefault="00C80315" w:rsidP="00C80315">
            <w:pPr>
              <w:jc w:val="center"/>
              <w:rPr>
                <w:color w:val="000000"/>
                <w:sz w:val="18"/>
                <w:szCs w:val="18"/>
              </w:rPr>
            </w:pPr>
            <w:r w:rsidRPr="00C80315">
              <w:rPr>
                <w:color w:val="000000"/>
                <w:sz w:val="18"/>
                <w:szCs w:val="18"/>
              </w:rPr>
              <w:t>0.964</w:t>
            </w:r>
          </w:p>
        </w:tc>
        <w:tc>
          <w:tcPr>
            <w:tcW w:w="1260" w:type="dxa"/>
            <w:vAlign w:val="bottom"/>
          </w:tcPr>
          <w:p w14:paraId="4D143E39" w14:textId="5FA27DA6" w:rsidR="00C80315" w:rsidRPr="00C80315" w:rsidRDefault="00C80315" w:rsidP="00C80315">
            <w:pPr>
              <w:jc w:val="center"/>
              <w:rPr>
                <w:color w:val="000000"/>
                <w:sz w:val="18"/>
                <w:szCs w:val="18"/>
              </w:rPr>
            </w:pPr>
            <w:r w:rsidRPr="00C80315">
              <w:rPr>
                <w:color w:val="000000"/>
                <w:sz w:val="18"/>
                <w:szCs w:val="18"/>
              </w:rPr>
              <w:t>-0.012-0.013</w:t>
            </w:r>
          </w:p>
        </w:tc>
        <w:tc>
          <w:tcPr>
            <w:tcW w:w="630" w:type="dxa"/>
            <w:vAlign w:val="bottom"/>
          </w:tcPr>
          <w:p w14:paraId="4238CB9C" w14:textId="23CBAE62" w:rsidR="00C80315" w:rsidRPr="00C80315" w:rsidRDefault="00C80315" w:rsidP="00C80315">
            <w:pPr>
              <w:jc w:val="center"/>
              <w:rPr>
                <w:color w:val="000000"/>
                <w:sz w:val="18"/>
                <w:szCs w:val="18"/>
              </w:rPr>
            </w:pPr>
            <w:r w:rsidRPr="00C80315">
              <w:rPr>
                <w:color w:val="000000"/>
                <w:sz w:val="18"/>
                <w:szCs w:val="18"/>
              </w:rPr>
              <w:t>1.309</w:t>
            </w:r>
          </w:p>
        </w:tc>
        <w:tc>
          <w:tcPr>
            <w:tcW w:w="1080" w:type="dxa"/>
            <w:vAlign w:val="bottom"/>
          </w:tcPr>
          <w:p w14:paraId="27086FCA" w14:textId="0287FDB7" w:rsidR="00C80315" w:rsidRPr="00AF1F18" w:rsidRDefault="00C80315" w:rsidP="00C80315">
            <w:pPr>
              <w:jc w:val="center"/>
              <w:rPr>
                <w:color w:val="000000"/>
                <w:sz w:val="18"/>
                <w:szCs w:val="18"/>
              </w:rPr>
            </w:pPr>
            <w:r w:rsidRPr="00E207F7">
              <w:rPr>
                <w:color w:val="000000"/>
                <w:sz w:val="18"/>
                <w:szCs w:val="18"/>
              </w:rPr>
              <w:t>0.064</w:t>
            </w:r>
          </w:p>
        </w:tc>
        <w:tc>
          <w:tcPr>
            <w:tcW w:w="630" w:type="dxa"/>
            <w:vAlign w:val="bottom"/>
          </w:tcPr>
          <w:p w14:paraId="09B55022" w14:textId="1354EC07" w:rsidR="00C80315" w:rsidRPr="00AF1F18" w:rsidRDefault="00C80315" w:rsidP="00C80315">
            <w:pPr>
              <w:jc w:val="center"/>
              <w:rPr>
                <w:color w:val="000000"/>
                <w:sz w:val="18"/>
                <w:szCs w:val="18"/>
              </w:rPr>
            </w:pPr>
            <w:r w:rsidRPr="00E207F7">
              <w:rPr>
                <w:color w:val="000000"/>
                <w:sz w:val="18"/>
                <w:szCs w:val="18"/>
              </w:rPr>
              <w:t>0.011</w:t>
            </w:r>
          </w:p>
        </w:tc>
        <w:tc>
          <w:tcPr>
            <w:tcW w:w="720" w:type="dxa"/>
            <w:vAlign w:val="bottom"/>
          </w:tcPr>
          <w:p w14:paraId="0BCFE13A" w14:textId="6BDA8FFB" w:rsidR="00C80315" w:rsidRPr="00AF1F18" w:rsidRDefault="00C80315" w:rsidP="00C80315">
            <w:pPr>
              <w:jc w:val="center"/>
              <w:rPr>
                <w:color w:val="000000"/>
                <w:sz w:val="18"/>
                <w:szCs w:val="18"/>
              </w:rPr>
            </w:pPr>
            <w:r w:rsidRPr="00E207F7">
              <w:rPr>
                <w:color w:val="000000"/>
                <w:sz w:val="18"/>
                <w:szCs w:val="18"/>
              </w:rPr>
              <w:t>5.896</w:t>
            </w:r>
          </w:p>
        </w:tc>
        <w:tc>
          <w:tcPr>
            <w:tcW w:w="630" w:type="dxa"/>
            <w:vAlign w:val="bottom"/>
          </w:tcPr>
          <w:p w14:paraId="41001C60" w14:textId="373CC2DA" w:rsidR="00C80315" w:rsidRPr="00AF1F18" w:rsidRDefault="00C80315" w:rsidP="00C80315">
            <w:pPr>
              <w:jc w:val="center"/>
              <w:rPr>
                <w:color w:val="000000"/>
                <w:sz w:val="18"/>
                <w:szCs w:val="18"/>
              </w:rPr>
            </w:pPr>
            <w:r w:rsidRPr="00E207F7">
              <w:rPr>
                <w:color w:val="000000"/>
                <w:sz w:val="18"/>
                <w:szCs w:val="18"/>
              </w:rPr>
              <w:t>0.000</w:t>
            </w:r>
          </w:p>
        </w:tc>
        <w:tc>
          <w:tcPr>
            <w:tcW w:w="1170" w:type="dxa"/>
            <w:vAlign w:val="bottom"/>
          </w:tcPr>
          <w:p w14:paraId="066BCD41" w14:textId="34F8E5CB" w:rsidR="00C80315" w:rsidRPr="00AF1F18" w:rsidRDefault="00C80315" w:rsidP="00C80315">
            <w:pPr>
              <w:jc w:val="center"/>
              <w:rPr>
                <w:color w:val="000000"/>
                <w:sz w:val="18"/>
                <w:szCs w:val="18"/>
              </w:rPr>
            </w:pPr>
            <w:r w:rsidRPr="00AC2406">
              <w:rPr>
                <w:color w:val="000000"/>
                <w:sz w:val="18"/>
                <w:szCs w:val="18"/>
              </w:rPr>
              <w:t>0.042-0.085</w:t>
            </w:r>
          </w:p>
        </w:tc>
        <w:tc>
          <w:tcPr>
            <w:tcW w:w="630" w:type="dxa"/>
            <w:vAlign w:val="bottom"/>
          </w:tcPr>
          <w:p w14:paraId="4D85EF05" w14:textId="1ADAFB8E" w:rsidR="00C80315" w:rsidRPr="00AF1F18" w:rsidRDefault="00C80315" w:rsidP="00C80315">
            <w:pPr>
              <w:jc w:val="center"/>
              <w:rPr>
                <w:color w:val="000000"/>
                <w:sz w:val="18"/>
                <w:szCs w:val="18"/>
              </w:rPr>
            </w:pPr>
            <w:r w:rsidRPr="00293BE0">
              <w:rPr>
                <w:color w:val="000000"/>
                <w:sz w:val="18"/>
                <w:szCs w:val="18"/>
              </w:rPr>
              <w:t>1.025</w:t>
            </w:r>
          </w:p>
        </w:tc>
      </w:tr>
    </w:tbl>
    <w:p w14:paraId="022CB558" w14:textId="77777777" w:rsidR="00CA77EB" w:rsidRPr="00090DB6" w:rsidRDefault="00CA77EB" w:rsidP="00CA77EB">
      <w:pPr>
        <w:rPr>
          <w:sz w:val="18"/>
          <w:szCs w:val="18"/>
        </w:rPr>
      </w:pPr>
    </w:p>
    <w:p w14:paraId="649F7B25" w14:textId="0275B2E5" w:rsidR="00353C9B" w:rsidRPr="00260B68" w:rsidRDefault="00CA77EB" w:rsidP="00353C9B">
      <w:pPr>
        <w:rPr>
          <w:sz w:val="18"/>
          <w:szCs w:val="18"/>
        </w:rPr>
      </w:pPr>
      <w:r w:rsidRPr="00090DB6">
        <w:rPr>
          <w:sz w:val="18"/>
          <w:szCs w:val="18"/>
        </w:rPr>
        <w:br w:type="page"/>
      </w:r>
      <w:r w:rsidRPr="00932D20">
        <w:rPr>
          <w:b/>
          <w:bCs/>
        </w:rPr>
        <w:lastRenderedPageBreak/>
        <w:t xml:space="preserve">Supplementary Table </w:t>
      </w:r>
      <w:r w:rsidR="00163593">
        <w:rPr>
          <w:b/>
          <w:bCs/>
        </w:rPr>
        <w:t>3</w:t>
      </w:r>
    </w:p>
    <w:p w14:paraId="1DBA8656" w14:textId="33F0A468" w:rsidR="003F4693" w:rsidRDefault="00353C9B" w:rsidP="00CA77EB">
      <w:pPr>
        <w:contextualSpacing/>
        <w:rPr>
          <w:i/>
          <w:iCs/>
          <w:sz w:val="20"/>
          <w:szCs w:val="20"/>
        </w:rPr>
      </w:pPr>
      <w:r w:rsidRPr="006741C0">
        <w:rPr>
          <w:i/>
          <w:iCs/>
          <w:sz w:val="20"/>
          <w:szCs w:val="20"/>
        </w:rPr>
        <w:t>Cortical thickness regions predicting depressive symptoms, accounting for medication use (antipsychotics, sedatives, serotonin selective reuptake inhibitors, stimulants, and mood stabilizers) age, sex, family income, and race as fixed effects with family and scanner serial</w:t>
      </w:r>
      <w:r>
        <w:rPr>
          <w:i/>
          <w:iCs/>
        </w:rPr>
        <w:t xml:space="preserve"> </w:t>
      </w:r>
      <w:r w:rsidRPr="006741C0">
        <w:rPr>
          <w:i/>
          <w:iCs/>
          <w:sz w:val="20"/>
          <w:szCs w:val="20"/>
        </w:rPr>
        <w:t>number as random effects</w:t>
      </w:r>
      <w:r>
        <w:rPr>
          <w:i/>
          <w:iCs/>
          <w:sz w:val="20"/>
          <w:szCs w:val="20"/>
        </w:rPr>
        <w:t>, CI=confidence interval, VIF=variance inflation factor.</w:t>
      </w:r>
    </w:p>
    <w:tbl>
      <w:tblPr>
        <w:tblStyle w:val="TableGrid"/>
        <w:tblpPr w:leftFromText="180" w:rightFromText="180" w:vertAnchor="text" w:horzAnchor="margin" w:tblpXSpec="center" w:tblpY="7"/>
        <w:tblW w:w="11155" w:type="dxa"/>
        <w:tblLayout w:type="fixed"/>
        <w:tblLook w:val="04A0" w:firstRow="1" w:lastRow="0" w:firstColumn="1" w:lastColumn="0" w:noHBand="0" w:noVBand="1"/>
      </w:tblPr>
      <w:tblGrid>
        <w:gridCol w:w="1907"/>
        <w:gridCol w:w="698"/>
        <w:gridCol w:w="630"/>
        <w:gridCol w:w="720"/>
        <w:gridCol w:w="625"/>
        <w:gridCol w:w="1265"/>
        <w:gridCol w:w="630"/>
        <w:gridCol w:w="720"/>
        <w:gridCol w:w="630"/>
        <w:gridCol w:w="720"/>
        <w:gridCol w:w="690"/>
        <w:gridCol w:w="1290"/>
        <w:gridCol w:w="630"/>
      </w:tblGrid>
      <w:tr w:rsidR="00C525B0" w:rsidRPr="003F4693" w14:paraId="45B38B83" w14:textId="77777777" w:rsidTr="00C525B0">
        <w:trPr>
          <w:trHeight w:val="399"/>
        </w:trPr>
        <w:tc>
          <w:tcPr>
            <w:tcW w:w="1907" w:type="dxa"/>
            <w:vMerge w:val="restart"/>
            <w:vAlign w:val="bottom"/>
          </w:tcPr>
          <w:p w14:paraId="0B1EA83C" w14:textId="77777777" w:rsidR="00C525B0" w:rsidRPr="00260B68" w:rsidRDefault="00C525B0" w:rsidP="00C525B0">
            <w:pPr>
              <w:contextualSpacing/>
              <w:jc w:val="center"/>
              <w:rPr>
                <w:color w:val="000000"/>
                <w:sz w:val="16"/>
                <w:szCs w:val="16"/>
              </w:rPr>
            </w:pPr>
            <w:r w:rsidRPr="00260B68">
              <w:rPr>
                <w:color w:val="000000"/>
                <w:sz w:val="16"/>
                <w:szCs w:val="16"/>
              </w:rPr>
              <w:t xml:space="preserve">Cortical thickness </w:t>
            </w:r>
          </w:p>
        </w:tc>
        <w:tc>
          <w:tcPr>
            <w:tcW w:w="2673" w:type="dxa"/>
            <w:gridSpan w:val="4"/>
            <w:vAlign w:val="bottom"/>
          </w:tcPr>
          <w:p w14:paraId="3228BED2" w14:textId="77777777" w:rsidR="00C525B0" w:rsidRPr="003F4693" w:rsidRDefault="00C525B0" w:rsidP="00C525B0">
            <w:pPr>
              <w:contextualSpacing/>
              <w:jc w:val="center"/>
              <w:rPr>
                <w:color w:val="000000"/>
                <w:sz w:val="18"/>
                <w:szCs w:val="18"/>
              </w:rPr>
            </w:pPr>
            <w:r w:rsidRPr="003F4693">
              <w:rPr>
                <w:color w:val="000000"/>
                <w:sz w:val="18"/>
                <w:szCs w:val="18"/>
              </w:rPr>
              <w:t>Depressive sympto</w:t>
            </w:r>
            <w:r>
              <w:rPr>
                <w:color w:val="000000"/>
                <w:sz w:val="18"/>
                <w:szCs w:val="18"/>
              </w:rPr>
              <w:t>m</w:t>
            </w:r>
            <w:r w:rsidRPr="003F4693">
              <w:rPr>
                <w:color w:val="000000"/>
                <w:sz w:val="18"/>
                <w:szCs w:val="18"/>
              </w:rPr>
              <w:t xml:space="preserve"> change over time (slope)</w:t>
            </w:r>
          </w:p>
        </w:tc>
        <w:tc>
          <w:tcPr>
            <w:tcW w:w="1265" w:type="dxa"/>
          </w:tcPr>
          <w:p w14:paraId="602D3A88" w14:textId="77777777" w:rsidR="00C525B0" w:rsidRPr="003F4693" w:rsidRDefault="00C525B0" w:rsidP="00C525B0">
            <w:pPr>
              <w:contextualSpacing/>
              <w:jc w:val="center"/>
              <w:rPr>
                <w:bCs/>
                <w:sz w:val="18"/>
                <w:szCs w:val="18"/>
              </w:rPr>
            </w:pPr>
          </w:p>
        </w:tc>
        <w:tc>
          <w:tcPr>
            <w:tcW w:w="630" w:type="dxa"/>
          </w:tcPr>
          <w:p w14:paraId="422B4EBE" w14:textId="77777777" w:rsidR="00C525B0" w:rsidRPr="003F4693" w:rsidRDefault="00C525B0" w:rsidP="00C525B0">
            <w:pPr>
              <w:contextualSpacing/>
              <w:jc w:val="center"/>
              <w:rPr>
                <w:bCs/>
                <w:sz w:val="18"/>
                <w:szCs w:val="18"/>
              </w:rPr>
            </w:pPr>
          </w:p>
        </w:tc>
        <w:tc>
          <w:tcPr>
            <w:tcW w:w="2760" w:type="dxa"/>
            <w:gridSpan w:val="4"/>
            <w:vAlign w:val="bottom"/>
          </w:tcPr>
          <w:p w14:paraId="1278B8FA" w14:textId="77777777" w:rsidR="00C525B0" w:rsidRPr="003F4693" w:rsidRDefault="00C525B0" w:rsidP="00C525B0">
            <w:pPr>
              <w:contextualSpacing/>
              <w:jc w:val="center"/>
              <w:rPr>
                <w:bCs/>
                <w:sz w:val="18"/>
                <w:szCs w:val="18"/>
              </w:rPr>
            </w:pPr>
            <w:r w:rsidRPr="003F4693">
              <w:rPr>
                <w:bCs/>
                <w:sz w:val="18"/>
                <w:szCs w:val="18"/>
              </w:rPr>
              <w:t>Baseline</w:t>
            </w:r>
          </w:p>
        </w:tc>
        <w:tc>
          <w:tcPr>
            <w:tcW w:w="1290" w:type="dxa"/>
          </w:tcPr>
          <w:p w14:paraId="3C5CFC27" w14:textId="77777777" w:rsidR="00C525B0" w:rsidRPr="003F4693" w:rsidRDefault="00C525B0" w:rsidP="00C525B0">
            <w:pPr>
              <w:contextualSpacing/>
              <w:jc w:val="center"/>
              <w:rPr>
                <w:bCs/>
                <w:sz w:val="18"/>
                <w:szCs w:val="18"/>
              </w:rPr>
            </w:pPr>
          </w:p>
        </w:tc>
        <w:tc>
          <w:tcPr>
            <w:tcW w:w="630" w:type="dxa"/>
          </w:tcPr>
          <w:p w14:paraId="564239E3" w14:textId="77777777" w:rsidR="00C525B0" w:rsidRPr="003F4693" w:rsidRDefault="00C525B0" w:rsidP="00C525B0">
            <w:pPr>
              <w:contextualSpacing/>
              <w:jc w:val="center"/>
              <w:rPr>
                <w:bCs/>
                <w:sz w:val="18"/>
                <w:szCs w:val="18"/>
              </w:rPr>
            </w:pPr>
          </w:p>
        </w:tc>
      </w:tr>
      <w:tr w:rsidR="00C525B0" w:rsidRPr="003F4693" w14:paraId="176B20B0" w14:textId="77777777" w:rsidTr="00C525B0">
        <w:trPr>
          <w:trHeight w:val="412"/>
        </w:trPr>
        <w:tc>
          <w:tcPr>
            <w:tcW w:w="1907" w:type="dxa"/>
            <w:vMerge/>
            <w:vAlign w:val="bottom"/>
          </w:tcPr>
          <w:p w14:paraId="13FBF676" w14:textId="77777777" w:rsidR="00C525B0" w:rsidRPr="00260B68" w:rsidRDefault="00C525B0" w:rsidP="00C525B0">
            <w:pPr>
              <w:contextualSpacing/>
              <w:jc w:val="center"/>
              <w:rPr>
                <w:bCs/>
                <w:sz w:val="16"/>
                <w:szCs w:val="16"/>
              </w:rPr>
            </w:pPr>
          </w:p>
        </w:tc>
        <w:tc>
          <w:tcPr>
            <w:tcW w:w="698" w:type="dxa"/>
            <w:vAlign w:val="bottom"/>
          </w:tcPr>
          <w:p w14:paraId="442AC67D" w14:textId="77777777" w:rsidR="00C525B0" w:rsidRPr="003F4693" w:rsidRDefault="00C525B0" w:rsidP="00C525B0">
            <w:pPr>
              <w:contextualSpacing/>
              <w:jc w:val="center"/>
              <w:rPr>
                <w:bCs/>
                <w:sz w:val="18"/>
                <w:szCs w:val="18"/>
              </w:rPr>
            </w:pPr>
            <w:r w:rsidRPr="003F4693">
              <w:rPr>
                <w:bCs/>
                <w:color w:val="202124"/>
                <w:sz w:val="18"/>
                <w:szCs w:val="18"/>
              </w:rPr>
              <w:t>β</w:t>
            </w:r>
          </w:p>
        </w:tc>
        <w:tc>
          <w:tcPr>
            <w:tcW w:w="630" w:type="dxa"/>
            <w:vAlign w:val="bottom"/>
          </w:tcPr>
          <w:p w14:paraId="380D7709" w14:textId="77777777" w:rsidR="00C525B0" w:rsidRPr="003F4693" w:rsidRDefault="00C525B0" w:rsidP="00C525B0">
            <w:pPr>
              <w:contextualSpacing/>
              <w:jc w:val="center"/>
              <w:rPr>
                <w:bCs/>
                <w:sz w:val="18"/>
                <w:szCs w:val="18"/>
              </w:rPr>
            </w:pPr>
            <w:r w:rsidRPr="003F4693">
              <w:rPr>
                <w:color w:val="000000"/>
                <w:sz w:val="18"/>
                <w:szCs w:val="18"/>
              </w:rPr>
              <w:t xml:space="preserve">SE   </w:t>
            </w:r>
          </w:p>
        </w:tc>
        <w:tc>
          <w:tcPr>
            <w:tcW w:w="720" w:type="dxa"/>
            <w:vAlign w:val="bottom"/>
          </w:tcPr>
          <w:p w14:paraId="779C7500" w14:textId="77777777" w:rsidR="00C525B0" w:rsidRPr="003F4693" w:rsidRDefault="00C525B0" w:rsidP="00C525B0">
            <w:pPr>
              <w:contextualSpacing/>
              <w:jc w:val="center"/>
              <w:rPr>
                <w:bCs/>
                <w:sz w:val="18"/>
                <w:szCs w:val="18"/>
              </w:rPr>
            </w:pPr>
            <w:r w:rsidRPr="003F4693">
              <w:rPr>
                <w:color w:val="000000"/>
                <w:sz w:val="18"/>
                <w:szCs w:val="18"/>
              </w:rPr>
              <w:t xml:space="preserve"> t-value </w:t>
            </w:r>
          </w:p>
        </w:tc>
        <w:tc>
          <w:tcPr>
            <w:tcW w:w="625" w:type="dxa"/>
            <w:vAlign w:val="bottom"/>
          </w:tcPr>
          <w:p w14:paraId="48416DF2" w14:textId="77777777" w:rsidR="00C525B0" w:rsidRPr="003F4693" w:rsidRDefault="00C525B0" w:rsidP="00C525B0">
            <w:pPr>
              <w:contextualSpacing/>
              <w:jc w:val="center"/>
              <w:rPr>
                <w:bCs/>
                <w:sz w:val="18"/>
                <w:szCs w:val="18"/>
              </w:rPr>
            </w:pPr>
            <w:r w:rsidRPr="003F4693">
              <w:rPr>
                <w:color w:val="000000"/>
                <w:sz w:val="18"/>
                <w:szCs w:val="18"/>
              </w:rPr>
              <w:t>p-value</w:t>
            </w:r>
          </w:p>
        </w:tc>
        <w:tc>
          <w:tcPr>
            <w:tcW w:w="1265" w:type="dxa"/>
          </w:tcPr>
          <w:p w14:paraId="1123BAF4" w14:textId="7186662C" w:rsidR="00C525B0" w:rsidRPr="003F4693" w:rsidRDefault="008851DF" w:rsidP="00C525B0">
            <w:pPr>
              <w:contextualSpacing/>
              <w:jc w:val="center"/>
              <w:rPr>
                <w:bCs/>
                <w:color w:val="202124"/>
                <w:sz w:val="18"/>
                <w:szCs w:val="18"/>
              </w:rPr>
            </w:pPr>
            <w:r w:rsidRPr="00CF79DA">
              <w:rPr>
                <w:bCs/>
                <w:color w:val="202124"/>
                <w:sz w:val="18"/>
                <w:szCs w:val="18"/>
              </w:rPr>
              <w:t>β</w:t>
            </w:r>
            <w:r>
              <w:rPr>
                <w:color w:val="000000"/>
                <w:sz w:val="18"/>
                <w:szCs w:val="18"/>
              </w:rPr>
              <w:t xml:space="preserve"> 95% CI</w:t>
            </w:r>
          </w:p>
        </w:tc>
        <w:tc>
          <w:tcPr>
            <w:tcW w:w="630" w:type="dxa"/>
            <w:vAlign w:val="bottom"/>
          </w:tcPr>
          <w:p w14:paraId="22C7D48C" w14:textId="01F6AD0E" w:rsidR="00C525B0" w:rsidRPr="00260B68" w:rsidRDefault="008851DF" w:rsidP="00C525B0">
            <w:pPr>
              <w:contextualSpacing/>
              <w:jc w:val="center"/>
              <w:rPr>
                <w:bCs/>
                <w:color w:val="202124"/>
                <w:sz w:val="18"/>
                <w:szCs w:val="18"/>
              </w:rPr>
            </w:pPr>
            <w:r>
              <w:rPr>
                <w:bCs/>
                <w:color w:val="202124"/>
                <w:sz w:val="18"/>
                <w:szCs w:val="18"/>
              </w:rPr>
              <w:t>VIF</w:t>
            </w:r>
          </w:p>
        </w:tc>
        <w:tc>
          <w:tcPr>
            <w:tcW w:w="720" w:type="dxa"/>
            <w:vAlign w:val="bottom"/>
          </w:tcPr>
          <w:p w14:paraId="6731B149" w14:textId="77777777" w:rsidR="00C525B0" w:rsidRPr="003F4693" w:rsidRDefault="00C525B0" w:rsidP="00C525B0">
            <w:pPr>
              <w:contextualSpacing/>
              <w:jc w:val="center"/>
              <w:rPr>
                <w:bCs/>
                <w:sz w:val="18"/>
                <w:szCs w:val="18"/>
              </w:rPr>
            </w:pPr>
            <w:r w:rsidRPr="003F4693">
              <w:rPr>
                <w:bCs/>
                <w:color w:val="202124"/>
                <w:sz w:val="18"/>
                <w:szCs w:val="18"/>
              </w:rPr>
              <w:t>β</w:t>
            </w:r>
          </w:p>
        </w:tc>
        <w:tc>
          <w:tcPr>
            <w:tcW w:w="630" w:type="dxa"/>
            <w:vAlign w:val="bottom"/>
          </w:tcPr>
          <w:p w14:paraId="786B20B9" w14:textId="77777777" w:rsidR="00C525B0" w:rsidRPr="003F4693" w:rsidRDefault="00C525B0" w:rsidP="00C525B0">
            <w:pPr>
              <w:contextualSpacing/>
              <w:jc w:val="center"/>
              <w:rPr>
                <w:bCs/>
                <w:sz w:val="18"/>
                <w:szCs w:val="18"/>
              </w:rPr>
            </w:pPr>
            <w:r w:rsidRPr="003F4693">
              <w:rPr>
                <w:color w:val="000000"/>
                <w:sz w:val="18"/>
                <w:szCs w:val="18"/>
              </w:rPr>
              <w:t xml:space="preserve">SE   </w:t>
            </w:r>
          </w:p>
        </w:tc>
        <w:tc>
          <w:tcPr>
            <w:tcW w:w="720" w:type="dxa"/>
            <w:vAlign w:val="bottom"/>
          </w:tcPr>
          <w:p w14:paraId="40D345EE" w14:textId="77777777" w:rsidR="00C525B0" w:rsidRPr="003F4693" w:rsidRDefault="00C525B0" w:rsidP="00C525B0">
            <w:pPr>
              <w:contextualSpacing/>
              <w:jc w:val="center"/>
              <w:rPr>
                <w:bCs/>
                <w:sz w:val="18"/>
                <w:szCs w:val="18"/>
              </w:rPr>
            </w:pPr>
            <w:r w:rsidRPr="003F4693">
              <w:rPr>
                <w:color w:val="000000"/>
                <w:sz w:val="18"/>
                <w:szCs w:val="18"/>
              </w:rPr>
              <w:t xml:space="preserve"> t-value </w:t>
            </w:r>
          </w:p>
        </w:tc>
        <w:tc>
          <w:tcPr>
            <w:tcW w:w="690" w:type="dxa"/>
            <w:vAlign w:val="bottom"/>
          </w:tcPr>
          <w:p w14:paraId="042E8485" w14:textId="77777777" w:rsidR="00C525B0" w:rsidRPr="003F4693" w:rsidRDefault="00C525B0" w:rsidP="00C525B0">
            <w:pPr>
              <w:contextualSpacing/>
              <w:jc w:val="center"/>
              <w:rPr>
                <w:bCs/>
                <w:sz w:val="18"/>
                <w:szCs w:val="18"/>
              </w:rPr>
            </w:pPr>
            <w:r w:rsidRPr="003F4693">
              <w:rPr>
                <w:color w:val="000000"/>
                <w:sz w:val="18"/>
                <w:szCs w:val="18"/>
              </w:rPr>
              <w:t>p-value</w:t>
            </w:r>
          </w:p>
        </w:tc>
        <w:tc>
          <w:tcPr>
            <w:tcW w:w="1290" w:type="dxa"/>
          </w:tcPr>
          <w:p w14:paraId="079E999E" w14:textId="4C0A95A1" w:rsidR="00C525B0" w:rsidRPr="003F4693" w:rsidRDefault="008851DF" w:rsidP="00C525B0">
            <w:pPr>
              <w:contextualSpacing/>
              <w:jc w:val="center"/>
              <w:rPr>
                <w:color w:val="000000"/>
                <w:sz w:val="18"/>
                <w:szCs w:val="18"/>
              </w:rPr>
            </w:pPr>
            <w:r w:rsidRPr="00CF79DA">
              <w:rPr>
                <w:bCs/>
                <w:color w:val="202124"/>
                <w:sz w:val="18"/>
                <w:szCs w:val="18"/>
              </w:rPr>
              <w:t>β</w:t>
            </w:r>
            <w:r>
              <w:rPr>
                <w:color w:val="000000"/>
                <w:sz w:val="18"/>
                <w:szCs w:val="18"/>
              </w:rPr>
              <w:t xml:space="preserve"> 95% CI</w:t>
            </w:r>
          </w:p>
        </w:tc>
        <w:tc>
          <w:tcPr>
            <w:tcW w:w="630" w:type="dxa"/>
          </w:tcPr>
          <w:p w14:paraId="6A77F7D2" w14:textId="6F59A81B" w:rsidR="00C525B0" w:rsidRPr="003F4693" w:rsidRDefault="008851DF" w:rsidP="00C525B0">
            <w:pPr>
              <w:contextualSpacing/>
              <w:jc w:val="center"/>
              <w:rPr>
                <w:color w:val="000000"/>
                <w:sz w:val="18"/>
                <w:szCs w:val="18"/>
              </w:rPr>
            </w:pPr>
            <w:r>
              <w:rPr>
                <w:bCs/>
                <w:color w:val="202124"/>
                <w:sz w:val="18"/>
                <w:szCs w:val="18"/>
              </w:rPr>
              <w:t>VIF</w:t>
            </w:r>
          </w:p>
        </w:tc>
      </w:tr>
      <w:tr w:rsidR="007F3111" w:rsidRPr="003F4693" w14:paraId="3740AC82" w14:textId="77777777" w:rsidTr="00980076">
        <w:trPr>
          <w:trHeight w:val="193"/>
        </w:trPr>
        <w:tc>
          <w:tcPr>
            <w:tcW w:w="1907" w:type="dxa"/>
            <w:vAlign w:val="bottom"/>
          </w:tcPr>
          <w:p w14:paraId="03D1BAE9" w14:textId="77777777" w:rsidR="007F3111" w:rsidRPr="00260B68" w:rsidRDefault="007F3111" w:rsidP="007F3111">
            <w:pPr>
              <w:jc w:val="center"/>
              <w:rPr>
                <w:bCs/>
                <w:sz w:val="16"/>
                <w:szCs w:val="16"/>
              </w:rPr>
            </w:pPr>
            <w:r w:rsidRPr="00260B68">
              <w:rPr>
                <w:color w:val="000000"/>
                <w:sz w:val="16"/>
                <w:szCs w:val="16"/>
              </w:rPr>
              <w:t>Intercept</w:t>
            </w:r>
          </w:p>
        </w:tc>
        <w:tc>
          <w:tcPr>
            <w:tcW w:w="698" w:type="dxa"/>
            <w:vAlign w:val="bottom"/>
          </w:tcPr>
          <w:p w14:paraId="1FFC2E40" w14:textId="359D731C" w:rsidR="007F3111" w:rsidRPr="005C0C05" w:rsidRDefault="007F3111" w:rsidP="007F3111">
            <w:pPr>
              <w:jc w:val="center"/>
              <w:rPr>
                <w:bCs/>
                <w:sz w:val="18"/>
                <w:szCs w:val="18"/>
              </w:rPr>
            </w:pPr>
            <w:r w:rsidRPr="005C0C05">
              <w:rPr>
                <w:b/>
                <w:bCs/>
                <w:color w:val="000000"/>
                <w:sz w:val="18"/>
                <w:szCs w:val="18"/>
              </w:rPr>
              <w:t>0.002</w:t>
            </w:r>
          </w:p>
        </w:tc>
        <w:tc>
          <w:tcPr>
            <w:tcW w:w="630" w:type="dxa"/>
            <w:vAlign w:val="bottom"/>
          </w:tcPr>
          <w:p w14:paraId="28870A2B" w14:textId="1BC3894F" w:rsidR="007F3111" w:rsidRPr="005C0C05" w:rsidRDefault="007F3111" w:rsidP="007F3111">
            <w:pPr>
              <w:jc w:val="center"/>
              <w:rPr>
                <w:bCs/>
                <w:sz w:val="18"/>
                <w:szCs w:val="18"/>
              </w:rPr>
            </w:pPr>
            <w:r w:rsidRPr="005C0C05">
              <w:rPr>
                <w:b/>
                <w:bCs/>
                <w:color w:val="000000"/>
                <w:sz w:val="18"/>
                <w:szCs w:val="18"/>
              </w:rPr>
              <w:t>0.014</w:t>
            </w:r>
          </w:p>
        </w:tc>
        <w:tc>
          <w:tcPr>
            <w:tcW w:w="720" w:type="dxa"/>
            <w:vAlign w:val="bottom"/>
          </w:tcPr>
          <w:p w14:paraId="5F9DE0F2" w14:textId="76DA8661" w:rsidR="007F3111" w:rsidRPr="005C0C05" w:rsidRDefault="007F3111" w:rsidP="007F3111">
            <w:pPr>
              <w:jc w:val="center"/>
              <w:rPr>
                <w:bCs/>
                <w:sz w:val="18"/>
                <w:szCs w:val="18"/>
              </w:rPr>
            </w:pPr>
            <w:r w:rsidRPr="005C0C05">
              <w:rPr>
                <w:b/>
                <w:bCs/>
                <w:color w:val="000000"/>
                <w:sz w:val="18"/>
                <w:szCs w:val="18"/>
              </w:rPr>
              <w:t>0.151</w:t>
            </w:r>
          </w:p>
        </w:tc>
        <w:tc>
          <w:tcPr>
            <w:tcW w:w="625" w:type="dxa"/>
            <w:vAlign w:val="bottom"/>
          </w:tcPr>
          <w:p w14:paraId="46CB8F23" w14:textId="29B3CA49" w:rsidR="007F3111" w:rsidRPr="005C0C05" w:rsidRDefault="007F3111" w:rsidP="007F3111">
            <w:pPr>
              <w:jc w:val="center"/>
              <w:rPr>
                <w:bCs/>
                <w:sz w:val="18"/>
                <w:szCs w:val="18"/>
              </w:rPr>
            </w:pPr>
            <w:r w:rsidRPr="005C0C05">
              <w:rPr>
                <w:b/>
                <w:bCs/>
                <w:color w:val="000000"/>
                <w:sz w:val="18"/>
                <w:szCs w:val="18"/>
              </w:rPr>
              <w:t>0.880</w:t>
            </w:r>
          </w:p>
        </w:tc>
        <w:tc>
          <w:tcPr>
            <w:tcW w:w="1265" w:type="dxa"/>
            <w:vAlign w:val="bottom"/>
          </w:tcPr>
          <w:p w14:paraId="0A3F08C9" w14:textId="266EEBFD" w:rsidR="007F3111" w:rsidRPr="00F342F7" w:rsidRDefault="007F3111" w:rsidP="007F3111">
            <w:pPr>
              <w:jc w:val="center"/>
              <w:rPr>
                <w:color w:val="000000"/>
                <w:sz w:val="18"/>
                <w:szCs w:val="18"/>
              </w:rPr>
            </w:pPr>
            <w:r w:rsidRPr="005C0C05">
              <w:rPr>
                <w:color w:val="000000"/>
                <w:sz w:val="18"/>
                <w:szCs w:val="18"/>
              </w:rPr>
              <w:t>-0.025-0.029</w:t>
            </w:r>
          </w:p>
        </w:tc>
        <w:tc>
          <w:tcPr>
            <w:tcW w:w="630" w:type="dxa"/>
          </w:tcPr>
          <w:p w14:paraId="2F40BD0B" w14:textId="6AB4B655" w:rsidR="007F3111" w:rsidRPr="00260B68" w:rsidRDefault="007F3111" w:rsidP="007F3111">
            <w:pPr>
              <w:jc w:val="center"/>
              <w:rPr>
                <w:color w:val="000000"/>
                <w:sz w:val="18"/>
                <w:szCs w:val="18"/>
              </w:rPr>
            </w:pPr>
            <w:r>
              <w:rPr>
                <w:color w:val="000000"/>
                <w:sz w:val="18"/>
                <w:szCs w:val="18"/>
              </w:rPr>
              <w:t>---</w:t>
            </w:r>
          </w:p>
        </w:tc>
        <w:tc>
          <w:tcPr>
            <w:tcW w:w="720" w:type="dxa"/>
            <w:vAlign w:val="bottom"/>
          </w:tcPr>
          <w:p w14:paraId="61A12769" w14:textId="6B45F88A" w:rsidR="007F3111" w:rsidRPr="003F4693" w:rsidRDefault="007F3111" w:rsidP="007F3111">
            <w:pPr>
              <w:jc w:val="center"/>
              <w:rPr>
                <w:bCs/>
                <w:sz w:val="18"/>
                <w:szCs w:val="18"/>
              </w:rPr>
            </w:pPr>
            <w:r w:rsidRPr="009E7464">
              <w:rPr>
                <w:color w:val="000000"/>
                <w:sz w:val="18"/>
                <w:szCs w:val="18"/>
              </w:rPr>
              <w:t>-0.002</w:t>
            </w:r>
          </w:p>
        </w:tc>
        <w:tc>
          <w:tcPr>
            <w:tcW w:w="630" w:type="dxa"/>
            <w:vAlign w:val="bottom"/>
          </w:tcPr>
          <w:p w14:paraId="7E71CDDE" w14:textId="5FF545C7" w:rsidR="007F3111" w:rsidRPr="003F4693" w:rsidRDefault="007F3111" w:rsidP="007F3111">
            <w:pPr>
              <w:jc w:val="center"/>
              <w:rPr>
                <w:color w:val="000000"/>
                <w:sz w:val="18"/>
                <w:szCs w:val="18"/>
              </w:rPr>
            </w:pPr>
            <w:r w:rsidRPr="009E7464">
              <w:rPr>
                <w:color w:val="000000"/>
                <w:sz w:val="18"/>
                <w:szCs w:val="18"/>
              </w:rPr>
              <w:t>0.024</w:t>
            </w:r>
          </w:p>
        </w:tc>
        <w:tc>
          <w:tcPr>
            <w:tcW w:w="720" w:type="dxa"/>
            <w:vAlign w:val="bottom"/>
          </w:tcPr>
          <w:p w14:paraId="6EF3BEF9" w14:textId="391F6AAD" w:rsidR="007F3111" w:rsidRPr="003F4693" w:rsidRDefault="007F3111" w:rsidP="007F3111">
            <w:pPr>
              <w:jc w:val="center"/>
              <w:rPr>
                <w:color w:val="000000"/>
                <w:sz w:val="18"/>
                <w:szCs w:val="18"/>
              </w:rPr>
            </w:pPr>
            <w:r w:rsidRPr="009E7464">
              <w:rPr>
                <w:color w:val="000000"/>
                <w:sz w:val="18"/>
                <w:szCs w:val="18"/>
              </w:rPr>
              <w:t>-0.099</w:t>
            </w:r>
          </w:p>
        </w:tc>
        <w:tc>
          <w:tcPr>
            <w:tcW w:w="690" w:type="dxa"/>
            <w:vAlign w:val="bottom"/>
          </w:tcPr>
          <w:p w14:paraId="17F24414" w14:textId="57853C87" w:rsidR="007F3111" w:rsidRPr="003F4693" w:rsidRDefault="007F3111" w:rsidP="007F3111">
            <w:pPr>
              <w:jc w:val="center"/>
              <w:rPr>
                <w:color w:val="000000"/>
                <w:sz w:val="18"/>
                <w:szCs w:val="18"/>
              </w:rPr>
            </w:pPr>
            <w:r w:rsidRPr="009E7464">
              <w:rPr>
                <w:color w:val="000000"/>
                <w:sz w:val="18"/>
                <w:szCs w:val="18"/>
              </w:rPr>
              <w:t>0.921</w:t>
            </w:r>
          </w:p>
        </w:tc>
        <w:tc>
          <w:tcPr>
            <w:tcW w:w="1290" w:type="dxa"/>
          </w:tcPr>
          <w:p w14:paraId="442A8337" w14:textId="2B42B582" w:rsidR="007F3111" w:rsidRPr="003F4693" w:rsidRDefault="007F3111" w:rsidP="007F3111">
            <w:pPr>
              <w:jc w:val="center"/>
              <w:rPr>
                <w:color w:val="000000"/>
                <w:sz w:val="18"/>
                <w:szCs w:val="18"/>
              </w:rPr>
            </w:pPr>
            <w:r w:rsidRPr="00B42A56">
              <w:rPr>
                <w:color w:val="000000"/>
                <w:sz w:val="18"/>
                <w:szCs w:val="18"/>
              </w:rPr>
              <w:t>-0.049-0.044</w:t>
            </w:r>
          </w:p>
        </w:tc>
        <w:tc>
          <w:tcPr>
            <w:tcW w:w="630" w:type="dxa"/>
          </w:tcPr>
          <w:p w14:paraId="2DF8A78E" w14:textId="77777777" w:rsidR="007F3111" w:rsidRPr="003F4693" w:rsidRDefault="007F3111" w:rsidP="007F3111">
            <w:pPr>
              <w:jc w:val="center"/>
              <w:rPr>
                <w:color w:val="000000"/>
                <w:sz w:val="18"/>
                <w:szCs w:val="18"/>
              </w:rPr>
            </w:pPr>
            <w:r w:rsidRPr="003F4693">
              <w:rPr>
                <w:color w:val="000000"/>
                <w:sz w:val="18"/>
                <w:szCs w:val="18"/>
              </w:rPr>
              <w:t>---</w:t>
            </w:r>
          </w:p>
        </w:tc>
      </w:tr>
      <w:tr w:rsidR="007F3111" w:rsidRPr="003F4693" w14:paraId="44F3B484" w14:textId="77777777" w:rsidTr="00C525B0">
        <w:trPr>
          <w:trHeight w:val="594"/>
        </w:trPr>
        <w:tc>
          <w:tcPr>
            <w:tcW w:w="1907" w:type="dxa"/>
            <w:vAlign w:val="bottom"/>
          </w:tcPr>
          <w:p w14:paraId="4726BA5D" w14:textId="77777777" w:rsidR="007F3111" w:rsidRPr="00260B68" w:rsidRDefault="007F3111" w:rsidP="007F3111">
            <w:pPr>
              <w:jc w:val="center"/>
              <w:rPr>
                <w:color w:val="000000"/>
                <w:sz w:val="16"/>
                <w:szCs w:val="16"/>
              </w:rPr>
            </w:pPr>
            <w:r w:rsidRPr="00260B68">
              <w:rPr>
                <w:color w:val="000000"/>
                <w:sz w:val="16"/>
                <w:szCs w:val="16"/>
              </w:rPr>
              <w:t>Baseline symptoms (for slope analysis)</w:t>
            </w:r>
          </w:p>
        </w:tc>
        <w:tc>
          <w:tcPr>
            <w:tcW w:w="698" w:type="dxa"/>
            <w:vAlign w:val="bottom"/>
          </w:tcPr>
          <w:p w14:paraId="33C85209" w14:textId="422001A5" w:rsidR="007F3111" w:rsidRPr="005C0C05" w:rsidRDefault="007F3111" w:rsidP="007F3111">
            <w:pPr>
              <w:jc w:val="center"/>
              <w:rPr>
                <w:color w:val="000000"/>
                <w:sz w:val="18"/>
                <w:szCs w:val="18"/>
              </w:rPr>
            </w:pPr>
            <w:r w:rsidRPr="005C0C05">
              <w:rPr>
                <w:color w:val="000000"/>
                <w:sz w:val="18"/>
                <w:szCs w:val="18"/>
              </w:rPr>
              <w:t>0.508</w:t>
            </w:r>
          </w:p>
        </w:tc>
        <w:tc>
          <w:tcPr>
            <w:tcW w:w="630" w:type="dxa"/>
            <w:vAlign w:val="bottom"/>
          </w:tcPr>
          <w:p w14:paraId="26FFEB5A" w14:textId="5733324F" w:rsidR="007F3111" w:rsidRPr="005C0C05" w:rsidRDefault="007F3111" w:rsidP="007F3111">
            <w:pPr>
              <w:jc w:val="center"/>
              <w:rPr>
                <w:color w:val="000000"/>
                <w:sz w:val="18"/>
                <w:szCs w:val="18"/>
              </w:rPr>
            </w:pPr>
            <w:r w:rsidRPr="005C0C05">
              <w:rPr>
                <w:color w:val="000000"/>
                <w:sz w:val="18"/>
                <w:szCs w:val="18"/>
              </w:rPr>
              <w:t>0.009</w:t>
            </w:r>
          </w:p>
        </w:tc>
        <w:tc>
          <w:tcPr>
            <w:tcW w:w="720" w:type="dxa"/>
            <w:vAlign w:val="bottom"/>
          </w:tcPr>
          <w:p w14:paraId="42F4AB7E" w14:textId="30389C14" w:rsidR="007F3111" w:rsidRPr="005C0C05" w:rsidRDefault="007F3111" w:rsidP="007F3111">
            <w:pPr>
              <w:jc w:val="center"/>
              <w:rPr>
                <w:color w:val="000000"/>
                <w:sz w:val="18"/>
                <w:szCs w:val="18"/>
              </w:rPr>
            </w:pPr>
            <w:r w:rsidRPr="005C0C05">
              <w:rPr>
                <w:color w:val="000000"/>
                <w:sz w:val="18"/>
                <w:szCs w:val="18"/>
              </w:rPr>
              <w:t>53.783</w:t>
            </w:r>
          </w:p>
        </w:tc>
        <w:tc>
          <w:tcPr>
            <w:tcW w:w="625" w:type="dxa"/>
            <w:vAlign w:val="bottom"/>
          </w:tcPr>
          <w:p w14:paraId="3F63EBC5" w14:textId="5550F25C" w:rsidR="007F3111" w:rsidRPr="005C0C05" w:rsidRDefault="007F3111" w:rsidP="007F3111">
            <w:pPr>
              <w:jc w:val="center"/>
              <w:rPr>
                <w:color w:val="000000"/>
                <w:sz w:val="18"/>
                <w:szCs w:val="18"/>
              </w:rPr>
            </w:pPr>
            <w:r w:rsidRPr="005C0C05">
              <w:rPr>
                <w:color w:val="000000"/>
                <w:sz w:val="18"/>
                <w:szCs w:val="18"/>
              </w:rPr>
              <w:t>0.000</w:t>
            </w:r>
          </w:p>
        </w:tc>
        <w:tc>
          <w:tcPr>
            <w:tcW w:w="1265" w:type="dxa"/>
            <w:vAlign w:val="bottom"/>
          </w:tcPr>
          <w:p w14:paraId="7758CD17" w14:textId="3664870C" w:rsidR="007F3111" w:rsidRPr="00F342F7" w:rsidRDefault="007F3111" w:rsidP="007F3111">
            <w:pPr>
              <w:jc w:val="center"/>
              <w:rPr>
                <w:color w:val="000000"/>
                <w:sz w:val="18"/>
                <w:szCs w:val="18"/>
              </w:rPr>
            </w:pPr>
            <w:r w:rsidRPr="005C0C05">
              <w:rPr>
                <w:color w:val="000000"/>
                <w:sz w:val="18"/>
                <w:szCs w:val="18"/>
              </w:rPr>
              <w:t>0.49-0.527</w:t>
            </w:r>
          </w:p>
        </w:tc>
        <w:tc>
          <w:tcPr>
            <w:tcW w:w="630" w:type="dxa"/>
            <w:vAlign w:val="bottom"/>
          </w:tcPr>
          <w:p w14:paraId="24C0D41B" w14:textId="3E1D2BCF" w:rsidR="007F3111" w:rsidRPr="00260B68" w:rsidRDefault="007F3111" w:rsidP="007F3111">
            <w:pPr>
              <w:jc w:val="center"/>
              <w:rPr>
                <w:color w:val="000000"/>
                <w:sz w:val="18"/>
                <w:szCs w:val="18"/>
              </w:rPr>
            </w:pPr>
            <w:r w:rsidRPr="00302643">
              <w:rPr>
                <w:color w:val="000000"/>
                <w:sz w:val="18"/>
                <w:szCs w:val="18"/>
              </w:rPr>
              <w:t>1.032</w:t>
            </w:r>
          </w:p>
        </w:tc>
        <w:tc>
          <w:tcPr>
            <w:tcW w:w="720" w:type="dxa"/>
            <w:vAlign w:val="bottom"/>
          </w:tcPr>
          <w:p w14:paraId="1495E741" w14:textId="038E9DB4" w:rsidR="007F3111" w:rsidRPr="009E7464" w:rsidRDefault="007F3111" w:rsidP="007F3111">
            <w:pPr>
              <w:jc w:val="center"/>
              <w:rPr>
                <w:color w:val="000000"/>
                <w:sz w:val="18"/>
                <w:szCs w:val="18"/>
              </w:rPr>
            </w:pPr>
            <w:r w:rsidRPr="009E7464">
              <w:rPr>
                <w:color w:val="000000"/>
                <w:sz w:val="18"/>
                <w:szCs w:val="18"/>
              </w:rPr>
              <w:t>-</w:t>
            </w:r>
            <w:r>
              <w:rPr>
                <w:color w:val="000000"/>
                <w:sz w:val="18"/>
                <w:szCs w:val="18"/>
              </w:rPr>
              <w:t>--</w:t>
            </w:r>
          </w:p>
        </w:tc>
        <w:tc>
          <w:tcPr>
            <w:tcW w:w="630" w:type="dxa"/>
            <w:vAlign w:val="bottom"/>
          </w:tcPr>
          <w:p w14:paraId="55D55B1D" w14:textId="73443FC7" w:rsidR="007F3111" w:rsidRPr="009E7464" w:rsidRDefault="007F3111" w:rsidP="007F3111">
            <w:pPr>
              <w:jc w:val="center"/>
              <w:rPr>
                <w:color w:val="000000"/>
                <w:sz w:val="18"/>
                <w:szCs w:val="18"/>
              </w:rPr>
            </w:pPr>
            <w:r>
              <w:rPr>
                <w:color w:val="000000"/>
                <w:sz w:val="18"/>
                <w:szCs w:val="18"/>
              </w:rPr>
              <w:t>---</w:t>
            </w:r>
          </w:p>
        </w:tc>
        <w:tc>
          <w:tcPr>
            <w:tcW w:w="720" w:type="dxa"/>
            <w:vAlign w:val="bottom"/>
          </w:tcPr>
          <w:p w14:paraId="751551B5" w14:textId="03F82834" w:rsidR="007F3111" w:rsidRPr="009E7464" w:rsidRDefault="007F3111" w:rsidP="007F3111">
            <w:pPr>
              <w:jc w:val="center"/>
              <w:rPr>
                <w:color w:val="000000"/>
                <w:sz w:val="18"/>
                <w:szCs w:val="18"/>
              </w:rPr>
            </w:pPr>
            <w:r w:rsidRPr="009E7464">
              <w:rPr>
                <w:color w:val="000000"/>
                <w:sz w:val="18"/>
                <w:szCs w:val="18"/>
              </w:rPr>
              <w:t>-</w:t>
            </w:r>
            <w:r>
              <w:rPr>
                <w:color w:val="000000"/>
                <w:sz w:val="18"/>
                <w:szCs w:val="18"/>
              </w:rPr>
              <w:t>--</w:t>
            </w:r>
          </w:p>
        </w:tc>
        <w:tc>
          <w:tcPr>
            <w:tcW w:w="690" w:type="dxa"/>
            <w:vAlign w:val="bottom"/>
          </w:tcPr>
          <w:p w14:paraId="4DEC755A" w14:textId="124E9BE7" w:rsidR="007F3111" w:rsidRPr="009E7464" w:rsidRDefault="007F3111" w:rsidP="007F3111">
            <w:pPr>
              <w:jc w:val="center"/>
              <w:rPr>
                <w:color w:val="000000"/>
                <w:sz w:val="18"/>
                <w:szCs w:val="18"/>
              </w:rPr>
            </w:pPr>
            <w:r>
              <w:rPr>
                <w:color w:val="000000"/>
                <w:sz w:val="18"/>
                <w:szCs w:val="18"/>
              </w:rPr>
              <w:t>---</w:t>
            </w:r>
          </w:p>
        </w:tc>
        <w:tc>
          <w:tcPr>
            <w:tcW w:w="1290" w:type="dxa"/>
            <w:vAlign w:val="bottom"/>
          </w:tcPr>
          <w:p w14:paraId="035EED6B" w14:textId="116FFC35" w:rsidR="007F3111" w:rsidRPr="00B42A56" w:rsidRDefault="007F3111" w:rsidP="007F3111">
            <w:pPr>
              <w:jc w:val="center"/>
              <w:rPr>
                <w:color w:val="000000"/>
                <w:sz w:val="18"/>
                <w:szCs w:val="18"/>
              </w:rPr>
            </w:pPr>
            <w:r w:rsidRPr="00B42A56">
              <w:rPr>
                <w:color w:val="000000"/>
                <w:sz w:val="18"/>
                <w:szCs w:val="18"/>
              </w:rPr>
              <w:t>-</w:t>
            </w:r>
            <w:r>
              <w:rPr>
                <w:color w:val="000000"/>
                <w:sz w:val="18"/>
                <w:szCs w:val="18"/>
              </w:rPr>
              <w:t>--</w:t>
            </w:r>
          </w:p>
        </w:tc>
        <w:tc>
          <w:tcPr>
            <w:tcW w:w="630" w:type="dxa"/>
          </w:tcPr>
          <w:p w14:paraId="6BC6CEAD" w14:textId="77777777" w:rsidR="007F3111" w:rsidRPr="003F4693" w:rsidRDefault="007F3111" w:rsidP="007F3111">
            <w:pPr>
              <w:jc w:val="center"/>
              <w:rPr>
                <w:color w:val="000000"/>
                <w:sz w:val="18"/>
                <w:szCs w:val="18"/>
              </w:rPr>
            </w:pPr>
            <w:r w:rsidRPr="003F4693">
              <w:rPr>
                <w:color w:val="000000"/>
                <w:sz w:val="18"/>
                <w:szCs w:val="18"/>
              </w:rPr>
              <w:t>---</w:t>
            </w:r>
          </w:p>
        </w:tc>
      </w:tr>
      <w:tr w:rsidR="007F3111" w:rsidRPr="003F4693" w14:paraId="6CF5B26B" w14:textId="77777777" w:rsidTr="00C525B0">
        <w:trPr>
          <w:trHeight w:val="399"/>
        </w:trPr>
        <w:tc>
          <w:tcPr>
            <w:tcW w:w="1907" w:type="dxa"/>
            <w:vAlign w:val="bottom"/>
          </w:tcPr>
          <w:p w14:paraId="5460F48F" w14:textId="77777777" w:rsidR="007F3111" w:rsidRPr="00260B68" w:rsidRDefault="007F3111" w:rsidP="007F3111">
            <w:pPr>
              <w:jc w:val="center"/>
              <w:rPr>
                <w:bCs/>
                <w:sz w:val="16"/>
                <w:szCs w:val="16"/>
              </w:rPr>
            </w:pPr>
            <w:r w:rsidRPr="00260B68">
              <w:rPr>
                <w:color w:val="000000"/>
                <w:sz w:val="16"/>
                <w:szCs w:val="16"/>
              </w:rPr>
              <w:t xml:space="preserve">Banks of superior temporal sulcus </w:t>
            </w:r>
          </w:p>
        </w:tc>
        <w:tc>
          <w:tcPr>
            <w:tcW w:w="698" w:type="dxa"/>
            <w:vAlign w:val="bottom"/>
          </w:tcPr>
          <w:p w14:paraId="2692EC2A" w14:textId="5E2029ED" w:rsidR="007F3111" w:rsidRPr="005C0C05" w:rsidRDefault="007F3111" w:rsidP="007F3111">
            <w:pPr>
              <w:jc w:val="center"/>
              <w:rPr>
                <w:bCs/>
                <w:sz w:val="18"/>
                <w:szCs w:val="18"/>
              </w:rPr>
            </w:pPr>
            <w:r w:rsidRPr="005C0C05">
              <w:rPr>
                <w:color w:val="000000"/>
                <w:sz w:val="18"/>
                <w:szCs w:val="18"/>
              </w:rPr>
              <w:t>-0.002</w:t>
            </w:r>
          </w:p>
        </w:tc>
        <w:tc>
          <w:tcPr>
            <w:tcW w:w="630" w:type="dxa"/>
            <w:vAlign w:val="bottom"/>
          </w:tcPr>
          <w:p w14:paraId="6D7AD568" w14:textId="68B672FB" w:rsidR="007F3111" w:rsidRPr="005C0C05" w:rsidRDefault="007F3111" w:rsidP="007F3111">
            <w:pPr>
              <w:jc w:val="center"/>
              <w:rPr>
                <w:bCs/>
                <w:sz w:val="18"/>
                <w:szCs w:val="18"/>
              </w:rPr>
            </w:pPr>
            <w:r w:rsidRPr="005C0C05">
              <w:rPr>
                <w:color w:val="000000"/>
                <w:sz w:val="18"/>
                <w:szCs w:val="18"/>
              </w:rPr>
              <w:t>0.013</w:t>
            </w:r>
          </w:p>
        </w:tc>
        <w:tc>
          <w:tcPr>
            <w:tcW w:w="720" w:type="dxa"/>
            <w:vAlign w:val="bottom"/>
          </w:tcPr>
          <w:p w14:paraId="1C59E1EE" w14:textId="75A3C4BD" w:rsidR="007F3111" w:rsidRPr="005C0C05" w:rsidRDefault="007F3111" w:rsidP="007F3111">
            <w:pPr>
              <w:jc w:val="center"/>
              <w:rPr>
                <w:bCs/>
                <w:sz w:val="18"/>
                <w:szCs w:val="18"/>
              </w:rPr>
            </w:pPr>
            <w:r w:rsidRPr="005C0C05">
              <w:rPr>
                <w:color w:val="000000"/>
                <w:sz w:val="18"/>
                <w:szCs w:val="18"/>
              </w:rPr>
              <w:t>-0.173</w:t>
            </w:r>
          </w:p>
        </w:tc>
        <w:tc>
          <w:tcPr>
            <w:tcW w:w="625" w:type="dxa"/>
            <w:vAlign w:val="bottom"/>
          </w:tcPr>
          <w:p w14:paraId="3F3D37B6" w14:textId="1CCDDC39" w:rsidR="007F3111" w:rsidRPr="005C0C05" w:rsidRDefault="007F3111" w:rsidP="007F3111">
            <w:pPr>
              <w:jc w:val="center"/>
              <w:rPr>
                <w:bCs/>
                <w:sz w:val="18"/>
                <w:szCs w:val="18"/>
              </w:rPr>
            </w:pPr>
            <w:r w:rsidRPr="005C0C05">
              <w:rPr>
                <w:color w:val="000000"/>
                <w:sz w:val="18"/>
                <w:szCs w:val="18"/>
              </w:rPr>
              <w:t>0.863</w:t>
            </w:r>
          </w:p>
        </w:tc>
        <w:tc>
          <w:tcPr>
            <w:tcW w:w="1265" w:type="dxa"/>
            <w:vAlign w:val="bottom"/>
          </w:tcPr>
          <w:p w14:paraId="2A8F0933" w14:textId="59E152A5" w:rsidR="007F3111" w:rsidRPr="00F342F7" w:rsidRDefault="007F3111" w:rsidP="007F3111">
            <w:pPr>
              <w:jc w:val="center"/>
              <w:rPr>
                <w:color w:val="000000"/>
                <w:sz w:val="18"/>
                <w:szCs w:val="18"/>
              </w:rPr>
            </w:pPr>
            <w:r w:rsidRPr="005C0C05">
              <w:rPr>
                <w:color w:val="000000"/>
                <w:sz w:val="18"/>
                <w:szCs w:val="18"/>
              </w:rPr>
              <w:t>-0.028-0.024</w:t>
            </w:r>
          </w:p>
        </w:tc>
        <w:tc>
          <w:tcPr>
            <w:tcW w:w="630" w:type="dxa"/>
            <w:vAlign w:val="bottom"/>
          </w:tcPr>
          <w:p w14:paraId="4C60B953" w14:textId="27249BAA" w:rsidR="007F3111" w:rsidRPr="00260B68" w:rsidRDefault="007F3111" w:rsidP="007F3111">
            <w:pPr>
              <w:jc w:val="center"/>
              <w:rPr>
                <w:color w:val="000000"/>
                <w:sz w:val="18"/>
                <w:szCs w:val="18"/>
              </w:rPr>
            </w:pPr>
            <w:r w:rsidRPr="005C0C05">
              <w:rPr>
                <w:color w:val="000000"/>
                <w:sz w:val="18"/>
                <w:szCs w:val="18"/>
              </w:rPr>
              <w:t>1.033</w:t>
            </w:r>
          </w:p>
        </w:tc>
        <w:tc>
          <w:tcPr>
            <w:tcW w:w="720" w:type="dxa"/>
            <w:vAlign w:val="bottom"/>
          </w:tcPr>
          <w:p w14:paraId="35B29027" w14:textId="0CFCA64E" w:rsidR="007F3111" w:rsidRPr="009E7464" w:rsidRDefault="007F3111" w:rsidP="007F3111">
            <w:pPr>
              <w:jc w:val="center"/>
              <w:rPr>
                <w:bCs/>
                <w:sz w:val="18"/>
                <w:szCs w:val="18"/>
              </w:rPr>
            </w:pPr>
            <w:r w:rsidRPr="009E7464">
              <w:rPr>
                <w:color w:val="000000"/>
                <w:sz w:val="18"/>
                <w:szCs w:val="18"/>
              </w:rPr>
              <w:t>-0.029</w:t>
            </w:r>
          </w:p>
        </w:tc>
        <w:tc>
          <w:tcPr>
            <w:tcW w:w="630" w:type="dxa"/>
            <w:vAlign w:val="bottom"/>
          </w:tcPr>
          <w:p w14:paraId="1E50EA55" w14:textId="246FACB2" w:rsidR="007F3111" w:rsidRPr="009E7464" w:rsidRDefault="007F3111" w:rsidP="007F3111">
            <w:pPr>
              <w:jc w:val="center"/>
              <w:rPr>
                <w:color w:val="000000"/>
                <w:sz w:val="18"/>
                <w:szCs w:val="18"/>
              </w:rPr>
            </w:pPr>
            <w:r w:rsidRPr="009E7464">
              <w:rPr>
                <w:color w:val="000000"/>
                <w:sz w:val="18"/>
                <w:szCs w:val="18"/>
              </w:rPr>
              <w:t>0.015</w:t>
            </w:r>
          </w:p>
        </w:tc>
        <w:tc>
          <w:tcPr>
            <w:tcW w:w="720" w:type="dxa"/>
            <w:vAlign w:val="bottom"/>
          </w:tcPr>
          <w:p w14:paraId="213A8145" w14:textId="327540D0" w:rsidR="007F3111" w:rsidRPr="009E7464" w:rsidRDefault="007F3111" w:rsidP="007F3111">
            <w:pPr>
              <w:jc w:val="center"/>
              <w:rPr>
                <w:color w:val="000000"/>
                <w:sz w:val="18"/>
                <w:szCs w:val="18"/>
              </w:rPr>
            </w:pPr>
            <w:r w:rsidRPr="009E7464">
              <w:rPr>
                <w:color w:val="000000"/>
                <w:sz w:val="18"/>
                <w:szCs w:val="18"/>
              </w:rPr>
              <w:t>-1.909</w:t>
            </w:r>
          </w:p>
        </w:tc>
        <w:tc>
          <w:tcPr>
            <w:tcW w:w="690" w:type="dxa"/>
            <w:vAlign w:val="bottom"/>
          </w:tcPr>
          <w:p w14:paraId="5C7DE4FE" w14:textId="6D953B37" w:rsidR="007F3111" w:rsidRPr="009E7464" w:rsidRDefault="007F3111" w:rsidP="007F3111">
            <w:pPr>
              <w:jc w:val="center"/>
              <w:rPr>
                <w:color w:val="000000"/>
                <w:sz w:val="18"/>
                <w:szCs w:val="18"/>
              </w:rPr>
            </w:pPr>
            <w:r w:rsidRPr="009E7464">
              <w:rPr>
                <w:color w:val="000000"/>
                <w:sz w:val="18"/>
                <w:szCs w:val="18"/>
              </w:rPr>
              <w:t>0.057</w:t>
            </w:r>
          </w:p>
        </w:tc>
        <w:tc>
          <w:tcPr>
            <w:tcW w:w="1290" w:type="dxa"/>
            <w:vAlign w:val="bottom"/>
          </w:tcPr>
          <w:p w14:paraId="64C6D590" w14:textId="6F747D48" w:rsidR="007F3111" w:rsidRPr="00B42A56" w:rsidRDefault="007F3111" w:rsidP="007F3111">
            <w:pPr>
              <w:jc w:val="center"/>
              <w:rPr>
                <w:color w:val="000000"/>
                <w:sz w:val="18"/>
                <w:szCs w:val="18"/>
              </w:rPr>
            </w:pPr>
            <w:r w:rsidRPr="00B42A56">
              <w:rPr>
                <w:color w:val="000000"/>
                <w:sz w:val="18"/>
                <w:szCs w:val="18"/>
              </w:rPr>
              <w:t>-0.058-0.001</w:t>
            </w:r>
          </w:p>
        </w:tc>
        <w:tc>
          <w:tcPr>
            <w:tcW w:w="630" w:type="dxa"/>
            <w:vAlign w:val="bottom"/>
          </w:tcPr>
          <w:p w14:paraId="3AFBE7BB" w14:textId="05148098" w:rsidR="007F3111" w:rsidRPr="00170D2A" w:rsidRDefault="007F3111" w:rsidP="007F3111">
            <w:pPr>
              <w:jc w:val="center"/>
              <w:rPr>
                <w:color w:val="000000"/>
                <w:sz w:val="18"/>
                <w:szCs w:val="18"/>
              </w:rPr>
            </w:pPr>
            <w:r w:rsidRPr="00170D2A">
              <w:rPr>
                <w:color w:val="000000"/>
                <w:sz w:val="18"/>
                <w:szCs w:val="18"/>
              </w:rPr>
              <w:t>1.873</w:t>
            </w:r>
          </w:p>
        </w:tc>
      </w:tr>
      <w:tr w:rsidR="007F3111" w:rsidRPr="003F4693" w14:paraId="542D76C1" w14:textId="77777777" w:rsidTr="00C525B0">
        <w:trPr>
          <w:trHeight w:val="399"/>
        </w:trPr>
        <w:tc>
          <w:tcPr>
            <w:tcW w:w="1907" w:type="dxa"/>
            <w:vAlign w:val="bottom"/>
          </w:tcPr>
          <w:p w14:paraId="28CAA9A2" w14:textId="77777777" w:rsidR="007F3111" w:rsidRPr="00260B68" w:rsidRDefault="007F3111" w:rsidP="007F3111">
            <w:pPr>
              <w:jc w:val="center"/>
              <w:rPr>
                <w:bCs/>
                <w:sz w:val="16"/>
                <w:szCs w:val="16"/>
              </w:rPr>
            </w:pPr>
            <w:r w:rsidRPr="00260B68">
              <w:rPr>
                <w:color w:val="000000"/>
                <w:sz w:val="16"/>
                <w:szCs w:val="16"/>
              </w:rPr>
              <w:t xml:space="preserve">Caudal anterior cingulate        </w:t>
            </w:r>
          </w:p>
        </w:tc>
        <w:tc>
          <w:tcPr>
            <w:tcW w:w="698" w:type="dxa"/>
            <w:vAlign w:val="bottom"/>
          </w:tcPr>
          <w:p w14:paraId="01DA81F3" w14:textId="0BB4A59E" w:rsidR="007F3111" w:rsidRPr="005C0C05" w:rsidRDefault="007F3111" w:rsidP="007F3111">
            <w:pPr>
              <w:jc w:val="center"/>
              <w:rPr>
                <w:bCs/>
                <w:sz w:val="18"/>
                <w:szCs w:val="18"/>
              </w:rPr>
            </w:pPr>
            <w:r w:rsidRPr="005C0C05">
              <w:rPr>
                <w:color w:val="000000"/>
                <w:sz w:val="18"/>
                <w:szCs w:val="18"/>
              </w:rPr>
              <w:t>-0.002</w:t>
            </w:r>
          </w:p>
        </w:tc>
        <w:tc>
          <w:tcPr>
            <w:tcW w:w="630" w:type="dxa"/>
            <w:vAlign w:val="bottom"/>
          </w:tcPr>
          <w:p w14:paraId="36B7EF71" w14:textId="06577B0B" w:rsidR="007F3111" w:rsidRPr="005C0C05" w:rsidRDefault="007F3111" w:rsidP="007F3111">
            <w:pPr>
              <w:jc w:val="center"/>
              <w:rPr>
                <w:bCs/>
                <w:sz w:val="18"/>
                <w:szCs w:val="18"/>
              </w:rPr>
            </w:pPr>
            <w:r w:rsidRPr="005C0C05">
              <w:rPr>
                <w:color w:val="000000"/>
                <w:sz w:val="18"/>
                <w:szCs w:val="18"/>
              </w:rPr>
              <w:t>0.012</w:t>
            </w:r>
          </w:p>
        </w:tc>
        <w:tc>
          <w:tcPr>
            <w:tcW w:w="720" w:type="dxa"/>
            <w:vAlign w:val="bottom"/>
          </w:tcPr>
          <w:p w14:paraId="49698351" w14:textId="66B933BD" w:rsidR="007F3111" w:rsidRPr="005C0C05" w:rsidRDefault="007F3111" w:rsidP="007F3111">
            <w:pPr>
              <w:jc w:val="center"/>
              <w:rPr>
                <w:bCs/>
                <w:sz w:val="18"/>
                <w:szCs w:val="18"/>
              </w:rPr>
            </w:pPr>
            <w:r w:rsidRPr="005C0C05">
              <w:rPr>
                <w:color w:val="000000"/>
                <w:sz w:val="18"/>
                <w:szCs w:val="18"/>
              </w:rPr>
              <w:t>-0.164</w:t>
            </w:r>
          </w:p>
        </w:tc>
        <w:tc>
          <w:tcPr>
            <w:tcW w:w="625" w:type="dxa"/>
            <w:vAlign w:val="bottom"/>
          </w:tcPr>
          <w:p w14:paraId="6FDF8CEB" w14:textId="072E0A56" w:rsidR="007F3111" w:rsidRPr="005C0C05" w:rsidRDefault="007F3111" w:rsidP="007F3111">
            <w:pPr>
              <w:jc w:val="center"/>
              <w:rPr>
                <w:bCs/>
                <w:sz w:val="18"/>
                <w:szCs w:val="18"/>
              </w:rPr>
            </w:pPr>
            <w:r w:rsidRPr="005C0C05">
              <w:rPr>
                <w:color w:val="000000"/>
                <w:sz w:val="18"/>
                <w:szCs w:val="18"/>
              </w:rPr>
              <w:t>0.869</w:t>
            </w:r>
          </w:p>
        </w:tc>
        <w:tc>
          <w:tcPr>
            <w:tcW w:w="1265" w:type="dxa"/>
            <w:vAlign w:val="bottom"/>
          </w:tcPr>
          <w:p w14:paraId="6E2E130C" w14:textId="56709A51" w:rsidR="007F3111" w:rsidRPr="00F342F7" w:rsidRDefault="007F3111" w:rsidP="007F3111">
            <w:pPr>
              <w:jc w:val="center"/>
              <w:rPr>
                <w:color w:val="000000"/>
                <w:sz w:val="18"/>
                <w:szCs w:val="18"/>
              </w:rPr>
            </w:pPr>
            <w:r w:rsidRPr="005C0C05">
              <w:rPr>
                <w:color w:val="000000"/>
                <w:sz w:val="18"/>
                <w:szCs w:val="18"/>
              </w:rPr>
              <w:t>-0.025-0.021</w:t>
            </w:r>
          </w:p>
        </w:tc>
        <w:tc>
          <w:tcPr>
            <w:tcW w:w="630" w:type="dxa"/>
            <w:vAlign w:val="bottom"/>
          </w:tcPr>
          <w:p w14:paraId="789DA0FA" w14:textId="0FC26AA5" w:rsidR="007F3111" w:rsidRPr="00260B68" w:rsidRDefault="007F3111" w:rsidP="007F3111">
            <w:pPr>
              <w:jc w:val="center"/>
              <w:rPr>
                <w:color w:val="000000"/>
                <w:sz w:val="18"/>
                <w:szCs w:val="18"/>
              </w:rPr>
            </w:pPr>
            <w:r w:rsidRPr="005C0C05">
              <w:rPr>
                <w:color w:val="000000"/>
                <w:sz w:val="18"/>
                <w:szCs w:val="18"/>
              </w:rPr>
              <w:t>1.945</w:t>
            </w:r>
          </w:p>
        </w:tc>
        <w:tc>
          <w:tcPr>
            <w:tcW w:w="720" w:type="dxa"/>
            <w:vAlign w:val="bottom"/>
          </w:tcPr>
          <w:p w14:paraId="52358D22" w14:textId="4FD46E35" w:rsidR="007F3111" w:rsidRPr="009E7464" w:rsidRDefault="007F3111" w:rsidP="007F3111">
            <w:pPr>
              <w:jc w:val="center"/>
              <w:rPr>
                <w:bCs/>
                <w:sz w:val="18"/>
                <w:szCs w:val="18"/>
              </w:rPr>
            </w:pPr>
            <w:r w:rsidRPr="009E7464">
              <w:rPr>
                <w:color w:val="000000"/>
                <w:sz w:val="18"/>
                <w:szCs w:val="18"/>
              </w:rPr>
              <w:t>-0.024</w:t>
            </w:r>
          </w:p>
        </w:tc>
        <w:tc>
          <w:tcPr>
            <w:tcW w:w="630" w:type="dxa"/>
            <w:vAlign w:val="bottom"/>
          </w:tcPr>
          <w:p w14:paraId="6B7423FF" w14:textId="1CC92701" w:rsidR="007F3111" w:rsidRPr="009E7464" w:rsidRDefault="007F3111" w:rsidP="007F3111">
            <w:pPr>
              <w:jc w:val="center"/>
              <w:rPr>
                <w:bCs/>
                <w:color w:val="000000"/>
                <w:sz w:val="18"/>
                <w:szCs w:val="18"/>
              </w:rPr>
            </w:pPr>
            <w:r w:rsidRPr="009E7464">
              <w:rPr>
                <w:color w:val="000000"/>
                <w:sz w:val="18"/>
                <w:szCs w:val="18"/>
              </w:rPr>
              <w:t>0.013</w:t>
            </w:r>
          </w:p>
        </w:tc>
        <w:tc>
          <w:tcPr>
            <w:tcW w:w="720" w:type="dxa"/>
            <w:vAlign w:val="bottom"/>
          </w:tcPr>
          <w:p w14:paraId="6195D4E3" w14:textId="0F9CB1AE" w:rsidR="007F3111" w:rsidRPr="009E7464" w:rsidRDefault="007F3111" w:rsidP="007F3111">
            <w:pPr>
              <w:jc w:val="center"/>
              <w:rPr>
                <w:bCs/>
                <w:color w:val="000000"/>
                <w:sz w:val="18"/>
                <w:szCs w:val="18"/>
              </w:rPr>
            </w:pPr>
            <w:r w:rsidRPr="009E7464">
              <w:rPr>
                <w:color w:val="000000"/>
                <w:sz w:val="18"/>
                <w:szCs w:val="18"/>
              </w:rPr>
              <w:t>-1.784</w:t>
            </w:r>
          </w:p>
        </w:tc>
        <w:tc>
          <w:tcPr>
            <w:tcW w:w="690" w:type="dxa"/>
            <w:vAlign w:val="bottom"/>
          </w:tcPr>
          <w:p w14:paraId="4C14EDFE" w14:textId="3B6600D0" w:rsidR="007F3111" w:rsidRPr="009E7464" w:rsidRDefault="007F3111" w:rsidP="007F3111">
            <w:pPr>
              <w:jc w:val="center"/>
              <w:rPr>
                <w:bCs/>
                <w:color w:val="000000"/>
                <w:sz w:val="18"/>
                <w:szCs w:val="18"/>
              </w:rPr>
            </w:pPr>
            <w:r w:rsidRPr="009E7464">
              <w:rPr>
                <w:color w:val="000000"/>
                <w:sz w:val="18"/>
                <w:szCs w:val="18"/>
              </w:rPr>
              <w:t>0.075</w:t>
            </w:r>
          </w:p>
        </w:tc>
        <w:tc>
          <w:tcPr>
            <w:tcW w:w="1290" w:type="dxa"/>
            <w:vAlign w:val="bottom"/>
          </w:tcPr>
          <w:p w14:paraId="59FB07D5" w14:textId="3FC22A72" w:rsidR="007F3111" w:rsidRPr="00B42A56" w:rsidRDefault="007F3111" w:rsidP="007F3111">
            <w:pPr>
              <w:jc w:val="center"/>
              <w:rPr>
                <w:color w:val="000000"/>
                <w:sz w:val="18"/>
                <w:szCs w:val="18"/>
              </w:rPr>
            </w:pPr>
            <w:r w:rsidRPr="00B42A56">
              <w:rPr>
                <w:color w:val="000000"/>
                <w:sz w:val="18"/>
                <w:szCs w:val="18"/>
              </w:rPr>
              <w:t>-0.049-0.002</w:t>
            </w:r>
          </w:p>
        </w:tc>
        <w:tc>
          <w:tcPr>
            <w:tcW w:w="630" w:type="dxa"/>
            <w:vAlign w:val="bottom"/>
          </w:tcPr>
          <w:p w14:paraId="0E685910" w14:textId="5D48F31B" w:rsidR="007F3111" w:rsidRPr="00170D2A" w:rsidRDefault="007F3111" w:rsidP="007F3111">
            <w:pPr>
              <w:jc w:val="center"/>
              <w:rPr>
                <w:color w:val="000000"/>
                <w:sz w:val="18"/>
                <w:szCs w:val="18"/>
              </w:rPr>
            </w:pPr>
            <w:r w:rsidRPr="00170D2A">
              <w:rPr>
                <w:color w:val="000000"/>
                <w:sz w:val="18"/>
                <w:szCs w:val="18"/>
              </w:rPr>
              <w:t>1.493</w:t>
            </w:r>
          </w:p>
        </w:tc>
      </w:tr>
      <w:tr w:rsidR="007F3111" w:rsidRPr="003F4693" w14:paraId="2DBD01FE" w14:textId="77777777" w:rsidTr="00C525B0">
        <w:trPr>
          <w:trHeight w:val="399"/>
        </w:trPr>
        <w:tc>
          <w:tcPr>
            <w:tcW w:w="1907" w:type="dxa"/>
            <w:vAlign w:val="bottom"/>
          </w:tcPr>
          <w:p w14:paraId="6F31AFF0" w14:textId="77777777" w:rsidR="007F3111" w:rsidRPr="00260B68" w:rsidRDefault="007F3111" w:rsidP="007F3111">
            <w:pPr>
              <w:jc w:val="center"/>
              <w:rPr>
                <w:bCs/>
                <w:sz w:val="16"/>
                <w:szCs w:val="16"/>
              </w:rPr>
            </w:pPr>
            <w:r w:rsidRPr="00260B68">
              <w:rPr>
                <w:color w:val="000000"/>
                <w:sz w:val="16"/>
                <w:szCs w:val="16"/>
              </w:rPr>
              <w:t xml:space="preserve">Caudal middle frontal           </w:t>
            </w:r>
          </w:p>
        </w:tc>
        <w:tc>
          <w:tcPr>
            <w:tcW w:w="698" w:type="dxa"/>
            <w:vAlign w:val="bottom"/>
          </w:tcPr>
          <w:p w14:paraId="6037849E" w14:textId="043508C3" w:rsidR="007F3111" w:rsidRPr="005C0C05" w:rsidRDefault="007F3111" w:rsidP="007F3111">
            <w:pPr>
              <w:jc w:val="center"/>
              <w:rPr>
                <w:bCs/>
                <w:sz w:val="18"/>
                <w:szCs w:val="18"/>
              </w:rPr>
            </w:pPr>
            <w:r w:rsidRPr="005C0C05">
              <w:rPr>
                <w:color w:val="000000"/>
                <w:sz w:val="18"/>
                <w:szCs w:val="18"/>
              </w:rPr>
              <w:t>-0.006</w:t>
            </w:r>
          </w:p>
        </w:tc>
        <w:tc>
          <w:tcPr>
            <w:tcW w:w="630" w:type="dxa"/>
            <w:vAlign w:val="bottom"/>
          </w:tcPr>
          <w:p w14:paraId="4CE79A1C" w14:textId="1EFB1832" w:rsidR="007F3111" w:rsidRPr="005C0C05" w:rsidRDefault="007F3111" w:rsidP="007F3111">
            <w:pPr>
              <w:jc w:val="center"/>
              <w:rPr>
                <w:bCs/>
                <w:sz w:val="18"/>
                <w:szCs w:val="18"/>
              </w:rPr>
            </w:pPr>
            <w:r w:rsidRPr="005C0C05">
              <w:rPr>
                <w:color w:val="000000"/>
                <w:sz w:val="18"/>
                <w:szCs w:val="18"/>
              </w:rPr>
              <w:t>0.017</w:t>
            </w:r>
          </w:p>
        </w:tc>
        <w:tc>
          <w:tcPr>
            <w:tcW w:w="720" w:type="dxa"/>
            <w:vAlign w:val="bottom"/>
          </w:tcPr>
          <w:p w14:paraId="6C0FEF8C" w14:textId="0DFAE61B" w:rsidR="007F3111" w:rsidRPr="005C0C05" w:rsidRDefault="007F3111" w:rsidP="007F3111">
            <w:pPr>
              <w:jc w:val="center"/>
              <w:rPr>
                <w:bCs/>
                <w:sz w:val="18"/>
                <w:szCs w:val="18"/>
              </w:rPr>
            </w:pPr>
            <w:r w:rsidRPr="005C0C05">
              <w:rPr>
                <w:color w:val="000000"/>
                <w:sz w:val="18"/>
                <w:szCs w:val="18"/>
              </w:rPr>
              <w:t>-0.354</w:t>
            </w:r>
          </w:p>
        </w:tc>
        <w:tc>
          <w:tcPr>
            <w:tcW w:w="625" w:type="dxa"/>
            <w:vAlign w:val="bottom"/>
          </w:tcPr>
          <w:p w14:paraId="3A65C3B9" w14:textId="3E77528E" w:rsidR="007F3111" w:rsidRPr="005C0C05" w:rsidRDefault="007F3111" w:rsidP="007F3111">
            <w:pPr>
              <w:jc w:val="center"/>
              <w:rPr>
                <w:bCs/>
                <w:sz w:val="18"/>
                <w:szCs w:val="18"/>
              </w:rPr>
            </w:pPr>
            <w:r w:rsidRPr="005C0C05">
              <w:rPr>
                <w:color w:val="000000"/>
                <w:sz w:val="18"/>
                <w:szCs w:val="18"/>
              </w:rPr>
              <w:t>0.723</w:t>
            </w:r>
          </w:p>
        </w:tc>
        <w:tc>
          <w:tcPr>
            <w:tcW w:w="1265" w:type="dxa"/>
            <w:vAlign w:val="bottom"/>
          </w:tcPr>
          <w:p w14:paraId="6D125F67" w14:textId="58CAC475" w:rsidR="007F3111" w:rsidRPr="00F342F7" w:rsidRDefault="007F3111" w:rsidP="007F3111">
            <w:pPr>
              <w:jc w:val="center"/>
              <w:rPr>
                <w:color w:val="000000"/>
                <w:sz w:val="18"/>
                <w:szCs w:val="18"/>
              </w:rPr>
            </w:pPr>
            <w:r w:rsidRPr="005C0C05">
              <w:rPr>
                <w:color w:val="000000"/>
                <w:sz w:val="18"/>
                <w:szCs w:val="18"/>
              </w:rPr>
              <w:t>-0.04-0.028</w:t>
            </w:r>
          </w:p>
        </w:tc>
        <w:tc>
          <w:tcPr>
            <w:tcW w:w="630" w:type="dxa"/>
            <w:vAlign w:val="bottom"/>
          </w:tcPr>
          <w:p w14:paraId="74E2F265" w14:textId="20607693" w:rsidR="007F3111" w:rsidRPr="00260B68" w:rsidRDefault="007F3111" w:rsidP="007F3111">
            <w:pPr>
              <w:jc w:val="center"/>
              <w:rPr>
                <w:color w:val="000000"/>
                <w:sz w:val="18"/>
                <w:szCs w:val="18"/>
              </w:rPr>
            </w:pPr>
            <w:r w:rsidRPr="005C0C05">
              <w:rPr>
                <w:color w:val="000000"/>
                <w:sz w:val="18"/>
                <w:szCs w:val="18"/>
              </w:rPr>
              <w:t>1.525</w:t>
            </w:r>
          </w:p>
        </w:tc>
        <w:tc>
          <w:tcPr>
            <w:tcW w:w="720" w:type="dxa"/>
            <w:vAlign w:val="bottom"/>
          </w:tcPr>
          <w:p w14:paraId="4179EFD2" w14:textId="7535C358" w:rsidR="007F3111" w:rsidRPr="009E7464" w:rsidRDefault="007F3111" w:rsidP="007F3111">
            <w:pPr>
              <w:jc w:val="center"/>
              <w:rPr>
                <w:bCs/>
                <w:sz w:val="18"/>
                <w:szCs w:val="18"/>
              </w:rPr>
            </w:pPr>
            <w:r w:rsidRPr="009E7464">
              <w:rPr>
                <w:color w:val="000000"/>
                <w:sz w:val="18"/>
                <w:szCs w:val="18"/>
              </w:rPr>
              <w:t>0.022</w:t>
            </w:r>
          </w:p>
        </w:tc>
        <w:tc>
          <w:tcPr>
            <w:tcW w:w="630" w:type="dxa"/>
            <w:vAlign w:val="bottom"/>
          </w:tcPr>
          <w:p w14:paraId="7DF2311D" w14:textId="0A6885CE" w:rsidR="007F3111" w:rsidRPr="009E7464" w:rsidRDefault="007F3111" w:rsidP="007F3111">
            <w:pPr>
              <w:jc w:val="center"/>
              <w:rPr>
                <w:color w:val="000000"/>
                <w:sz w:val="18"/>
                <w:szCs w:val="18"/>
              </w:rPr>
            </w:pPr>
            <w:r w:rsidRPr="009E7464">
              <w:rPr>
                <w:color w:val="000000"/>
                <w:sz w:val="18"/>
                <w:szCs w:val="18"/>
              </w:rPr>
              <w:t>0.020</w:t>
            </w:r>
          </w:p>
        </w:tc>
        <w:tc>
          <w:tcPr>
            <w:tcW w:w="720" w:type="dxa"/>
            <w:vAlign w:val="bottom"/>
          </w:tcPr>
          <w:p w14:paraId="4F531FF8" w14:textId="04DCCE97" w:rsidR="007F3111" w:rsidRPr="009E7464" w:rsidRDefault="007F3111" w:rsidP="007F3111">
            <w:pPr>
              <w:jc w:val="center"/>
              <w:rPr>
                <w:color w:val="000000"/>
                <w:sz w:val="18"/>
                <w:szCs w:val="18"/>
              </w:rPr>
            </w:pPr>
            <w:r w:rsidRPr="009E7464">
              <w:rPr>
                <w:color w:val="000000"/>
                <w:sz w:val="18"/>
                <w:szCs w:val="18"/>
              </w:rPr>
              <w:t>1.134</w:t>
            </w:r>
          </w:p>
        </w:tc>
        <w:tc>
          <w:tcPr>
            <w:tcW w:w="690" w:type="dxa"/>
            <w:vAlign w:val="bottom"/>
          </w:tcPr>
          <w:p w14:paraId="42FE3F71" w14:textId="3B794075" w:rsidR="007F3111" w:rsidRPr="009E7464" w:rsidRDefault="007F3111" w:rsidP="007F3111">
            <w:pPr>
              <w:jc w:val="center"/>
              <w:rPr>
                <w:color w:val="000000"/>
                <w:sz w:val="18"/>
                <w:szCs w:val="18"/>
              </w:rPr>
            </w:pPr>
            <w:r w:rsidRPr="009E7464">
              <w:rPr>
                <w:color w:val="000000"/>
                <w:sz w:val="18"/>
                <w:szCs w:val="18"/>
              </w:rPr>
              <w:t>0.257</w:t>
            </w:r>
          </w:p>
        </w:tc>
        <w:tc>
          <w:tcPr>
            <w:tcW w:w="1290" w:type="dxa"/>
            <w:vAlign w:val="bottom"/>
          </w:tcPr>
          <w:p w14:paraId="2ED49D6E" w14:textId="25277950" w:rsidR="007F3111" w:rsidRPr="00B42A56" w:rsidRDefault="007F3111" w:rsidP="007F3111">
            <w:pPr>
              <w:jc w:val="center"/>
              <w:rPr>
                <w:color w:val="000000"/>
                <w:sz w:val="18"/>
                <w:szCs w:val="18"/>
              </w:rPr>
            </w:pPr>
            <w:r w:rsidRPr="00B42A56">
              <w:rPr>
                <w:color w:val="000000"/>
                <w:sz w:val="18"/>
                <w:szCs w:val="18"/>
              </w:rPr>
              <w:t>-0.016-0.061</w:t>
            </w:r>
          </w:p>
        </w:tc>
        <w:tc>
          <w:tcPr>
            <w:tcW w:w="630" w:type="dxa"/>
            <w:vAlign w:val="bottom"/>
          </w:tcPr>
          <w:p w14:paraId="2DA85476" w14:textId="5D0AFEE7" w:rsidR="007F3111" w:rsidRPr="00170D2A" w:rsidRDefault="007F3111" w:rsidP="007F3111">
            <w:pPr>
              <w:jc w:val="center"/>
              <w:rPr>
                <w:color w:val="000000"/>
                <w:sz w:val="18"/>
                <w:szCs w:val="18"/>
              </w:rPr>
            </w:pPr>
            <w:r w:rsidRPr="00170D2A">
              <w:rPr>
                <w:color w:val="000000"/>
                <w:sz w:val="18"/>
                <w:szCs w:val="18"/>
              </w:rPr>
              <w:t>3.230</w:t>
            </w:r>
          </w:p>
        </w:tc>
      </w:tr>
      <w:tr w:rsidR="007F3111" w:rsidRPr="003F4693" w14:paraId="2B9C6BD7" w14:textId="77777777" w:rsidTr="00C525B0">
        <w:trPr>
          <w:trHeight w:val="193"/>
        </w:trPr>
        <w:tc>
          <w:tcPr>
            <w:tcW w:w="1907" w:type="dxa"/>
            <w:vAlign w:val="bottom"/>
          </w:tcPr>
          <w:p w14:paraId="47023FEB" w14:textId="77777777" w:rsidR="007F3111" w:rsidRPr="00260B68" w:rsidRDefault="007F3111" w:rsidP="007F3111">
            <w:pPr>
              <w:jc w:val="center"/>
              <w:rPr>
                <w:bCs/>
                <w:sz w:val="16"/>
                <w:szCs w:val="16"/>
              </w:rPr>
            </w:pPr>
            <w:r w:rsidRPr="00260B68">
              <w:rPr>
                <w:color w:val="000000"/>
                <w:sz w:val="16"/>
                <w:szCs w:val="16"/>
              </w:rPr>
              <w:t xml:space="preserve">Cuneus                        </w:t>
            </w:r>
          </w:p>
        </w:tc>
        <w:tc>
          <w:tcPr>
            <w:tcW w:w="698" w:type="dxa"/>
            <w:vAlign w:val="bottom"/>
          </w:tcPr>
          <w:p w14:paraId="3C5B019F" w14:textId="4BE979E9" w:rsidR="007F3111" w:rsidRPr="005C0C05" w:rsidRDefault="007F3111" w:rsidP="007F3111">
            <w:pPr>
              <w:jc w:val="center"/>
              <w:rPr>
                <w:bCs/>
                <w:sz w:val="18"/>
                <w:szCs w:val="18"/>
              </w:rPr>
            </w:pPr>
            <w:r w:rsidRPr="005C0C05">
              <w:rPr>
                <w:color w:val="000000"/>
                <w:sz w:val="18"/>
                <w:szCs w:val="18"/>
              </w:rPr>
              <w:t>0.000</w:t>
            </w:r>
          </w:p>
        </w:tc>
        <w:tc>
          <w:tcPr>
            <w:tcW w:w="630" w:type="dxa"/>
            <w:vAlign w:val="bottom"/>
          </w:tcPr>
          <w:p w14:paraId="0A5A1625" w14:textId="50D22BC1" w:rsidR="007F3111" w:rsidRPr="005C0C05" w:rsidRDefault="007F3111" w:rsidP="007F3111">
            <w:pPr>
              <w:jc w:val="center"/>
              <w:rPr>
                <w:bCs/>
                <w:sz w:val="18"/>
                <w:szCs w:val="18"/>
              </w:rPr>
            </w:pPr>
            <w:r w:rsidRPr="005C0C05">
              <w:rPr>
                <w:color w:val="000000"/>
                <w:sz w:val="18"/>
                <w:szCs w:val="18"/>
              </w:rPr>
              <w:t>0.015</w:t>
            </w:r>
          </w:p>
        </w:tc>
        <w:tc>
          <w:tcPr>
            <w:tcW w:w="720" w:type="dxa"/>
            <w:vAlign w:val="bottom"/>
          </w:tcPr>
          <w:p w14:paraId="3D1033B4" w14:textId="6224E1E1" w:rsidR="007F3111" w:rsidRPr="005C0C05" w:rsidRDefault="007F3111" w:rsidP="007F3111">
            <w:pPr>
              <w:jc w:val="center"/>
              <w:rPr>
                <w:bCs/>
                <w:sz w:val="18"/>
                <w:szCs w:val="18"/>
              </w:rPr>
            </w:pPr>
            <w:r w:rsidRPr="005C0C05">
              <w:rPr>
                <w:color w:val="000000"/>
                <w:sz w:val="18"/>
                <w:szCs w:val="18"/>
              </w:rPr>
              <w:t>0.032</w:t>
            </w:r>
          </w:p>
        </w:tc>
        <w:tc>
          <w:tcPr>
            <w:tcW w:w="625" w:type="dxa"/>
            <w:vAlign w:val="bottom"/>
          </w:tcPr>
          <w:p w14:paraId="319C44F4" w14:textId="0CBC5468" w:rsidR="007F3111" w:rsidRPr="005C0C05" w:rsidRDefault="007F3111" w:rsidP="007F3111">
            <w:pPr>
              <w:jc w:val="center"/>
              <w:rPr>
                <w:bCs/>
                <w:sz w:val="18"/>
                <w:szCs w:val="18"/>
              </w:rPr>
            </w:pPr>
            <w:r w:rsidRPr="005C0C05">
              <w:rPr>
                <w:color w:val="000000"/>
                <w:sz w:val="18"/>
                <w:szCs w:val="18"/>
              </w:rPr>
              <w:t>0.975</w:t>
            </w:r>
          </w:p>
        </w:tc>
        <w:tc>
          <w:tcPr>
            <w:tcW w:w="1265" w:type="dxa"/>
            <w:vAlign w:val="bottom"/>
          </w:tcPr>
          <w:p w14:paraId="530DFFD5" w14:textId="5DD2E61D" w:rsidR="007F3111" w:rsidRPr="00F342F7" w:rsidRDefault="007F3111" w:rsidP="007F3111">
            <w:pPr>
              <w:jc w:val="center"/>
              <w:rPr>
                <w:color w:val="000000"/>
                <w:sz w:val="18"/>
                <w:szCs w:val="18"/>
              </w:rPr>
            </w:pPr>
            <w:r w:rsidRPr="005C0C05">
              <w:rPr>
                <w:color w:val="000000"/>
                <w:sz w:val="18"/>
                <w:szCs w:val="18"/>
              </w:rPr>
              <w:t>-0.029-0.03</w:t>
            </w:r>
          </w:p>
        </w:tc>
        <w:tc>
          <w:tcPr>
            <w:tcW w:w="630" w:type="dxa"/>
            <w:vAlign w:val="bottom"/>
          </w:tcPr>
          <w:p w14:paraId="5B1C7B40" w14:textId="75957B45" w:rsidR="007F3111" w:rsidRPr="00260B68" w:rsidRDefault="007F3111" w:rsidP="007F3111">
            <w:pPr>
              <w:jc w:val="center"/>
              <w:rPr>
                <w:color w:val="000000"/>
                <w:sz w:val="18"/>
                <w:szCs w:val="18"/>
              </w:rPr>
            </w:pPr>
            <w:r w:rsidRPr="005C0C05">
              <w:rPr>
                <w:color w:val="000000"/>
                <w:sz w:val="18"/>
                <w:szCs w:val="18"/>
              </w:rPr>
              <w:t>3.330</w:t>
            </w:r>
          </w:p>
        </w:tc>
        <w:tc>
          <w:tcPr>
            <w:tcW w:w="720" w:type="dxa"/>
            <w:vAlign w:val="bottom"/>
          </w:tcPr>
          <w:p w14:paraId="6EB11D2A" w14:textId="6F4AEE51" w:rsidR="007F3111" w:rsidRPr="009E7464" w:rsidRDefault="007F3111" w:rsidP="007F3111">
            <w:pPr>
              <w:jc w:val="center"/>
              <w:rPr>
                <w:bCs/>
                <w:sz w:val="18"/>
                <w:szCs w:val="18"/>
              </w:rPr>
            </w:pPr>
            <w:r w:rsidRPr="009E7464">
              <w:rPr>
                <w:color w:val="000000"/>
                <w:sz w:val="18"/>
                <w:szCs w:val="18"/>
              </w:rPr>
              <w:t>0.018</w:t>
            </w:r>
          </w:p>
        </w:tc>
        <w:tc>
          <w:tcPr>
            <w:tcW w:w="630" w:type="dxa"/>
            <w:vAlign w:val="bottom"/>
          </w:tcPr>
          <w:p w14:paraId="1BB8C913" w14:textId="73936C33" w:rsidR="007F3111" w:rsidRPr="009E7464" w:rsidRDefault="007F3111" w:rsidP="007F3111">
            <w:pPr>
              <w:jc w:val="center"/>
              <w:rPr>
                <w:color w:val="000000"/>
                <w:sz w:val="18"/>
                <w:szCs w:val="18"/>
              </w:rPr>
            </w:pPr>
            <w:r w:rsidRPr="009E7464">
              <w:rPr>
                <w:color w:val="000000"/>
                <w:sz w:val="18"/>
                <w:szCs w:val="18"/>
              </w:rPr>
              <w:t>0.017</w:t>
            </w:r>
          </w:p>
        </w:tc>
        <w:tc>
          <w:tcPr>
            <w:tcW w:w="720" w:type="dxa"/>
            <w:vAlign w:val="bottom"/>
          </w:tcPr>
          <w:p w14:paraId="1B069846" w14:textId="2C81CBFD" w:rsidR="007F3111" w:rsidRPr="009E7464" w:rsidRDefault="007F3111" w:rsidP="007F3111">
            <w:pPr>
              <w:jc w:val="center"/>
              <w:rPr>
                <w:color w:val="000000"/>
                <w:sz w:val="18"/>
                <w:szCs w:val="18"/>
              </w:rPr>
            </w:pPr>
            <w:r w:rsidRPr="009E7464">
              <w:rPr>
                <w:color w:val="000000"/>
                <w:sz w:val="18"/>
                <w:szCs w:val="18"/>
              </w:rPr>
              <w:t>1.039</w:t>
            </w:r>
          </w:p>
        </w:tc>
        <w:tc>
          <w:tcPr>
            <w:tcW w:w="690" w:type="dxa"/>
            <w:vAlign w:val="bottom"/>
          </w:tcPr>
          <w:p w14:paraId="670C7C03" w14:textId="3CE6ED5B" w:rsidR="007F3111" w:rsidRPr="009E7464" w:rsidRDefault="007F3111" w:rsidP="007F3111">
            <w:pPr>
              <w:jc w:val="center"/>
              <w:rPr>
                <w:color w:val="000000"/>
                <w:sz w:val="18"/>
                <w:szCs w:val="18"/>
              </w:rPr>
            </w:pPr>
            <w:r w:rsidRPr="009E7464">
              <w:rPr>
                <w:color w:val="000000"/>
                <w:sz w:val="18"/>
                <w:szCs w:val="18"/>
              </w:rPr>
              <w:t>0.299</w:t>
            </w:r>
          </w:p>
        </w:tc>
        <w:tc>
          <w:tcPr>
            <w:tcW w:w="1290" w:type="dxa"/>
            <w:vAlign w:val="bottom"/>
          </w:tcPr>
          <w:p w14:paraId="64FE5CF9" w14:textId="37862E89" w:rsidR="007F3111" w:rsidRPr="00B42A56" w:rsidRDefault="007F3111" w:rsidP="007F3111">
            <w:pPr>
              <w:jc w:val="center"/>
              <w:rPr>
                <w:color w:val="000000"/>
                <w:sz w:val="18"/>
                <w:szCs w:val="18"/>
              </w:rPr>
            </w:pPr>
            <w:r w:rsidRPr="00B42A56">
              <w:rPr>
                <w:color w:val="000000"/>
                <w:sz w:val="18"/>
                <w:szCs w:val="18"/>
              </w:rPr>
              <w:t>-0.016-0.051</w:t>
            </w:r>
          </w:p>
        </w:tc>
        <w:tc>
          <w:tcPr>
            <w:tcW w:w="630" w:type="dxa"/>
            <w:vAlign w:val="bottom"/>
          </w:tcPr>
          <w:p w14:paraId="0D41AD27" w14:textId="3392D4A6" w:rsidR="007F3111" w:rsidRPr="00170D2A" w:rsidRDefault="007F3111" w:rsidP="007F3111">
            <w:pPr>
              <w:jc w:val="center"/>
              <w:rPr>
                <w:color w:val="000000"/>
                <w:sz w:val="18"/>
                <w:szCs w:val="18"/>
              </w:rPr>
            </w:pPr>
            <w:r w:rsidRPr="00170D2A">
              <w:rPr>
                <w:color w:val="000000"/>
                <w:sz w:val="18"/>
                <w:szCs w:val="18"/>
              </w:rPr>
              <w:t>2.351</w:t>
            </w:r>
          </w:p>
        </w:tc>
      </w:tr>
      <w:tr w:rsidR="007F3111" w:rsidRPr="003F4693" w14:paraId="3DFF5BC3" w14:textId="77777777" w:rsidTr="00C525B0">
        <w:trPr>
          <w:trHeight w:val="206"/>
        </w:trPr>
        <w:tc>
          <w:tcPr>
            <w:tcW w:w="1907" w:type="dxa"/>
            <w:vAlign w:val="bottom"/>
          </w:tcPr>
          <w:p w14:paraId="2AE1D333" w14:textId="77777777" w:rsidR="007F3111" w:rsidRPr="00260B68" w:rsidRDefault="007F3111" w:rsidP="007F3111">
            <w:pPr>
              <w:jc w:val="center"/>
              <w:rPr>
                <w:bCs/>
                <w:sz w:val="16"/>
                <w:szCs w:val="16"/>
              </w:rPr>
            </w:pPr>
            <w:r w:rsidRPr="00260B68">
              <w:rPr>
                <w:color w:val="000000"/>
                <w:sz w:val="16"/>
                <w:szCs w:val="16"/>
              </w:rPr>
              <w:t xml:space="preserve">Entorhinal                     </w:t>
            </w:r>
          </w:p>
        </w:tc>
        <w:tc>
          <w:tcPr>
            <w:tcW w:w="698" w:type="dxa"/>
            <w:vAlign w:val="bottom"/>
          </w:tcPr>
          <w:p w14:paraId="347018EE" w14:textId="5A3B72BF" w:rsidR="007F3111" w:rsidRPr="005C0C05" w:rsidRDefault="007F3111" w:rsidP="007F3111">
            <w:pPr>
              <w:jc w:val="center"/>
              <w:rPr>
                <w:bCs/>
                <w:sz w:val="18"/>
                <w:szCs w:val="18"/>
              </w:rPr>
            </w:pPr>
            <w:r w:rsidRPr="005C0C05">
              <w:rPr>
                <w:color w:val="000000"/>
                <w:sz w:val="18"/>
                <w:szCs w:val="18"/>
              </w:rPr>
              <w:t>0.014</w:t>
            </w:r>
          </w:p>
        </w:tc>
        <w:tc>
          <w:tcPr>
            <w:tcW w:w="630" w:type="dxa"/>
            <w:vAlign w:val="bottom"/>
          </w:tcPr>
          <w:p w14:paraId="4B792E4A" w14:textId="6D18180B" w:rsidR="007F3111" w:rsidRPr="005C0C05" w:rsidRDefault="007F3111" w:rsidP="007F3111">
            <w:pPr>
              <w:jc w:val="center"/>
              <w:rPr>
                <w:bCs/>
                <w:sz w:val="18"/>
                <w:szCs w:val="18"/>
              </w:rPr>
            </w:pPr>
            <w:r w:rsidRPr="005C0C05">
              <w:rPr>
                <w:color w:val="000000"/>
                <w:sz w:val="18"/>
                <w:szCs w:val="18"/>
              </w:rPr>
              <w:t>0.011</w:t>
            </w:r>
          </w:p>
        </w:tc>
        <w:tc>
          <w:tcPr>
            <w:tcW w:w="720" w:type="dxa"/>
            <w:vAlign w:val="bottom"/>
          </w:tcPr>
          <w:p w14:paraId="02F19FD5" w14:textId="7146CEF8" w:rsidR="007F3111" w:rsidRPr="005C0C05" w:rsidRDefault="007F3111" w:rsidP="007F3111">
            <w:pPr>
              <w:jc w:val="center"/>
              <w:rPr>
                <w:bCs/>
                <w:sz w:val="18"/>
                <w:szCs w:val="18"/>
              </w:rPr>
            </w:pPr>
            <w:r w:rsidRPr="005C0C05">
              <w:rPr>
                <w:color w:val="000000"/>
                <w:sz w:val="18"/>
                <w:szCs w:val="18"/>
              </w:rPr>
              <w:t>1.323</w:t>
            </w:r>
          </w:p>
        </w:tc>
        <w:tc>
          <w:tcPr>
            <w:tcW w:w="625" w:type="dxa"/>
            <w:vAlign w:val="bottom"/>
          </w:tcPr>
          <w:p w14:paraId="0A8D64C8" w14:textId="53168527" w:rsidR="007F3111" w:rsidRPr="005C0C05" w:rsidRDefault="007F3111" w:rsidP="007F3111">
            <w:pPr>
              <w:jc w:val="center"/>
              <w:rPr>
                <w:bCs/>
                <w:sz w:val="18"/>
                <w:szCs w:val="18"/>
              </w:rPr>
            </w:pPr>
            <w:r w:rsidRPr="005C0C05">
              <w:rPr>
                <w:color w:val="000000"/>
                <w:sz w:val="18"/>
                <w:szCs w:val="18"/>
              </w:rPr>
              <w:t>0.186</w:t>
            </w:r>
          </w:p>
        </w:tc>
        <w:tc>
          <w:tcPr>
            <w:tcW w:w="1265" w:type="dxa"/>
            <w:vAlign w:val="bottom"/>
          </w:tcPr>
          <w:p w14:paraId="6D5FFB30" w14:textId="4F14D60B" w:rsidR="007F3111" w:rsidRPr="00F342F7" w:rsidRDefault="007F3111" w:rsidP="007F3111">
            <w:pPr>
              <w:jc w:val="center"/>
              <w:rPr>
                <w:color w:val="000000"/>
                <w:sz w:val="18"/>
                <w:szCs w:val="18"/>
              </w:rPr>
            </w:pPr>
            <w:r w:rsidRPr="005C0C05">
              <w:rPr>
                <w:color w:val="000000"/>
                <w:sz w:val="18"/>
                <w:szCs w:val="18"/>
              </w:rPr>
              <w:t>-0.007-0.036</w:t>
            </w:r>
          </w:p>
        </w:tc>
        <w:tc>
          <w:tcPr>
            <w:tcW w:w="630" w:type="dxa"/>
            <w:vAlign w:val="bottom"/>
          </w:tcPr>
          <w:p w14:paraId="1634498E" w14:textId="3CAA49A0" w:rsidR="007F3111" w:rsidRPr="00260B68" w:rsidRDefault="007F3111" w:rsidP="007F3111">
            <w:pPr>
              <w:jc w:val="center"/>
              <w:rPr>
                <w:color w:val="000000"/>
                <w:sz w:val="18"/>
                <w:szCs w:val="18"/>
              </w:rPr>
            </w:pPr>
            <w:r w:rsidRPr="005C0C05">
              <w:rPr>
                <w:color w:val="000000"/>
                <w:sz w:val="18"/>
                <w:szCs w:val="18"/>
              </w:rPr>
              <w:t>2.438</w:t>
            </w:r>
          </w:p>
        </w:tc>
        <w:tc>
          <w:tcPr>
            <w:tcW w:w="720" w:type="dxa"/>
            <w:vAlign w:val="bottom"/>
          </w:tcPr>
          <w:p w14:paraId="6EF69125" w14:textId="04991D8E" w:rsidR="007F3111" w:rsidRPr="009E7464" w:rsidRDefault="007F3111" w:rsidP="007F3111">
            <w:pPr>
              <w:jc w:val="center"/>
              <w:rPr>
                <w:bCs/>
                <w:sz w:val="18"/>
                <w:szCs w:val="18"/>
              </w:rPr>
            </w:pPr>
            <w:r w:rsidRPr="009E7464">
              <w:rPr>
                <w:color w:val="000000"/>
                <w:sz w:val="18"/>
                <w:szCs w:val="18"/>
              </w:rPr>
              <w:t>-0.012</w:t>
            </w:r>
          </w:p>
        </w:tc>
        <w:tc>
          <w:tcPr>
            <w:tcW w:w="630" w:type="dxa"/>
            <w:vAlign w:val="bottom"/>
          </w:tcPr>
          <w:p w14:paraId="042B1A01" w14:textId="4DF0A3F5" w:rsidR="007F3111" w:rsidRPr="009E7464" w:rsidRDefault="007F3111" w:rsidP="007F3111">
            <w:pPr>
              <w:jc w:val="center"/>
              <w:rPr>
                <w:color w:val="000000"/>
                <w:sz w:val="18"/>
                <w:szCs w:val="18"/>
              </w:rPr>
            </w:pPr>
            <w:r w:rsidRPr="009E7464">
              <w:rPr>
                <w:color w:val="000000"/>
                <w:sz w:val="18"/>
                <w:szCs w:val="18"/>
              </w:rPr>
              <w:t>0.012</w:t>
            </w:r>
          </w:p>
        </w:tc>
        <w:tc>
          <w:tcPr>
            <w:tcW w:w="720" w:type="dxa"/>
            <w:vAlign w:val="bottom"/>
          </w:tcPr>
          <w:p w14:paraId="049138A9" w14:textId="4ED97A70" w:rsidR="007F3111" w:rsidRPr="009E7464" w:rsidRDefault="007F3111" w:rsidP="007F3111">
            <w:pPr>
              <w:jc w:val="center"/>
              <w:rPr>
                <w:color w:val="000000"/>
                <w:sz w:val="18"/>
                <w:szCs w:val="18"/>
              </w:rPr>
            </w:pPr>
            <w:r w:rsidRPr="009E7464">
              <w:rPr>
                <w:color w:val="000000"/>
                <w:sz w:val="18"/>
                <w:szCs w:val="18"/>
              </w:rPr>
              <w:t>-0.983</w:t>
            </w:r>
          </w:p>
        </w:tc>
        <w:tc>
          <w:tcPr>
            <w:tcW w:w="690" w:type="dxa"/>
            <w:vAlign w:val="bottom"/>
          </w:tcPr>
          <w:p w14:paraId="523769E2" w14:textId="56C6E79B" w:rsidR="007F3111" w:rsidRPr="009E7464" w:rsidRDefault="007F3111" w:rsidP="007F3111">
            <w:pPr>
              <w:jc w:val="center"/>
              <w:rPr>
                <w:color w:val="000000"/>
                <w:sz w:val="18"/>
                <w:szCs w:val="18"/>
              </w:rPr>
            </w:pPr>
            <w:r w:rsidRPr="009E7464">
              <w:rPr>
                <w:color w:val="000000"/>
                <w:sz w:val="18"/>
                <w:szCs w:val="18"/>
              </w:rPr>
              <w:t>0.326</w:t>
            </w:r>
          </w:p>
        </w:tc>
        <w:tc>
          <w:tcPr>
            <w:tcW w:w="1290" w:type="dxa"/>
            <w:vAlign w:val="bottom"/>
          </w:tcPr>
          <w:p w14:paraId="32E5EFAC" w14:textId="623D2CE6" w:rsidR="007F3111" w:rsidRPr="00B42A56" w:rsidRDefault="007F3111" w:rsidP="007F3111">
            <w:pPr>
              <w:jc w:val="center"/>
              <w:rPr>
                <w:color w:val="000000"/>
                <w:sz w:val="18"/>
                <w:szCs w:val="18"/>
              </w:rPr>
            </w:pPr>
            <w:r w:rsidRPr="00B42A56">
              <w:rPr>
                <w:color w:val="000000"/>
                <w:sz w:val="18"/>
                <w:szCs w:val="18"/>
              </w:rPr>
              <w:t>-0.036-0.012</w:t>
            </w:r>
          </w:p>
        </w:tc>
        <w:tc>
          <w:tcPr>
            <w:tcW w:w="630" w:type="dxa"/>
            <w:vAlign w:val="bottom"/>
          </w:tcPr>
          <w:p w14:paraId="3A287AE4" w14:textId="237154A1" w:rsidR="007F3111" w:rsidRPr="00170D2A" w:rsidRDefault="007F3111" w:rsidP="007F3111">
            <w:pPr>
              <w:jc w:val="center"/>
              <w:rPr>
                <w:color w:val="000000"/>
                <w:sz w:val="18"/>
                <w:szCs w:val="18"/>
              </w:rPr>
            </w:pPr>
            <w:r w:rsidRPr="00170D2A">
              <w:rPr>
                <w:color w:val="000000"/>
                <w:sz w:val="18"/>
                <w:szCs w:val="18"/>
              </w:rPr>
              <w:t>1.330</w:t>
            </w:r>
          </w:p>
        </w:tc>
      </w:tr>
      <w:tr w:rsidR="007F3111" w:rsidRPr="003F4693" w14:paraId="0E22B0BB" w14:textId="77777777" w:rsidTr="00C525B0">
        <w:trPr>
          <w:trHeight w:val="193"/>
        </w:trPr>
        <w:tc>
          <w:tcPr>
            <w:tcW w:w="1907" w:type="dxa"/>
            <w:vAlign w:val="bottom"/>
          </w:tcPr>
          <w:p w14:paraId="08702701" w14:textId="77777777" w:rsidR="007F3111" w:rsidRPr="00260B68" w:rsidRDefault="007F3111" w:rsidP="007F3111">
            <w:pPr>
              <w:jc w:val="center"/>
              <w:rPr>
                <w:bCs/>
                <w:sz w:val="16"/>
                <w:szCs w:val="16"/>
              </w:rPr>
            </w:pPr>
            <w:r w:rsidRPr="00260B68">
              <w:rPr>
                <w:color w:val="000000"/>
                <w:sz w:val="16"/>
                <w:szCs w:val="16"/>
              </w:rPr>
              <w:t xml:space="preserve">Fusiform                       </w:t>
            </w:r>
          </w:p>
        </w:tc>
        <w:tc>
          <w:tcPr>
            <w:tcW w:w="698" w:type="dxa"/>
            <w:vAlign w:val="bottom"/>
          </w:tcPr>
          <w:p w14:paraId="5194F8B3" w14:textId="4006C732" w:rsidR="007F3111" w:rsidRPr="005C0C05" w:rsidRDefault="007F3111" w:rsidP="007F3111">
            <w:pPr>
              <w:jc w:val="center"/>
              <w:rPr>
                <w:bCs/>
                <w:sz w:val="18"/>
                <w:szCs w:val="18"/>
              </w:rPr>
            </w:pPr>
            <w:r w:rsidRPr="005C0C05">
              <w:rPr>
                <w:color w:val="000000"/>
                <w:sz w:val="18"/>
                <w:szCs w:val="18"/>
              </w:rPr>
              <w:t>-0.024</w:t>
            </w:r>
          </w:p>
        </w:tc>
        <w:tc>
          <w:tcPr>
            <w:tcW w:w="630" w:type="dxa"/>
            <w:vAlign w:val="bottom"/>
          </w:tcPr>
          <w:p w14:paraId="5B15D2BA" w14:textId="34CCB9E6" w:rsidR="007F3111" w:rsidRPr="005C0C05" w:rsidRDefault="007F3111" w:rsidP="007F3111">
            <w:pPr>
              <w:jc w:val="center"/>
              <w:rPr>
                <w:bCs/>
                <w:sz w:val="18"/>
                <w:szCs w:val="18"/>
              </w:rPr>
            </w:pPr>
            <w:r w:rsidRPr="005C0C05">
              <w:rPr>
                <w:color w:val="000000"/>
                <w:sz w:val="18"/>
                <w:szCs w:val="18"/>
              </w:rPr>
              <w:t>0.016</w:t>
            </w:r>
          </w:p>
        </w:tc>
        <w:tc>
          <w:tcPr>
            <w:tcW w:w="720" w:type="dxa"/>
            <w:vAlign w:val="bottom"/>
          </w:tcPr>
          <w:p w14:paraId="6F421264" w14:textId="21B5E197" w:rsidR="007F3111" w:rsidRPr="005C0C05" w:rsidRDefault="007F3111" w:rsidP="007F3111">
            <w:pPr>
              <w:jc w:val="center"/>
              <w:rPr>
                <w:bCs/>
                <w:sz w:val="18"/>
                <w:szCs w:val="18"/>
              </w:rPr>
            </w:pPr>
            <w:r w:rsidRPr="005C0C05">
              <w:rPr>
                <w:color w:val="000000"/>
                <w:sz w:val="18"/>
                <w:szCs w:val="18"/>
              </w:rPr>
              <w:t>-1.466</w:t>
            </w:r>
          </w:p>
        </w:tc>
        <w:tc>
          <w:tcPr>
            <w:tcW w:w="625" w:type="dxa"/>
            <w:vAlign w:val="bottom"/>
          </w:tcPr>
          <w:p w14:paraId="54C88AF3" w14:textId="554BA4CA" w:rsidR="007F3111" w:rsidRPr="005C0C05" w:rsidRDefault="007F3111" w:rsidP="007F3111">
            <w:pPr>
              <w:jc w:val="center"/>
              <w:rPr>
                <w:bCs/>
                <w:sz w:val="18"/>
                <w:szCs w:val="18"/>
              </w:rPr>
            </w:pPr>
            <w:r w:rsidRPr="005C0C05">
              <w:rPr>
                <w:color w:val="000000"/>
                <w:sz w:val="18"/>
                <w:szCs w:val="18"/>
              </w:rPr>
              <w:t>0.143</w:t>
            </w:r>
          </w:p>
        </w:tc>
        <w:tc>
          <w:tcPr>
            <w:tcW w:w="1265" w:type="dxa"/>
            <w:vAlign w:val="bottom"/>
          </w:tcPr>
          <w:p w14:paraId="2C877999" w14:textId="0D4A1DF3" w:rsidR="007F3111" w:rsidRPr="00F342F7" w:rsidRDefault="007F3111" w:rsidP="007F3111">
            <w:pPr>
              <w:jc w:val="center"/>
              <w:rPr>
                <w:color w:val="000000"/>
                <w:sz w:val="18"/>
                <w:szCs w:val="18"/>
              </w:rPr>
            </w:pPr>
            <w:r w:rsidRPr="005C0C05">
              <w:rPr>
                <w:color w:val="000000"/>
                <w:sz w:val="18"/>
                <w:szCs w:val="18"/>
              </w:rPr>
              <w:t>-0.055-0.008</w:t>
            </w:r>
          </w:p>
        </w:tc>
        <w:tc>
          <w:tcPr>
            <w:tcW w:w="630" w:type="dxa"/>
            <w:vAlign w:val="bottom"/>
          </w:tcPr>
          <w:p w14:paraId="6450BCF2" w14:textId="12A66C3C" w:rsidR="007F3111" w:rsidRPr="00260B68" w:rsidRDefault="007F3111" w:rsidP="007F3111">
            <w:pPr>
              <w:jc w:val="center"/>
              <w:rPr>
                <w:color w:val="000000"/>
                <w:sz w:val="18"/>
                <w:szCs w:val="18"/>
              </w:rPr>
            </w:pPr>
            <w:r w:rsidRPr="005C0C05">
              <w:rPr>
                <w:color w:val="000000"/>
                <w:sz w:val="18"/>
                <w:szCs w:val="18"/>
              </w:rPr>
              <w:t>1.337</w:t>
            </w:r>
          </w:p>
        </w:tc>
        <w:tc>
          <w:tcPr>
            <w:tcW w:w="720" w:type="dxa"/>
            <w:vAlign w:val="bottom"/>
          </w:tcPr>
          <w:p w14:paraId="086D6C01" w14:textId="25DF0659" w:rsidR="007F3111" w:rsidRPr="009E7464" w:rsidRDefault="007F3111" w:rsidP="007F3111">
            <w:pPr>
              <w:jc w:val="center"/>
              <w:rPr>
                <w:bCs/>
                <w:sz w:val="18"/>
                <w:szCs w:val="18"/>
              </w:rPr>
            </w:pPr>
            <w:r w:rsidRPr="009E7464">
              <w:rPr>
                <w:color w:val="000000"/>
                <w:sz w:val="18"/>
                <w:szCs w:val="18"/>
              </w:rPr>
              <w:t>0.003</w:t>
            </w:r>
          </w:p>
        </w:tc>
        <w:tc>
          <w:tcPr>
            <w:tcW w:w="630" w:type="dxa"/>
            <w:vAlign w:val="bottom"/>
          </w:tcPr>
          <w:p w14:paraId="68D51EE7" w14:textId="3391378C" w:rsidR="007F3111" w:rsidRPr="009E7464" w:rsidRDefault="007F3111" w:rsidP="007F3111">
            <w:pPr>
              <w:jc w:val="center"/>
              <w:rPr>
                <w:color w:val="000000"/>
                <w:sz w:val="18"/>
                <w:szCs w:val="18"/>
              </w:rPr>
            </w:pPr>
            <w:r w:rsidRPr="009E7464">
              <w:rPr>
                <w:color w:val="000000"/>
                <w:sz w:val="18"/>
                <w:szCs w:val="18"/>
              </w:rPr>
              <w:t>0.018</w:t>
            </w:r>
          </w:p>
        </w:tc>
        <w:tc>
          <w:tcPr>
            <w:tcW w:w="720" w:type="dxa"/>
            <w:vAlign w:val="bottom"/>
          </w:tcPr>
          <w:p w14:paraId="530F7B21" w14:textId="34E835F6" w:rsidR="007F3111" w:rsidRPr="009E7464" w:rsidRDefault="007F3111" w:rsidP="007F3111">
            <w:pPr>
              <w:jc w:val="center"/>
              <w:rPr>
                <w:color w:val="000000"/>
                <w:sz w:val="18"/>
                <w:szCs w:val="18"/>
              </w:rPr>
            </w:pPr>
            <w:r w:rsidRPr="009E7464">
              <w:rPr>
                <w:color w:val="000000"/>
                <w:sz w:val="18"/>
                <w:szCs w:val="18"/>
              </w:rPr>
              <w:t>0.167</w:t>
            </w:r>
          </w:p>
        </w:tc>
        <w:tc>
          <w:tcPr>
            <w:tcW w:w="690" w:type="dxa"/>
            <w:vAlign w:val="bottom"/>
          </w:tcPr>
          <w:p w14:paraId="13F37A75" w14:textId="6278D2A6" w:rsidR="007F3111" w:rsidRPr="009E7464" w:rsidRDefault="007F3111" w:rsidP="007F3111">
            <w:pPr>
              <w:jc w:val="center"/>
              <w:rPr>
                <w:color w:val="000000"/>
                <w:sz w:val="18"/>
                <w:szCs w:val="18"/>
              </w:rPr>
            </w:pPr>
            <w:r w:rsidRPr="009E7464">
              <w:rPr>
                <w:color w:val="000000"/>
                <w:sz w:val="18"/>
                <w:szCs w:val="18"/>
              </w:rPr>
              <w:t>0.868</w:t>
            </w:r>
          </w:p>
        </w:tc>
        <w:tc>
          <w:tcPr>
            <w:tcW w:w="1290" w:type="dxa"/>
            <w:vAlign w:val="bottom"/>
          </w:tcPr>
          <w:p w14:paraId="7EAD8955" w14:textId="21FB202D" w:rsidR="007F3111" w:rsidRPr="00B42A56" w:rsidRDefault="007F3111" w:rsidP="007F3111">
            <w:pPr>
              <w:jc w:val="center"/>
              <w:rPr>
                <w:color w:val="000000"/>
                <w:sz w:val="18"/>
                <w:szCs w:val="18"/>
              </w:rPr>
            </w:pPr>
            <w:r w:rsidRPr="00B42A56">
              <w:rPr>
                <w:color w:val="000000"/>
                <w:sz w:val="18"/>
                <w:szCs w:val="18"/>
              </w:rPr>
              <w:t>-0.033-0.039</w:t>
            </w:r>
          </w:p>
        </w:tc>
        <w:tc>
          <w:tcPr>
            <w:tcW w:w="630" w:type="dxa"/>
            <w:vAlign w:val="bottom"/>
          </w:tcPr>
          <w:p w14:paraId="627A6FDF" w14:textId="1F63F109" w:rsidR="007F3111" w:rsidRPr="00170D2A" w:rsidRDefault="007F3111" w:rsidP="007F3111">
            <w:pPr>
              <w:jc w:val="center"/>
              <w:rPr>
                <w:color w:val="000000"/>
                <w:sz w:val="18"/>
                <w:szCs w:val="18"/>
              </w:rPr>
            </w:pPr>
            <w:r w:rsidRPr="00170D2A">
              <w:rPr>
                <w:color w:val="000000"/>
                <w:sz w:val="18"/>
                <w:szCs w:val="18"/>
              </w:rPr>
              <w:t>2.881</w:t>
            </w:r>
          </w:p>
        </w:tc>
      </w:tr>
      <w:tr w:rsidR="007F3111" w:rsidRPr="003F4693" w14:paraId="6D3D7503" w14:textId="77777777" w:rsidTr="00C525B0">
        <w:trPr>
          <w:trHeight w:val="193"/>
        </w:trPr>
        <w:tc>
          <w:tcPr>
            <w:tcW w:w="1907" w:type="dxa"/>
            <w:vAlign w:val="bottom"/>
          </w:tcPr>
          <w:p w14:paraId="63E2ACEE" w14:textId="77777777" w:rsidR="007F3111" w:rsidRPr="00260B68" w:rsidRDefault="007F3111" w:rsidP="007F3111">
            <w:pPr>
              <w:jc w:val="center"/>
              <w:rPr>
                <w:bCs/>
                <w:sz w:val="16"/>
                <w:szCs w:val="16"/>
              </w:rPr>
            </w:pPr>
            <w:r w:rsidRPr="00260B68">
              <w:rPr>
                <w:color w:val="000000"/>
                <w:sz w:val="16"/>
                <w:szCs w:val="16"/>
              </w:rPr>
              <w:t xml:space="preserve">Inferior parietal               </w:t>
            </w:r>
          </w:p>
        </w:tc>
        <w:tc>
          <w:tcPr>
            <w:tcW w:w="698" w:type="dxa"/>
            <w:vAlign w:val="bottom"/>
          </w:tcPr>
          <w:p w14:paraId="0A110CBE" w14:textId="3F637696" w:rsidR="007F3111" w:rsidRPr="005C0C05" w:rsidRDefault="007F3111" w:rsidP="007F3111">
            <w:pPr>
              <w:jc w:val="center"/>
              <w:rPr>
                <w:bCs/>
                <w:sz w:val="18"/>
                <w:szCs w:val="18"/>
              </w:rPr>
            </w:pPr>
            <w:r w:rsidRPr="005C0C05">
              <w:rPr>
                <w:color w:val="000000"/>
                <w:sz w:val="18"/>
                <w:szCs w:val="18"/>
              </w:rPr>
              <w:t>-0.011</w:t>
            </w:r>
          </w:p>
        </w:tc>
        <w:tc>
          <w:tcPr>
            <w:tcW w:w="630" w:type="dxa"/>
            <w:vAlign w:val="bottom"/>
          </w:tcPr>
          <w:p w14:paraId="4B22862D" w14:textId="72B97741" w:rsidR="007F3111" w:rsidRPr="005C0C05" w:rsidRDefault="007F3111" w:rsidP="007F3111">
            <w:pPr>
              <w:jc w:val="center"/>
              <w:rPr>
                <w:bCs/>
                <w:sz w:val="18"/>
                <w:szCs w:val="18"/>
              </w:rPr>
            </w:pPr>
            <w:r w:rsidRPr="005C0C05">
              <w:rPr>
                <w:color w:val="000000"/>
                <w:sz w:val="18"/>
                <w:szCs w:val="18"/>
              </w:rPr>
              <w:t>0.022</w:t>
            </w:r>
          </w:p>
        </w:tc>
        <w:tc>
          <w:tcPr>
            <w:tcW w:w="720" w:type="dxa"/>
            <w:vAlign w:val="bottom"/>
          </w:tcPr>
          <w:p w14:paraId="06824C2F" w14:textId="1B77C15E" w:rsidR="007F3111" w:rsidRPr="005C0C05" w:rsidRDefault="007F3111" w:rsidP="007F3111">
            <w:pPr>
              <w:jc w:val="center"/>
              <w:rPr>
                <w:bCs/>
                <w:sz w:val="18"/>
                <w:szCs w:val="18"/>
              </w:rPr>
            </w:pPr>
            <w:r w:rsidRPr="005C0C05">
              <w:rPr>
                <w:color w:val="000000"/>
                <w:sz w:val="18"/>
                <w:szCs w:val="18"/>
              </w:rPr>
              <w:t>-0.498</w:t>
            </w:r>
          </w:p>
        </w:tc>
        <w:tc>
          <w:tcPr>
            <w:tcW w:w="625" w:type="dxa"/>
            <w:vAlign w:val="bottom"/>
          </w:tcPr>
          <w:p w14:paraId="4FB166C3" w14:textId="66A100A6" w:rsidR="007F3111" w:rsidRPr="005C0C05" w:rsidRDefault="007F3111" w:rsidP="007F3111">
            <w:pPr>
              <w:jc w:val="center"/>
              <w:rPr>
                <w:bCs/>
                <w:sz w:val="18"/>
                <w:szCs w:val="18"/>
              </w:rPr>
            </w:pPr>
            <w:r w:rsidRPr="005C0C05">
              <w:rPr>
                <w:color w:val="000000"/>
                <w:sz w:val="18"/>
                <w:szCs w:val="18"/>
              </w:rPr>
              <w:t>0.619</w:t>
            </w:r>
          </w:p>
        </w:tc>
        <w:tc>
          <w:tcPr>
            <w:tcW w:w="1265" w:type="dxa"/>
            <w:vAlign w:val="bottom"/>
          </w:tcPr>
          <w:p w14:paraId="63C02FD0" w14:textId="06B721FB" w:rsidR="007F3111" w:rsidRPr="00F342F7" w:rsidRDefault="007F3111" w:rsidP="007F3111">
            <w:pPr>
              <w:jc w:val="center"/>
              <w:rPr>
                <w:color w:val="000000"/>
                <w:sz w:val="18"/>
                <w:szCs w:val="18"/>
              </w:rPr>
            </w:pPr>
            <w:r w:rsidRPr="005C0C05">
              <w:rPr>
                <w:color w:val="000000"/>
                <w:sz w:val="18"/>
                <w:szCs w:val="18"/>
              </w:rPr>
              <w:t>-0.054-0.032</w:t>
            </w:r>
          </w:p>
        </w:tc>
        <w:tc>
          <w:tcPr>
            <w:tcW w:w="630" w:type="dxa"/>
            <w:vAlign w:val="bottom"/>
          </w:tcPr>
          <w:p w14:paraId="5EF72AC2" w14:textId="0F501D17" w:rsidR="007F3111" w:rsidRPr="00260B68" w:rsidRDefault="007F3111" w:rsidP="007F3111">
            <w:pPr>
              <w:jc w:val="center"/>
              <w:rPr>
                <w:color w:val="000000"/>
                <w:sz w:val="18"/>
                <w:szCs w:val="18"/>
              </w:rPr>
            </w:pPr>
            <w:r w:rsidRPr="005C0C05">
              <w:rPr>
                <w:color w:val="000000"/>
                <w:sz w:val="18"/>
                <w:szCs w:val="18"/>
              </w:rPr>
              <w:t>2.957</w:t>
            </w:r>
          </w:p>
        </w:tc>
        <w:tc>
          <w:tcPr>
            <w:tcW w:w="720" w:type="dxa"/>
            <w:vAlign w:val="bottom"/>
          </w:tcPr>
          <w:p w14:paraId="4B303968" w14:textId="43F0899D" w:rsidR="007F3111" w:rsidRPr="009E7464" w:rsidRDefault="007F3111" w:rsidP="007F3111">
            <w:pPr>
              <w:jc w:val="center"/>
              <w:rPr>
                <w:bCs/>
                <w:sz w:val="18"/>
                <w:szCs w:val="18"/>
              </w:rPr>
            </w:pPr>
            <w:r w:rsidRPr="009E7464">
              <w:rPr>
                <w:color w:val="000000"/>
                <w:sz w:val="18"/>
                <w:szCs w:val="18"/>
              </w:rPr>
              <w:t>-0.025</w:t>
            </w:r>
          </w:p>
        </w:tc>
        <w:tc>
          <w:tcPr>
            <w:tcW w:w="630" w:type="dxa"/>
            <w:vAlign w:val="bottom"/>
          </w:tcPr>
          <w:p w14:paraId="141717F6" w14:textId="00416416" w:rsidR="007F3111" w:rsidRPr="009E7464" w:rsidRDefault="007F3111" w:rsidP="007F3111">
            <w:pPr>
              <w:jc w:val="center"/>
              <w:rPr>
                <w:color w:val="000000"/>
                <w:sz w:val="18"/>
                <w:szCs w:val="18"/>
              </w:rPr>
            </w:pPr>
            <w:r w:rsidRPr="009E7464">
              <w:rPr>
                <w:color w:val="000000"/>
                <w:sz w:val="18"/>
                <w:szCs w:val="18"/>
              </w:rPr>
              <w:t>0.025</w:t>
            </w:r>
          </w:p>
        </w:tc>
        <w:tc>
          <w:tcPr>
            <w:tcW w:w="720" w:type="dxa"/>
            <w:vAlign w:val="bottom"/>
          </w:tcPr>
          <w:p w14:paraId="54FEEF4A" w14:textId="67BFDF93" w:rsidR="007F3111" w:rsidRPr="009E7464" w:rsidRDefault="007F3111" w:rsidP="007F3111">
            <w:pPr>
              <w:jc w:val="center"/>
              <w:rPr>
                <w:color w:val="000000"/>
                <w:sz w:val="18"/>
                <w:szCs w:val="18"/>
              </w:rPr>
            </w:pPr>
            <w:r w:rsidRPr="009E7464">
              <w:rPr>
                <w:color w:val="000000"/>
                <w:sz w:val="18"/>
                <w:szCs w:val="18"/>
              </w:rPr>
              <w:t>-0.996</w:t>
            </w:r>
          </w:p>
        </w:tc>
        <w:tc>
          <w:tcPr>
            <w:tcW w:w="690" w:type="dxa"/>
            <w:vAlign w:val="bottom"/>
          </w:tcPr>
          <w:p w14:paraId="532EC931" w14:textId="2373A48F" w:rsidR="007F3111" w:rsidRPr="009E7464" w:rsidRDefault="007F3111" w:rsidP="007F3111">
            <w:pPr>
              <w:jc w:val="center"/>
              <w:rPr>
                <w:color w:val="000000"/>
                <w:sz w:val="18"/>
                <w:szCs w:val="18"/>
              </w:rPr>
            </w:pPr>
            <w:r w:rsidRPr="009E7464">
              <w:rPr>
                <w:color w:val="000000"/>
                <w:sz w:val="18"/>
                <w:szCs w:val="18"/>
              </w:rPr>
              <w:t>0.319</w:t>
            </w:r>
          </w:p>
        </w:tc>
        <w:tc>
          <w:tcPr>
            <w:tcW w:w="1290" w:type="dxa"/>
            <w:vAlign w:val="bottom"/>
          </w:tcPr>
          <w:p w14:paraId="44E93870" w14:textId="48FC9B41" w:rsidR="007F3111" w:rsidRPr="00B42A56" w:rsidRDefault="007F3111" w:rsidP="007F3111">
            <w:pPr>
              <w:jc w:val="center"/>
              <w:rPr>
                <w:color w:val="000000"/>
                <w:sz w:val="18"/>
                <w:szCs w:val="18"/>
              </w:rPr>
            </w:pPr>
            <w:r w:rsidRPr="00B42A56">
              <w:rPr>
                <w:color w:val="000000"/>
                <w:sz w:val="18"/>
                <w:szCs w:val="18"/>
              </w:rPr>
              <w:t>-0.075-0.024</w:t>
            </w:r>
          </w:p>
        </w:tc>
        <w:tc>
          <w:tcPr>
            <w:tcW w:w="630" w:type="dxa"/>
            <w:vAlign w:val="bottom"/>
          </w:tcPr>
          <w:p w14:paraId="42270025" w14:textId="44766EC8" w:rsidR="007F3111" w:rsidRPr="00170D2A" w:rsidRDefault="007F3111" w:rsidP="007F3111">
            <w:pPr>
              <w:jc w:val="center"/>
              <w:rPr>
                <w:color w:val="000000"/>
                <w:sz w:val="18"/>
                <w:szCs w:val="18"/>
              </w:rPr>
            </w:pPr>
            <w:r w:rsidRPr="00170D2A">
              <w:rPr>
                <w:color w:val="000000"/>
                <w:sz w:val="18"/>
                <w:szCs w:val="18"/>
              </w:rPr>
              <w:t>4.306</w:t>
            </w:r>
          </w:p>
        </w:tc>
      </w:tr>
      <w:tr w:rsidR="007F3111" w:rsidRPr="003F4693" w14:paraId="2AB58723" w14:textId="77777777" w:rsidTr="00C525B0">
        <w:trPr>
          <w:trHeight w:val="206"/>
        </w:trPr>
        <w:tc>
          <w:tcPr>
            <w:tcW w:w="1907" w:type="dxa"/>
            <w:vAlign w:val="bottom"/>
          </w:tcPr>
          <w:p w14:paraId="69BEF1AB" w14:textId="77777777" w:rsidR="007F3111" w:rsidRPr="00260B68" w:rsidRDefault="007F3111" w:rsidP="007F3111">
            <w:pPr>
              <w:jc w:val="center"/>
              <w:rPr>
                <w:bCs/>
                <w:sz w:val="16"/>
                <w:szCs w:val="16"/>
              </w:rPr>
            </w:pPr>
            <w:r w:rsidRPr="00260B68">
              <w:rPr>
                <w:color w:val="000000"/>
                <w:sz w:val="16"/>
                <w:szCs w:val="16"/>
              </w:rPr>
              <w:t xml:space="preserve">Inferior temporal               </w:t>
            </w:r>
          </w:p>
        </w:tc>
        <w:tc>
          <w:tcPr>
            <w:tcW w:w="698" w:type="dxa"/>
            <w:vAlign w:val="bottom"/>
          </w:tcPr>
          <w:p w14:paraId="5D4A1771" w14:textId="2744AB9C" w:rsidR="007F3111" w:rsidRPr="005C0C05" w:rsidRDefault="007F3111" w:rsidP="007F3111">
            <w:pPr>
              <w:jc w:val="center"/>
              <w:rPr>
                <w:bCs/>
                <w:sz w:val="18"/>
                <w:szCs w:val="18"/>
              </w:rPr>
            </w:pPr>
            <w:r w:rsidRPr="005C0C05">
              <w:rPr>
                <w:color w:val="000000"/>
                <w:sz w:val="18"/>
                <w:szCs w:val="18"/>
              </w:rPr>
              <w:t>0.026</w:t>
            </w:r>
          </w:p>
        </w:tc>
        <w:tc>
          <w:tcPr>
            <w:tcW w:w="630" w:type="dxa"/>
            <w:vAlign w:val="bottom"/>
          </w:tcPr>
          <w:p w14:paraId="7E724095" w14:textId="6F999B9A" w:rsidR="007F3111" w:rsidRPr="005C0C05" w:rsidRDefault="007F3111" w:rsidP="007F3111">
            <w:pPr>
              <w:jc w:val="center"/>
              <w:rPr>
                <w:bCs/>
                <w:sz w:val="18"/>
                <w:szCs w:val="18"/>
              </w:rPr>
            </w:pPr>
            <w:r w:rsidRPr="005C0C05">
              <w:rPr>
                <w:color w:val="000000"/>
                <w:sz w:val="18"/>
                <w:szCs w:val="18"/>
              </w:rPr>
              <w:t>0.016</w:t>
            </w:r>
          </w:p>
        </w:tc>
        <w:tc>
          <w:tcPr>
            <w:tcW w:w="720" w:type="dxa"/>
            <w:vAlign w:val="bottom"/>
          </w:tcPr>
          <w:p w14:paraId="0024A1F9" w14:textId="7C15F2A8" w:rsidR="007F3111" w:rsidRPr="005C0C05" w:rsidRDefault="007F3111" w:rsidP="007F3111">
            <w:pPr>
              <w:jc w:val="center"/>
              <w:rPr>
                <w:bCs/>
                <w:sz w:val="18"/>
                <w:szCs w:val="18"/>
              </w:rPr>
            </w:pPr>
            <w:r w:rsidRPr="005C0C05">
              <w:rPr>
                <w:color w:val="000000"/>
                <w:sz w:val="18"/>
                <w:szCs w:val="18"/>
              </w:rPr>
              <w:t>1.625</w:t>
            </w:r>
          </w:p>
        </w:tc>
        <w:tc>
          <w:tcPr>
            <w:tcW w:w="625" w:type="dxa"/>
            <w:vAlign w:val="bottom"/>
          </w:tcPr>
          <w:p w14:paraId="18667B17" w14:textId="51FA255F" w:rsidR="007F3111" w:rsidRPr="005C0C05" w:rsidRDefault="007F3111" w:rsidP="007F3111">
            <w:pPr>
              <w:jc w:val="center"/>
              <w:rPr>
                <w:bCs/>
                <w:sz w:val="18"/>
                <w:szCs w:val="18"/>
              </w:rPr>
            </w:pPr>
            <w:r w:rsidRPr="005C0C05">
              <w:rPr>
                <w:color w:val="000000"/>
                <w:sz w:val="18"/>
                <w:szCs w:val="18"/>
              </w:rPr>
              <w:t>0.104</w:t>
            </w:r>
          </w:p>
        </w:tc>
        <w:tc>
          <w:tcPr>
            <w:tcW w:w="1265" w:type="dxa"/>
            <w:vAlign w:val="bottom"/>
          </w:tcPr>
          <w:p w14:paraId="2E8CEC96" w14:textId="1E3561A5" w:rsidR="007F3111" w:rsidRPr="00F342F7" w:rsidRDefault="007F3111" w:rsidP="007F3111">
            <w:pPr>
              <w:jc w:val="center"/>
              <w:rPr>
                <w:color w:val="000000"/>
                <w:sz w:val="18"/>
                <w:szCs w:val="18"/>
              </w:rPr>
            </w:pPr>
            <w:r w:rsidRPr="005C0C05">
              <w:rPr>
                <w:color w:val="000000"/>
                <w:sz w:val="18"/>
                <w:szCs w:val="18"/>
              </w:rPr>
              <w:t>-0.005-0.057</w:t>
            </w:r>
          </w:p>
        </w:tc>
        <w:tc>
          <w:tcPr>
            <w:tcW w:w="630" w:type="dxa"/>
            <w:vAlign w:val="bottom"/>
          </w:tcPr>
          <w:p w14:paraId="6F5D066B" w14:textId="0A602362" w:rsidR="007F3111" w:rsidRPr="00260B68" w:rsidRDefault="007F3111" w:rsidP="007F3111">
            <w:pPr>
              <w:jc w:val="center"/>
              <w:rPr>
                <w:color w:val="000000"/>
                <w:sz w:val="18"/>
                <w:szCs w:val="18"/>
              </w:rPr>
            </w:pPr>
            <w:r w:rsidRPr="005C0C05">
              <w:rPr>
                <w:color w:val="000000"/>
                <w:sz w:val="18"/>
                <w:szCs w:val="18"/>
              </w:rPr>
              <w:t>4.778</w:t>
            </w:r>
          </w:p>
        </w:tc>
        <w:tc>
          <w:tcPr>
            <w:tcW w:w="720" w:type="dxa"/>
            <w:vAlign w:val="bottom"/>
          </w:tcPr>
          <w:p w14:paraId="5ECC37AC" w14:textId="1B205310" w:rsidR="007F3111" w:rsidRPr="009E7464" w:rsidRDefault="007F3111" w:rsidP="007F3111">
            <w:pPr>
              <w:jc w:val="center"/>
              <w:rPr>
                <w:bCs/>
                <w:sz w:val="18"/>
                <w:szCs w:val="18"/>
              </w:rPr>
            </w:pPr>
            <w:r w:rsidRPr="009E7464">
              <w:rPr>
                <w:color w:val="000000"/>
                <w:sz w:val="18"/>
                <w:szCs w:val="18"/>
              </w:rPr>
              <w:t>-0.042</w:t>
            </w:r>
          </w:p>
        </w:tc>
        <w:tc>
          <w:tcPr>
            <w:tcW w:w="630" w:type="dxa"/>
            <w:vAlign w:val="bottom"/>
          </w:tcPr>
          <w:p w14:paraId="5B80A49D" w14:textId="46144FFC" w:rsidR="007F3111" w:rsidRPr="009E7464" w:rsidRDefault="007F3111" w:rsidP="007F3111">
            <w:pPr>
              <w:jc w:val="center"/>
              <w:rPr>
                <w:color w:val="000000"/>
                <w:sz w:val="18"/>
                <w:szCs w:val="18"/>
              </w:rPr>
            </w:pPr>
            <w:r w:rsidRPr="009E7464">
              <w:rPr>
                <w:color w:val="000000"/>
                <w:sz w:val="18"/>
                <w:szCs w:val="18"/>
              </w:rPr>
              <w:t>0.018</w:t>
            </w:r>
          </w:p>
        </w:tc>
        <w:tc>
          <w:tcPr>
            <w:tcW w:w="720" w:type="dxa"/>
            <w:vAlign w:val="bottom"/>
          </w:tcPr>
          <w:p w14:paraId="713800C9" w14:textId="72A4D391" w:rsidR="007F3111" w:rsidRPr="009E7464" w:rsidRDefault="007F3111" w:rsidP="007F3111">
            <w:pPr>
              <w:jc w:val="center"/>
              <w:rPr>
                <w:color w:val="000000"/>
                <w:sz w:val="18"/>
                <w:szCs w:val="18"/>
              </w:rPr>
            </w:pPr>
            <w:r w:rsidRPr="009E7464">
              <w:rPr>
                <w:color w:val="000000"/>
                <w:sz w:val="18"/>
                <w:szCs w:val="18"/>
              </w:rPr>
              <w:t>-2.333</w:t>
            </w:r>
          </w:p>
        </w:tc>
        <w:tc>
          <w:tcPr>
            <w:tcW w:w="690" w:type="dxa"/>
            <w:vAlign w:val="bottom"/>
          </w:tcPr>
          <w:p w14:paraId="0C83127D" w14:textId="3FB279D0" w:rsidR="007F3111" w:rsidRPr="009E7464" w:rsidRDefault="007F3111" w:rsidP="007F3111">
            <w:pPr>
              <w:jc w:val="center"/>
              <w:rPr>
                <w:color w:val="000000"/>
                <w:sz w:val="18"/>
                <w:szCs w:val="18"/>
              </w:rPr>
            </w:pPr>
            <w:r w:rsidRPr="009E7464">
              <w:rPr>
                <w:color w:val="000000"/>
                <w:sz w:val="18"/>
                <w:szCs w:val="18"/>
              </w:rPr>
              <w:t>0.020</w:t>
            </w:r>
          </w:p>
        </w:tc>
        <w:tc>
          <w:tcPr>
            <w:tcW w:w="1290" w:type="dxa"/>
            <w:vAlign w:val="bottom"/>
          </w:tcPr>
          <w:p w14:paraId="1B68F571" w14:textId="400E6FF7" w:rsidR="007F3111" w:rsidRPr="00B42A56" w:rsidRDefault="007F3111" w:rsidP="007F3111">
            <w:pPr>
              <w:jc w:val="center"/>
              <w:rPr>
                <w:color w:val="000000"/>
                <w:sz w:val="18"/>
                <w:szCs w:val="18"/>
              </w:rPr>
            </w:pPr>
            <w:r w:rsidRPr="00B42A56">
              <w:rPr>
                <w:color w:val="000000"/>
                <w:sz w:val="18"/>
                <w:szCs w:val="18"/>
              </w:rPr>
              <w:t>-0.078--0.007</w:t>
            </w:r>
          </w:p>
        </w:tc>
        <w:tc>
          <w:tcPr>
            <w:tcW w:w="630" w:type="dxa"/>
            <w:vAlign w:val="bottom"/>
          </w:tcPr>
          <w:p w14:paraId="249CB416" w14:textId="150CD8D5" w:rsidR="007F3111" w:rsidRPr="00170D2A" w:rsidRDefault="007F3111" w:rsidP="007F3111">
            <w:pPr>
              <w:jc w:val="center"/>
              <w:rPr>
                <w:color w:val="000000"/>
                <w:sz w:val="18"/>
                <w:szCs w:val="18"/>
              </w:rPr>
            </w:pPr>
            <w:r w:rsidRPr="00170D2A">
              <w:rPr>
                <w:color w:val="000000"/>
                <w:sz w:val="18"/>
                <w:szCs w:val="18"/>
              </w:rPr>
              <w:t>2.619</w:t>
            </w:r>
          </w:p>
        </w:tc>
      </w:tr>
      <w:tr w:rsidR="007F3111" w:rsidRPr="003F4693" w14:paraId="46BF3626" w14:textId="77777777" w:rsidTr="00C525B0">
        <w:trPr>
          <w:trHeight w:val="193"/>
        </w:trPr>
        <w:tc>
          <w:tcPr>
            <w:tcW w:w="1907" w:type="dxa"/>
            <w:vAlign w:val="bottom"/>
          </w:tcPr>
          <w:p w14:paraId="110E06B6" w14:textId="77777777" w:rsidR="007F3111" w:rsidRPr="00260B68" w:rsidRDefault="007F3111" w:rsidP="007F3111">
            <w:pPr>
              <w:jc w:val="center"/>
              <w:rPr>
                <w:bCs/>
                <w:sz w:val="16"/>
                <w:szCs w:val="16"/>
              </w:rPr>
            </w:pPr>
            <w:r w:rsidRPr="00260B68">
              <w:rPr>
                <w:color w:val="000000"/>
                <w:sz w:val="16"/>
                <w:szCs w:val="16"/>
              </w:rPr>
              <w:t xml:space="preserve">Isthmus cingulate              </w:t>
            </w:r>
          </w:p>
        </w:tc>
        <w:tc>
          <w:tcPr>
            <w:tcW w:w="698" w:type="dxa"/>
            <w:vAlign w:val="bottom"/>
          </w:tcPr>
          <w:p w14:paraId="6224220C" w14:textId="43F2ACD0" w:rsidR="007F3111" w:rsidRPr="005C0C05" w:rsidRDefault="007F3111" w:rsidP="007F3111">
            <w:pPr>
              <w:jc w:val="center"/>
              <w:rPr>
                <w:bCs/>
                <w:sz w:val="18"/>
                <w:szCs w:val="18"/>
              </w:rPr>
            </w:pPr>
            <w:r w:rsidRPr="005C0C05">
              <w:rPr>
                <w:color w:val="000000"/>
                <w:sz w:val="18"/>
                <w:szCs w:val="18"/>
              </w:rPr>
              <w:t>0.001</w:t>
            </w:r>
          </w:p>
        </w:tc>
        <w:tc>
          <w:tcPr>
            <w:tcW w:w="630" w:type="dxa"/>
            <w:vAlign w:val="bottom"/>
          </w:tcPr>
          <w:p w14:paraId="1F3B0D77" w14:textId="5BE550F7" w:rsidR="007F3111" w:rsidRPr="005C0C05" w:rsidRDefault="007F3111" w:rsidP="007F3111">
            <w:pPr>
              <w:jc w:val="center"/>
              <w:rPr>
                <w:bCs/>
                <w:sz w:val="18"/>
                <w:szCs w:val="18"/>
              </w:rPr>
            </w:pPr>
            <w:r w:rsidRPr="005C0C05">
              <w:rPr>
                <w:color w:val="000000"/>
                <w:sz w:val="18"/>
                <w:szCs w:val="18"/>
              </w:rPr>
              <w:t>0.010</w:t>
            </w:r>
          </w:p>
        </w:tc>
        <w:tc>
          <w:tcPr>
            <w:tcW w:w="720" w:type="dxa"/>
            <w:vAlign w:val="bottom"/>
          </w:tcPr>
          <w:p w14:paraId="37803F4F" w14:textId="05551549" w:rsidR="007F3111" w:rsidRPr="005C0C05" w:rsidRDefault="007F3111" w:rsidP="007F3111">
            <w:pPr>
              <w:jc w:val="center"/>
              <w:rPr>
                <w:bCs/>
                <w:sz w:val="18"/>
                <w:szCs w:val="18"/>
              </w:rPr>
            </w:pPr>
            <w:r w:rsidRPr="005C0C05">
              <w:rPr>
                <w:color w:val="000000"/>
                <w:sz w:val="18"/>
                <w:szCs w:val="18"/>
              </w:rPr>
              <w:t>0.098</w:t>
            </w:r>
          </w:p>
        </w:tc>
        <w:tc>
          <w:tcPr>
            <w:tcW w:w="625" w:type="dxa"/>
            <w:vAlign w:val="bottom"/>
          </w:tcPr>
          <w:p w14:paraId="4E099290" w14:textId="1FEDC073" w:rsidR="007F3111" w:rsidRPr="005C0C05" w:rsidRDefault="007F3111" w:rsidP="007F3111">
            <w:pPr>
              <w:jc w:val="center"/>
              <w:rPr>
                <w:bCs/>
                <w:sz w:val="18"/>
                <w:szCs w:val="18"/>
              </w:rPr>
            </w:pPr>
            <w:r w:rsidRPr="005C0C05">
              <w:rPr>
                <w:color w:val="000000"/>
                <w:sz w:val="18"/>
                <w:szCs w:val="18"/>
              </w:rPr>
              <w:t>0.922</w:t>
            </w:r>
          </w:p>
        </w:tc>
        <w:tc>
          <w:tcPr>
            <w:tcW w:w="1265" w:type="dxa"/>
            <w:vAlign w:val="bottom"/>
          </w:tcPr>
          <w:p w14:paraId="6048887C" w14:textId="414EC618" w:rsidR="007F3111" w:rsidRPr="00F342F7" w:rsidRDefault="007F3111" w:rsidP="007F3111">
            <w:pPr>
              <w:jc w:val="center"/>
              <w:rPr>
                <w:color w:val="000000"/>
                <w:sz w:val="18"/>
                <w:szCs w:val="18"/>
              </w:rPr>
            </w:pPr>
            <w:r w:rsidRPr="005C0C05">
              <w:rPr>
                <w:color w:val="000000"/>
                <w:sz w:val="18"/>
                <w:szCs w:val="18"/>
              </w:rPr>
              <w:t>-0.019-0.022</w:t>
            </w:r>
          </w:p>
        </w:tc>
        <w:tc>
          <w:tcPr>
            <w:tcW w:w="630" w:type="dxa"/>
            <w:vAlign w:val="bottom"/>
          </w:tcPr>
          <w:p w14:paraId="59A8E5A5" w14:textId="0796BC14" w:rsidR="007F3111" w:rsidRPr="00260B68" w:rsidRDefault="007F3111" w:rsidP="007F3111">
            <w:pPr>
              <w:jc w:val="center"/>
              <w:rPr>
                <w:color w:val="000000"/>
                <w:sz w:val="18"/>
                <w:szCs w:val="18"/>
              </w:rPr>
            </w:pPr>
            <w:r w:rsidRPr="005C0C05">
              <w:rPr>
                <w:color w:val="000000"/>
                <w:sz w:val="18"/>
                <w:szCs w:val="18"/>
              </w:rPr>
              <w:t>2.757</w:t>
            </w:r>
          </w:p>
        </w:tc>
        <w:tc>
          <w:tcPr>
            <w:tcW w:w="720" w:type="dxa"/>
            <w:vAlign w:val="bottom"/>
          </w:tcPr>
          <w:p w14:paraId="3F7EDAA9" w14:textId="0E400AC3" w:rsidR="007F3111" w:rsidRPr="009E7464" w:rsidRDefault="007F3111" w:rsidP="007F3111">
            <w:pPr>
              <w:jc w:val="center"/>
              <w:rPr>
                <w:bCs/>
                <w:sz w:val="18"/>
                <w:szCs w:val="18"/>
              </w:rPr>
            </w:pPr>
            <w:r w:rsidRPr="009E7464">
              <w:rPr>
                <w:color w:val="000000"/>
                <w:sz w:val="18"/>
                <w:szCs w:val="18"/>
              </w:rPr>
              <w:t>0.020</w:t>
            </w:r>
          </w:p>
        </w:tc>
        <w:tc>
          <w:tcPr>
            <w:tcW w:w="630" w:type="dxa"/>
            <w:vAlign w:val="bottom"/>
          </w:tcPr>
          <w:p w14:paraId="00975892" w14:textId="1DFD4282" w:rsidR="007F3111" w:rsidRPr="009E7464" w:rsidRDefault="007F3111" w:rsidP="007F3111">
            <w:pPr>
              <w:jc w:val="center"/>
              <w:rPr>
                <w:color w:val="000000"/>
                <w:sz w:val="18"/>
                <w:szCs w:val="18"/>
              </w:rPr>
            </w:pPr>
            <w:r w:rsidRPr="009E7464">
              <w:rPr>
                <w:color w:val="000000"/>
                <w:sz w:val="18"/>
                <w:szCs w:val="18"/>
              </w:rPr>
              <w:t>0.012</w:t>
            </w:r>
          </w:p>
        </w:tc>
        <w:tc>
          <w:tcPr>
            <w:tcW w:w="720" w:type="dxa"/>
            <w:vAlign w:val="bottom"/>
          </w:tcPr>
          <w:p w14:paraId="492D7DFA" w14:textId="02BA967C" w:rsidR="007F3111" w:rsidRPr="009E7464" w:rsidRDefault="007F3111" w:rsidP="007F3111">
            <w:pPr>
              <w:jc w:val="center"/>
              <w:rPr>
                <w:color w:val="000000"/>
                <w:sz w:val="18"/>
                <w:szCs w:val="18"/>
              </w:rPr>
            </w:pPr>
            <w:r w:rsidRPr="009E7464">
              <w:rPr>
                <w:color w:val="000000"/>
                <w:sz w:val="18"/>
                <w:szCs w:val="18"/>
              </w:rPr>
              <w:t>1.654</w:t>
            </w:r>
          </w:p>
        </w:tc>
        <w:tc>
          <w:tcPr>
            <w:tcW w:w="690" w:type="dxa"/>
            <w:vAlign w:val="bottom"/>
          </w:tcPr>
          <w:p w14:paraId="7146CEB6" w14:textId="6AD8E3ED" w:rsidR="007F3111" w:rsidRPr="009E7464" w:rsidRDefault="007F3111" w:rsidP="007F3111">
            <w:pPr>
              <w:jc w:val="center"/>
              <w:rPr>
                <w:color w:val="000000"/>
                <w:sz w:val="18"/>
                <w:szCs w:val="18"/>
              </w:rPr>
            </w:pPr>
            <w:r w:rsidRPr="009E7464">
              <w:rPr>
                <w:color w:val="000000"/>
                <w:sz w:val="18"/>
                <w:szCs w:val="18"/>
              </w:rPr>
              <w:t>0.098</w:t>
            </w:r>
          </w:p>
        </w:tc>
        <w:tc>
          <w:tcPr>
            <w:tcW w:w="1290" w:type="dxa"/>
            <w:vAlign w:val="bottom"/>
          </w:tcPr>
          <w:p w14:paraId="44752131" w14:textId="284797D9" w:rsidR="007F3111" w:rsidRPr="00B42A56" w:rsidRDefault="007F3111" w:rsidP="007F3111">
            <w:pPr>
              <w:jc w:val="center"/>
              <w:rPr>
                <w:color w:val="000000"/>
                <w:sz w:val="18"/>
                <w:szCs w:val="18"/>
              </w:rPr>
            </w:pPr>
            <w:r w:rsidRPr="00B42A56">
              <w:rPr>
                <w:color w:val="000000"/>
                <w:sz w:val="18"/>
                <w:szCs w:val="18"/>
              </w:rPr>
              <w:t>-0.004-0.043</w:t>
            </w:r>
          </w:p>
        </w:tc>
        <w:tc>
          <w:tcPr>
            <w:tcW w:w="630" w:type="dxa"/>
            <w:vAlign w:val="bottom"/>
          </w:tcPr>
          <w:p w14:paraId="5C871F0E" w14:textId="450599FD" w:rsidR="007F3111" w:rsidRPr="00170D2A" w:rsidRDefault="007F3111" w:rsidP="007F3111">
            <w:pPr>
              <w:jc w:val="center"/>
              <w:rPr>
                <w:color w:val="000000"/>
                <w:sz w:val="18"/>
                <w:szCs w:val="18"/>
              </w:rPr>
            </w:pPr>
            <w:r w:rsidRPr="00170D2A">
              <w:rPr>
                <w:color w:val="000000"/>
                <w:sz w:val="18"/>
                <w:szCs w:val="18"/>
              </w:rPr>
              <w:t>1.255</w:t>
            </w:r>
          </w:p>
        </w:tc>
      </w:tr>
      <w:tr w:rsidR="007F3111" w:rsidRPr="003F4693" w14:paraId="2F975C42" w14:textId="77777777" w:rsidTr="00C525B0">
        <w:trPr>
          <w:trHeight w:val="193"/>
        </w:trPr>
        <w:tc>
          <w:tcPr>
            <w:tcW w:w="1907" w:type="dxa"/>
            <w:vAlign w:val="bottom"/>
          </w:tcPr>
          <w:p w14:paraId="308D3662" w14:textId="77777777" w:rsidR="007F3111" w:rsidRPr="00260B68" w:rsidRDefault="007F3111" w:rsidP="007F3111">
            <w:pPr>
              <w:jc w:val="center"/>
              <w:rPr>
                <w:bCs/>
                <w:sz w:val="16"/>
                <w:szCs w:val="16"/>
              </w:rPr>
            </w:pPr>
            <w:r w:rsidRPr="00260B68">
              <w:rPr>
                <w:color w:val="000000"/>
                <w:sz w:val="16"/>
                <w:szCs w:val="16"/>
              </w:rPr>
              <w:t xml:space="preserve">Lateral occipital               </w:t>
            </w:r>
          </w:p>
        </w:tc>
        <w:tc>
          <w:tcPr>
            <w:tcW w:w="698" w:type="dxa"/>
            <w:vAlign w:val="bottom"/>
          </w:tcPr>
          <w:p w14:paraId="346C1AA1" w14:textId="4440E9C9" w:rsidR="007F3111" w:rsidRPr="005C0C05" w:rsidRDefault="007F3111" w:rsidP="007F3111">
            <w:pPr>
              <w:jc w:val="center"/>
              <w:rPr>
                <w:bCs/>
                <w:sz w:val="18"/>
                <w:szCs w:val="18"/>
              </w:rPr>
            </w:pPr>
            <w:r w:rsidRPr="005C0C05">
              <w:rPr>
                <w:color w:val="000000"/>
                <w:sz w:val="18"/>
                <w:szCs w:val="18"/>
              </w:rPr>
              <w:t>0.009</w:t>
            </w:r>
          </w:p>
        </w:tc>
        <w:tc>
          <w:tcPr>
            <w:tcW w:w="630" w:type="dxa"/>
            <w:vAlign w:val="bottom"/>
          </w:tcPr>
          <w:p w14:paraId="324661D7" w14:textId="3398DDFA" w:rsidR="007F3111" w:rsidRPr="005C0C05" w:rsidRDefault="007F3111" w:rsidP="007F3111">
            <w:pPr>
              <w:jc w:val="center"/>
              <w:rPr>
                <w:bCs/>
                <w:sz w:val="18"/>
                <w:szCs w:val="18"/>
              </w:rPr>
            </w:pPr>
            <w:r w:rsidRPr="005C0C05">
              <w:rPr>
                <w:color w:val="000000"/>
                <w:sz w:val="18"/>
                <w:szCs w:val="18"/>
              </w:rPr>
              <w:t>0.018</w:t>
            </w:r>
          </w:p>
        </w:tc>
        <w:tc>
          <w:tcPr>
            <w:tcW w:w="720" w:type="dxa"/>
            <w:vAlign w:val="bottom"/>
          </w:tcPr>
          <w:p w14:paraId="5124364B" w14:textId="32459F0E" w:rsidR="007F3111" w:rsidRPr="005C0C05" w:rsidRDefault="007F3111" w:rsidP="007F3111">
            <w:pPr>
              <w:jc w:val="center"/>
              <w:rPr>
                <w:bCs/>
                <w:sz w:val="18"/>
                <w:szCs w:val="18"/>
              </w:rPr>
            </w:pPr>
            <w:r w:rsidRPr="005C0C05">
              <w:rPr>
                <w:color w:val="000000"/>
                <w:sz w:val="18"/>
                <w:szCs w:val="18"/>
              </w:rPr>
              <w:t>0.502</w:t>
            </w:r>
          </w:p>
        </w:tc>
        <w:tc>
          <w:tcPr>
            <w:tcW w:w="625" w:type="dxa"/>
            <w:vAlign w:val="bottom"/>
          </w:tcPr>
          <w:p w14:paraId="7543B622" w14:textId="25EDA9E9" w:rsidR="007F3111" w:rsidRPr="005C0C05" w:rsidRDefault="007F3111" w:rsidP="007F3111">
            <w:pPr>
              <w:jc w:val="center"/>
              <w:rPr>
                <w:bCs/>
                <w:sz w:val="18"/>
                <w:szCs w:val="18"/>
              </w:rPr>
            </w:pPr>
            <w:r w:rsidRPr="005C0C05">
              <w:rPr>
                <w:color w:val="000000"/>
                <w:sz w:val="18"/>
                <w:szCs w:val="18"/>
              </w:rPr>
              <w:t>0.616</w:t>
            </w:r>
          </w:p>
        </w:tc>
        <w:tc>
          <w:tcPr>
            <w:tcW w:w="1265" w:type="dxa"/>
            <w:vAlign w:val="bottom"/>
          </w:tcPr>
          <w:p w14:paraId="41AF1CDB" w14:textId="66499338" w:rsidR="007F3111" w:rsidRPr="00F342F7" w:rsidRDefault="007F3111" w:rsidP="007F3111">
            <w:pPr>
              <w:jc w:val="center"/>
              <w:rPr>
                <w:color w:val="000000"/>
                <w:sz w:val="18"/>
                <w:szCs w:val="18"/>
              </w:rPr>
            </w:pPr>
            <w:r w:rsidRPr="005C0C05">
              <w:rPr>
                <w:color w:val="000000"/>
                <w:sz w:val="18"/>
                <w:szCs w:val="18"/>
              </w:rPr>
              <w:t>-0.027-0.045</w:t>
            </w:r>
          </w:p>
        </w:tc>
        <w:tc>
          <w:tcPr>
            <w:tcW w:w="630" w:type="dxa"/>
            <w:vAlign w:val="bottom"/>
          </w:tcPr>
          <w:p w14:paraId="75F2C39D" w14:textId="688CBF42" w:rsidR="007F3111" w:rsidRPr="00260B68" w:rsidRDefault="007F3111" w:rsidP="007F3111">
            <w:pPr>
              <w:jc w:val="center"/>
              <w:rPr>
                <w:color w:val="000000"/>
                <w:sz w:val="18"/>
                <w:szCs w:val="18"/>
              </w:rPr>
            </w:pPr>
            <w:r w:rsidRPr="005C0C05">
              <w:rPr>
                <w:color w:val="000000"/>
                <w:sz w:val="18"/>
                <w:szCs w:val="18"/>
              </w:rPr>
              <w:t>1.263</w:t>
            </w:r>
          </w:p>
        </w:tc>
        <w:tc>
          <w:tcPr>
            <w:tcW w:w="720" w:type="dxa"/>
            <w:vAlign w:val="bottom"/>
          </w:tcPr>
          <w:p w14:paraId="7D4757DD" w14:textId="0FE10E58" w:rsidR="007F3111" w:rsidRPr="009E7464" w:rsidRDefault="007F3111" w:rsidP="007F3111">
            <w:pPr>
              <w:jc w:val="center"/>
              <w:rPr>
                <w:bCs/>
                <w:sz w:val="18"/>
                <w:szCs w:val="18"/>
              </w:rPr>
            </w:pPr>
            <w:r w:rsidRPr="009E7464">
              <w:rPr>
                <w:color w:val="000000"/>
                <w:sz w:val="18"/>
                <w:szCs w:val="18"/>
              </w:rPr>
              <w:t>0.027</w:t>
            </w:r>
          </w:p>
        </w:tc>
        <w:tc>
          <w:tcPr>
            <w:tcW w:w="630" w:type="dxa"/>
            <w:vAlign w:val="bottom"/>
          </w:tcPr>
          <w:p w14:paraId="3502C6FA" w14:textId="5D46F051" w:rsidR="007F3111" w:rsidRPr="009E7464" w:rsidRDefault="007F3111" w:rsidP="007F3111">
            <w:pPr>
              <w:jc w:val="center"/>
              <w:rPr>
                <w:color w:val="000000"/>
                <w:sz w:val="18"/>
                <w:szCs w:val="18"/>
              </w:rPr>
            </w:pPr>
            <w:r w:rsidRPr="009E7464">
              <w:rPr>
                <w:color w:val="000000"/>
                <w:sz w:val="18"/>
                <w:szCs w:val="18"/>
              </w:rPr>
              <w:t>0.021</w:t>
            </w:r>
          </w:p>
        </w:tc>
        <w:tc>
          <w:tcPr>
            <w:tcW w:w="720" w:type="dxa"/>
            <w:vAlign w:val="bottom"/>
          </w:tcPr>
          <w:p w14:paraId="46982AE1" w14:textId="55D4AD47" w:rsidR="007F3111" w:rsidRPr="009E7464" w:rsidRDefault="007F3111" w:rsidP="007F3111">
            <w:pPr>
              <w:jc w:val="center"/>
              <w:rPr>
                <w:color w:val="000000"/>
                <w:sz w:val="18"/>
                <w:szCs w:val="18"/>
              </w:rPr>
            </w:pPr>
            <w:r w:rsidRPr="009E7464">
              <w:rPr>
                <w:color w:val="000000"/>
                <w:sz w:val="18"/>
                <w:szCs w:val="18"/>
              </w:rPr>
              <w:t>1.257</w:t>
            </w:r>
          </w:p>
        </w:tc>
        <w:tc>
          <w:tcPr>
            <w:tcW w:w="690" w:type="dxa"/>
            <w:vAlign w:val="bottom"/>
          </w:tcPr>
          <w:p w14:paraId="56B1CD35" w14:textId="6B8B6407" w:rsidR="007F3111" w:rsidRPr="009E7464" w:rsidRDefault="007F3111" w:rsidP="007F3111">
            <w:pPr>
              <w:jc w:val="center"/>
              <w:rPr>
                <w:color w:val="000000"/>
                <w:sz w:val="18"/>
                <w:szCs w:val="18"/>
              </w:rPr>
            </w:pPr>
            <w:r w:rsidRPr="009E7464">
              <w:rPr>
                <w:color w:val="000000"/>
                <w:sz w:val="18"/>
                <w:szCs w:val="18"/>
              </w:rPr>
              <w:t>0.209</w:t>
            </w:r>
          </w:p>
        </w:tc>
        <w:tc>
          <w:tcPr>
            <w:tcW w:w="1290" w:type="dxa"/>
            <w:vAlign w:val="bottom"/>
          </w:tcPr>
          <w:p w14:paraId="7E1A516D" w14:textId="5A128F7C" w:rsidR="007F3111" w:rsidRPr="00B42A56" w:rsidRDefault="007F3111" w:rsidP="007F3111">
            <w:pPr>
              <w:jc w:val="center"/>
              <w:rPr>
                <w:color w:val="000000"/>
                <w:sz w:val="18"/>
                <w:szCs w:val="18"/>
              </w:rPr>
            </w:pPr>
            <w:r w:rsidRPr="00B42A56">
              <w:rPr>
                <w:color w:val="000000"/>
                <w:sz w:val="18"/>
                <w:szCs w:val="18"/>
              </w:rPr>
              <w:t>-0.015-0.069</w:t>
            </w:r>
          </w:p>
        </w:tc>
        <w:tc>
          <w:tcPr>
            <w:tcW w:w="630" w:type="dxa"/>
            <w:vAlign w:val="bottom"/>
          </w:tcPr>
          <w:p w14:paraId="52B2C75F" w14:textId="7FBE513B" w:rsidR="007F3111" w:rsidRPr="00170D2A" w:rsidRDefault="007F3111" w:rsidP="007F3111">
            <w:pPr>
              <w:jc w:val="center"/>
              <w:rPr>
                <w:color w:val="000000"/>
                <w:sz w:val="18"/>
                <w:szCs w:val="18"/>
              </w:rPr>
            </w:pPr>
            <w:r w:rsidRPr="00170D2A">
              <w:rPr>
                <w:color w:val="000000"/>
                <w:sz w:val="18"/>
                <w:szCs w:val="18"/>
              </w:rPr>
              <w:t>2.905</w:t>
            </w:r>
          </w:p>
        </w:tc>
      </w:tr>
      <w:tr w:rsidR="007F3111" w:rsidRPr="003F4693" w14:paraId="3B86742A" w14:textId="77777777" w:rsidTr="00C525B0">
        <w:trPr>
          <w:trHeight w:val="252"/>
        </w:trPr>
        <w:tc>
          <w:tcPr>
            <w:tcW w:w="1907" w:type="dxa"/>
            <w:vAlign w:val="bottom"/>
          </w:tcPr>
          <w:p w14:paraId="5CBB1429" w14:textId="77777777" w:rsidR="007F3111" w:rsidRPr="00260B68" w:rsidRDefault="007F3111" w:rsidP="007F3111">
            <w:pPr>
              <w:jc w:val="center"/>
              <w:rPr>
                <w:bCs/>
                <w:sz w:val="16"/>
                <w:szCs w:val="16"/>
              </w:rPr>
            </w:pPr>
            <w:r w:rsidRPr="00260B68">
              <w:rPr>
                <w:color w:val="000000"/>
                <w:sz w:val="16"/>
                <w:szCs w:val="16"/>
              </w:rPr>
              <w:t xml:space="preserve">Lateral orbitofrontal           </w:t>
            </w:r>
          </w:p>
        </w:tc>
        <w:tc>
          <w:tcPr>
            <w:tcW w:w="698" w:type="dxa"/>
            <w:vAlign w:val="bottom"/>
          </w:tcPr>
          <w:p w14:paraId="10014DFA" w14:textId="5882443A" w:rsidR="007F3111" w:rsidRPr="005C0C05" w:rsidRDefault="007F3111" w:rsidP="007F3111">
            <w:pPr>
              <w:jc w:val="center"/>
              <w:rPr>
                <w:bCs/>
                <w:sz w:val="18"/>
                <w:szCs w:val="18"/>
              </w:rPr>
            </w:pPr>
            <w:r w:rsidRPr="005C0C05">
              <w:rPr>
                <w:color w:val="000000"/>
                <w:sz w:val="18"/>
                <w:szCs w:val="18"/>
              </w:rPr>
              <w:t>-0.001</w:t>
            </w:r>
          </w:p>
        </w:tc>
        <w:tc>
          <w:tcPr>
            <w:tcW w:w="630" w:type="dxa"/>
            <w:vAlign w:val="bottom"/>
          </w:tcPr>
          <w:p w14:paraId="1D192493" w14:textId="0CFFAB0B" w:rsidR="007F3111" w:rsidRPr="005C0C05" w:rsidRDefault="007F3111" w:rsidP="007F3111">
            <w:pPr>
              <w:jc w:val="center"/>
              <w:rPr>
                <w:bCs/>
                <w:sz w:val="18"/>
                <w:szCs w:val="18"/>
              </w:rPr>
            </w:pPr>
            <w:r w:rsidRPr="005C0C05">
              <w:rPr>
                <w:color w:val="000000"/>
                <w:sz w:val="18"/>
                <w:szCs w:val="18"/>
              </w:rPr>
              <w:t>0.015</w:t>
            </w:r>
          </w:p>
        </w:tc>
        <w:tc>
          <w:tcPr>
            <w:tcW w:w="720" w:type="dxa"/>
            <w:vAlign w:val="bottom"/>
          </w:tcPr>
          <w:p w14:paraId="689CCA15" w14:textId="1987E2A7" w:rsidR="007F3111" w:rsidRPr="005C0C05" w:rsidRDefault="007F3111" w:rsidP="007F3111">
            <w:pPr>
              <w:jc w:val="center"/>
              <w:rPr>
                <w:bCs/>
                <w:sz w:val="18"/>
                <w:szCs w:val="18"/>
              </w:rPr>
            </w:pPr>
            <w:r w:rsidRPr="005C0C05">
              <w:rPr>
                <w:color w:val="000000"/>
                <w:sz w:val="18"/>
                <w:szCs w:val="18"/>
              </w:rPr>
              <w:t>-0.041</w:t>
            </w:r>
          </w:p>
        </w:tc>
        <w:tc>
          <w:tcPr>
            <w:tcW w:w="625" w:type="dxa"/>
            <w:vAlign w:val="bottom"/>
          </w:tcPr>
          <w:p w14:paraId="620167AF" w14:textId="0D8E59E0" w:rsidR="007F3111" w:rsidRPr="005C0C05" w:rsidRDefault="007F3111" w:rsidP="007F3111">
            <w:pPr>
              <w:jc w:val="center"/>
              <w:rPr>
                <w:bCs/>
                <w:sz w:val="18"/>
                <w:szCs w:val="18"/>
              </w:rPr>
            </w:pPr>
            <w:r w:rsidRPr="005C0C05">
              <w:rPr>
                <w:color w:val="000000"/>
                <w:sz w:val="18"/>
                <w:szCs w:val="18"/>
              </w:rPr>
              <w:t>0.968</w:t>
            </w:r>
          </w:p>
        </w:tc>
        <w:tc>
          <w:tcPr>
            <w:tcW w:w="1265" w:type="dxa"/>
            <w:vAlign w:val="bottom"/>
          </w:tcPr>
          <w:p w14:paraId="6AF39F87" w14:textId="7C64D3AD" w:rsidR="007F3111" w:rsidRPr="00F342F7" w:rsidRDefault="007F3111" w:rsidP="007F3111">
            <w:pPr>
              <w:jc w:val="center"/>
              <w:rPr>
                <w:color w:val="000000"/>
                <w:sz w:val="18"/>
                <w:szCs w:val="18"/>
              </w:rPr>
            </w:pPr>
            <w:r w:rsidRPr="005C0C05">
              <w:rPr>
                <w:color w:val="000000"/>
                <w:sz w:val="18"/>
                <w:szCs w:val="18"/>
              </w:rPr>
              <w:t>-0.03-0.028</w:t>
            </w:r>
          </w:p>
        </w:tc>
        <w:tc>
          <w:tcPr>
            <w:tcW w:w="630" w:type="dxa"/>
            <w:vAlign w:val="bottom"/>
          </w:tcPr>
          <w:p w14:paraId="1F3C0105" w14:textId="44662A18" w:rsidR="007F3111" w:rsidRPr="00260B68" w:rsidRDefault="007F3111" w:rsidP="007F3111">
            <w:pPr>
              <w:jc w:val="center"/>
              <w:rPr>
                <w:color w:val="000000"/>
                <w:sz w:val="18"/>
                <w:szCs w:val="18"/>
              </w:rPr>
            </w:pPr>
            <w:r w:rsidRPr="005C0C05">
              <w:rPr>
                <w:color w:val="000000"/>
                <w:sz w:val="18"/>
                <w:szCs w:val="18"/>
              </w:rPr>
              <w:t>3.140</w:t>
            </w:r>
          </w:p>
        </w:tc>
        <w:tc>
          <w:tcPr>
            <w:tcW w:w="720" w:type="dxa"/>
            <w:vAlign w:val="bottom"/>
          </w:tcPr>
          <w:p w14:paraId="5BFFE3C6" w14:textId="782C49C2" w:rsidR="007F3111" w:rsidRPr="009E7464" w:rsidRDefault="007F3111" w:rsidP="007F3111">
            <w:pPr>
              <w:jc w:val="center"/>
              <w:rPr>
                <w:bCs/>
                <w:sz w:val="18"/>
                <w:szCs w:val="18"/>
              </w:rPr>
            </w:pPr>
            <w:r w:rsidRPr="009E7464">
              <w:rPr>
                <w:color w:val="000000"/>
                <w:sz w:val="18"/>
                <w:szCs w:val="18"/>
              </w:rPr>
              <w:t>-0.016</w:t>
            </w:r>
          </w:p>
        </w:tc>
        <w:tc>
          <w:tcPr>
            <w:tcW w:w="630" w:type="dxa"/>
            <w:vAlign w:val="bottom"/>
          </w:tcPr>
          <w:p w14:paraId="02D1FD4C" w14:textId="38EE80C1" w:rsidR="007F3111" w:rsidRPr="009E7464" w:rsidRDefault="007F3111" w:rsidP="007F3111">
            <w:pPr>
              <w:jc w:val="center"/>
              <w:rPr>
                <w:color w:val="000000"/>
                <w:sz w:val="18"/>
                <w:szCs w:val="18"/>
              </w:rPr>
            </w:pPr>
            <w:r w:rsidRPr="009E7464">
              <w:rPr>
                <w:color w:val="000000"/>
                <w:sz w:val="18"/>
                <w:szCs w:val="18"/>
              </w:rPr>
              <w:t>0.017</w:t>
            </w:r>
          </w:p>
        </w:tc>
        <w:tc>
          <w:tcPr>
            <w:tcW w:w="720" w:type="dxa"/>
            <w:vAlign w:val="bottom"/>
          </w:tcPr>
          <w:p w14:paraId="4CEF0255" w14:textId="71A9B27A" w:rsidR="007F3111" w:rsidRPr="009E7464" w:rsidRDefault="007F3111" w:rsidP="007F3111">
            <w:pPr>
              <w:jc w:val="center"/>
              <w:rPr>
                <w:color w:val="000000"/>
                <w:sz w:val="18"/>
                <w:szCs w:val="18"/>
              </w:rPr>
            </w:pPr>
            <w:r w:rsidRPr="009E7464">
              <w:rPr>
                <w:color w:val="000000"/>
                <w:sz w:val="18"/>
                <w:szCs w:val="18"/>
              </w:rPr>
              <w:t>-0.957</w:t>
            </w:r>
          </w:p>
        </w:tc>
        <w:tc>
          <w:tcPr>
            <w:tcW w:w="690" w:type="dxa"/>
            <w:vAlign w:val="bottom"/>
          </w:tcPr>
          <w:p w14:paraId="083959CA" w14:textId="6E1FB87F" w:rsidR="007F3111" w:rsidRPr="009E7464" w:rsidRDefault="007F3111" w:rsidP="007F3111">
            <w:pPr>
              <w:jc w:val="center"/>
              <w:rPr>
                <w:color w:val="000000"/>
                <w:sz w:val="18"/>
                <w:szCs w:val="18"/>
              </w:rPr>
            </w:pPr>
            <w:r w:rsidRPr="009E7464">
              <w:rPr>
                <w:color w:val="000000"/>
                <w:sz w:val="18"/>
                <w:szCs w:val="18"/>
              </w:rPr>
              <w:t>0.339</w:t>
            </w:r>
          </w:p>
        </w:tc>
        <w:tc>
          <w:tcPr>
            <w:tcW w:w="1290" w:type="dxa"/>
            <w:vAlign w:val="bottom"/>
          </w:tcPr>
          <w:p w14:paraId="1B365BDF" w14:textId="3CA0184F" w:rsidR="007F3111" w:rsidRPr="00B42A56" w:rsidRDefault="007F3111" w:rsidP="007F3111">
            <w:pPr>
              <w:jc w:val="center"/>
              <w:rPr>
                <w:color w:val="000000"/>
                <w:sz w:val="18"/>
                <w:szCs w:val="18"/>
              </w:rPr>
            </w:pPr>
            <w:r w:rsidRPr="00B42A56">
              <w:rPr>
                <w:color w:val="000000"/>
                <w:sz w:val="18"/>
                <w:szCs w:val="18"/>
              </w:rPr>
              <w:t>-0.049-0.017</w:t>
            </w:r>
          </w:p>
        </w:tc>
        <w:tc>
          <w:tcPr>
            <w:tcW w:w="630" w:type="dxa"/>
            <w:vAlign w:val="bottom"/>
          </w:tcPr>
          <w:p w14:paraId="0F6F4A6A" w14:textId="6A4DAB83" w:rsidR="007F3111" w:rsidRPr="00170D2A" w:rsidRDefault="007F3111" w:rsidP="007F3111">
            <w:pPr>
              <w:jc w:val="center"/>
              <w:rPr>
                <w:color w:val="000000"/>
                <w:sz w:val="18"/>
                <w:szCs w:val="18"/>
              </w:rPr>
            </w:pPr>
            <w:r w:rsidRPr="00170D2A">
              <w:rPr>
                <w:color w:val="000000"/>
                <w:sz w:val="18"/>
                <w:szCs w:val="18"/>
              </w:rPr>
              <w:t>2.411</w:t>
            </w:r>
          </w:p>
        </w:tc>
      </w:tr>
      <w:tr w:rsidR="007F3111" w:rsidRPr="003F4693" w14:paraId="3ED4418D" w14:textId="77777777" w:rsidTr="00C525B0">
        <w:trPr>
          <w:trHeight w:val="193"/>
        </w:trPr>
        <w:tc>
          <w:tcPr>
            <w:tcW w:w="1907" w:type="dxa"/>
            <w:vAlign w:val="bottom"/>
          </w:tcPr>
          <w:p w14:paraId="302336D1" w14:textId="77777777" w:rsidR="007F3111" w:rsidRPr="00260B68" w:rsidRDefault="007F3111" w:rsidP="007F3111">
            <w:pPr>
              <w:jc w:val="center"/>
              <w:rPr>
                <w:bCs/>
                <w:sz w:val="16"/>
                <w:szCs w:val="16"/>
              </w:rPr>
            </w:pPr>
            <w:r w:rsidRPr="00260B68">
              <w:rPr>
                <w:color w:val="000000"/>
                <w:sz w:val="16"/>
                <w:szCs w:val="16"/>
              </w:rPr>
              <w:t xml:space="preserve">Lingual                        </w:t>
            </w:r>
          </w:p>
        </w:tc>
        <w:tc>
          <w:tcPr>
            <w:tcW w:w="698" w:type="dxa"/>
            <w:vAlign w:val="bottom"/>
          </w:tcPr>
          <w:p w14:paraId="51FAB54F" w14:textId="58D33D06" w:rsidR="007F3111" w:rsidRPr="005C0C05" w:rsidRDefault="007F3111" w:rsidP="007F3111">
            <w:pPr>
              <w:jc w:val="center"/>
              <w:rPr>
                <w:bCs/>
                <w:sz w:val="18"/>
                <w:szCs w:val="18"/>
              </w:rPr>
            </w:pPr>
            <w:r w:rsidRPr="005C0C05">
              <w:rPr>
                <w:color w:val="000000"/>
                <w:sz w:val="18"/>
                <w:szCs w:val="18"/>
              </w:rPr>
              <w:t>0.003</w:t>
            </w:r>
          </w:p>
        </w:tc>
        <w:tc>
          <w:tcPr>
            <w:tcW w:w="630" w:type="dxa"/>
            <w:vAlign w:val="bottom"/>
          </w:tcPr>
          <w:p w14:paraId="1A0A792F" w14:textId="315E74BC" w:rsidR="007F3111" w:rsidRPr="005C0C05" w:rsidRDefault="007F3111" w:rsidP="007F3111">
            <w:pPr>
              <w:jc w:val="center"/>
              <w:rPr>
                <w:bCs/>
                <w:sz w:val="18"/>
                <w:szCs w:val="18"/>
              </w:rPr>
            </w:pPr>
            <w:r w:rsidRPr="005C0C05">
              <w:rPr>
                <w:color w:val="000000"/>
                <w:sz w:val="18"/>
                <w:szCs w:val="18"/>
              </w:rPr>
              <w:t>0.014</w:t>
            </w:r>
          </w:p>
        </w:tc>
        <w:tc>
          <w:tcPr>
            <w:tcW w:w="720" w:type="dxa"/>
            <w:vAlign w:val="bottom"/>
          </w:tcPr>
          <w:p w14:paraId="1ED7BF9E" w14:textId="1A62759F" w:rsidR="007F3111" w:rsidRPr="005C0C05" w:rsidRDefault="007F3111" w:rsidP="007F3111">
            <w:pPr>
              <w:jc w:val="center"/>
              <w:rPr>
                <w:bCs/>
                <w:sz w:val="18"/>
                <w:szCs w:val="18"/>
              </w:rPr>
            </w:pPr>
            <w:r w:rsidRPr="005C0C05">
              <w:rPr>
                <w:color w:val="000000"/>
                <w:sz w:val="18"/>
                <w:szCs w:val="18"/>
              </w:rPr>
              <w:t>0.184</w:t>
            </w:r>
          </w:p>
        </w:tc>
        <w:tc>
          <w:tcPr>
            <w:tcW w:w="625" w:type="dxa"/>
            <w:vAlign w:val="bottom"/>
          </w:tcPr>
          <w:p w14:paraId="55DEC512" w14:textId="19F39138" w:rsidR="007F3111" w:rsidRPr="005C0C05" w:rsidRDefault="007F3111" w:rsidP="007F3111">
            <w:pPr>
              <w:jc w:val="center"/>
              <w:rPr>
                <w:bCs/>
                <w:sz w:val="18"/>
                <w:szCs w:val="18"/>
              </w:rPr>
            </w:pPr>
            <w:r w:rsidRPr="005C0C05">
              <w:rPr>
                <w:color w:val="000000"/>
                <w:sz w:val="18"/>
                <w:szCs w:val="18"/>
              </w:rPr>
              <w:t>0.854</w:t>
            </w:r>
          </w:p>
        </w:tc>
        <w:tc>
          <w:tcPr>
            <w:tcW w:w="1265" w:type="dxa"/>
            <w:vAlign w:val="bottom"/>
          </w:tcPr>
          <w:p w14:paraId="5E3B37FA" w14:textId="741F22BE" w:rsidR="007F3111" w:rsidRPr="00F342F7" w:rsidRDefault="007F3111" w:rsidP="007F3111">
            <w:pPr>
              <w:jc w:val="center"/>
              <w:rPr>
                <w:color w:val="000000"/>
                <w:sz w:val="18"/>
                <w:szCs w:val="18"/>
              </w:rPr>
            </w:pPr>
            <w:r w:rsidRPr="005C0C05">
              <w:rPr>
                <w:color w:val="000000"/>
                <w:sz w:val="18"/>
                <w:szCs w:val="18"/>
              </w:rPr>
              <w:t>-0.026-0.031</w:t>
            </w:r>
          </w:p>
        </w:tc>
        <w:tc>
          <w:tcPr>
            <w:tcW w:w="630" w:type="dxa"/>
            <w:vAlign w:val="bottom"/>
          </w:tcPr>
          <w:p w14:paraId="20DF5600" w14:textId="27718C33" w:rsidR="007F3111" w:rsidRPr="00260B68" w:rsidRDefault="007F3111" w:rsidP="007F3111">
            <w:pPr>
              <w:jc w:val="center"/>
              <w:rPr>
                <w:color w:val="000000"/>
                <w:sz w:val="18"/>
                <w:szCs w:val="18"/>
              </w:rPr>
            </w:pPr>
            <w:r w:rsidRPr="005C0C05">
              <w:rPr>
                <w:color w:val="000000"/>
                <w:sz w:val="18"/>
                <w:szCs w:val="18"/>
              </w:rPr>
              <w:t>2.465</w:t>
            </w:r>
          </w:p>
        </w:tc>
        <w:tc>
          <w:tcPr>
            <w:tcW w:w="720" w:type="dxa"/>
            <w:vAlign w:val="bottom"/>
          </w:tcPr>
          <w:p w14:paraId="32F31238" w14:textId="5F44EB97" w:rsidR="007F3111" w:rsidRPr="009E7464" w:rsidRDefault="007F3111" w:rsidP="007F3111">
            <w:pPr>
              <w:jc w:val="center"/>
              <w:rPr>
                <w:bCs/>
                <w:sz w:val="18"/>
                <w:szCs w:val="18"/>
              </w:rPr>
            </w:pPr>
            <w:r w:rsidRPr="009E7464">
              <w:rPr>
                <w:color w:val="000000"/>
                <w:sz w:val="18"/>
                <w:szCs w:val="18"/>
              </w:rPr>
              <w:t>0.008</w:t>
            </w:r>
          </w:p>
        </w:tc>
        <w:tc>
          <w:tcPr>
            <w:tcW w:w="630" w:type="dxa"/>
            <w:vAlign w:val="bottom"/>
          </w:tcPr>
          <w:p w14:paraId="320ECE7A" w14:textId="433D3FBC" w:rsidR="007F3111" w:rsidRPr="009E7464" w:rsidRDefault="007F3111" w:rsidP="007F3111">
            <w:pPr>
              <w:jc w:val="center"/>
              <w:rPr>
                <w:color w:val="000000"/>
                <w:sz w:val="18"/>
                <w:szCs w:val="18"/>
              </w:rPr>
            </w:pPr>
            <w:r w:rsidRPr="009E7464">
              <w:rPr>
                <w:color w:val="000000"/>
                <w:sz w:val="18"/>
                <w:szCs w:val="18"/>
              </w:rPr>
              <w:t>0.017</w:t>
            </w:r>
          </w:p>
        </w:tc>
        <w:tc>
          <w:tcPr>
            <w:tcW w:w="720" w:type="dxa"/>
            <w:vAlign w:val="bottom"/>
          </w:tcPr>
          <w:p w14:paraId="7D13F9E1" w14:textId="14346CDB" w:rsidR="007F3111" w:rsidRPr="009E7464" w:rsidRDefault="007F3111" w:rsidP="007F3111">
            <w:pPr>
              <w:jc w:val="center"/>
              <w:rPr>
                <w:color w:val="000000"/>
                <w:sz w:val="18"/>
                <w:szCs w:val="18"/>
              </w:rPr>
            </w:pPr>
            <w:r w:rsidRPr="009E7464">
              <w:rPr>
                <w:color w:val="000000"/>
                <w:sz w:val="18"/>
                <w:szCs w:val="18"/>
              </w:rPr>
              <w:t>0.489</w:t>
            </w:r>
          </w:p>
        </w:tc>
        <w:tc>
          <w:tcPr>
            <w:tcW w:w="690" w:type="dxa"/>
            <w:vAlign w:val="bottom"/>
          </w:tcPr>
          <w:p w14:paraId="02662B99" w14:textId="60A4CEAA" w:rsidR="007F3111" w:rsidRPr="009E7464" w:rsidRDefault="007F3111" w:rsidP="007F3111">
            <w:pPr>
              <w:jc w:val="center"/>
              <w:rPr>
                <w:color w:val="000000"/>
                <w:sz w:val="18"/>
                <w:szCs w:val="18"/>
              </w:rPr>
            </w:pPr>
            <w:r w:rsidRPr="009E7464">
              <w:rPr>
                <w:color w:val="000000"/>
                <w:sz w:val="18"/>
                <w:szCs w:val="18"/>
              </w:rPr>
              <w:t>0.625</w:t>
            </w:r>
          </w:p>
        </w:tc>
        <w:tc>
          <w:tcPr>
            <w:tcW w:w="1290" w:type="dxa"/>
            <w:vAlign w:val="bottom"/>
          </w:tcPr>
          <w:p w14:paraId="24A32DA1" w14:textId="5247F4EC" w:rsidR="007F3111" w:rsidRPr="00B42A56" w:rsidRDefault="007F3111" w:rsidP="007F3111">
            <w:pPr>
              <w:jc w:val="center"/>
              <w:rPr>
                <w:color w:val="000000"/>
                <w:sz w:val="18"/>
                <w:szCs w:val="18"/>
              </w:rPr>
            </w:pPr>
            <w:r w:rsidRPr="00B42A56">
              <w:rPr>
                <w:color w:val="000000"/>
                <w:sz w:val="18"/>
                <w:szCs w:val="18"/>
              </w:rPr>
              <w:t>-0.024-0.041</w:t>
            </w:r>
          </w:p>
        </w:tc>
        <w:tc>
          <w:tcPr>
            <w:tcW w:w="630" w:type="dxa"/>
            <w:vAlign w:val="bottom"/>
          </w:tcPr>
          <w:p w14:paraId="231A30F1" w14:textId="2F517280" w:rsidR="007F3111" w:rsidRPr="00170D2A" w:rsidRDefault="007F3111" w:rsidP="007F3111">
            <w:pPr>
              <w:jc w:val="center"/>
              <w:rPr>
                <w:color w:val="000000"/>
                <w:sz w:val="18"/>
                <w:szCs w:val="18"/>
              </w:rPr>
            </w:pPr>
            <w:r w:rsidRPr="00170D2A">
              <w:rPr>
                <w:color w:val="000000"/>
                <w:sz w:val="18"/>
                <w:szCs w:val="18"/>
              </w:rPr>
              <w:t>2.225</w:t>
            </w:r>
          </w:p>
        </w:tc>
      </w:tr>
      <w:tr w:rsidR="007F3111" w:rsidRPr="003F4693" w14:paraId="7E539C20" w14:textId="77777777" w:rsidTr="00C525B0">
        <w:trPr>
          <w:trHeight w:val="162"/>
        </w:trPr>
        <w:tc>
          <w:tcPr>
            <w:tcW w:w="1907" w:type="dxa"/>
            <w:vAlign w:val="bottom"/>
          </w:tcPr>
          <w:p w14:paraId="6FE39A4F" w14:textId="77777777" w:rsidR="007F3111" w:rsidRPr="00260B68" w:rsidRDefault="007F3111" w:rsidP="007F3111">
            <w:pPr>
              <w:rPr>
                <w:bCs/>
                <w:sz w:val="16"/>
                <w:szCs w:val="16"/>
              </w:rPr>
            </w:pPr>
            <w:r w:rsidRPr="00260B68">
              <w:rPr>
                <w:color w:val="000000"/>
                <w:sz w:val="16"/>
                <w:szCs w:val="16"/>
              </w:rPr>
              <w:t xml:space="preserve">Medial orbitofrontal            </w:t>
            </w:r>
          </w:p>
        </w:tc>
        <w:tc>
          <w:tcPr>
            <w:tcW w:w="698" w:type="dxa"/>
            <w:vAlign w:val="bottom"/>
          </w:tcPr>
          <w:p w14:paraId="09A3AB9C" w14:textId="3CEEB7E2" w:rsidR="007F3111" w:rsidRPr="005C0C05" w:rsidRDefault="007F3111" w:rsidP="007F3111">
            <w:pPr>
              <w:jc w:val="center"/>
              <w:rPr>
                <w:bCs/>
                <w:sz w:val="18"/>
                <w:szCs w:val="18"/>
              </w:rPr>
            </w:pPr>
            <w:r w:rsidRPr="005C0C05">
              <w:rPr>
                <w:color w:val="000000"/>
                <w:sz w:val="18"/>
                <w:szCs w:val="18"/>
              </w:rPr>
              <w:t>0.011</w:t>
            </w:r>
          </w:p>
        </w:tc>
        <w:tc>
          <w:tcPr>
            <w:tcW w:w="630" w:type="dxa"/>
            <w:vAlign w:val="bottom"/>
          </w:tcPr>
          <w:p w14:paraId="66FB2A27" w14:textId="0447227B" w:rsidR="007F3111" w:rsidRPr="005C0C05" w:rsidRDefault="007F3111" w:rsidP="007F3111">
            <w:pPr>
              <w:jc w:val="center"/>
              <w:rPr>
                <w:bCs/>
                <w:sz w:val="18"/>
                <w:szCs w:val="18"/>
              </w:rPr>
            </w:pPr>
            <w:r w:rsidRPr="005C0C05">
              <w:rPr>
                <w:color w:val="000000"/>
                <w:sz w:val="18"/>
                <w:szCs w:val="18"/>
              </w:rPr>
              <w:t>0.014</w:t>
            </w:r>
          </w:p>
        </w:tc>
        <w:tc>
          <w:tcPr>
            <w:tcW w:w="720" w:type="dxa"/>
            <w:vAlign w:val="bottom"/>
          </w:tcPr>
          <w:p w14:paraId="4C8D19FF" w14:textId="53DA91A0" w:rsidR="007F3111" w:rsidRPr="005C0C05" w:rsidRDefault="007F3111" w:rsidP="007F3111">
            <w:pPr>
              <w:jc w:val="center"/>
              <w:rPr>
                <w:bCs/>
                <w:sz w:val="18"/>
                <w:szCs w:val="18"/>
              </w:rPr>
            </w:pPr>
            <w:r w:rsidRPr="005C0C05">
              <w:rPr>
                <w:color w:val="000000"/>
                <w:sz w:val="18"/>
                <w:szCs w:val="18"/>
              </w:rPr>
              <w:t>0.829</w:t>
            </w:r>
          </w:p>
        </w:tc>
        <w:tc>
          <w:tcPr>
            <w:tcW w:w="625" w:type="dxa"/>
            <w:vAlign w:val="bottom"/>
          </w:tcPr>
          <w:p w14:paraId="5C2B20D4" w14:textId="5111BAF6" w:rsidR="007F3111" w:rsidRPr="005C0C05" w:rsidRDefault="007F3111" w:rsidP="007F3111">
            <w:pPr>
              <w:jc w:val="center"/>
              <w:rPr>
                <w:bCs/>
                <w:sz w:val="18"/>
                <w:szCs w:val="18"/>
              </w:rPr>
            </w:pPr>
            <w:r w:rsidRPr="005C0C05">
              <w:rPr>
                <w:color w:val="000000"/>
                <w:sz w:val="18"/>
                <w:szCs w:val="18"/>
              </w:rPr>
              <w:t>0.407</w:t>
            </w:r>
          </w:p>
        </w:tc>
        <w:tc>
          <w:tcPr>
            <w:tcW w:w="1265" w:type="dxa"/>
            <w:vAlign w:val="bottom"/>
          </w:tcPr>
          <w:p w14:paraId="7D975302" w14:textId="640956B5" w:rsidR="007F3111" w:rsidRPr="00F342F7" w:rsidRDefault="007F3111" w:rsidP="007F3111">
            <w:pPr>
              <w:jc w:val="center"/>
              <w:rPr>
                <w:color w:val="000000"/>
                <w:sz w:val="18"/>
                <w:szCs w:val="18"/>
              </w:rPr>
            </w:pPr>
            <w:r w:rsidRPr="005C0C05">
              <w:rPr>
                <w:color w:val="000000"/>
                <w:sz w:val="18"/>
                <w:szCs w:val="18"/>
              </w:rPr>
              <w:t>-0.016-0.038</w:t>
            </w:r>
          </w:p>
        </w:tc>
        <w:tc>
          <w:tcPr>
            <w:tcW w:w="630" w:type="dxa"/>
            <w:vAlign w:val="bottom"/>
          </w:tcPr>
          <w:p w14:paraId="31586671" w14:textId="036B7D22" w:rsidR="007F3111" w:rsidRPr="00260B68" w:rsidRDefault="007F3111" w:rsidP="007F3111">
            <w:pPr>
              <w:jc w:val="center"/>
              <w:rPr>
                <w:color w:val="000000"/>
                <w:sz w:val="18"/>
                <w:szCs w:val="18"/>
              </w:rPr>
            </w:pPr>
            <w:r w:rsidRPr="005C0C05">
              <w:rPr>
                <w:color w:val="000000"/>
                <w:sz w:val="18"/>
                <w:szCs w:val="18"/>
              </w:rPr>
              <w:t>2.267</w:t>
            </w:r>
          </w:p>
        </w:tc>
        <w:tc>
          <w:tcPr>
            <w:tcW w:w="720" w:type="dxa"/>
            <w:vAlign w:val="bottom"/>
          </w:tcPr>
          <w:p w14:paraId="275EDA7D" w14:textId="6B2ABE3B" w:rsidR="007F3111" w:rsidRPr="009E7464" w:rsidRDefault="007F3111" w:rsidP="007F3111">
            <w:pPr>
              <w:jc w:val="center"/>
              <w:rPr>
                <w:bCs/>
                <w:sz w:val="18"/>
                <w:szCs w:val="18"/>
              </w:rPr>
            </w:pPr>
            <w:r w:rsidRPr="009E7464">
              <w:rPr>
                <w:color w:val="000000"/>
                <w:sz w:val="18"/>
                <w:szCs w:val="18"/>
              </w:rPr>
              <w:t>0.001</w:t>
            </w:r>
          </w:p>
        </w:tc>
        <w:tc>
          <w:tcPr>
            <w:tcW w:w="630" w:type="dxa"/>
            <w:vAlign w:val="bottom"/>
          </w:tcPr>
          <w:p w14:paraId="7CF0B44A" w14:textId="2169AF47" w:rsidR="007F3111" w:rsidRPr="009E7464" w:rsidRDefault="007F3111" w:rsidP="007F3111">
            <w:pPr>
              <w:jc w:val="center"/>
              <w:rPr>
                <w:color w:val="000000"/>
                <w:sz w:val="18"/>
                <w:szCs w:val="18"/>
              </w:rPr>
            </w:pPr>
            <w:r w:rsidRPr="009E7464">
              <w:rPr>
                <w:color w:val="000000"/>
                <w:sz w:val="18"/>
                <w:szCs w:val="18"/>
              </w:rPr>
              <w:t>0.016</w:t>
            </w:r>
          </w:p>
        </w:tc>
        <w:tc>
          <w:tcPr>
            <w:tcW w:w="720" w:type="dxa"/>
            <w:vAlign w:val="bottom"/>
          </w:tcPr>
          <w:p w14:paraId="394174A4" w14:textId="41691409" w:rsidR="007F3111" w:rsidRPr="009E7464" w:rsidRDefault="007F3111" w:rsidP="007F3111">
            <w:pPr>
              <w:rPr>
                <w:color w:val="000000"/>
                <w:sz w:val="18"/>
                <w:szCs w:val="18"/>
              </w:rPr>
            </w:pPr>
            <w:r w:rsidRPr="009E7464">
              <w:rPr>
                <w:color w:val="000000"/>
                <w:sz w:val="18"/>
                <w:szCs w:val="18"/>
              </w:rPr>
              <w:t>0.083</w:t>
            </w:r>
          </w:p>
        </w:tc>
        <w:tc>
          <w:tcPr>
            <w:tcW w:w="690" w:type="dxa"/>
            <w:vAlign w:val="bottom"/>
          </w:tcPr>
          <w:p w14:paraId="1F2497DD" w14:textId="637B1C96" w:rsidR="007F3111" w:rsidRPr="009E7464" w:rsidRDefault="007F3111" w:rsidP="007F3111">
            <w:pPr>
              <w:rPr>
                <w:color w:val="000000"/>
                <w:sz w:val="18"/>
                <w:szCs w:val="18"/>
              </w:rPr>
            </w:pPr>
            <w:r w:rsidRPr="009E7464">
              <w:rPr>
                <w:color w:val="000000"/>
                <w:sz w:val="18"/>
                <w:szCs w:val="18"/>
              </w:rPr>
              <w:t>0.934</w:t>
            </w:r>
          </w:p>
        </w:tc>
        <w:tc>
          <w:tcPr>
            <w:tcW w:w="1290" w:type="dxa"/>
            <w:vAlign w:val="bottom"/>
          </w:tcPr>
          <w:p w14:paraId="59E2BC6B" w14:textId="6B33D3E6" w:rsidR="007F3111" w:rsidRPr="00B42A56" w:rsidRDefault="007F3111" w:rsidP="007F3111">
            <w:pPr>
              <w:rPr>
                <w:color w:val="000000"/>
                <w:sz w:val="18"/>
                <w:szCs w:val="18"/>
              </w:rPr>
            </w:pPr>
            <w:r w:rsidRPr="00B42A56">
              <w:rPr>
                <w:color w:val="000000"/>
                <w:sz w:val="18"/>
                <w:szCs w:val="18"/>
              </w:rPr>
              <w:t>-0.03-0.032</w:t>
            </w:r>
          </w:p>
        </w:tc>
        <w:tc>
          <w:tcPr>
            <w:tcW w:w="630" w:type="dxa"/>
            <w:vAlign w:val="bottom"/>
          </w:tcPr>
          <w:p w14:paraId="6A634B7B" w14:textId="0A268685" w:rsidR="007F3111" w:rsidRPr="00170D2A" w:rsidRDefault="007F3111" w:rsidP="007F3111">
            <w:pPr>
              <w:rPr>
                <w:color w:val="000000"/>
                <w:sz w:val="18"/>
                <w:szCs w:val="18"/>
              </w:rPr>
            </w:pPr>
            <w:r w:rsidRPr="00170D2A">
              <w:rPr>
                <w:color w:val="000000"/>
                <w:sz w:val="18"/>
                <w:szCs w:val="18"/>
              </w:rPr>
              <w:t>2.039</w:t>
            </w:r>
          </w:p>
        </w:tc>
      </w:tr>
      <w:tr w:rsidR="007F3111" w:rsidRPr="003F4693" w14:paraId="08526C46" w14:textId="77777777" w:rsidTr="00C525B0">
        <w:trPr>
          <w:trHeight w:val="206"/>
        </w:trPr>
        <w:tc>
          <w:tcPr>
            <w:tcW w:w="1907" w:type="dxa"/>
            <w:vAlign w:val="bottom"/>
          </w:tcPr>
          <w:p w14:paraId="68996DC9" w14:textId="77777777" w:rsidR="007F3111" w:rsidRPr="00260B68" w:rsidRDefault="007F3111" w:rsidP="007F3111">
            <w:pPr>
              <w:jc w:val="center"/>
              <w:rPr>
                <w:bCs/>
                <w:sz w:val="16"/>
                <w:szCs w:val="16"/>
              </w:rPr>
            </w:pPr>
            <w:r w:rsidRPr="00260B68">
              <w:rPr>
                <w:color w:val="000000"/>
                <w:sz w:val="16"/>
                <w:szCs w:val="16"/>
              </w:rPr>
              <w:t xml:space="preserve">Middle temporal                </w:t>
            </w:r>
          </w:p>
        </w:tc>
        <w:tc>
          <w:tcPr>
            <w:tcW w:w="698" w:type="dxa"/>
            <w:vAlign w:val="bottom"/>
          </w:tcPr>
          <w:p w14:paraId="6115A317" w14:textId="62EC3541" w:rsidR="007F3111" w:rsidRPr="005C0C05" w:rsidRDefault="007F3111" w:rsidP="007F3111">
            <w:pPr>
              <w:jc w:val="center"/>
              <w:rPr>
                <w:bCs/>
                <w:sz w:val="18"/>
                <w:szCs w:val="18"/>
              </w:rPr>
            </w:pPr>
            <w:r w:rsidRPr="005C0C05">
              <w:rPr>
                <w:color w:val="000000"/>
                <w:sz w:val="18"/>
                <w:szCs w:val="18"/>
              </w:rPr>
              <w:t>0.005</w:t>
            </w:r>
          </w:p>
        </w:tc>
        <w:tc>
          <w:tcPr>
            <w:tcW w:w="630" w:type="dxa"/>
            <w:vAlign w:val="bottom"/>
          </w:tcPr>
          <w:p w14:paraId="161E98DA" w14:textId="69110C41" w:rsidR="007F3111" w:rsidRPr="005C0C05" w:rsidRDefault="007F3111" w:rsidP="007F3111">
            <w:pPr>
              <w:jc w:val="center"/>
              <w:rPr>
                <w:bCs/>
                <w:sz w:val="18"/>
                <w:szCs w:val="18"/>
              </w:rPr>
            </w:pPr>
            <w:r w:rsidRPr="005C0C05">
              <w:rPr>
                <w:color w:val="000000"/>
                <w:sz w:val="18"/>
                <w:szCs w:val="18"/>
              </w:rPr>
              <w:t>0.018</w:t>
            </w:r>
          </w:p>
        </w:tc>
        <w:tc>
          <w:tcPr>
            <w:tcW w:w="720" w:type="dxa"/>
            <w:vAlign w:val="bottom"/>
          </w:tcPr>
          <w:p w14:paraId="2EDAA176" w14:textId="59738757" w:rsidR="007F3111" w:rsidRPr="005C0C05" w:rsidRDefault="007F3111" w:rsidP="007F3111">
            <w:pPr>
              <w:jc w:val="center"/>
              <w:rPr>
                <w:bCs/>
                <w:sz w:val="18"/>
                <w:szCs w:val="18"/>
              </w:rPr>
            </w:pPr>
            <w:r w:rsidRPr="005C0C05">
              <w:rPr>
                <w:color w:val="000000"/>
                <w:sz w:val="18"/>
                <w:szCs w:val="18"/>
              </w:rPr>
              <w:t>0.265</w:t>
            </w:r>
          </w:p>
        </w:tc>
        <w:tc>
          <w:tcPr>
            <w:tcW w:w="625" w:type="dxa"/>
            <w:vAlign w:val="bottom"/>
          </w:tcPr>
          <w:p w14:paraId="14710389" w14:textId="0BF04D92" w:rsidR="007F3111" w:rsidRPr="005C0C05" w:rsidRDefault="007F3111" w:rsidP="007F3111">
            <w:pPr>
              <w:jc w:val="center"/>
              <w:rPr>
                <w:bCs/>
                <w:sz w:val="18"/>
                <w:szCs w:val="18"/>
              </w:rPr>
            </w:pPr>
            <w:r w:rsidRPr="005C0C05">
              <w:rPr>
                <w:color w:val="000000"/>
                <w:sz w:val="18"/>
                <w:szCs w:val="18"/>
              </w:rPr>
              <w:t>0.791</w:t>
            </w:r>
          </w:p>
        </w:tc>
        <w:tc>
          <w:tcPr>
            <w:tcW w:w="1265" w:type="dxa"/>
            <w:vAlign w:val="bottom"/>
          </w:tcPr>
          <w:p w14:paraId="4EA1662D" w14:textId="54BD8C28" w:rsidR="007F3111" w:rsidRPr="00F342F7" w:rsidRDefault="007F3111" w:rsidP="007F3111">
            <w:pPr>
              <w:jc w:val="center"/>
              <w:rPr>
                <w:color w:val="000000"/>
                <w:sz w:val="18"/>
                <w:szCs w:val="18"/>
              </w:rPr>
            </w:pPr>
            <w:r w:rsidRPr="005C0C05">
              <w:rPr>
                <w:color w:val="000000"/>
                <w:sz w:val="18"/>
                <w:szCs w:val="18"/>
              </w:rPr>
              <w:t>-0.031-0.04</w:t>
            </w:r>
          </w:p>
        </w:tc>
        <w:tc>
          <w:tcPr>
            <w:tcW w:w="630" w:type="dxa"/>
            <w:vAlign w:val="bottom"/>
          </w:tcPr>
          <w:p w14:paraId="20D9AA29" w14:textId="2DBEC951" w:rsidR="007F3111" w:rsidRPr="00260B68" w:rsidRDefault="007F3111" w:rsidP="007F3111">
            <w:pPr>
              <w:jc w:val="center"/>
              <w:rPr>
                <w:color w:val="000000"/>
                <w:sz w:val="18"/>
                <w:szCs w:val="18"/>
              </w:rPr>
            </w:pPr>
            <w:r w:rsidRPr="005C0C05">
              <w:rPr>
                <w:color w:val="000000"/>
                <w:sz w:val="18"/>
                <w:szCs w:val="18"/>
              </w:rPr>
              <w:t>2.084</w:t>
            </w:r>
          </w:p>
        </w:tc>
        <w:tc>
          <w:tcPr>
            <w:tcW w:w="720" w:type="dxa"/>
            <w:vAlign w:val="bottom"/>
          </w:tcPr>
          <w:p w14:paraId="5961AA41" w14:textId="1CBB6083" w:rsidR="007F3111" w:rsidRPr="009E7464" w:rsidRDefault="007F3111" w:rsidP="007F3111">
            <w:pPr>
              <w:jc w:val="center"/>
              <w:rPr>
                <w:bCs/>
                <w:sz w:val="18"/>
                <w:szCs w:val="18"/>
              </w:rPr>
            </w:pPr>
            <w:r w:rsidRPr="009E7464">
              <w:rPr>
                <w:color w:val="000000"/>
                <w:sz w:val="18"/>
                <w:szCs w:val="18"/>
              </w:rPr>
              <w:t>0.043</w:t>
            </w:r>
          </w:p>
        </w:tc>
        <w:tc>
          <w:tcPr>
            <w:tcW w:w="630" w:type="dxa"/>
            <w:vAlign w:val="bottom"/>
          </w:tcPr>
          <w:p w14:paraId="12CD64C5" w14:textId="4BB4AD72" w:rsidR="007F3111" w:rsidRPr="009E7464" w:rsidRDefault="007F3111" w:rsidP="007F3111">
            <w:pPr>
              <w:jc w:val="center"/>
              <w:rPr>
                <w:color w:val="000000"/>
                <w:sz w:val="18"/>
                <w:szCs w:val="18"/>
              </w:rPr>
            </w:pPr>
            <w:r w:rsidRPr="009E7464">
              <w:rPr>
                <w:color w:val="000000"/>
                <w:sz w:val="18"/>
                <w:szCs w:val="18"/>
              </w:rPr>
              <w:t>0.021</w:t>
            </w:r>
          </w:p>
        </w:tc>
        <w:tc>
          <w:tcPr>
            <w:tcW w:w="720" w:type="dxa"/>
            <w:vAlign w:val="bottom"/>
          </w:tcPr>
          <w:p w14:paraId="6C9F9548" w14:textId="4DC03A63" w:rsidR="007F3111" w:rsidRPr="009E7464" w:rsidRDefault="007F3111" w:rsidP="007F3111">
            <w:pPr>
              <w:jc w:val="center"/>
              <w:rPr>
                <w:color w:val="000000"/>
                <w:sz w:val="18"/>
                <w:szCs w:val="18"/>
              </w:rPr>
            </w:pPr>
            <w:r w:rsidRPr="009E7464">
              <w:rPr>
                <w:color w:val="000000"/>
                <w:sz w:val="18"/>
                <w:szCs w:val="18"/>
              </w:rPr>
              <w:t>2.106</w:t>
            </w:r>
          </w:p>
        </w:tc>
        <w:tc>
          <w:tcPr>
            <w:tcW w:w="690" w:type="dxa"/>
            <w:vAlign w:val="bottom"/>
          </w:tcPr>
          <w:p w14:paraId="412EE271" w14:textId="503B27BE" w:rsidR="007F3111" w:rsidRPr="009E7464" w:rsidRDefault="007F3111" w:rsidP="007F3111">
            <w:pPr>
              <w:jc w:val="center"/>
              <w:rPr>
                <w:color w:val="000000"/>
                <w:sz w:val="18"/>
                <w:szCs w:val="18"/>
              </w:rPr>
            </w:pPr>
            <w:r w:rsidRPr="009E7464">
              <w:rPr>
                <w:color w:val="000000"/>
                <w:sz w:val="18"/>
                <w:szCs w:val="18"/>
              </w:rPr>
              <w:t>0.035</w:t>
            </w:r>
          </w:p>
        </w:tc>
        <w:tc>
          <w:tcPr>
            <w:tcW w:w="1290" w:type="dxa"/>
            <w:vAlign w:val="bottom"/>
          </w:tcPr>
          <w:p w14:paraId="3EB1E97C" w14:textId="5E1D3D2D" w:rsidR="007F3111" w:rsidRPr="00B42A56" w:rsidRDefault="007F3111" w:rsidP="007F3111">
            <w:pPr>
              <w:jc w:val="center"/>
              <w:rPr>
                <w:color w:val="000000"/>
                <w:sz w:val="18"/>
                <w:szCs w:val="18"/>
              </w:rPr>
            </w:pPr>
            <w:r w:rsidRPr="00B42A56">
              <w:rPr>
                <w:color w:val="000000"/>
                <w:sz w:val="18"/>
                <w:szCs w:val="18"/>
              </w:rPr>
              <w:t>0.003-0.084</w:t>
            </w:r>
          </w:p>
        </w:tc>
        <w:tc>
          <w:tcPr>
            <w:tcW w:w="630" w:type="dxa"/>
            <w:vAlign w:val="bottom"/>
          </w:tcPr>
          <w:p w14:paraId="4A570B1E" w14:textId="2EC5EB31" w:rsidR="007F3111" w:rsidRPr="00170D2A" w:rsidRDefault="007F3111" w:rsidP="007F3111">
            <w:pPr>
              <w:jc w:val="center"/>
              <w:rPr>
                <w:color w:val="000000"/>
                <w:sz w:val="18"/>
                <w:szCs w:val="18"/>
              </w:rPr>
            </w:pPr>
            <w:r w:rsidRPr="00170D2A">
              <w:rPr>
                <w:color w:val="000000"/>
                <w:sz w:val="18"/>
                <w:szCs w:val="18"/>
              </w:rPr>
              <w:t>2.906</w:t>
            </w:r>
          </w:p>
        </w:tc>
      </w:tr>
      <w:tr w:rsidR="007F3111" w:rsidRPr="003F4693" w14:paraId="646A82E0" w14:textId="77777777" w:rsidTr="00C525B0">
        <w:trPr>
          <w:trHeight w:val="193"/>
        </w:trPr>
        <w:tc>
          <w:tcPr>
            <w:tcW w:w="1907" w:type="dxa"/>
            <w:vAlign w:val="bottom"/>
          </w:tcPr>
          <w:p w14:paraId="5D105BE5" w14:textId="77777777" w:rsidR="007F3111" w:rsidRPr="00260B68" w:rsidRDefault="007F3111" w:rsidP="007F3111">
            <w:pPr>
              <w:jc w:val="center"/>
              <w:rPr>
                <w:bCs/>
                <w:sz w:val="16"/>
                <w:szCs w:val="16"/>
              </w:rPr>
            </w:pPr>
            <w:r w:rsidRPr="00260B68">
              <w:rPr>
                <w:color w:val="000000"/>
                <w:sz w:val="16"/>
                <w:szCs w:val="16"/>
              </w:rPr>
              <w:t xml:space="preserve">Parahippocampal                </w:t>
            </w:r>
          </w:p>
        </w:tc>
        <w:tc>
          <w:tcPr>
            <w:tcW w:w="698" w:type="dxa"/>
            <w:vAlign w:val="bottom"/>
          </w:tcPr>
          <w:p w14:paraId="57A24F4F" w14:textId="6528F987" w:rsidR="007F3111" w:rsidRPr="005C0C05" w:rsidRDefault="007F3111" w:rsidP="007F3111">
            <w:pPr>
              <w:jc w:val="center"/>
              <w:rPr>
                <w:bCs/>
                <w:sz w:val="18"/>
                <w:szCs w:val="18"/>
              </w:rPr>
            </w:pPr>
            <w:r w:rsidRPr="005C0C05">
              <w:rPr>
                <w:color w:val="000000"/>
                <w:sz w:val="18"/>
                <w:szCs w:val="18"/>
              </w:rPr>
              <w:t>0.001</w:t>
            </w:r>
          </w:p>
        </w:tc>
        <w:tc>
          <w:tcPr>
            <w:tcW w:w="630" w:type="dxa"/>
            <w:vAlign w:val="bottom"/>
          </w:tcPr>
          <w:p w14:paraId="08C971DA" w14:textId="56C34B63" w:rsidR="007F3111" w:rsidRPr="005C0C05" w:rsidRDefault="007F3111" w:rsidP="007F3111">
            <w:pPr>
              <w:jc w:val="center"/>
              <w:rPr>
                <w:bCs/>
                <w:sz w:val="18"/>
                <w:szCs w:val="18"/>
              </w:rPr>
            </w:pPr>
            <w:r w:rsidRPr="005C0C05">
              <w:rPr>
                <w:color w:val="000000"/>
                <w:sz w:val="18"/>
                <w:szCs w:val="18"/>
              </w:rPr>
              <w:t>0.010</w:t>
            </w:r>
          </w:p>
        </w:tc>
        <w:tc>
          <w:tcPr>
            <w:tcW w:w="720" w:type="dxa"/>
            <w:vAlign w:val="bottom"/>
          </w:tcPr>
          <w:p w14:paraId="33217E1B" w14:textId="56757DA4" w:rsidR="007F3111" w:rsidRPr="005C0C05" w:rsidRDefault="007F3111" w:rsidP="007F3111">
            <w:pPr>
              <w:jc w:val="center"/>
              <w:rPr>
                <w:bCs/>
                <w:sz w:val="18"/>
                <w:szCs w:val="18"/>
              </w:rPr>
            </w:pPr>
            <w:r w:rsidRPr="005C0C05">
              <w:rPr>
                <w:color w:val="000000"/>
                <w:sz w:val="18"/>
                <w:szCs w:val="18"/>
              </w:rPr>
              <w:t>0.130</w:t>
            </w:r>
          </w:p>
        </w:tc>
        <w:tc>
          <w:tcPr>
            <w:tcW w:w="625" w:type="dxa"/>
            <w:vAlign w:val="bottom"/>
          </w:tcPr>
          <w:p w14:paraId="26EF9758" w14:textId="68AAD5B2" w:rsidR="007F3111" w:rsidRPr="005C0C05" w:rsidRDefault="007F3111" w:rsidP="007F3111">
            <w:pPr>
              <w:jc w:val="center"/>
              <w:rPr>
                <w:bCs/>
                <w:sz w:val="18"/>
                <w:szCs w:val="18"/>
              </w:rPr>
            </w:pPr>
            <w:r w:rsidRPr="005C0C05">
              <w:rPr>
                <w:color w:val="000000"/>
                <w:sz w:val="18"/>
                <w:szCs w:val="18"/>
              </w:rPr>
              <w:t>0.897</w:t>
            </w:r>
          </w:p>
        </w:tc>
        <w:tc>
          <w:tcPr>
            <w:tcW w:w="1265" w:type="dxa"/>
            <w:vAlign w:val="bottom"/>
          </w:tcPr>
          <w:p w14:paraId="508DD406" w14:textId="1259E827" w:rsidR="007F3111" w:rsidRPr="00F342F7" w:rsidRDefault="007F3111" w:rsidP="007F3111">
            <w:pPr>
              <w:jc w:val="center"/>
              <w:rPr>
                <w:color w:val="000000"/>
                <w:sz w:val="18"/>
                <w:szCs w:val="18"/>
              </w:rPr>
            </w:pPr>
            <w:r w:rsidRPr="005C0C05">
              <w:rPr>
                <w:color w:val="000000"/>
                <w:sz w:val="18"/>
                <w:szCs w:val="18"/>
              </w:rPr>
              <w:t>-0.019-0.022</w:t>
            </w:r>
          </w:p>
        </w:tc>
        <w:tc>
          <w:tcPr>
            <w:tcW w:w="630" w:type="dxa"/>
            <w:vAlign w:val="bottom"/>
          </w:tcPr>
          <w:p w14:paraId="6C0BC7D6" w14:textId="15EF89C0" w:rsidR="007F3111" w:rsidRPr="00260B68" w:rsidRDefault="007F3111" w:rsidP="007F3111">
            <w:pPr>
              <w:jc w:val="center"/>
              <w:rPr>
                <w:color w:val="000000"/>
                <w:sz w:val="18"/>
                <w:szCs w:val="18"/>
              </w:rPr>
            </w:pPr>
            <w:r w:rsidRPr="005C0C05">
              <w:rPr>
                <w:color w:val="000000"/>
                <w:sz w:val="18"/>
                <w:szCs w:val="18"/>
              </w:rPr>
              <w:t>3.241</w:t>
            </w:r>
          </w:p>
        </w:tc>
        <w:tc>
          <w:tcPr>
            <w:tcW w:w="720" w:type="dxa"/>
            <w:vAlign w:val="bottom"/>
          </w:tcPr>
          <w:p w14:paraId="1AFE5EE5" w14:textId="622B6FD4" w:rsidR="007F3111" w:rsidRPr="009E7464" w:rsidRDefault="007F3111" w:rsidP="007F3111">
            <w:pPr>
              <w:jc w:val="center"/>
              <w:rPr>
                <w:bCs/>
                <w:sz w:val="18"/>
                <w:szCs w:val="18"/>
              </w:rPr>
            </w:pPr>
            <w:r w:rsidRPr="009E7464">
              <w:rPr>
                <w:color w:val="000000"/>
                <w:sz w:val="18"/>
                <w:szCs w:val="18"/>
              </w:rPr>
              <w:t>0.014</w:t>
            </w:r>
          </w:p>
        </w:tc>
        <w:tc>
          <w:tcPr>
            <w:tcW w:w="630" w:type="dxa"/>
            <w:vAlign w:val="bottom"/>
          </w:tcPr>
          <w:p w14:paraId="2B8B3E4D" w14:textId="14A6F966" w:rsidR="007F3111" w:rsidRPr="009E7464" w:rsidRDefault="007F3111" w:rsidP="007F3111">
            <w:pPr>
              <w:jc w:val="center"/>
              <w:rPr>
                <w:color w:val="000000"/>
                <w:sz w:val="18"/>
                <w:szCs w:val="18"/>
              </w:rPr>
            </w:pPr>
            <w:r w:rsidRPr="009E7464">
              <w:rPr>
                <w:color w:val="000000"/>
                <w:sz w:val="18"/>
                <w:szCs w:val="18"/>
              </w:rPr>
              <w:t>0.012</w:t>
            </w:r>
          </w:p>
        </w:tc>
        <w:tc>
          <w:tcPr>
            <w:tcW w:w="720" w:type="dxa"/>
            <w:vAlign w:val="bottom"/>
          </w:tcPr>
          <w:p w14:paraId="17E1D1EA" w14:textId="622BE2D9" w:rsidR="007F3111" w:rsidRPr="009E7464" w:rsidRDefault="007F3111" w:rsidP="007F3111">
            <w:pPr>
              <w:jc w:val="center"/>
              <w:rPr>
                <w:color w:val="000000"/>
                <w:sz w:val="18"/>
                <w:szCs w:val="18"/>
              </w:rPr>
            </w:pPr>
            <w:r w:rsidRPr="009E7464">
              <w:rPr>
                <w:color w:val="000000"/>
                <w:sz w:val="18"/>
                <w:szCs w:val="18"/>
              </w:rPr>
              <w:t>1.160</w:t>
            </w:r>
          </w:p>
        </w:tc>
        <w:tc>
          <w:tcPr>
            <w:tcW w:w="690" w:type="dxa"/>
            <w:vAlign w:val="bottom"/>
          </w:tcPr>
          <w:p w14:paraId="4D3EAB7D" w14:textId="52FA8115" w:rsidR="007F3111" w:rsidRPr="009E7464" w:rsidRDefault="007F3111" w:rsidP="007F3111">
            <w:pPr>
              <w:jc w:val="center"/>
              <w:rPr>
                <w:color w:val="000000"/>
                <w:sz w:val="18"/>
                <w:szCs w:val="18"/>
              </w:rPr>
            </w:pPr>
            <w:r w:rsidRPr="009E7464">
              <w:rPr>
                <w:color w:val="000000"/>
                <w:sz w:val="18"/>
                <w:szCs w:val="18"/>
              </w:rPr>
              <w:t>0.246</w:t>
            </w:r>
          </w:p>
        </w:tc>
        <w:tc>
          <w:tcPr>
            <w:tcW w:w="1290" w:type="dxa"/>
            <w:vAlign w:val="bottom"/>
          </w:tcPr>
          <w:p w14:paraId="7845BE10" w14:textId="5A975F63" w:rsidR="007F3111" w:rsidRPr="00B42A56" w:rsidRDefault="007F3111" w:rsidP="007F3111">
            <w:pPr>
              <w:jc w:val="center"/>
              <w:rPr>
                <w:color w:val="000000"/>
                <w:sz w:val="18"/>
                <w:szCs w:val="18"/>
              </w:rPr>
            </w:pPr>
            <w:r w:rsidRPr="00B42A56">
              <w:rPr>
                <w:color w:val="000000"/>
                <w:sz w:val="18"/>
                <w:szCs w:val="18"/>
              </w:rPr>
              <w:t>-0.01-0.037</w:t>
            </w:r>
          </w:p>
        </w:tc>
        <w:tc>
          <w:tcPr>
            <w:tcW w:w="630" w:type="dxa"/>
            <w:vAlign w:val="bottom"/>
          </w:tcPr>
          <w:p w14:paraId="26995BFB" w14:textId="19309F99" w:rsidR="007F3111" w:rsidRPr="00170D2A" w:rsidRDefault="007F3111" w:rsidP="007F3111">
            <w:pPr>
              <w:jc w:val="center"/>
              <w:rPr>
                <w:color w:val="000000"/>
                <w:sz w:val="18"/>
                <w:szCs w:val="18"/>
              </w:rPr>
            </w:pPr>
            <w:r w:rsidRPr="00170D2A">
              <w:rPr>
                <w:color w:val="000000"/>
                <w:sz w:val="18"/>
                <w:szCs w:val="18"/>
              </w:rPr>
              <w:t>1.239</w:t>
            </w:r>
          </w:p>
        </w:tc>
      </w:tr>
      <w:tr w:rsidR="007F3111" w:rsidRPr="003F4693" w14:paraId="557349ED" w14:textId="77777777" w:rsidTr="00C525B0">
        <w:trPr>
          <w:trHeight w:val="193"/>
        </w:trPr>
        <w:tc>
          <w:tcPr>
            <w:tcW w:w="1907" w:type="dxa"/>
            <w:vAlign w:val="bottom"/>
          </w:tcPr>
          <w:p w14:paraId="652BAB48" w14:textId="77777777" w:rsidR="007F3111" w:rsidRPr="00260B68" w:rsidRDefault="007F3111" w:rsidP="007F3111">
            <w:pPr>
              <w:jc w:val="center"/>
              <w:rPr>
                <w:bCs/>
                <w:sz w:val="16"/>
                <w:szCs w:val="16"/>
              </w:rPr>
            </w:pPr>
            <w:r w:rsidRPr="00260B68">
              <w:rPr>
                <w:color w:val="000000"/>
                <w:sz w:val="16"/>
                <w:szCs w:val="16"/>
              </w:rPr>
              <w:t xml:space="preserve">Paracentral                   </w:t>
            </w:r>
          </w:p>
        </w:tc>
        <w:tc>
          <w:tcPr>
            <w:tcW w:w="698" w:type="dxa"/>
            <w:vAlign w:val="bottom"/>
          </w:tcPr>
          <w:p w14:paraId="5756D62D" w14:textId="699345E5" w:rsidR="007F3111" w:rsidRPr="005C0C05" w:rsidRDefault="007F3111" w:rsidP="007F3111">
            <w:pPr>
              <w:jc w:val="center"/>
              <w:rPr>
                <w:bCs/>
                <w:sz w:val="18"/>
                <w:szCs w:val="18"/>
              </w:rPr>
            </w:pPr>
            <w:r w:rsidRPr="005C0C05">
              <w:rPr>
                <w:color w:val="000000"/>
                <w:sz w:val="18"/>
                <w:szCs w:val="18"/>
              </w:rPr>
              <w:t>0.011</w:t>
            </w:r>
          </w:p>
        </w:tc>
        <w:tc>
          <w:tcPr>
            <w:tcW w:w="630" w:type="dxa"/>
            <w:vAlign w:val="bottom"/>
          </w:tcPr>
          <w:p w14:paraId="39636134" w14:textId="18BCA732" w:rsidR="007F3111" w:rsidRPr="005C0C05" w:rsidRDefault="007F3111" w:rsidP="007F3111">
            <w:pPr>
              <w:jc w:val="center"/>
              <w:rPr>
                <w:bCs/>
                <w:sz w:val="18"/>
                <w:szCs w:val="18"/>
              </w:rPr>
            </w:pPr>
            <w:r w:rsidRPr="005C0C05">
              <w:rPr>
                <w:color w:val="000000"/>
                <w:sz w:val="18"/>
                <w:szCs w:val="18"/>
              </w:rPr>
              <w:t>0.016</w:t>
            </w:r>
          </w:p>
        </w:tc>
        <w:tc>
          <w:tcPr>
            <w:tcW w:w="720" w:type="dxa"/>
            <w:vAlign w:val="bottom"/>
          </w:tcPr>
          <w:p w14:paraId="3494CE19" w14:textId="40B1E8A4" w:rsidR="007F3111" w:rsidRPr="005C0C05" w:rsidRDefault="007F3111" w:rsidP="007F3111">
            <w:pPr>
              <w:jc w:val="center"/>
              <w:rPr>
                <w:bCs/>
                <w:sz w:val="18"/>
                <w:szCs w:val="18"/>
              </w:rPr>
            </w:pPr>
            <w:r w:rsidRPr="005C0C05">
              <w:rPr>
                <w:color w:val="000000"/>
                <w:sz w:val="18"/>
                <w:szCs w:val="18"/>
              </w:rPr>
              <w:t>0.733</w:t>
            </w:r>
          </w:p>
        </w:tc>
        <w:tc>
          <w:tcPr>
            <w:tcW w:w="625" w:type="dxa"/>
            <w:vAlign w:val="bottom"/>
          </w:tcPr>
          <w:p w14:paraId="4BB3767D" w14:textId="43560A79" w:rsidR="007F3111" w:rsidRPr="005C0C05" w:rsidRDefault="007F3111" w:rsidP="007F3111">
            <w:pPr>
              <w:jc w:val="center"/>
              <w:rPr>
                <w:bCs/>
                <w:sz w:val="18"/>
                <w:szCs w:val="18"/>
              </w:rPr>
            </w:pPr>
            <w:r w:rsidRPr="005C0C05">
              <w:rPr>
                <w:color w:val="000000"/>
                <w:sz w:val="18"/>
                <w:szCs w:val="18"/>
              </w:rPr>
              <w:t>0.464</w:t>
            </w:r>
          </w:p>
        </w:tc>
        <w:tc>
          <w:tcPr>
            <w:tcW w:w="1265" w:type="dxa"/>
            <w:vAlign w:val="bottom"/>
          </w:tcPr>
          <w:p w14:paraId="3ED57858" w14:textId="6784B974" w:rsidR="007F3111" w:rsidRPr="00F342F7" w:rsidRDefault="007F3111" w:rsidP="007F3111">
            <w:pPr>
              <w:jc w:val="center"/>
              <w:rPr>
                <w:color w:val="000000"/>
                <w:sz w:val="18"/>
                <w:szCs w:val="18"/>
              </w:rPr>
            </w:pPr>
            <w:r w:rsidRPr="005C0C05">
              <w:rPr>
                <w:color w:val="000000"/>
                <w:sz w:val="18"/>
                <w:szCs w:val="18"/>
              </w:rPr>
              <w:t>-0.019-0.042</w:t>
            </w:r>
          </w:p>
        </w:tc>
        <w:tc>
          <w:tcPr>
            <w:tcW w:w="630" w:type="dxa"/>
            <w:vAlign w:val="bottom"/>
          </w:tcPr>
          <w:p w14:paraId="1E76A721" w14:textId="3FB0FCB7" w:rsidR="007F3111" w:rsidRPr="00260B68" w:rsidRDefault="007F3111" w:rsidP="007F3111">
            <w:pPr>
              <w:jc w:val="center"/>
              <w:rPr>
                <w:color w:val="000000"/>
                <w:sz w:val="18"/>
                <w:szCs w:val="18"/>
              </w:rPr>
            </w:pPr>
            <w:r w:rsidRPr="005C0C05">
              <w:rPr>
                <w:color w:val="000000"/>
                <w:sz w:val="18"/>
                <w:szCs w:val="18"/>
              </w:rPr>
              <w:t>1.246</w:t>
            </w:r>
          </w:p>
        </w:tc>
        <w:tc>
          <w:tcPr>
            <w:tcW w:w="720" w:type="dxa"/>
            <w:vAlign w:val="bottom"/>
          </w:tcPr>
          <w:p w14:paraId="48F66AB0" w14:textId="260E00C5" w:rsidR="007F3111" w:rsidRPr="009E7464" w:rsidRDefault="007F3111" w:rsidP="007F3111">
            <w:pPr>
              <w:jc w:val="center"/>
              <w:rPr>
                <w:bCs/>
                <w:sz w:val="18"/>
                <w:szCs w:val="18"/>
              </w:rPr>
            </w:pPr>
            <w:r w:rsidRPr="009E7464">
              <w:rPr>
                <w:color w:val="000000"/>
                <w:sz w:val="18"/>
                <w:szCs w:val="18"/>
              </w:rPr>
              <w:t>-0.022</w:t>
            </w:r>
          </w:p>
        </w:tc>
        <w:tc>
          <w:tcPr>
            <w:tcW w:w="630" w:type="dxa"/>
            <w:vAlign w:val="bottom"/>
          </w:tcPr>
          <w:p w14:paraId="3067C9A4" w14:textId="761B1E2E" w:rsidR="007F3111" w:rsidRPr="009E7464" w:rsidRDefault="007F3111" w:rsidP="007F3111">
            <w:pPr>
              <w:jc w:val="center"/>
              <w:rPr>
                <w:color w:val="000000"/>
                <w:sz w:val="18"/>
                <w:szCs w:val="18"/>
              </w:rPr>
            </w:pPr>
            <w:r w:rsidRPr="009E7464">
              <w:rPr>
                <w:color w:val="000000"/>
                <w:sz w:val="18"/>
                <w:szCs w:val="18"/>
              </w:rPr>
              <w:t>0.018</w:t>
            </w:r>
          </w:p>
        </w:tc>
        <w:tc>
          <w:tcPr>
            <w:tcW w:w="720" w:type="dxa"/>
            <w:vAlign w:val="bottom"/>
          </w:tcPr>
          <w:p w14:paraId="18AF5B0B" w14:textId="07731E88" w:rsidR="007F3111" w:rsidRPr="009E7464" w:rsidRDefault="007F3111" w:rsidP="007F3111">
            <w:pPr>
              <w:jc w:val="center"/>
              <w:rPr>
                <w:color w:val="000000"/>
                <w:sz w:val="18"/>
                <w:szCs w:val="18"/>
              </w:rPr>
            </w:pPr>
            <w:r w:rsidRPr="009E7464">
              <w:rPr>
                <w:color w:val="000000"/>
                <w:sz w:val="18"/>
                <w:szCs w:val="18"/>
              </w:rPr>
              <w:t>-1.226</w:t>
            </w:r>
          </w:p>
        </w:tc>
        <w:tc>
          <w:tcPr>
            <w:tcW w:w="690" w:type="dxa"/>
            <w:vAlign w:val="bottom"/>
          </w:tcPr>
          <w:p w14:paraId="1A446CE5" w14:textId="185D1A25" w:rsidR="007F3111" w:rsidRPr="009E7464" w:rsidRDefault="007F3111" w:rsidP="007F3111">
            <w:pPr>
              <w:jc w:val="center"/>
              <w:rPr>
                <w:color w:val="000000"/>
                <w:sz w:val="18"/>
                <w:szCs w:val="18"/>
              </w:rPr>
            </w:pPr>
            <w:r w:rsidRPr="009E7464">
              <w:rPr>
                <w:color w:val="000000"/>
                <w:sz w:val="18"/>
                <w:szCs w:val="18"/>
              </w:rPr>
              <w:t>0.221</w:t>
            </w:r>
          </w:p>
        </w:tc>
        <w:tc>
          <w:tcPr>
            <w:tcW w:w="1290" w:type="dxa"/>
            <w:vAlign w:val="bottom"/>
          </w:tcPr>
          <w:p w14:paraId="4E125400" w14:textId="57D9C4D6" w:rsidR="007F3111" w:rsidRPr="00B42A56" w:rsidRDefault="007F3111" w:rsidP="007F3111">
            <w:pPr>
              <w:jc w:val="center"/>
              <w:rPr>
                <w:color w:val="000000"/>
                <w:sz w:val="18"/>
                <w:szCs w:val="18"/>
              </w:rPr>
            </w:pPr>
            <w:r w:rsidRPr="00B42A56">
              <w:rPr>
                <w:color w:val="000000"/>
                <w:sz w:val="18"/>
                <w:szCs w:val="18"/>
              </w:rPr>
              <w:t>-0.057-0.013</w:t>
            </w:r>
          </w:p>
        </w:tc>
        <w:tc>
          <w:tcPr>
            <w:tcW w:w="630" w:type="dxa"/>
            <w:vAlign w:val="bottom"/>
          </w:tcPr>
          <w:p w14:paraId="302D506E" w14:textId="10C0CABE" w:rsidR="007F3111" w:rsidRPr="00170D2A" w:rsidRDefault="007F3111" w:rsidP="007F3111">
            <w:pPr>
              <w:jc w:val="center"/>
              <w:rPr>
                <w:color w:val="000000"/>
                <w:sz w:val="18"/>
                <w:szCs w:val="18"/>
              </w:rPr>
            </w:pPr>
            <w:r w:rsidRPr="00170D2A">
              <w:rPr>
                <w:color w:val="000000"/>
                <w:sz w:val="18"/>
                <w:szCs w:val="18"/>
              </w:rPr>
              <w:t>2.643</w:t>
            </w:r>
          </w:p>
        </w:tc>
      </w:tr>
      <w:tr w:rsidR="007F3111" w:rsidRPr="003F4693" w14:paraId="76F11ED5" w14:textId="77777777" w:rsidTr="00C525B0">
        <w:trPr>
          <w:trHeight w:val="206"/>
        </w:trPr>
        <w:tc>
          <w:tcPr>
            <w:tcW w:w="1907" w:type="dxa"/>
            <w:vAlign w:val="bottom"/>
          </w:tcPr>
          <w:p w14:paraId="42E7EB41" w14:textId="77777777" w:rsidR="007F3111" w:rsidRPr="00260B68" w:rsidRDefault="007F3111" w:rsidP="007F3111">
            <w:pPr>
              <w:jc w:val="center"/>
              <w:rPr>
                <w:bCs/>
                <w:sz w:val="16"/>
                <w:szCs w:val="16"/>
              </w:rPr>
            </w:pPr>
            <w:r w:rsidRPr="00260B68">
              <w:rPr>
                <w:color w:val="000000"/>
                <w:sz w:val="16"/>
                <w:szCs w:val="16"/>
              </w:rPr>
              <w:t xml:space="preserve">Pars opercularis                </w:t>
            </w:r>
          </w:p>
        </w:tc>
        <w:tc>
          <w:tcPr>
            <w:tcW w:w="698" w:type="dxa"/>
            <w:vAlign w:val="bottom"/>
          </w:tcPr>
          <w:p w14:paraId="5638F481" w14:textId="20FE3E09" w:rsidR="007F3111" w:rsidRPr="005C0C05" w:rsidRDefault="007F3111" w:rsidP="007F3111">
            <w:pPr>
              <w:jc w:val="center"/>
              <w:rPr>
                <w:bCs/>
                <w:sz w:val="18"/>
                <w:szCs w:val="18"/>
              </w:rPr>
            </w:pPr>
            <w:r w:rsidRPr="005C0C05">
              <w:rPr>
                <w:color w:val="000000"/>
                <w:sz w:val="18"/>
                <w:szCs w:val="18"/>
              </w:rPr>
              <w:t>-0.015</w:t>
            </w:r>
          </w:p>
        </w:tc>
        <w:tc>
          <w:tcPr>
            <w:tcW w:w="630" w:type="dxa"/>
            <w:vAlign w:val="bottom"/>
          </w:tcPr>
          <w:p w14:paraId="6208D52C" w14:textId="64BAE0AD" w:rsidR="007F3111" w:rsidRPr="005C0C05" w:rsidRDefault="007F3111" w:rsidP="007F3111">
            <w:pPr>
              <w:jc w:val="center"/>
              <w:rPr>
                <w:bCs/>
                <w:sz w:val="18"/>
                <w:szCs w:val="18"/>
              </w:rPr>
            </w:pPr>
            <w:r w:rsidRPr="005C0C05">
              <w:rPr>
                <w:color w:val="000000"/>
                <w:sz w:val="18"/>
                <w:szCs w:val="18"/>
              </w:rPr>
              <w:t>0.015</w:t>
            </w:r>
          </w:p>
        </w:tc>
        <w:tc>
          <w:tcPr>
            <w:tcW w:w="720" w:type="dxa"/>
            <w:vAlign w:val="bottom"/>
          </w:tcPr>
          <w:p w14:paraId="07E6F0CC" w14:textId="68283AB1" w:rsidR="007F3111" w:rsidRPr="005C0C05" w:rsidRDefault="007F3111" w:rsidP="007F3111">
            <w:pPr>
              <w:jc w:val="center"/>
              <w:rPr>
                <w:bCs/>
                <w:sz w:val="18"/>
                <w:szCs w:val="18"/>
              </w:rPr>
            </w:pPr>
            <w:r w:rsidRPr="005C0C05">
              <w:rPr>
                <w:color w:val="000000"/>
                <w:sz w:val="18"/>
                <w:szCs w:val="18"/>
              </w:rPr>
              <w:t>-1.035</w:t>
            </w:r>
          </w:p>
        </w:tc>
        <w:tc>
          <w:tcPr>
            <w:tcW w:w="625" w:type="dxa"/>
            <w:vAlign w:val="bottom"/>
          </w:tcPr>
          <w:p w14:paraId="41B08698" w14:textId="163D64BF" w:rsidR="007F3111" w:rsidRPr="005C0C05" w:rsidRDefault="007F3111" w:rsidP="007F3111">
            <w:pPr>
              <w:jc w:val="center"/>
              <w:rPr>
                <w:bCs/>
                <w:sz w:val="18"/>
                <w:szCs w:val="18"/>
              </w:rPr>
            </w:pPr>
            <w:r w:rsidRPr="005C0C05">
              <w:rPr>
                <w:color w:val="000000"/>
                <w:sz w:val="18"/>
                <w:szCs w:val="18"/>
              </w:rPr>
              <w:t>0.301</w:t>
            </w:r>
          </w:p>
        </w:tc>
        <w:tc>
          <w:tcPr>
            <w:tcW w:w="1265" w:type="dxa"/>
            <w:vAlign w:val="bottom"/>
          </w:tcPr>
          <w:p w14:paraId="2C284FCF" w14:textId="0138F464" w:rsidR="007F3111" w:rsidRPr="00F342F7" w:rsidRDefault="007F3111" w:rsidP="007F3111">
            <w:pPr>
              <w:jc w:val="center"/>
              <w:rPr>
                <w:color w:val="000000"/>
                <w:sz w:val="18"/>
                <w:szCs w:val="18"/>
              </w:rPr>
            </w:pPr>
            <w:r w:rsidRPr="005C0C05">
              <w:rPr>
                <w:color w:val="000000"/>
                <w:sz w:val="18"/>
                <w:szCs w:val="18"/>
              </w:rPr>
              <w:t>-0.044-0.014</w:t>
            </w:r>
          </w:p>
        </w:tc>
        <w:tc>
          <w:tcPr>
            <w:tcW w:w="630" w:type="dxa"/>
            <w:vAlign w:val="bottom"/>
          </w:tcPr>
          <w:p w14:paraId="218A82D4" w14:textId="1E4954ED" w:rsidR="007F3111" w:rsidRPr="00260B68" w:rsidRDefault="007F3111" w:rsidP="007F3111">
            <w:pPr>
              <w:jc w:val="center"/>
              <w:rPr>
                <w:color w:val="000000"/>
                <w:sz w:val="18"/>
                <w:szCs w:val="18"/>
              </w:rPr>
            </w:pPr>
            <w:r w:rsidRPr="005C0C05">
              <w:rPr>
                <w:color w:val="000000"/>
                <w:sz w:val="18"/>
                <w:szCs w:val="18"/>
              </w:rPr>
              <w:t>2.728</w:t>
            </w:r>
          </w:p>
        </w:tc>
        <w:tc>
          <w:tcPr>
            <w:tcW w:w="720" w:type="dxa"/>
            <w:vAlign w:val="bottom"/>
          </w:tcPr>
          <w:p w14:paraId="59C9D58E" w14:textId="6D0D2DFA" w:rsidR="007F3111" w:rsidRPr="009E7464" w:rsidRDefault="007F3111" w:rsidP="007F3111">
            <w:pPr>
              <w:jc w:val="center"/>
              <w:rPr>
                <w:bCs/>
                <w:sz w:val="18"/>
                <w:szCs w:val="18"/>
              </w:rPr>
            </w:pPr>
            <w:r w:rsidRPr="009E7464">
              <w:rPr>
                <w:color w:val="000000"/>
                <w:sz w:val="18"/>
                <w:szCs w:val="18"/>
              </w:rPr>
              <w:t>0.002</w:t>
            </w:r>
          </w:p>
        </w:tc>
        <w:tc>
          <w:tcPr>
            <w:tcW w:w="630" w:type="dxa"/>
            <w:vAlign w:val="bottom"/>
          </w:tcPr>
          <w:p w14:paraId="2F12A0EC" w14:textId="621D9BDC" w:rsidR="007F3111" w:rsidRPr="009E7464" w:rsidRDefault="007F3111" w:rsidP="007F3111">
            <w:pPr>
              <w:jc w:val="center"/>
              <w:rPr>
                <w:color w:val="000000"/>
                <w:sz w:val="18"/>
                <w:szCs w:val="18"/>
              </w:rPr>
            </w:pPr>
            <w:r w:rsidRPr="009E7464">
              <w:rPr>
                <w:color w:val="000000"/>
                <w:sz w:val="18"/>
                <w:szCs w:val="18"/>
              </w:rPr>
              <w:t>0.017</w:t>
            </w:r>
          </w:p>
        </w:tc>
        <w:tc>
          <w:tcPr>
            <w:tcW w:w="720" w:type="dxa"/>
            <w:vAlign w:val="bottom"/>
          </w:tcPr>
          <w:p w14:paraId="78B44CA1" w14:textId="53F82E30" w:rsidR="007F3111" w:rsidRPr="009E7464" w:rsidRDefault="007F3111" w:rsidP="007F3111">
            <w:pPr>
              <w:jc w:val="center"/>
              <w:rPr>
                <w:color w:val="000000"/>
                <w:sz w:val="18"/>
                <w:szCs w:val="18"/>
              </w:rPr>
            </w:pPr>
            <w:r w:rsidRPr="009E7464">
              <w:rPr>
                <w:color w:val="000000"/>
                <w:sz w:val="18"/>
                <w:szCs w:val="18"/>
              </w:rPr>
              <w:t>0.125</w:t>
            </w:r>
          </w:p>
        </w:tc>
        <w:tc>
          <w:tcPr>
            <w:tcW w:w="690" w:type="dxa"/>
            <w:vAlign w:val="bottom"/>
          </w:tcPr>
          <w:p w14:paraId="37ECC6F5" w14:textId="677CD3D0" w:rsidR="007F3111" w:rsidRPr="009E7464" w:rsidRDefault="007F3111" w:rsidP="007F3111">
            <w:pPr>
              <w:jc w:val="center"/>
              <w:rPr>
                <w:color w:val="000000"/>
                <w:sz w:val="18"/>
                <w:szCs w:val="18"/>
              </w:rPr>
            </w:pPr>
            <w:r w:rsidRPr="009E7464">
              <w:rPr>
                <w:color w:val="000000"/>
                <w:sz w:val="18"/>
                <w:szCs w:val="18"/>
              </w:rPr>
              <w:t>0.900</w:t>
            </w:r>
          </w:p>
        </w:tc>
        <w:tc>
          <w:tcPr>
            <w:tcW w:w="1290" w:type="dxa"/>
            <w:vAlign w:val="bottom"/>
          </w:tcPr>
          <w:p w14:paraId="11997242" w14:textId="23610DA5" w:rsidR="007F3111" w:rsidRPr="00B42A56" w:rsidRDefault="007F3111" w:rsidP="007F3111">
            <w:pPr>
              <w:jc w:val="center"/>
              <w:rPr>
                <w:color w:val="000000"/>
                <w:sz w:val="18"/>
                <w:szCs w:val="18"/>
              </w:rPr>
            </w:pPr>
            <w:r w:rsidRPr="00B42A56">
              <w:rPr>
                <w:color w:val="000000"/>
                <w:sz w:val="18"/>
                <w:szCs w:val="18"/>
              </w:rPr>
              <w:t>-0.031-0.035</w:t>
            </w:r>
          </w:p>
        </w:tc>
        <w:tc>
          <w:tcPr>
            <w:tcW w:w="630" w:type="dxa"/>
            <w:vAlign w:val="bottom"/>
          </w:tcPr>
          <w:p w14:paraId="46C10BDE" w14:textId="48909100" w:rsidR="007F3111" w:rsidRPr="00170D2A" w:rsidRDefault="007F3111" w:rsidP="007F3111">
            <w:pPr>
              <w:jc w:val="center"/>
              <w:rPr>
                <w:color w:val="000000"/>
                <w:sz w:val="18"/>
                <w:szCs w:val="18"/>
              </w:rPr>
            </w:pPr>
            <w:r w:rsidRPr="00170D2A">
              <w:rPr>
                <w:color w:val="000000"/>
                <w:sz w:val="18"/>
                <w:szCs w:val="18"/>
              </w:rPr>
              <w:t>2.280</w:t>
            </w:r>
          </w:p>
        </w:tc>
      </w:tr>
      <w:tr w:rsidR="007F3111" w:rsidRPr="003F4693" w14:paraId="78B82C06" w14:textId="77777777" w:rsidTr="00C525B0">
        <w:trPr>
          <w:trHeight w:val="193"/>
        </w:trPr>
        <w:tc>
          <w:tcPr>
            <w:tcW w:w="1907" w:type="dxa"/>
            <w:vAlign w:val="bottom"/>
          </w:tcPr>
          <w:p w14:paraId="1B38D3C2" w14:textId="77777777" w:rsidR="007F3111" w:rsidRPr="00260B68" w:rsidRDefault="007F3111" w:rsidP="007F3111">
            <w:pPr>
              <w:jc w:val="center"/>
              <w:rPr>
                <w:bCs/>
                <w:sz w:val="16"/>
                <w:szCs w:val="16"/>
              </w:rPr>
            </w:pPr>
            <w:r w:rsidRPr="00260B68">
              <w:rPr>
                <w:color w:val="000000"/>
                <w:sz w:val="16"/>
                <w:szCs w:val="16"/>
              </w:rPr>
              <w:t xml:space="preserve">Pars orbitalis                  </w:t>
            </w:r>
          </w:p>
        </w:tc>
        <w:tc>
          <w:tcPr>
            <w:tcW w:w="698" w:type="dxa"/>
            <w:vAlign w:val="bottom"/>
          </w:tcPr>
          <w:p w14:paraId="6E206F0C" w14:textId="3B3537D3" w:rsidR="007F3111" w:rsidRPr="005C0C05" w:rsidRDefault="007F3111" w:rsidP="007F3111">
            <w:pPr>
              <w:jc w:val="center"/>
              <w:rPr>
                <w:bCs/>
                <w:sz w:val="18"/>
                <w:szCs w:val="18"/>
              </w:rPr>
            </w:pPr>
            <w:r w:rsidRPr="005C0C05">
              <w:rPr>
                <w:color w:val="000000"/>
                <w:sz w:val="18"/>
                <w:szCs w:val="18"/>
              </w:rPr>
              <w:t>-0.016</w:t>
            </w:r>
          </w:p>
        </w:tc>
        <w:tc>
          <w:tcPr>
            <w:tcW w:w="630" w:type="dxa"/>
            <w:vAlign w:val="bottom"/>
          </w:tcPr>
          <w:p w14:paraId="6D511AB0" w14:textId="63BF7757" w:rsidR="007F3111" w:rsidRPr="005C0C05" w:rsidRDefault="007F3111" w:rsidP="007F3111">
            <w:pPr>
              <w:jc w:val="center"/>
              <w:rPr>
                <w:bCs/>
                <w:sz w:val="18"/>
                <w:szCs w:val="18"/>
              </w:rPr>
            </w:pPr>
            <w:r w:rsidRPr="005C0C05">
              <w:rPr>
                <w:color w:val="000000"/>
                <w:sz w:val="18"/>
                <w:szCs w:val="18"/>
              </w:rPr>
              <w:t>0.013</w:t>
            </w:r>
          </w:p>
        </w:tc>
        <w:tc>
          <w:tcPr>
            <w:tcW w:w="720" w:type="dxa"/>
            <w:vAlign w:val="bottom"/>
          </w:tcPr>
          <w:p w14:paraId="5B79D18A" w14:textId="42C271ED" w:rsidR="007F3111" w:rsidRPr="005C0C05" w:rsidRDefault="007F3111" w:rsidP="007F3111">
            <w:pPr>
              <w:jc w:val="center"/>
              <w:rPr>
                <w:bCs/>
                <w:sz w:val="18"/>
                <w:szCs w:val="18"/>
              </w:rPr>
            </w:pPr>
            <w:r w:rsidRPr="005C0C05">
              <w:rPr>
                <w:color w:val="000000"/>
                <w:sz w:val="18"/>
                <w:szCs w:val="18"/>
              </w:rPr>
              <w:t>-1.192</w:t>
            </w:r>
          </w:p>
        </w:tc>
        <w:tc>
          <w:tcPr>
            <w:tcW w:w="625" w:type="dxa"/>
            <w:vAlign w:val="bottom"/>
          </w:tcPr>
          <w:p w14:paraId="6B6881DB" w14:textId="7320AE68" w:rsidR="007F3111" w:rsidRPr="005C0C05" w:rsidRDefault="007F3111" w:rsidP="007F3111">
            <w:pPr>
              <w:jc w:val="center"/>
              <w:rPr>
                <w:bCs/>
                <w:sz w:val="18"/>
                <w:szCs w:val="18"/>
              </w:rPr>
            </w:pPr>
            <w:r w:rsidRPr="005C0C05">
              <w:rPr>
                <w:color w:val="000000"/>
                <w:sz w:val="18"/>
                <w:szCs w:val="18"/>
              </w:rPr>
              <w:t>0.233</w:t>
            </w:r>
          </w:p>
        </w:tc>
        <w:tc>
          <w:tcPr>
            <w:tcW w:w="1265" w:type="dxa"/>
            <w:vAlign w:val="bottom"/>
          </w:tcPr>
          <w:p w14:paraId="234AAFE3" w14:textId="061CBEFA" w:rsidR="007F3111" w:rsidRPr="00F342F7" w:rsidRDefault="007F3111" w:rsidP="007F3111">
            <w:pPr>
              <w:jc w:val="center"/>
              <w:rPr>
                <w:color w:val="000000"/>
                <w:sz w:val="18"/>
                <w:szCs w:val="18"/>
              </w:rPr>
            </w:pPr>
            <w:r w:rsidRPr="005C0C05">
              <w:rPr>
                <w:color w:val="000000"/>
                <w:sz w:val="18"/>
                <w:szCs w:val="18"/>
              </w:rPr>
              <w:t>-0.041-0.01</w:t>
            </w:r>
          </w:p>
        </w:tc>
        <w:tc>
          <w:tcPr>
            <w:tcW w:w="630" w:type="dxa"/>
            <w:vAlign w:val="bottom"/>
          </w:tcPr>
          <w:p w14:paraId="034A5EBA" w14:textId="33341E80" w:rsidR="007F3111" w:rsidRPr="00260B68" w:rsidRDefault="007F3111" w:rsidP="007F3111">
            <w:pPr>
              <w:jc w:val="center"/>
              <w:rPr>
                <w:color w:val="000000"/>
                <w:sz w:val="18"/>
                <w:szCs w:val="18"/>
              </w:rPr>
            </w:pPr>
            <w:r w:rsidRPr="005C0C05">
              <w:rPr>
                <w:color w:val="000000"/>
                <w:sz w:val="18"/>
                <w:szCs w:val="18"/>
              </w:rPr>
              <w:t>2.389</w:t>
            </w:r>
          </w:p>
        </w:tc>
        <w:tc>
          <w:tcPr>
            <w:tcW w:w="720" w:type="dxa"/>
            <w:vAlign w:val="bottom"/>
          </w:tcPr>
          <w:p w14:paraId="5720AF14" w14:textId="5BAE99E9" w:rsidR="007F3111" w:rsidRPr="009E7464" w:rsidRDefault="007F3111" w:rsidP="007F3111">
            <w:pPr>
              <w:jc w:val="center"/>
              <w:rPr>
                <w:bCs/>
                <w:sz w:val="18"/>
                <w:szCs w:val="18"/>
              </w:rPr>
            </w:pPr>
            <w:r w:rsidRPr="009E7464">
              <w:rPr>
                <w:color w:val="000000"/>
                <w:sz w:val="18"/>
                <w:szCs w:val="18"/>
              </w:rPr>
              <w:t>0.015</w:t>
            </w:r>
          </w:p>
        </w:tc>
        <w:tc>
          <w:tcPr>
            <w:tcW w:w="630" w:type="dxa"/>
            <w:vAlign w:val="bottom"/>
          </w:tcPr>
          <w:p w14:paraId="1BE9843D" w14:textId="210948C4" w:rsidR="007F3111" w:rsidRPr="009E7464" w:rsidRDefault="007F3111" w:rsidP="007F3111">
            <w:pPr>
              <w:jc w:val="center"/>
              <w:rPr>
                <w:color w:val="000000"/>
                <w:sz w:val="18"/>
                <w:szCs w:val="18"/>
              </w:rPr>
            </w:pPr>
            <w:r w:rsidRPr="009E7464">
              <w:rPr>
                <w:color w:val="000000"/>
                <w:sz w:val="18"/>
                <w:szCs w:val="18"/>
              </w:rPr>
              <w:t>0.015</w:t>
            </w:r>
          </w:p>
        </w:tc>
        <w:tc>
          <w:tcPr>
            <w:tcW w:w="720" w:type="dxa"/>
            <w:vAlign w:val="bottom"/>
          </w:tcPr>
          <w:p w14:paraId="6882C6D7" w14:textId="3E5E4AEA" w:rsidR="007F3111" w:rsidRPr="009E7464" w:rsidRDefault="007F3111" w:rsidP="007F3111">
            <w:pPr>
              <w:jc w:val="center"/>
              <w:rPr>
                <w:color w:val="000000"/>
                <w:sz w:val="18"/>
                <w:szCs w:val="18"/>
              </w:rPr>
            </w:pPr>
            <w:r w:rsidRPr="009E7464">
              <w:rPr>
                <w:color w:val="000000"/>
                <w:sz w:val="18"/>
                <w:szCs w:val="18"/>
              </w:rPr>
              <w:t>1.033</w:t>
            </w:r>
          </w:p>
        </w:tc>
        <w:tc>
          <w:tcPr>
            <w:tcW w:w="690" w:type="dxa"/>
            <w:vAlign w:val="bottom"/>
          </w:tcPr>
          <w:p w14:paraId="7C130629" w14:textId="5FED95AE" w:rsidR="007F3111" w:rsidRPr="009E7464" w:rsidRDefault="007F3111" w:rsidP="007F3111">
            <w:pPr>
              <w:jc w:val="center"/>
              <w:rPr>
                <w:color w:val="000000"/>
                <w:sz w:val="18"/>
                <w:szCs w:val="18"/>
              </w:rPr>
            </w:pPr>
            <w:r w:rsidRPr="009E7464">
              <w:rPr>
                <w:color w:val="000000"/>
                <w:sz w:val="18"/>
                <w:szCs w:val="18"/>
              </w:rPr>
              <w:t>0.302</w:t>
            </w:r>
          </w:p>
        </w:tc>
        <w:tc>
          <w:tcPr>
            <w:tcW w:w="1290" w:type="dxa"/>
            <w:vAlign w:val="bottom"/>
          </w:tcPr>
          <w:p w14:paraId="00E04DDB" w14:textId="29280C18" w:rsidR="007F3111" w:rsidRPr="00B42A56" w:rsidRDefault="007F3111" w:rsidP="007F3111">
            <w:pPr>
              <w:jc w:val="center"/>
              <w:rPr>
                <w:color w:val="000000"/>
                <w:sz w:val="18"/>
                <w:szCs w:val="18"/>
              </w:rPr>
            </w:pPr>
            <w:r w:rsidRPr="00B42A56">
              <w:rPr>
                <w:color w:val="000000"/>
                <w:sz w:val="18"/>
                <w:szCs w:val="18"/>
              </w:rPr>
              <w:t>-0.014-0.044</w:t>
            </w:r>
          </w:p>
        </w:tc>
        <w:tc>
          <w:tcPr>
            <w:tcW w:w="630" w:type="dxa"/>
            <w:vAlign w:val="bottom"/>
          </w:tcPr>
          <w:p w14:paraId="381780E2" w14:textId="38D68C36" w:rsidR="007F3111" w:rsidRPr="00170D2A" w:rsidRDefault="007F3111" w:rsidP="007F3111">
            <w:pPr>
              <w:jc w:val="center"/>
              <w:rPr>
                <w:color w:val="000000"/>
                <w:sz w:val="18"/>
                <w:szCs w:val="18"/>
              </w:rPr>
            </w:pPr>
            <w:r w:rsidRPr="00170D2A">
              <w:rPr>
                <w:color w:val="000000"/>
                <w:sz w:val="18"/>
                <w:szCs w:val="18"/>
              </w:rPr>
              <w:t>1.891</w:t>
            </w:r>
          </w:p>
        </w:tc>
      </w:tr>
      <w:tr w:rsidR="007F3111" w:rsidRPr="003F4693" w14:paraId="253B4FB9" w14:textId="77777777" w:rsidTr="00C525B0">
        <w:trPr>
          <w:trHeight w:val="193"/>
        </w:trPr>
        <w:tc>
          <w:tcPr>
            <w:tcW w:w="1907" w:type="dxa"/>
            <w:vAlign w:val="bottom"/>
          </w:tcPr>
          <w:p w14:paraId="4C7DEA40" w14:textId="77777777" w:rsidR="007F3111" w:rsidRPr="00260B68" w:rsidRDefault="007F3111" w:rsidP="007F3111">
            <w:pPr>
              <w:jc w:val="center"/>
              <w:rPr>
                <w:bCs/>
                <w:sz w:val="16"/>
                <w:szCs w:val="16"/>
              </w:rPr>
            </w:pPr>
            <w:r w:rsidRPr="00260B68">
              <w:rPr>
                <w:color w:val="000000"/>
                <w:sz w:val="16"/>
                <w:szCs w:val="16"/>
              </w:rPr>
              <w:t xml:space="preserve">Parstriangularis              </w:t>
            </w:r>
          </w:p>
        </w:tc>
        <w:tc>
          <w:tcPr>
            <w:tcW w:w="698" w:type="dxa"/>
            <w:vAlign w:val="bottom"/>
          </w:tcPr>
          <w:p w14:paraId="15906DB2" w14:textId="469F758C" w:rsidR="007F3111" w:rsidRPr="005C0C05" w:rsidRDefault="007F3111" w:rsidP="007F3111">
            <w:pPr>
              <w:jc w:val="center"/>
              <w:rPr>
                <w:bCs/>
                <w:sz w:val="18"/>
                <w:szCs w:val="18"/>
              </w:rPr>
            </w:pPr>
            <w:r w:rsidRPr="005C0C05">
              <w:rPr>
                <w:color w:val="000000"/>
                <w:sz w:val="18"/>
                <w:szCs w:val="18"/>
              </w:rPr>
              <w:t>0.003</w:t>
            </w:r>
          </w:p>
        </w:tc>
        <w:tc>
          <w:tcPr>
            <w:tcW w:w="630" w:type="dxa"/>
            <w:vAlign w:val="bottom"/>
          </w:tcPr>
          <w:p w14:paraId="60CD1456" w14:textId="70D1647A" w:rsidR="007F3111" w:rsidRPr="005C0C05" w:rsidRDefault="007F3111" w:rsidP="007F3111">
            <w:pPr>
              <w:jc w:val="center"/>
              <w:rPr>
                <w:bCs/>
                <w:sz w:val="18"/>
                <w:szCs w:val="18"/>
              </w:rPr>
            </w:pPr>
            <w:r w:rsidRPr="005C0C05">
              <w:rPr>
                <w:color w:val="000000"/>
                <w:sz w:val="18"/>
                <w:szCs w:val="18"/>
              </w:rPr>
              <w:t>0.016</w:t>
            </w:r>
          </w:p>
        </w:tc>
        <w:tc>
          <w:tcPr>
            <w:tcW w:w="720" w:type="dxa"/>
            <w:vAlign w:val="bottom"/>
          </w:tcPr>
          <w:p w14:paraId="36921CCE" w14:textId="5EDA2FE9" w:rsidR="007F3111" w:rsidRPr="005C0C05" w:rsidRDefault="007F3111" w:rsidP="007F3111">
            <w:pPr>
              <w:jc w:val="center"/>
              <w:rPr>
                <w:bCs/>
                <w:sz w:val="18"/>
                <w:szCs w:val="18"/>
              </w:rPr>
            </w:pPr>
            <w:r w:rsidRPr="005C0C05">
              <w:rPr>
                <w:color w:val="000000"/>
                <w:sz w:val="18"/>
                <w:szCs w:val="18"/>
              </w:rPr>
              <w:t>0.196</w:t>
            </w:r>
          </w:p>
        </w:tc>
        <w:tc>
          <w:tcPr>
            <w:tcW w:w="625" w:type="dxa"/>
            <w:vAlign w:val="bottom"/>
          </w:tcPr>
          <w:p w14:paraId="1E67E474" w14:textId="3561F5E1" w:rsidR="007F3111" w:rsidRPr="005C0C05" w:rsidRDefault="007F3111" w:rsidP="007F3111">
            <w:pPr>
              <w:jc w:val="center"/>
              <w:rPr>
                <w:bCs/>
                <w:sz w:val="18"/>
                <w:szCs w:val="18"/>
              </w:rPr>
            </w:pPr>
            <w:r w:rsidRPr="005C0C05">
              <w:rPr>
                <w:color w:val="000000"/>
                <w:sz w:val="18"/>
                <w:szCs w:val="18"/>
              </w:rPr>
              <w:t>0.844</w:t>
            </w:r>
          </w:p>
        </w:tc>
        <w:tc>
          <w:tcPr>
            <w:tcW w:w="1265" w:type="dxa"/>
            <w:vAlign w:val="bottom"/>
          </w:tcPr>
          <w:p w14:paraId="12B3F2E9" w14:textId="68EB65A1" w:rsidR="007F3111" w:rsidRPr="00F342F7" w:rsidRDefault="007F3111" w:rsidP="007F3111">
            <w:pPr>
              <w:jc w:val="center"/>
              <w:rPr>
                <w:color w:val="000000"/>
                <w:sz w:val="18"/>
                <w:szCs w:val="18"/>
              </w:rPr>
            </w:pPr>
            <w:r w:rsidRPr="005C0C05">
              <w:rPr>
                <w:color w:val="000000"/>
                <w:sz w:val="18"/>
                <w:szCs w:val="18"/>
              </w:rPr>
              <w:t>-0.027-0.033</w:t>
            </w:r>
          </w:p>
        </w:tc>
        <w:tc>
          <w:tcPr>
            <w:tcW w:w="630" w:type="dxa"/>
            <w:vAlign w:val="bottom"/>
          </w:tcPr>
          <w:p w14:paraId="1C7A9409" w14:textId="7C5D6C49" w:rsidR="007F3111" w:rsidRPr="00260B68" w:rsidRDefault="007F3111" w:rsidP="007F3111">
            <w:pPr>
              <w:jc w:val="center"/>
              <w:rPr>
                <w:color w:val="000000"/>
                <w:sz w:val="18"/>
                <w:szCs w:val="18"/>
              </w:rPr>
            </w:pPr>
            <w:r w:rsidRPr="005C0C05">
              <w:rPr>
                <w:color w:val="000000"/>
                <w:sz w:val="18"/>
                <w:szCs w:val="18"/>
              </w:rPr>
              <w:t>1.936</w:t>
            </w:r>
          </w:p>
        </w:tc>
        <w:tc>
          <w:tcPr>
            <w:tcW w:w="720" w:type="dxa"/>
            <w:vAlign w:val="bottom"/>
          </w:tcPr>
          <w:p w14:paraId="258DEA5F" w14:textId="241C8CB0" w:rsidR="007F3111" w:rsidRPr="009E7464" w:rsidRDefault="007F3111" w:rsidP="007F3111">
            <w:pPr>
              <w:jc w:val="center"/>
              <w:rPr>
                <w:bCs/>
                <w:sz w:val="18"/>
                <w:szCs w:val="18"/>
              </w:rPr>
            </w:pPr>
            <w:r w:rsidRPr="009E7464">
              <w:rPr>
                <w:color w:val="000000"/>
                <w:sz w:val="18"/>
                <w:szCs w:val="18"/>
              </w:rPr>
              <w:t>-0.010</w:t>
            </w:r>
          </w:p>
        </w:tc>
        <w:tc>
          <w:tcPr>
            <w:tcW w:w="630" w:type="dxa"/>
            <w:vAlign w:val="bottom"/>
          </w:tcPr>
          <w:p w14:paraId="506514D4" w14:textId="2A5BDF59" w:rsidR="007F3111" w:rsidRPr="009E7464" w:rsidRDefault="007F3111" w:rsidP="007F3111">
            <w:pPr>
              <w:jc w:val="center"/>
              <w:rPr>
                <w:color w:val="000000"/>
                <w:sz w:val="18"/>
                <w:szCs w:val="18"/>
              </w:rPr>
            </w:pPr>
            <w:r w:rsidRPr="009E7464">
              <w:rPr>
                <w:color w:val="000000"/>
                <w:sz w:val="18"/>
                <w:szCs w:val="18"/>
              </w:rPr>
              <w:t>0.018</w:t>
            </w:r>
          </w:p>
        </w:tc>
        <w:tc>
          <w:tcPr>
            <w:tcW w:w="720" w:type="dxa"/>
            <w:vAlign w:val="bottom"/>
          </w:tcPr>
          <w:p w14:paraId="50DCEC72" w14:textId="4CF1F6DD" w:rsidR="007F3111" w:rsidRPr="009E7464" w:rsidRDefault="007F3111" w:rsidP="007F3111">
            <w:pPr>
              <w:jc w:val="center"/>
              <w:rPr>
                <w:color w:val="000000"/>
                <w:sz w:val="18"/>
                <w:szCs w:val="18"/>
              </w:rPr>
            </w:pPr>
            <w:r w:rsidRPr="009E7464">
              <w:rPr>
                <w:color w:val="000000"/>
                <w:sz w:val="18"/>
                <w:szCs w:val="18"/>
              </w:rPr>
              <w:t>-0.588</w:t>
            </w:r>
          </w:p>
        </w:tc>
        <w:tc>
          <w:tcPr>
            <w:tcW w:w="690" w:type="dxa"/>
            <w:vAlign w:val="bottom"/>
          </w:tcPr>
          <w:p w14:paraId="4667ACAD" w14:textId="650191BA" w:rsidR="007F3111" w:rsidRPr="009E7464" w:rsidRDefault="007F3111" w:rsidP="007F3111">
            <w:pPr>
              <w:jc w:val="center"/>
              <w:rPr>
                <w:color w:val="000000"/>
                <w:sz w:val="18"/>
                <w:szCs w:val="18"/>
              </w:rPr>
            </w:pPr>
            <w:r w:rsidRPr="009E7464">
              <w:rPr>
                <w:color w:val="000000"/>
                <w:sz w:val="18"/>
                <w:szCs w:val="18"/>
              </w:rPr>
              <w:t>0.556</w:t>
            </w:r>
          </w:p>
        </w:tc>
        <w:tc>
          <w:tcPr>
            <w:tcW w:w="1290" w:type="dxa"/>
            <w:vAlign w:val="bottom"/>
          </w:tcPr>
          <w:p w14:paraId="12584BD5" w14:textId="32A0804D" w:rsidR="007F3111" w:rsidRPr="00B42A56" w:rsidRDefault="007F3111" w:rsidP="007F3111">
            <w:pPr>
              <w:jc w:val="center"/>
              <w:rPr>
                <w:color w:val="000000"/>
                <w:sz w:val="18"/>
                <w:szCs w:val="18"/>
              </w:rPr>
            </w:pPr>
            <w:r w:rsidRPr="00B42A56">
              <w:rPr>
                <w:color w:val="000000"/>
                <w:sz w:val="18"/>
                <w:szCs w:val="18"/>
              </w:rPr>
              <w:t>-0.045-0.024</w:t>
            </w:r>
          </w:p>
        </w:tc>
        <w:tc>
          <w:tcPr>
            <w:tcW w:w="630" w:type="dxa"/>
            <w:vAlign w:val="bottom"/>
          </w:tcPr>
          <w:p w14:paraId="6061DBD4" w14:textId="071655C4" w:rsidR="007F3111" w:rsidRPr="00170D2A" w:rsidRDefault="007F3111" w:rsidP="007F3111">
            <w:pPr>
              <w:jc w:val="center"/>
              <w:rPr>
                <w:color w:val="000000"/>
                <w:sz w:val="18"/>
                <w:szCs w:val="18"/>
              </w:rPr>
            </w:pPr>
            <w:r w:rsidRPr="00170D2A">
              <w:rPr>
                <w:color w:val="000000"/>
                <w:sz w:val="18"/>
                <w:szCs w:val="18"/>
              </w:rPr>
              <w:t>2.445</w:t>
            </w:r>
          </w:p>
        </w:tc>
      </w:tr>
      <w:tr w:rsidR="007F3111" w:rsidRPr="003F4693" w14:paraId="2A3B78C2" w14:textId="77777777" w:rsidTr="00C525B0">
        <w:trPr>
          <w:trHeight w:val="206"/>
        </w:trPr>
        <w:tc>
          <w:tcPr>
            <w:tcW w:w="1907" w:type="dxa"/>
            <w:vAlign w:val="bottom"/>
          </w:tcPr>
          <w:p w14:paraId="6F6E41C6" w14:textId="77777777" w:rsidR="007F3111" w:rsidRPr="00260B68" w:rsidRDefault="007F3111" w:rsidP="007F3111">
            <w:pPr>
              <w:jc w:val="center"/>
              <w:rPr>
                <w:bCs/>
                <w:sz w:val="16"/>
                <w:szCs w:val="16"/>
              </w:rPr>
            </w:pPr>
            <w:r w:rsidRPr="00260B68">
              <w:rPr>
                <w:color w:val="000000"/>
                <w:sz w:val="16"/>
                <w:szCs w:val="16"/>
              </w:rPr>
              <w:t xml:space="preserve">Pericalcarine                  </w:t>
            </w:r>
          </w:p>
        </w:tc>
        <w:tc>
          <w:tcPr>
            <w:tcW w:w="698" w:type="dxa"/>
            <w:vAlign w:val="bottom"/>
          </w:tcPr>
          <w:p w14:paraId="73DE3366" w14:textId="30855E7E" w:rsidR="007F3111" w:rsidRPr="005C0C05" w:rsidRDefault="007F3111" w:rsidP="007F3111">
            <w:pPr>
              <w:jc w:val="center"/>
              <w:rPr>
                <w:bCs/>
                <w:sz w:val="18"/>
                <w:szCs w:val="18"/>
              </w:rPr>
            </w:pPr>
            <w:r w:rsidRPr="005C0C05">
              <w:rPr>
                <w:color w:val="000000"/>
                <w:sz w:val="18"/>
                <w:szCs w:val="18"/>
              </w:rPr>
              <w:t>-0.008</w:t>
            </w:r>
          </w:p>
        </w:tc>
        <w:tc>
          <w:tcPr>
            <w:tcW w:w="630" w:type="dxa"/>
            <w:vAlign w:val="bottom"/>
          </w:tcPr>
          <w:p w14:paraId="2E66D49B" w14:textId="5AEF0833" w:rsidR="007F3111" w:rsidRPr="005C0C05" w:rsidRDefault="007F3111" w:rsidP="007F3111">
            <w:pPr>
              <w:jc w:val="center"/>
              <w:rPr>
                <w:bCs/>
                <w:sz w:val="18"/>
                <w:szCs w:val="18"/>
              </w:rPr>
            </w:pPr>
            <w:r w:rsidRPr="005C0C05">
              <w:rPr>
                <w:color w:val="000000"/>
                <w:sz w:val="18"/>
                <w:szCs w:val="18"/>
              </w:rPr>
              <w:t>0.013</w:t>
            </w:r>
          </w:p>
        </w:tc>
        <w:tc>
          <w:tcPr>
            <w:tcW w:w="720" w:type="dxa"/>
            <w:vAlign w:val="bottom"/>
          </w:tcPr>
          <w:p w14:paraId="39F6FE39" w14:textId="54D87EAC" w:rsidR="007F3111" w:rsidRPr="005C0C05" w:rsidRDefault="007F3111" w:rsidP="007F3111">
            <w:pPr>
              <w:jc w:val="center"/>
              <w:rPr>
                <w:bCs/>
                <w:sz w:val="18"/>
                <w:szCs w:val="18"/>
              </w:rPr>
            </w:pPr>
            <w:r w:rsidRPr="005C0C05">
              <w:rPr>
                <w:color w:val="000000"/>
                <w:sz w:val="18"/>
                <w:szCs w:val="18"/>
              </w:rPr>
              <w:t>-0.629</w:t>
            </w:r>
          </w:p>
        </w:tc>
        <w:tc>
          <w:tcPr>
            <w:tcW w:w="625" w:type="dxa"/>
            <w:vAlign w:val="bottom"/>
          </w:tcPr>
          <w:p w14:paraId="5383A839" w14:textId="2780BFBC" w:rsidR="007F3111" w:rsidRPr="005C0C05" w:rsidRDefault="007F3111" w:rsidP="007F3111">
            <w:pPr>
              <w:jc w:val="center"/>
              <w:rPr>
                <w:bCs/>
                <w:sz w:val="18"/>
                <w:szCs w:val="18"/>
              </w:rPr>
            </w:pPr>
            <w:r w:rsidRPr="005C0C05">
              <w:rPr>
                <w:color w:val="000000"/>
                <w:sz w:val="18"/>
                <w:szCs w:val="18"/>
              </w:rPr>
              <w:t>0.530</w:t>
            </w:r>
          </w:p>
        </w:tc>
        <w:tc>
          <w:tcPr>
            <w:tcW w:w="1265" w:type="dxa"/>
            <w:vAlign w:val="bottom"/>
          </w:tcPr>
          <w:p w14:paraId="7CD97289" w14:textId="1D5E8A49" w:rsidR="007F3111" w:rsidRPr="00F342F7" w:rsidRDefault="007F3111" w:rsidP="007F3111">
            <w:pPr>
              <w:jc w:val="center"/>
              <w:rPr>
                <w:color w:val="000000"/>
                <w:sz w:val="18"/>
                <w:szCs w:val="18"/>
              </w:rPr>
            </w:pPr>
            <w:r w:rsidRPr="005C0C05">
              <w:rPr>
                <w:color w:val="000000"/>
                <w:sz w:val="18"/>
                <w:szCs w:val="18"/>
              </w:rPr>
              <w:t>-0.034-0.017</w:t>
            </w:r>
          </w:p>
        </w:tc>
        <w:tc>
          <w:tcPr>
            <w:tcW w:w="630" w:type="dxa"/>
            <w:vAlign w:val="bottom"/>
          </w:tcPr>
          <w:p w14:paraId="3D0BFE30" w14:textId="45A77E5A" w:rsidR="007F3111" w:rsidRPr="00260B68" w:rsidRDefault="007F3111" w:rsidP="007F3111">
            <w:pPr>
              <w:jc w:val="center"/>
              <w:rPr>
                <w:color w:val="000000"/>
                <w:sz w:val="18"/>
                <w:szCs w:val="18"/>
              </w:rPr>
            </w:pPr>
            <w:r w:rsidRPr="005C0C05">
              <w:rPr>
                <w:color w:val="000000"/>
                <w:sz w:val="18"/>
                <w:szCs w:val="18"/>
              </w:rPr>
              <w:t>2.588</w:t>
            </w:r>
          </w:p>
        </w:tc>
        <w:tc>
          <w:tcPr>
            <w:tcW w:w="720" w:type="dxa"/>
            <w:vAlign w:val="bottom"/>
          </w:tcPr>
          <w:p w14:paraId="10233A34" w14:textId="29DF193B" w:rsidR="007F3111" w:rsidRPr="009E7464" w:rsidRDefault="007F3111" w:rsidP="007F3111">
            <w:pPr>
              <w:jc w:val="center"/>
              <w:rPr>
                <w:bCs/>
                <w:sz w:val="18"/>
                <w:szCs w:val="18"/>
              </w:rPr>
            </w:pPr>
            <w:r w:rsidRPr="009E7464">
              <w:rPr>
                <w:color w:val="000000"/>
                <w:sz w:val="18"/>
                <w:szCs w:val="18"/>
              </w:rPr>
              <w:t>0.008</w:t>
            </w:r>
          </w:p>
        </w:tc>
        <w:tc>
          <w:tcPr>
            <w:tcW w:w="630" w:type="dxa"/>
            <w:vAlign w:val="bottom"/>
          </w:tcPr>
          <w:p w14:paraId="327C8A4C" w14:textId="65F287B4" w:rsidR="007F3111" w:rsidRPr="009E7464" w:rsidRDefault="007F3111" w:rsidP="007F3111">
            <w:pPr>
              <w:jc w:val="center"/>
              <w:rPr>
                <w:color w:val="000000"/>
                <w:sz w:val="18"/>
                <w:szCs w:val="18"/>
              </w:rPr>
            </w:pPr>
            <w:r w:rsidRPr="009E7464">
              <w:rPr>
                <w:color w:val="000000"/>
                <w:sz w:val="18"/>
                <w:szCs w:val="18"/>
              </w:rPr>
              <w:t>0.015</w:t>
            </w:r>
          </w:p>
        </w:tc>
        <w:tc>
          <w:tcPr>
            <w:tcW w:w="720" w:type="dxa"/>
            <w:vAlign w:val="bottom"/>
          </w:tcPr>
          <w:p w14:paraId="6ED2624B" w14:textId="388B1A57" w:rsidR="007F3111" w:rsidRPr="009E7464" w:rsidRDefault="007F3111" w:rsidP="007F3111">
            <w:pPr>
              <w:jc w:val="center"/>
              <w:rPr>
                <w:color w:val="000000"/>
                <w:sz w:val="18"/>
                <w:szCs w:val="18"/>
              </w:rPr>
            </w:pPr>
            <w:r w:rsidRPr="009E7464">
              <w:rPr>
                <w:color w:val="000000"/>
                <w:sz w:val="18"/>
                <w:szCs w:val="18"/>
              </w:rPr>
              <w:t>0.524</w:t>
            </w:r>
          </w:p>
        </w:tc>
        <w:tc>
          <w:tcPr>
            <w:tcW w:w="690" w:type="dxa"/>
            <w:vAlign w:val="bottom"/>
          </w:tcPr>
          <w:p w14:paraId="1811CB8A" w14:textId="498C7D7B" w:rsidR="007F3111" w:rsidRPr="009E7464" w:rsidRDefault="007F3111" w:rsidP="007F3111">
            <w:pPr>
              <w:jc w:val="center"/>
              <w:rPr>
                <w:color w:val="000000"/>
                <w:sz w:val="18"/>
                <w:szCs w:val="18"/>
              </w:rPr>
            </w:pPr>
            <w:r w:rsidRPr="009E7464">
              <w:rPr>
                <w:color w:val="000000"/>
                <w:sz w:val="18"/>
                <w:szCs w:val="18"/>
              </w:rPr>
              <w:t>0.600</w:t>
            </w:r>
          </w:p>
        </w:tc>
        <w:tc>
          <w:tcPr>
            <w:tcW w:w="1290" w:type="dxa"/>
            <w:vAlign w:val="bottom"/>
          </w:tcPr>
          <w:p w14:paraId="7DBA1D02" w14:textId="4D02A7DE" w:rsidR="007F3111" w:rsidRPr="00B42A56" w:rsidRDefault="007F3111" w:rsidP="007F3111">
            <w:pPr>
              <w:jc w:val="center"/>
              <w:rPr>
                <w:color w:val="000000"/>
                <w:sz w:val="18"/>
                <w:szCs w:val="18"/>
              </w:rPr>
            </w:pPr>
            <w:r w:rsidRPr="00B42A56">
              <w:rPr>
                <w:color w:val="000000"/>
                <w:sz w:val="18"/>
                <w:szCs w:val="18"/>
              </w:rPr>
              <w:t>-0.022-0.037</w:t>
            </w:r>
          </w:p>
        </w:tc>
        <w:tc>
          <w:tcPr>
            <w:tcW w:w="630" w:type="dxa"/>
            <w:vAlign w:val="bottom"/>
          </w:tcPr>
          <w:p w14:paraId="67F7D88D" w14:textId="312E62D5" w:rsidR="007F3111" w:rsidRPr="00170D2A" w:rsidRDefault="007F3111" w:rsidP="007F3111">
            <w:pPr>
              <w:jc w:val="center"/>
              <w:rPr>
                <w:color w:val="000000"/>
                <w:sz w:val="18"/>
                <w:szCs w:val="18"/>
              </w:rPr>
            </w:pPr>
            <w:r w:rsidRPr="00170D2A">
              <w:rPr>
                <w:color w:val="000000"/>
                <w:sz w:val="18"/>
                <w:szCs w:val="18"/>
              </w:rPr>
              <w:t>1.757</w:t>
            </w:r>
          </w:p>
        </w:tc>
      </w:tr>
      <w:tr w:rsidR="007F3111" w:rsidRPr="003F4693" w14:paraId="1749373C" w14:textId="77777777" w:rsidTr="00C525B0">
        <w:trPr>
          <w:trHeight w:val="193"/>
        </w:trPr>
        <w:tc>
          <w:tcPr>
            <w:tcW w:w="1907" w:type="dxa"/>
            <w:vAlign w:val="bottom"/>
          </w:tcPr>
          <w:p w14:paraId="469474A8" w14:textId="77777777" w:rsidR="007F3111" w:rsidRPr="00260B68" w:rsidRDefault="007F3111" w:rsidP="007F3111">
            <w:pPr>
              <w:jc w:val="center"/>
              <w:rPr>
                <w:bCs/>
                <w:sz w:val="16"/>
                <w:szCs w:val="16"/>
              </w:rPr>
            </w:pPr>
            <w:r w:rsidRPr="00260B68">
              <w:rPr>
                <w:color w:val="000000"/>
                <w:sz w:val="16"/>
                <w:szCs w:val="16"/>
              </w:rPr>
              <w:t xml:space="preserve">Postcentral                   </w:t>
            </w:r>
          </w:p>
        </w:tc>
        <w:tc>
          <w:tcPr>
            <w:tcW w:w="698" w:type="dxa"/>
            <w:vAlign w:val="bottom"/>
          </w:tcPr>
          <w:p w14:paraId="484C2420" w14:textId="380419AC" w:rsidR="007F3111" w:rsidRPr="005C0C05" w:rsidRDefault="007F3111" w:rsidP="007F3111">
            <w:pPr>
              <w:jc w:val="center"/>
              <w:rPr>
                <w:bCs/>
                <w:sz w:val="18"/>
                <w:szCs w:val="18"/>
              </w:rPr>
            </w:pPr>
            <w:r w:rsidRPr="005C0C05">
              <w:rPr>
                <w:color w:val="000000"/>
                <w:sz w:val="18"/>
                <w:szCs w:val="18"/>
              </w:rPr>
              <w:t>0.012</w:t>
            </w:r>
          </w:p>
        </w:tc>
        <w:tc>
          <w:tcPr>
            <w:tcW w:w="630" w:type="dxa"/>
            <w:vAlign w:val="bottom"/>
          </w:tcPr>
          <w:p w14:paraId="2C12CA53" w14:textId="5DC754BA" w:rsidR="007F3111" w:rsidRPr="005C0C05" w:rsidRDefault="007F3111" w:rsidP="007F3111">
            <w:pPr>
              <w:jc w:val="center"/>
              <w:rPr>
                <w:bCs/>
                <w:sz w:val="18"/>
                <w:szCs w:val="18"/>
              </w:rPr>
            </w:pPr>
            <w:r w:rsidRPr="005C0C05">
              <w:rPr>
                <w:color w:val="000000"/>
                <w:sz w:val="18"/>
                <w:szCs w:val="18"/>
              </w:rPr>
              <w:t>0.015</w:t>
            </w:r>
          </w:p>
        </w:tc>
        <w:tc>
          <w:tcPr>
            <w:tcW w:w="720" w:type="dxa"/>
            <w:vAlign w:val="bottom"/>
          </w:tcPr>
          <w:p w14:paraId="67E89ECD" w14:textId="7C7DC452" w:rsidR="007F3111" w:rsidRPr="005C0C05" w:rsidRDefault="007F3111" w:rsidP="007F3111">
            <w:pPr>
              <w:jc w:val="center"/>
              <w:rPr>
                <w:bCs/>
                <w:sz w:val="18"/>
                <w:szCs w:val="18"/>
              </w:rPr>
            </w:pPr>
            <w:r w:rsidRPr="005C0C05">
              <w:rPr>
                <w:color w:val="000000"/>
                <w:sz w:val="18"/>
                <w:szCs w:val="18"/>
              </w:rPr>
              <w:t>0.822</w:t>
            </w:r>
          </w:p>
        </w:tc>
        <w:tc>
          <w:tcPr>
            <w:tcW w:w="625" w:type="dxa"/>
            <w:vAlign w:val="bottom"/>
          </w:tcPr>
          <w:p w14:paraId="622117B4" w14:textId="068643A6" w:rsidR="007F3111" w:rsidRPr="005C0C05" w:rsidRDefault="007F3111" w:rsidP="007F3111">
            <w:pPr>
              <w:jc w:val="center"/>
              <w:rPr>
                <w:bCs/>
                <w:sz w:val="18"/>
                <w:szCs w:val="18"/>
              </w:rPr>
            </w:pPr>
            <w:r w:rsidRPr="005C0C05">
              <w:rPr>
                <w:color w:val="000000"/>
                <w:sz w:val="18"/>
                <w:szCs w:val="18"/>
              </w:rPr>
              <w:t>0.411</w:t>
            </w:r>
          </w:p>
        </w:tc>
        <w:tc>
          <w:tcPr>
            <w:tcW w:w="1265" w:type="dxa"/>
            <w:vAlign w:val="bottom"/>
          </w:tcPr>
          <w:p w14:paraId="2A97508C" w14:textId="4A702AB4" w:rsidR="007F3111" w:rsidRPr="00F342F7" w:rsidRDefault="007F3111" w:rsidP="007F3111">
            <w:pPr>
              <w:jc w:val="center"/>
              <w:rPr>
                <w:color w:val="000000"/>
                <w:sz w:val="18"/>
                <w:szCs w:val="18"/>
              </w:rPr>
            </w:pPr>
            <w:r w:rsidRPr="005C0C05">
              <w:rPr>
                <w:color w:val="000000"/>
                <w:sz w:val="18"/>
                <w:szCs w:val="18"/>
              </w:rPr>
              <w:t>-0.017-0.042</w:t>
            </w:r>
          </w:p>
        </w:tc>
        <w:tc>
          <w:tcPr>
            <w:tcW w:w="630" w:type="dxa"/>
            <w:vAlign w:val="bottom"/>
          </w:tcPr>
          <w:p w14:paraId="09F9E3E1" w14:textId="79488639" w:rsidR="007F3111" w:rsidRPr="00260B68" w:rsidRDefault="007F3111" w:rsidP="007F3111">
            <w:pPr>
              <w:jc w:val="center"/>
              <w:rPr>
                <w:color w:val="000000"/>
                <w:sz w:val="18"/>
                <w:szCs w:val="18"/>
              </w:rPr>
            </w:pPr>
            <w:r w:rsidRPr="005C0C05">
              <w:rPr>
                <w:color w:val="000000"/>
                <w:sz w:val="18"/>
                <w:szCs w:val="18"/>
              </w:rPr>
              <w:t>1.811</w:t>
            </w:r>
          </w:p>
        </w:tc>
        <w:tc>
          <w:tcPr>
            <w:tcW w:w="720" w:type="dxa"/>
            <w:vAlign w:val="bottom"/>
          </w:tcPr>
          <w:p w14:paraId="52A7DA1F" w14:textId="55CDA774" w:rsidR="007F3111" w:rsidRPr="009E7464" w:rsidRDefault="007F3111" w:rsidP="007F3111">
            <w:pPr>
              <w:jc w:val="center"/>
              <w:rPr>
                <w:bCs/>
                <w:sz w:val="18"/>
                <w:szCs w:val="18"/>
              </w:rPr>
            </w:pPr>
            <w:r w:rsidRPr="009E7464">
              <w:rPr>
                <w:color w:val="000000"/>
                <w:sz w:val="18"/>
                <w:szCs w:val="18"/>
              </w:rPr>
              <w:t>-0.045</w:t>
            </w:r>
          </w:p>
        </w:tc>
        <w:tc>
          <w:tcPr>
            <w:tcW w:w="630" w:type="dxa"/>
            <w:vAlign w:val="bottom"/>
          </w:tcPr>
          <w:p w14:paraId="0C67B79F" w14:textId="3E4E35DF" w:rsidR="007F3111" w:rsidRPr="009E7464" w:rsidRDefault="007F3111" w:rsidP="007F3111">
            <w:pPr>
              <w:jc w:val="center"/>
              <w:rPr>
                <w:color w:val="000000"/>
                <w:sz w:val="18"/>
                <w:szCs w:val="18"/>
              </w:rPr>
            </w:pPr>
            <w:r w:rsidRPr="009E7464">
              <w:rPr>
                <w:color w:val="000000"/>
                <w:sz w:val="18"/>
                <w:szCs w:val="18"/>
              </w:rPr>
              <w:t>0.017</w:t>
            </w:r>
          </w:p>
        </w:tc>
        <w:tc>
          <w:tcPr>
            <w:tcW w:w="720" w:type="dxa"/>
            <w:vAlign w:val="bottom"/>
          </w:tcPr>
          <w:p w14:paraId="01FC18DF" w14:textId="0DB0C175" w:rsidR="007F3111" w:rsidRPr="009E7464" w:rsidRDefault="007F3111" w:rsidP="007F3111">
            <w:pPr>
              <w:jc w:val="center"/>
              <w:rPr>
                <w:color w:val="000000"/>
                <w:sz w:val="18"/>
                <w:szCs w:val="18"/>
              </w:rPr>
            </w:pPr>
            <w:r w:rsidRPr="009E7464">
              <w:rPr>
                <w:color w:val="000000"/>
                <w:sz w:val="18"/>
                <w:szCs w:val="18"/>
              </w:rPr>
              <w:t>-2.609</w:t>
            </w:r>
          </w:p>
        </w:tc>
        <w:tc>
          <w:tcPr>
            <w:tcW w:w="690" w:type="dxa"/>
            <w:vAlign w:val="bottom"/>
          </w:tcPr>
          <w:p w14:paraId="3F52C8C7" w14:textId="2D573C53" w:rsidR="007F3111" w:rsidRPr="009E7464" w:rsidRDefault="007F3111" w:rsidP="007F3111">
            <w:pPr>
              <w:jc w:val="center"/>
              <w:rPr>
                <w:color w:val="000000"/>
                <w:sz w:val="18"/>
                <w:szCs w:val="18"/>
              </w:rPr>
            </w:pPr>
            <w:r w:rsidRPr="009E7464">
              <w:rPr>
                <w:color w:val="000000"/>
                <w:sz w:val="18"/>
                <w:szCs w:val="18"/>
              </w:rPr>
              <w:t>0.009</w:t>
            </w:r>
          </w:p>
        </w:tc>
        <w:tc>
          <w:tcPr>
            <w:tcW w:w="1290" w:type="dxa"/>
            <w:vAlign w:val="bottom"/>
          </w:tcPr>
          <w:p w14:paraId="65ED42C0" w14:textId="578F5F46" w:rsidR="007F3111" w:rsidRPr="00B42A56" w:rsidRDefault="007F3111" w:rsidP="007F3111">
            <w:pPr>
              <w:jc w:val="center"/>
              <w:rPr>
                <w:color w:val="000000"/>
                <w:sz w:val="18"/>
                <w:szCs w:val="18"/>
              </w:rPr>
            </w:pPr>
            <w:r w:rsidRPr="00B42A56">
              <w:rPr>
                <w:color w:val="000000"/>
                <w:sz w:val="18"/>
                <w:szCs w:val="18"/>
              </w:rPr>
              <w:t>-0.079--0.011</w:t>
            </w:r>
          </w:p>
        </w:tc>
        <w:tc>
          <w:tcPr>
            <w:tcW w:w="630" w:type="dxa"/>
            <w:vAlign w:val="bottom"/>
          </w:tcPr>
          <w:p w14:paraId="5A26A307" w14:textId="164DDC32" w:rsidR="007F3111" w:rsidRPr="00170D2A" w:rsidRDefault="007F3111" w:rsidP="007F3111">
            <w:pPr>
              <w:jc w:val="center"/>
              <w:rPr>
                <w:color w:val="000000"/>
                <w:sz w:val="18"/>
                <w:szCs w:val="18"/>
              </w:rPr>
            </w:pPr>
            <w:r w:rsidRPr="00170D2A">
              <w:rPr>
                <w:color w:val="000000"/>
                <w:sz w:val="18"/>
                <w:szCs w:val="18"/>
              </w:rPr>
              <w:t>2.219</w:t>
            </w:r>
          </w:p>
        </w:tc>
      </w:tr>
      <w:tr w:rsidR="007F3111" w:rsidRPr="003F4693" w14:paraId="236F03B2" w14:textId="77777777" w:rsidTr="00C525B0">
        <w:trPr>
          <w:trHeight w:val="193"/>
        </w:trPr>
        <w:tc>
          <w:tcPr>
            <w:tcW w:w="1907" w:type="dxa"/>
            <w:vAlign w:val="bottom"/>
          </w:tcPr>
          <w:p w14:paraId="6ED8BDA7" w14:textId="77777777" w:rsidR="007F3111" w:rsidRPr="00260B68" w:rsidRDefault="007F3111" w:rsidP="007F3111">
            <w:pPr>
              <w:jc w:val="center"/>
              <w:rPr>
                <w:bCs/>
                <w:sz w:val="16"/>
                <w:szCs w:val="16"/>
              </w:rPr>
            </w:pPr>
            <w:r w:rsidRPr="00260B68">
              <w:rPr>
                <w:color w:val="000000"/>
                <w:sz w:val="16"/>
                <w:szCs w:val="16"/>
              </w:rPr>
              <w:t xml:space="preserve">Posterior cingulate            </w:t>
            </w:r>
          </w:p>
        </w:tc>
        <w:tc>
          <w:tcPr>
            <w:tcW w:w="698" w:type="dxa"/>
            <w:vAlign w:val="bottom"/>
          </w:tcPr>
          <w:p w14:paraId="0BF0AD1A" w14:textId="620523E9" w:rsidR="007F3111" w:rsidRPr="005C0C05" w:rsidRDefault="007F3111" w:rsidP="007F3111">
            <w:pPr>
              <w:jc w:val="center"/>
              <w:rPr>
                <w:bCs/>
                <w:sz w:val="18"/>
                <w:szCs w:val="18"/>
              </w:rPr>
            </w:pPr>
            <w:r w:rsidRPr="005C0C05">
              <w:rPr>
                <w:color w:val="000000"/>
                <w:sz w:val="18"/>
                <w:szCs w:val="18"/>
              </w:rPr>
              <w:t>-0.013</w:t>
            </w:r>
          </w:p>
        </w:tc>
        <w:tc>
          <w:tcPr>
            <w:tcW w:w="630" w:type="dxa"/>
            <w:vAlign w:val="bottom"/>
          </w:tcPr>
          <w:p w14:paraId="2B2D749F" w14:textId="70CD1194" w:rsidR="007F3111" w:rsidRPr="005C0C05" w:rsidRDefault="007F3111" w:rsidP="007F3111">
            <w:pPr>
              <w:jc w:val="center"/>
              <w:rPr>
                <w:bCs/>
                <w:sz w:val="18"/>
                <w:szCs w:val="18"/>
              </w:rPr>
            </w:pPr>
            <w:r w:rsidRPr="005C0C05">
              <w:rPr>
                <w:color w:val="000000"/>
                <w:sz w:val="18"/>
                <w:szCs w:val="18"/>
              </w:rPr>
              <w:t>0.012</w:t>
            </w:r>
          </w:p>
        </w:tc>
        <w:tc>
          <w:tcPr>
            <w:tcW w:w="720" w:type="dxa"/>
            <w:vAlign w:val="bottom"/>
          </w:tcPr>
          <w:p w14:paraId="09DFB7C1" w14:textId="52A74B53" w:rsidR="007F3111" w:rsidRPr="005C0C05" w:rsidRDefault="007F3111" w:rsidP="007F3111">
            <w:pPr>
              <w:jc w:val="center"/>
              <w:rPr>
                <w:bCs/>
                <w:sz w:val="18"/>
                <w:szCs w:val="18"/>
              </w:rPr>
            </w:pPr>
            <w:r w:rsidRPr="005C0C05">
              <w:rPr>
                <w:color w:val="000000"/>
                <w:sz w:val="18"/>
                <w:szCs w:val="18"/>
              </w:rPr>
              <w:t>-1.105</w:t>
            </w:r>
          </w:p>
        </w:tc>
        <w:tc>
          <w:tcPr>
            <w:tcW w:w="625" w:type="dxa"/>
            <w:vAlign w:val="bottom"/>
          </w:tcPr>
          <w:p w14:paraId="66991F3C" w14:textId="14BFBE1B" w:rsidR="007F3111" w:rsidRPr="005C0C05" w:rsidRDefault="007F3111" w:rsidP="007F3111">
            <w:pPr>
              <w:jc w:val="center"/>
              <w:rPr>
                <w:bCs/>
                <w:sz w:val="18"/>
                <w:szCs w:val="18"/>
              </w:rPr>
            </w:pPr>
            <w:r w:rsidRPr="005C0C05">
              <w:rPr>
                <w:color w:val="000000"/>
                <w:sz w:val="18"/>
                <w:szCs w:val="18"/>
              </w:rPr>
              <w:t>0.269</w:t>
            </w:r>
          </w:p>
        </w:tc>
        <w:tc>
          <w:tcPr>
            <w:tcW w:w="1265" w:type="dxa"/>
            <w:vAlign w:val="bottom"/>
          </w:tcPr>
          <w:p w14:paraId="1B501C83" w14:textId="0BA66D2C" w:rsidR="007F3111" w:rsidRPr="00F342F7" w:rsidRDefault="007F3111" w:rsidP="007F3111">
            <w:pPr>
              <w:jc w:val="center"/>
              <w:rPr>
                <w:color w:val="000000"/>
                <w:sz w:val="18"/>
                <w:szCs w:val="18"/>
              </w:rPr>
            </w:pPr>
            <w:r w:rsidRPr="005C0C05">
              <w:rPr>
                <w:color w:val="000000"/>
                <w:sz w:val="18"/>
                <w:szCs w:val="18"/>
              </w:rPr>
              <w:t>-0.036-0.01</w:t>
            </w:r>
          </w:p>
        </w:tc>
        <w:tc>
          <w:tcPr>
            <w:tcW w:w="630" w:type="dxa"/>
            <w:vAlign w:val="bottom"/>
          </w:tcPr>
          <w:p w14:paraId="6B628DA7" w14:textId="27BD39A4" w:rsidR="007F3111" w:rsidRPr="00260B68" w:rsidRDefault="007F3111" w:rsidP="007F3111">
            <w:pPr>
              <w:jc w:val="center"/>
              <w:rPr>
                <w:color w:val="000000"/>
                <w:sz w:val="18"/>
                <w:szCs w:val="18"/>
              </w:rPr>
            </w:pPr>
            <w:r w:rsidRPr="005C0C05">
              <w:rPr>
                <w:color w:val="000000"/>
                <w:sz w:val="18"/>
                <w:szCs w:val="18"/>
              </w:rPr>
              <w:t>2.365</w:t>
            </w:r>
          </w:p>
        </w:tc>
        <w:tc>
          <w:tcPr>
            <w:tcW w:w="720" w:type="dxa"/>
            <w:vAlign w:val="bottom"/>
          </w:tcPr>
          <w:p w14:paraId="3EE1251F" w14:textId="77FA0ED7" w:rsidR="007F3111" w:rsidRPr="009E7464" w:rsidRDefault="007F3111" w:rsidP="007F3111">
            <w:pPr>
              <w:jc w:val="center"/>
              <w:rPr>
                <w:bCs/>
                <w:sz w:val="18"/>
                <w:szCs w:val="18"/>
              </w:rPr>
            </w:pPr>
            <w:r w:rsidRPr="009E7464">
              <w:rPr>
                <w:color w:val="000000"/>
                <w:sz w:val="18"/>
                <w:szCs w:val="18"/>
              </w:rPr>
              <w:t>0.018</w:t>
            </w:r>
          </w:p>
        </w:tc>
        <w:tc>
          <w:tcPr>
            <w:tcW w:w="630" w:type="dxa"/>
            <w:vAlign w:val="bottom"/>
          </w:tcPr>
          <w:p w14:paraId="5E59EE00" w14:textId="71C346FB" w:rsidR="007F3111" w:rsidRPr="009E7464" w:rsidRDefault="007F3111" w:rsidP="007F3111">
            <w:pPr>
              <w:jc w:val="center"/>
              <w:rPr>
                <w:color w:val="000000"/>
                <w:sz w:val="18"/>
                <w:szCs w:val="18"/>
              </w:rPr>
            </w:pPr>
            <w:r w:rsidRPr="009E7464">
              <w:rPr>
                <w:color w:val="000000"/>
                <w:sz w:val="18"/>
                <w:szCs w:val="18"/>
              </w:rPr>
              <w:t>0.013</w:t>
            </w:r>
          </w:p>
        </w:tc>
        <w:tc>
          <w:tcPr>
            <w:tcW w:w="720" w:type="dxa"/>
            <w:vAlign w:val="bottom"/>
          </w:tcPr>
          <w:p w14:paraId="3B0C6ABD" w14:textId="328B37A7" w:rsidR="007F3111" w:rsidRPr="009E7464" w:rsidRDefault="007F3111" w:rsidP="007F3111">
            <w:pPr>
              <w:jc w:val="center"/>
              <w:rPr>
                <w:color w:val="000000"/>
                <w:sz w:val="18"/>
                <w:szCs w:val="18"/>
              </w:rPr>
            </w:pPr>
            <w:r w:rsidRPr="009E7464">
              <w:rPr>
                <w:color w:val="000000"/>
                <w:sz w:val="18"/>
                <w:szCs w:val="18"/>
              </w:rPr>
              <w:t>1.324</w:t>
            </w:r>
          </w:p>
        </w:tc>
        <w:tc>
          <w:tcPr>
            <w:tcW w:w="690" w:type="dxa"/>
            <w:vAlign w:val="bottom"/>
          </w:tcPr>
          <w:p w14:paraId="6667AE59" w14:textId="1556EF8F" w:rsidR="007F3111" w:rsidRPr="009E7464" w:rsidRDefault="007F3111" w:rsidP="007F3111">
            <w:pPr>
              <w:jc w:val="center"/>
              <w:rPr>
                <w:color w:val="000000"/>
                <w:sz w:val="18"/>
                <w:szCs w:val="18"/>
              </w:rPr>
            </w:pPr>
            <w:r w:rsidRPr="009E7464">
              <w:rPr>
                <w:color w:val="000000"/>
                <w:sz w:val="18"/>
                <w:szCs w:val="18"/>
              </w:rPr>
              <w:t>0.186</w:t>
            </w:r>
          </w:p>
        </w:tc>
        <w:tc>
          <w:tcPr>
            <w:tcW w:w="1290" w:type="dxa"/>
            <w:vAlign w:val="bottom"/>
          </w:tcPr>
          <w:p w14:paraId="3298766E" w14:textId="62DFDE5C" w:rsidR="007F3111" w:rsidRPr="00B42A56" w:rsidRDefault="007F3111" w:rsidP="007F3111">
            <w:pPr>
              <w:jc w:val="center"/>
              <w:rPr>
                <w:color w:val="000000"/>
                <w:sz w:val="18"/>
                <w:szCs w:val="18"/>
              </w:rPr>
            </w:pPr>
            <w:r w:rsidRPr="00B42A56">
              <w:rPr>
                <w:color w:val="000000"/>
                <w:sz w:val="18"/>
                <w:szCs w:val="18"/>
              </w:rPr>
              <w:t>-0.009-0.044</w:t>
            </w:r>
          </w:p>
        </w:tc>
        <w:tc>
          <w:tcPr>
            <w:tcW w:w="630" w:type="dxa"/>
            <w:vAlign w:val="bottom"/>
          </w:tcPr>
          <w:p w14:paraId="1E043B98" w14:textId="147FA08B" w:rsidR="007F3111" w:rsidRPr="00170D2A" w:rsidRDefault="007F3111" w:rsidP="007F3111">
            <w:pPr>
              <w:jc w:val="center"/>
              <w:rPr>
                <w:color w:val="000000"/>
                <w:sz w:val="18"/>
                <w:szCs w:val="18"/>
              </w:rPr>
            </w:pPr>
            <w:r w:rsidRPr="00170D2A">
              <w:rPr>
                <w:color w:val="000000"/>
                <w:sz w:val="18"/>
                <w:szCs w:val="18"/>
              </w:rPr>
              <w:t>1.520</w:t>
            </w:r>
          </w:p>
        </w:tc>
      </w:tr>
      <w:tr w:rsidR="007F3111" w:rsidRPr="003F4693" w14:paraId="17CEE997" w14:textId="77777777" w:rsidTr="00C525B0">
        <w:trPr>
          <w:trHeight w:val="206"/>
        </w:trPr>
        <w:tc>
          <w:tcPr>
            <w:tcW w:w="1907" w:type="dxa"/>
            <w:vAlign w:val="bottom"/>
          </w:tcPr>
          <w:p w14:paraId="74ED9675" w14:textId="77777777" w:rsidR="007F3111" w:rsidRPr="00260B68" w:rsidRDefault="007F3111" w:rsidP="007F3111">
            <w:pPr>
              <w:jc w:val="center"/>
              <w:rPr>
                <w:bCs/>
                <w:sz w:val="16"/>
                <w:szCs w:val="16"/>
              </w:rPr>
            </w:pPr>
            <w:r w:rsidRPr="00260B68">
              <w:rPr>
                <w:color w:val="000000"/>
                <w:sz w:val="16"/>
                <w:szCs w:val="16"/>
              </w:rPr>
              <w:t xml:space="preserve">Precentral                     </w:t>
            </w:r>
          </w:p>
        </w:tc>
        <w:tc>
          <w:tcPr>
            <w:tcW w:w="698" w:type="dxa"/>
            <w:vAlign w:val="bottom"/>
          </w:tcPr>
          <w:p w14:paraId="59B1FBB1" w14:textId="717F0C14" w:rsidR="007F3111" w:rsidRPr="005C0C05" w:rsidRDefault="007F3111" w:rsidP="007F3111">
            <w:pPr>
              <w:jc w:val="center"/>
              <w:rPr>
                <w:bCs/>
                <w:sz w:val="18"/>
                <w:szCs w:val="18"/>
              </w:rPr>
            </w:pPr>
            <w:r w:rsidRPr="005C0C05">
              <w:rPr>
                <w:color w:val="000000"/>
                <w:sz w:val="18"/>
                <w:szCs w:val="18"/>
              </w:rPr>
              <w:t>0.019</w:t>
            </w:r>
          </w:p>
        </w:tc>
        <w:tc>
          <w:tcPr>
            <w:tcW w:w="630" w:type="dxa"/>
            <w:vAlign w:val="bottom"/>
          </w:tcPr>
          <w:p w14:paraId="1C119270" w14:textId="29BE7ADD" w:rsidR="007F3111" w:rsidRPr="005C0C05" w:rsidRDefault="007F3111" w:rsidP="007F3111">
            <w:pPr>
              <w:jc w:val="center"/>
              <w:rPr>
                <w:bCs/>
                <w:sz w:val="18"/>
                <w:szCs w:val="18"/>
              </w:rPr>
            </w:pPr>
            <w:r w:rsidRPr="005C0C05">
              <w:rPr>
                <w:color w:val="000000"/>
                <w:sz w:val="18"/>
                <w:szCs w:val="18"/>
              </w:rPr>
              <w:t>0.018</w:t>
            </w:r>
          </w:p>
        </w:tc>
        <w:tc>
          <w:tcPr>
            <w:tcW w:w="720" w:type="dxa"/>
            <w:vAlign w:val="bottom"/>
          </w:tcPr>
          <w:p w14:paraId="692BA40F" w14:textId="37743EFC" w:rsidR="007F3111" w:rsidRPr="005C0C05" w:rsidRDefault="007F3111" w:rsidP="007F3111">
            <w:pPr>
              <w:jc w:val="center"/>
              <w:rPr>
                <w:bCs/>
                <w:sz w:val="18"/>
                <w:szCs w:val="18"/>
              </w:rPr>
            </w:pPr>
            <w:r w:rsidRPr="005C0C05">
              <w:rPr>
                <w:color w:val="000000"/>
                <w:sz w:val="18"/>
                <w:szCs w:val="18"/>
              </w:rPr>
              <w:t>1.045</w:t>
            </w:r>
          </w:p>
        </w:tc>
        <w:tc>
          <w:tcPr>
            <w:tcW w:w="625" w:type="dxa"/>
            <w:vAlign w:val="bottom"/>
          </w:tcPr>
          <w:p w14:paraId="4A41B754" w14:textId="19DAEC8D" w:rsidR="007F3111" w:rsidRPr="005C0C05" w:rsidRDefault="007F3111" w:rsidP="007F3111">
            <w:pPr>
              <w:jc w:val="center"/>
              <w:rPr>
                <w:bCs/>
                <w:sz w:val="18"/>
                <w:szCs w:val="18"/>
              </w:rPr>
            </w:pPr>
            <w:r w:rsidRPr="005C0C05">
              <w:rPr>
                <w:color w:val="000000"/>
                <w:sz w:val="18"/>
                <w:szCs w:val="18"/>
              </w:rPr>
              <w:t>0.296</w:t>
            </w:r>
          </w:p>
        </w:tc>
        <w:tc>
          <w:tcPr>
            <w:tcW w:w="1265" w:type="dxa"/>
            <w:vAlign w:val="bottom"/>
          </w:tcPr>
          <w:p w14:paraId="5622F039" w14:textId="7DBE180D" w:rsidR="007F3111" w:rsidRPr="00F342F7" w:rsidRDefault="007F3111" w:rsidP="007F3111">
            <w:pPr>
              <w:jc w:val="center"/>
              <w:rPr>
                <w:color w:val="000000"/>
                <w:sz w:val="18"/>
                <w:szCs w:val="18"/>
              </w:rPr>
            </w:pPr>
            <w:r w:rsidRPr="005C0C05">
              <w:rPr>
                <w:color w:val="000000"/>
                <w:sz w:val="18"/>
                <w:szCs w:val="18"/>
              </w:rPr>
              <w:t>-0.016-0.053</w:t>
            </w:r>
          </w:p>
        </w:tc>
        <w:tc>
          <w:tcPr>
            <w:tcW w:w="630" w:type="dxa"/>
            <w:vAlign w:val="bottom"/>
          </w:tcPr>
          <w:p w14:paraId="1566AB54" w14:textId="1F3E71F8" w:rsidR="007F3111" w:rsidRPr="00260B68" w:rsidRDefault="007F3111" w:rsidP="007F3111">
            <w:pPr>
              <w:jc w:val="center"/>
              <w:rPr>
                <w:color w:val="000000"/>
                <w:sz w:val="18"/>
                <w:szCs w:val="18"/>
              </w:rPr>
            </w:pPr>
            <w:r w:rsidRPr="005C0C05">
              <w:rPr>
                <w:color w:val="000000"/>
                <w:sz w:val="18"/>
                <w:szCs w:val="18"/>
              </w:rPr>
              <w:t>1.556</w:t>
            </w:r>
          </w:p>
        </w:tc>
        <w:tc>
          <w:tcPr>
            <w:tcW w:w="720" w:type="dxa"/>
            <w:vAlign w:val="bottom"/>
          </w:tcPr>
          <w:p w14:paraId="1EC76938" w14:textId="49EF7652" w:rsidR="007F3111" w:rsidRPr="009E7464" w:rsidRDefault="007F3111" w:rsidP="007F3111">
            <w:pPr>
              <w:jc w:val="center"/>
              <w:rPr>
                <w:bCs/>
                <w:sz w:val="18"/>
                <w:szCs w:val="18"/>
              </w:rPr>
            </w:pPr>
            <w:r w:rsidRPr="009E7464">
              <w:rPr>
                <w:color w:val="000000"/>
                <w:sz w:val="18"/>
                <w:szCs w:val="18"/>
              </w:rPr>
              <w:t>-0.004</w:t>
            </w:r>
          </w:p>
        </w:tc>
        <w:tc>
          <w:tcPr>
            <w:tcW w:w="630" w:type="dxa"/>
            <w:vAlign w:val="bottom"/>
          </w:tcPr>
          <w:p w14:paraId="631C498E" w14:textId="0D38EA95" w:rsidR="007F3111" w:rsidRPr="009E7464" w:rsidRDefault="007F3111" w:rsidP="007F3111">
            <w:pPr>
              <w:jc w:val="center"/>
              <w:rPr>
                <w:color w:val="000000"/>
                <w:sz w:val="18"/>
                <w:szCs w:val="18"/>
              </w:rPr>
            </w:pPr>
            <w:r w:rsidRPr="009E7464">
              <w:rPr>
                <w:color w:val="000000"/>
                <w:sz w:val="18"/>
                <w:szCs w:val="18"/>
              </w:rPr>
              <w:t>0.020</w:t>
            </w:r>
          </w:p>
        </w:tc>
        <w:tc>
          <w:tcPr>
            <w:tcW w:w="720" w:type="dxa"/>
            <w:vAlign w:val="bottom"/>
          </w:tcPr>
          <w:p w14:paraId="4F3EBFFA" w14:textId="24FAB7C1" w:rsidR="007F3111" w:rsidRPr="009E7464" w:rsidRDefault="007F3111" w:rsidP="007F3111">
            <w:pPr>
              <w:jc w:val="center"/>
              <w:rPr>
                <w:color w:val="000000"/>
                <w:sz w:val="18"/>
                <w:szCs w:val="18"/>
              </w:rPr>
            </w:pPr>
            <w:r w:rsidRPr="009E7464">
              <w:rPr>
                <w:color w:val="000000"/>
                <w:sz w:val="18"/>
                <w:szCs w:val="18"/>
              </w:rPr>
              <w:t>-0.205</w:t>
            </w:r>
          </w:p>
        </w:tc>
        <w:tc>
          <w:tcPr>
            <w:tcW w:w="690" w:type="dxa"/>
            <w:vAlign w:val="bottom"/>
          </w:tcPr>
          <w:p w14:paraId="3557A92C" w14:textId="54746623" w:rsidR="007F3111" w:rsidRPr="009E7464" w:rsidRDefault="007F3111" w:rsidP="007F3111">
            <w:pPr>
              <w:jc w:val="center"/>
              <w:rPr>
                <w:color w:val="000000"/>
                <w:sz w:val="18"/>
                <w:szCs w:val="18"/>
              </w:rPr>
            </w:pPr>
            <w:r w:rsidRPr="009E7464">
              <w:rPr>
                <w:color w:val="000000"/>
                <w:sz w:val="18"/>
                <w:szCs w:val="18"/>
              </w:rPr>
              <w:t>0.838</w:t>
            </w:r>
          </w:p>
        </w:tc>
        <w:tc>
          <w:tcPr>
            <w:tcW w:w="1290" w:type="dxa"/>
            <w:vAlign w:val="bottom"/>
          </w:tcPr>
          <w:p w14:paraId="7F01BE2B" w14:textId="729BA144" w:rsidR="007F3111" w:rsidRPr="00B42A56" w:rsidRDefault="007F3111" w:rsidP="007F3111">
            <w:pPr>
              <w:jc w:val="center"/>
              <w:rPr>
                <w:color w:val="000000"/>
                <w:sz w:val="18"/>
                <w:szCs w:val="18"/>
              </w:rPr>
            </w:pPr>
            <w:r w:rsidRPr="00B42A56">
              <w:rPr>
                <w:color w:val="000000"/>
                <w:sz w:val="18"/>
                <w:szCs w:val="18"/>
              </w:rPr>
              <w:t>-0.044-0.036</w:t>
            </w:r>
          </w:p>
        </w:tc>
        <w:tc>
          <w:tcPr>
            <w:tcW w:w="630" w:type="dxa"/>
            <w:vAlign w:val="bottom"/>
          </w:tcPr>
          <w:p w14:paraId="00E978E0" w14:textId="2534254C" w:rsidR="007F3111" w:rsidRPr="00170D2A" w:rsidRDefault="007F3111" w:rsidP="007F3111">
            <w:pPr>
              <w:jc w:val="center"/>
              <w:rPr>
                <w:color w:val="000000"/>
                <w:sz w:val="18"/>
                <w:szCs w:val="18"/>
              </w:rPr>
            </w:pPr>
            <w:r w:rsidRPr="00170D2A">
              <w:rPr>
                <w:color w:val="000000"/>
                <w:sz w:val="18"/>
                <w:szCs w:val="18"/>
              </w:rPr>
              <w:t>3.065</w:t>
            </w:r>
          </w:p>
        </w:tc>
      </w:tr>
      <w:tr w:rsidR="007F3111" w:rsidRPr="003F4693" w14:paraId="188E1887" w14:textId="77777777" w:rsidTr="00C525B0">
        <w:trPr>
          <w:trHeight w:val="193"/>
        </w:trPr>
        <w:tc>
          <w:tcPr>
            <w:tcW w:w="1907" w:type="dxa"/>
            <w:vAlign w:val="bottom"/>
          </w:tcPr>
          <w:p w14:paraId="77E412E1" w14:textId="77777777" w:rsidR="007F3111" w:rsidRPr="00260B68" w:rsidRDefault="007F3111" w:rsidP="007F3111">
            <w:pPr>
              <w:jc w:val="center"/>
              <w:rPr>
                <w:bCs/>
                <w:sz w:val="16"/>
                <w:szCs w:val="16"/>
              </w:rPr>
            </w:pPr>
            <w:r w:rsidRPr="00260B68">
              <w:rPr>
                <w:color w:val="000000"/>
                <w:sz w:val="16"/>
                <w:szCs w:val="16"/>
              </w:rPr>
              <w:t xml:space="preserve">Precuneus                      </w:t>
            </w:r>
          </w:p>
        </w:tc>
        <w:tc>
          <w:tcPr>
            <w:tcW w:w="698" w:type="dxa"/>
            <w:vAlign w:val="bottom"/>
          </w:tcPr>
          <w:p w14:paraId="03B542F5" w14:textId="5880E6A9" w:rsidR="007F3111" w:rsidRPr="005C0C05" w:rsidRDefault="007F3111" w:rsidP="007F3111">
            <w:pPr>
              <w:jc w:val="center"/>
              <w:rPr>
                <w:bCs/>
                <w:sz w:val="18"/>
                <w:szCs w:val="18"/>
              </w:rPr>
            </w:pPr>
            <w:r w:rsidRPr="005C0C05">
              <w:rPr>
                <w:color w:val="000000"/>
                <w:sz w:val="18"/>
                <w:szCs w:val="18"/>
              </w:rPr>
              <w:t>0.024</w:t>
            </w:r>
          </w:p>
        </w:tc>
        <w:tc>
          <w:tcPr>
            <w:tcW w:w="630" w:type="dxa"/>
            <w:vAlign w:val="bottom"/>
          </w:tcPr>
          <w:p w14:paraId="5BD65A96" w14:textId="66E938D5" w:rsidR="007F3111" w:rsidRPr="005C0C05" w:rsidRDefault="007F3111" w:rsidP="007F3111">
            <w:pPr>
              <w:jc w:val="center"/>
              <w:rPr>
                <w:bCs/>
                <w:sz w:val="18"/>
                <w:szCs w:val="18"/>
              </w:rPr>
            </w:pPr>
            <w:r w:rsidRPr="005C0C05">
              <w:rPr>
                <w:color w:val="000000"/>
                <w:sz w:val="18"/>
                <w:szCs w:val="18"/>
              </w:rPr>
              <w:t>0.018</w:t>
            </w:r>
          </w:p>
        </w:tc>
        <w:tc>
          <w:tcPr>
            <w:tcW w:w="720" w:type="dxa"/>
            <w:vAlign w:val="bottom"/>
          </w:tcPr>
          <w:p w14:paraId="495E256D" w14:textId="673BEEC6" w:rsidR="007F3111" w:rsidRPr="005C0C05" w:rsidRDefault="007F3111" w:rsidP="007F3111">
            <w:pPr>
              <w:jc w:val="center"/>
              <w:rPr>
                <w:bCs/>
                <w:sz w:val="18"/>
                <w:szCs w:val="18"/>
              </w:rPr>
            </w:pPr>
            <w:r w:rsidRPr="005C0C05">
              <w:rPr>
                <w:color w:val="000000"/>
                <w:sz w:val="18"/>
                <w:szCs w:val="18"/>
              </w:rPr>
              <w:t>1.388</w:t>
            </w:r>
          </w:p>
        </w:tc>
        <w:tc>
          <w:tcPr>
            <w:tcW w:w="625" w:type="dxa"/>
            <w:vAlign w:val="bottom"/>
          </w:tcPr>
          <w:p w14:paraId="3BCEA6E2" w14:textId="2D686954" w:rsidR="007F3111" w:rsidRPr="005C0C05" w:rsidRDefault="007F3111" w:rsidP="007F3111">
            <w:pPr>
              <w:jc w:val="center"/>
              <w:rPr>
                <w:bCs/>
                <w:sz w:val="18"/>
                <w:szCs w:val="18"/>
              </w:rPr>
            </w:pPr>
            <w:r w:rsidRPr="005C0C05">
              <w:rPr>
                <w:color w:val="000000"/>
                <w:sz w:val="18"/>
                <w:szCs w:val="18"/>
              </w:rPr>
              <w:t>0.165</w:t>
            </w:r>
          </w:p>
        </w:tc>
        <w:tc>
          <w:tcPr>
            <w:tcW w:w="1265" w:type="dxa"/>
            <w:vAlign w:val="bottom"/>
          </w:tcPr>
          <w:p w14:paraId="01E4EF3E" w14:textId="49F9A974" w:rsidR="007F3111" w:rsidRPr="00F342F7" w:rsidRDefault="007F3111" w:rsidP="007F3111">
            <w:pPr>
              <w:jc w:val="center"/>
              <w:rPr>
                <w:color w:val="000000"/>
                <w:sz w:val="18"/>
                <w:szCs w:val="18"/>
              </w:rPr>
            </w:pPr>
            <w:r w:rsidRPr="005C0C05">
              <w:rPr>
                <w:color w:val="000000"/>
                <w:sz w:val="18"/>
                <w:szCs w:val="18"/>
              </w:rPr>
              <w:t>-0.01-0.059</w:t>
            </w:r>
          </w:p>
        </w:tc>
        <w:tc>
          <w:tcPr>
            <w:tcW w:w="630" w:type="dxa"/>
            <w:vAlign w:val="bottom"/>
          </w:tcPr>
          <w:p w14:paraId="46BAC769" w14:textId="6E744D7E" w:rsidR="007F3111" w:rsidRPr="00260B68" w:rsidRDefault="007F3111" w:rsidP="007F3111">
            <w:pPr>
              <w:jc w:val="center"/>
              <w:rPr>
                <w:color w:val="000000"/>
                <w:sz w:val="18"/>
                <w:szCs w:val="18"/>
              </w:rPr>
            </w:pPr>
            <w:r w:rsidRPr="005C0C05">
              <w:rPr>
                <w:color w:val="000000"/>
                <w:sz w:val="18"/>
                <w:szCs w:val="18"/>
              </w:rPr>
              <w:t>3.283</w:t>
            </w:r>
          </w:p>
        </w:tc>
        <w:tc>
          <w:tcPr>
            <w:tcW w:w="720" w:type="dxa"/>
            <w:vAlign w:val="bottom"/>
          </w:tcPr>
          <w:p w14:paraId="0680CF3B" w14:textId="777E5832" w:rsidR="007F3111" w:rsidRPr="009E7464" w:rsidRDefault="007F3111" w:rsidP="007F3111">
            <w:pPr>
              <w:jc w:val="center"/>
              <w:rPr>
                <w:bCs/>
                <w:sz w:val="18"/>
                <w:szCs w:val="18"/>
              </w:rPr>
            </w:pPr>
            <w:r w:rsidRPr="009E7464">
              <w:rPr>
                <w:color w:val="000000"/>
                <w:sz w:val="18"/>
                <w:szCs w:val="18"/>
              </w:rPr>
              <w:t>0.016</w:t>
            </w:r>
          </w:p>
        </w:tc>
        <w:tc>
          <w:tcPr>
            <w:tcW w:w="630" w:type="dxa"/>
            <w:vAlign w:val="bottom"/>
          </w:tcPr>
          <w:p w14:paraId="169ACAE0" w14:textId="3DC4E1F6" w:rsidR="007F3111" w:rsidRPr="009E7464" w:rsidRDefault="007F3111" w:rsidP="007F3111">
            <w:pPr>
              <w:jc w:val="center"/>
              <w:rPr>
                <w:color w:val="000000"/>
                <w:sz w:val="18"/>
                <w:szCs w:val="18"/>
              </w:rPr>
            </w:pPr>
            <w:r w:rsidRPr="009E7464">
              <w:rPr>
                <w:color w:val="000000"/>
                <w:sz w:val="18"/>
                <w:szCs w:val="18"/>
              </w:rPr>
              <w:t>0.020</w:t>
            </w:r>
          </w:p>
        </w:tc>
        <w:tc>
          <w:tcPr>
            <w:tcW w:w="720" w:type="dxa"/>
            <w:vAlign w:val="bottom"/>
          </w:tcPr>
          <w:p w14:paraId="4B65AEF1" w14:textId="161F8582" w:rsidR="007F3111" w:rsidRPr="009E7464" w:rsidRDefault="007F3111" w:rsidP="007F3111">
            <w:pPr>
              <w:jc w:val="center"/>
              <w:rPr>
                <w:color w:val="000000"/>
                <w:sz w:val="18"/>
                <w:szCs w:val="18"/>
              </w:rPr>
            </w:pPr>
            <w:r w:rsidRPr="009E7464">
              <w:rPr>
                <w:color w:val="000000"/>
                <w:sz w:val="18"/>
                <w:szCs w:val="18"/>
              </w:rPr>
              <w:t>0.822</w:t>
            </w:r>
          </w:p>
        </w:tc>
        <w:tc>
          <w:tcPr>
            <w:tcW w:w="690" w:type="dxa"/>
            <w:vAlign w:val="bottom"/>
          </w:tcPr>
          <w:p w14:paraId="16F53CE7" w14:textId="1A805ADE" w:rsidR="007F3111" w:rsidRPr="009E7464" w:rsidRDefault="007F3111" w:rsidP="007F3111">
            <w:pPr>
              <w:jc w:val="center"/>
              <w:rPr>
                <w:color w:val="000000"/>
                <w:sz w:val="18"/>
                <w:szCs w:val="18"/>
              </w:rPr>
            </w:pPr>
            <w:r w:rsidRPr="009E7464">
              <w:rPr>
                <w:color w:val="000000"/>
                <w:sz w:val="18"/>
                <w:szCs w:val="18"/>
              </w:rPr>
              <w:t>0.411</w:t>
            </w:r>
          </w:p>
        </w:tc>
        <w:tc>
          <w:tcPr>
            <w:tcW w:w="1290" w:type="dxa"/>
            <w:vAlign w:val="bottom"/>
          </w:tcPr>
          <w:p w14:paraId="592E2C3A" w14:textId="65F56193" w:rsidR="007F3111" w:rsidRPr="00B42A56" w:rsidRDefault="007F3111" w:rsidP="007F3111">
            <w:pPr>
              <w:jc w:val="center"/>
              <w:rPr>
                <w:color w:val="000000"/>
                <w:sz w:val="18"/>
                <w:szCs w:val="18"/>
              </w:rPr>
            </w:pPr>
            <w:r w:rsidRPr="00B42A56">
              <w:rPr>
                <w:color w:val="000000"/>
                <w:sz w:val="18"/>
                <w:szCs w:val="18"/>
              </w:rPr>
              <w:t>-0.023-0.056</w:t>
            </w:r>
          </w:p>
        </w:tc>
        <w:tc>
          <w:tcPr>
            <w:tcW w:w="630" w:type="dxa"/>
            <w:vAlign w:val="bottom"/>
          </w:tcPr>
          <w:p w14:paraId="5B63A3C1" w14:textId="5BB249A8" w:rsidR="007F3111" w:rsidRPr="00170D2A" w:rsidRDefault="007F3111" w:rsidP="007F3111">
            <w:pPr>
              <w:jc w:val="center"/>
              <w:rPr>
                <w:color w:val="000000"/>
                <w:sz w:val="18"/>
                <w:szCs w:val="18"/>
              </w:rPr>
            </w:pPr>
            <w:r w:rsidRPr="00170D2A">
              <w:rPr>
                <w:color w:val="000000"/>
                <w:sz w:val="18"/>
                <w:szCs w:val="18"/>
              </w:rPr>
              <w:t>3.338</w:t>
            </w:r>
          </w:p>
        </w:tc>
      </w:tr>
      <w:tr w:rsidR="007F3111" w:rsidRPr="003F4693" w14:paraId="51EAE32D" w14:textId="77777777" w:rsidTr="00C525B0">
        <w:trPr>
          <w:trHeight w:val="162"/>
        </w:trPr>
        <w:tc>
          <w:tcPr>
            <w:tcW w:w="1907" w:type="dxa"/>
            <w:vAlign w:val="bottom"/>
          </w:tcPr>
          <w:p w14:paraId="1E4FBEB9" w14:textId="77777777" w:rsidR="007F3111" w:rsidRPr="00260B68" w:rsidRDefault="007F3111" w:rsidP="007F3111">
            <w:pPr>
              <w:jc w:val="center"/>
              <w:rPr>
                <w:bCs/>
                <w:sz w:val="16"/>
                <w:szCs w:val="16"/>
              </w:rPr>
            </w:pPr>
            <w:r w:rsidRPr="00260B68">
              <w:rPr>
                <w:color w:val="000000"/>
                <w:sz w:val="16"/>
                <w:szCs w:val="16"/>
              </w:rPr>
              <w:t xml:space="preserve">Rostral anterior cingulate       </w:t>
            </w:r>
          </w:p>
        </w:tc>
        <w:tc>
          <w:tcPr>
            <w:tcW w:w="698" w:type="dxa"/>
            <w:vAlign w:val="bottom"/>
          </w:tcPr>
          <w:p w14:paraId="74548437" w14:textId="3ADAB49E" w:rsidR="007F3111" w:rsidRPr="005C0C05" w:rsidRDefault="007F3111" w:rsidP="007F3111">
            <w:pPr>
              <w:jc w:val="center"/>
              <w:rPr>
                <w:bCs/>
                <w:sz w:val="18"/>
                <w:szCs w:val="18"/>
              </w:rPr>
            </w:pPr>
            <w:r w:rsidRPr="005C0C05">
              <w:rPr>
                <w:color w:val="000000"/>
                <w:sz w:val="18"/>
                <w:szCs w:val="18"/>
              </w:rPr>
              <w:t>-0.008</w:t>
            </w:r>
          </w:p>
        </w:tc>
        <w:tc>
          <w:tcPr>
            <w:tcW w:w="630" w:type="dxa"/>
            <w:vAlign w:val="bottom"/>
          </w:tcPr>
          <w:p w14:paraId="696116FB" w14:textId="5D538592" w:rsidR="007F3111" w:rsidRPr="005C0C05" w:rsidRDefault="007F3111" w:rsidP="007F3111">
            <w:pPr>
              <w:jc w:val="center"/>
              <w:rPr>
                <w:bCs/>
                <w:sz w:val="18"/>
                <w:szCs w:val="18"/>
              </w:rPr>
            </w:pPr>
            <w:r w:rsidRPr="005C0C05">
              <w:rPr>
                <w:color w:val="000000"/>
                <w:sz w:val="18"/>
                <w:szCs w:val="18"/>
              </w:rPr>
              <w:t>0.012</w:t>
            </w:r>
          </w:p>
        </w:tc>
        <w:tc>
          <w:tcPr>
            <w:tcW w:w="720" w:type="dxa"/>
            <w:vAlign w:val="bottom"/>
          </w:tcPr>
          <w:p w14:paraId="4CBB95B1" w14:textId="4AF873B8" w:rsidR="007F3111" w:rsidRPr="005C0C05" w:rsidRDefault="007F3111" w:rsidP="007F3111">
            <w:pPr>
              <w:jc w:val="center"/>
              <w:rPr>
                <w:bCs/>
                <w:sz w:val="18"/>
                <w:szCs w:val="18"/>
              </w:rPr>
            </w:pPr>
            <w:r w:rsidRPr="005C0C05">
              <w:rPr>
                <w:color w:val="000000"/>
                <w:sz w:val="18"/>
                <w:szCs w:val="18"/>
              </w:rPr>
              <w:t>-0.637</w:t>
            </w:r>
          </w:p>
        </w:tc>
        <w:tc>
          <w:tcPr>
            <w:tcW w:w="625" w:type="dxa"/>
            <w:vAlign w:val="bottom"/>
          </w:tcPr>
          <w:p w14:paraId="536A8077" w14:textId="0EB25F71" w:rsidR="007F3111" w:rsidRPr="005C0C05" w:rsidRDefault="007F3111" w:rsidP="007F3111">
            <w:pPr>
              <w:jc w:val="center"/>
              <w:rPr>
                <w:bCs/>
                <w:sz w:val="18"/>
                <w:szCs w:val="18"/>
              </w:rPr>
            </w:pPr>
            <w:r w:rsidRPr="005C0C05">
              <w:rPr>
                <w:color w:val="000000"/>
                <w:sz w:val="18"/>
                <w:szCs w:val="18"/>
              </w:rPr>
              <w:t>0.524</w:t>
            </w:r>
          </w:p>
        </w:tc>
        <w:tc>
          <w:tcPr>
            <w:tcW w:w="1265" w:type="dxa"/>
            <w:vAlign w:val="bottom"/>
          </w:tcPr>
          <w:p w14:paraId="37CF34EA" w14:textId="75D00155" w:rsidR="007F3111" w:rsidRPr="00F342F7" w:rsidRDefault="007F3111" w:rsidP="007F3111">
            <w:pPr>
              <w:jc w:val="center"/>
              <w:rPr>
                <w:color w:val="000000"/>
                <w:sz w:val="18"/>
                <w:szCs w:val="18"/>
              </w:rPr>
            </w:pPr>
            <w:r w:rsidRPr="005C0C05">
              <w:rPr>
                <w:color w:val="000000"/>
                <w:sz w:val="18"/>
                <w:szCs w:val="18"/>
              </w:rPr>
              <w:t>-0.032-0.016</w:t>
            </w:r>
          </w:p>
        </w:tc>
        <w:tc>
          <w:tcPr>
            <w:tcW w:w="630" w:type="dxa"/>
            <w:vAlign w:val="bottom"/>
          </w:tcPr>
          <w:p w14:paraId="232DCD20" w14:textId="15856961" w:rsidR="007F3111" w:rsidRPr="00260B68" w:rsidRDefault="007F3111" w:rsidP="007F3111">
            <w:pPr>
              <w:jc w:val="center"/>
              <w:rPr>
                <w:color w:val="000000"/>
                <w:sz w:val="18"/>
                <w:szCs w:val="18"/>
              </w:rPr>
            </w:pPr>
            <w:r w:rsidRPr="005C0C05">
              <w:rPr>
                <w:color w:val="000000"/>
                <w:sz w:val="18"/>
                <w:szCs w:val="18"/>
              </w:rPr>
              <w:t>3.436</w:t>
            </w:r>
          </w:p>
        </w:tc>
        <w:tc>
          <w:tcPr>
            <w:tcW w:w="720" w:type="dxa"/>
            <w:vAlign w:val="bottom"/>
          </w:tcPr>
          <w:p w14:paraId="2F230F7B" w14:textId="0862560C" w:rsidR="007F3111" w:rsidRPr="009E7464" w:rsidRDefault="007F3111" w:rsidP="007F3111">
            <w:pPr>
              <w:jc w:val="center"/>
              <w:rPr>
                <w:bCs/>
                <w:sz w:val="18"/>
                <w:szCs w:val="18"/>
              </w:rPr>
            </w:pPr>
            <w:r w:rsidRPr="009E7464">
              <w:rPr>
                <w:color w:val="000000"/>
                <w:sz w:val="18"/>
                <w:szCs w:val="18"/>
              </w:rPr>
              <w:t>0.009</w:t>
            </w:r>
          </w:p>
        </w:tc>
        <w:tc>
          <w:tcPr>
            <w:tcW w:w="630" w:type="dxa"/>
            <w:vAlign w:val="bottom"/>
          </w:tcPr>
          <w:p w14:paraId="6F15A6C4" w14:textId="6D637EE8" w:rsidR="007F3111" w:rsidRPr="009E7464" w:rsidRDefault="007F3111" w:rsidP="007F3111">
            <w:pPr>
              <w:jc w:val="center"/>
              <w:rPr>
                <w:color w:val="000000"/>
                <w:sz w:val="18"/>
                <w:szCs w:val="18"/>
              </w:rPr>
            </w:pPr>
            <w:r w:rsidRPr="009E7464">
              <w:rPr>
                <w:color w:val="000000"/>
                <w:sz w:val="18"/>
                <w:szCs w:val="18"/>
              </w:rPr>
              <w:t>0.014</w:t>
            </w:r>
          </w:p>
        </w:tc>
        <w:tc>
          <w:tcPr>
            <w:tcW w:w="720" w:type="dxa"/>
            <w:vAlign w:val="bottom"/>
          </w:tcPr>
          <w:p w14:paraId="2CAB992D" w14:textId="67F853EF" w:rsidR="007F3111" w:rsidRPr="009E7464" w:rsidRDefault="007F3111" w:rsidP="007F3111">
            <w:pPr>
              <w:jc w:val="center"/>
              <w:rPr>
                <w:color w:val="000000"/>
                <w:sz w:val="18"/>
                <w:szCs w:val="18"/>
              </w:rPr>
            </w:pPr>
            <w:r w:rsidRPr="009E7464">
              <w:rPr>
                <w:color w:val="000000"/>
                <w:sz w:val="18"/>
                <w:szCs w:val="18"/>
              </w:rPr>
              <w:t>0.636</w:t>
            </w:r>
          </w:p>
        </w:tc>
        <w:tc>
          <w:tcPr>
            <w:tcW w:w="690" w:type="dxa"/>
            <w:vAlign w:val="bottom"/>
          </w:tcPr>
          <w:p w14:paraId="4E202372" w14:textId="1A055049" w:rsidR="007F3111" w:rsidRPr="009E7464" w:rsidRDefault="007F3111" w:rsidP="007F3111">
            <w:pPr>
              <w:jc w:val="center"/>
              <w:rPr>
                <w:color w:val="000000"/>
                <w:sz w:val="18"/>
                <w:szCs w:val="18"/>
              </w:rPr>
            </w:pPr>
            <w:r w:rsidRPr="009E7464">
              <w:rPr>
                <w:color w:val="000000"/>
                <w:sz w:val="18"/>
                <w:szCs w:val="18"/>
              </w:rPr>
              <w:t>0.525</w:t>
            </w:r>
          </w:p>
        </w:tc>
        <w:tc>
          <w:tcPr>
            <w:tcW w:w="1290" w:type="dxa"/>
            <w:vAlign w:val="bottom"/>
          </w:tcPr>
          <w:p w14:paraId="41FCACEC" w14:textId="3F2AE01C" w:rsidR="007F3111" w:rsidRPr="00B42A56" w:rsidRDefault="007F3111" w:rsidP="007F3111">
            <w:pPr>
              <w:jc w:val="center"/>
              <w:rPr>
                <w:color w:val="000000"/>
                <w:sz w:val="18"/>
                <w:szCs w:val="18"/>
              </w:rPr>
            </w:pPr>
            <w:r w:rsidRPr="00B42A56">
              <w:rPr>
                <w:color w:val="000000"/>
                <w:sz w:val="18"/>
                <w:szCs w:val="18"/>
              </w:rPr>
              <w:t>-0.019-0.036</w:t>
            </w:r>
          </w:p>
        </w:tc>
        <w:tc>
          <w:tcPr>
            <w:tcW w:w="630" w:type="dxa"/>
            <w:vAlign w:val="bottom"/>
          </w:tcPr>
          <w:p w14:paraId="1582B1C7" w14:textId="3397721D" w:rsidR="007F3111" w:rsidRPr="00170D2A" w:rsidRDefault="007F3111" w:rsidP="007F3111">
            <w:pPr>
              <w:jc w:val="center"/>
              <w:rPr>
                <w:color w:val="000000"/>
                <w:sz w:val="18"/>
                <w:szCs w:val="18"/>
              </w:rPr>
            </w:pPr>
            <w:r w:rsidRPr="00170D2A">
              <w:rPr>
                <w:color w:val="000000"/>
                <w:sz w:val="18"/>
                <w:szCs w:val="18"/>
              </w:rPr>
              <w:t>1.693</w:t>
            </w:r>
          </w:p>
        </w:tc>
      </w:tr>
      <w:tr w:rsidR="007F3111" w:rsidRPr="003F4693" w14:paraId="6D17E932" w14:textId="77777777" w:rsidTr="00C525B0">
        <w:trPr>
          <w:trHeight w:val="198"/>
        </w:trPr>
        <w:tc>
          <w:tcPr>
            <w:tcW w:w="1907" w:type="dxa"/>
            <w:vAlign w:val="bottom"/>
          </w:tcPr>
          <w:p w14:paraId="3B1A24EB" w14:textId="77777777" w:rsidR="007F3111" w:rsidRPr="00260B68" w:rsidRDefault="007F3111" w:rsidP="007F3111">
            <w:pPr>
              <w:jc w:val="center"/>
              <w:rPr>
                <w:bCs/>
                <w:sz w:val="16"/>
                <w:szCs w:val="16"/>
              </w:rPr>
            </w:pPr>
            <w:r w:rsidRPr="00260B68">
              <w:rPr>
                <w:color w:val="000000"/>
                <w:sz w:val="16"/>
                <w:szCs w:val="16"/>
              </w:rPr>
              <w:t xml:space="preserve">Rostral middle frontal          </w:t>
            </w:r>
          </w:p>
        </w:tc>
        <w:tc>
          <w:tcPr>
            <w:tcW w:w="698" w:type="dxa"/>
            <w:vAlign w:val="bottom"/>
          </w:tcPr>
          <w:p w14:paraId="7507109A" w14:textId="3B338FE7" w:rsidR="007F3111" w:rsidRPr="005C0C05" w:rsidRDefault="007F3111" w:rsidP="007F3111">
            <w:pPr>
              <w:jc w:val="center"/>
              <w:rPr>
                <w:bCs/>
                <w:sz w:val="18"/>
                <w:szCs w:val="18"/>
              </w:rPr>
            </w:pPr>
            <w:r w:rsidRPr="005C0C05">
              <w:rPr>
                <w:color w:val="000000"/>
                <w:sz w:val="18"/>
                <w:szCs w:val="18"/>
              </w:rPr>
              <w:t>-0.028</w:t>
            </w:r>
          </w:p>
        </w:tc>
        <w:tc>
          <w:tcPr>
            <w:tcW w:w="630" w:type="dxa"/>
            <w:vAlign w:val="bottom"/>
          </w:tcPr>
          <w:p w14:paraId="2B14DDDB" w14:textId="42125DD1" w:rsidR="007F3111" w:rsidRPr="005C0C05" w:rsidRDefault="007F3111" w:rsidP="007F3111">
            <w:pPr>
              <w:jc w:val="center"/>
              <w:rPr>
                <w:bCs/>
                <w:sz w:val="18"/>
                <w:szCs w:val="18"/>
              </w:rPr>
            </w:pPr>
            <w:r w:rsidRPr="005C0C05">
              <w:rPr>
                <w:color w:val="000000"/>
                <w:sz w:val="18"/>
                <w:szCs w:val="18"/>
              </w:rPr>
              <w:t>0.021</w:t>
            </w:r>
          </w:p>
        </w:tc>
        <w:tc>
          <w:tcPr>
            <w:tcW w:w="720" w:type="dxa"/>
            <w:vAlign w:val="bottom"/>
          </w:tcPr>
          <w:p w14:paraId="5A8FE26A" w14:textId="58A38C48" w:rsidR="007F3111" w:rsidRPr="005C0C05" w:rsidRDefault="007F3111" w:rsidP="007F3111">
            <w:pPr>
              <w:jc w:val="center"/>
              <w:rPr>
                <w:bCs/>
                <w:sz w:val="18"/>
                <w:szCs w:val="18"/>
              </w:rPr>
            </w:pPr>
            <w:r w:rsidRPr="005C0C05">
              <w:rPr>
                <w:color w:val="000000"/>
                <w:sz w:val="18"/>
                <w:szCs w:val="18"/>
              </w:rPr>
              <w:t>-1.325</w:t>
            </w:r>
          </w:p>
        </w:tc>
        <w:tc>
          <w:tcPr>
            <w:tcW w:w="625" w:type="dxa"/>
            <w:vAlign w:val="bottom"/>
          </w:tcPr>
          <w:p w14:paraId="5CEDDDC3" w14:textId="423B6EBA" w:rsidR="007F3111" w:rsidRPr="005C0C05" w:rsidRDefault="007F3111" w:rsidP="007F3111">
            <w:pPr>
              <w:jc w:val="center"/>
              <w:rPr>
                <w:bCs/>
                <w:sz w:val="18"/>
                <w:szCs w:val="18"/>
              </w:rPr>
            </w:pPr>
            <w:r w:rsidRPr="005C0C05">
              <w:rPr>
                <w:color w:val="000000"/>
                <w:sz w:val="18"/>
                <w:szCs w:val="18"/>
              </w:rPr>
              <w:t>0.185</w:t>
            </w:r>
          </w:p>
        </w:tc>
        <w:tc>
          <w:tcPr>
            <w:tcW w:w="1265" w:type="dxa"/>
            <w:vAlign w:val="bottom"/>
          </w:tcPr>
          <w:p w14:paraId="2C617934" w14:textId="78AA3064" w:rsidR="007F3111" w:rsidRPr="00F342F7" w:rsidRDefault="007F3111" w:rsidP="007F3111">
            <w:pPr>
              <w:jc w:val="center"/>
              <w:rPr>
                <w:color w:val="000000"/>
                <w:sz w:val="18"/>
                <w:szCs w:val="18"/>
              </w:rPr>
            </w:pPr>
            <w:r w:rsidRPr="005C0C05">
              <w:rPr>
                <w:color w:val="000000"/>
                <w:sz w:val="18"/>
                <w:szCs w:val="18"/>
              </w:rPr>
              <w:t>-0.069-0.013</w:t>
            </w:r>
          </w:p>
        </w:tc>
        <w:tc>
          <w:tcPr>
            <w:tcW w:w="630" w:type="dxa"/>
            <w:vAlign w:val="bottom"/>
          </w:tcPr>
          <w:p w14:paraId="327380EE" w14:textId="4B035A59" w:rsidR="007F3111" w:rsidRPr="00260B68" w:rsidRDefault="007F3111" w:rsidP="007F3111">
            <w:pPr>
              <w:jc w:val="center"/>
              <w:rPr>
                <w:color w:val="000000"/>
                <w:sz w:val="18"/>
                <w:szCs w:val="18"/>
              </w:rPr>
            </w:pPr>
            <w:r w:rsidRPr="005C0C05">
              <w:rPr>
                <w:color w:val="000000"/>
                <w:sz w:val="18"/>
                <w:szCs w:val="18"/>
              </w:rPr>
              <w:t>1.710</w:t>
            </w:r>
          </w:p>
        </w:tc>
        <w:tc>
          <w:tcPr>
            <w:tcW w:w="720" w:type="dxa"/>
            <w:vAlign w:val="bottom"/>
          </w:tcPr>
          <w:p w14:paraId="1425F76A" w14:textId="007BE0B3" w:rsidR="007F3111" w:rsidRPr="009E7464" w:rsidRDefault="007F3111" w:rsidP="007F3111">
            <w:pPr>
              <w:jc w:val="center"/>
              <w:rPr>
                <w:bCs/>
                <w:sz w:val="18"/>
                <w:szCs w:val="18"/>
              </w:rPr>
            </w:pPr>
            <w:r w:rsidRPr="009E7464">
              <w:rPr>
                <w:color w:val="000000"/>
                <w:sz w:val="18"/>
                <w:szCs w:val="18"/>
              </w:rPr>
              <w:t>0.039</w:t>
            </w:r>
          </w:p>
        </w:tc>
        <w:tc>
          <w:tcPr>
            <w:tcW w:w="630" w:type="dxa"/>
            <w:vAlign w:val="bottom"/>
          </w:tcPr>
          <w:p w14:paraId="0F9165E4" w14:textId="4B255E7E" w:rsidR="007F3111" w:rsidRPr="009E7464" w:rsidRDefault="007F3111" w:rsidP="007F3111">
            <w:pPr>
              <w:jc w:val="center"/>
              <w:rPr>
                <w:color w:val="000000"/>
                <w:sz w:val="18"/>
                <w:szCs w:val="18"/>
              </w:rPr>
            </w:pPr>
            <w:r w:rsidRPr="009E7464">
              <w:rPr>
                <w:color w:val="000000"/>
                <w:sz w:val="18"/>
                <w:szCs w:val="18"/>
              </w:rPr>
              <w:t>0.024</w:t>
            </w:r>
          </w:p>
        </w:tc>
        <w:tc>
          <w:tcPr>
            <w:tcW w:w="720" w:type="dxa"/>
            <w:vAlign w:val="bottom"/>
          </w:tcPr>
          <w:p w14:paraId="57FEA123" w14:textId="6761A09E" w:rsidR="007F3111" w:rsidRPr="009E7464" w:rsidRDefault="007F3111" w:rsidP="007F3111">
            <w:pPr>
              <w:jc w:val="center"/>
              <w:rPr>
                <w:color w:val="000000"/>
                <w:sz w:val="18"/>
                <w:szCs w:val="18"/>
              </w:rPr>
            </w:pPr>
            <w:r w:rsidRPr="009E7464">
              <w:rPr>
                <w:color w:val="000000"/>
                <w:sz w:val="18"/>
                <w:szCs w:val="18"/>
              </w:rPr>
              <w:t>1.610</w:t>
            </w:r>
          </w:p>
        </w:tc>
        <w:tc>
          <w:tcPr>
            <w:tcW w:w="690" w:type="dxa"/>
            <w:vAlign w:val="bottom"/>
          </w:tcPr>
          <w:p w14:paraId="5E78963A" w14:textId="02E3988F" w:rsidR="007F3111" w:rsidRPr="009E7464" w:rsidRDefault="007F3111" w:rsidP="007F3111">
            <w:pPr>
              <w:jc w:val="center"/>
              <w:rPr>
                <w:color w:val="000000"/>
                <w:sz w:val="18"/>
                <w:szCs w:val="18"/>
              </w:rPr>
            </w:pPr>
            <w:r w:rsidRPr="009E7464">
              <w:rPr>
                <w:color w:val="000000"/>
                <w:sz w:val="18"/>
                <w:szCs w:val="18"/>
              </w:rPr>
              <w:t>0.108</w:t>
            </w:r>
          </w:p>
        </w:tc>
        <w:tc>
          <w:tcPr>
            <w:tcW w:w="1290" w:type="dxa"/>
            <w:vAlign w:val="bottom"/>
          </w:tcPr>
          <w:p w14:paraId="53281918" w14:textId="589D5A6C" w:rsidR="007F3111" w:rsidRPr="00B42A56" w:rsidRDefault="007F3111" w:rsidP="007F3111">
            <w:pPr>
              <w:jc w:val="center"/>
              <w:rPr>
                <w:color w:val="000000"/>
                <w:sz w:val="18"/>
                <w:szCs w:val="18"/>
              </w:rPr>
            </w:pPr>
            <w:r w:rsidRPr="00B42A56">
              <w:rPr>
                <w:color w:val="000000"/>
                <w:sz w:val="18"/>
                <w:szCs w:val="18"/>
              </w:rPr>
              <w:t>-0.009-0.086</w:t>
            </w:r>
          </w:p>
        </w:tc>
        <w:tc>
          <w:tcPr>
            <w:tcW w:w="630" w:type="dxa"/>
            <w:vAlign w:val="bottom"/>
          </w:tcPr>
          <w:p w14:paraId="44578862" w14:textId="5D125DF5" w:rsidR="007F3111" w:rsidRPr="00170D2A" w:rsidRDefault="007F3111" w:rsidP="007F3111">
            <w:pPr>
              <w:jc w:val="center"/>
              <w:rPr>
                <w:color w:val="000000"/>
                <w:sz w:val="18"/>
                <w:szCs w:val="18"/>
              </w:rPr>
            </w:pPr>
            <w:r w:rsidRPr="00170D2A">
              <w:rPr>
                <w:color w:val="000000"/>
                <w:sz w:val="18"/>
                <w:szCs w:val="18"/>
              </w:rPr>
              <w:t>4.288</w:t>
            </w:r>
          </w:p>
        </w:tc>
      </w:tr>
      <w:tr w:rsidR="007F3111" w:rsidRPr="003F4693" w14:paraId="6776A7D1" w14:textId="77777777" w:rsidTr="00C525B0">
        <w:trPr>
          <w:trHeight w:val="193"/>
        </w:trPr>
        <w:tc>
          <w:tcPr>
            <w:tcW w:w="1907" w:type="dxa"/>
            <w:vAlign w:val="bottom"/>
          </w:tcPr>
          <w:p w14:paraId="495A1BF3" w14:textId="77777777" w:rsidR="007F3111" w:rsidRPr="00260B68" w:rsidRDefault="007F3111" w:rsidP="007F3111">
            <w:pPr>
              <w:jc w:val="center"/>
              <w:rPr>
                <w:bCs/>
                <w:sz w:val="16"/>
                <w:szCs w:val="16"/>
              </w:rPr>
            </w:pPr>
            <w:r w:rsidRPr="00260B68">
              <w:rPr>
                <w:color w:val="000000"/>
                <w:sz w:val="16"/>
                <w:szCs w:val="16"/>
              </w:rPr>
              <w:t xml:space="preserve">Superior frontal                </w:t>
            </w:r>
          </w:p>
        </w:tc>
        <w:tc>
          <w:tcPr>
            <w:tcW w:w="698" w:type="dxa"/>
            <w:vAlign w:val="bottom"/>
          </w:tcPr>
          <w:p w14:paraId="20EF0BA0" w14:textId="5C12606C" w:rsidR="007F3111" w:rsidRPr="005C0C05" w:rsidRDefault="007F3111" w:rsidP="007F3111">
            <w:pPr>
              <w:jc w:val="center"/>
              <w:rPr>
                <w:bCs/>
                <w:sz w:val="18"/>
                <w:szCs w:val="18"/>
              </w:rPr>
            </w:pPr>
            <w:r w:rsidRPr="005C0C05">
              <w:rPr>
                <w:color w:val="000000"/>
                <w:sz w:val="18"/>
                <w:szCs w:val="18"/>
              </w:rPr>
              <w:t>0.024</w:t>
            </w:r>
          </w:p>
        </w:tc>
        <w:tc>
          <w:tcPr>
            <w:tcW w:w="630" w:type="dxa"/>
            <w:vAlign w:val="bottom"/>
          </w:tcPr>
          <w:p w14:paraId="0D9DC482" w14:textId="40FCDB87" w:rsidR="007F3111" w:rsidRPr="005C0C05" w:rsidRDefault="007F3111" w:rsidP="007F3111">
            <w:pPr>
              <w:jc w:val="center"/>
              <w:rPr>
                <w:bCs/>
                <w:sz w:val="18"/>
                <w:szCs w:val="18"/>
              </w:rPr>
            </w:pPr>
            <w:r w:rsidRPr="005C0C05">
              <w:rPr>
                <w:color w:val="000000"/>
                <w:sz w:val="18"/>
                <w:szCs w:val="18"/>
              </w:rPr>
              <w:t>0.020</w:t>
            </w:r>
          </w:p>
        </w:tc>
        <w:tc>
          <w:tcPr>
            <w:tcW w:w="720" w:type="dxa"/>
            <w:vAlign w:val="bottom"/>
          </w:tcPr>
          <w:p w14:paraId="7888585C" w14:textId="7A533066" w:rsidR="007F3111" w:rsidRPr="005C0C05" w:rsidRDefault="007F3111" w:rsidP="007F3111">
            <w:pPr>
              <w:jc w:val="center"/>
              <w:rPr>
                <w:bCs/>
                <w:sz w:val="18"/>
                <w:szCs w:val="18"/>
              </w:rPr>
            </w:pPr>
            <w:r w:rsidRPr="005C0C05">
              <w:rPr>
                <w:color w:val="000000"/>
                <w:sz w:val="18"/>
                <w:szCs w:val="18"/>
              </w:rPr>
              <w:t>1.176</w:t>
            </w:r>
          </w:p>
        </w:tc>
        <w:tc>
          <w:tcPr>
            <w:tcW w:w="625" w:type="dxa"/>
            <w:vAlign w:val="bottom"/>
          </w:tcPr>
          <w:p w14:paraId="21B2B6E9" w14:textId="6987323E" w:rsidR="007F3111" w:rsidRPr="005C0C05" w:rsidRDefault="007F3111" w:rsidP="007F3111">
            <w:pPr>
              <w:jc w:val="center"/>
              <w:rPr>
                <w:bCs/>
                <w:sz w:val="18"/>
                <w:szCs w:val="18"/>
              </w:rPr>
            </w:pPr>
            <w:r w:rsidRPr="005C0C05">
              <w:rPr>
                <w:color w:val="000000"/>
                <w:sz w:val="18"/>
                <w:szCs w:val="18"/>
              </w:rPr>
              <w:t>0.240</w:t>
            </w:r>
          </w:p>
        </w:tc>
        <w:tc>
          <w:tcPr>
            <w:tcW w:w="1265" w:type="dxa"/>
            <w:vAlign w:val="bottom"/>
          </w:tcPr>
          <w:p w14:paraId="601FDB4A" w14:textId="3537AFD4" w:rsidR="007F3111" w:rsidRPr="00F342F7" w:rsidRDefault="007F3111" w:rsidP="007F3111">
            <w:pPr>
              <w:jc w:val="center"/>
              <w:rPr>
                <w:color w:val="000000"/>
                <w:sz w:val="18"/>
                <w:szCs w:val="18"/>
              </w:rPr>
            </w:pPr>
            <w:r w:rsidRPr="005C0C05">
              <w:rPr>
                <w:color w:val="000000"/>
                <w:sz w:val="18"/>
                <w:szCs w:val="18"/>
              </w:rPr>
              <w:t>-0.016-0.064</w:t>
            </w:r>
          </w:p>
        </w:tc>
        <w:tc>
          <w:tcPr>
            <w:tcW w:w="630" w:type="dxa"/>
            <w:vAlign w:val="bottom"/>
          </w:tcPr>
          <w:p w14:paraId="412C8D22" w14:textId="0DBFFE63" w:rsidR="007F3111" w:rsidRPr="00260B68" w:rsidRDefault="007F3111" w:rsidP="007F3111">
            <w:pPr>
              <w:jc w:val="center"/>
              <w:rPr>
                <w:color w:val="000000"/>
                <w:sz w:val="18"/>
                <w:szCs w:val="18"/>
              </w:rPr>
            </w:pPr>
            <w:r w:rsidRPr="005C0C05">
              <w:rPr>
                <w:color w:val="000000"/>
                <w:sz w:val="18"/>
                <w:szCs w:val="18"/>
              </w:rPr>
              <w:t>4.583</w:t>
            </w:r>
          </w:p>
        </w:tc>
        <w:tc>
          <w:tcPr>
            <w:tcW w:w="720" w:type="dxa"/>
            <w:vAlign w:val="bottom"/>
          </w:tcPr>
          <w:p w14:paraId="652F36BA" w14:textId="3BFA34C6" w:rsidR="007F3111" w:rsidRPr="009E7464" w:rsidRDefault="007F3111" w:rsidP="007F3111">
            <w:pPr>
              <w:jc w:val="center"/>
              <w:rPr>
                <w:bCs/>
                <w:sz w:val="18"/>
                <w:szCs w:val="18"/>
              </w:rPr>
            </w:pPr>
            <w:r w:rsidRPr="009E7464">
              <w:rPr>
                <w:color w:val="000000"/>
                <w:sz w:val="18"/>
                <w:szCs w:val="18"/>
              </w:rPr>
              <w:t>-0.057</w:t>
            </w:r>
          </w:p>
        </w:tc>
        <w:tc>
          <w:tcPr>
            <w:tcW w:w="630" w:type="dxa"/>
            <w:vAlign w:val="bottom"/>
          </w:tcPr>
          <w:p w14:paraId="5F53748E" w14:textId="6182A6A8" w:rsidR="007F3111" w:rsidRPr="009E7464" w:rsidRDefault="007F3111" w:rsidP="007F3111">
            <w:pPr>
              <w:jc w:val="center"/>
              <w:rPr>
                <w:color w:val="000000"/>
                <w:sz w:val="18"/>
                <w:szCs w:val="18"/>
              </w:rPr>
            </w:pPr>
            <w:r w:rsidRPr="009E7464">
              <w:rPr>
                <w:color w:val="000000"/>
                <w:sz w:val="18"/>
                <w:szCs w:val="18"/>
              </w:rPr>
              <w:t>0.023</w:t>
            </w:r>
          </w:p>
        </w:tc>
        <w:tc>
          <w:tcPr>
            <w:tcW w:w="720" w:type="dxa"/>
            <w:vAlign w:val="bottom"/>
          </w:tcPr>
          <w:p w14:paraId="1FAB5683" w14:textId="7C4C71F0" w:rsidR="007F3111" w:rsidRPr="009E7464" w:rsidRDefault="007F3111" w:rsidP="007F3111">
            <w:pPr>
              <w:jc w:val="center"/>
              <w:rPr>
                <w:color w:val="000000"/>
                <w:sz w:val="18"/>
                <w:szCs w:val="18"/>
              </w:rPr>
            </w:pPr>
            <w:r w:rsidRPr="009E7464">
              <w:rPr>
                <w:color w:val="000000"/>
                <w:sz w:val="18"/>
                <w:szCs w:val="18"/>
              </w:rPr>
              <w:t>-2.426</w:t>
            </w:r>
          </w:p>
        </w:tc>
        <w:tc>
          <w:tcPr>
            <w:tcW w:w="690" w:type="dxa"/>
            <w:vAlign w:val="bottom"/>
          </w:tcPr>
          <w:p w14:paraId="0B229AC9" w14:textId="1585D326" w:rsidR="007F3111" w:rsidRPr="009E7464" w:rsidRDefault="007F3111" w:rsidP="007F3111">
            <w:pPr>
              <w:jc w:val="center"/>
              <w:rPr>
                <w:color w:val="000000"/>
                <w:sz w:val="18"/>
                <w:szCs w:val="18"/>
              </w:rPr>
            </w:pPr>
            <w:r w:rsidRPr="009E7464">
              <w:rPr>
                <w:color w:val="000000"/>
                <w:sz w:val="18"/>
                <w:szCs w:val="18"/>
              </w:rPr>
              <w:t>0.015</w:t>
            </w:r>
          </w:p>
        </w:tc>
        <w:tc>
          <w:tcPr>
            <w:tcW w:w="1290" w:type="dxa"/>
            <w:vAlign w:val="bottom"/>
          </w:tcPr>
          <w:p w14:paraId="4998D787" w14:textId="2D1CE977" w:rsidR="007F3111" w:rsidRPr="00B42A56" w:rsidRDefault="007F3111" w:rsidP="007F3111">
            <w:pPr>
              <w:jc w:val="center"/>
              <w:rPr>
                <w:color w:val="000000"/>
                <w:sz w:val="18"/>
                <w:szCs w:val="18"/>
              </w:rPr>
            </w:pPr>
            <w:r w:rsidRPr="00B42A56">
              <w:rPr>
                <w:color w:val="000000"/>
                <w:sz w:val="18"/>
                <w:szCs w:val="18"/>
              </w:rPr>
              <w:t>-0.103--0.011</w:t>
            </w:r>
          </w:p>
        </w:tc>
        <w:tc>
          <w:tcPr>
            <w:tcW w:w="630" w:type="dxa"/>
            <w:vAlign w:val="bottom"/>
          </w:tcPr>
          <w:p w14:paraId="07912CF7" w14:textId="61768D87" w:rsidR="007F3111" w:rsidRPr="00170D2A" w:rsidRDefault="007F3111" w:rsidP="007F3111">
            <w:pPr>
              <w:jc w:val="center"/>
              <w:rPr>
                <w:color w:val="000000"/>
                <w:sz w:val="18"/>
                <w:szCs w:val="18"/>
              </w:rPr>
            </w:pPr>
            <w:r w:rsidRPr="00170D2A">
              <w:rPr>
                <w:color w:val="000000"/>
                <w:sz w:val="18"/>
                <w:szCs w:val="18"/>
              </w:rPr>
              <w:t>4.334</w:t>
            </w:r>
          </w:p>
        </w:tc>
      </w:tr>
      <w:tr w:rsidR="007F3111" w:rsidRPr="003F4693" w14:paraId="28AD55B9" w14:textId="77777777" w:rsidTr="00C525B0">
        <w:trPr>
          <w:trHeight w:val="193"/>
        </w:trPr>
        <w:tc>
          <w:tcPr>
            <w:tcW w:w="1907" w:type="dxa"/>
            <w:vAlign w:val="bottom"/>
          </w:tcPr>
          <w:p w14:paraId="4E10DD95" w14:textId="77777777" w:rsidR="007F3111" w:rsidRPr="00260B68" w:rsidRDefault="007F3111" w:rsidP="007F3111">
            <w:pPr>
              <w:jc w:val="center"/>
              <w:rPr>
                <w:bCs/>
                <w:sz w:val="16"/>
                <w:szCs w:val="16"/>
              </w:rPr>
            </w:pPr>
            <w:r w:rsidRPr="00260B68">
              <w:rPr>
                <w:color w:val="000000"/>
                <w:sz w:val="16"/>
                <w:szCs w:val="16"/>
              </w:rPr>
              <w:t xml:space="preserve">Superior parietal               </w:t>
            </w:r>
          </w:p>
        </w:tc>
        <w:tc>
          <w:tcPr>
            <w:tcW w:w="698" w:type="dxa"/>
            <w:vAlign w:val="bottom"/>
          </w:tcPr>
          <w:p w14:paraId="7811831A" w14:textId="169C3505" w:rsidR="007F3111" w:rsidRPr="005C0C05" w:rsidRDefault="007F3111" w:rsidP="007F3111">
            <w:pPr>
              <w:jc w:val="center"/>
              <w:rPr>
                <w:bCs/>
                <w:sz w:val="18"/>
                <w:szCs w:val="18"/>
              </w:rPr>
            </w:pPr>
            <w:r w:rsidRPr="005C0C05">
              <w:rPr>
                <w:color w:val="000000"/>
                <w:sz w:val="18"/>
                <w:szCs w:val="18"/>
              </w:rPr>
              <w:t>-0.025</w:t>
            </w:r>
          </w:p>
        </w:tc>
        <w:tc>
          <w:tcPr>
            <w:tcW w:w="630" w:type="dxa"/>
            <w:vAlign w:val="bottom"/>
          </w:tcPr>
          <w:p w14:paraId="52DF84D0" w14:textId="0D2F6EC8" w:rsidR="007F3111" w:rsidRPr="005C0C05" w:rsidRDefault="007F3111" w:rsidP="007F3111">
            <w:pPr>
              <w:jc w:val="center"/>
              <w:rPr>
                <w:bCs/>
                <w:sz w:val="18"/>
                <w:szCs w:val="18"/>
              </w:rPr>
            </w:pPr>
            <w:r w:rsidRPr="005C0C05">
              <w:rPr>
                <w:color w:val="000000"/>
                <w:sz w:val="18"/>
                <w:szCs w:val="18"/>
              </w:rPr>
              <w:t>0.022</w:t>
            </w:r>
          </w:p>
        </w:tc>
        <w:tc>
          <w:tcPr>
            <w:tcW w:w="720" w:type="dxa"/>
            <w:vAlign w:val="bottom"/>
          </w:tcPr>
          <w:p w14:paraId="63F70FE1" w14:textId="42B8768C" w:rsidR="007F3111" w:rsidRPr="005C0C05" w:rsidRDefault="007F3111" w:rsidP="007F3111">
            <w:pPr>
              <w:jc w:val="center"/>
              <w:rPr>
                <w:bCs/>
                <w:sz w:val="18"/>
                <w:szCs w:val="18"/>
              </w:rPr>
            </w:pPr>
            <w:r w:rsidRPr="005C0C05">
              <w:rPr>
                <w:color w:val="000000"/>
                <w:sz w:val="18"/>
                <w:szCs w:val="18"/>
              </w:rPr>
              <w:t>-1.131</w:t>
            </w:r>
          </w:p>
        </w:tc>
        <w:tc>
          <w:tcPr>
            <w:tcW w:w="625" w:type="dxa"/>
            <w:vAlign w:val="bottom"/>
          </w:tcPr>
          <w:p w14:paraId="18290F4B" w14:textId="18384A90" w:rsidR="007F3111" w:rsidRPr="005C0C05" w:rsidRDefault="007F3111" w:rsidP="007F3111">
            <w:pPr>
              <w:jc w:val="center"/>
              <w:rPr>
                <w:bCs/>
                <w:sz w:val="18"/>
                <w:szCs w:val="18"/>
              </w:rPr>
            </w:pPr>
            <w:r w:rsidRPr="005C0C05">
              <w:rPr>
                <w:color w:val="000000"/>
                <w:sz w:val="18"/>
                <w:szCs w:val="18"/>
              </w:rPr>
              <w:t>0.258</w:t>
            </w:r>
          </w:p>
        </w:tc>
        <w:tc>
          <w:tcPr>
            <w:tcW w:w="1265" w:type="dxa"/>
            <w:vAlign w:val="bottom"/>
          </w:tcPr>
          <w:p w14:paraId="7A3C80F1" w14:textId="59279795" w:rsidR="007F3111" w:rsidRPr="00F342F7" w:rsidRDefault="007F3111" w:rsidP="007F3111">
            <w:pPr>
              <w:jc w:val="center"/>
              <w:rPr>
                <w:color w:val="000000"/>
                <w:sz w:val="18"/>
                <w:szCs w:val="18"/>
              </w:rPr>
            </w:pPr>
            <w:r w:rsidRPr="005C0C05">
              <w:rPr>
                <w:color w:val="000000"/>
                <w:sz w:val="18"/>
                <w:szCs w:val="18"/>
              </w:rPr>
              <w:t>-0.068-0.018</w:t>
            </w:r>
          </w:p>
        </w:tc>
        <w:tc>
          <w:tcPr>
            <w:tcW w:w="630" w:type="dxa"/>
            <w:vAlign w:val="bottom"/>
          </w:tcPr>
          <w:p w14:paraId="7E2B8F70" w14:textId="173735BA" w:rsidR="007F3111" w:rsidRPr="00260B68" w:rsidRDefault="007F3111" w:rsidP="007F3111">
            <w:pPr>
              <w:jc w:val="center"/>
              <w:rPr>
                <w:color w:val="000000"/>
                <w:sz w:val="18"/>
                <w:szCs w:val="18"/>
              </w:rPr>
            </w:pPr>
            <w:r w:rsidRPr="005C0C05">
              <w:rPr>
                <w:color w:val="000000"/>
                <w:sz w:val="18"/>
                <w:szCs w:val="18"/>
              </w:rPr>
              <w:t>4.497</w:t>
            </w:r>
          </w:p>
        </w:tc>
        <w:tc>
          <w:tcPr>
            <w:tcW w:w="720" w:type="dxa"/>
            <w:vAlign w:val="bottom"/>
          </w:tcPr>
          <w:p w14:paraId="682ABF7C" w14:textId="4DA080AE" w:rsidR="007F3111" w:rsidRPr="009E7464" w:rsidRDefault="007F3111" w:rsidP="007F3111">
            <w:pPr>
              <w:jc w:val="center"/>
              <w:rPr>
                <w:bCs/>
                <w:sz w:val="18"/>
                <w:szCs w:val="18"/>
              </w:rPr>
            </w:pPr>
            <w:r w:rsidRPr="009E7464">
              <w:rPr>
                <w:color w:val="000000"/>
                <w:sz w:val="18"/>
                <w:szCs w:val="18"/>
              </w:rPr>
              <w:t>0.007</w:t>
            </w:r>
          </w:p>
        </w:tc>
        <w:tc>
          <w:tcPr>
            <w:tcW w:w="630" w:type="dxa"/>
            <w:vAlign w:val="bottom"/>
          </w:tcPr>
          <w:p w14:paraId="4B00E55E" w14:textId="2F83CD4E" w:rsidR="007F3111" w:rsidRPr="009E7464" w:rsidRDefault="007F3111" w:rsidP="007F3111">
            <w:pPr>
              <w:jc w:val="center"/>
              <w:rPr>
                <w:color w:val="000000"/>
                <w:sz w:val="18"/>
                <w:szCs w:val="18"/>
              </w:rPr>
            </w:pPr>
            <w:r w:rsidRPr="009E7464">
              <w:rPr>
                <w:color w:val="000000"/>
                <w:sz w:val="18"/>
                <w:szCs w:val="18"/>
              </w:rPr>
              <w:t>0.025</w:t>
            </w:r>
          </w:p>
        </w:tc>
        <w:tc>
          <w:tcPr>
            <w:tcW w:w="720" w:type="dxa"/>
            <w:vAlign w:val="bottom"/>
          </w:tcPr>
          <w:p w14:paraId="7C6C2182" w14:textId="22B6FBEA" w:rsidR="007F3111" w:rsidRPr="009E7464" w:rsidRDefault="007F3111" w:rsidP="007F3111">
            <w:pPr>
              <w:jc w:val="center"/>
              <w:rPr>
                <w:color w:val="000000"/>
                <w:sz w:val="18"/>
                <w:szCs w:val="18"/>
              </w:rPr>
            </w:pPr>
            <w:r w:rsidRPr="009E7464">
              <w:rPr>
                <w:color w:val="000000"/>
                <w:sz w:val="18"/>
                <w:szCs w:val="18"/>
              </w:rPr>
              <w:t>0.287</w:t>
            </w:r>
          </w:p>
        </w:tc>
        <w:tc>
          <w:tcPr>
            <w:tcW w:w="690" w:type="dxa"/>
            <w:vAlign w:val="bottom"/>
          </w:tcPr>
          <w:p w14:paraId="5B4E7AAD" w14:textId="35DE306B" w:rsidR="007F3111" w:rsidRPr="009E7464" w:rsidRDefault="007F3111" w:rsidP="007F3111">
            <w:pPr>
              <w:jc w:val="center"/>
              <w:rPr>
                <w:color w:val="000000"/>
                <w:sz w:val="18"/>
                <w:szCs w:val="18"/>
              </w:rPr>
            </w:pPr>
            <w:r w:rsidRPr="009E7464">
              <w:rPr>
                <w:color w:val="000000"/>
                <w:sz w:val="18"/>
                <w:szCs w:val="18"/>
              </w:rPr>
              <w:t>0.774</w:t>
            </w:r>
          </w:p>
        </w:tc>
        <w:tc>
          <w:tcPr>
            <w:tcW w:w="1290" w:type="dxa"/>
            <w:vAlign w:val="bottom"/>
          </w:tcPr>
          <w:p w14:paraId="6CC521D3" w14:textId="1E0F4667" w:rsidR="007F3111" w:rsidRPr="00B42A56" w:rsidRDefault="007F3111" w:rsidP="007F3111">
            <w:pPr>
              <w:jc w:val="center"/>
              <w:rPr>
                <w:color w:val="000000"/>
                <w:sz w:val="18"/>
                <w:szCs w:val="18"/>
              </w:rPr>
            </w:pPr>
            <w:r w:rsidRPr="00B42A56">
              <w:rPr>
                <w:color w:val="000000"/>
                <w:sz w:val="18"/>
                <w:szCs w:val="18"/>
              </w:rPr>
              <w:t>-0.042-0.056</w:t>
            </w:r>
          </w:p>
        </w:tc>
        <w:tc>
          <w:tcPr>
            <w:tcW w:w="630" w:type="dxa"/>
            <w:vAlign w:val="bottom"/>
          </w:tcPr>
          <w:p w14:paraId="61AF99D4" w14:textId="22ED7403" w:rsidR="007F3111" w:rsidRPr="00170D2A" w:rsidRDefault="007F3111" w:rsidP="007F3111">
            <w:pPr>
              <w:jc w:val="center"/>
              <w:rPr>
                <w:color w:val="000000"/>
                <w:sz w:val="18"/>
                <w:szCs w:val="18"/>
              </w:rPr>
            </w:pPr>
            <w:r w:rsidRPr="00170D2A">
              <w:rPr>
                <w:color w:val="000000"/>
                <w:sz w:val="18"/>
                <w:szCs w:val="18"/>
              </w:rPr>
              <w:t>4.649</w:t>
            </w:r>
          </w:p>
        </w:tc>
      </w:tr>
      <w:tr w:rsidR="007F3111" w:rsidRPr="003F4693" w14:paraId="40EAA01F" w14:textId="77777777" w:rsidTr="00C525B0">
        <w:trPr>
          <w:trHeight w:val="206"/>
        </w:trPr>
        <w:tc>
          <w:tcPr>
            <w:tcW w:w="1907" w:type="dxa"/>
            <w:vAlign w:val="bottom"/>
          </w:tcPr>
          <w:p w14:paraId="1CBE6FC7" w14:textId="77777777" w:rsidR="007F3111" w:rsidRPr="00260B68" w:rsidRDefault="007F3111" w:rsidP="007F3111">
            <w:pPr>
              <w:jc w:val="center"/>
              <w:rPr>
                <w:bCs/>
                <w:sz w:val="16"/>
                <w:szCs w:val="16"/>
              </w:rPr>
            </w:pPr>
            <w:r w:rsidRPr="00260B68">
              <w:rPr>
                <w:color w:val="000000"/>
                <w:sz w:val="16"/>
                <w:szCs w:val="16"/>
              </w:rPr>
              <w:t xml:space="preserve">Superior temporal             </w:t>
            </w:r>
          </w:p>
        </w:tc>
        <w:tc>
          <w:tcPr>
            <w:tcW w:w="698" w:type="dxa"/>
            <w:vAlign w:val="bottom"/>
          </w:tcPr>
          <w:p w14:paraId="50D2E967" w14:textId="0A61B0A2" w:rsidR="007F3111" w:rsidRPr="005C0C05" w:rsidRDefault="007F3111" w:rsidP="007F3111">
            <w:pPr>
              <w:jc w:val="center"/>
              <w:rPr>
                <w:bCs/>
                <w:sz w:val="18"/>
                <w:szCs w:val="18"/>
              </w:rPr>
            </w:pPr>
            <w:r w:rsidRPr="005C0C05">
              <w:rPr>
                <w:color w:val="000000"/>
                <w:sz w:val="18"/>
                <w:szCs w:val="18"/>
              </w:rPr>
              <w:t>-0.024</w:t>
            </w:r>
          </w:p>
        </w:tc>
        <w:tc>
          <w:tcPr>
            <w:tcW w:w="630" w:type="dxa"/>
            <w:vAlign w:val="bottom"/>
          </w:tcPr>
          <w:p w14:paraId="4650F287" w14:textId="0A026D4B" w:rsidR="007F3111" w:rsidRPr="005C0C05" w:rsidRDefault="007F3111" w:rsidP="007F3111">
            <w:pPr>
              <w:jc w:val="center"/>
              <w:rPr>
                <w:bCs/>
                <w:sz w:val="18"/>
                <w:szCs w:val="18"/>
              </w:rPr>
            </w:pPr>
            <w:r w:rsidRPr="005C0C05">
              <w:rPr>
                <w:color w:val="000000"/>
                <w:sz w:val="18"/>
                <w:szCs w:val="18"/>
              </w:rPr>
              <w:t>0.018</w:t>
            </w:r>
          </w:p>
        </w:tc>
        <w:tc>
          <w:tcPr>
            <w:tcW w:w="720" w:type="dxa"/>
            <w:vAlign w:val="bottom"/>
          </w:tcPr>
          <w:p w14:paraId="2A750447" w14:textId="7D1CEA5F" w:rsidR="007F3111" w:rsidRPr="005C0C05" w:rsidRDefault="007F3111" w:rsidP="007F3111">
            <w:pPr>
              <w:jc w:val="center"/>
              <w:rPr>
                <w:bCs/>
                <w:sz w:val="18"/>
                <w:szCs w:val="18"/>
              </w:rPr>
            </w:pPr>
            <w:r w:rsidRPr="005C0C05">
              <w:rPr>
                <w:color w:val="000000"/>
                <w:sz w:val="18"/>
                <w:szCs w:val="18"/>
              </w:rPr>
              <w:t>-1.380</w:t>
            </w:r>
          </w:p>
        </w:tc>
        <w:tc>
          <w:tcPr>
            <w:tcW w:w="625" w:type="dxa"/>
            <w:vAlign w:val="bottom"/>
          </w:tcPr>
          <w:p w14:paraId="6631EC76" w14:textId="28794F18" w:rsidR="007F3111" w:rsidRPr="005C0C05" w:rsidRDefault="007F3111" w:rsidP="007F3111">
            <w:pPr>
              <w:jc w:val="center"/>
              <w:rPr>
                <w:bCs/>
                <w:sz w:val="18"/>
                <w:szCs w:val="18"/>
              </w:rPr>
            </w:pPr>
            <w:r w:rsidRPr="005C0C05">
              <w:rPr>
                <w:color w:val="000000"/>
                <w:sz w:val="18"/>
                <w:szCs w:val="18"/>
              </w:rPr>
              <w:t>0.168</w:t>
            </w:r>
          </w:p>
        </w:tc>
        <w:tc>
          <w:tcPr>
            <w:tcW w:w="1265" w:type="dxa"/>
            <w:vAlign w:val="bottom"/>
          </w:tcPr>
          <w:p w14:paraId="24494E73" w14:textId="23F68609" w:rsidR="007F3111" w:rsidRPr="00F342F7" w:rsidRDefault="007F3111" w:rsidP="007F3111">
            <w:pPr>
              <w:jc w:val="center"/>
              <w:rPr>
                <w:color w:val="000000"/>
                <w:sz w:val="18"/>
                <w:szCs w:val="18"/>
              </w:rPr>
            </w:pPr>
            <w:r w:rsidRPr="005C0C05">
              <w:rPr>
                <w:color w:val="000000"/>
                <w:sz w:val="18"/>
                <w:szCs w:val="18"/>
              </w:rPr>
              <w:t>-0.059-0.01</w:t>
            </w:r>
          </w:p>
        </w:tc>
        <w:tc>
          <w:tcPr>
            <w:tcW w:w="630" w:type="dxa"/>
            <w:vAlign w:val="bottom"/>
          </w:tcPr>
          <w:p w14:paraId="2B53549D" w14:textId="3E914BA7" w:rsidR="007F3111" w:rsidRPr="00260B68" w:rsidRDefault="007F3111" w:rsidP="007F3111">
            <w:pPr>
              <w:jc w:val="center"/>
              <w:rPr>
                <w:color w:val="000000"/>
                <w:sz w:val="18"/>
                <w:szCs w:val="18"/>
              </w:rPr>
            </w:pPr>
            <w:r w:rsidRPr="005C0C05">
              <w:rPr>
                <w:color w:val="000000"/>
                <w:sz w:val="18"/>
                <w:szCs w:val="18"/>
              </w:rPr>
              <w:t>4.977</w:t>
            </w:r>
          </w:p>
        </w:tc>
        <w:tc>
          <w:tcPr>
            <w:tcW w:w="720" w:type="dxa"/>
            <w:vAlign w:val="bottom"/>
          </w:tcPr>
          <w:p w14:paraId="36E1E5C6" w14:textId="637D5D22" w:rsidR="007F3111" w:rsidRPr="009E7464" w:rsidRDefault="007F3111" w:rsidP="007F3111">
            <w:pPr>
              <w:jc w:val="center"/>
              <w:rPr>
                <w:bCs/>
                <w:sz w:val="18"/>
                <w:szCs w:val="18"/>
              </w:rPr>
            </w:pPr>
            <w:r w:rsidRPr="009E7464">
              <w:rPr>
                <w:color w:val="000000"/>
                <w:sz w:val="18"/>
                <w:szCs w:val="18"/>
              </w:rPr>
              <w:t>0.011</w:t>
            </w:r>
          </w:p>
        </w:tc>
        <w:tc>
          <w:tcPr>
            <w:tcW w:w="630" w:type="dxa"/>
            <w:vAlign w:val="bottom"/>
          </w:tcPr>
          <w:p w14:paraId="1338B57F" w14:textId="294E5075" w:rsidR="007F3111" w:rsidRPr="009E7464" w:rsidRDefault="007F3111" w:rsidP="007F3111">
            <w:pPr>
              <w:jc w:val="center"/>
              <w:rPr>
                <w:color w:val="000000"/>
                <w:sz w:val="18"/>
                <w:szCs w:val="18"/>
              </w:rPr>
            </w:pPr>
            <w:r w:rsidRPr="009E7464">
              <w:rPr>
                <w:color w:val="000000"/>
                <w:sz w:val="18"/>
                <w:szCs w:val="18"/>
              </w:rPr>
              <w:t>0.020</w:t>
            </w:r>
          </w:p>
        </w:tc>
        <w:tc>
          <w:tcPr>
            <w:tcW w:w="720" w:type="dxa"/>
            <w:vAlign w:val="bottom"/>
          </w:tcPr>
          <w:p w14:paraId="01979771" w14:textId="635F9820" w:rsidR="007F3111" w:rsidRPr="009E7464" w:rsidRDefault="007F3111" w:rsidP="007F3111">
            <w:pPr>
              <w:jc w:val="center"/>
              <w:rPr>
                <w:color w:val="000000"/>
                <w:sz w:val="18"/>
                <w:szCs w:val="18"/>
              </w:rPr>
            </w:pPr>
            <w:r w:rsidRPr="009E7464">
              <w:rPr>
                <w:color w:val="000000"/>
                <w:sz w:val="18"/>
                <w:szCs w:val="18"/>
              </w:rPr>
              <w:t>0.552</w:t>
            </w:r>
          </w:p>
        </w:tc>
        <w:tc>
          <w:tcPr>
            <w:tcW w:w="690" w:type="dxa"/>
            <w:vAlign w:val="bottom"/>
          </w:tcPr>
          <w:p w14:paraId="2F997669" w14:textId="15B57192" w:rsidR="007F3111" w:rsidRPr="009E7464" w:rsidRDefault="007F3111" w:rsidP="007F3111">
            <w:pPr>
              <w:jc w:val="center"/>
              <w:rPr>
                <w:color w:val="000000"/>
                <w:sz w:val="18"/>
                <w:szCs w:val="18"/>
              </w:rPr>
            </w:pPr>
            <w:r w:rsidRPr="009E7464">
              <w:rPr>
                <w:color w:val="000000"/>
                <w:sz w:val="18"/>
                <w:szCs w:val="18"/>
              </w:rPr>
              <w:t>0.581</w:t>
            </w:r>
          </w:p>
        </w:tc>
        <w:tc>
          <w:tcPr>
            <w:tcW w:w="1290" w:type="dxa"/>
            <w:vAlign w:val="bottom"/>
          </w:tcPr>
          <w:p w14:paraId="2D606201" w14:textId="3EE852CA" w:rsidR="007F3111" w:rsidRPr="00B42A56" w:rsidRDefault="007F3111" w:rsidP="007F3111">
            <w:pPr>
              <w:jc w:val="center"/>
              <w:rPr>
                <w:color w:val="000000"/>
                <w:sz w:val="18"/>
                <w:szCs w:val="18"/>
              </w:rPr>
            </w:pPr>
            <w:r w:rsidRPr="00B42A56">
              <w:rPr>
                <w:color w:val="000000"/>
                <w:sz w:val="18"/>
                <w:szCs w:val="18"/>
              </w:rPr>
              <w:t>-0.028-0.051</w:t>
            </w:r>
          </w:p>
        </w:tc>
        <w:tc>
          <w:tcPr>
            <w:tcW w:w="630" w:type="dxa"/>
            <w:vAlign w:val="bottom"/>
          </w:tcPr>
          <w:p w14:paraId="659C86C2" w14:textId="2A8D23BF" w:rsidR="007F3111" w:rsidRPr="00170D2A" w:rsidRDefault="007F3111" w:rsidP="007F3111">
            <w:pPr>
              <w:jc w:val="center"/>
              <w:rPr>
                <w:color w:val="000000"/>
                <w:sz w:val="18"/>
                <w:szCs w:val="18"/>
              </w:rPr>
            </w:pPr>
            <w:r w:rsidRPr="00170D2A">
              <w:rPr>
                <w:color w:val="000000"/>
                <w:sz w:val="18"/>
                <w:szCs w:val="18"/>
              </w:rPr>
              <w:t>3.018</w:t>
            </w:r>
          </w:p>
        </w:tc>
      </w:tr>
      <w:tr w:rsidR="007F3111" w:rsidRPr="003F4693" w14:paraId="61041404" w14:textId="77777777" w:rsidTr="00C525B0">
        <w:trPr>
          <w:trHeight w:val="193"/>
        </w:trPr>
        <w:tc>
          <w:tcPr>
            <w:tcW w:w="1907" w:type="dxa"/>
            <w:vAlign w:val="bottom"/>
          </w:tcPr>
          <w:p w14:paraId="040DAD1E" w14:textId="77777777" w:rsidR="007F3111" w:rsidRPr="00260B68" w:rsidRDefault="007F3111" w:rsidP="007F3111">
            <w:pPr>
              <w:jc w:val="center"/>
              <w:rPr>
                <w:bCs/>
                <w:sz w:val="16"/>
                <w:szCs w:val="16"/>
              </w:rPr>
            </w:pPr>
            <w:r w:rsidRPr="00260B68">
              <w:rPr>
                <w:color w:val="000000"/>
                <w:sz w:val="16"/>
                <w:szCs w:val="16"/>
              </w:rPr>
              <w:t xml:space="preserve">Supramarginal                 </w:t>
            </w:r>
          </w:p>
        </w:tc>
        <w:tc>
          <w:tcPr>
            <w:tcW w:w="698" w:type="dxa"/>
            <w:vAlign w:val="bottom"/>
          </w:tcPr>
          <w:p w14:paraId="1BB701F0" w14:textId="6DF7CE07" w:rsidR="007F3111" w:rsidRPr="005C0C05" w:rsidRDefault="007F3111" w:rsidP="007F3111">
            <w:pPr>
              <w:jc w:val="center"/>
              <w:rPr>
                <w:bCs/>
                <w:sz w:val="18"/>
                <w:szCs w:val="18"/>
              </w:rPr>
            </w:pPr>
            <w:r w:rsidRPr="005C0C05">
              <w:rPr>
                <w:color w:val="000000"/>
                <w:sz w:val="18"/>
                <w:szCs w:val="18"/>
              </w:rPr>
              <w:t>0.021</w:t>
            </w:r>
          </w:p>
        </w:tc>
        <w:tc>
          <w:tcPr>
            <w:tcW w:w="630" w:type="dxa"/>
            <w:vAlign w:val="bottom"/>
          </w:tcPr>
          <w:p w14:paraId="56D203D7" w14:textId="01CC69E6" w:rsidR="007F3111" w:rsidRPr="005C0C05" w:rsidRDefault="007F3111" w:rsidP="007F3111">
            <w:pPr>
              <w:jc w:val="center"/>
              <w:rPr>
                <w:bCs/>
                <w:sz w:val="18"/>
                <w:szCs w:val="18"/>
              </w:rPr>
            </w:pPr>
            <w:r w:rsidRPr="005C0C05">
              <w:rPr>
                <w:color w:val="000000"/>
                <w:sz w:val="18"/>
                <w:szCs w:val="18"/>
              </w:rPr>
              <w:t>0.021</w:t>
            </w:r>
          </w:p>
        </w:tc>
        <w:tc>
          <w:tcPr>
            <w:tcW w:w="720" w:type="dxa"/>
            <w:vAlign w:val="bottom"/>
          </w:tcPr>
          <w:p w14:paraId="51EA3D06" w14:textId="25B5B329" w:rsidR="007F3111" w:rsidRPr="005C0C05" w:rsidRDefault="007F3111" w:rsidP="007F3111">
            <w:pPr>
              <w:jc w:val="center"/>
              <w:rPr>
                <w:bCs/>
                <w:sz w:val="18"/>
                <w:szCs w:val="18"/>
              </w:rPr>
            </w:pPr>
            <w:r w:rsidRPr="005C0C05">
              <w:rPr>
                <w:color w:val="000000"/>
                <w:sz w:val="18"/>
                <w:szCs w:val="18"/>
              </w:rPr>
              <w:t>1.000</w:t>
            </w:r>
          </w:p>
        </w:tc>
        <w:tc>
          <w:tcPr>
            <w:tcW w:w="625" w:type="dxa"/>
            <w:vAlign w:val="bottom"/>
          </w:tcPr>
          <w:p w14:paraId="2233FAEE" w14:textId="0D29F64A" w:rsidR="007F3111" w:rsidRPr="005C0C05" w:rsidRDefault="007F3111" w:rsidP="007F3111">
            <w:pPr>
              <w:jc w:val="center"/>
              <w:rPr>
                <w:bCs/>
                <w:sz w:val="18"/>
                <w:szCs w:val="18"/>
              </w:rPr>
            </w:pPr>
            <w:r w:rsidRPr="005C0C05">
              <w:rPr>
                <w:color w:val="000000"/>
                <w:sz w:val="18"/>
                <w:szCs w:val="18"/>
              </w:rPr>
              <w:t>0.318</w:t>
            </w:r>
          </w:p>
        </w:tc>
        <w:tc>
          <w:tcPr>
            <w:tcW w:w="1265" w:type="dxa"/>
            <w:vAlign w:val="bottom"/>
          </w:tcPr>
          <w:p w14:paraId="3F2E3794" w14:textId="533FFAA1" w:rsidR="007F3111" w:rsidRPr="00F342F7" w:rsidRDefault="007F3111" w:rsidP="007F3111">
            <w:pPr>
              <w:jc w:val="center"/>
              <w:rPr>
                <w:color w:val="000000"/>
                <w:sz w:val="18"/>
                <w:szCs w:val="18"/>
              </w:rPr>
            </w:pPr>
            <w:r w:rsidRPr="005C0C05">
              <w:rPr>
                <w:color w:val="000000"/>
                <w:sz w:val="18"/>
                <w:szCs w:val="18"/>
              </w:rPr>
              <w:t>-0.02-0.061</w:t>
            </w:r>
          </w:p>
        </w:tc>
        <w:tc>
          <w:tcPr>
            <w:tcW w:w="630" w:type="dxa"/>
            <w:vAlign w:val="bottom"/>
          </w:tcPr>
          <w:p w14:paraId="6B170EAA" w14:textId="168AE07F" w:rsidR="007F3111" w:rsidRPr="00260B68" w:rsidRDefault="007F3111" w:rsidP="007F3111">
            <w:pPr>
              <w:jc w:val="center"/>
              <w:rPr>
                <w:color w:val="000000"/>
                <w:sz w:val="18"/>
                <w:szCs w:val="18"/>
              </w:rPr>
            </w:pPr>
            <w:r w:rsidRPr="005C0C05">
              <w:rPr>
                <w:color w:val="000000"/>
                <w:sz w:val="18"/>
                <w:szCs w:val="18"/>
              </w:rPr>
              <w:t>3.227</w:t>
            </w:r>
          </w:p>
        </w:tc>
        <w:tc>
          <w:tcPr>
            <w:tcW w:w="720" w:type="dxa"/>
            <w:vAlign w:val="bottom"/>
          </w:tcPr>
          <w:p w14:paraId="6E9A9128" w14:textId="68C188A8" w:rsidR="007F3111" w:rsidRPr="009E7464" w:rsidRDefault="007F3111" w:rsidP="007F3111">
            <w:pPr>
              <w:jc w:val="center"/>
              <w:rPr>
                <w:bCs/>
                <w:sz w:val="18"/>
                <w:szCs w:val="18"/>
              </w:rPr>
            </w:pPr>
            <w:r w:rsidRPr="009E7464">
              <w:rPr>
                <w:color w:val="000000"/>
                <w:sz w:val="18"/>
                <w:szCs w:val="18"/>
              </w:rPr>
              <w:t>0.038</w:t>
            </w:r>
          </w:p>
        </w:tc>
        <w:tc>
          <w:tcPr>
            <w:tcW w:w="630" w:type="dxa"/>
            <w:vAlign w:val="bottom"/>
          </w:tcPr>
          <w:p w14:paraId="3ABFA00C" w14:textId="387D18D2" w:rsidR="007F3111" w:rsidRPr="009E7464" w:rsidRDefault="007F3111" w:rsidP="007F3111">
            <w:pPr>
              <w:jc w:val="center"/>
              <w:rPr>
                <w:color w:val="000000"/>
                <w:sz w:val="18"/>
                <w:szCs w:val="18"/>
              </w:rPr>
            </w:pPr>
            <w:r w:rsidRPr="009E7464">
              <w:rPr>
                <w:color w:val="000000"/>
                <w:sz w:val="18"/>
                <w:szCs w:val="18"/>
              </w:rPr>
              <w:t>0.024</w:t>
            </w:r>
          </w:p>
        </w:tc>
        <w:tc>
          <w:tcPr>
            <w:tcW w:w="720" w:type="dxa"/>
            <w:vAlign w:val="bottom"/>
          </w:tcPr>
          <w:p w14:paraId="646BB137" w14:textId="286D4683" w:rsidR="007F3111" w:rsidRPr="009E7464" w:rsidRDefault="007F3111" w:rsidP="007F3111">
            <w:pPr>
              <w:jc w:val="center"/>
              <w:rPr>
                <w:color w:val="000000"/>
                <w:sz w:val="18"/>
                <w:szCs w:val="18"/>
              </w:rPr>
            </w:pPr>
            <w:r w:rsidRPr="009E7464">
              <w:rPr>
                <w:color w:val="000000"/>
                <w:sz w:val="18"/>
                <w:szCs w:val="18"/>
              </w:rPr>
              <w:t>1.609</w:t>
            </w:r>
          </w:p>
        </w:tc>
        <w:tc>
          <w:tcPr>
            <w:tcW w:w="690" w:type="dxa"/>
            <w:vAlign w:val="bottom"/>
          </w:tcPr>
          <w:p w14:paraId="127A886A" w14:textId="6878A2BD" w:rsidR="007F3111" w:rsidRPr="009E7464" w:rsidRDefault="007F3111" w:rsidP="007F3111">
            <w:pPr>
              <w:jc w:val="center"/>
              <w:rPr>
                <w:color w:val="000000"/>
                <w:sz w:val="18"/>
                <w:szCs w:val="18"/>
              </w:rPr>
            </w:pPr>
            <w:r w:rsidRPr="009E7464">
              <w:rPr>
                <w:color w:val="000000"/>
                <w:sz w:val="18"/>
                <w:szCs w:val="18"/>
              </w:rPr>
              <w:t>0.108</w:t>
            </w:r>
          </w:p>
        </w:tc>
        <w:tc>
          <w:tcPr>
            <w:tcW w:w="1290" w:type="dxa"/>
            <w:vAlign w:val="bottom"/>
          </w:tcPr>
          <w:p w14:paraId="01D00089" w14:textId="794BAA5B" w:rsidR="007F3111" w:rsidRPr="00B42A56" w:rsidRDefault="007F3111" w:rsidP="007F3111">
            <w:pPr>
              <w:jc w:val="center"/>
              <w:rPr>
                <w:color w:val="000000"/>
                <w:sz w:val="18"/>
                <w:szCs w:val="18"/>
              </w:rPr>
            </w:pPr>
            <w:r w:rsidRPr="00B42A56">
              <w:rPr>
                <w:color w:val="000000"/>
                <w:sz w:val="18"/>
                <w:szCs w:val="18"/>
              </w:rPr>
              <w:t>-0.008-0.085</w:t>
            </w:r>
          </w:p>
        </w:tc>
        <w:tc>
          <w:tcPr>
            <w:tcW w:w="630" w:type="dxa"/>
            <w:vAlign w:val="bottom"/>
          </w:tcPr>
          <w:p w14:paraId="23B139D3" w14:textId="550CA90F" w:rsidR="007F3111" w:rsidRPr="00170D2A" w:rsidRDefault="007F3111" w:rsidP="007F3111">
            <w:pPr>
              <w:jc w:val="center"/>
              <w:rPr>
                <w:color w:val="000000"/>
                <w:sz w:val="18"/>
                <w:szCs w:val="18"/>
              </w:rPr>
            </w:pPr>
            <w:r w:rsidRPr="00170D2A">
              <w:rPr>
                <w:color w:val="000000"/>
                <w:sz w:val="18"/>
                <w:szCs w:val="18"/>
              </w:rPr>
              <w:t>3.444</w:t>
            </w:r>
          </w:p>
        </w:tc>
      </w:tr>
      <w:tr w:rsidR="007F3111" w:rsidRPr="003F4693" w14:paraId="0BB52F1C" w14:textId="77777777" w:rsidTr="00C525B0">
        <w:trPr>
          <w:trHeight w:val="193"/>
        </w:trPr>
        <w:tc>
          <w:tcPr>
            <w:tcW w:w="1907" w:type="dxa"/>
            <w:vAlign w:val="bottom"/>
          </w:tcPr>
          <w:p w14:paraId="7480CF6B" w14:textId="77777777" w:rsidR="007F3111" w:rsidRPr="00260B68" w:rsidRDefault="007F3111" w:rsidP="007F3111">
            <w:pPr>
              <w:jc w:val="center"/>
              <w:rPr>
                <w:bCs/>
                <w:sz w:val="16"/>
                <w:szCs w:val="16"/>
              </w:rPr>
            </w:pPr>
            <w:r w:rsidRPr="00260B68">
              <w:rPr>
                <w:color w:val="000000"/>
                <w:sz w:val="16"/>
                <w:szCs w:val="16"/>
              </w:rPr>
              <w:t xml:space="preserve">Frontal pole                    </w:t>
            </w:r>
          </w:p>
        </w:tc>
        <w:tc>
          <w:tcPr>
            <w:tcW w:w="698" w:type="dxa"/>
            <w:vAlign w:val="bottom"/>
          </w:tcPr>
          <w:p w14:paraId="0CA22047" w14:textId="07CB5135" w:rsidR="007F3111" w:rsidRPr="005C0C05" w:rsidRDefault="007F3111" w:rsidP="007F3111">
            <w:pPr>
              <w:jc w:val="center"/>
              <w:rPr>
                <w:bCs/>
                <w:sz w:val="18"/>
                <w:szCs w:val="18"/>
              </w:rPr>
            </w:pPr>
            <w:r w:rsidRPr="005C0C05">
              <w:rPr>
                <w:color w:val="000000"/>
                <w:sz w:val="18"/>
                <w:szCs w:val="18"/>
              </w:rPr>
              <w:t>-0.017</w:t>
            </w:r>
          </w:p>
        </w:tc>
        <w:tc>
          <w:tcPr>
            <w:tcW w:w="630" w:type="dxa"/>
            <w:vAlign w:val="bottom"/>
          </w:tcPr>
          <w:p w14:paraId="42BD068E" w14:textId="2C24F0F3" w:rsidR="007F3111" w:rsidRPr="005C0C05" w:rsidRDefault="007F3111" w:rsidP="007F3111">
            <w:pPr>
              <w:jc w:val="center"/>
              <w:rPr>
                <w:bCs/>
                <w:sz w:val="18"/>
                <w:szCs w:val="18"/>
              </w:rPr>
            </w:pPr>
            <w:r w:rsidRPr="005C0C05">
              <w:rPr>
                <w:color w:val="000000"/>
                <w:sz w:val="18"/>
                <w:szCs w:val="18"/>
              </w:rPr>
              <w:t>0.012</w:t>
            </w:r>
          </w:p>
        </w:tc>
        <w:tc>
          <w:tcPr>
            <w:tcW w:w="720" w:type="dxa"/>
            <w:vAlign w:val="bottom"/>
          </w:tcPr>
          <w:p w14:paraId="68B1495B" w14:textId="484B4B13" w:rsidR="007F3111" w:rsidRPr="005C0C05" w:rsidRDefault="007F3111" w:rsidP="007F3111">
            <w:pPr>
              <w:jc w:val="center"/>
              <w:rPr>
                <w:bCs/>
                <w:sz w:val="18"/>
                <w:szCs w:val="18"/>
              </w:rPr>
            </w:pPr>
            <w:r w:rsidRPr="005C0C05">
              <w:rPr>
                <w:color w:val="000000"/>
                <w:sz w:val="18"/>
                <w:szCs w:val="18"/>
              </w:rPr>
              <w:t>-1.472</w:t>
            </w:r>
          </w:p>
        </w:tc>
        <w:tc>
          <w:tcPr>
            <w:tcW w:w="625" w:type="dxa"/>
            <w:vAlign w:val="bottom"/>
          </w:tcPr>
          <w:p w14:paraId="745804BE" w14:textId="10EE6CE8" w:rsidR="007F3111" w:rsidRPr="005C0C05" w:rsidRDefault="007F3111" w:rsidP="007F3111">
            <w:pPr>
              <w:jc w:val="center"/>
              <w:rPr>
                <w:bCs/>
                <w:sz w:val="18"/>
                <w:szCs w:val="18"/>
              </w:rPr>
            </w:pPr>
            <w:r w:rsidRPr="005C0C05">
              <w:rPr>
                <w:color w:val="000000"/>
                <w:sz w:val="18"/>
                <w:szCs w:val="18"/>
              </w:rPr>
              <w:t>0.141</w:t>
            </w:r>
          </w:p>
        </w:tc>
        <w:tc>
          <w:tcPr>
            <w:tcW w:w="1265" w:type="dxa"/>
            <w:vAlign w:val="bottom"/>
          </w:tcPr>
          <w:p w14:paraId="6FBAE14F" w14:textId="6F7C030E" w:rsidR="007F3111" w:rsidRPr="00F342F7" w:rsidRDefault="007F3111" w:rsidP="007F3111">
            <w:pPr>
              <w:jc w:val="center"/>
              <w:rPr>
                <w:color w:val="000000"/>
                <w:sz w:val="18"/>
                <w:szCs w:val="18"/>
              </w:rPr>
            </w:pPr>
            <w:r w:rsidRPr="005C0C05">
              <w:rPr>
                <w:color w:val="000000"/>
                <w:sz w:val="18"/>
                <w:szCs w:val="18"/>
              </w:rPr>
              <w:t>-0.04-0.006</w:t>
            </w:r>
          </w:p>
        </w:tc>
        <w:tc>
          <w:tcPr>
            <w:tcW w:w="630" w:type="dxa"/>
            <w:vAlign w:val="bottom"/>
          </w:tcPr>
          <w:p w14:paraId="6F62904D" w14:textId="7F136D51" w:rsidR="007F3111" w:rsidRPr="00260B68" w:rsidRDefault="007F3111" w:rsidP="007F3111">
            <w:pPr>
              <w:jc w:val="center"/>
              <w:rPr>
                <w:color w:val="000000"/>
                <w:sz w:val="18"/>
                <w:szCs w:val="18"/>
              </w:rPr>
            </w:pPr>
            <w:r w:rsidRPr="005C0C05">
              <w:rPr>
                <w:color w:val="000000"/>
                <w:sz w:val="18"/>
                <w:szCs w:val="18"/>
              </w:rPr>
              <w:t>3.961</w:t>
            </w:r>
          </w:p>
        </w:tc>
        <w:tc>
          <w:tcPr>
            <w:tcW w:w="720" w:type="dxa"/>
            <w:vAlign w:val="bottom"/>
          </w:tcPr>
          <w:p w14:paraId="3346DCE0" w14:textId="0F634653" w:rsidR="007F3111" w:rsidRPr="009E7464" w:rsidRDefault="007F3111" w:rsidP="007F3111">
            <w:pPr>
              <w:jc w:val="center"/>
              <w:rPr>
                <w:bCs/>
                <w:sz w:val="18"/>
                <w:szCs w:val="18"/>
              </w:rPr>
            </w:pPr>
            <w:r w:rsidRPr="009E7464">
              <w:rPr>
                <w:color w:val="000000"/>
                <w:sz w:val="18"/>
                <w:szCs w:val="18"/>
              </w:rPr>
              <w:t>0.002</w:t>
            </w:r>
          </w:p>
        </w:tc>
        <w:tc>
          <w:tcPr>
            <w:tcW w:w="630" w:type="dxa"/>
            <w:vAlign w:val="bottom"/>
          </w:tcPr>
          <w:p w14:paraId="40943D70" w14:textId="4B3D7AF3" w:rsidR="007F3111" w:rsidRPr="009E7464" w:rsidRDefault="007F3111" w:rsidP="007F3111">
            <w:pPr>
              <w:jc w:val="center"/>
              <w:rPr>
                <w:color w:val="000000"/>
                <w:sz w:val="18"/>
                <w:szCs w:val="18"/>
              </w:rPr>
            </w:pPr>
            <w:r w:rsidRPr="009E7464">
              <w:rPr>
                <w:color w:val="000000"/>
                <w:sz w:val="18"/>
                <w:szCs w:val="18"/>
              </w:rPr>
              <w:t>0.013</w:t>
            </w:r>
          </w:p>
        </w:tc>
        <w:tc>
          <w:tcPr>
            <w:tcW w:w="720" w:type="dxa"/>
            <w:vAlign w:val="bottom"/>
          </w:tcPr>
          <w:p w14:paraId="1205D725" w14:textId="47E75443" w:rsidR="007F3111" w:rsidRPr="009E7464" w:rsidRDefault="007F3111" w:rsidP="007F3111">
            <w:pPr>
              <w:jc w:val="center"/>
              <w:rPr>
                <w:color w:val="000000"/>
                <w:sz w:val="18"/>
                <w:szCs w:val="18"/>
              </w:rPr>
            </w:pPr>
            <w:r w:rsidRPr="009E7464">
              <w:rPr>
                <w:color w:val="000000"/>
                <w:sz w:val="18"/>
                <w:szCs w:val="18"/>
              </w:rPr>
              <w:t>0.154</w:t>
            </w:r>
          </w:p>
        </w:tc>
        <w:tc>
          <w:tcPr>
            <w:tcW w:w="690" w:type="dxa"/>
            <w:vAlign w:val="bottom"/>
          </w:tcPr>
          <w:p w14:paraId="051B57AC" w14:textId="403DD144" w:rsidR="007F3111" w:rsidRPr="009E7464" w:rsidRDefault="007F3111" w:rsidP="007F3111">
            <w:pPr>
              <w:jc w:val="center"/>
              <w:rPr>
                <w:color w:val="000000"/>
                <w:sz w:val="18"/>
                <w:szCs w:val="18"/>
              </w:rPr>
            </w:pPr>
            <w:r w:rsidRPr="009E7464">
              <w:rPr>
                <w:color w:val="000000"/>
                <w:sz w:val="18"/>
                <w:szCs w:val="18"/>
              </w:rPr>
              <w:t>0.877</w:t>
            </w:r>
          </w:p>
        </w:tc>
        <w:tc>
          <w:tcPr>
            <w:tcW w:w="1290" w:type="dxa"/>
            <w:vAlign w:val="bottom"/>
          </w:tcPr>
          <w:p w14:paraId="04FF21ED" w14:textId="561D15E1" w:rsidR="007F3111" w:rsidRPr="00B42A56" w:rsidRDefault="007F3111" w:rsidP="007F3111">
            <w:pPr>
              <w:jc w:val="center"/>
              <w:rPr>
                <w:color w:val="000000"/>
                <w:sz w:val="18"/>
                <w:szCs w:val="18"/>
              </w:rPr>
            </w:pPr>
            <w:r w:rsidRPr="00B42A56">
              <w:rPr>
                <w:color w:val="000000"/>
                <w:sz w:val="18"/>
                <w:szCs w:val="18"/>
              </w:rPr>
              <w:t>-0.024-0.028</w:t>
            </w:r>
          </w:p>
        </w:tc>
        <w:tc>
          <w:tcPr>
            <w:tcW w:w="630" w:type="dxa"/>
            <w:vAlign w:val="bottom"/>
          </w:tcPr>
          <w:p w14:paraId="4AC53CAA" w14:textId="649AE792" w:rsidR="007F3111" w:rsidRPr="00170D2A" w:rsidRDefault="007F3111" w:rsidP="007F3111">
            <w:pPr>
              <w:jc w:val="center"/>
              <w:rPr>
                <w:color w:val="000000"/>
                <w:sz w:val="18"/>
                <w:szCs w:val="18"/>
              </w:rPr>
            </w:pPr>
            <w:r w:rsidRPr="00170D2A">
              <w:rPr>
                <w:color w:val="000000"/>
                <w:sz w:val="18"/>
                <w:szCs w:val="18"/>
              </w:rPr>
              <w:t>1.464</w:t>
            </w:r>
          </w:p>
        </w:tc>
      </w:tr>
      <w:tr w:rsidR="007F3111" w:rsidRPr="003F4693" w14:paraId="21F3D38C" w14:textId="77777777" w:rsidTr="00C525B0">
        <w:trPr>
          <w:trHeight w:val="206"/>
        </w:trPr>
        <w:tc>
          <w:tcPr>
            <w:tcW w:w="1907" w:type="dxa"/>
            <w:vAlign w:val="bottom"/>
          </w:tcPr>
          <w:p w14:paraId="40DD077C" w14:textId="77777777" w:rsidR="007F3111" w:rsidRPr="00260B68" w:rsidRDefault="007F3111" w:rsidP="007F3111">
            <w:pPr>
              <w:jc w:val="center"/>
              <w:rPr>
                <w:bCs/>
                <w:sz w:val="16"/>
                <w:szCs w:val="16"/>
              </w:rPr>
            </w:pPr>
            <w:r w:rsidRPr="00260B68">
              <w:rPr>
                <w:color w:val="000000"/>
                <w:sz w:val="16"/>
                <w:szCs w:val="16"/>
              </w:rPr>
              <w:t xml:space="preserve">Temporal pole                  </w:t>
            </w:r>
          </w:p>
        </w:tc>
        <w:tc>
          <w:tcPr>
            <w:tcW w:w="698" w:type="dxa"/>
            <w:vAlign w:val="bottom"/>
          </w:tcPr>
          <w:p w14:paraId="7A74F05E" w14:textId="214046A5" w:rsidR="007F3111" w:rsidRPr="005C0C05" w:rsidRDefault="007F3111" w:rsidP="007F3111">
            <w:pPr>
              <w:jc w:val="center"/>
              <w:rPr>
                <w:bCs/>
                <w:sz w:val="18"/>
                <w:szCs w:val="18"/>
              </w:rPr>
            </w:pPr>
            <w:r w:rsidRPr="005C0C05">
              <w:rPr>
                <w:color w:val="000000"/>
                <w:sz w:val="18"/>
                <w:szCs w:val="18"/>
              </w:rPr>
              <w:t>0.004</w:t>
            </w:r>
          </w:p>
        </w:tc>
        <w:tc>
          <w:tcPr>
            <w:tcW w:w="630" w:type="dxa"/>
            <w:vAlign w:val="bottom"/>
          </w:tcPr>
          <w:p w14:paraId="73363B8F" w14:textId="5304DBA2" w:rsidR="007F3111" w:rsidRPr="005C0C05" w:rsidRDefault="007F3111" w:rsidP="007F3111">
            <w:pPr>
              <w:jc w:val="center"/>
              <w:rPr>
                <w:bCs/>
                <w:sz w:val="18"/>
                <w:szCs w:val="18"/>
              </w:rPr>
            </w:pPr>
            <w:r w:rsidRPr="005C0C05">
              <w:rPr>
                <w:color w:val="000000"/>
                <w:sz w:val="18"/>
                <w:szCs w:val="18"/>
              </w:rPr>
              <w:t>0.012</w:t>
            </w:r>
          </w:p>
        </w:tc>
        <w:tc>
          <w:tcPr>
            <w:tcW w:w="720" w:type="dxa"/>
            <w:vAlign w:val="bottom"/>
          </w:tcPr>
          <w:p w14:paraId="0297CF12" w14:textId="230B54AD" w:rsidR="007F3111" w:rsidRPr="005C0C05" w:rsidRDefault="007F3111" w:rsidP="007F3111">
            <w:pPr>
              <w:jc w:val="center"/>
              <w:rPr>
                <w:bCs/>
                <w:sz w:val="18"/>
                <w:szCs w:val="18"/>
              </w:rPr>
            </w:pPr>
            <w:r w:rsidRPr="005C0C05">
              <w:rPr>
                <w:color w:val="000000"/>
                <w:sz w:val="18"/>
                <w:szCs w:val="18"/>
              </w:rPr>
              <w:t>0.359</w:t>
            </w:r>
          </w:p>
        </w:tc>
        <w:tc>
          <w:tcPr>
            <w:tcW w:w="625" w:type="dxa"/>
            <w:vAlign w:val="bottom"/>
          </w:tcPr>
          <w:p w14:paraId="14EF8B3B" w14:textId="410F52B8" w:rsidR="007F3111" w:rsidRPr="005C0C05" w:rsidRDefault="007F3111" w:rsidP="007F3111">
            <w:pPr>
              <w:jc w:val="center"/>
              <w:rPr>
                <w:bCs/>
                <w:sz w:val="18"/>
                <w:szCs w:val="18"/>
              </w:rPr>
            </w:pPr>
            <w:r w:rsidRPr="005C0C05">
              <w:rPr>
                <w:color w:val="000000"/>
                <w:sz w:val="18"/>
                <w:szCs w:val="18"/>
              </w:rPr>
              <w:t>0.720</w:t>
            </w:r>
          </w:p>
        </w:tc>
        <w:tc>
          <w:tcPr>
            <w:tcW w:w="1265" w:type="dxa"/>
            <w:vAlign w:val="bottom"/>
          </w:tcPr>
          <w:p w14:paraId="44BD17EC" w14:textId="0DCB4E17" w:rsidR="007F3111" w:rsidRPr="00F342F7" w:rsidRDefault="007F3111" w:rsidP="007F3111">
            <w:pPr>
              <w:jc w:val="center"/>
              <w:rPr>
                <w:color w:val="000000"/>
                <w:sz w:val="18"/>
                <w:szCs w:val="18"/>
              </w:rPr>
            </w:pPr>
            <w:r w:rsidRPr="005C0C05">
              <w:rPr>
                <w:color w:val="000000"/>
                <w:sz w:val="18"/>
                <w:szCs w:val="18"/>
              </w:rPr>
              <w:t>-0.019-0.027</w:t>
            </w:r>
          </w:p>
        </w:tc>
        <w:tc>
          <w:tcPr>
            <w:tcW w:w="630" w:type="dxa"/>
            <w:vAlign w:val="bottom"/>
          </w:tcPr>
          <w:p w14:paraId="254BA023" w14:textId="7736CF99" w:rsidR="007F3111" w:rsidRPr="00260B68" w:rsidRDefault="007F3111" w:rsidP="007F3111">
            <w:pPr>
              <w:jc w:val="center"/>
              <w:rPr>
                <w:color w:val="000000"/>
                <w:sz w:val="18"/>
                <w:szCs w:val="18"/>
              </w:rPr>
            </w:pPr>
            <w:r w:rsidRPr="005C0C05">
              <w:rPr>
                <w:color w:val="000000"/>
                <w:sz w:val="18"/>
                <w:szCs w:val="18"/>
              </w:rPr>
              <w:t>1.501</w:t>
            </w:r>
          </w:p>
        </w:tc>
        <w:tc>
          <w:tcPr>
            <w:tcW w:w="720" w:type="dxa"/>
            <w:vAlign w:val="bottom"/>
          </w:tcPr>
          <w:p w14:paraId="614B2BAA" w14:textId="5EEF76E5" w:rsidR="007F3111" w:rsidRPr="009E7464" w:rsidRDefault="007F3111" w:rsidP="007F3111">
            <w:pPr>
              <w:jc w:val="center"/>
              <w:rPr>
                <w:bCs/>
                <w:sz w:val="18"/>
                <w:szCs w:val="18"/>
              </w:rPr>
            </w:pPr>
            <w:r w:rsidRPr="009E7464">
              <w:rPr>
                <w:color w:val="000000"/>
                <w:sz w:val="18"/>
                <w:szCs w:val="18"/>
              </w:rPr>
              <w:t>-0.014</w:t>
            </w:r>
          </w:p>
        </w:tc>
        <w:tc>
          <w:tcPr>
            <w:tcW w:w="630" w:type="dxa"/>
            <w:vAlign w:val="bottom"/>
          </w:tcPr>
          <w:p w14:paraId="1BD70781" w14:textId="59E80740" w:rsidR="007F3111" w:rsidRPr="009E7464" w:rsidRDefault="007F3111" w:rsidP="007F3111">
            <w:pPr>
              <w:jc w:val="center"/>
              <w:rPr>
                <w:color w:val="000000"/>
                <w:sz w:val="18"/>
                <w:szCs w:val="18"/>
              </w:rPr>
            </w:pPr>
            <w:r w:rsidRPr="009E7464">
              <w:rPr>
                <w:color w:val="000000"/>
                <w:sz w:val="18"/>
                <w:szCs w:val="18"/>
              </w:rPr>
              <w:t>0.013</w:t>
            </w:r>
          </w:p>
        </w:tc>
        <w:tc>
          <w:tcPr>
            <w:tcW w:w="720" w:type="dxa"/>
            <w:vAlign w:val="bottom"/>
          </w:tcPr>
          <w:p w14:paraId="2347A52D" w14:textId="64A64C67" w:rsidR="007F3111" w:rsidRPr="009E7464" w:rsidRDefault="007F3111" w:rsidP="007F3111">
            <w:pPr>
              <w:jc w:val="center"/>
              <w:rPr>
                <w:color w:val="000000"/>
                <w:sz w:val="18"/>
                <w:szCs w:val="18"/>
              </w:rPr>
            </w:pPr>
            <w:r w:rsidRPr="009E7464">
              <w:rPr>
                <w:color w:val="000000"/>
                <w:sz w:val="18"/>
                <w:szCs w:val="18"/>
              </w:rPr>
              <w:t>-1.067</w:t>
            </w:r>
          </w:p>
        </w:tc>
        <w:tc>
          <w:tcPr>
            <w:tcW w:w="690" w:type="dxa"/>
            <w:vAlign w:val="bottom"/>
          </w:tcPr>
          <w:p w14:paraId="0E986380" w14:textId="2D83E5BA" w:rsidR="007F3111" w:rsidRPr="009E7464" w:rsidRDefault="007F3111" w:rsidP="007F3111">
            <w:pPr>
              <w:jc w:val="center"/>
              <w:rPr>
                <w:color w:val="000000"/>
                <w:sz w:val="18"/>
                <w:szCs w:val="18"/>
              </w:rPr>
            </w:pPr>
            <w:r w:rsidRPr="009E7464">
              <w:rPr>
                <w:color w:val="000000"/>
                <w:sz w:val="18"/>
                <w:szCs w:val="18"/>
              </w:rPr>
              <w:t>0.286</w:t>
            </w:r>
          </w:p>
        </w:tc>
        <w:tc>
          <w:tcPr>
            <w:tcW w:w="1290" w:type="dxa"/>
            <w:vAlign w:val="bottom"/>
          </w:tcPr>
          <w:p w14:paraId="072DE92A" w14:textId="27A4AA03" w:rsidR="007F3111" w:rsidRPr="00B42A56" w:rsidRDefault="007F3111" w:rsidP="007F3111">
            <w:pPr>
              <w:jc w:val="center"/>
              <w:rPr>
                <w:color w:val="000000"/>
                <w:sz w:val="18"/>
                <w:szCs w:val="18"/>
              </w:rPr>
            </w:pPr>
            <w:r w:rsidRPr="00B42A56">
              <w:rPr>
                <w:color w:val="000000"/>
                <w:sz w:val="18"/>
                <w:szCs w:val="18"/>
              </w:rPr>
              <w:t>-0.041-0.012</w:t>
            </w:r>
          </w:p>
        </w:tc>
        <w:tc>
          <w:tcPr>
            <w:tcW w:w="630" w:type="dxa"/>
            <w:vAlign w:val="bottom"/>
          </w:tcPr>
          <w:p w14:paraId="0756A490" w14:textId="52A66DFE" w:rsidR="007F3111" w:rsidRPr="00170D2A" w:rsidRDefault="007F3111" w:rsidP="007F3111">
            <w:pPr>
              <w:jc w:val="center"/>
              <w:rPr>
                <w:color w:val="000000"/>
                <w:sz w:val="18"/>
                <w:szCs w:val="18"/>
              </w:rPr>
            </w:pPr>
            <w:r w:rsidRPr="00170D2A">
              <w:rPr>
                <w:color w:val="000000"/>
                <w:sz w:val="18"/>
                <w:szCs w:val="18"/>
              </w:rPr>
              <w:t>1.564</w:t>
            </w:r>
          </w:p>
        </w:tc>
      </w:tr>
      <w:tr w:rsidR="007F3111" w:rsidRPr="003F4693" w14:paraId="3214656D" w14:textId="77777777" w:rsidTr="00C525B0">
        <w:trPr>
          <w:trHeight w:val="207"/>
        </w:trPr>
        <w:tc>
          <w:tcPr>
            <w:tcW w:w="1907" w:type="dxa"/>
            <w:vAlign w:val="bottom"/>
          </w:tcPr>
          <w:p w14:paraId="22077448" w14:textId="77777777" w:rsidR="007F3111" w:rsidRPr="00260B68" w:rsidRDefault="007F3111" w:rsidP="007F3111">
            <w:pPr>
              <w:jc w:val="center"/>
              <w:rPr>
                <w:bCs/>
                <w:sz w:val="16"/>
                <w:szCs w:val="16"/>
              </w:rPr>
            </w:pPr>
            <w:r w:rsidRPr="00260B68">
              <w:rPr>
                <w:color w:val="000000"/>
                <w:sz w:val="16"/>
                <w:szCs w:val="16"/>
              </w:rPr>
              <w:t xml:space="preserve">Transverse temporal           </w:t>
            </w:r>
          </w:p>
        </w:tc>
        <w:tc>
          <w:tcPr>
            <w:tcW w:w="698" w:type="dxa"/>
            <w:vAlign w:val="bottom"/>
          </w:tcPr>
          <w:p w14:paraId="1304C081" w14:textId="4A8CFB72" w:rsidR="007F3111" w:rsidRPr="005C0C05" w:rsidRDefault="007F3111" w:rsidP="007F3111">
            <w:pPr>
              <w:jc w:val="center"/>
              <w:rPr>
                <w:bCs/>
                <w:sz w:val="18"/>
                <w:szCs w:val="18"/>
              </w:rPr>
            </w:pPr>
            <w:r w:rsidRPr="005C0C05">
              <w:rPr>
                <w:color w:val="000000"/>
                <w:sz w:val="18"/>
                <w:szCs w:val="18"/>
              </w:rPr>
              <w:t>-0.006</w:t>
            </w:r>
          </w:p>
        </w:tc>
        <w:tc>
          <w:tcPr>
            <w:tcW w:w="630" w:type="dxa"/>
            <w:vAlign w:val="bottom"/>
          </w:tcPr>
          <w:p w14:paraId="3859E03E" w14:textId="473FEE81" w:rsidR="007F3111" w:rsidRPr="005C0C05" w:rsidRDefault="007F3111" w:rsidP="007F3111">
            <w:pPr>
              <w:jc w:val="center"/>
              <w:rPr>
                <w:bCs/>
                <w:sz w:val="18"/>
                <w:szCs w:val="18"/>
              </w:rPr>
            </w:pPr>
            <w:r w:rsidRPr="005C0C05">
              <w:rPr>
                <w:color w:val="000000"/>
                <w:sz w:val="18"/>
                <w:szCs w:val="18"/>
              </w:rPr>
              <w:t>0.012</w:t>
            </w:r>
          </w:p>
        </w:tc>
        <w:tc>
          <w:tcPr>
            <w:tcW w:w="720" w:type="dxa"/>
            <w:vAlign w:val="bottom"/>
          </w:tcPr>
          <w:p w14:paraId="6AFC7A05" w14:textId="72358354" w:rsidR="007F3111" w:rsidRPr="005C0C05" w:rsidRDefault="007F3111" w:rsidP="007F3111">
            <w:pPr>
              <w:jc w:val="center"/>
              <w:rPr>
                <w:bCs/>
                <w:sz w:val="18"/>
                <w:szCs w:val="18"/>
              </w:rPr>
            </w:pPr>
            <w:r w:rsidRPr="005C0C05">
              <w:rPr>
                <w:color w:val="000000"/>
                <w:sz w:val="18"/>
                <w:szCs w:val="18"/>
              </w:rPr>
              <w:t>-0.443</w:t>
            </w:r>
          </w:p>
        </w:tc>
        <w:tc>
          <w:tcPr>
            <w:tcW w:w="625" w:type="dxa"/>
            <w:vAlign w:val="bottom"/>
          </w:tcPr>
          <w:p w14:paraId="72E2074D" w14:textId="27C69C5F" w:rsidR="007F3111" w:rsidRPr="005C0C05" w:rsidRDefault="007F3111" w:rsidP="007F3111">
            <w:pPr>
              <w:jc w:val="center"/>
              <w:rPr>
                <w:bCs/>
                <w:sz w:val="18"/>
                <w:szCs w:val="18"/>
              </w:rPr>
            </w:pPr>
            <w:r w:rsidRPr="005C0C05">
              <w:rPr>
                <w:color w:val="000000"/>
                <w:sz w:val="18"/>
                <w:szCs w:val="18"/>
              </w:rPr>
              <w:t>0.658</w:t>
            </w:r>
          </w:p>
        </w:tc>
        <w:tc>
          <w:tcPr>
            <w:tcW w:w="1265" w:type="dxa"/>
            <w:vAlign w:val="bottom"/>
          </w:tcPr>
          <w:p w14:paraId="643F0DFB" w14:textId="37CDB9D4" w:rsidR="007F3111" w:rsidRPr="00F342F7" w:rsidRDefault="007F3111" w:rsidP="007F3111">
            <w:pPr>
              <w:jc w:val="center"/>
              <w:rPr>
                <w:color w:val="000000"/>
                <w:sz w:val="18"/>
                <w:szCs w:val="18"/>
              </w:rPr>
            </w:pPr>
            <w:r w:rsidRPr="005C0C05">
              <w:rPr>
                <w:color w:val="000000"/>
                <w:sz w:val="18"/>
                <w:szCs w:val="18"/>
              </w:rPr>
              <w:t>-0.03-0.019</w:t>
            </w:r>
          </w:p>
        </w:tc>
        <w:tc>
          <w:tcPr>
            <w:tcW w:w="630" w:type="dxa"/>
            <w:vAlign w:val="bottom"/>
          </w:tcPr>
          <w:p w14:paraId="62083D82" w14:textId="50040BFC" w:rsidR="007F3111" w:rsidRPr="00260B68" w:rsidRDefault="007F3111" w:rsidP="007F3111">
            <w:pPr>
              <w:jc w:val="center"/>
              <w:rPr>
                <w:color w:val="000000"/>
                <w:sz w:val="18"/>
                <w:szCs w:val="18"/>
              </w:rPr>
            </w:pPr>
            <w:r w:rsidRPr="005C0C05">
              <w:rPr>
                <w:color w:val="000000"/>
                <w:sz w:val="18"/>
                <w:szCs w:val="18"/>
              </w:rPr>
              <w:t>1.590</w:t>
            </w:r>
          </w:p>
        </w:tc>
        <w:tc>
          <w:tcPr>
            <w:tcW w:w="720" w:type="dxa"/>
            <w:vAlign w:val="bottom"/>
          </w:tcPr>
          <w:p w14:paraId="712C9092" w14:textId="7C598BAD" w:rsidR="007F3111" w:rsidRPr="009E7464" w:rsidRDefault="007F3111" w:rsidP="007F3111">
            <w:pPr>
              <w:jc w:val="center"/>
              <w:rPr>
                <w:bCs/>
                <w:sz w:val="18"/>
                <w:szCs w:val="18"/>
              </w:rPr>
            </w:pPr>
            <w:r w:rsidRPr="009E7464">
              <w:rPr>
                <w:color w:val="000000"/>
                <w:sz w:val="18"/>
                <w:szCs w:val="18"/>
              </w:rPr>
              <w:t>-0.007</w:t>
            </w:r>
          </w:p>
        </w:tc>
        <w:tc>
          <w:tcPr>
            <w:tcW w:w="630" w:type="dxa"/>
            <w:vAlign w:val="bottom"/>
          </w:tcPr>
          <w:p w14:paraId="55B323E7" w14:textId="2FB8DE37" w:rsidR="007F3111" w:rsidRPr="009E7464" w:rsidRDefault="007F3111" w:rsidP="007F3111">
            <w:pPr>
              <w:jc w:val="center"/>
              <w:rPr>
                <w:color w:val="000000"/>
                <w:sz w:val="18"/>
                <w:szCs w:val="18"/>
              </w:rPr>
            </w:pPr>
            <w:r w:rsidRPr="009E7464">
              <w:rPr>
                <w:color w:val="000000"/>
                <w:sz w:val="18"/>
                <w:szCs w:val="18"/>
              </w:rPr>
              <w:t>0.014</w:t>
            </w:r>
          </w:p>
        </w:tc>
        <w:tc>
          <w:tcPr>
            <w:tcW w:w="720" w:type="dxa"/>
            <w:vAlign w:val="bottom"/>
          </w:tcPr>
          <w:p w14:paraId="5475404A" w14:textId="2896DB1C" w:rsidR="007F3111" w:rsidRPr="009E7464" w:rsidRDefault="007F3111" w:rsidP="007F3111">
            <w:pPr>
              <w:jc w:val="center"/>
              <w:rPr>
                <w:color w:val="000000"/>
                <w:sz w:val="18"/>
                <w:szCs w:val="18"/>
              </w:rPr>
            </w:pPr>
            <w:r w:rsidRPr="009E7464">
              <w:rPr>
                <w:color w:val="000000"/>
                <w:sz w:val="18"/>
                <w:szCs w:val="18"/>
              </w:rPr>
              <w:t>-0.520</w:t>
            </w:r>
          </w:p>
        </w:tc>
        <w:tc>
          <w:tcPr>
            <w:tcW w:w="690" w:type="dxa"/>
            <w:vAlign w:val="bottom"/>
          </w:tcPr>
          <w:p w14:paraId="31303BE3" w14:textId="19C043EE" w:rsidR="007F3111" w:rsidRPr="009E7464" w:rsidRDefault="007F3111" w:rsidP="007F3111">
            <w:pPr>
              <w:jc w:val="center"/>
              <w:rPr>
                <w:color w:val="000000"/>
                <w:sz w:val="18"/>
                <w:szCs w:val="18"/>
              </w:rPr>
            </w:pPr>
            <w:r w:rsidRPr="009E7464">
              <w:rPr>
                <w:color w:val="000000"/>
                <w:sz w:val="18"/>
                <w:szCs w:val="18"/>
              </w:rPr>
              <w:t>0.603</w:t>
            </w:r>
          </w:p>
        </w:tc>
        <w:tc>
          <w:tcPr>
            <w:tcW w:w="1290" w:type="dxa"/>
            <w:vAlign w:val="bottom"/>
          </w:tcPr>
          <w:p w14:paraId="2276479D" w14:textId="6F6EF9C3" w:rsidR="007F3111" w:rsidRPr="00B42A56" w:rsidRDefault="007F3111" w:rsidP="007F3111">
            <w:pPr>
              <w:jc w:val="center"/>
              <w:rPr>
                <w:color w:val="000000"/>
                <w:sz w:val="18"/>
                <w:szCs w:val="18"/>
              </w:rPr>
            </w:pPr>
            <w:r w:rsidRPr="00B42A56">
              <w:rPr>
                <w:color w:val="000000"/>
                <w:sz w:val="18"/>
                <w:szCs w:val="18"/>
              </w:rPr>
              <w:t>-0.036-0.021</w:t>
            </w:r>
          </w:p>
        </w:tc>
        <w:tc>
          <w:tcPr>
            <w:tcW w:w="630" w:type="dxa"/>
            <w:vAlign w:val="bottom"/>
          </w:tcPr>
          <w:p w14:paraId="2EA604D7" w14:textId="25535476" w:rsidR="007F3111" w:rsidRPr="00170D2A" w:rsidRDefault="007F3111" w:rsidP="007F3111">
            <w:pPr>
              <w:jc w:val="center"/>
              <w:rPr>
                <w:color w:val="000000"/>
                <w:sz w:val="18"/>
                <w:szCs w:val="18"/>
              </w:rPr>
            </w:pPr>
            <w:r w:rsidRPr="00170D2A">
              <w:rPr>
                <w:color w:val="000000"/>
                <w:sz w:val="18"/>
                <w:szCs w:val="18"/>
              </w:rPr>
              <w:t>1.789</w:t>
            </w:r>
          </w:p>
        </w:tc>
      </w:tr>
      <w:tr w:rsidR="007F3111" w:rsidRPr="003F4693" w14:paraId="1B69B5DB" w14:textId="77777777" w:rsidTr="00C525B0">
        <w:trPr>
          <w:trHeight w:val="193"/>
        </w:trPr>
        <w:tc>
          <w:tcPr>
            <w:tcW w:w="1907" w:type="dxa"/>
            <w:vAlign w:val="bottom"/>
          </w:tcPr>
          <w:p w14:paraId="5383DEB6" w14:textId="77777777" w:rsidR="007F3111" w:rsidRPr="00260B68" w:rsidRDefault="007F3111" w:rsidP="007F3111">
            <w:pPr>
              <w:jc w:val="center"/>
              <w:rPr>
                <w:bCs/>
                <w:sz w:val="16"/>
                <w:szCs w:val="16"/>
              </w:rPr>
            </w:pPr>
            <w:r w:rsidRPr="00260B68">
              <w:rPr>
                <w:color w:val="000000"/>
                <w:sz w:val="16"/>
                <w:szCs w:val="16"/>
              </w:rPr>
              <w:t xml:space="preserve">Insula                         </w:t>
            </w:r>
          </w:p>
        </w:tc>
        <w:tc>
          <w:tcPr>
            <w:tcW w:w="698" w:type="dxa"/>
            <w:vAlign w:val="bottom"/>
          </w:tcPr>
          <w:p w14:paraId="0503DD56" w14:textId="043DB1F6" w:rsidR="007F3111" w:rsidRPr="005C0C05" w:rsidRDefault="007F3111" w:rsidP="007F3111">
            <w:pPr>
              <w:jc w:val="center"/>
              <w:rPr>
                <w:bCs/>
                <w:sz w:val="18"/>
                <w:szCs w:val="18"/>
              </w:rPr>
            </w:pPr>
            <w:r w:rsidRPr="005C0C05">
              <w:rPr>
                <w:color w:val="000000"/>
                <w:sz w:val="18"/>
                <w:szCs w:val="18"/>
              </w:rPr>
              <w:t>0.003</w:t>
            </w:r>
          </w:p>
        </w:tc>
        <w:tc>
          <w:tcPr>
            <w:tcW w:w="630" w:type="dxa"/>
            <w:vAlign w:val="bottom"/>
          </w:tcPr>
          <w:p w14:paraId="004EF155" w14:textId="4452B42B" w:rsidR="007F3111" w:rsidRPr="005C0C05" w:rsidRDefault="007F3111" w:rsidP="007F3111">
            <w:pPr>
              <w:jc w:val="center"/>
              <w:rPr>
                <w:bCs/>
                <w:sz w:val="18"/>
                <w:szCs w:val="18"/>
              </w:rPr>
            </w:pPr>
            <w:r w:rsidRPr="005C0C05">
              <w:rPr>
                <w:color w:val="000000"/>
                <w:sz w:val="18"/>
                <w:szCs w:val="18"/>
              </w:rPr>
              <w:t>0.012</w:t>
            </w:r>
          </w:p>
        </w:tc>
        <w:tc>
          <w:tcPr>
            <w:tcW w:w="720" w:type="dxa"/>
            <w:vAlign w:val="bottom"/>
          </w:tcPr>
          <w:p w14:paraId="6F8CE91F" w14:textId="509CD671" w:rsidR="007F3111" w:rsidRPr="005C0C05" w:rsidRDefault="007F3111" w:rsidP="007F3111">
            <w:pPr>
              <w:jc w:val="center"/>
              <w:rPr>
                <w:bCs/>
                <w:sz w:val="18"/>
                <w:szCs w:val="18"/>
              </w:rPr>
            </w:pPr>
            <w:r w:rsidRPr="005C0C05">
              <w:rPr>
                <w:color w:val="000000"/>
                <w:sz w:val="18"/>
                <w:szCs w:val="18"/>
              </w:rPr>
              <w:t>0.227</w:t>
            </w:r>
          </w:p>
        </w:tc>
        <w:tc>
          <w:tcPr>
            <w:tcW w:w="625" w:type="dxa"/>
            <w:vAlign w:val="bottom"/>
          </w:tcPr>
          <w:p w14:paraId="0BD840A7" w14:textId="1EC75688" w:rsidR="007F3111" w:rsidRPr="005C0C05" w:rsidRDefault="007F3111" w:rsidP="007F3111">
            <w:pPr>
              <w:jc w:val="center"/>
              <w:rPr>
                <w:bCs/>
                <w:sz w:val="18"/>
                <w:szCs w:val="18"/>
              </w:rPr>
            </w:pPr>
            <w:r w:rsidRPr="005C0C05">
              <w:rPr>
                <w:color w:val="000000"/>
                <w:sz w:val="18"/>
                <w:szCs w:val="18"/>
              </w:rPr>
              <w:t>0.820</w:t>
            </w:r>
          </w:p>
        </w:tc>
        <w:tc>
          <w:tcPr>
            <w:tcW w:w="1265" w:type="dxa"/>
            <w:vAlign w:val="bottom"/>
          </w:tcPr>
          <w:p w14:paraId="0235083C" w14:textId="5E0BDB32" w:rsidR="007F3111" w:rsidRPr="00F342F7" w:rsidRDefault="007F3111" w:rsidP="007F3111">
            <w:pPr>
              <w:jc w:val="center"/>
              <w:rPr>
                <w:color w:val="000000"/>
                <w:sz w:val="18"/>
                <w:szCs w:val="18"/>
              </w:rPr>
            </w:pPr>
            <w:r w:rsidRPr="005C0C05">
              <w:rPr>
                <w:color w:val="000000"/>
                <w:sz w:val="18"/>
                <w:szCs w:val="18"/>
              </w:rPr>
              <w:t>-0.022-0.027</w:t>
            </w:r>
          </w:p>
        </w:tc>
        <w:tc>
          <w:tcPr>
            <w:tcW w:w="630" w:type="dxa"/>
            <w:vAlign w:val="bottom"/>
          </w:tcPr>
          <w:p w14:paraId="478996CD" w14:textId="7478F7C8" w:rsidR="007F3111" w:rsidRPr="00260B68" w:rsidRDefault="007F3111" w:rsidP="007F3111">
            <w:pPr>
              <w:jc w:val="center"/>
              <w:rPr>
                <w:color w:val="000000"/>
                <w:sz w:val="18"/>
                <w:szCs w:val="18"/>
              </w:rPr>
            </w:pPr>
            <w:r w:rsidRPr="005C0C05">
              <w:rPr>
                <w:color w:val="000000"/>
                <w:sz w:val="18"/>
                <w:szCs w:val="18"/>
              </w:rPr>
              <w:t>1.780</w:t>
            </w:r>
          </w:p>
        </w:tc>
        <w:tc>
          <w:tcPr>
            <w:tcW w:w="720" w:type="dxa"/>
            <w:vAlign w:val="bottom"/>
          </w:tcPr>
          <w:p w14:paraId="046B0860" w14:textId="52607150" w:rsidR="007F3111" w:rsidRPr="009E7464" w:rsidRDefault="007F3111" w:rsidP="007F3111">
            <w:pPr>
              <w:jc w:val="center"/>
              <w:rPr>
                <w:bCs/>
                <w:sz w:val="18"/>
                <w:szCs w:val="18"/>
              </w:rPr>
            </w:pPr>
            <w:r w:rsidRPr="009E7464">
              <w:rPr>
                <w:color w:val="000000"/>
                <w:sz w:val="18"/>
                <w:szCs w:val="18"/>
              </w:rPr>
              <w:t>0.018</w:t>
            </w:r>
          </w:p>
        </w:tc>
        <w:tc>
          <w:tcPr>
            <w:tcW w:w="630" w:type="dxa"/>
            <w:vAlign w:val="bottom"/>
          </w:tcPr>
          <w:p w14:paraId="192D0373" w14:textId="53BFDF59" w:rsidR="007F3111" w:rsidRPr="009E7464" w:rsidRDefault="007F3111" w:rsidP="007F3111">
            <w:pPr>
              <w:jc w:val="center"/>
              <w:rPr>
                <w:color w:val="000000"/>
                <w:sz w:val="18"/>
                <w:szCs w:val="18"/>
              </w:rPr>
            </w:pPr>
            <w:r w:rsidRPr="009E7464">
              <w:rPr>
                <w:color w:val="000000"/>
                <w:sz w:val="18"/>
                <w:szCs w:val="18"/>
              </w:rPr>
              <w:t>0.014</w:t>
            </w:r>
          </w:p>
        </w:tc>
        <w:tc>
          <w:tcPr>
            <w:tcW w:w="720" w:type="dxa"/>
            <w:vAlign w:val="bottom"/>
          </w:tcPr>
          <w:p w14:paraId="6EEA0B92" w14:textId="20D7B278" w:rsidR="007F3111" w:rsidRPr="009E7464" w:rsidRDefault="007F3111" w:rsidP="007F3111">
            <w:pPr>
              <w:jc w:val="center"/>
              <w:rPr>
                <w:color w:val="000000"/>
                <w:sz w:val="18"/>
                <w:szCs w:val="18"/>
              </w:rPr>
            </w:pPr>
            <w:r w:rsidRPr="009E7464">
              <w:rPr>
                <w:color w:val="000000"/>
                <w:sz w:val="18"/>
                <w:szCs w:val="18"/>
              </w:rPr>
              <w:t>1.240</w:t>
            </w:r>
          </w:p>
        </w:tc>
        <w:tc>
          <w:tcPr>
            <w:tcW w:w="690" w:type="dxa"/>
            <w:vAlign w:val="bottom"/>
          </w:tcPr>
          <w:p w14:paraId="23CAD41B" w14:textId="5BC84F9F" w:rsidR="007F3111" w:rsidRPr="009E7464" w:rsidRDefault="007F3111" w:rsidP="007F3111">
            <w:pPr>
              <w:jc w:val="center"/>
              <w:rPr>
                <w:color w:val="000000"/>
                <w:sz w:val="18"/>
                <w:szCs w:val="18"/>
              </w:rPr>
            </w:pPr>
            <w:r w:rsidRPr="009E7464">
              <w:rPr>
                <w:color w:val="000000"/>
                <w:sz w:val="18"/>
                <w:szCs w:val="18"/>
              </w:rPr>
              <w:t>0.215</w:t>
            </w:r>
          </w:p>
        </w:tc>
        <w:tc>
          <w:tcPr>
            <w:tcW w:w="1290" w:type="dxa"/>
            <w:vAlign w:val="bottom"/>
          </w:tcPr>
          <w:p w14:paraId="3737D139" w14:textId="6CF4DA3B" w:rsidR="007F3111" w:rsidRPr="00B42A56" w:rsidRDefault="007F3111" w:rsidP="007F3111">
            <w:pPr>
              <w:jc w:val="center"/>
              <w:rPr>
                <w:color w:val="000000"/>
                <w:sz w:val="18"/>
                <w:szCs w:val="18"/>
              </w:rPr>
            </w:pPr>
            <w:r w:rsidRPr="00B42A56">
              <w:rPr>
                <w:color w:val="000000"/>
                <w:sz w:val="18"/>
                <w:szCs w:val="18"/>
              </w:rPr>
              <w:t>-0.01-0.046</w:t>
            </w:r>
          </w:p>
        </w:tc>
        <w:tc>
          <w:tcPr>
            <w:tcW w:w="630" w:type="dxa"/>
            <w:vAlign w:val="bottom"/>
          </w:tcPr>
          <w:p w14:paraId="73624122" w14:textId="7BD7D952" w:rsidR="007F3111" w:rsidRPr="00170D2A" w:rsidRDefault="007F3111" w:rsidP="007F3111">
            <w:pPr>
              <w:jc w:val="center"/>
              <w:rPr>
                <w:color w:val="000000"/>
                <w:sz w:val="18"/>
                <w:szCs w:val="18"/>
              </w:rPr>
            </w:pPr>
            <w:r w:rsidRPr="00170D2A">
              <w:rPr>
                <w:color w:val="000000"/>
                <w:sz w:val="18"/>
                <w:szCs w:val="18"/>
              </w:rPr>
              <w:t>1.738</w:t>
            </w:r>
          </w:p>
        </w:tc>
      </w:tr>
      <w:tr w:rsidR="007F3111" w:rsidRPr="003F4693" w14:paraId="6E3C5760" w14:textId="77777777" w:rsidTr="00C525B0">
        <w:trPr>
          <w:trHeight w:val="193"/>
        </w:trPr>
        <w:tc>
          <w:tcPr>
            <w:tcW w:w="1907" w:type="dxa"/>
            <w:vAlign w:val="bottom"/>
          </w:tcPr>
          <w:p w14:paraId="417259D1" w14:textId="77777777" w:rsidR="007F3111" w:rsidRPr="00260B68" w:rsidRDefault="007F3111" w:rsidP="007F3111">
            <w:pPr>
              <w:jc w:val="center"/>
              <w:rPr>
                <w:bCs/>
                <w:sz w:val="16"/>
                <w:szCs w:val="16"/>
              </w:rPr>
            </w:pPr>
            <w:r w:rsidRPr="00260B68">
              <w:rPr>
                <w:color w:val="000000"/>
                <w:sz w:val="16"/>
                <w:szCs w:val="16"/>
              </w:rPr>
              <w:t xml:space="preserve">Age                                   </w:t>
            </w:r>
          </w:p>
        </w:tc>
        <w:tc>
          <w:tcPr>
            <w:tcW w:w="698" w:type="dxa"/>
            <w:vAlign w:val="bottom"/>
          </w:tcPr>
          <w:p w14:paraId="5AEC76CC" w14:textId="62E0C842" w:rsidR="007F3111" w:rsidRPr="005C0C05" w:rsidRDefault="007F3111" w:rsidP="007F3111">
            <w:pPr>
              <w:jc w:val="center"/>
              <w:rPr>
                <w:bCs/>
                <w:sz w:val="18"/>
                <w:szCs w:val="18"/>
              </w:rPr>
            </w:pPr>
            <w:r w:rsidRPr="005C0C05">
              <w:rPr>
                <w:color w:val="000000"/>
                <w:sz w:val="18"/>
                <w:szCs w:val="18"/>
              </w:rPr>
              <w:t>0.016</w:t>
            </w:r>
          </w:p>
        </w:tc>
        <w:tc>
          <w:tcPr>
            <w:tcW w:w="630" w:type="dxa"/>
            <w:vAlign w:val="bottom"/>
          </w:tcPr>
          <w:p w14:paraId="3C966213" w14:textId="245949CB" w:rsidR="007F3111" w:rsidRPr="005C0C05" w:rsidRDefault="007F3111" w:rsidP="007F3111">
            <w:pPr>
              <w:jc w:val="center"/>
              <w:rPr>
                <w:bCs/>
                <w:sz w:val="18"/>
                <w:szCs w:val="18"/>
              </w:rPr>
            </w:pPr>
            <w:r w:rsidRPr="005C0C05">
              <w:rPr>
                <w:color w:val="000000"/>
                <w:sz w:val="18"/>
                <w:szCs w:val="18"/>
              </w:rPr>
              <w:t>0.009</w:t>
            </w:r>
          </w:p>
        </w:tc>
        <w:tc>
          <w:tcPr>
            <w:tcW w:w="720" w:type="dxa"/>
            <w:vAlign w:val="bottom"/>
          </w:tcPr>
          <w:p w14:paraId="703D574E" w14:textId="4ED433CC" w:rsidR="007F3111" w:rsidRPr="005C0C05" w:rsidRDefault="007F3111" w:rsidP="007F3111">
            <w:pPr>
              <w:jc w:val="center"/>
              <w:rPr>
                <w:bCs/>
                <w:sz w:val="18"/>
                <w:szCs w:val="18"/>
              </w:rPr>
            </w:pPr>
            <w:r w:rsidRPr="005C0C05">
              <w:rPr>
                <w:color w:val="000000"/>
                <w:sz w:val="18"/>
                <w:szCs w:val="18"/>
              </w:rPr>
              <w:t>1.714</w:t>
            </w:r>
          </w:p>
        </w:tc>
        <w:tc>
          <w:tcPr>
            <w:tcW w:w="625" w:type="dxa"/>
            <w:vAlign w:val="bottom"/>
          </w:tcPr>
          <w:p w14:paraId="7C4B3475" w14:textId="08893587" w:rsidR="007F3111" w:rsidRPr="005C0C05" w:rsidRDefault="007F3111" w:rsidP="007F3111">
            <w:pPr>
              <w:jc w:val="center"/>
              <w:rPr>
                <w:bCs/>
                <w:sz w:val="18"/>
                <w:szCs w:val="18"/>
              </w:rPr>
            </w:pPr>
            <w:r w:rsidRPr="005C0C05">
              <w:rPr>
                <w:color w:val="000000"/>
                <w:sz w:val="18"/>
                <w:szCs w:val="18"/>
              </w:rPr>
              <w:t>0.087</w:t>
            </w:r>
          </w:p>
        </w:tc>
        <w:tc>
          <w:tcPr>
            <w:tcW w:w="1265" w:type="dxa"/>
            <w:vAlign w:val="bottom"/>
          </w:tcPr>
          <w:p w14:paraId="6C2866B6" w14:textId="66439C18" w:rsidR="007F3111" w:rsidRPr="00F342F7" w:rsidRDefault="007F3111" w:rsidP="007F3111">
            <w:pPr>
              <w:jc w:val="center"/>
              <w:rPr>
                <w:color w:val="000000"/>
                <w:sz w:val="18"/>
                <w:szCs w:val="18"/>
              </w:rPr>
            </w:pPr>
            <w:r w:rsidRPr="005C0C05">
              <w:rPr>
                <w:color w:val="000000"/>
                <w:sz w:val="18"/>
                <w:szCs w:val="18"/>
              </w:rPr>
              <w:t>-0.002-0.035</w:t>
            </w:r>
          </w:p>
        </w:tc>
        <w:tc>
          <w:tcPr>
            <w:tcW w:w="630" w:type="dxa"/>
            <w:vAlign w:val="bottom"/>
          </w:tcPr>
          <w:p w14:paraId="64F937D8" w14:textId="7FE38515" w:rsidR="007F3111" w:rsidRPr="00260B68" w:rsidRDefault="007F3111" w:rsidP="007F3111">
            <w:pPr>
              <w:jc w:val="center"/>
              <w:rPr>
                <w:color w:val="000000"/>
                <w:sz w:val="18"/>
                <w:szCs w:val="18"/>
              </w:rPr>
            </w:pPr>
            <w:r w:rsidRPr="005C0C05">
              <w:rPr>
                <w:color w:val="000000"/>
                <w:sz w:val="18"/>
                <w:szCs w:val="18"/>
              </w:rPr>
              <w:t>1.748</w:t>
            </w:r>
          </w:p>
        </w:tc>
        <w:tc>
          <w:tcPr>
            <w:tcW w:w="720" w:type="dxa"/>
            <w:vAlign w:val="bottom"/>
          </w:tcPr>
          <w:p w14:paraId="47E050AE" w14:textId="50A8F87B" w:rsidR="007F3111" w:rsidRPr="009E7464" w:rsidRDefault="007F3111" w:rsidP="007F3111">
            <w:pPr>
              <w:jc w:val="center"/>
              <w:rPr>
                <w:bCs/>
                <w:sz w:val="18"/>
                <w:szCs w:val="18"/>
              </w:rPr>
            </w:pPr>
            <w:r w:rsidRPr="009E7464">
              <w:rPr>
                <w:color w:val="000000"/>
                <w:sz w:val="18"/>
                <w:szCs w:val="18"/>
              </w:rPr>
              <w:t>0.004</w:t>
            </w:r>
          </w:p>
        </w:tc>
        <w:tc>
          <w:tcPr>
            <w:tcW w:w="630" w:type="dxa"/>
            <w:vAlign w:val="bottom"/>
          </w:tcPr>
          <w:p w14:paraId="0383FCAE" w14:textId="38CDC560" w:rsidR="007F3111" w:rsidRPr="009E7464" w:rsidRDefault="007F3111" w:rsidP="007F3111">
            <w:pPr>
              <w:jc w:val="center"/>
              <w:rPr>
                <w:bCs/>
                <w:color w:val="000000"/>
                <w:sz w:val="18"/>
                <w:szCs w:val="18"/>
              </w:rPr>
            </w:pPr>
            <w:r w:rsidRPr="009E7464">
              <w:rPr>
                <w:color w:val="000000"/>
                <w:sz w:val="18"/>
                <w:szCs w:val="18"/>
              </w:rPr>
              <w:t>0.011</w:t>
            </w:r>
          </w:p>
        </w:tc>
        <w:tc>
          <w:tcPr>
            <w:tcW w:w="720" w:type="dxa"/>
            <w:vAlign w:val="bottom"/>
          </w:tcPr>
          <w:p w14:paraId="79814E0A" w14:textId="7BA591CA" w:rsidR="007F3111" w:rsidRPr="009E7464" w:rsidRDefault="007F3111" w:rsidP="007F3111">
            <w:pPr>
              <w:jc w:val="center"/>
              <w:rPr>
                <w:bCs/>
                <w:color w:val="000000"/>
                <w:sz w:val="18"/>
                <w:szCs w:val="18"/>
              </w:rPr>
            </w:pPr>
            <w:r w:rsidRPr="009E7464">
              <w:rPr>
                <w:color w:val="000000"/>
                <w:sz w:val="18"/>
                <w:szCs w:val="18"/>
              </w:rPr>
              <w:t>0.362</w:t>
            </w:r>
          </w:p>
        </w:tc>
        <w:tc>
          <w:tcPr>
            <w:tcW w:w="690" w:type="dxa"/>
            <w:vAlign w:val="bottom"/>
          </w:tcPr>
          <w:p w14:paraId="709BC3A0" w14:textId="66D1AE7A" w:rsidR="007F3111" w:rsidRPr="009E7464" w:rsidRDefault="007F3111" w:rsidP="007F3111">
            <w:pPr>
              <w:jc w:val="center"/>
              <w:rPr>
                <w:bCs/>
                <w:color w:val="000000"/>
                <w:sz w:val="18"/>
                <w:szCs w:val="18"/>
              </w:rPr>
            </w:pPr>
            <w:r w:rsidRPr="009E7464">
              <w:rPr>
                <w:color w:val="000000"/>
                <w:sz w:val="18"/>
                <w:szCs w:val="18"/>
              </w:rPr>
              <w:t>0.718</w:t>
            </w:r>
          </w:p>
        </w:tc>
        <w:tc>
          <w:tcPr>
            <w:tcW w:w="1290" w:type="dxa"/>
            <w:vAlign w:val="bottom"/>
          </w:tcPr>
          <w:p w14:paraId="22ACC3D8" w14:textId="2224DE1B" w:rsidR="007F3111" w:rsidRPr="00B42A56" w:rsidRDefault="007F3111" w:rsidP="007F3111">
            <w:pPr>
              <w:jc w:val="center"/>
              <w:rPr>
                <w:color w:val="000000"/>
                <w:sz w:val="18"/>
                <w:szCs w:val="18"/>
              </w:rPr>
            </w:pPr>
            <w:r w:rsidRPr="00B42A56">
              <w:rPr>
                <w:color w:val="000000"/>
                <w:sz w:val="18"/>
                <w:szCs w:val="18"/>
              </w:rPr>
              <w:t>-0.017-0.025</w:t>
            </w:r>
          </w:p>
        </w:tc>
        <w:tc>
          <w:tcPr>
            <w:tcW w:w="630" w:type="dxa"/>
            <w:vAlign w:val="bottom"/>
          </w:tcPr>
          <w:p w14:paraId="58E1EC8A" w14:textId="3229108F" w:rsidR="007F3111" w:rsidRPr="00170D2A" w:rsidRDefault="007F3111" w:rsidP="007F3111">
            <w:pPr>
              <w:jc w:val="center"/>
              <w:rPr>
                <w:color w:val="000000"/>
                <w:sz w:val="18"/>
                <w:szCs w:val="18"/>
              </w:rPr>
            </w:pPr>
            <w:r w:rsidRPr="00170D2A">
              <w:rPr>
                <w:color w:val="000000"/>
                <w:sz w:val="18"/>
                <w:szCs w:val="18"/>
              </w:rPr>
              <w:t>1.037</w:t>
            </w:r>
          </w:p>
        </w:tc>
      </w:tr>
      <w:tr w:rsidR="007F3111" w:rsidRPr="003F4693" w14:paraId="6C1ECCE4" w14:textId="77777777" w:rsidTr="00C525B0">
        <w:trPr>
          <w:trHeight w:val="193"/>
        </w:trPr>
        <w:tc>
          <w:tcPr>
            <w:tcW w:w="1907" w:type="dxa"/>
            <w:vAlign w:val="bottom"/>
          </w:tcPr>
          <w:p w14:paraId="1BF0F7A3" w14:textId="77777777" w:rsidR="007F3111" w:rsidRPr="00260B68" w:rsidRDefault="007F3111" w:rsidP="007F3111">
            <w:pPr>
              <w:jc w:val="center"/>
              <w:rPr>
                <w:bCs/>
                <w:sz w:val="16"/>
                <w:szCs w:val="16"/>
              </w:rPr>
            </w:pPr>
            <w:r w:rsidRPr="00260B68">
              <w:rPr>
                <w:color w:val="000000"/>
                <w:sz w:val="16"/>
                <w:szCs w:val="16"/>
              </w:rPr>
              <w:t xml:space="preserve">Sex                                 </w:t>
            </w:r>
          </w:p>
        </w:tc>
        <w:tc>
          <w:tcPr>
            <w:tcW w:w="698" w:type="dxa"/>
            <w:vAlign w:val="bottom"/>
          </w:tcPr>
          <w:p w14:paraId="0658E223" w14:textId="7592E192" w:rsidR="007F3111" w:rsidRPr="005C0C05" w:rsidRDefault="007F3111" w:rsidP="007F3111">
            <w:pPr>
              <w:jc w:val="center"/>
              <w:rPr>
                <w:bCs/>
                <w:sz w:val="18"/>
                <w:szCs w:val="18"/>
              </w:rPr>
            </w:pPr>
            <w:r w:rsidRPr="005C0C05">
              <w:rPr>
                <w:color w:val="000000"/>
                <w:sz w:val="18"/>
                <w:szCs w:val="18"/>
              </w:rPr>
              <w:t>-0.030</w:t>
            </w:r>
          </w:p>
        </w:tc>
        <w:tc>
          <w:tcPr>
            <w:tcW w:w="630" w:type="dxa"/>
            <w:vAlign w:val="bottom"/>
          </w:tcPr>
          <w:p w14:paraId="1AE81BDA" w14:textId="4297ADDB" w:rsidR="007F3111" w:rsidRPr="005C0C05" w:rsidRDefault="007F3111" w:rsidP="007F3111">
            <w:pPr>
              <w:jc w:val="center"/>
              <w:rPr>
                <w:bCs/>
                <w:sz w:val="18"/>
                <w:szCs w:val="18"/>
              </w:rPr>
            </w:pPr>
            <w:r w:rsidRPr="005C0C05">
              <w:rPr>
                <w:color w:val="000000"/>
                <w:sz w:val="18"/>
                <w:szCs w:val="18"/>
              </w:rPr>
              <w:t>0.010</w:t>
            </w:r>
          </w:p>
        </w:tc>
        <w:tc>
          <w:tcPr>
            <w:tcW w:w="720" w:type="dxa"/>
            <w:vAlign w:val="bottom"/>
          </w:tcPr>
          <w:p w14:paraId="55814A71" w14:textId="1863B48D" w:rsidR="007F3111" w:rsidRPr="005C0C05" w:rsidRDefault="007F3111" w:rsidP="007F3111">
            <w:pPr>
              <w:jc w:val="center"/>
              <w:rPr>
                <w:bCs/>
                <w:sz w:val="18"/>
                <w:szCs w:val="18"/>
              </w:rPr>
            </w:pPr>
            <w:r w:rsidRPr="005C0C05">
              <w:rPr>
                <w:color w:val="000000"/>
                <w:sz w:val="18"/>
                <w:szCs w:val="18"/>
              </w:rPr>
              <w:t>-2.911</w:t>
            </w:r>
          </w:p>
        </w:tc>
        <w:tc>
          <w:tcPr>
            <w:tcW w:w="625" w:type="dxa"/>
            <w:vAlign w:val="bottom"/>
          </w:tcPr>
          <w:p w14:paraId="5C11BF7E" w14:textId="09106879" w:rsidR="007F3111" w:rsidRPr="005C0C05" w:rsidRDefault="007F3111" w:rsidP="007F3111">
            <w:pPr>
              <w:jc w:val="center"/>
              <w:rPr>
                <w:bCs/>
                <w:sz w:val="18"/>
                <w:szCs w:val="18"/>
              </w:rPr>
            </w:pPr>
            <w:r w:rsidRPr="005C0C05">
              <w:rPr>
                <w:color w:val="000000"/>
                <w:sz w:val="18"/>
                <w:szCs w:val="18"/>
              </w:rPr>
              <w:t>0.004</w:t>
            </w:r>
          </w:p>
        </w:tc>
        <w:tc>
          <w:tcPr>
            <w:tcW w:w="1265" w:type="dxa"/>
            <w:vAlign w:val="bottom"/>
          </w:tcPr>
          <w:p w14:paraId="2FEC3AF0" w14:textId="5A3CACA5" w:rsidR="007F3111" w:rsidRPr="00F342F7" w:rsidRDefault="007F3111" w:rsidP="007F3111">
            <w:pPr>
              <w:jc w:val="center"/>
              <w:rPr>
                <w:color w:val="000000"/>
                <w:sz w:val="18"/>
                <w:szCs w:val="18"/>
              </w:rPr>
            </w:pPr>
            <w:r w:rsidRPr="005C0C05">
              <w:rPr>
                <w:color w:val="000000"/>
                <w:sz w:val="18"/>
                <w:szCs w:val="18"/>
              </w:rPr>
              <w:t>-0.05--0.01</w:t>
            </w:r>
          </w:p>
        </w:tc>
        <w:tc>
          <w:tcPr>
            <w:tcW w:w="630" w:type="dxa"/>
            <w:vAlign w:val="bottom"/>
          </w:tcPr>
          <w:p w14:paraId="149DCDD3" w14:textId="042E1E3D" w:rsidR="007F3111" w:rsidRPr="00260B68" w:rsidRDefault="007F3111" w:rsidP="007F3111">
            <w:pPr>
              <w:jc w:val="center"/>
              <w:rPr>
                <w:color w:val="000000"/>
                <w:sz w:val="18"/>
                <w:szCs w:val="18"/>
              </w:rPr>
            </w:pPr>
            <w:r w:rsidRPr="005C0C05">
              <w:rPr>
                <w:color w:val="000000"/>
                <w:sz w:val="18"/>
                <w:szCs w:val="18"/>
              </w:rPr>
              <w:t>1.036</w:t>
            </w:r>
          </w:p>
        </w:tc>
        <w:tc>
          <w:tcPr>
            <w:tcW w:w="720" w:type="dxa"/>
            <w:vAlign w:val="bottom"/>
          </w:tcPr>
          <w:p w14:paraId="04EDD9D1" w14:textId="72B05E95" w:rsidR="007F3111" w:rsidRPr="009E7464" w:rsidRDefault="007F3111" w:rsidP="007F3111">
            <w:pPr>
              <w:jc w:val="center"/>
              <w:rPr>
                <w:bCs/>
                <w:sz w:val="18"/>
                <w:szCs w:val="18"/>
              </w:rPr>
            </w:pPr>
            <w:r w:rsidRPr="009E7464">
              <w:rPr>
                <w:color w:val="000000"/>
                <w:sz w:val="18"/>
                <w:szCs w:val="18"/>
              </w:rPr>
              <w:t>0.027</w:t>
            </w:r>
          </w:p>
        </w:tc>
        <w:tc>
          <w:tcPr>
            <w:tcW w:w="630" w:type="dxa"/>
            <w:vAlign w:val="bottom"/>
          </w:tcPr>
          <w:p w14:paraId="33C9E950" w14:textId="1A0D37A1" w:rsidR="007F3111" w:rsidRPr="009E7464" w:rsidRDefault="007F3111" w:rsidP="007F3111">
            <w:pPr>
              <w:jc w:val="center"/>
              <w:rPr>
                <w:color w:val="000000"/>
                <w:sz w:val="18"/>
                <w:szCs w:val="18"/>
              </w:rPr>
            </w:pPr>
            <w:r w:rsidRPr="009E7464">
              <w:rPr>
                <w:color w:val="000000"/>
                <w:sz w:val="18"/>
                <w:szCs w:val="18"/>
              </w:rPr>
              <w:t>0.012</w:t>
            </w:r>
          </w:p>
        </w:tc>
        <w:tc>
          <w:tcPr>
            <w:tcW w:w="720" w:type="dxa"/>
            <w:vAlign w:val="bottom"/>
          </w:tcPr>
          <w:p w14:paraId="6408795A" w14:textId="31328520" w:rsidR="007F3111" w:rsidRPr="009E7464" w:rsidRDefault="007F3111" w:rsidP="007F3111">
            <w:pPr>
              <w:jc w:val="center"/>
              <w:rPr>
                <w:color w:val="000000"/>
                <w:sz w:val="18"/>
                <w:szCs w:val="18"/>
              </w:rPr>
            </w:pPr>
            <w:r w:rsidRPr="009E7464">
              <w:rPr>
                <w:color w:val="000000"/>
                <w:sz w:val="18"/>
                <w:szCs w:val="18"/>
              </w:rPr>
              <w:t>2.291</w:t>
            </w:r>
          </w:p>
        </w:tc>
        <w:tc>
          <w:tcPr>
            <w:tcW w:w="690" w:type="dxa"/>
            <w:vAlign w:val="bottom"/>
          </w:tcPr>
          <w:p w14:paraId="342462FD" w14:textId="323AFA72" w:rsidR="007F3111" w:rsidRPr="009E7464" w:rsidRDefault="007F3111" w:rsidP="007F3111">
            <w:pPr>
              <w:jc w:val="center"/>
              <w:rPr>
                <w:color w:val="000000"/>
                <w:sz w:val="18"/>
                <w:szCs w:val="18"/>
              </w:rPr>
            </w:pPr>
            <w:r w:rsidRPr="009E7464">
              <w:rPr>
                <w:color w:val="000000"/>
                <w:sz w:val="18"/>
                <w:szCs w:val="18"/>
              </w:rPr>
              <w:t>0.022</w:t>
            </w:r>
          </w:p>
        </w:tc>
        <w:tc>
          <w:tcPr>
            <w:tcW w:w="1290" w:type="dxa"/>
            <w:vAlign w:val="bottom"/>
          </w:tcPr>
          <w:p w14:paraId="72F64FF6" w14:textId="18BAEC87" w:rsidR="007F3111" w:rsidRPr="00B42A56" w:rsidRDefault="007F3111" w:rsidP="007F3111">
            <w:pPr>
              <w:jc w:val="center"/>
              <w:rPr>
                <w:color w:val="000000"/>
                <w:sz w:val="18"/>
                <w:szCs w:val="18"/>
              </w:rPr>
            </w:pPr>
            <w:r w:rsidRPr="00B42A56">
              <w:rPr>
                <w:color w:val="000000"/>
                <w:sz w:val="18"/>
                <w:szCs w:val="18"/>
              </w:rPr>
              <w:t>0.004-0.05</w:t>
            </w:r>
          </w:p>
        </w:tc>
        <w:tc>
          <w:tcPr>
            <w:tcW w:w="630" w:type="dxa"/>
            <w:vAlign w:val="bottom"/>
          </w:tcPr>
          <w:p w14:paraId="6E667837" w14:textId="2BF50312" w:rsidR="007F3111" w:rsidRPr="00170D2A" w:rsidRDefault="007F3111" w:rsidP="007F3111">
            <w:pPr>
              <w:jc w:val="center"/>
              <w:rPr>
                <w:color w:val="000000"/>
                <w:sz w:val="18"/>
                <w:szCs w:val="18"/>
              </w:rPr>
            </w:pPr>
            <w:r w:rsidRPr="00170D2A">
              <w:rPr>
                <w:color w:val="000000"/>
                <w:sz w:val="18"/>
                <w:szCs w:val="18"/>
              </w:rPr>
              <w:t>1.204</w:t>
            </w:r>
          </w:p>
        </w:tc>
      </w:tr>
      <w:tr w:rsidR="007F3111" w:rsidRPr="003F4693" w14:paraId="74245D23" w14:textId="77777777" w:rsidTr="00C525B0">
        <w:trPr>
          <w:trHeight w:val="206"/>
        </w:trPr>
        <w:tc>
          <w:tcPr>
            <w:tcW w:w="1907" w:type="dxa"/>
            <w:vAlign w:val="bottom"/>
          </w:tcPr>
          <w:p w14:paraId="74A72ADB" w14:textId="77777777" w:rsidR="007F3111" w:rsidRPr="00260B68" w:rsidRDefault="007F3111" w:rsidP="007F3111">
            <w:pPr>
              <w:jc w:val="center"/>
              <w:rPr>
                <w:color w:val="000000"/>
                <w:sz w:val="16"/>
                <w:szCs w:val="16"/>
              </w:rPr>
            </w:pPr>
            <w:r w:rsidRPr="00260B68">
              <w:rPr>
                <w:color w:val="000000"/>
                <w:sz w:val="16"/>
                <w:szCs w:val="16"/>
              </w:rPr>
              <w:t>Family income</w:t>
            </w:r>
          </w:p>
        </w:tc>
        <w:tc>
          <w:tcPr>
            <w:tcW w:w="698" w:type="dxa"/>
            <w:vAlign w:val="bottom"/>
          </w:tcPr>
          <w:p w14:paraId="4C240047" w14:textId="64DB9916" w:rsidR="007F3111" w:rsidRPr="005C0C05" w:rsidRDefault="007F3111" w:rsidP="007F3111">
            <w:pPr>
              <w:jc w:val="center"/>
              <w:rPr>
                <w:color w:val="000000"/>
                <w:sz w:val="18"/>
                <w:szCs w:val="18"/>
              </w:rPr>
            </w:pPr>
            <w:r w:rsidRPr="005C0C05">
              <w:rPr>
                <w:color w:val="000000"/>
                <w:sz w:val="18"/>
                <w:szCs w:val="18"/>
              </w:rPr>
              <w:t>-0.001</w:t>
            </w:r>
          </w:p>
        </w:tc>
        <w:tc>
          <w:tcPr>
            <w:tcW w:w="630" w:type="dxa"/>
            <w:vAlign w:val="bottom"/>
          </w:tcPr>
          <w:p w14:paraId="1C2B9337" w14:textId="4E807CB0" w:rsidR="007F3111" w:rsidRPr="005C0C05" w:rsidRDefault="007F3111" w:rsidP="007F3111">
            <w:pPr>
              <w:jc w:val="center"/>
              <w:rPr>
                <w:color w:val="000000"/>
                <w:sz w:val="18"/>
                <w:szCs w:val="18"/>
              </w:rPr>
            </w:pPr>
            <w:r w:rsidRPr="005C0C05">
              <w:rPr>
                <w:color w:val="000000"/>
                <w:sz w:val="18"/>
                <w:szCs w:val="18"/>
              </w:rPr>
              <w:t>0.011</w:t>
            </w:r>
          </w:p>
        </w:tc>
        <w:tc>
          <w:tcPr>
            <w:tcW w:w="720" w:type="dxa"/>
            <w:vAlign w:val="bottom"/>
          </w:tcPr>
          <w:p w14:paraId="4EBB5C47" w14:textId="4BC6C68D" w:rsidR="007F3111" w:rsidRPr="005C0C05" w:rsidRDefault="007F3111" w:rsidP="007F3111">
            <w:pPr>
              <w:jc w:val="center"/>
              <w:rPr>
                <w:color w:val="000000"/>
                <w:sz w:val="18"/>
                <w:szCs w:val="18"/>
              </w:rPr>
            </w:pPr>
            <w:r w:rsidRPr="005C0C05">
              <w:rPr>
                <w:color w:val="000000"/>
                <w:sz w:val="18"/>
                <w:szCs w:val="18"/>
              </w:rPr>
              <w:t>-0.140</w:t>
            </w:r>
          </w:p>
        </w:tc>
        <w:tc>
          <w:tcPr>
            <w:tcW w:w="625" w:type="dxa"/>
            <w:vAlign w:val="bottom"/>
          </w:tcPr>
          <w:p w14:paraId="04CFEB96" w14:textId="7E5874E8" w:rsidR="007F3111" w:rsidRPr="005C0C05" w:rsidRDefault="007F3111" w:rsidP="007F3111">
            <w:pPr>
              <w:jc w:val="center"/>
              <w:rPr>
                <w:color w:val="000000"/>
                <w:sz w:val="18"/>
                <w:szCs w:val="18"/>
              </w:rPr>
            </w:pPr>
            <w:r w:rsidRPr="005C0C05">
              <w:rPr>
                <w:color w:val="000000"/>
                <w:sz w:val="18"/>
                <w:szCs w:val="18"/>
              </w:rPr>
              <w:t>0.889</w:t>
            </w:r>
          </w:p>
        </w:tc>
        <w:tc>
          <w:tcPr>
            <w:tcW w:w="1265" w:type="dxa"/>
            <w:vAlign w:val="bottom"/>
          </w:tcPr>
          <w:p w14:paraId="378D7A29" w14:textId="20552709" w:rsidR="007F3111" w:rsidRPr="00F342F7" w:rsidRDefault="007F3111" w:rsidP="007F3111">
            <w:pPr>
              <w:jc w:val="center"/>
              <w:rPr>
                <w:color w:val="000000"/>
                <w:sz w:val="18"/>
                <w:szCs w:val="18"/>
              </w:rPr>
            </w:pPr>
            <w:r w:rsidRPr="005C0C05">
              <w:rPr>
                <w:color w:val="000000"/>
                <w:sz w:val="18"/>
                <w:szCs w:val="18"/>
              </w:rPr>
              <w:t>-0.022-0.019</w:t>
            </w:r>
          </w:p>
        </w:tc>
        <w:tc>
          <w:tcPr>
            <w:tcW w:w="630" w:type="dxa"/>
            <w:vAlign w:val="bottom"/>
          </w:tcPr>
          <w:p w14:paraId="4994583A" w14:textId="62DCDC14" w:rsidR="007F3111" w:rsidRPr="00260B68" w:rsidRDefault="007F3111" w:rsidP="007F3111">
            <w:pPr>
              <w:jc w:val="center"/>
              <w:rPr>
                <w:color w:val="000000"/>
                <w:sz w:val="18"/>
                <w:szCs w:val="18"/>
              </w:rPr>
            </w:pPr>
            <w:r w:rsidRPr="005C0C05">
              <w:rPr>
                <w:color w:val="000000"/>
                <w:sz w:val="18"/>
                <w:szCs w:val="18"/>
              </w:rPr>
              <w:t>1.209</w:t>
            </w:r>
          </w:p>
        </w:tc>
        <w:tc>
          <w:tcPr>
            <w:tcW w:w="720" w:type="dxa"/>
            <w:vAlign w:val="bottom"/>
          </w:tcPr>
          <w:p w14:paraId="5B098109" w14:textId="64374FFA" w:rsidR="007F3111" w:rsidRPr="009E7464" w:rsidRDefault="007F3111" w:rsidP="007F3111">
            <w:pPr>
              <w:jc w:val="center"/>
              <w:rPr>
                <w:color w:val="000000"/>
                <w:sz w:val="18"/>
                <w:szCs w:val="18"/>
              </w:rPr>
            </w:pPr>
            <w:r w:rsidRPr="009E7464">
              <w:rPr>
                <w:color w:val="000000"/>
                <w:sz w:val="18"/>
                <w:szCs w:val="18"/>
              </w:rPr>
              <w:t>-0.034</w:t>
            </w:r>
          </w:p>
        </w:tc>
        <w:tc>
          <w:tcPr>
            <w:tcW w:w="630" w:type="dxa"/>
            <w:vAlign w:val="bottom"/>
          </w:tcPr>
          <w:p w14:paraId="16A8198D" w14:textId="6DB651E7" w:rsidR="007F3111" w:rsidRPr="009E7464" w:rsidRDefault="007F3111" w:rsidP="007F3111">
            <w:pPr>
              <w:jc w:val="center"/>
              <w:rPr>
                <w:color w:val="000000"/>
                <w:sz w:val="18"/>
                <w:szCs w:val="18"/>
              </w:rPr>
            </w:pPr>
            <w:r w:rsidRPr="009E7464">
              <w:rPr>
                <w:color w:val="000000"/>
                <w:sz w:val="18"/>
                <w:szCs w:val="18"/>
              </w:rPr>
              <w:t>0.013</w:t>
            </w:r>
          </w:p>
        </w:tc>
        <w:tc>
          <w:tcPr>
            <w:tcW w:w="720" w:type="dxa"/>
            <w:vAlign w:val="bottom"/>
          </w:tcPr>
          <w:p w14:paraId="49E9038C" w14:textId="39967814" w:rsidR="007F3111" w:rsidRPr="009E7464" w:rsidRDefault="007F3111" w:rsidP="007F3111">
            <w:pPr>
              <w:jc w:val="center"/>
              <w:rPr>
                <w:color w:val="000000"/>
                <w:sz w:val="18"/>
                <w:szCs w:val="18"/>
              </w:rPr>
            </w:pPr>
            <w:r w:rsidRPr="009E7464">
              <w:rPr>
                <w:color w:val="000000"/>
                <w:sz w:val="18"/>
                <w:szCs w:val="18"/>
              </w:rPr>
              <w:t>-2.740</w:t>
            </w:r>
          </w:p>
        </w:tc>
        <w:tc>
          <w:tcPr>
            <w:tcW w:w="690" w:type="dxa"/>
            <w:vAlign w:val="bottom"/>
          </w:tcPr>
          <w:p w14:paraId="0B39FD16" w14:textId="1F2111DB" w:rsidR="007F3111" w:rsidRPr="009E7464" w:rsidRDefault="007F3111" w:rsidP="007F3111">
            <w:pPr>
              <w:jc w:val="center"/>
              <w:rPr>
                <w:color w:val="000000"/>
                <w:sz w:val="18"/>
                <w:szCs w:val="18"/>
              </w:rPr>
            </w:pPr>
            <w:r w:rsidRPr="009E7464">
              <w:rPr>
                <w:color w:val="000000"/>
                <w:sz w:val="18"/>
                <w:szCs w:val="18"/>
              </w:rPr>
              <w:t>0.006</w:t>
            </w:r>
          </w:p>
        </w:tc>
        <w:tc>
          <w:tcPr>
            <w:tcW w:w="1290" w:type="dxa"/>
            <w:vAlign w:val="bottom"/>
          </w:tcPr>
          <w:p w14:paraId="4AAEE5B2" w14:textId="57ACCA86" w:rsidR="007F3111" w:rsidRPr="00B42A56" w:rsidRDefault="007F3111" w:rsidP="007F3111">
            <w:pPr>
              <w:jc w:val="center"/>
              <w:rPr>
                <w:color w:val="000000"/>
                <w:sz w:val="18"/>
                <w:szCs w:val="18"/>
              </w:rPr>
            </w:pPr>
            <w:r w:rsidRPr="00B42A56">
              <w:rPr>
                <w:color w:val="000000"/>
                <w:sz w:val="18"/>
                <w:szCs w:val="18"/>
              </w:rPr>
              <w:t>-0.059--0.01</w:t>
            </w:r>
          </w:p>
        </w:tc>
        <w:tc>
          <w:tcPr>
            <w:tcW w:w="630" w:type="dxa"/>
            <w:vAlign w:val="bottom"/>
          </w:tcPr>
          <w:p w14:paraId="32AEBA0D" w14:textId="606AA591" w:rsidR="007F3111" w:rsidRPr="00170D2A" w:rsidRDefault="007F3111" w:rsidP="007F3111">
            <w:pPr>
              <w:jc w:val="center"/>
              <w:rPr>
                <w:color w:val="000000"/>
                <w:sz w:val="18"/>
                <w:szCs w:val="18"/>
              </w:rPr>
            </w:pPr>
            <w:r w:rsidRPr="00170D2A">
              <w:rPr>
                <w:color w:val="000000"/>
                <w:sz w:val="18"/>
                <w:szCs w:val="18"/>
              </w:rPr>
              <w:t>1.193</w:t>
            </w:r>
          </w:p>
        </w:tc>
      </w:tr>
      <w:tr w:rsidR="007F3111" w:rsidRPr="003F4693" w14:paraId="276D5A3E" w14:textId="77777777" w:rsidTr="00C525B0">
        <w:trPr>
          <w:trHeight w:val="193"/>
        </w:trPr>
        <w:tc>
          <w:tcPr>
            <w:tcW w:w="1907" w:type="dxa"/>
            <w:vAlign w:val="bottom"/>
          </w:tcPr>
          <w:p w14:paraId="3215EE71" w14:textId="77777777" w:rsidR="007F3111" w:rsidRPr="00260B68" w:rsidRDefault="007F3111" w:rsidP="007F3111">
            <w:pPr>
              <w:jc w:val="center"/>
              <w:rPr>
                <w:color w:val="000000"/>
                <w:sz w:val="16"/>
                <w:szCs w:val="16"/>
              </w:rPr>
            </w:pPr>
            <w:r w:rsidRPr="00260B68">
              <w:rPr>
                <w:color w:val="000000"/>
                <w:sz w:val="16"/>
                <w:szCs w:val="16"/>
              </w:rPr>
              <w:t>Race</w:t>
            </w:r>
          </w:p>
        </w:tc>
        <w:tc>
          <w:tcPr>
            <w:tcW w:w="698" w:type="dxa"/>
            <w:vAlign w:val="bottom"/>
          </w:tcPr>
          <w:p w14:paraId="0E694018" w14:textId="1CA6A56E" w:rsidR="007F3111" w:rsidRPr="005C0C05" w:rsidRDefault="007F3111" w:rsidP="007F3111">
            <w:pPr>
              <w:jc w:val="center"/>
              <w:rPr>
                <w:color w:val="000000"/>
                <w:sz w:val="18"/>
                <w:szCs w:val="18"/>
              </w:rPr>
            </w:pPr>
            <w:r w:rsidRPr="005C0C05">
              <w:rPr>
                <w:color w:val="000000"/>
                <w:sz w:val="18"/>
                <w:szCs w:val="18"/>
              </w:rPr>
              <w:t>-0.003</w:t>
            </w:r>
          </w:p>
        </w:tc>
        <w:tc>
          <w:tcPr>
            <w:tcW w:w="630" w:type="dxa"/>
            <w:vAlign w:val="bottom"/>
          </w:tcPr>
          <w:p w14:paraId="76CC806D" w14:textId="6E0C1B52" w:rsidR="007F3111" w:rsidRPr="005C0C05" w:rsidRDefault="007F3111" w:rsidP="007F3111">
            <w:pPr>
              <w:jc w:val="center"/>
              <w:rPr>
                <w:color w:val="000000"/>
                <w:sz w:val="18"/>
                <w:szCs w:val="18"/>
              </w:rPr>
            </w:pPr>
            <w:r w:rsidRPr="005C0C05">
              <w:rPr>
                <w:color w:val="000000"/>
                <w:sz w:val="18"/>
                <w:szCs w:val="18"/>
              </w:rPr>
              <w:t>0.011</w:t>
            </w:r>
          </w:p>
        </w:tc>
        <w:tc>
          <w:tcPr>
            <w:tcW w:w="720" w:type="dxa"/>
            <w:vAlign w:val="bottom"/>
          </w:tcPr>
          <w:p w14:paraId="1E67E024" w14:textId="2C198E87" w:rsidR="007F3111" w:rsidRPr="005C0C05" w:rsidRDefault="007F3111" w:rsidP="007F3111">
            <w:pPr>
              <w:jc w:val="center"/>
              <w:rPr>
                <w:color w:val="000000"/>
                <w:sz w:val="18"/>
                <w:szCs w:val="18"/>
              </w:rPr>
            </w:pPr>
            <w:r w:rsidRPr="005C0C05">
              <w:rPr>
                <w:color w:val="000000"/>
                <w:sz w:val="18"/>
                <w:szCs w:val="18"/>
              </w:rPr>
              <w:t>-0.302</w:t>
            </w:r>
          </w:p>
        </w:tc>
        <w:tc>
          <w:tcPr>
            <w:tcW w:w="625" w:type="dxa"/>
            <w:vAlign w:val="bottom"/>
          </w:tcPr>
          <w:p w14:paraId="120E9960" w14:textId="4DD26021" w:rsidR="007F3111" w:rsidRPr="005C0C05" w:rsidRDefault="007F3111" w:rsidP="007F3111">
            <w:pPr>
              <w:jc w:val="center"/>
              <w:rPr>
                <w:color w:val="000000"/>
                <w:sz w:val="18"/>
                <w:szCs w:val="18"/>
              </w:rPr>
            </w:pPr>
            <w:r w:rsidRPr="005C0C05">
              <w:rPr>
                <w:color w:val="000000"/>
                <w:sz w:val="18"/>
                <w:szCs w:val="18"/>
              </w:rPr>
              <w:t>0.763</w:t>
            </w:r>
          </w:p>
        </w:tc>
        <w:tc>
          <w:tcPr>
            <w:tcW w:w="1265" w:type="dxa"/>
            <w:vAlign w:val="bottom"/>
          </w:tcPr>
          <w:p w14:paraId="551EB89D" w14:textId="1F543B61" w:rsidR="007F3111" w:rsidRPr="00F342F7" w:rsidRDefault="007F3111" w:rsidP="007F3111">
            <w:pPr>
              <w:jc w:val="center"/>
              <w:rPr>
                <w:color w:val="000000"/>
                <w:sz w:val="18"/>
                <w:szCs w:val="18"/>
              </w:rPr>
            </w:pPr>
            <w:r w:rsidRPr="005C0C05">
              <w:rPr>
                <w:color w:val="000000"/>
                <w:sz w:val="18"/>
                <w:szCs w:val="18"/>
              </w:rPr>
              <w:t>-0.025-0.019</w:t>
            </w:r>
          </w:p>
        </w:tc>
        <w:tc>
          <w:tcPr>
            <w:tcW w:w="630" w:type="dxa"/>
            <w:vAlign w:val="bottom"/>
          </w:tcPr>
          <w:p w14:paraId="169D367B" w14:textId="50C26DD1" w:rsidR="007F3111" w:rsidRPr="00260B68" w:rsidRDefault="007F3111" w:rsidP="007F3111">
            <w:pPr>
              <w:jc w:val="center"/>
              <w:rPr>
                <w:color w:val="000000"/>
                <w:sz w:val="18"/>
                <w:szCs w:val="18"/>
              </w:rPr>
            </w:pPr>
            <w:r w:rsidRPr="005C0C05">
              <w:rPr>
                <w:color w:val="000000"/>
                <w:sz w:val="18"/>
                <w:szCs w:val="18"/>
              </w:rPr>
              <w:t>1.214</w:t>
            </w:r>
          </w:p>
        </w:tc>
        <w:tc>
          <w:tcPr>
            <w:tcW w:w="720" w:type="dxa"/>
            <w:vAlign w:val="bottom"/>
          </w:tcPr>
          <w:p w14:paraId="283FBF30" w14:textId="467CAD92" w:rsidR="007F3111" w:rsidRPr="009E7464" w:rsidRDefault="007F3111" w:rsidP="007F3111">
            <w:pPr>
              <w:jc w:val="center"/>
              <w:rPr>
                <w:color w:val="000000"/>
                <w:sz w:val="18"/>
                <w:szCs w:val="18"/>
              </w:rPr>
            </w:pPr>
            <w:r w:rsidRPr="009E7464">
              <w:rPr>
                <w:color w:val="000000"/>
                <w:sz w:val="18"/>
                <w:szCs w:val="18"/>
              </w:rPr>
              <w:t>0.004</w:t>
            </w:r>
          </w:p>
        </w:tc>
        <w:tc>
          <w:tcPr>
            <w:tcW w:w="630" w:type="dxa"/>
            <w:vAlign w:val="bottom"/>
          </w:tcPr>
          <w:p w14:paraId="30965840" w14:textId="143E9956" w:rsidR="007F3111" w:rsidRPr="009E7464" w:rsidRDefault="007F3111" w:rsidP="007F3111">
            <w:pPr>
              <w:jc w:val="center"/>
              <w:rPr>
                <w:color w:val="000000"/>
                <w:sz w:val="18"/>
                <w:szCs w:val="18"/>
              </w:rPr>
            </w:pPr>
            <w:r w:rsidRPr="009E7464">
              <w:rPr>
                <w:color w:val="000000"/>
                <w:sz w:val="18"/>
                <w:szCs w:val="18"/>
              </w:rPr>
              <w:t>0.013</w:t>
            </w:r>
          </w:p>
        </w:tc>
        <w:tc>
          <w:tcPr>
            <w:tcW w:w="720" w:type="dxa"/>
            <w:vAlign w:val="bottom"/>
          </w:tcPr>
          <w:p w14:paraId="12C4517D" w14:textId="05204902" w:rsidR="007F3111" w:rsidRPr="009E7464" w:rsidRDefault="007F3111" w:rsidP="007F3111">
            <w:pPr>
              <w:jc w:val="center"/>
              <w:rPr>
                <w:color w:val="000000"/>
                <w:sz w:val="18"/>
                <w:szCs w:val="18"/>
              </w:rPr>
            </w:pPr>
            <w:r w:rsidRPr="009E7464">
              <w:rPr>
                <w:color w:val="000000"/>
                <w:sz w:val="18"/>
                <w:szCs w:val="18"/>
              </w:rPr>
              <w:t>0.309</w:t>
            </w:r>
          </w:p>
        </w:tc>
        <w:tc>
          <w:tcPr>
            <w:tcW w:w="690" w:type="dxa"/>
            <w:vAlign w:val="bottom"/>
          </w:tcPr>
          <w:p w14:paraId="1076F1C5" w14:textId="2FDB0FC3" w:rsidR="007F3111" w:rsidRPr="009E7464" w:rsidRDefault="007F3111" w:rsidP="007F3111">
            <w:pPr>
              <w:jc w:val="center"/>
              <w:rPr>
                <w:color w:val="000000"/>
                <w:sz w:val="18"/>
                <w:szCs w:val="18"/>
              </w:rPr>
            </w:pPr>
            <w:r w:rsidRPr="009E7464">
              <w:rPr>
                <w:color w:val="000000"/>
                <w:sz w:val="18"/>
                <w:szCs w:val="18"/>
              </w:rPr>
              <w:t>0.757</w:t>
            </w:r>
          </w:p>
        </w:tc>
        <w:tc>
          <w:tcPr>
            <w:tcW w:w="1290" w:type="dxa"/>
            <w:vAlign w:val="bottom"/>
          </w:tcPr>
          <w:p w14:paraId="3E25BF60" w14:textId="77AACAD0" w:rsidR="007F3111" w:rsidRPr="00B42A56" w:rsidRDefault="007F3111" w:rsidP="007F3111">
            <w:pPr>
              <w:jc w:val="center"/>
              <w:rPr>
                <w:color w:val="000000"/>
                <w:sz w:val="18"/>
                <w:szCs w:val="18"/>
              </w:rPr>
            </w:pPr>
            <w:r w:rsidRPr="00B42A56">
              <w:rPr>
                <w:color w:val="000000"/>
                <w:sz w:val="18"/>
                <w:szCs w:val="18"/>
              </w:rPr>
              <w:t>-0.022-0.03</w:t>
            </w:r>
          </w:p>
        </w:tc>
        <w:tc>
          <w:tcPr>
            <w:tcW w:w="630" w:type="dxa"/>
            <w:vAlign w:val="bottom"/>
          </w:tcPr>
          <w:p w14:paraId="492B912D" w14:textId="250C556B" w:rsidR="007F3111" w:rsidRPr="00170D2A" w:rsidRDefault="007F3111" w:rsidP="007F3111">
            <w:pPr>
              <w:jc w:val="center"/>
              <w:rPr>
                <w:color w:val="000000"/>
                <w:sz w:val="18"/>
                <w:szCs w:val="18"/>
              </w:rPr>
            </w:pPr>
            <w:r w:rsidRPr="00170D2A">
              <w:rPr>
                <w:color w:val="000000"/>
                <w:sz w:val="18"/>
                <w:szCs w:val="18"/>
              </w:rPr>
              <w:t>1.279</w:t>
            </w:r>
          </w:p>
        </w:tc>
      </w:tr>
      <w:tr w:rsidR="007F3111" w:rsidRPr="003F4693" w14:paraId="0D6ED298" w14:textId="77777777" w:rsidTr="00C525B0">
        <w:trPr>
          <w:trHeight w:val="193"/>
        </w:trPr>
        <w:tc>
          <w:tcPr>
            <w:tcW w:w="1907" w:type="dxa"/>
            <w:vAlign w:val="bottom"/>
          </w:tcPr>
          <w:p w14:paraId="292BCFC5" w14:textId="77777777" w:rsidR="007F3111" w:rsidRPr="00260B68" w:rsidRDefault="007F3111" w:rsidP="007F3111">
            <w:pPr>
              <w:jc w:val="center"/>
              <w:rPr>
                <w:color w:val="000000"/>
                <w:sz w:val="16"/>
                <w:szCs w:val="16"/>
              </w:rPr>
            </w:pPr>
            <w:r w:rsidRPr="00260B68">
              <w:rPr>
                <w:color w:val="000000"/>
                <w:sz w:val="16"/>
                <w:szCs w:val="16"/>
              </w:rPr>
              <w:t>Medication</w:t>
            </w:r>
          </w:p>
        </w:tc>
        <w:tc>
          <w:tcPr>
            <w:tcW w:w="698" w:type="dxa"/>
            <w:vAlign w:val="bottom"/>
          </w:tcPr>
          <w:p w14:paraId="10CE8AD7" w14:textId="52953863" w:rsidR="007F3111" w:rsidRPr="005C0C05" w:rsidRDefault="007F3111" w:rsidP="007F3111">
            <w:pPr>
              <w:jc w:val="center"/>
              <w:rPr>
                <w:color w:val="000000"/>
                <w:sz w:val="18"/>
                <w:szCs w:val="18"/>
              </w:rPr>
            </w:pPr>
            <w:r w:rsidRPr="005C0C05">
              <w:rPr>
                <w:color w:val="000000"/>
                <w:sz w:val="18"/>
                <w:szCs w:val="18"/>
              </w:rPr>
              <w:t>-0.001</w:t>
            </w:r>
          </w:p>
        </w:tc>
        <w:tc>
          <w:tcPr>
            <w:tcW w:w="630" w:type="dxa"/>
            <w:vAlign w:val="bottom"/>
          </w:tcPr>
          <w:p w14:paraId="5EB11E83" w14:textId="59E8F92E" w:rsidR="007F3111" w:rsidRPr="005C0C05" w:rsidRDefault="007F3111" w:rsidP="007F3111">
            <w:pPr>
              <w:jc w:val="center"/>
              <w:rPr>
                <w:color w:val="000000"/>
                <w:sz w:val="18"/>
                <w:szCs w:val="18"/>
              </w:rPr>
            </w:pPr>
            <w:r w:rsidRPr="005C0C05">
              <w:rPr>
                <w:color w:val="000000"/>
                <w:sz w:val="18"/>
                <w:szCs w:val="18"/>
              </w:rPr>
              <w:t>0.010</w:t>
            </w:r>
          </w:p>
        </w:tc>
        <w:tc>
          <w:tcPr>
            <w:tcW w:w="720" w:type="dxa"/>
            <w:vAlign w:val="bottom"/>
          </w:tcPr>
          <w:p w14:paraId="4BEC8193" w14:textId="3E92F646" w:rsidR="007F3111" w:rsidRPr="005C0C05" w:rsidRDefault="007F3111" w:rsidP="007F3111">
            <w:pPr>
              <w:jc w:val="center"/>
              <w:rPr>
                <w:color w:val="000000"/>
                <w:sz w:val="18"/>
                <w:szCs w:val="18"/>
              </w:rPr>
            </w:pPr>
            <w:r w:rsidRPr="005C0C05">
              <w:rPr>
                <w:color w:val="000000"/>
                <w:sz w:val="18"/>
                <w:szCs w:val="18"/>
              </w:rPr>
              <w:t>-0.149</w:t>
            </w:r>
          </w:p>
        </w:tc>
        <w:tc>
          <w:tcPr>
            <w:tcW w:w="625" w:type="dxa"/>
            <w:vAlign w:val="bottom"/>
          </w:tcPr>
          <w:p w14:paraId="4B33B327" w14:textId="14602B09" w:rsidR="007F3111" w:rsidRPr="005C0C05" w:rsidRDefault="007F3111" w:rsidP="007F3111">
            <w:pPr>
              <w:jc w:val="center"/>
              <w:rPr>
                <w:color w:val="000000"/>
                <w:sz w:val="18"/>
                <w:szCs w:val="18"/>
              </w:rPr>
            </w:pPr>
            <w:r w:rsidRPr="005C0C05">
              <w:rPr>
                <w:color w:val="000000"/>
                <w:sz w:val="18"/>
                <w:szCs w:val="18"/>
              </w:rPr>
              <w:t>0.881</w:t>
            </w:r>
          </w:p>
        </w:tc>
        <w:tc>
          <w:tcPr>
            <w:tcW w:w="1265" w:type="dxa"/>
            <w:vAlign w:val="bottom"/>
          </w:tcPr>
          <w:p w14:paraId="196CB557" w14:textId="19A88BEC" w:rsidR="007F3111" w:rsidRPr="00F342F7" w:rsidRDefault="007F3111" w:rsidP="007F3111">
            <w:pPr>
              <w:jc w:val="center"/>
              <w:rPr>
                <w:color w:val="000000"/>
                <w:sz w:val="18"/>
                <w:szCs w:val="18"/>
              </w:rPr>
            </w:pPr>
            <w:r w:rsidRPr="005C0C05">
              <w:rPr>
                <w:color w:val="000000"/>
                <w:sz w:val="18"/>
                <w:szCs w:val="18"/>
              </w:rPr>
              <w:t>-0.02-0.017</w:t>
            </w:r>
          </w:p>
        </w:tc>
        <w:tc>
          <w:tcPr>
            <w:tcW w:w="630" w:type="dxa"/>
            <w:vAlign w:val="bottom"/>
          </w:tcPr>
          <w:p w14:paraId="7A7579BB" w14:textId="6A2FD4D1" w:rsidR="007F3111" w:rsidRPr="00260B68" w:rsidRDefault="007F3111" w:rsidP="007F3111">
            <w:pPr>
              <w:jc w:val="center"/>
              <w:rPr>
                <w:color w:val="000000"/>
                <w:sz w:val="18"/>
                <w:szCs w:val="18"/>
              </w:rPr>
            </w:pPr>
            <w:r w:rsidRPr="005C0C05">
              <w:rPr>
                <w:color w:val="000000"/>
                <w:sz w:val="18"/>
                <w:szCs w:val="18"/>
              </w:rPr>
              <w:t>1.306</w:t>
            </w:r>
          </w:p>
        </w:tc>
        <w:tc>
          <w:tcPr>
            <w:tcW w:w="720" w:type="dxa"/>
            <w:vAlign w:val="bottom"/>
          </w:tcPr>
          <w:p w14:paraId="07CC04CE" w14:textId="351C222B" w:rsidR="007F3111" w:rsidRPr="009E7464" w:rsidRDefault="007F3111" w:rsidP="007F3111">
            <w:pPr>
              <w:jc w:val="center"/>
              <w:rPr>
                <w:color w:val="000000"/>
                <w:sz w:val="18"/>
                <w:szCs w:val="18"/>
              </w:rPr>
            </w:pPr>
            <w:r w:rsidRPr="009E7464">
              <w:rPr>
                <w:color w:val="000000"/>
                <w:sz w:val="18"/>
                <w:szCs w:val="18"/>
              </w:rPr>
              <w:t>0.146</w:t>
            </w:r>
          </w:p>
        </w:tc>
        <w:tc>
          <w:tcPr>
            <w:tcW w:w="630" w:type="dxa"/>
            <w:vAlign w:val="bottom"/>
          </w:tcPr>
          <w:p w14:paraId="38E10EB4" w14:textId="25901BBE" w:rsidR="007F3111" w:rsidRPr="009E7464" w:rsidRDefault="007F3111" w:rsidP="007F3111">
            <w:pPr>
              <w:jc w:val="center"/>
              <w:rPr>
                <w:color w:val="000000"/>
                <w:sz w:val="18"/>
                <w:szCs w:val="18"/>
              </w:rPr>
            </w:pPr>
            <w:r w:rsidRPr="009E7464">
              <w:rPr>
                <w:color w:val="000000"/>
                <w:sz w:val="18"/>
                <w:szCs w:val="18"/>
              </w:rPr>
              <w:t>0.011</w:t>
            </w:r>
          </w:p>
        </w:tc>
        <w:tc>
          <w:tcPr>
            <w:tcW w:w="720" w:type="dxa"/>
            <w:vAlign w:val="bottom"/>
          </w:tcPr>
          <w:p w14:paraId="2CFDEE40" w14:textId="1D5DA76A" w:rsidR="007F3111" w:rsidRPr="009E7464" w:rsidRDefault="007F3111" w:rsidP="007F3111">
            <w:pPr>
              <w:jc w:val="center"/>
              <w:rPr>
                <w:color w:val="000000"/>
                <w:sz w:val="18"/>
                <w:szCs w:val="18"/>
              </w:rPr>
            </w:pPr>
            <w:r w:rsidRPr="009E7464">
              <w:rPr>
                <w:color w:val="000000"/>
                <w:sz w:val="18"/>
                <w:szCs w:val="18"/>
              </w:rPr>
              <w:t>13.530</w:t>
            </w:r>
          </w:p>
        </w:tc>
        <w:tc>
          <w:tcPr>
            <w:tcW w:w="690" w:type="dxa"/>
            <w:vAlign w:val="bottom"/>
          </w:tcPr>
          <w:p w14:paraId="24A9E571" w14:textId="01A4F145" w:rsidR="007F3111" w:rsidRPr="009E7464" w:rsidRDefault="007F3111" w:rsidP="007F3111">
            <w:pPr>
              <w:jc w:val="center"/>
              <w:rPr>
                <w:color w:val="000000"/>
                <w:sz w:val="18"/>
                <w:szCs w:val="18"/>
              </w:rPr>
            </w:pPr>
            <w:r w:rsidRPr="009E7464">
              <w:rPr>
                <w:color w:val="000000"/>
                <w:sz w:val="18"/>
                <w:szCs w:val="18"/>
              </w:rPr>
              <w:t>0.000</w:t>
            </w:r>
          </w:p>
        </w:tc>
        <w:tc>
          <w:tcPr>
            <w:tcW w:w="1290" w:type="dxa"/>
            <w:vAlign w:val="bottom"/>
          </w:tcPr>
          <w:p w14:paraId="24D3F1E0" w14:textId="490C3E62" w:rsidR="007F3111" w:rsidRPr="00B42A56" w:rsidRDefault="007F3111" w:rsidP="007F3111">
            <w:pPr>
              <w:jc w:val="center"/>
              <w:rPr>
                <w:color w:val="000000"/>
                <w:sz w:val="18"/>
                <w:szCs w:val="18"/>
              </w:rPr>
            </w:pPr>
            <w:r w:rsidRPr="00B42A56">
              <w:rPr>
                <w:color w:val="000000"/>
                <w:sz w:val="18"/>
                <w:szCs w:val="18"/>
              </w:rPr>
              <w:t>0.125-0.167</w:t>
            </w:r>
          </w:p>
        </w:tc>
        <w:tc>
          <w:tcPr>
            <w:tcW w:w="630" w:type="dxa"/>
            <w:vAlign w:val="bottom"/>
          </w:tcPr>
          <w:p w14:paraId="71F2DF56" w14:textId="570A182C" w:rsidR="007F3111" w:rsidRPr="00170D2A" w:rsidRDefault="007F3111" w:rsidP="007F3111">
            <w:pPr>
              <w:jc w:val="center"/>
              <w:rPr>
                <w:color w:val="000000"/>
                <w:sz w:val="18"/>
                <w:szCs w:val="18"/>
              </w:rPr>
            </w:pPr>
            <w:r w:rsidRPr="00170D2A">
              <w:rPr>
                <w:color w:val="000000"/>
                <w:sz w:val="18"/>
                <w:szCs w:val="18"/>
              </w:rPr>
              <w:t>1.024</w:t>
            </w:r>
          </w:p>
        </w:tc>
      </w:tr>
    </w:tbl>
    <w:p w14:paraId="4439C919" w14:textId="77777777" w:rsidR="00C525B0" w:rsidRDefault="00C525B0" w:rsidP="00C525B0">
      <w:pPr>
        <w:rPr>
          <w:b/>
          <w:bCs/>
        </w:rPr>
      </w:pPr>
    </w:p>
    <w:p w14:paraId="17F5BF22" w14:textId="77777777" w:rsidR="00C525B0" w:rsidRDefault="00C525B0">
      <w:pPr>
        <w:rPr>
          <w:b/>
          <w:bCs/>
        </w:rPr>
      </w:pPr>
      <w:r>
        <w:rPr>
          <w:b/>
          <w:bCs/>
        </w:rPr>
        <w:br w:type="page"/>
      </w:r>
    </w:p>
    <w:p w14:paraId="673C7B14" w14:textId="21118F41" w:rsidR="00C525B0" w:rsidRPr="00932D20" w:rsidRDefault="00C525B0" w:rsidP="00C525B0">
      <w:pPr>
        <w:rPr>
          <w:b/>
          <w:bCs/>
        </w:rPr>
      </w:pPr>
      <w:r w:rsidRPr="00932D20">
        <w:rPr>
          <w:b/>
          <w:bCs/>
        </w:rPr>
        <w:lastRenderedPageBreak/>
        <w:t xml:space="preserve">Supplementary Table </w:t>
      </w:r>
      <w:r w:rsidR="00163593">
        <w:rPr>
          <w:b/>
          <w:bCs/>
        </w:rPr>
        <w:t>4</w:t>
      </w:r>
    </w:p>
    <w:p w14:paraId="07CF9BB8" w14:textId="26422EEF" w:rsidR="00B72E91" w:rsidRPr="006741C0" w:rsidRDefault="00CA77EB" w:rsidP="00B72E91">
      <w:pPr>
        <w:rPr>
          <w:i/>
          <w:iCs/>
          <w:sz w:val="20"/>
          <w:szCs w:val="20"/>
        </w:rPr>
      </w:pPr>
      <w:r w:rsidRPr="006741C0">
        <w:rPr>
          <w:i/>
          <w:iCs/>
          <w:sz w:val="20"/>
          <w:szCs w:val="20"/>
        </w:rPr>
        <w:t>Cortical surface area regions predicting depressive symptoms,</w:t>
      </w:r>
      <w:r w:rsidR="0083079B">
        <w:rPr>
          <w:i/>
          <w:iCs/>
          <w:sz w:val="20"/>
          <w:szCs w:val="20"/>
        </w:rPr>
        <w:t xml:space="preserve"> </w:t>
      </w:r>
      <w:r w:rsidRPr="006741C0">
        <w:rPr>
          <w:i/>
          <w:iCs/>
          <w:sz w:val="20"/>
          <w:szCs w:val="20"/>
        </w:rPr>
        <w:t>accounting for medication use (antipsychotics, sedatives, serotonin selective reuptake inhibitors, stimulants, and mood stabilizers) age, sex, family income, and race as fixed effects</w:t>
      </w:r>
      <w:r w:rsidR="00B72E91" w:rsidRPr="006741C0">
        <w:rPr>
          <w:i/>
          <w:iCs/>
          <w:sz w:val="20"/>
          <w:szCs w:val="20"/>
        </w:rPr>
        <w:t xml:space="preserve"> with family and scanner serial number as random effects</w:t>
      </w:r>
      <w:r w:rsidR="0083079B">
        <w:rPr>
          <w:i/>
          <w:iCs/>
          <w:sz w:val="20"/>
          <w:szCs w:val="20"/>
        </w:rPr>
        <w:t>, CI=confidence interval, VIF=variance inflation factor.</w:t>
      </w:r>
    </w:p>
    <w:tbl>
      <w:tblPr>
        <w:tblStyle w:val="TableGrid"/>
        <w:tblW w:w="11395" w:type="dxa"/>
        <w:tblInd w:w="-870" w:type="dxa"/>
        <w:tblLook w:val="04A0" w:firstRow="1" w:lastRow="0" w:firstColumn="1" w:lastColumn="0" w:noHBand="0" w:noVBand="1"/>
      </w:tblPr>
      <w:tblGrid>
        <w:gridCol w:w="2008"/>
        <w:gridCol w:w="695"/>
        <w:gridCol w:w="621"/>
        <w:gridCol w:w="737"/>
        <w:gridCol w:w="647"/>
        <w:gridCol w:w="1180"/>
        <w:gridCol w:w="827"/>
        <w:gridCol w:w="720"/>
        <w:gridCol w:w="664"/>
        <w:gridCol w:w="711"/>
        <w:gridCol w:w="716"/>
        <w:gridCol w:w="1239"/>
        <w:gridCol w:w="630"/>
      </w:tblGrid>
      <w:tr w:rsidR="005C0C05" w:rsidRPr="007A7F72" w14:paraId="0E3781B1" w14:textId="2DD85CEE" w:rsidTr="00C525B0">
        <w:tc>
          <w:tcPr>
            <w:tcW w:w="2008" w:type="dxa"/>
            <w:vMerge w:val="restart"/>
            <w:vAlign w:val="bottom"/>
          </w:tcPr>
          <w:p w14:paraId="4DBABC6B" w14:textId="77777777" w:rsidR="006741C0" w:rsidRPr="006741C0" w:rsidRDefault="006741C0" w:rsidP="001C578C">
            <w:pPr>
              <w:jc w:val="center"/>
              <w:rPr>
                <w:color w:val="000000"/>
                <w:sz w:val="18"/>
                <w:szCs w:val="18"/>
              </w:rPr>
            </w:pPr>
            <w:r w:rsidRPr="006741C0">
              <w:rPr>
                <w:color w:val="000000"/>
                <w:sz w:val="18"/>
                <w:szCs w:val="18"/>
              </w:rPr>
              <w:t xml:space="preserve">Surface area </w:t>
            </w:r>
          </w:p>
        </w:tc>
        <w:tc>
          <w:tcPr>
            <w:tcW w:w="2700" w:type="dxa"/>
            <w:gridSpan w:val="4"/>
            <w:vAlign w:val="bottom"/>
          </w:tcPr>
          <w:p w14:paraId="0FDB268C" w14:textId="77777777" w:rsidR="006741C0" w:rsidRPr="006741C0" w:rsidRDefault="006741C0" w:rsidP="001C578C">
            <w:pPr>
              <w:jc w:val="center"/>
              <w:rPr>
                <w:bCs/>
                <w:sz w:val="18"/>
                <w:szCs w:val="18"/>
              </w:rPr>
            </w:pPr>
            <w:r w:rsidRPr="006741C0">
              <w:rPr>
                <w:bCs/>
                <w:sz w:val="18"/>
                <w:szCs w:val="18"/>
              </w:rPr>
              <w:t>Depressive symptom change over time</w:t>
            </w:r>
          </w:p>
        </w:tc>
        <w:tc>
          <w:tcPr>
            <w:tcW w:w="1180" w:type="dxa"/>
          </w:tcPr>
          <w:p w14:paraId="07B049C9" w14:textId="77777777" w:rsidR="006741C0" w:rsidRPr="006741C0" w:rsidRDefault="006741C0" w:rsidP="001C578C">
            <w:pPr>
              <w:jc w:val="center"/>
              <w:rPr>
                <w:bCs/>
                <w:sz w:val="18"/>
                <w:szCs w:val="18"/>
              </w:rPr>
            </w:pPr>
          </w:p>
        </w:tc>
        <w:tc>
          <w:tcPr>
            <w:tcW w:w="827" w:type="dxa"/>
          </w:tcPr>
          <w:p w14:paraId="5ECEEEE6" w14:textId="77777777" w:rsidR="006741C0" w:rsidRPr="006741C0" w:rsidRDefault="006741C0" w:rsidP="001C578C">
            <w:pPr>
              <w:jc w:val="center"/>
              <w:rPr>
                <w:bCs/>
                <w:sz w:val="18"/>
                <w:szCs w:val="18"/>
              </w:rPr>
            </w:pPr>
          </w:p>
        </w:tc>
        <w:tc>
          <w:tcPr>
            <w:tcW w:w="2811" w:type="dxa"/>
            <w:gridSpan w:val="4"/>
            <w:vAlign w:val="bottom"/>
          </w:tcPr>
          <w:p w14:paraId="65627BE2" w14:textId="196F52FA" w:rsidR="006741C0" w:rsidRPr="006741C0" w:rsidRDefault="006741C0" w:rsidP="001C578C">
            <w:pPr>
              <w:jc w:val="center"/>
              <w:rPr>
                <w:bCs/>
                <w:sz w:val="18"/>
                <w:szCs w:val="18"/>
              </w:rPr>
            </w:pPr>
            <w:r w:rsidRPr="006741C0">
              <w:rPr>
                <w:bCs/>
                <w:sz w:val="18"/>
                <w:szCs w:val="18"/>
              </w:rPr>
              <w:t>Baseline depressive symptoms</w:t>
            </w:r>
          </w:p>
        </w:tc>
        <w:tc>
          <w:tcPr>
            <w:tcW w:w="1239" w:type="dxa"/>
          </w:tcPr>
          <w:p w14:paraId="186A5BF0" w14:textId="77777777" w:rsidR="006741C0" w:rsidRPr="006741C0" w:rsidRDefault="006741C0" w:rsidP="001C578C">
            <w:pPr>
              <w:jc w:val="center"/>
              <w:rPr>
                <w:bCs/>
                <w:sz w:val="18"/>
                <w:szCs w:val="18"/>
              </w:rPr>
            </w:pPr>
          </w:p>
        </w:tc>
        <w:tc>
          <w:tcPr>
            <w:tcW w:w="630" w:type="dxa"/>
          </w:tcPr>
          <w:p w14:paraId="6071DF97" w14:textId="77777777" w:rsidR="006741C0" w:rsidRPr="006741C0" w:rsidRDefault="006741C0" w:rsidP="001C578C">
            <w:pPr>
              <w:jc w:val="center"/>
              <w:rPr>
                <w:bCs/>
                <w:sz w:val="18"/>
                <w:szCs w:val="18"/>
              </w:rPr>
            </w:pPr>
          </w:p>
        </w:tc>
      </w:tr>
      <w:tr w:rsidR="005C0C05" w:rsidRPr="007A7F72" w14:paraId="72A8D54B" w14:textId="0B9B887D" w:rsidTr="00C525B0">
        <w:tc>
          <w:tcPr>
            <w:tcW w:w="2008" w:type="dxa"/>
            <w:vMerge/>
            <w:vAlign w:val="bottom"/>
          </w:tcPr>
          <w:p w14:paraId="02772F0F" w14:textId="77777777" w:rsidR="006741C0" w:rsidRPr="006741C0" w:rsidRDefault="006741C0" w:rsidP="001C578C">
            <w:pPr>
              <w:jc w:val="center"/>
              <w:rPr>
                <w:bCs/>
                <w:sz w:val="18"/>
                <w:szCs w:val="18"/>
              </w:rPr>
            </w:pPr>
          </w:p>
        </w:tc>
        <w:tc>
          <w:tcPr>
            <w:tcW w:w="695" w:type="dxa"/>
            <w:vAlign w:val="bottom"/>
          </w:tcPr>
          <w:p w14:paraId="3154F810" w14:textId="77777777" w:rsidR="006741C0" w:rsidRPr="006741C0" w:rsidRDefault="006741C0" w:rsidP="001C578C">
            <w:pPr>
              <w:jc w:val="center"/>
              <w:rPr>
                <w:bCs/>
                <w:sz w:val="18"/>
                <w:szCs w:val="18"/>
              </w:rPr>
            </w:pPr>
            <w:r w:rsidRPr="006741C0">
              <w:rPr>
                <w:bCs/>
                <w:color w:val="202124"/>
                <w:sz w:val="18"/>
                <w:szCs w:val="18"/>
              </w:rPr>
              <w:t>β</w:t>
            </w:r>
          </w:p>
        </w:tc>
        <w:tc>
          <w:tcPr>
            <w:tcW w:w="621" w:type="dxa"/>
            <w:vAlign w:val="bottom"/>
          </w:tcPr>
          <w:p w14:paraId="23BD5EB3" w14:textId="77777777" w:rsidR="006741C0" w:rsidRPr="006741C0" w:rsidRDefault="006741C0" w:rsidP="001C578C">
            <w:pPr>
              <w:jc w:val="center"/>
              <w:rPr>
                <w:bCs/>
                <w:sz w:val="18"/>
                <w:szCs w:val="18"/>
              </w:rPr>
            </w:pPr>
            <w:r w:rsidRPr="006741C0">
              <w:rPr>
                <w:color w:val="000000"/>
                <w:sz w:val="18"/>
                <w:szCs w:val="18"/>
              </w:rPr>
              <w:t xml:space="preserve">SE   </w:t>
            </w:r>
          </w:p>
        </w:tc>
        <w:tc>
          <w:tcPr>
            <w:tcW w:w="737" w:type="dxa"/>
            <w:vAlign w:val="bottom"/>
          </w:tcPr>
          <w:p w14:paraId="32E6BE30" w14:textId="77777777" w:rsidR="006741C0" w:rsidRPr="006741C0" w:rsidRDefault="006741C0" w:rsidP="001C578C">
            <w:pPr>
              <w:jc w:val="center"/>
              <w:rPr>
                <w:bCs/>
                <w:sz w:val="18"/>
                <w:szCs w:val="18"/>
              </w:rPr>
            </w:pPr>
            <w:r w:rsidRPr="006741C0">
              <w:rPr>
                <w:color w:val="000000"/>
                <w:sz w:val="18"/>
                <w:szCs w:val="18"/>
              </w:rPr>
              <w:t xml:space="preserve"> t-value </w:t>
            </w:r>
          </w:p>
        </w:tc>
        <w:tc>
          <w:tcPr>
            <w:tcW w:w="647" w:type="dxa"/>
            <w:vAlign w:val="bottom"/>
          </w:tcPr>
          <w:p w14:paraId="591B0403" w14:textId="77777777" w:rsidR="006741C0" w:rsidRPr="006741C0" w:rsidRDefault="006741C0" w:rsidP="001C578C">
            <w:pPr>
              <w:jc w:val="center"/>
              <w:rPr>
                <w:bCs/>
                <w:sz w:val="18"/>
                <w:szCs w:val="18"/>
              </w:rPr>
            </w:pPr>
            <w:r w:rsidRPr="006741C0">
              <w:rPr>
                <w:color w:val="000000"/>
                <w:sz w:val="18"/>
                <w:szCs w:val="18"/>
              </w:rPr>
              <w:t>p-value</w:t>
            </w:r>
          </w:p>
        </w:tc>
        <w:tc>
          <w:tcPr>
            <w:tcW w:w="1180" w:type="dxa"/>
          </w:tcPr>
          <w:p w14:paraId="7DF154BB" w14:textId="4D1B0DD7" w:rsidR="006741C0" w:rsidRPr="006741C0" w:rsidRDefault="008851DF" w:rsidP="001C578C">
            <w:pPr>
              <w:jc w:val="center"/>
              <w:rPr>
                <w:bCs/>
                <w:color w:val="202124"/>
                <w:sz w:val="18"/>
                <w:szCs w:val="18"/>
              </w:rPr>
            </w:pPr>
            <w:r w:rsidRPr="00CF79DA">
              <w:rPr>
                <w:bCs/>
                <w:color w:val="202124"/>
                <w:sz w:val="18"/>
                <w:szCs w:val="18"/>
              </w:rPr>
              <w:t>β</w:t>
            </w:r>
            <w:r>
              <w:rPr>
                <w:color w:val="000000"/>
                <w:sz w:val="18"/>
                <w:szCs w:val="18"/>
              </w:rPr>
              <w:t xml:space="preserve"> 95% CI</w:t>
            </w:r>
          </w:p>
        </w:tc>
        <w:tc>
          <w:tcPr>
            <w:tcW w:w="827" w:type="dxa"/>
          </w:tcPr>
          <w:p w14:paraId="4D94B06B" w14:textId="5D931297" w:rsidR="006741C0" w:rsidRPr="006741C0" w:rsidRDefault="008851DF" w:rsidP="001C578C">
            <w:pPr>
              <w:jc w:val="center"/>
              <w:rPr>
                <w:bCs/>
                <w:color w:val="202124"/>
                <w:sz w:val="18"/>
                <w:szCs w:val="18"/>
              </w:rPr>
            </w:pPr>
            <w:r>
              <w:rPr>
                <w:bCs/>
                <w:color w:val="202124"/>
                <w:sz w:val="18"/>
                <w:szCs w:val="18"/>
              </w:rPr>
              <w:t>VIF</w:t>
            </w:r>
          </w:p>
        </w:tc>
        <w:tc>
          <w:tcPr>
            <w:tcW w:w="720" w:type="dxa"/>
            <w:vAlign w:val="bottom"/>
          </w:tcPr>
          <w:p w14:paraId="7C75D95A" w14:textId="43AFE298" w:rsidR="006741C0" w:rsidRPr="006741C0" w:rsidRDefault="006741C0" w:rsidP="001C578C">
            <w:pPr>
              <w:jc w:val="center"/>
              <w:rPr>
                <w:bCs/>
                <w:sz w:val="18"/>
                <w:szCs w:val="18"/>
              </w:rPr>
            </w:pPr>
            <w:r w:rsidRPr="006741C0">
              <w:rPr>
                <w:bCs/>
                <w:color w:val="202124"/>
                <w:sz w:val="18"/>
                <w:szCs w:val="18"/>
              </w:rPr>
              <w:t>β</w:t>
            </w:r>
          </w:p>
        </w:tc>
        <w:tc>
          <w:tcPr>
            <w:tcW w:w="664" w:type="dxa"/>
            <w:vAlign w:val="bottom"/>
          </w:tcPr>
          <w:p w14:paraId="502051F9" w14:textId="77777777" w:rsidR="006741C0" w:rsidRPr="006741C0" w:rsidRDefault="006741C0" w:rsidP="001C578C">
            <w:pPr>
              <w:jc w:val="center"/>
              <w:rPr>
                <w:bCs/>
                <w:sz w:val="18"/>
                <w:szCs w:val="18"/>
              </w:rPr>
            </w:pPr>
            <w:r w:rsidRPr="006741C0">
              <w:rPr>
                <w:color w:val="000000"/>
                <w:sz w:val="18"/>
                <w:szCs w:val="18"/>
              </w:rPr>
              <w:t xml:space="preserve">SE   </w:t>
            </w:r>
          </w:p>
        </w:tc>
        <w:tc>
          <w:tcPr>
            <w:tcW w:w="711" w:type="dxa"/>
            <w:vAlign w:val="bottom"/>
          </w:tcPr>
          <w:p w14:paraId="02F5961A" w14:textId="77777777" w:rsidR="006741C0" w:rsidRPr="006741C0" w:rsidRDefault="006741C0" w:rsidP="001C578C">
            <w:pPr>
              <w:jc w:val="center"/>
              <w:rPr>
                <w:bCs/>
                <w:sz w:val="18"/>
                <w:szCs w:val="18"/>
              </w:rPr>
            </w:pPr>
            <w:r w:rsidRPr="006741C0">
              <w:rPr>
                <w:color w:val="000000"/>
                <w:sz w:val="18"/>
                <w:szCs w:val="18"/>
              </w:rPr>
              <w:t xml:space="preserve"> t-value </w:t>
            </w:r>
          </w:p>
        </w:tc>
        <w:tc>
          <w:tcPr>
            <w:tcW w:w="716" w:type="dxa"/>
            <w:vAlign w:val="bottom"/>
          </w:tcPr>
          <w:p w14:paraId="228C125A" w14:textId="77777777" w:rsidR="006741C0" w:rsidRPr="006741C0" w:rsidRDefault="006741C0" w:rsidP="001C578C">
            <w:pPr>
              <w:jc w:val="center"/>
              <w:rPr>
                <w:bCs/>
                <w:sz w:val="18"/>
                <w:szCs w:val="18"/>
              </w:rPr>
            </w:pPr>
            <w:r w:rsidRPr="006741C0">
              <w:rPr>
                <w:color w:val="000000"/>
                <w:sz w:val="18"/>
                <w:szCs w:val="18"/>
              </w:rPr>
              <w:t>p-value</w:t>
            </w:r>
          </w:p>
        </w:tc>
        <w:tc>
          <w:tcPr>
            <w:tcW w:w="1239" w:type="dxa"/>
          </w:tcPr>
          <w:p w14:paraId="4D83A09D" w14:textId="21EECE78" w:rsidR="006741C0" w:rsidRPr="006741C0" w:rsidRDefault="008851DF" w:rsidP="001C578C">
            <w:pPr>
              <w:jc w:val="center"/>
              <w:rPr>
                <w:color w:val="000000"/>
                <w:sz w:val="18"/>
                <w:szCs w:val="18"/>
              </w:rPr>
            </w:pPr>
            <w:r w:rsidRPr="00CF79DA">
              <w:rPr>
                <w:bCs/>
                <w:color w:val="202124"/>
                <w:sz w:val="18"/>
                <w:szCs w:val="18"/>
              </w:rPr>
              <w:t>β</w:t>
            </w:r>
            <w:r>
              <w:rPr>
                <w:color w:val="000000"/>
                <w:sz w:val="18"/>
                <w:szCs w:val="18"/>
              </w:rPr>
              <w:t xml:space="preserve"> 95% CI</w:t>
            </w:r>
          </w:p>
        </w:tc>
        <w:tc>
          <w:tcPr>
            <w:tcW w:w="630" w:type="dxa"/>
          </w:tcPr>
          <w:p w14:paraId="68CFD4B6" w14:textId="6E3D024B" w:rsidR="006741C0" w:rsidRPr="006741C0" w:rsidRDefault="008851DF" w:rsidP="001C578C">
            <w:pPr>
              <w:jc w:val="center"/>
              <w:rPr>
                <w:color w:val="000000"/>
                <w:sz w:val="18"/>
                <w:szCs w:val="18"/>
              </w:rPr>
            </w:pPr>
            <w:r>
              <w:rPr>
                <w:bCs/>
                <w:color w:val="202124"/>
                <w:sz w:val="18"/>
                <w:szCs w:val="18"/>
              </w:rPr>
              <w:t>VIF</w:t>
            </w:r>
          </w:p>
        </w:tc>
      </w:tr>
      <w:tr w:rsidR="0088283E" w:rsidRPr="007A7F72" w14:paraId="159072CD" w14:textId="082037E4" w:rsidTr="00C525B0">
        <w:tc>
          <w:tcPr>
            <w:tcW w:w="2008" w:type="dxa"/>
            <w:vAlign w:val="bottom"/>
          </w:tcPr>
          <w:p w14:paraId="520BA3D8" w14:textId="77777777" w:rsidR="0088283E" w:rsidRPr="006741C0" w:rsidRDefault="0088283E" w:rsidP="0088283E">
            <w:pPr>
              <w:jc w:val="center"/>
              <w:rPr>
                <w:bCs/>
                <w:sz w:val="18"/>
                <w:szCs w:val="18"/>
              </w:rPr>
            </w:pPr>
            <w:r w:rsidRPr="006741C0">
              <w:rPr>
                <w:color w:val="000000"/>
                <w:sz w:val="18"/>
                <w:szCs w:val="18"/>
              </w:rPr>
              <w:t>Intercept</w:t>
            </w:r>
          </w:p>
        </w:tc>
        <w:tc>
          <w:tcPr>
            <w:tcW w:w="695" w:type="dxa"/>
            <w:vAlign w:val="bottom"/>
          </w:tcPr>
          <w:p w14:paraId="23996A37" w14:textId="7D354F0F" w:rsidR="0088283E" w:rsidRPr="0088283E" w:rsidRDefault="0088283E" w:rsidP="0088283E">
            <w:pPr>
              <w:jc w:val="center"/>
              <w:rPr>
                <w:bCs/>
                <w:sz w:val="18"/>
                <w:szCs w:val="18"/>
              </w:rPr>
            </w:pPr>
            <w:r w:rsidRPr="0088283E">
              <w:rPr>
                <w:color w:val="000000"/>
                <w:sz w:val="18"/>
                <w:szCs w:val="18"/>
              </w:rPr>
              <w:t>0.002</w:t>
            </w:r>
          </w:p>
        </w:tc>
        <w:tc>
          <w:tcPr>
            <w:tcW w:w="621" w:type="dxa"/>
            <w:vAlign w:val="bottom"/>
          </w:tcPr>
          <w:p w14:paraId="4F8C842A" w14:textId="4E7CBF4F" w:rsidR="0088283E" w:rsidRPr="0088283E" w:rsidRDefault="0088283E" w:rsidP="0088283E">
            <w:pPr>
              <w:jc w:val="center"/>
              <w:rPr>
                <w:bCs/>
                <w:sz w:val="18"/>
                <w:szCs w:val="18"/>
              </w:rPr>
            </w:pPr>
            <w:r w:rsidRPr="0088283E">
              <w:rPr>
                <w:color w:val="000000"/>
                <w:sz w:val="18"/>
                <w:szCs w:val="18"/>
              </w:rPr>
              <w:t>0.014</w:t>
            </w:r>
          </w:p>
        </w:tc>
        <w:tc>
          <w:tcPr>
            <w:tcW w:w="737" w:type="dxa"/>
            <w:vAlign w:val="bottom"/>
          </w:tcPr>
          <w:p w14:paraId="5CB72456" w14:textId="5A956B15" w:rsidR="0088283E" w:rsidRPr="0088283E" w:rsidRDefault="0088283E" w:rsidP="0088283E">
            <w:pPr>
              <w:jc w:val="center"/>
              <w:rPr>
                <w:bCs/>
                <w:sz w:val="18"/>
                <w:szCs w:val="18"/>
              </w:rPr>
            </w:pPr>
            <w:r w:rsidRPr="0088283E">
              <w:rPr>
                <w:color w:val="000000"/>
                <w:sz w:val="18"/>
                <w:szCs w:val="18"/>
              </w:rPr>
              <w:t>0.117</w:t>
            </w:r>
          </w:p>
        </w:tc>
        <w:tc>
          <w:tcPr>
            <w:tcW w:w="647" w:type="dxa"/>
            <w:vAlign w:val="bottom"/>
          </w:tcPr>
          <w:p w14:paraId="78F9D25A" w14:textId="156BA402" w:rsidR="0088283E" w:rsidRPr="0088283E" w:rsidRDefault="0088283E" w:rsidP="0088283E">
            <w:pPr>
              <w:jc w:val="center"/>
              <w:rPr>
                <w:bCs/>
                <w:sz w:val="18"/>
                <w:szCs w:val="18"/>
              </w:rPr>
            </w:pPr>
            <w:r w:rsidRPr="0088283E">
              <w:rPr>
                <w:color w:val="000000"/>
                <w:sz w:val="18"/>
                <w:szCs w:val="18"/>
              </w:rPr>
              <w:t>0.907</w:t>
            </w:r>
          </w:p>
        </w:tc>
        <w:tc>
          <w:tcPr>
            <w:tcW w:w="1180" w:type="dxa"/>
            <w:vAlign w:val="bottom"/>
          </w:tcPr>
          <w:p w14:paraId="4B5BDB71" w14:textId="3B9491F5" w:rsidR="0088283E" w:rsidRPr="0088283E" w:rsidRDefault="0088283E" w:rsidP="0088283E">
            <w:pPr>
              <w:jc w:val="center"/>
              <w:rPr>
                <w:color w:val="000000"/>
                <w:sz w:val="18"/>
                <w:szCs w:val="18"/>
              </w:rPr>
            </w:pPr>
            <w:r w:rsidRPr="0088283E">
              <w:rPr>
                <w:color w:val="000000"/>
                <w:sz w:val="18"/>
                <w:szCs w:val="18"/>
              </w:rPr>
              <w:t>-0.026-0.029</w:t>
            </w:r>
          </w:p>
        </w:tc>
        <w:tc>
          <w:tcPr>
            <w:tcW w:w="827" w:type="dxa"/>
          </w:tcPr>
          <w:p w14:paraId="3DD7C22D" w14:textId="786BC148" w:rsidR="0088283E" w:rsidRPr="006741C0" w:rsidRDefault="0088283E" w:rsidP="0088283E">
            <w:pPr>
              <w:jc w:val="center"/>
              <w:rPr>
                <w:color w:val="000000"/>
                <w:sz w:val="18"/>
                <w:szCs w:val="18"/>
              </w:rPr>
            </w:pPr>
            <w:r>
              <w:rPr>
                <w:color w:val="000000"/>
                <w:sz w:val="18"/>
                <w:szCs w:val="18"/>
              </w:rPr>
              <w:t>---</w:t>
            </w:r>
          </w:p>
        </w:tc>
        <w:tc>
          <w:tcPr>
            <w:tcW w:w="720" w:type="dxa"/>
            <w:vAlign w:val="bottom"/>
          </w:tcPr>
          <w:p w14:paraId="2307C21B" w14:textId="4127388B" w:rsidR="0088283E" w:rsidRPr="006741C0" w:rsidRDefault="0088283E" w:rsidP="0088283E">
            <w:pPr>
              <w:jc w:val="center"/>
              <w:rPr>
                <w:bCs/>
                <w:sz w:val="18"/>
                <w:szCs w:val="18"/>
              </w:rPr>
            </w:pPr>
            <w:r w:rsidRPr="00B46C2B">
              <w:rPr>
                <w:color w:val="000000"/>
                <w:sz w:val="18"/>
                <w:szCs w:val="18"/>
              </w:rPr>
              <w:t>-0.002</w:t>
            </w:r>
          </w:p>
        </w:tc>
        <w:tc>
          <w:tcPr>
            <w:tcW w:w="664" w:type="dxa"/>
            <w:vAlign w:val="bottom"/>
          </w:tcPr>
          <w:p w14:paraId="7BAE3F93" w14:textId="59139102" w:rsidR="0088283E" w:rsidRPr="006741C0" w:rsidRDefault="0088283E" w:rsidP="0088283E">
            <w:pPr>
              <w:jc w:val="center"/>
              <w:rPr>
                <w:color w:val="000000"/>
                <w:sz w:val="18"/>
                <w:szCs w:val="18"/>
              </w:rPr>
            </w:pPr>
            <w:r w:rsidRPr="00B46C2B">
              <w:rPr>
                <w:color w:val="000000"/>
                <w:sz w:val="18"/>
                <w:szCs w:val="18"/>
              </w:rPr>
              <w:t>0.024</w:t>
            </w:r>
          </w:p>
        </w:tc>
        <w:tc>
          <w:tcPr>
            <w:tcW w:w="711" w:type="dxa"/>
            <w:vAlign w:val="bottom"/>
          </w:tcPr>
          <w:p w14:paraId="66C9EC53" w14:textId="77F9652D" w:rsidR="0088283E" w:rsidRPr="006741C0" w:rsidRDefault="0088283E" w:rsidP="0088283E">
            <w:pPr>
              <w:jc w:val="center"/>
              <w:rPr>
                <w:color w:val="000000"/>
                <w:sz w:val="18"/>
                <w:szCs w:val="18"/>
              </w:rPr>
            </w:pPr>
            <w:r w:rsidRPr="00B46C2B">
              <w:rPr>
                <w:color w:val="000000"/>
                <w:sz w:val="18"/>
                <w:szCs w:val="18"/>
              </w:rPr>
              <w:t>-0.081</w:t>
            </w:r>
          </w:p>
        </w:tc>
        <w:tc>
          <w:tcPr>
            <w:tcW w:w="716" w:type="dxa"/>
            <w:vAlign w:val="bottom"/>
          </w:tcPr>
          <w:p w14:paraId="6B7C2B27" w14:textId="0ACF7DF9" w:rsidR="0088283E" w:rsidRPr="006741C0" w:rsidRDefault="0088283E" w:rsidP="0088283E">
            <w:pPr>
              <w:jc w:val="center"/>
              <w:rPr>
                <w:color w:val="000000"/>
                <w:sz w:val="18"/>
                <w:szCs w:val="18"/>
              </w:rPr>
            </w:pPr>
            <w:r w:rsidRPr="00B46C2B">
              <w:rPr>
                <w:color w:val="000000"/>
                <w:sz w:val="18"/>
                <w:szCs w:val="18"/>
              </w:rPr>
              <w:t>0.935</w:t>
            </w:r>
          </w:p>
        </w:tc>
        <w:tc>
          <w:tcPr>
            <w:tcW w:w="1239" w:type="dxa"/>
          </w:tcPr>
          <w:p w14:paraId="4A59BDCD" w14:textId="2DF90932" w:rsidR="0088283E" w:rsidRPr="004F0C52" w:rsidRDefault="0088283E" w:rsidP="0088283E">
            <w:pPr>
              <w:jc w:val="center"/>
              <w:rPr>
                <w:color w:val="000000"/>
                <w:sz w:val="18"/>
                <w:szCs w:val="18"/>
              </w:rPr>
            </w:pPr>
            <w:r w:rsidRPr="00872A73">
              <w:rPr>
                <w:color w:val="000000"/>
                <w:sz w:val="18"/>
                <w:szCs w:val="18"/>
              </w:rPr>
              <w:t>-0.05-0.046</w:t>
            </w:r>
          </w:p>
        </w:tc>
        <w:tc>
          <w:tcPr>
            <w:tcW w:w="630" w:type="dxa"/>
          </w:tcPr>
          <w:p w14:paraId="570CDD46" w14:textId="35ED742C" w:rsidR="0088283E" w:rsidRPr="006741C0" w:rsidRDefault="0088283E" w:rsidP="0088283E">
            <w:pPr>
              <w:jc w:val="center"/>
              <w:rPr>
                <w:color w:val="000000"/>
                <w:sz w:val="18"/>
                <w:szCs w:val="18"/>
              </w:rPr>
            </w:pPr>
            <w:r>
              <w:rPr>
                <w:color w:val="000000"/>
                <w:sz w:val="18"/>
                <w:szCs w:val="18"/>
              </w:rPr>
              <w:t>--</w:t>
            </w:r>
          </w:p>
        </w:tc>
      </w:tr>
      <w:tr w:rsidR="0088283E" w:rsidRPr="007A7F72" w14:paraId="16AF71C9" w14:textId="2391B028" w:rsidTr="00C525B0">
        <w:tc>
          <w:tcPr>
            <w:tcW w:w="2008" w:type="dxa"/>
            <w:vAlign w:val="bottom"/>
          </w:tcPr>
          <w:p w14:paraId="6190F138" w14:textId="77777777" w:rsidR="0088283E" w:rsidRPr="006741C0" w:rsidRDefault="0088283E" w:rsidP="0088283E">
            <w:pPr>
              <w:jc w:val="center"/>
              <w:rPr>
                <w:color w:val="000000"/>
                <w:sz w:val="18"/>
                <w:szCs w:val="18"/>
              </w:rPr>
            </w:pPr>
            <w:r w:rsidRPr="006741C0">
              <w:rPr>
                <w:color w:val="000000"/>
                <w:sz w:val="18"/>
                <w:szCs w:val="18"/>
              </w:rPr>
              <w:t>Baseline symptoms (for slope analysis)</w:t>
            </w:r>
          </w:p>
        </w:tc>
        <w:tc>
          <w:tcPr>
            <w:tcW w:w="695" w:type="dxa"/>
            <w:vAlign w:val="bottom"/>
          </w:tcPr>
          <w:p w14:paraId="1082EDE1" w14:textId="04314BE0" w:rsidR="0088283E" w:rsidRPr="0088283E" w:rsidRDefault="0088283E" w:rsidP="0088283E">
            <w:pPr>
              <w:jc w:val="center"/>
              <w:rPr>
                <w:color w:val="000000"/>
                <w:sz w:val="18"/>
                <w:szCs w:val="18"/>
              </w:rPr>
            </w:pPr>
            <w:r w:rsidRPr="0088283E">
              <w:rPr>
                <w:color w:val="000000"/>
                <w:sz w:val="18"/>
                <w:szCs w:val="18"/>
              </w:rPr>
              <w:t>0.507</w:t>
            </w:r>
          </w:p>
        </w:tc>
        <w:tc>
          <w:tcPr>
            <w:tcW w:w="621" w:type="dxa"/>
            <w:vAlign w:val="bottom"/>
          </w:tcPr>
          <w:p w14:paraId="09EC7FDF" w14:textId="7C01E10E" w:rsidR="0088283E" w:rsidRPr="0088283E" w:rsidRDefault="0088283E" w:rsidP="0088283E">
            <w:pPr>
              <w:jc w:val="center"/>
              <w:rPr>
                <w:color w:val="000000"/>
                <w:sz w:val="18"/>
                <w:szCs w:val="18"/>
              </w:rPr>
            </w:pPr>
            <w:r w:rsidRPr="0088283E">
              <w:rPr>
                <w:color w:val="000000"/>
                <w:sz w:val="18"/>
                <w:szCs w:val="18"/>
              </w:rPr>
              <w:t>0.009</w:t>
            </w:r>
          </w:p>
        </w:tc>
        <w:tc>
          <w:tcPr>
            <w:tcW w:w="737" w:type="dxa"/>
            <w:vAlign w:val="bottom"/>
          </w:tcPr>
          <w:p w14:paraId="50F24B27" w14:textId="4C902A40" w:rsidR="0088283E" w:rsidRPr="0088283E" w:rsidRDefault="0088283E" w:rsidP="0088283E">
            <w:pPr>
              <w:jc w:val="center"/>
              <w:rPr>
                <w:color w:val="000000"/>
                <w:sz w:val="18"/>
                <w:szCs w:val="18"/>
              </w:rPr>
            </w:pPr>
            <w:r w:rsidRPr="0088283E">
              <w:rPr>
                <w:color w:val="000000"/>
                <w:sz w:val="18"/>
                <w:szCs w:val="18"/>
              </w:rPr>
              <w:t>53.450</w:t>
            </w:r>
          </w:p>
        </w:tc>
        <w:tc>
          <w:tcPr>
            <w:tcW w:w="647" w:type="dxa"/>
            <w:vAlign w:val="bottom"/>
          </w:tcPr>
          <w:p w14:paraId="7A39F965" w14:textId="2A38BF22" w:rsidR="0088283E" w:rsidRPr="0088283E" w:rsidRDefault="0088283E" w:rsidP="0088283E">
            <w:pPr>
              <w:jc w:val="center"/>
              <w:rPr>
                <w:color w:val="000000"/>
                <w:sz w:val="18"/>
                <w:szCs w:val="18"/>
              </w:rPr>
            </w:pPr>
            <w:r w:rsidRPr="0088283E">
              <w:rPr>
                <w:color w:val="000000"/>
                <w:sz w:val="18"/>
                <w:szCs w:val="18"/>
              </w:rPr>
              <w:t>0.000</w:t>
            </w:r>
          </w:p>
        </w:tc>
        <w:tc>
          <w:tcPr>
            <w:tcW w:w="1180" w:type="dxa"/>
            <w:vAlign w:val="bottom"/>
          </w:tcPr>
          <w:p w14:paraId="41C67444" w14:textId="7BF9A7E1" w:rsidR="0088283E" w:rsidRPr="0088283E" w:rsidRDefault="0088283E" w:rsidP="0088283E">
            <w:pPr>
              <w:jc w:val="center"/>
              <w:rPr>
                <w:color w:val="000000"/>
                <w:sz w:val="18"/>
                <w:szCs w:val="18"/>
              </w:rPr>
            </w:pPr>
            <w:r w:rsidRPr="0088283E">
              <w:rPr>
                <w:color w:val="000000"/>
                <w:sz w:val="18"/>
                <w:szCs w:val="18"/>
              </w:rPr>
              <w:t>0.488-0.525</w:t>
            </w:r>
          </w:p>
        </w:tc>
        <w:tc>
          <w:tcPr>
            <w:tcW w:w="827" w:type="dxa"/>
            <w:vAlign w:val="bottom"/>
          </w:tcPr>
          <w:p w14:paraId="722C988B" w14:textId="01536AFE" w:rsidR="0088283E" w:rsidRPr="0088283E" w:rsidRDefault="0088283E" w:rsidP="0088283E">
            <w:pPr>
              <w:jc w:val="center"/>
              <w:rPr>
                <w:color w:val="000000"/>
                <w:sz w:val="18"/>
                <w:szCs w:val="18"/>
              </w:rPr>
            </w:pPr>
            <w:r w:rsidRPr="0088283E">
              <w:rPr>
                <w:color w:val="000000"/>
                <w:sz w:val="18"/>
                <w:szCs w:val="18"/>
              </w:rPr>
              <w:t>1.032</w:t>
            </w:r>
          </w:p>
        </w:tc>
        <w:tc>
          <w:tcPr>
            <w:tcW w:w="720" w:type="dxa"/>
            <w:vAlign w:val="bottom"/>
          </w:tcPr>
          <w:p w14:paraId="1D219CEB" w14:textId="2AFD2D59" w:rsidR="0088283E" w:rsidRPr="00B46C2B" w:rsidRDefault="0088283E" w:rsidP="0088283E">
            <w:pPr>
              <w:jc w:val="center"/>
              <w:rPr>
                <w:color w:val="000000"/>
                <w:sz w:val="18"/>
                <w:szCs w:val="18"/>
              </w:rPr>
            </w:pPr>
            <w:r w:rsidRPr="00B46C2B">
              <w:rPr>
                <w:color w:val="000000"/>
                <w:sz w:val="18"/>
                <w:szCs w:val="18"/>
              </w:rPr>
              <w:t>-</w:t>
            </w:r>
            <w:r>
              <w:rPr>
                <w:color w:val="000000"/>
                <w:sz w:val="18"/>
                <w:szCs w:val="18"/>
              </w:rPr>
              <w:t>--</w:t>
            </w:r>
          </w:p>
        </w:tc>
        <w:tc>
          <w:tcPr>
            <w:tcW w:w="664" w:type="dxa"/>
            <w:vAlign w:val="bottom"/>
          </w:tcPr>
          <w:p w14:paraId="2D8D955A" w14:textId="509806F0" w:rsidR="0088283E" w:rsidRPr="00B46C2B" w:rsidRDefault="0088283E" w:rsidP="0088283E">
            <w:pPr>
              <w:jc w:val="center"/>
              <w:rPr>
                <w:color w:val="000000"/>
                <w:sz w:val="18"/>
                <w:szCs w:val="18"/>
              </w:rPr>
            </w:pPr>
            <w:r>
              <w:rPr>
                <w:color w:val="000000"/>
                <w:sz w:val="18"/>
                <w:szCs w:val="18"/>
              </w:rPr>
              <w:t>---</w:t>
            </w:r>
          </w:p>
        </w:tc>
        <w:tc>
          <w:tcPr>
            <w:tcW w:w="711" w:type="dxa"/>
            <w:vAlign w:val="bottom"/>
          </w:tcPr>
          <w:p w14:paraId="2BA75718" w14:textId="7A24FEA0" w:rsidR="0088283E" w:rsidRPr="00B46C2B" w:rsidRDefault="0088283E" w:rsidP="0088283E">
            <w:pPr>
              <w:jc w:val="center"/>
              <w:rPr>
                <w:color w:val="000000"/>
                <w:sz w:val="18"/>
                <w:szCs w:val="18"/>
              </w:rPr>
            </w:pPr>
            <w:r>
              <w:rPr>
                <w:color w:val="000000"/>
                <w:sz w:val="18"/>
                <w:szCs w:val="18"/>
              </w:rPr>
              <w:t>---</w:t>
            </w:r>
          </w:p>
        </w:tc>
        <w:tc>
          <w:tcPr>
            <w:tcW w:w="716" w:type="dxa"/>
            <w:vAlign w:val="bottom"/>
          </w:tcPr>
          <w:p w14:paraId="4DC4EC70" w14:textId="0E98DE26" w:rsidR="0088283E" w:rsidRPr="00B46C2B" w:rsidRDefault="0088283E" w:rsidP="0088283E">
            <w:pPr>
              <w:jc w:val="center"/>
              <w:rPr>
                <w:color w:val="000000"/>
                <w:sz w:val="18"/>
                <w:szCs w:val="18"/>
              </w:rPr>
            </w:pPr>
            <w:r>
              <w:rPr>
                <w:color w:val="000000"/>
                <w:sz w:val="18"/>
                <w:szCs w:val="18"/>
              </w:rPr>
              <w:t>---</w:t>
            </w:r>
          </w:p>
        </w:tc>
        <w:tc>
          <w:tcPr>
            <w:tcW w:w="1239" w:type="dxa"/>
            <w:vAlign w:val="bottom"/>
          </w:tcPr>
          <w:p w14:paraId="15E1FA60" w14:textId="4E2A439E" w:rsidR="0088283E" w:rsidRPr="00872A73" w:rsidRDefault="0088283E" w:rsidP="0088283E">
            <w:pPr>
              <w:jc w:val="center"/>
              <w:rPr>
                <w:color w:val="000000"/>
                <w:sz w:val="18"/>
                <w:szCs w:val="18"/>
              </w:rPr>
            </w:pPr>
            <w:r w:rsidRPr="00872A73">
              <w:rPr>
                <w:color w:val="000000"/>
                <w:sz w:val="18"/>
                <w:szCs w:val="18"/>
              </w:rPr>
              <w:t>-</w:t>
            </w:r>
            <w:r>
              <w:rPr>
                <w:color w:val="000000"/>
                <w:sz w:val="18"/>
                <w:szCs w:val="18"/>
              </w:rPr>
              <w:t>--</w:t>
            </w:r>
          </w:p>
        </w:tc>
        <w:tc>
          <w:tcPr>
            <w:tcW w:w="630" w:type="dxa"/>
          </w:tcPr>
          <w:p w14:paraId="271FAD53" w14:textId="0561E918" w:rsidR="0088283E" w:rsidRPr="006741C0" w:rsidRDefault="0088283E" w:rsidP="0088283E">
            <w:pPr>
              <w:jc w:val="center"/>
              <w:rPr>
                <w:color w:val="000000"/>
                <w:sz w:val="18"/>
                <w:szCs w:val="18"/>
              </w:rPr>
            </w:pPr>
            <w:r>
              <w:rPr>
                <w:color w:val="000000"/>
                <w:sz w:val="18"/>
                <w:szCs w:val="18"/>
              </w:rPr>
              <w:t>--</w:t>
            </w:r>
          </w:p>
        </w:tc>
      </w:tr>
      <w:tr w:rsidR="0088283E" w:rsidRPr="007A7F72" w14:paraId="18144FF1" w14:textId="054904E0" w:rsidTr="00C525B0">
        <w:tc>
          <w:tcPr>
            <w:tcW w:w="2008" w:type="dxa"/>
            <w:vAlign w:val="bottom"/>
          </w:tcPr>
          <w:p w14:paraId="63ACF17A" w14:textId="77777777" w:rsidR="0088283E" w:rsidRPr="006741C0" w:rsidRDefault="0088283E" w:rsidP="0088283E">
            <w:pPr>
              <w:jc w:val="center"/>
              <w:rPr>
                <w:bCs/>
                <w:sz w:val="18"/>
                <w:szCs w:val="18"/>
              </w:rPr>
            </w:pPr>
            <w:r w:rsidRPr="006741C0">
              <w:rPr>
                <w:color w:val="000000"/>
                <w:sz w:val="18"/>
                <w:szCs w:val="18"/>
              </w:rPr>
              <w:t xml:space="preserve">Banks of superior temporal sulcus </w:t>
            </w:r>
          </w:p>
        </w:tc>
        <w:tc>
          <w:tcPr>
            <w:tcW w:w="695" w:type="dxa"/>
            <w:vAlign w:val="bottom"/>
          </w:tcPr>
          <w:p w14:paraId="7CB8BDC4" w14:textId="21F185B5" w:rsidR="0088283E" w:rsidRPr="0088283E" w:rsidRDefault="0088283E" w:rsidP="0088283E">
            <w:pPr>
              <w:jc w:val="center"/>
              <w:rPr>
                <w:bCs/>
                <w:sz w:val="18"/>
                <w:szCs w:val="18"/>
              </w:rPr>
            </w:pPr>
            <w:r w:rsidRPr="0088283E">
              <w:rPr>
                <w:color w:val="000000"/>
                <w:sz w:val="18"/>
                <w:szCs w:val="18"/>
              </w:rPr>
              <w:t>0.010</w:t>
            </w:r>
          </w:p>
        </w:tc>
        <w:tc>
          <w:tcPr>
            <w:tcW w:w="621" w:type="dxa"/>
            <w:vAlign w:val="bottom"/>
          </w:tcPr>
          <w:p w14:paraId="56551059" w14:textId="13C5B0B1" w:rsidR="0088283E" w:rsidRPr="0088283E" w:rsidRDefault="0088283E" w:rsidP="0088283E">
            <w:pPr>
              <w:jc w:val="center"/>
              <w:rPr>
                <w:bCs/>
                <w:sz w:val="18"/>
                <w:szCs w:val="18"/>
              </w:rPr>
            </w:pPr>
            <w:r w:rsidRPr="0088283E">
              <w:rPr>
                <w:color w:val="000000"/>
                <w:sz w:val="18"/>
                <w:szCs w:val="18"/>
              </w:rPr>
              <w:t>0.014</w:t>
            </w:r>
          </w:p>
        </w:tc>
        <w:tc>
          <w:tcPr>
            <w:tcW w:w="737" w:type="dxa"/>
            <w:vAlign w:val="bottom"/>
          </w:tcPr>
          <w:p w14:paraId="186101D2" w14:textId="17EA1C39" w:rsidR="0088283E" w:rsidRPr="0088283E" w:rsidRDefault="0088283E" w:rsidP="0088283E">
            <w:pPr>
              <w:jc w:val="center"/>
              <w:rPr>
                <w:bCs/>
                <w:sz w:val="18"/>
                <w:szCs w:val="18"/>
              </w:rPr>
            </w:pPr>
            <w:r w:rsidRPr="0088283E">
              <w:rPr>
                <w:color w:val="000000"/>
                <w:sz w:val="18"/>
                <w:szCs w:val="18"/>
              </w:rPr>
              <w:t>0.734</w:t>
            </w:r>
          </w:p>
        </w:tc>
        <w:tc>
          <w:tcPr>
            <w:tcW w:w="647" w:type="dxa"/>
            <w:vAlign w:val="bottom"/>
          </w:tcPr>
          <w:p w14:paraId="5C8FA6CF" w14:textId="1972EAA6" w:rsidR="0088283E" w:rsidRPr="0088283E" w:rsidRDefault="0088283E" w:rsidP="0088283E">
            <w:pPr>
              <w:jc w:val="center"/>
              <w:rPr>
                <w:bCs/>
                <w:sz w:val="18"/>
                <w:szCs w:val="18"/>
              </w:rPr>
            </w:pPr>
            <w:r w:rsidRPr="0088283E">
              <w:rPr>
                <w:color w:val="000000"/>
                <w:sz w:val="18"/>
                <w:szCs w:val="18"/>
              </w:rPr>
              <w:t>0.463</w:t>
            </w:r>
          </w:p>
        </w:tc>
        <w:tc>
          <w:tcPr>
            <w:tcW w:w="1180" w:type="dxa"/>
            <w:vAlign w:val="bottom"/>
          </w:tcPr>
          <w:p w14:paraId="142EE820" w14:textId="2BFB79C8" w:rsidR="0088283E" w:rsidRPr="0088283E" w:rsidRDefault="0088283E" w:rsidP="0088283E">
            <w:pPr>
              <w:jc w:val="center"/>
              <w:rPr>
                <w:color w:val="000000"/>
                <w:sz w:val="18"/>
                <w:szCs w:val="18"/>
              </w:rPr>
            </w:pPr>
            <w:r w:rsidRPr="0088283E">
              <w:rPr>
                <w:color w:val="000000"/>
                <w:sz w:val="18"/>
                <w:szCs w:val="18"/>
              </w:rPr>
              <w:t>-0.017-0.037</w:t>
            </w:r>
          </w:p>
        </w:tc>
        <w:tc>
          <w:tcPr>
            <w:tcW w:w="827" w:type="dxa"/>
            <w:vAlign w:val="bottom"/>
          </w:tcPr>
          <w:p w14:paraId="749DE6C6" w14:textId="38AEE68F" w:rsidR="0088283E" w:rsidRPr="0088283E" w:rsidRDefault="0088283E" w:rsidP="0088283E">
            <w:pPr>
              <w:jc w:val="center"/>
              <w:rPr>
                <w:color w:val="000000"/>
                <w:sz w:val="18"/>
                <w:szCs w:val="18"/>
              </w:rPr>
            </w:pPr>
            <w:r w:rsidRPr="0088283E">
              <w:rPr>
                <w:color w:val="000000"/>
                <w:sz w:val="18"/>
                <w:szCs w:val="18"/>
              </w:rPr>
              <w:t>2.164</w:t>
            </w:r>
          </w:p>
        </w:tc>
        <w:tc>
          <w:tcPr>
            <w:tcW w:w="720" w:type="dxa"/>
            <w:vAlign w:val="bottom"/>
          </w:tcPr>
          <w:p w14:paraId="0DFF4505" w14:textId="72A9A729" w:rsidR="0088283E" w:rsidRPr="00B46C2B" w:rsidRDefault="0088283E" w:rsidP="0088283E">
            <w:pPr>
              <w:jc w:val="center"/>
              <w:rPr>
                <w:bCs/>
                <w:sz w:val="18"/>
                <w:szCs w:val="18"/>
              </w:rPr>
            </w:pPr>
            <w:r w:rsidRPr="00B46C2B">
              <w:rPr>
                <w:color w:val="000000"/>
                <w:sz w:val="18"/>
                <w:szCs w:val="18"/>
              </w:rPr>
              <w:t>0.016</w:t>
            </w:r>
          </w:p>
        </w:tc>
        <w:tc>
          <w:tcPr>
            <w:tcW w:w="664" w:type="dxa"/>
            <w:vAlign w:val="bottom"/>
          </w:tcPr>
          <w:p w14:paraId="150780EC" w14:textId="27AEF017" w:rsidR="0088283E" w:rsidRPr="00B46C2B" w:rsidRDefault="0088283E" w:rsidP="0088283E">
            <w:pPr>
              <w:jc w:val="center"/>
              <w:rPr>
                <w:color w:val="000000"/>
                <w:sz w:val="18"/>
                <w:szCs w:val="18"/>
              </w:rPr>
            </w:pPr>
            <w:r w:rsidRPr="00B46C2B">
              <w:rPr>
                <w:color w:val="000000"/>
                <w:sz w:val="18"/>
                <w:szCs w:val="18"/>
              </w:rPr>
              <w:t>0.016</w:t>
            </w:r>
          </w:p>
        </w:tc>
        <w:tc>
          <w:tcPr>
            <w:tcW w:w="711" w:type="dxa"/>
            <w:vAlign w:val="bottom"/>
          </w:tcPr>
          <w:p w14:paraId="5BE9A8BC" w14:textId="39F225ED" w:rsidR="0088283E" w:rsidRPr="00B46C2B" w:rsidRDefault="0088283E" w:rsidP="0088283E">
            <w:pPr>
              <w:jc w:val="center"/>
              <w:rPr>
                <w:color w:val="000000"/>
                <w:sz w:val="18"/>
                <w:szCs w:val="18"/>
              </w:rPr>
            </w:pPr>
            <w:r w:rsidRPr="00B46C2B">
              <w:rPr>
                <w:color w:val="000000"/>
                <w:sz w:val="18"/>
                <w:szCs w:val="18"/>
              </w:rPr>
              <w:t>1.020</w:t>
            </w:r>
          </w:p>
        </w:tc>
        <w:tc>
          <w:tcPr>
            <w:tcW w:w="716" w:type="dxa"/>
            <w:vAlign w:val="bottom"/>
          </w:tcPr>
          <w:p w14:paraId="2DFB2DAF" w14:textId="055D48C4" w:rsidR="0088283E" w:rsidRPr="00B46C2B" w:rsidRDefault="0088283E" w:rsidP="0088283E">
            <w:pPr>
              <w:jc w:val="center"/>
              <w:rPr>
                <w:color w:val="000000"/>
                <w:sz w:val="18"/>
                <w:szCs w:val="18"/>
              </w:rPr>
            </w:pPr>
            <w:r w:rsidRPr="00B46C2B">
              <w:rPr>
                <w:color w:val="000000"/>
                <w:sz w:val="18"/>
                <w:szCs w:val="18"/>
              </w:rPr>
              <w:t>0.308</w:t>
            </w:r>
          </w:p>
        </w:tc>
        <w:tc>
          <w:tcPr>
            <w:tcW w:w="1239" w:type="dxa"/>
            <w:vAlign w:val="bottom"/>
          </w:tcPr>
          <w:p w14:paraId="04540970" w14:textId="6590D2FE" w:rsidR="0088283E" w:rsidRPr="00872A73" w:rsidRDefault="0088283E" w:rsidP="0088283E">
            <w:pPr>
              <w:jc w:val="center"/>
              <w:rPr>
                <w:color w:val="000000"/>
                <w:sz w:val="18"/>
                <w:szCs w:val="18"/>
              </w:rPr>
            </w:pPr>
            <w:r w:rsidRPr="00872A73">
              <w:rPr>
                <w:color w:val="000000"/>
                <w:sz w:val="18"/>
                <w:szCs w:val="18"/>
              </w:rPr>
              <w:t>-0.015-0.047</w:t>
            </w:r>
          </w:p>
        </w:tc>
        <w:tc>
          <w:tcPr>
            <w:tcW w:w="630" w:type="dxa"/>
            <w:vAlign w:val="bottom"/>
          </w:tcPr>
          <w:p w14:paraId="5D4CAFEF" w14:textId="41904223" w:rsidR="0088283E" w:rsidRPr="00872A73" w:rsidRDefault="0088283E" w:rsidP="0088283E">
            <w:pPr>
              <w:jc w:val="center"/>
              <w:rPr>
                <w:color w:val="000000"/>
                <w:sz w:val="18"/>
                <w:szCs w:val="18"/>
              </w:rPr>
            </w:pPr>
            <w:r w:rsidRPr="00872A73">
              <w:rPr>
                <w:color w:val="000000"/>
                <w:sz w:val="18"/>
                <w:szCs w:val="18"/>
              </w:rPr>
              <w:t>2.103</w:t>
            </w:r>
          </w:p>
        </w:tc>
      </w:tr>
      <w:tr w:rsidR="0088283E" w:rsidRPr="007A7F72" w14:paraId="14A441FB" w14:textId="62064441" w:rsidTr="00C525B0">
        <w:tc>
          <w:tcPr>
            <w:tcW w:w="2008" w:type="dxa"/>
            <w:vAlign w:val="bottom"/>
          </w:tcPr>
          <w:p w14:paraId="5E4BA152" w14:textId="77777777" w:rsidR="0088283E" w:rsidRPr="006741C0" w:rsidRDefault="0088283E" w:rsidP="0088283E">
            <w:pPr>
              <w:jc w:val="center"/>
              <w:rPr>
                <w:bCs/>
                <w:sz w:val="18"/>
                <w:szCs w:val="18"/>
              </w:rPr>
            </w:pPr>
            <w:r w:rsidRPr="006741C0">
              <w:rPr>
                <w:color w:val="000000"/>
                <w:sz w:val="18"/>
                <w:szCs w:val="18"/>
              </w:rPr>
              <w:t xml:space="preserve">Caudal anterior cingulate        </w:t>
            </w:r>
          </w:p>
        </w:tc>
        <w:tc>
          <w:tcPr>
            <w:tcW w:w="695" w:type="dxa"/>
            <w:vAlign w:val="bottom"/>
          </w:tcPr>
          <w:p w14:paraId="1678BFA7" w14:textId="72E133DC" w:rsidR="0088283E" w:rsidRPr="0088283E" w:rsidRDefault="0088283E" w:rsidP="0088283E">
            <w:pPr>
              <w:jc w:val="center"/>
              <w:rPr>
                <w:bCs/>
                <w:sz w:val="18"/>
                <w:szCs w:val="18"/>
              </w:rPr>
            </w:pPr>
            <w:r w:rsidRPr="0088283E">
              <w:rPr>
                <w:color w:val="000000"/>
                <w:sz w:val="18"/>
                <w:szCs w:val="18"/>
              </w:rPr>
              <w:t>0.010</w:t>
            </w:r>
          </w:p>
        </w:tc>
        <w:tc>
          <w:tcPr>
            <w:tcW w:w="621" w:type="dxa"/>
            <w:vAlign w:val="bottom"/>
          </w:tcPr>
          <w:p w14:paraId="315D1C9F" w14:textId="507FBB33" w:rsidR="0088283E" w:rsidRPr="0088283E" w:rsidRDefault="0088283E" w:rsidP="0088283E">
            <w:pPr>
              <w:jc w:val="center"/>
              <w:rPr>
                <w:bCs/>
                <w:sz w:val="18"/>
                <w:szCs w:val="18"/>
              </w:rPr>
            </w:pPr>
            <w:r w:rsidRPr="0088283E">
              <w:rPr>
                <w:color w:val="000000"/>
                <w:sz w:val="18"/>
                <w:szCs w:val="18"/>
              </w:rPr>
              <w:t>0.014</w:t>
            </w:r>
          </w:p>
        </w:tc>
        <w:tc>
          <w:tcPr>
            <w:tcW w:w="737" w:type="dxa"/>
            <w:vAlign w:val="bottom"/>
          </w:tcPr>
          <w:p w14:paraId="5C1FC704" w14:textId="01DEA93B" w:rsidR="0088283E" w:rsidRPr="0088283E" w:rsidRDefault="0088283E" w:rsidP="0088283E">
            <w:pPr>
              <w:jc w:val="center"/>
              <w:rPr>
                <w:bCs/>
                <w:sz w:val="18"/>
                <w:szCs w:val="18"/>
              </w:rPr>
            </w:pPr>
            <w:r w:rsidRPr="0088283E">
              <w:rPr>
                <w:color w:val="000000"/>
                <w:sz w:val="18"/>
                <w:szCs w:val="18"/>
              </w:rPr>
              <w:t>0.673</w:t>
            </w:r>
          </w:p>
        </w:tc>
        <w:tc>
          <w:tcPr>
            <w:tcW w:w="647" w:type="dxa"/>
            <w:vAlign w:val="bottom"/>
          </w:tcPr>
          <w:p w14:paraId="4A22DAB1" w14:textId="15EB7143" w:rsidR="0088283E" w:rsidRPr="0088283E" w:rsidRDefault="0088283E" w:rsidP="0088283E">
            <w:pPr>
              <w:jc w:val="center"/>
              <w:rPr>
                <w:bCs/>
                <w:sz w:val="18"/>
                <w:szCs w:val="18"/>
              </w:rPr>
            </w:pPr>
            <w:r w:rsidRPr="0088283E">
              <w:rPr>
                <w:color w:val="000000"/>
                <w:sz w:val="18"/>
                <w:szCs w:val="18"/>
              </w:rPr>
              <w:t>0.501</w:t>
            </w:r>
          </w:p>
        </w:tc>
        <w:tc>
          <w:tcPr>
            <w:tcW w:w="1180" w:type="dxa"/>
            <w:vAlign w:val="bottom"/>
          </w:tcPr>
          <w:p w14:paraId="1D562B9E" w14:textId="487C7488" w:rsidR="0088283E" w:rsidRPr="0088283E" w:rsidRDefault="0088283E" w:rsidP="0088283E">
            <w:pPr>
              <w:jc w:val="center"/>
              <w:rPr>
                <w:color w:val="000000"/>
                <w:sz w:val="18"/>
                <w:szCs w:val="18"/>
              </w:rPr>
            </w:pPr>
            <w:r w:rsidRPr="0088283E">
              <w:rPr>
                <w:color w:val="000000"/>
                <w:sz w:val="18"/>
                <w:szCs w:val="18"/>
              </w:rPr>
              <w:t>-0.019-0.038</w:t>
            </w:r>
          </w:p>
        </w:tc>
        <w:tc>
          <w:tcPr>
            <w:tcW w:w="827" w:type="dxa"/>
            <w:vAlign w:val="bottom"/>
          </w:tcPr>
          <w:p w14:paraId="0C1899B8" w14:textId="4461250F" w:rsidR="0088283E" w:rsidRPr="0088283E" w:rsidRDefault="0088283E" w:rsidP="0088283E">
            <w:pPr>
              <w:jc w:val="center"/>
              <w:rPr>
                <w:color w:val="000000"/>
                <w:sz w:val="18"/>
                <w:szCs w:val="18"/>
              </w:rPr>
            </w:pPr>
            <w:r w:rsidRPr="0088283E">
              <w:rPr>
                <w:color w:val="000000"/>
                <w:sz w:val="18"/>
                <w:szCs w:val="18"/>
              </w:rPr>
              <w:t>2.389</w:t>
            </w:r>
          </w:p>
        </w:tc>
        <w:tc>
          <w:tcPr>
            <w:tcW w:w="720" w:type="dxa"/>
            <w:vAlign w:val="bottom"/>
          </w:tcPr>
          <w:p w14:paraId="362C83E8" w14:textId="03504498" w:rsidR="0088283E" w:rsidRPr="00B46C2B" w:rsidRDefault="0088283E" w:rsidP="0088283E">
            <w:pPr>
              <w:jc w:val="center"/>
              <w:rPr>
                <w:bCs/>
                <w:sz w:val="18"/>
                <w:szCs w:val="18"/>
              </w:rPr>
            </w:pPr>
            <w:r w:rsidRPr="00B46C2B">
              <w:rPr>
                <w:color w:val="000000"/>
                <w:sz w:val="18"/>
                <w:szCs w:val="18"/>
              </w:rPr>
              <w:t>-0.007</w:t>
            </w:r>
          </w:p>
        </w:tc>
        <w:tc>
          <w:tcPr>
            <w:tcW w:w="664" w:type="dxa"/>
            <w:vAlign w:val="bottom"/>
          </w:tcPr>
          <w:p w14:paraId="64CD1952" w14:textId="55881B82" w:rsidR="0088283E" w:rsidRPr="00B46C2B" w:rsidRDefault="0088283E" w:rsidP="0088283E">
            <w:pPr>
              <w:jc w:val="center"/>
              <w:rPr>
                <w:color w:val="000000"/>
                <w:sz w:val="18"/>
                <w:szCs w:val="18"/>
              </w:rPr>
            </w:pPr>
            <w:r w:rsidRPr="00B46C2B">
              <w:rPr>
                <w:color w:val="000000"/>
                <w:sz w:val="18"/>
                <w:szCs w:val="18"/>
              </w:rPr>
              <w:t>0.016</w:t>
            </w:r>
          </w:p>
        </w:tc>
        <w:tc>
          <w:tcPr>
            <w:tcW w:w="711" w:type="dxa"/>
            <w:vAlign w:val="bottom"/>
          </w:tcPr>
          <w:p w14:paraId="2B5147EA" w14:textId="0B01D44F" w:rsidR="0088283E" w:rsidRPr="00B46C2B" w:rsidRDefault="0088283E" w:rsidP="0088283E">
            <w:pPr>
              <w:jc w:val="center"/>
              <w:rPr>
                <w:color w:val="000000"/>
                <w:sz w:val="18"/>
                <w:szCs w:val="18"/>
              </w:rPr>
            </w:pPr>
            <w:r w:rsidRPr="00B46C2B">
              <w:rPr>
                <w:color w:val="000000"/>
                <w:sz w:val="18"/>
                <w:szCs w:val="18"/>
              </w:rPr>
              <w:t>-0.436</w:t>
            </w:r>
          </w:p>
        </w:tc>
        <w:tc>
          <w:tcPr>
            <w:tcW w:w="716" w:type="dxa"/>
            <w:vAlign w:val="bottom"/>
          </w:tcPr>
          <w:p w14:paraId="6840AFC7" w14:textId="41984414" w:rsidR="0088283E" w:rsidRPr="00B46C2B" w:rsidRDefault="0088283E" w:rsidP="0088283E">
            <w:pPr>
              <w:jc w:val="center"/>
              <w:rPr>
                <w:color w:val="000000"/>
                <w:sz w:val="18"/>
                <w:szCs w:val="18"/>
              </w:rPr>
            </w:pPr>
            <w:r w:rsidRPr="00B46C2B">
              <w:rPr>
                <w:color w:val="000000"/>
                <w:sz w:val="18"/>
                <w:szCs w:val="18"/>
              </w:rPr>
              <w:t>0.663</w:t>
            </w:r>
          </w:p>
        </w:tc>
        <w:tc>
          <w:tcPr>
            <w:tcW w:w="1239" w:type="dxa"/>
            <w:vAlign w:val="bottom"/>
          </w:tcPr>
          <w:p w14:paraId="7E3B69A2" w14:textId="64BD1AAD" w:rsidR="0088283E" w:rsidRPr="00872A73" w:rsidRDefault="0088283E" w:rsidP="0088283E">
            <w:pPr>
              <w:jc w:val="center"/>
              <w:rPr>
                <w:color w:val="000000"/>
                <w:sz w:val="18"/>
                <w:szCs w:val="18"/>
              </w:rPr>
            </w:pPr>
            <w:r w:rsidRPr="00872A73">
              <w:rPr>
                <w:color w:val="000000"/>
                <w:sz w:val="18"/>
                <w:szCs w:val="18"/>
              </w:rPr>
              <w:t>-0.039-0.025</w:t>
            </w:r>
          </w:p>
        </w:tc>
        <w:tc>
          <w:tcPr>
            <w:tcW w:w="630" w:type="dxa"/>
            <w:vAlign w:val="bottom"/>
          </w:tcPr>
          <w:p w14:paraId="2575690D" w14:textId="5690C24C" w:rsidR="0088283E" w:rsidRPr="00872A73" w:rsidRDefault="0088283E" w:rsidP="0088283E">
            <w:pPr>
              <w:jc w:val="center"/>
              <w:rPr>
                <w:color w:val="000000"/>
                <w:sz w:val="18"/>
                <w:szCs w:val="18"/>
              </w:rPr>
            </w:pPr>
            <w:r w:rsidRPr="00872A73">
              <w:rPr>
                <w:color w:val="000000"/>
                <w:sz w:val="18"/>
                <w:szCs w:val="18"/>
              </w:rPr>
              <w:t>2.350</w:t>
            </w:r>
          </w:p>
        </w:tc>
      </w:tr>
      <w:tr w:rsidR="0088283E" w:rsidRPr="007A7F72" w14:paraId="1DE4F90A" w14:textId="244BDFBB" w:rsidTr="00C525B0">
        <w:tc>
          <w:tcPr>
            <w:tcW w:w="2008" w:type="dxa"/>
            <w:vAlign w:val="bottom"/>
          </w:tcPr>
          <w:p w14:paraId="7C84081B" w14:textId="77777777" w:rsidR="0088283E" w:rsidRPr="006741C0" w:rsidRDefault="0088283E" w:rsidP="0088283E">
            <w:pPr>
              <w:jc w:val="center"/>
              <w:rPr>
                <w:bCs/>
                <w:sz w:val="18"/>
                <w:szCs w:val="18"/>
              </w:rPr>
            </w:pPr>
            <w:r w:rsidRPr="006741C0">
              <w:rPr>
                <w:color w:val="000000"/>
                <w:sz w:val="18"/>
                <w:szCs w:val="18"/>
              </w:rPr>
              <w:t xml:space="preserve">Caudal middle frontal           </w:t>
            </w:r>
          </w:p>
        </w:tc>
        <w:tc>
          <w:tcPr>
            <w:tcW w:w="695" w:type="dxa"/>
            <w:vAlign w:val="bottom"/>
          </w:tcPr>
          <w:p w14:paraId="7037F069" w14:textId="2AEAB868" w:rsidR="0088283E" w:rsidRPr="0088283E" w:rsidRDefault="0088283E" w:rsidP="0088283E">
            <w:pPr>
              <w:jc w:val="center"/>
              <w:rPr>
                <w:bCs/>
                <w:sz w:val="18"/>
                <w:szCs w:val="18"/>
              </w:rPr>
            </w:pPr>
            <w:r w:rsidRPr="0088283E">
              <w:rPr>
                <w:color w:val="000000"/>
                <w:sz w:val="18"/>
                <w:szCs w:val="18"/>
              </w:rPr>
              <w:t>0.012</w:t>
            </w:r>
          </w:p>
        </w:tc>
        <w:tc>
          <w:tcPr>
            <w:tcW w:w="621" w:type="dxa"/>
            <w:vAlign w:val="bottom"/>
          </w:tcPr>
          <w:p w14:paraId="2D0EEF0C" w14:textId="71436E5D" w:rsidR="0088283E" w:rsidRPr="0088283E" w:rsidRDefault="0088283E" w:rsidP="0088283E">
            <w:pPr>
              <w:jc w:val="center"/>
              <w:rPr>
                <w:bCs/>
                <w:sz w:val="18"/>
                <w:szCs w:val="18"/>
              </w:rPr>
            </w:pPr>
            <w:r w:rsidRPr="0088283E">
              <w:rPr>
                <w:color w:val="000000"/>
                <w:sz w:val="18"/>
                <w:szCs w:val="18"/>
              </w:rPr>
              <w:t>0.014</w:t>
            </w:r>
          </w:p>
        </w:tc>
        <w:tc>
          <w:tcPr>
            <w:tcW w:w="737" w:type="dxa"/>
            <w:vAlign w:val="bottom"/>
          </w:tcPr>
          <w:p w14:paraId="30F55F6D" w14:textId="3769DD07" w:rsidR="0088283E" w:rsidRPr="0088283E" w:rsidRDefault="0088283E" w:rsidP="0088283E">
            <w:pPr>
              <w:jc w:val="center"/>
              <w:rPr>
                <w:bCs/>
                <w:sz w:val="18"/>
                <w:szCs w:val="18"/>
              </w:rPr>
            </w:pPr>
            <w:r w:rsidRPr="0088283E">
              <w:rPr>
                <w:color w:val="000000"/>
                <w:sz w:val="18"/>
                <w:szCs w:val="18"/>
              </w:rPr>
              <w:t>0.819</w:t>
            </w:r>
          </w:p>
        </w:tc>
        <w:tc>
          <w:tcPr>
            <w:tcW w:w="647" w:type="dxa"/>
            <w:vAlign w:val="bottom"/>
          </w:tcPr>
          <w:p w14:paraId="505A97B0" w14:textId="08D09F9A" w:rsidR="0088283E" w:rsidRPr="0088283E" w:rsidRDefault="0088283E" w:rsidP="0088283E">
            <w:pPr>
              <w:jc w:val="center"/>
              <w:rPr>
                <w:bCs/>
                <w:sz w:val="18"/>
                <w:szCs w:val="18"/>
              </w:rPr>
            </w:pPr>
            <w:r w:rsidRPr="0088283E">
              <w:rPr>
                <w:color w:val="000000"/>
                <w:sz w:val="18"/>
                <w:szCs w:val="18"/>
              </w:rPr>
              <w:t>0.413</w:t>
            </w:r>
          </w:p>
        </w:tc>
        <w:tc>
          <w:tcPr>
            <w:tcW w:w="1180" w:type="dxa"/>
            <w:vAlign w:val="bottom"/>
          </w:tcPr>
          <w:p w14:paraId="1AC0F264" w14:textId="3A20BE43" w:rsidR="0088283E" w:rsidRPr="0088283E" w:rsidRDefault="0088283E" w:rsidP="0088283E">
            <w:pPr>
              <w:jc w:val="center"/>
              <w:rPr>
                <w:color w:val="000000"/>
                <w:sz w:val="18"/>
                <w:szCs w:val="18"/>
              </w:rPr>
            </w:pPr>
            <w:r w:rsidRPr="0088283E">
              <w:rPr>
                <w:color w:val="000000"/>
                <w:sz w:val="18"/>
                <w:szCs w:val="18"/>
              </w:rPr>
              <w:t>-0.017-0.04</w:t>
            </w:r>
          </w:p>
        </w:tc>
        <w:tc>
          <w:tcPr>
            <w:tcW w:w="827" w:type="dxa"/>
            <w:vAlign w:val="bottom"/>
          </w:tcPr>
          <w:p w14:paraId="442CB5E6" w14:textId="330331FC" w:rsidR="0088283E" w:rsidRPr="0088283E" w:rsidRDefault="0088283E" w:rsidP="0088283E">
            <w:pPr>
              <w:jc w:val="center"/>
              <w:rPr>
                <w:color w:val="000000"/>
                <w:sz w:val="18"/>
                <w:szCs w:val="18"/>
              </w:rPr>
            </w:pPr>
            <w:r w:rsidRPr="0088283E">
              <w:rPr>
                <w:color w:val="000000"/>
                <w:sz w:val="18"/>
                <w:szCs w:val="18"/>
              </w:rPr>
              <w:t>2.327</w:t>
            </w:r>
          </w:p>
        </w:tc>
        <w:tc>
          <w:tcPr>
            <w:tcW w:w="720" w:type="dxa"/>
            <w:vAlign w:val="bottom"/>
          </w:tcPr>
          <w:p w14:paraId="3E7A1287" w14:textId="72F4DD85" w:rsidR="0088283E" w:rsidRPr="00B46C2B" w:rsidRDefault="0088283E" w:rsidP="0088283E">
            <w:pPr>
              <w:jc w:val="center"/>
              <w:rPr>
                <w:bCs/>
                <w:sz w:val="18"/>
                <w:szCs w:val="18"/>
              </w:rPr>
            </w:pPr>
            <w:r w:rsidRPr="00B46C2B">
              <w:rPr>
                <w:color w:val="000000"/>
                <w:sz w:val="18"/>
                <w:szCs w:val="18"/>
              </w:rPr>
              <w:t>0.006</w:t>
            </w:r>
          </w:p>
        </w:tc>
        <w:tc>
          <w:tcPr>
            <w:tcW w:w="664" w:type="dxa"/>
            <w:vAlign w:val="bottom"/>
          </w:tcPr>
          <w:p w14:paraId="6C25ABD8" w14:textId="418E8C69" w:rsidR="0088283E" w:rsidRPr="00B46C2B" w:rsidRDefault="0088283E" w:rsidP="0088283E">
            <w:pPr>
              <w:jc w:val="center"/>
              <w:rPr>
                <w:bCs/>
                <w:color w:val="000000"/>
                <w:sz w:val="18"/>
                <w:szCs w:val="18"/>
              </w:rPr>
            </w:pPr>
            <w:r w:rsidRPr="00B46C2B">
              <w:rPr>
                <w:color w:val="000000"/>
                <w:sz w:val="18"/>
                <w:szCs w:val="18"/>
              </w:rPr>
              <w:t>0.016</w:t>
            </w:r>
          </w:p>
        </w:tc>
        <w:tc>
          <w:tcPr>
            <w:tcW w:w="711" w:type="dxa"/>
            <w:vAlign w:val="bottom"/>
          </w:tcPr>
          <w:p w14:paraId="7C3E5F66" w14:textId="5E95AFB9" w:rsidR="0088283E" w:rsidRPr="00B46C2B" w:rsidRDefault="0088283E" w:rsidP="0088283E">
            <w:pPr>
              <w:jc w:val="center"/>
              <w:rPr>
                <w:bCs/>
                <w:color w:val="000000"/>
                <w:sz w:val="18"/>
                <w:szCs w:val="18"/>
              </w:rPr>
            </w:pPr>
            <w:r w:rsidRPr="00B46C2B">
              <w:rPr>
                <w:color w:val="000000"/>
                <w:sz w:val="18"/>
                <w:szCs w:val="18"/>
              </w:rPr>
              <w:t>0.352</w:t>
            </w:r>
          </w:p>
        </w:tc>
        <w:tc>
          <w:tcPr>
            <w:tcW w:w="716" w:type="dxa"/>
            <w:vAlign w:val="bottom"/>
          </w:tcPr>
          <w:p w14:paraId="7FDEB57A" w14:textId="58F22284" w:rsidR="0088283E" w:rsidRPr="00B46C2B" w:rsidRDefault="0088283E" w:rsidP="0088283E">
            <w:pPr>
              <w:jc w:val="center"/>
              <w:rPr>
                <w:bCs/>
                <w:color w:val="000000"/>
                <w:sz w:val="18"/>
                <w:szCs w:val="18"/>
              </w:rPr>
            </w:pPr>
            <w:r w:rsidRPr="00B46C2B">
              <w:rPr>
                <w:color w:val="000000"/>
                <w:sz w:val="18"/>
                <w:szCs w:val="18"/>
              </w:rPr>
              <w:t>0.725</w:t>
            </w:r>
          </w:p>
        </w:tc>
        <w:tc>
          <w:tcPr>
            <w:tcW w:w="1239" w:type="dxa"/>
            <w:vAlign w:val="bottom"/>
          </w:tcPr>
          <w:p w14:paraId="4D294B0B" w14:textId="58B916A7" w:rsidR="0088283E" w:rsidRPr="00872A73" w:rsidRDefault="0088283E" w:rsidP="0088283E">
            <w:pPr>
              <w:jc w:val="center"/>
              <w:rPr>
                <w:color w:val="000000"/>
                <w:sz w:val="18"/>
                <w:szCs w:val="18"/>
              </w:rPr>
            </w:pPr>
            <w:r w:rsidRPr="00872A73">
              <w:rPr>
                <w:color w:val="000000"/>
                <w:sz w:val="18"/>
                <w:szCs w:val="18"/>
              </w:rPr>
              <w:t>-0.026-0.038</w:t>
            </w:r>
          </w:p>
        </w:tc>
        <w:tc>
          <w:tcPr>
            <w:tcW w:w="630" w:type="dxa"/>
            <w:vAlign w:val="bottom"/>
          </w:tcPr>
          <w:p w14:paraId="0DD2D1C4" w14:textId="1F8957B6" w:rsidR="0088283E" w:rsidRPr="00872A73" w:rsidRDefault="0088283E" w:rsidP="0088283E">
            <w:pPr>
              <w:jc w:val="center"/>
              <w:rPr>
                <w:color w:val="000000"/>
                <w:sz w:val="18"/>
                <w:szCs w:val="18"/>
              </w:rPr>
            </w:pPr>
            <w:r w:rsidRPr="00872A73">
              <w:rPr>
                <w:color w:val="000000"/>
                <w:sz w:val="18"/>
                <w:szCs w:val="18"/>
              </w:rPr>
              <w:t>2.244</w:t>
            </w:r>
          </w:p>
        </w:tc>
      </w:tr>
      <w:tr w:rsidR="0088283E" w:rsidRPr="007A7F72" w14:paraId="714F77CE" w14:textId="6BC614F5" w:rsidTr="00C525B0">
        <w:tc>
          <w:tcPr>
            <w:tcW w:w="2008" w:type="dxa"/>
            <w:vAlign w:val="bottom"/>
          </w:tcPr>
          <w:p w14:paraId="7432C7E0" w14:textId="77777777" w:rsidR="0088283E" w:rsidRPr="006741C0" w:rsidRDefault="0088283E" w:rsidP="0088283E">
            <w:pPr>
              <w:jc w:val="center"/>
              <w:rPr>
                <w:bCs/>
                <w:sz w:val="18"/>
                <w:szCs w:val="18"/>
              </w:rPr>
            </w:pPr>
            <w:r w:rsidRPr="006741C0">
              <w:rPr>
                <w:color w:val="000000"/>
                <w:sz w:val="18"/>
                <w:szCs w:val="18"/>
              </w:rPr>
              <w:t xml:space="preserve">Cuneus                        </w:t>
            </w:r>
          </w:p>
        </w:tc>
        <w:tc>
          <w:tcPr>
            <w:tcW w:w="695" w:type="dxa"/>
            <w:vAlign w:val="bottom"/>
          </w:tcPr>
          <w:p w14:paraId="5B2AD502" w14:textId="58B3A475" w:rsidR="0088283E" w:rsidRPr="0088283E" w:rsidRDefault="0088283E" w:rsidP="0088283E">
            <w:pPr>
              <w:jc w:val="center"/>
              <w:rPr>
                <w:bCs/>
                <w:sz w:val="18"/>
                <w:szCs w:val="18"/>
              </w:rPr>
            </w:pPr>
            <w:r w:rsidRPr="0088283E">
              <w:rPr>
                <w:color w:val="000000"/>
                <w:sz w:val="18"/>
                <w:szCs w:val="18"/>
              </w:rPr>
              <w:t>0.001</w:t>
            </w:r>
          </w:p>
        </w:tc>
        <w:tc>
          <w:tcPr>
            <w:tcW w:w="621" w:type="dxa"/>
            <w:vAlign w:val="bottom"/>
          </w:tcPr>
          <w:p w14:paraId="153A98A7" w14:textId="1A678D47"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03FEF9DE" w14:textId="4F1B481C" w:rsidR="0088283E" w:rsidRPr="0088283E" w:rsidRDefault="0088283E" w:rsidP="0088283E">
            <w:pPr>
              <w:jc w:val="center"/>
              <w:rPr>
                <w:bCs/>
                <w:sz w:val="18"/>
                <w:szCs w:val="18"/>
              </w:rPr>
            </w:pPr>
            <w:r w:rsidRPr="0088283E">
              <w:rPr>
                <w:color w:val="000000"/>
                <w:sz w:val="18"/>
                <w:szCs w:val="18"/>
              </w:rPr>
              <w:t>0.069</w:t>
            </w:r>
          </w:p>
        </w:tc>
        <w:tc>
          <w:tcPr>
            <w:tcW w:w="647" w:type="dxa"/>
            <w:vAlign w:val="bottom"/>
          </w:tcPr>
          <w:p w14:paraId="67C459CA" w14:textId="7409C12F" w:rsidR="0088283E" w:rsidRPr="0088283E" w:rsidRDefault="0088283E" w:rsidP="0088283E">
            <w:pPr>
              <w:jc w:val="center"/>
              <w:rPr>
                <w:bCs/>
                <w:sz w:val="18"/>
                <w:szCs w:val="18"/>
              </w:rPr>
            </w:pPr>
            <w:r w:rsidRPr="0088283E">
              <w:rPr>
                <w:color w:val="000000"/>
                <w:sz w:val="18"/>
                <w:szCs w:val="18"/>
              </w:rPr>
              <w:t>0.945</w:t>
            </w:r>
          </w:p>
        </w:tc>
        <w:tc>
          <w:tcPr>
            <w:tcW w:w="1180" w:type="dxa"/>
            <w:vAlign w:val="bottom"/>
          </w:tcPr>
          <w:p w14:paraId="1627D9CC" w14:textId="6760791A" w:rsidR="0088283E" w:rsidRPr="0088283E" w:rsidRDefault="0088283E" w:rsidP="0088283E">
            <w:pPr>
              <w:jc w:val="center"/>
              <w:rPr>
                <w:color w:val="000000"/>
                <w:sz w:val="18"/>
                <w:szCs w:val="18"/>
              </w:rPr>
            </w:pPr>
            <w:r w:rsidRPr="0088283E">
              <w:rPr>
                <w:color w:val="000000"/>
                <w:sz w:val="18"/>
                <w:szCs w:val="18"/>
              </w:rPr>
              <w:t>-0.031-0.033</w:t>
            </w:r>
          </w:p>
        </w:tc>
        <w:tc>
          <w:tcPr>
            <w:tcW w:w="827" w:type="dxa"/>
            <w:vAlign w:val="bottom"/>
          </w:tcPr>
          <w:p w14:paraId="14866472" w14:textId="750E4591" w:rsidR="0088283E" w:rsidRPr="0088283E" w:rsidRDefault="0088283E" w:rsidP="0088283E">
            <w:pPr>
              <w:jc w:val="center"/>
              <w:rPr>
                <w:color w:val="000000"/>
                <w:sz w:val="18"/>
                <w:szCs w:val="18"/>
              </w:rPr>
            </w:pPr>
            <w:r w:rsidRPr="0088283E">
              <w:rPr>
                <w:color w:val="000000"/>
                <w:sz w:val="18"/>
                <w:szCs w:val="18"/>
              </w:rPr>
              <w:t>2.983</w:t>
            </w:r>
          </w:p>
        </w:tc>
        <w:tc>
          <w:tcPr>
            <w:tcW w:w="720" w:type="dxa"/>
            <w:vAlign w:val="bottom"/>
          </w:tcPr>
          <w:p w14:paraId="72B597A9" w14:textId="480AEAEC" w:rsidR="0088283E" w:rsidRPr="00B46C2B" w:rsidRDefault="0088283E" w:rsidP="0088283E">
            <w:pPr>
              <w:jc w:val="center"/>
              <w:rPr>
                <w:bCs/>
                <w:sz w:val="18"/>
                <w:szCs w:val="18"/>
              </w:rPr>
            </w:pPr>
            <w:r w:rsidRPr="00B46C2B">
              <w:rPr>
                <w:color w:val="000000"/>
                <w:sz w:val="18"/>
                <w:szCs w:val="18"/>
              </w:rPr>
              <w:t>0.013</w:t>
            </w:r>
          </w:p>
        </w:tc>
        <w:tc>
          <w:tcPr>
            <w:tcW w:w="664" w:type="dxa"/>
            <w:vAlign w:val="bottom"/>
          </w:tcPr>
          <w:p w14:paraId="3B882335" w14:textId="5A18E315" w:rsidR="0088283E" w:rsidRPr="00B46C2B" w:rsidRDefault="0088283E" w:rsidP="0088283E">
            <w:pPr>
              <w:jc w:val="center"/>
              <w:rPr>
                <w:color w:val="000000"/>
                <w:sz w:val="18"/>
                <w:szCs w:val="18"/>
              </w:rPr>
            </w:pPr>
            <w:r w:rsidRPr="00B46C2B">
              <w:rPr>
                <w:color w:val="000000"/>
                <w:sz w:val="18"/>
                <w:szCs w:val="18"/>
              </w:rPr>
              <w:t>0.018</w:t>
            </w:r>
          </w:p>
        </w:tc>
        <w:tc>
          <w:tcPr>
            <w:tcW w:w="711" w:type="dxa"/>
            <w:vAlign w:val="bottom"/>
          </w:tcPr>
          <w:p w14:paraId="70BB88FC" w14:textId="4917D4B5" w:rsidR="0088283E" w:rsidRPr="00B46C2B" w:rsidRDefault="0088283E" w:rsidP="0088283E">
            <w:pPr>
              <w:jc w:val="center"/>
              <w:rPr>
                <w:color w:val="000000"/>
                <w:sz w:val="18"/>
                <w:szCs w:val="18"/>
              </w:rPr>
            </w:pPr>
            <w:r w:rsidRPr="00B46C2B">
              <w:rPr>
                <w:color w:val="000000"/>
                <w:sz w:val="18"/>
                <w:szCs w:val="18"/>
              </w:rPr>
              <w:t>0.723</w:t>
            </w:r>
          </w:p>
        </w:tc>
        <w:tc>
          <w:tcPr>
            <w:tcW w:w="716" w:type="dxa"/>
            <w:vAlign w:val="bottom"/>
          </w:tcPr>
          <w:p w14:paraId="6583187E" w14:textId="0DDE6D25" w:rsidR="0088283E" w:rsidRPr="00B46C2B" w:rsidRDefault="0088283E" w:rsidP="0088283E">
            <w:pPr>
              <w:jc w:val="center"/>
              <w:rPr>
                <w:color w:val="000000"/>
                <w:sz w:val="18"/>
                <w:szCs w:val="18"/>
              </w:rPr>
            </w:pPr>
            <w:r w:rsidRPr="00B46C2B">
              <w:rPr>
                <w:color w:val="000000"/>
                <w:sz w:val="18"/>
                <w:szCs w:val="18"/>
              </w:rPr>
              <w:t>0.470</w:t>
            </w:r>
          </w:p>
        </w:tc>
        <w:tc>
          <w:tcPr>
            <w:tcW w:w="1239" w:type="dxa"/>
            <w:vAlign w:val="bottom"/>
          </w:tcPr>
          <w:p w14:paraId="1E82F8FE" w14:textId="538446ED" w:rsidR="0088283E" w:rsidRPr="00872A73" w:rsidRDefault="0088283E" w:rsidP="0088283E">
            <w:pPr>
              <w:jc w:val="center"/>
              <w:rPr>
                <w:color w:val="000000"/>
                <w:sz w:val="18"/>
                <w:szCs w:val="18"/>
              </w:rPr>
            </w:pPr>
            <w:r w:rsidRPr="00872A73">
              <w:rPr>
                <w:color w:val="000000"/>
                <w:sz w:val="18"/>
                <w:szCs w:val="18"/>
              </w:rPr>
              <w:t>-0.023-0.049</w:t>
            </w:r>
          </w:p>
        </w:tc>
        <w:tc>
          <w:tcPr>
            <w:tcW w:w="630" w:type="dxa"/>
            <w:vAlign w:val="bottom"/>
          </w:tcPr>
          <w:p w14:paraId="291EE328" w14:textId="7C80B0EB" w:rsidR="0088283E" w:rsidRPr="00872A73" w:rsidRDefault="0088283E" w:rsidP="0088283E">
            <w:pPr>
              <w:jc w:val="center"/>
              <w:rPr>
                <w:color w:val="000000"/>
                <w:sz w:val="18"/>
                <w:szCs w:val="18"/>
              </w:rPr>
            </w:pPr>
            <w:r w:rsidRPr="00872A73">
              <w:rPr>
                <w:color w:val="000000"/>
                <w:sz w:val="18"/>
                <w:szCs w:val="18"/>
              </w:rPr>
              <w:t>2.951</w:t>
            </w:r>
          </w:p>
        </w:tc>
      </w:tr>
      <w:tr w:rsidR="0088283E" w:rsidRPr="007A7F72" w14:paraId="1BD1ADF8" w14:textId="20FD3B97" w:rsidTr="00C525B0">
        <w:tc>
          <w:tcPr>
            <w:tcW w:w="2008" w:type="dxa"/>
            <w:vAlign w:val="bottom"/>
          </w:tcPr>
          <w:p w14:paraId="10B41878" w14:textId="77777777" w:rsidR="0088283E" w:rsidRPr="006741C0" w:rsidRDefault="0088283E" w:rsidP="0088283E">
            <w:pPr>
              <w:jc w:val="center"/>
              <w:rPr>
                <w:bCs/>
                <w:sz w:val="18"/>
                <w:szCs w:val="18"/>
              </w:rPr>
            </w:pPr>
            <w:r w:rsidRPr="006741C0">
              <w:rPr>
                <w:color w:val="000000"/>
                <w:sz w:val="18"/>
                <w:szCs w:val="18"/>
              </w:rPr>
              <w:t xml:space="preserve">Entorhinal                     </w:t>
            </w:r>
          </w:p>
        </w:tc>
        <w:tc>
          <w:tcPr>
            <w:tcW w:w="695" w:type="dxa"/>
            <w:vAlign w:val="bottom"/>
          </w:tcPr>
          <w:p w14:paraId="681B662B" w14:textId="39D375C8" w:rsidR="0088283E" w:rsidRPr="0088283E" w:rsidRDefault="0088283E" w:rsidP="0088283E">
            <w:pPr>
              <w:jc w:val="center"/>
              <w:rPr>
                <w:bCs/>
                <w:sz w:val="18"/>
                <w:szCs w:val="18"/>
              </w:rPr>
            </w:pPr>
            <w:r w:rsidRPr="0088283E">
              <w:rPr>
                <w:color w:val="000000"/>
                <w:sz w:val="18"/>
                <w:szCs w:val="18"/>
              </w:rPr>
              <w:t>0.017</w:t>
            </w:r>
          </w:p>
        </w:tc>
        <w:tc>
          <w:tcPr>
            <w:tcW w:w="621" w:type="dxa"/>
            <w:vAlign w:val="bottom"/>
          </w:tcPr>
          <w:p w14:paraId="7E2B70C2" w14:textId="22ACB30C" w:rsidR="0088283E" w:rsidRPr="0088283E" w:rsidRDefault="0088283E" w:rsidP="0088283E">
            <w:pPr>
              <w:jc w:val="center"/>
              <w:rPr>
                <w:bCs/>
                <w:sz w:val="18"/>
                <w:szCs w:val="18"/>
              </w:rPr>
            </w:pPr>
            <w:r w:rsidRPr="0088283E">
              <w:rPr>
                <w:color w:val="000000"/>
                <w:sz w:val="18"/>
                <w:szCs w:val="18"/>
              </w:rPr>
              <w:t>0.012</w:t>
            </w:r>
          </w:p>
        </w:tc>
        <w:tc>
          <w:tcPr>
            <w:tcW w:w="737" w:type="dxa"/>
            <w:vAlign w:val="bottom"/>
          </w:tcPr>
          <w:p w14:paraId="6391CD51" w14:textId="5DD0F6E0" w:rsidR="0088283E" w:rsidRPr="0088283E" w:rsidRDefault="0088283E" w:rsidP="0088283E">
            <w:pPr>
              <w:jc w:val="center"/>
              <w:rPr>
                <w:bCs/>
                <w:sz w:val="18"/>
                <w:szCs w:val="18"/>
              </w:rPr>
            </w:pPr>
            <w:r w:rsidRPr="0088283E">
              <w:rPr>
                <w:color w:val="000000"/>
                <w:sz w:val="18"/>
                <w:szCs w:val="18"/>
              </w:rPr>
              <w:t>1.474</w:t>
            </w:r>
          </w:p>
        </w:tc>
        <w:tc>
          <w:tcPr>
            <w:tcW w:w="647" w:type="dxa"/>
            <w:vAlign w:val="bottom"/>
          </w:tcPr>
          <w:p w14:paraId="6B7E8C97" w14:textId="5A1B16C7" w:rsidR="0088283E" w:rsidRPr="0088283E" w:rsidRDefault="0088283E" w:rsidP="0088283E">
            <w:pPr>
              <w:jc w:val="center"/>
              <w:rPr>
                <w:bCs/>
                <w:sz w:val="18"/>
                <w:szCs w:val="18"/>
              </w:rPr>
            </w:pPr>
            <w:r w:rsidRPr="0088283E">
              <w:rPr>
                <w:color w:val="000000"/>
                <w:sz w:val="18"/>
                <w:szCs w:val="18"/>
              </w:rPr>
              <w:t>0.141</w:t>
            </w:r>
          </w:p>
        </w:tc>
        <w:tc>
          <w:tcPr>
            <w:tcW w:w="1180" w:type="dxa"/>
            <w:vAlign w:val="bottom"/>
          </w:tcPr>
          <w:p w14:paraId="21801129" w14:textId="188F7B34" w:rsidR="0088283E" w:rsidRPr="0088283E" w:rsidRDefault="0088283E" w:rsidP="0088283E">
            <w:pPr>
              <w:jc w:val="center"/>
              <w:rPr>
                <w:color w:val="000000"/>
                <w:sz w:val="18"/>
                <w:szCs w:val="18"/>
              </w:rPr>
            </w:pPr>
            <w:r w:rsidRPr="0088283E">
              <w:rPr>
                <w:color w:val="000000"/>
                <w:sz w:val="18"/>
                <w:szCs w:val="18"/>
              </w:rPr>
              <w:t>-0.006-0.04</w:t>
            </w:r>
          </w:p>
        </w:tc>
        <w:tc>
          <w:tcPr>
            <w:tcW w:w="827" w:type="dxa"/>
            <w:vAlign w:val="bottom"/>
          </w:tcPr>
          <w:p w14:paraId="523FDD0C" w14:textId="0BA6FBD1" w:rsidR="0088283E" w:rsidRPr="0088283E" w:rsidRDefault="0088283E" w:rsidP="0088283E">
            <w:pPr>
              <w:jc w:val="center"/>
              <w:rPr>
                <w:color w:val="000000"/>
                <w:sz w:val="18"/>
                <w:szCs w:val="18"/>
              </w:rPr>
            </w:pPr>
            <w:r w:rsidRPr="0088283E">
              <w:rPr>
                <w:color w:val="000000"/>
                <w:sz w:val="18"/>
                <w:szCs w:val="18"/>
              </w:rPr>
              <w:t>1.554</w:t>
            </w:r>
          </w:p>
        </w:tc>
        <w:tc>
          <w:tcPr>
            <w:tcW w:w="720" w:type="dxa"/>
            <w:vAlign w:val="bottom"/>
          </w:tcPr>
          <w:p w14:paraId="70E479D5" w14:textId="150CADEE" w:rsidR="0088283E" w:rsidRPr="00B46C2B" w:rsidRDefault="0088283E" w:rsidP="0088283E">
            <w:pPr>
              <w:jc w:val="center"/>
              <w:rPr>
                <w:bCs/>
                <w:sz w:val="18"/>
                <w:szCs w:val="18"/>
              </w:rPr>
            </w:pPr>
            <w:r w:rsidRPr="00B46C2B">
              <w:rPr>
                <w:color w:val="000000"/>
                <w:sz w:val="18"/>
                <w:szCs w:val="18"/>
              </w:rPr>
              <w:t>0.029</w:t>
            </w:r>
          </w:p>
        </w:tc>
        <w:tc>
          <w:tcPr>
            <w:tcW w:w="664" w:type="dxa"/>
            <w:vAlign w:val="bottom"/>
          </w:tcPr>
          <w:p w14:paraId="0822DFB0" w14:textId="22CC9DDD" w:rsidR="0088283E" w:rsidRPr="00B46C2B" w:rsidRDefault="0088283E" w:rsidP="0088283E">
            <w:pPr>
              <w:jc w:val="center"/>
              <w:rPr>
                <w:color w:val="000000"/>
                <w:sz w:val="18"/>
                <w:szCs w:val="18"/>
              </w:rPr>
            </w:pPr>
            <w:r w:rsidRPr="00B46C2B">
              <w:rPr>
                <w:color w:val="000000"/>
                <w:sz w:val="18"/>
                <w:szCs w:val="18"/>
              </w:rPr>
              <w:t>0.013</w:t>
            </w:r>
          </w:p>
        </w:tc>
        <w:tc>
          <w:tcPr>
            <w:tcW w:w="711" w:type="dxa"/>
            <w:vAlign w:val="bottom"/>
          </w:tcPr>
          <w:p w14:paraId="3CEC076E" w14:textId="52C61E90" w:rsidR="0088283E" w:rsidRPr="00B46C2B" w:rsidRDefault="0088283E" w:rsidP="0088283E">
            <w:pPr>
              <w:jc w:val="center"/>
              <w:rPr>
                <w:color w:val="000000"/>
                <w:sz w:val="18"/>
                <w:szCs w:val="18"/>
              </w:rPr>
            </w:pPr>
            <w:r w:rsidRPr="00B46C2B">
              <w:rPr>
                <w:color w:val="000000"/>
                <w:sz w:val="18"/>
                <w:szCs w:val="18"/>
              </w:rPr>
              <w:t>2.217</w:t>
            </w:r>
          </w:p>
        </w:tc>
        <w:tc>
          <w:tcPr>
            <w:tcW w:w="716" w:type="dxa"/>
            <w:vAlign w:val="bottom"/>
          </w:tcPr>
          <w:p w14:paraId="45E5CC0B" w14:textId="39ACEA89" w:rsidR="0088283E" w:rsidRPr="00B46C2B" w:rsidRDefault="0088283E" w:rsidP="0088283E">
            <w:pPr>
              <w:jc w:val="center"/>
              <w:rPr>
                <w:color w:val="000000"/>
                <w:sz w:val="18"/>
                <w:szCs w:val="18"/>
              </w:rPr>
            </w:pPr>
            <w:r w:rsidRPr="00B46C2B">
              <w:rPr>
                <w:color w:val="000000"/>
                <w:sz w:val="18"/>
                <w:szCs w:val="18"/>
              </w:rPr>
              <w:t>0.027</w:t>
            </w:r>
          </w:p>
        </w:tc>
        <w:tc>
          <w:tcPr>
            <w:tcW w:w="1239" w:type="dxa"/>
            <w:vAlign w:val="bottom"/>
          </w:tcPr>
          <w:p w14:paraId="3575EF88" w14:textId="20C5A915" w:rsidR="0088283E" w:rsidRPr="00872A73" w:rsidRDefault="0088283E" w:rsidP="0088283E">
            <w:pPr>
              <w:jc w:val="center"/>
              <w:rPr>
                <w:color w:val="000000"/>
                <w:sz w:val="18"/>
                <w:szCs w:val="18"/>
              </w:rPr>
            </w:pPr>
            <w:r w:rsidRPr="00872A73">
              <w:rPr>
                <w:color w:val="000000"/>
                <w:sz w:val="18"/>
                <w:szCs w:val="18"/>
              </w:rPr>
              <w:t>0.003-0.055</w:t>
            </w:r>
          </w:p>
        </w:tc>
        <w:tc>
          <w:tcPr>
            <w:tcW w:w="630" w:type="dxa"/>
            <w:vAlign w:val="bottom"/>
          </w:tcPr>
          <w:p w14:paraId="2DE3E354" w14:textId="33BD2754" w:rsidR="0088283E" w:rsidRPr="00872A73" w:rsidRDefault="0088283E" w:rsidP="0088283E">
            <w:pPr>
              <w:jc w:val="center"/>
              <w:rPr>
                <w:color w:val="000000"/>
                <w:sz w:val="18"/>
                <w:szCs w:val="18"/>
              </w:rPr>
            </w:pPr>
            <w:r w:rsidRPr="00872A73">
              <w:rPr>
                <w:color w:val="000000"/>
                <w:sz w:val="18"/>
                <w:szCs w:val="18"/>
              </w:rPr>
              <w:t>1.538</w:t>
            </w:r>
          </w:p>
        </w:tc>
      </w:tr>
      <w:tr w:rsidR="0088283E" w:rsidRPr="007A7F72" w14:paraId="4C255AF7" w14:textId="1A94CE55" w:rsidTr="00C525B0">
        <w:tc>
          <w:tcPr>
            <w:tcW w:w="2008" w:type="dxa"/>
            <w:vAlign w:val="bottom"/>
          </w:tcPr>
          <w:p w14:paraId="560BD31E" w14:textId="77777777" w:rsidR="0088283E" w:rsidRPr="006741C0" w:rsidRDefault="0088283E" w:rsidP="0088283E">
            <w:pPr>
              <w:jc w:val="center"/>
              <w:rPr>
                <w:bCs/>
                <w:sz w:val="18"/>
                <w:szCs w:val="18"/>
              </w:rPr>
            </w:pPr>
            <w:r w:rsidRPr="006741C0">
              <w:rPr>
                <w:color w:val="000000"/>
                <w:sz w:val="18"/>
                <w:szCs w:val="18"/>
              </w:rPr>
              <w:t xml:space="preserve">Fusiform                       </w:t>
            </w:r>
          </w:p>
        </w:tc>
        <w:tc>
          <w:tcPr>
            <w:tcW w:w="695" w:type="dxa"/>
            <w:vAlign w:val="bottom"/>
          </w:tcPr>
          <w:p w14:paraId="1EAEFF71" w14:textId="789C8083" w:rsidR="0088283E" w:rsidRPr="0088283E" w:rsidRDefault="0088283E" w:rsidP="0088283E">
            <w:pPr>
              <w:jc w:val="center"/>
              <w:rPr>
                <w:bCs/>
                <w:sz w:val="18"/>
                <w:szCs w:val="18"/>
              </w:rPr>
            </w:pPr>
            <w:r w:rsidRPr="0088283E">
              <w:rPr>
                <w:color w:val="000000"/>
                <w:sz w:val="18"/>
                <w:szCs w:val="18"/>
              </w:rPr>
              <w:t>0.004</w:t>
            </w:r>
          </w:p>
        </w:tc>
        <w:tc>
          <w:tcPr>
            <w:tcW w:w="621" w:type="dxa"/>
            <w:vAlign w:val="bottom"/>
          </w:tcPr>
          <w:p w14:paraId="3A8A47DA" w14:textId="08020077"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65F339B4" w14:textId="400184F0" w:rsidR="0088283E" w:rsidRPr="0088283E" w:rsidRDefault="0088283E" w:rsidP="0088283E">
            <w:pPr>
              <w:jc w:val="center"/>
              <w:rPr>
                <w:bCs/>
                <w:sz w:val="18"/>
                <w:szCs w:val="18"/>
              </w:rPr>
            </w:pPr>
            <w:r w:rsidRPr="0088283E">
              <w:rPr>
                <w:color w:val="000000"/>
                <w:sz w:val="18"/>
                <w:szCs w:val="18"/>
              </w:rPr>
              <w:t>0.276</w:t>
            </w:r>
          </w:p>
        </w:tc>
        <w:tc>
          <w:tcPr>
            <w:tcW w:w="647" w:type="dxa"/>
            <w:vAlign w:val="bottom"/>
          </w:tcPr>
          <w:p w14:paraId="3EF9A17B" w14:textId="13DC6D18" w:rsidR="0088283E" w:rsidRPr="0088283E" w:rsidRDefault="0088283E" w:rsidP="0088283E">
            <w:pPr>
              <w:jc w:val="center"/>
              <w:rPr>
                <w:bCs/>
                <w:sz w:val="18"/>
                <w:szCs w:val="18"/>
              </w:rPr>
            </w:pPr>
            <w:r w:rsidRPr="0088283E">
              <w:rPr>
                <w:color w:val="000000"/>
                <w:sz w:val="18"/>
                <w:szCs w:val="18"/>
              </w:rPr>
              <w:t>0.783</w:t>
            </w:r>
          </w:p>
        </w:tc>
        <w:tc>
          <w:tcPr>
            <w:tcW w:w="1180" w:type="dxa"/>
            <w:vAlign w:val="bottom"/>
          </w:tcPr>
          <w:p w14:paraId="4998F718" w14:textId="76E84A21" w:rsidR="0088283E" w:rsidRPr="0088283E" w:rsidRDefault="0088283E" w:rsidP="0088283E">
            <w:pPr>
              <w:jc w:val="center"/>
              <w:rPr>
                <w:color w:val="000000"/>
                <w:sz w:val="18"/>
                <w:szCs w:val="18"/>
              </w:rPr>
            </w:pPr>
            <w:r w:rsidRPr="0088283E">
              <w:rPr>
                <w:color w:val="000000"/>
                <w:sz w:val="18"/>
                <w:szCs w:val="18"/>
              </w:rPr>
              <w:t>-0.027-0.036</w:t>
            </w:r>
          </w:p>
        </w:tc>
        <w:tc>
          <w:tcPr>
            <w:tcW w:w="827" w:type="dxa"/>
            <w:vAlign w:val="bottom"/>
          </w:tcPr>
          <w:p w14:paraId="37AEF358" w14:textId="33341CC2" w:rsidR="0088283E" w:rsidRPr="0088283E" w:rsidRDefault="0088283E" w:rsidP="0088283E">
            <w:pPr>
              <w:jc w:val="center"/>
              <w:rPr>
                <w:color w:val="000000"/>
                <w:sz w:val="18"/>
                <w:szCs w:val="18"/>
              </w:rPr>
            </w:pPr>
            <w:r w:rsidRPr="0088283E">
              <w:rPr>
                <w:color w:val="000000"/>
                <w:sz w:val="18"/>
                <w:szCs w:val="18"/>
              </w:rPr>
              <w:t>3.015</w:t>
            </w:r>
          </w:p>
        </w:tc>
        <w:tc>
          <w:tcPr>
            <w:tcW w:w="720" w:type="dxa"/>
            <w:vAlign w:val="bottom"/>
          </w:tcPr>
          <w:p w14:paraId="09B4C587" w14:textId="703EDFB7" w:rsidR="0088283E" w:rsidRPr="00B46C2B" w:rsidRDefault="0088283E" w:rsidP="0088283E">
            <w:pPr>
              <w:jc w:val="center"/>
              <w:rPr>
                <w:bCs/>
                <w:sz w:val="18"/>
                <w:szCs w:val="18"/>
              </w:rPr>
            </w:pPr>
            <w:r w:rsidRPr="00B46C2B">
              <w:rPr>
                <w:color w:val="000000"/>
                <w:sz w:val="18"/>
                <w:szCs w:val="18"/>
              </w:rPr>
              <w:t>-0.005</w:t>
            </w:r>
          </w:p>
        </w:tc>
        <w:tc>
          <w:tcPr>
            <w:tcW w:w="664" w:type="dxa"/>
            <w:vAlign w:val="bottom"/>
          </w:tcPr>
          <w:p w14:paraId="770A7759" w14:textId="6368DA91" w:rsidR="0088283E" w:rsidRPr="00B46C2B" w:rsidRDefault="0088283E" w:rsidP="0088283E">
            <w:pPr>
              <w:jc w:val="center"/>
              <w:rPr>
                <w:color w:val="000000"/>
                <w:sz w:val="18"/>
                <w:szCs w:val="18"/>
              </w:rPr>
            </w:pPr>
            <w:r w:rsidRPr="00B46C2B">
              <w:rPr>
                <w:color w:val="000000"/>
                <w:sz w:val="18"/>
                <w:szCs w:val="18"/>
              </w:rPr>
              <w:t>0.018</w:t>
            </w:r>
          </w:p>
        </w:tc>
        <w:tc>
          <w:tcPr>
            <w:tcW w:w="711" w:type="dxa"/>
            <w:vAlign w:val="bottom"/>
          </w:tcPr>
          <w:p w14:paraId="67919115" w14:textId="37E1859D" w:rsidR="0088283E" w:rsidRPr="00B46C2B" w:rsidRDefault="0088283E" w:rsidP="0088283E">
            <w:pPr>
              <w:jc w:val="center"/>
              <w:rPr>
                <w:color w:val="000000"/>
                <w:sz w:val="18"/>
                <w:szCs w:val="18"/>
              </w:rPr>
            </w:pPr>
            <w:r w:rsidRPr="00B46C2B">
              <w:rPr>
                <w:color w:val="000000"/>
                <w:sz w:val="18"/>
                <w:szCs w:val="18"/>
              </w:rPr>
              <w:t>-0.297</w:t>
            </w:r>
          </w:p>
        </w:tc>
        <w:tc>
          <w:tcPr>
            <w:tcW w:w="716" w:type="dxa"/>
            <w:vAlign w:val="bottom"/>
          </w:tcPr>
          <w:p w14:paraId="5677C74B" w14:textId="7663A181" w:rsidR="0088283E" w:rsidRPr="00B46C2B" w:rsidRDefault="0088283E" w:rsidP="0088283E">
            <w:pPr>
              <w:jc w:val="center"/>
              <w:rPr>
                <w:color w:val="000000"/>
                <w:sz w:val="18"/>
                <w:szCs w:val="18"/>
              </w:rPr>
            </w:pPr>
            <w:r w:rsidRPr="00B46C2B">
              <w:rPr>
                <w:color w:val="000000"/>
                <w:sz w:val="18"/>
                <w:szCs w:val="18"/>
              </w:rPr>
              <w:t>0.766</w:t>
            </w:r>
          </w:p>
        </w:tc>
        <w:tc>
          <w:tcPr>
            <w:tcW w:w="1239" w:type="dxa"/>
            <w:vAlign w:val="bottom"/>
          </w:tcPr>
          <w:p w14:paraId="40D0FA3D" w14:textId="0C6C478D" w:rsidR="0088283E" w:rsidRPr="00872A73" w:rsidRDefault="0088283E" w:rsidP="0088283E">
            <w:pPr>
              <w:jc w:val="center"/>
              <w:rPr>
                <w:color w:val="000000"/>
                <w:sz w:val="18"/>
                <w:szCs w:val="18"/>
              </w:rPr>
            </w:pPr>
            <w:r w:rsidRPr="00872A73">
              <w:rPr>
                <w:color w:val="000000"/>
                <w:sz w:val="18"/>
                <w:szCs w:val="18"/>
              </w:rPr>
              <w:t>-0.042-0.031</w:t>
            </w:r>
          </w:p>
        </w:tc>
        <w:tc>
          <w:tcPr>
            <w:tcW w:w="630" w:type="dxa"/>
            <w:vAlign w:val="bottom"/>
          </w:tcPr>
          <w:p w14:paraId="59BC4AED" w14:textId="14C5EC15" w:rsidR="0088283E" w:rsidRPr="00872A73" w:rsidRDefault="0088283E" w:rsidP="0088283E">
            <w:pPr>
              <w:jc w:val="center"/>
              <w:rPr>
                <w:color w:val="000000"/>
                <w:sz w:val="18"/>
                <w:szCs w:val="18"/>
              </w:rPr>
            </w:pPr>
            <w:r w:rsidRPr="00872A73">
              <w:rPr>
                <w:color w:val="000000"/>
                <w:sz w:val="18"/>
                <w:szCs w:val="18"/>
              </w:rPr>
              <w:t>2.968</w:t>
            </w:r>
          </w:p>
        </w:tc>
      </w:tr>
      <w:tr w:rsidR="0088283E" w:rsidRPr="007A7F72" w14:paraId="7F156046" w14:textId="27933AD8" w:rsidTr="00C525B0">
        <w:tc>
          <w:tcPr>
            <w:tcW w:w="2008" w:type="dxa"/>
            <w:vAlign w:val="bottom"/>
          </w:tcPr>
          <w:p w14:paraId="501FA3F3" w14:textId="77777777" w:rsidR="0088283E" w:rsidRPr="006741C0" w:rsidRDefault="0088283E" w:rsidP="0088283E">
            <w:pPr>
              <w:jc w:val="center"/>
              <w:rPr>
                <w:bCs/>
                <w:sz w:val="18"/>
                <w:szCs w:val="18"/>
              </w:rPr>
            </w:pPr>
            <w:r w:rsidRPr="006741C0">
              <w:rPr>
                <w:color w:val="000000"/>
                <w:sz w:val="18"/>
                <w:szCs w:val="18"/>
              </w:rPr>
              <w:t xml:space="preserve">Inferior parietal               </w:t>
            </w:r>
          </w:p>
        </w:tc>
        <w:tc>
          <w:tcPr>
            <w:tcW w:w="695" w:type="dxa"/>
            <w:vAlign w:val="bottom"/>
          </w:tcPr>
          <w:p w14:paraId="68E18288" w14:textId="01B02DE7" w:rsidR="0088283E" w:rsidRPr="0088283E" w:rsidRDefault="0088283E" w:rsidP="0088283E">
            <w:pPr>
              <w:jc w:val="center"/>
              <w:rPr>
                <w:bCs/>
                <w:sz w:val="18"/>
                <w:szCs w:val="18"/>
              </w:rPr>
            </w:pPr>
            <w:r w:rsidRPr="0088283E">
              <w:rPr>
                <w:color w:val="000000"/>
                <w:sz w:val="18"/>
                <w:szCs w:val="18"/>
              </w:rPr>
              <w:t>-0.011</w:t>
            </w:r>
          </w:p>
        </w:tc>
        <w:tc>
          <w:tcPr>
            <w:tcW w:w="621" w:type="dxa"/>
            <w:vAlign w:val="bottom"/>
          </w:tcPr>
          <w:p w14:paraId="2E5992C5" w14:textId="77F02119"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3D60509B" w14:textId="7C93EF1D" w:rsidR="0088283E" w:rsidRPr="0088283E" w:rsidRDefault="0088283E" w:rsidP="0088283E">
            <w:pPr>
              <w:jc w:val="center"/>
              <w:rPr>
                <w:bCs/>
                <w:sz w:val="18"/>
                <w:szCs w:val="18"/>
              </w:rPr>
            </w:pPr>
            <w:r w:rsidRPr="0088283E">
              <w:rPr>
                <w:color w:val="000000"/>
                <w:sz w:val="18"/>
                <w:szCs w:val="18"/>
              </w:rPr>
              <w:t>-0.661</w:t>
            </w:r>
          </w:p>
        </w:tc>
        <w:tc>
          <w:tcPr>
            <w:tcW w:w="647" w:type="dxa"/>
            <w:vAlign w:val="bottom"/>
          </w:tcPr>
          <w:p w14:paraId="33011743" w14:textId="58FDC76A" w:rsidR="0088283E" w:rsidRPr="0088283E" w:rsidRDefault="0088283E" w:rsidP="0088283E">
            <w:pPr>
              <w:jc w:val="center"/>
              <w:rPr>
                <w:bCs/>
                <w:sz w:val="18"/>
                <w:szCs w:val="18"/>
              </w:rPr>
            </w:pPr>
            <w:r w:rsidRPr="0088283E">
              <w:rPr>
                <w:color w:val="000000"/>
                <w:sz w:val="18"/>
                <w:szCs w:val="18"/>
              </w:rPr>
              <w:t>0.509</w:t>
            </w:r>
          </w:p>
        </w:tc>
        <w:tc>
          <w:tcPr>
            <w:tcW w:w="1180" w:type="dxa"/>
            <w:vAlign w:val="bottom"/>
          </w:tcPr>
          <w:p w14:paraId="5FB0AD50" w14:textId="29F0FFEA" w:rsidR="0088283E" w:rsidRPr="0088283E" w:rsidRDefault="0088283E" w:rsidP="0088283E">
            <w:pPr>
              <w:jc w:val="center"/>
              <w:rPr>
                <w:color w:val="000000"/>
                <w:sz w:val="18"/>
                <w:szCs w:val="18"/>
              </w:rPr>
            </w:pPr>
            <w:r w:rsidRPr="0088283E">
              <w:rPr>
                <w:color w:val="000000"/>
                <w:sz w:val="18"/>
                <w:szCs w:val="18"/>
              </w:rPr>
              <w:t>-0.043-0.021</w:t>
            </w:r>
          </w:p>
        </w:tc>
        <w:tc>
          <w:tcPr>
            <w:tcW w:w="827" w:type="dxa"/>
            <w:vAlign w:val="bottom"/>
          </w:tcPr>
          <w:p w14:paraId="7DBB3DE3" w14:textId="40E96482" w:rsidR="0088283E" w:rsidRPr="0088283E" w:rsidRDefault="0088283E" w:rsidP="0088283E">
            <w:pPr>
              <w:jc w:val="center"/>
              <w:rPr>
                <w:color w:val="000000"/>
                <w:sz w:val="18"/>
                <w:szCs w:val="18"/>
              </w:rPr>
            </w:pPr>
            <w:r w:rsidRPr="0088283E">
              <w:rPr>
                <w:color w:val="000000"/>
                <w:sz w:val="18"/>
                <w:szCs w:val="18"/>
              </w:rPr>
              <w:t>2.926</w:t>
            </w:r>
          </w:p>
        </w:tc>
        <w:tc>
          <w:tcPr>
            <w:tcW w:w="720" w:type="dxa"/>
            <w:vAlign w:val="bottom"/>
          </w:tcPr>
          <w:p w14:paraId="4BE62DB8" w14:textId="609469C0" w:rsidR="0088283E" w:rsidRPr="00B46C2B" w:rsidRDefault="0088283E" w:rsidP="0088283E">
            <w:pPr>
              <w:jc w:val="center"/>
              <w:rPr>
                <w:bCs/>
                <w:sz w:val="18"/>
                <w:szCs w:val="18"/>
              </w:rPr>
            </w:pPr>
            <w:r w:rsidRPr="00B46C2B">
              <w:rPr>
                <w:color w:val="000000"/>
                <w:sz w:val="18"/>
                <w:szCs w:val="18"/>
              </w:rPr>
              <w:t>-0.001</w:t>
            </w:r>
          </w:p>
        </w:tc>
        <w:tc>
          <w:tcPr>
            <w:tcW w:w="664" w:type="dxa"/>
            <w:vAlign w:val="bottom"/>
          </w:tcPr>
          <w:p w14:paraId="5874D784" w14:textId="6623ACCA" w:rsidR="0088283E" w:rsidRPr="00B46C2B" w:rsidRDefault="0088283E" w:rsidP="0088283E">
            <w:pPr>
              <w:jc w:val="center"/>
              <w:rPr>
                <w:color w:val="000000"/>
                <w:sz w:val="18"/>
                <w:szCs w:val="18"/>
              </w:rPr>
            </w:pPr>
            <w:r w:rsidRPr="00B46C2B">
              <w:rPr>
                <w:color w:val="000000"/>
                <w:sz w:val="18"/>
                <w:szCs w:val="18"/>
              </w:rPr>
              <w:t>0.018</w:t>
            </w:r>
          </w:p>
        </w:tc>
        <w:tc>
          <w:tcPr>
            <w:tcW w:w="711" w:type="dxa"/>
            <w:vAlign w:val="bottom"/>
          </w:tcPr>
          <w:p w14:paraId="157CBD78" w14:textId="3FDB62E6" w:rsidR="0088283E" w:rsidRPr="00B46C2B" w:rsidRDefault="0088283E" w:rsidP="0088283E">
            <w:pPr>
              <w:jc w:val="center"/>
              <w:rPr>
                <w:color w:val="000000"/>
                <w:sz w:val="18"/>
                <w:szCs w:val="18"/>
              </w:rPr>
            </w:pPr>
            <w:r w:rsidRPr="00B46C2B">
              <w:rPr>
                <w:color w:val="000000"/>
                <w:sz w:val="18"/>
                <w:szCs w:val="18"/>
              </w:rPr>
              <w:t>-0.046</w:t>
            </w:r>
          </w:p>
        </w:tc>
        <w:tc>
          <w:tcPr>
            <w:tcW w:w="716" w:type="dxa"/>
            <w:vAlign w:val="bottom"/>
          </w:tcPr>
          <w:p w14:paraId="6D7D6840" w14:textId="3C05E6A5" w:rsidR="0088283E" w:rsidRPr="00B46C2B" w:rsidRDefault="0088283E" w:rsidP="0088283E">
            <w:pPr>
              <w:jc w:val="center"/>
              <w:rPr>
                <w:color w:val="000000"/>
                <w:sz w:val="18"/>
                <w:szCs w:val="18"/>
              </w:rPr>
            </w:pPr>
            <w:r w:rsidRPr="00B46C2B">
              <w:rPr>
                <w:color w:val="000000"/>
                <w:sz w:val="18"/>
                <w:szCs w:val="18"/>
              </w:rPr>
              <w:t>0.963</w:t>
            </w:r>
          </w:p>
        </w:tc>
        <w:tc>
          <w:tcPr>
            <w:tcW w:w="1239" w:type="dxa"/>
            <w:vAlign w:val="bottom"/>
          </w:tcPr>
          <w:p w14:paraId="6A9AA831" w14:textId="251C35ED" w:rsidR="0088283E" w:rsidRPr="00872A73" w:rsidRDefault="0088283E" w:rsidP="0088283E">
            <w:pPr>
              <w:jc w:val="center"/>
              <w:rPr>
                <w:color w:val="000000"/>
                <w:sz w:val="18"/>
                <w:szCs w:val="18"/>
              </w:rPr>
            </w:pPr>
            <w:r w:rsidRPr="00872A73">
              <w:rPr>
                <w:color w:val="000000"/>
                <w:sz w:val="18"/>
                <w:szCs w:val="18"/>
              </w:rPr>
              <w:t>-0.037-0.035</w:t>
            </w:r>
          </w:p>
        </w:tc>
        <w:tc>
          <w:tcPr>
            <w:tcW w:w="630" w:type="dxa"/>
            <w:vAlign w:val="bottom"/>
          </w:tcPr>
          <w:p w14:paraId="564534A7" w14:textId="4F965CDB" w:rsidR="0088283E" w:rsidRPr="00872A73" w:rsidRDefault="0088283E" w:rsidP="0088283E">
            <w:pPr>
              <w:jc w:val="center"/>
              <w:rPr>
                <w:color w:val="000000"/>
                <w:sz w:val="18"/>
                <w:szCs w:val="18"/>
              </w:rPr>
            </w:pPr>
            <w:r w:rsidRPr="00872A73">
              <w:rPr>
                <w:color w:val="000000"/>
                <w:sz w:val="18"/>
                <w:szCs w:val="18"/>
              </w:rPr>
              <w:t>2.833</w:t>
            </w:r>
          </w:p>
        </w:tc>
      </w:tr>
      <w:tr w:rsidR="0088283E" w:rsidRPr="007A7F72" w14:paraId="393B8C28" w14:textId="3801CFBF" w:rsidTr="00C525B0">
        <w:tc>
          <w:tcPr>
            <w:tcW w:w="2008" w:type="dxa"/>
            <w:vAlign w:val="bottom"/>
          </w:tcPr>
          <w:p w14:paraId="721B5589" w14:textId="77777777" w:rsidR="0088283E" w:rsidRPr="006741C0" w:rsidRDefault="0088283E" w:rsidP="0088283E">
            <w:pPr>
              <w:jc w:val="center"/>
              <w:rPr>
                <w:bCs/>
                <w:sz w:val="18"/>
                <w:szCs w:val="18"/>
              </w:rPr>
            </w:pPr>
            <w:r w:rsidRPr="006741C0">
              <w:rPr>
                <w:color w:val="000000"/>
                <w:sz w:val="18"/>
                <w:szCs w:val="18"/>
              </w:rPr>
              <w:t xml:space="preserve">Inferior temporal               </w:t>
            </w:r>
          </w:p>
        </w:tc>
        <w:tc>
          <w:tcPr>
            <w:tcW w:w="695" w:type="dxa"/>
            <w:vAlign w:val="bottom"/>
          </w:tcPr>
          <w:p w14:paraId="1DAD6F91" w14:textId="6C6255B8" w:rsidR="0088283E" w:rsidRPr="0088283E" w:rsidRDefault="0088283E" w:rsidP="0088283E">
            <w:pPr>
              <w:jc w:val="center"/>
              <w:rPr>
                <w:bCs/>
                <w:sz w:val="18"/>
                <w:szCs w:val="18"/>
              </w:rPr>
            </w:pPr>
            <w:r w:rsidRPr="0088283E">
              <w:rPr>
                <w:color w:val="000000"/>
                <w:sz w:val="18"/>
                <w:szCs w:val="18"/>
              </w:rPr>
              <w:t>-0.013</w:t>
            </w:r>
          </w:p>
        </w:tc>
        <w:tc>
          <w:tcPr>
            <w:tcW w:w="621" w:type="dxa"/>
            <w:vAlign w:val="bottom"/>
          </w:tcPr>
          <w:p w14:paraId="219DDED3" w14:textId="173B5415" w:rsidR="0088283E" w:rsidRPr="0088283E" w:rsidRDefault="0088283E" w:rsidP="0088283E">
            <w:pPr>
              <w:jc w:val="center"/>
              <w:rPr>
                <w:bCs/>
                <w:sz w:val="18"/>
                <w:szCs w:val="18"/>
              </w:rPr>
            </w:pPr>
            <w:r w:rsidRPr="0088283E">
              <w:rPr>
                <w:color w:val="000000"/>
                <w:sz w:val="18"/>
                <w:szCs w:val="18"/>
              </w:rPr>
              <w:t>0.019</w:t>
            </w:r>
          </w:p>
        </w:tc>
        <w:tc>
          <w:tcPr>
            <w:tcW w:w="737" w:type="dxa"/>
            <w:vAlign w:val="bottom"/>
          </w:tcPr>
          <w:p w14:paraId="407A13A1" w14:textId="03DAA15E" w:rsidR="0088283E" w:rsidRPr="0088283E" w:rsidRDefault="0088283E" w:rsidP="0088283E">
            <w:pPr>
              <w:jc w:val="center"/>
              <w:rPr>
                <w:bCs/>
                <w:sz w:val="18"/>
                <w:szCs w:val="18"/>
              </w:rPr>
            </w:pPr>
            <w:r w:rsidRPr="0088283E">
              <w:rPr>
                <w:color w:val="000000"/>
                <w:sz w:val="18"/>
                <w:szCs w:val="18"/>
              </w:rPr>
              <w:t>-0.707</w:t>
            </w:r>
          </w:p>
        </w:tc>
        <w:tc>
          <w:tcPr>
            <w:tcW w:w="647" w:type="dxa"/>
            <w:vAlign w:val="bottom"/>
          </w:tcPr>
          <w:p w14:paraId="264FCC33" w14:textId="7D240F51" w:rsidR="0088283E" w:rsidRPr="0088283E" w:rsidRDefault="0088283E" w:rsidP="0088283E">
            <w:pPr>
              <w:jc w:val="center"/>
              <w:rPr>
                <w:bCs/>
                <w:sz w:val="18"/>
                <w:szCs w:val="18"/>
              </w:rPr>
            </w:pPr>
            <w:r w:rsidRPr="0088283E">
              <w:rPr>
                <w:color w:val="000000"/>
                <w:sz w:val="18"/>
                <w:szCs w:val="18"/>
              </w:rPr>
              <w:t>0.480</w:t>
            </w:r>
          </w:p>
        </w:tc>
        <w:tc>
          <w:tcPr>
            <w:tcW w:w="1180" w:type="dxa"/>
            <w:vAlign w:val="bottom"/>
          </w:tcPr>
          <w:p w14:paraId="486CB6F3" w14:textId="307C95A8" w:rsidR="0088283E" w:rsidRPr="0088283E" w:rsidRDefault="0088283E" w:rsidP="0088283E">
            <w:pPr>
              <w:jc w:val="center"/>
              <w:rPr>
                <w:color w:val="000000"/>
                <w:sz w:val="18"/>
                <w:szCs w:val="18"/>
              </w:rPr>
            </w:pPr>
            <w:r w:rsidRPr="0088283E">
              <w:rPr>
                <w:color w:val="000000"/>
                <w:sz w:val="18"/>
                <w:szCs w:val="18"/>
              </w:rPr>
              <w:t>-0.05-0.024</w:t>
            </w:r>
          </w:p>
        </w:tc>
        <w:tc>
          <w:tcPr>
            <w:tcW w:w="827" w:type="dxa"/>
            <w:vAlign w:val="bottom"/>
          </w:tcPr>
          <w:p w14:paraId="6D7FC3A0" w14:textId="213E285B" w:rsidR="0088283E" w:rsidRPr="0088283E" w:rsidRDefault="0088283E" w:rsidP="0088283E">
            <w:pPr>
              <w:jc w:val="center"/>
              <w:rPr>
                <w:color w:val="000000"/>
                <w:sz w:val="18"/>
                <w:szCs w:val="18"/>
              </w:rPr>
            </w:pPr>
            <w:r w:rsidRPr="0088283E">
              <w:rPr>
                <w:color w:val="000000"/>
                <w:sz w:val="18"/>
                <w:szCs w:val="18"/>
              </w:rPr>
              <w:t>3.942</w:t>
            </w:r>
          </w:p>
        </w:tc>
        <w:tc>
          <w:tcPr>
            <w:tcW w:w="720" w:type="dxa"/>
            <w:vAlign w:val="bottom"/>
          </w:tcPr>
          <w:p w14:paraId="5E5989A8" w14:textId="1F4C9BC4" w:rsidR="0088283E" w:rsidRPr="00B46C2B" w:rsidRDefault="0088283E" w:rsidP="0088283E">
            <w:pPr>
              <w:jc w:val="center"/>
              <w:rPr>
                <w:bCs/>
                <w:sz w:val="18"/>
                <w:szCs w:val="18"/>
              </w:rPr>
            </w:pPr>
            <w:r w:rsidRPr="00B46C2B">
              <w:rPr>
                <w:color w:val="000000"/>
                <w:sz w:val="18"/>
                <w:szCs w:val="18"/>
              </w:rPr>
              <w:t>-0.031</w:t>
            </w:r>
          </w:p>
        </w:tc>
        <w:tc>
          <w:tcPr>
            <w:tcW w:w="664" w:type="dxa"/>
            <w:vAlign w:val="bottom"/>
          </w:tcPr>
          <w:p w14:paraId="2C02D6A9" w14:textId="7E76A477" w:rsidR="0088283E" w:rsidRPr="00B46C2B" w:rsidRDefault="0088283E" w:rsidP="0088283E">
            <w:pPr>
              <w:jc w:val="center"/>
              <w:rPr>
                <w:bCs/>
                <w:color w:val="000000"/>
                <w:sz w:val="18"/>
                <w:szCs w:val="18"/>
              </w:rPr>
            </w:pPr>
            <w:r w:rsidRPr="00B46C2B">
              <w:rPr>
                <w:color w:val="000000"/>
                <w:sz w:val="18"/>
                <w:szCs w:val="18"/>
              </w:rPr>
              <w:t>0.021</w:t>
            </w:r>
          </w:p>
        </w:tc>
        <w:tc>
          <w:tcPr>
            <w:tcW w:w="711" w:type="dxa"/>
            <w:vAlign w:val="bottom"/>
          </w:tcPr>
          <w:p w14:paraId="03F1E911" w14:textId="47F2D005" w:rsidR="0088283E" w:rsidRPr="00B46C2B" w:rsidRDefault="0088283E" w:rsidP="0088283E">
            <w:pPr>
              <w:jc w:val="center"/>
              <w:rPr>
                <w:bCs/>
                <w:color w:val="000000"/>
                <w:sz w:val="18"/>
                <w:szCs w:val="18"/>
              </w:rPr>
            </w:pPr>
            <w:r w:rsidRPr="00B46C2B">
              <w:rPr>
                <w:color w:val="000000"/>
                <w:sz w:val="18"/>
                <w:szCs w:val="18"/>
              </w:rPr>
              <w:t>-1.457</w:t>
            </w:r>
          </w:p>
        </w:tc>
        <w:tc>
          <w:tcPr>
            <w:tcW w:w="716" w:type="dxa"/>
            <w:vAlign w:val="bottom"/>
          </w:tcPr>
          <w:p w14:paraId="7286D237" w14:textId="62FF5ADA" w:rsidR="0088283E" w:rsidRPr="00B46C2B" w:rsidRDefault="0088283E" w:rsidP="0088283E">
            <w:pPr>
              <w:jc w:val="center"/>
              <w:rPr>
                <w:bCs/>
                <w:color w:val="000000"/>
                <w:sz w:val="18"/>
                <w:szCs w:val="18"/>
              </w:rPr>
            </w:pPr>
            <w:r w:rsidRPr="00B46C2B">
              <w:rPr>
                <w:color w:val="000000"/>
                <w:sz w:val="18"/>
                <w:szCs w:val="18"/>
              </w:rPr>
              <w:t>0.145</w:t>
            </w:r>
          </w:p>
        </w:tc>
        <w:tc>
          <w:tcPr>
            <w:tcW w:w="1239" w:type="dxa"/>
            <w:vAlign w:val="bottom"/>
          </w:tcPr>
          <w:p w14:paraId="2EF7038C" w14:textId="29B7BBCB" w:rsidR="0088283E" w:rsidRPr="00872A73" w:rsidRDefault="0088283E" w:rsidP="0088283E">
            <w:pPr>
              <w:jc w:val="center"/>
              <w:rPr>
                <w:color w:val="000000"/>
                <w:sz w:val="18"/>
                <w:szCs w:val="18"/>
              </w:rPr>
            </w:pPr>
            <w:r w:rsidRPr="00872A73">
              <w:rPr>
                <w:color w:val="000000"/>
                <w:sz w:val="18"/>
                <w:szCs w:val="18"/>
              </w:rPr>
              <w:t>-0.073-0.011</w:t>
            </w:r>
          </w:p>
        </w:tc>
        <w:tc>
          <w:tcPr>
            <w:tcW w:w="630" w:type="dxa"/>
            <w:vAlign w:val="bottom"/>
          </w:tcPr>
          <w:p w14:paraId="388BAD80" w14:textId="6565B1D8" w:rsidR="0088283E" w:rsidRPr="00872A73" w:rsidRDefault="0088283E" w:rsidP="0088283E">
            <w:pPr>
              <w:jc w:val="center"/>
              <w:rPr>
                <w:color w:val="000000"/>
                <w:sz w:val="18"/>
                <w:szCs w:val="18"/>
              </w:rPr>
            </w:pPr>
            <w:r w:rsidRPr="00872A73">
              <w:rPr>
                <w:color w:val="000000"/>
                <w:sz w:val="18"/>
                <w:szCs w:val="18"/>
              </w:rPr>
              <w:t>3.803</w:t>
            </w:r>
          </w:p>
        </w:tc>
      </w:tr>
      <w:tr w:rsidR="0088283E" w:rsidRPr="007A7F72" w14:paraId="6ADC3070" w14:textId="618BDC8B" w:rsidTr="00C525B0">
        <w:tc>
          <w:tcPr>
            <w:tcW w:w="2008" w:type="dxa"/>
            <w:vAlign w:val="bottom"/>
          </w:tcPr>
          <w:p w14:paraId="3C7C9DE4" w14:textId="77777777" w:rsidR="0088283E" w:rsidRPr="006741C0" w:rsidRDefault="0088283E" w:rsidP="0088283E">
            <w:pPr>
              <w:jc w:val="center"/>
              <w:rPr>
                <w:bCs/>
                <w:sz w:val="18"/>
                <w:szCs w:val="18"/>
              </w:rPr>
            </w:pPr>
            <w:r w:rsidRPr="006741C0">
              <w:rPr>
                <w:color w:val="000000"/>
                <w:sz w:val="18"/>
                <w:szCs w:val="18"/>
              </w:rPr>
              <w:t xml:space="preserve">Isthmus cingulate              </w:t>
            </w:r>
          </w:p>
        </w:tc>
        <w:tc>
          <w:tcPr>
            <w:tcW w:w="695" w:type="dxa"/>
            <w:vAlign w:val="bottom"/>
          </w:tcPr>
          <w:p w14:paraId="13C218FC" w14:textId="4184DD18" w:rsidR="0088283E" w:rsidRPr="0088283E" w:rsidRDefault="0088283E" w:rsidP="0088283E">
            <w:pPr>
              <w:jc w:val="center"/>
              <w:rPr>
                <w:bCs/>
                <w:sz w:val="18"/>
                <w:szCs w:val="18"/>
              </w:rPr>
            </w:pPr>
            <w:r w:rsidRPr="0088283E">
              <w:rPr>
                <w:color w:val="000000"/>
                <w:sz w:val="18"/>
                <w:szCs w:val="18"/>
              </w:rPr>
              <w:t>0.005</w:t>
            </w:r>
          </w:p>
        </w:tc>
        <w:tc>
          <w:tcPr>
            <w:tcW w:w="621" w:type="dxa"/>
            <w:vAlign w:val="bottom"/>
          </w:tcPr>
          <w:p w14:paraId="18453744" w14:textId="4E149C84" w:rsidR="0088283E" w:rsidRPr="0088283E" w:rsidRDefault="0088283E" w:rsidP="0088283E">
            <w:pPr>
              <w:jc w:val="center"/>
              <w:rPr>
                <w:bCs/>
                <w:sz w:val="18"/>
                <w:szCs w:val="18"/>
              </w:rPr>
            </w:pPr>
            <w:r w:rsidRPr="0088283E">
              <w:rPr>
                <w:color w:val="000000"/>
                <w:sz w:val="18"/>
                <w:szCs w:val="18"/>
              </w:rPr>
              <w:t>0.014</w:t>
            </w:r>
          </w:p>
        </w:tc>
        <w:tc>
          <w:tcPr>
            <w:tcW w:w="737" w:type="dxa"/>
            <w:vAlign w:val="bottom"/>
          </w:tcPr>
          <w:p w14:paraId="3265FCA0" w14:textId="36FB79C8" w:rsidR="0088283E" w:rsidRPr="0088283E" w:rsidRDefault="0088283E" w:rsidP="0088283E">
            <w:pPr>
              <w:jc w:val="center"/>
              <w:rPr>
                <w:bCs/>
                <w:sz w:val="18"/>
                <w:szCs w:val="18"/>
              </w:rPr>
            </w:pPr>
            <w:r w:rsidRPr="0088283E">
              <w:rPr>
                <w:color w:val="000000"/>
                <w:sz w:val="18"/>
                <w:szCs w:val="18"/>
              </w:rPr>
              <w:t>0.363</w:t>
            </w:r>
          </w:p>
        </w:tc>
        <w:tc>
          <w:tcPr>
            <w:tcW w:w="647" w:type="dxa"/>
            <w:vAlign w:val="bottom"/>
          </w:tcPr>
          <w:p w14:paraId="0D996690" w14:textId="6E5F334A" w:rsidR="0088283E" w:rsidRPr="0088283E" w:rsidRDefault="0088283E" w:rsidP="0088283E">
            <w:pPr>
              <w:jc w:val="center"/>
              <w:rPr>
                <w:bCs/>
                <w:sz w:val="18"/>
                <w:szCs w:val="18"/>
              </w:rPr>
            </w:pPr>
            <w:r w:rsidRPr="0088283E">
              <w:rPr>
                <w:color w:val="000000"/>
                <w:sz w:val="18"/>
                <w:szCs w:val="18"/>
              </w:rPr>
              <w:t>0.716</w:t>
            </w:r>
          </w:p>
        </w:tc>
        <w:tc>
          <w:tcPr>
            <w:tcW w:w="1180" w:type="dxa"/>
            <w:vAlign w:val="bottom"/>
          </w:tcPr>
          <w:p w14:paraId="379F555D" w14:textId="51DA1D06" w:rsidR="0088283E" w:rsidRPr="0088283E" w:rsidRDefault="0088283E" w:rsidP="0088283E">
            <w:pPr>
              <w:jc w:val="center"/>
              <w:rPr>
                <w:color w:val="000000"/>
                <w:sz w:val="18"/>
                <w:szCs w:val="18"/>
              </w:rPr>
            </w:pPr>
            <w:r w:rsidRPr="0088283E">
              <w:rPr>
                <w:color w:val="000000"/>
                <w:sz w:val="18"/>
                <w:szCs w:val="18"/>
              </w:rPr>
              <w:t>-0.023-0.033</w:t>
            </w:r>
          </w:p>
        </w:tc>
        <w:tc>
          <w:tcPr>
            <w:tcW w:w="827" w:type="dxa"/>
            <w:vAlign w:val="bottom"/>
          </w:tcPr>
          <w:p w14:paraId="390EAD56" w14:textId="329AF622" w:rsidR="0088283E" w:rsidRPr="0088283E" w:rsidRDefault="0088283E" w:rsidP="0088283E">
            <w:pPr>
              <w:jc w:val="center"/>
              <w:rPr>
                <w:color w:val="000000"/>
                <w:sz w:val="18"/>
                <w:szCs w:val="18"/>
              </w:rPr>
            </w:pPr>
            <w:r w:rsidRPr="0088283E">
              <w:rPr>
                <w:color w:val="000000"/>
                <w:sz w:val="18"/>
                <w:szCs w:val="18"/>
              </w:rPr>
              <w:t>2.351</w:t>
            </w:r>
          </w:p>
        </w:tc>
        <w:tc>
          <w:tcPr>
            <w:tcW w:w="720" w:type="dxa"/>
            <w:vAlign w:val="bottom"/>
          </w:tcPr>
          <w:p w14:paraId="51004D05" w14:textId="23843797" w:rsidR="0088283E" w:rsidRPr="00B46C2B" w:rsidRDefault="0088283E" w:rsidP="0088283E">
            <w:pPr>
              <w:jc w:val="center"/>
              <w:rPr>
                <w:bCs/>
                <w:sz w:val="18"/>
                <w:szCs w:val="18"/>
              </w:rPr>
            </w:pPr>
            <w:r w:rsidRPr="00B46C2B">
              <w:rPr>
                <w:color w:val="000000"/>
                <w:sz w:val="18"/>
                <w:szCs w:val="18"/>
              </w:rPr>
              <w:t>-0.003</w:t>
            </w:r>
          </w:p>
        </w:tc>
        <w:tc>
          <w:tcPr>
            <w:tcW w:w="664" w:type="dxa"/>
            <w:vAlign w:val="bottom"/>
          </w:tcPr>
          <w:p w14:paraId="1397A730" w14:textId="3E32FD27" w:rsidR="0088283E" w:rsidRPr="00B46C2B" w:rsidRDefault="0088283E" w:rsidP="0088283E">
            <w:pPr>
              <w:jc w:val="center"/>
              <w:rPr>
                <w:color w:val="000000"/>
                <w:sz w:val="18"/>
                <w:szCs w:val="18"/>
              </w:rPr>
            </w:pPr>
            <w:r w:rsidRPr="00B46C2B">
              <w:rPr>
                <w:color w:val="000000"/>
                <w:sz w:val="18"/>
                <w:szCs w:val="18"/>
              </w:rPr>
              <w:t>0.016</w:t>
            </w:r>
          </w:p>
        </w:tc>
        <w:tc>
          <w:tcPr>
            <w:tcW w:w="711" w:type="dxa"/>
            <w:vAlign w:val="bottom"/>
          </w:tcPr>
          <w:p w14:paraId="3BF5A545" w14:textId="7703D727" w:rsidR="0088283E" w:rsidRPr="00B46C2B" w:rsidRDefault="0088283E" w:rsidP="0088283E">
            <w:pPr>
              <w:jc w:val="center"/>
              <w:rPr>
                <w:color w:val="000000"/>
                <w:sz w:val="18"/>
                <w:szCs w:val="18"/>
              </w:rPr>
            </w:pPr>
            <w:r w:rsidRPr="00B46C2B">
              <w:rPr>
                <w:color w:val="000000"/>
                <w:sz w:val="18"/>
                <w:szCs w:val="18"/>
              </w:rPr>
              <w:t>-0.192</w:t>
            </w:r>
          </w:p>
        </w:tc>
        <w:tc>
          <w:tcPr>
            <w:tcW w:w="716" w:type="dxa"/>
            <w:vAlign w:val="bottom"/>
          </w:tcPr>
          <w:p w14:paraId="59D210D2" w14:textId="6AF3B596" w:rsidR="0088283E" w:rsidRPr="00B46C2B" w:rsidRDefault="0088283E" w:rsidP="0088283E">
            <w:pPr>
              <w:jc w:val="center"/>
              <w:rPr>
                <w:color w:val="000000"/>
                <w:sz w:val="18"/>
                <w:szCs w:val="18"/>
              </w:rPr>
            </w:pPr>
            <w:r w:rsidRPr="00B46C2B">
              <w:rPr>
                <w:color w:val="000000"/>
                <w:sz w:val="18"/>
                <w:szCs w:val="18"/>
              </w:rPr>
              <w:t>0.848</w:t>
            </w:r>
          </w:p>
        </w:tc>
        <w:tc>
          <w:tcPr>
            <w:tcW w:w="1239" w:type="dxa"/>
            <w:vAlign w:val="bottom"/>
          </w:tcPr>
          <w:p w14:paraId="737A0192" w14:textId="4FDD8203" w:rsidR="0088283E" w:rsidRPr="00872A73" w:rsidRDefault="0088283E" w:rsidP="0088283E">
            <w:pPr>
              <w:jc w:val="center"/>
              <w:rPr>
                <w:color w:val="000000"/>
                <w:sz w:val="18"/>
                <w:szCs w:val="18"/>
              </w:rPr>
            </w:pPr>
            <w:r w:rsidRPr="00872A73">
              <w:rPr>
                <w:color w:val="000000"/>
                <w:sz w:val="18"/>
                <w:szCs w:val="18"/>
              </w:rPr>
              <w:t>-0.035-0.029</w:t>
            </w:r>
          </w:p>
        </w:tc>
        <w:tc>
          <w:tcPr>
            <w:tcW w:w="630" w:type="dxa"/>
            <w:vAlign w:val="bottom"/>
          </w:tcPr>
          <w:p w14:paraId="4D98A08E" w14:textId="74C1C6AC" w:rsidR="0088283E" w:rsidRPr="00872A73" w:rsidRDefault="0088283E" w:rsidP="0088283E">
            <w:pPr>
              <w:jc w:val="center"/>
              <w:rPr>
                <w:color w:val="000000"/>
                <w:sz w:val="18"/>
                <w:szCs w:val="18"/>
              </w:rPr>
            </w:pPr>
            <w:r w:rsidRPr="00872A73">
              <w:rPr>
                <w:color w:val="000000"/>
                <w:sz w:val="18"/>
                <w:szCs w:val="18"/>
              </w:rPr>
              <w:t>2.324</w:t>
            </w:r>
          </w:p>
        </w:tc>
      </w:tr>
      <w:tr w:rsidR="0088283E" w:rsidRPr="007A7F72" w14:paraId="5796EB57" w14:textId="73543C2D" w:rsidTr="00C525B0">
        <w:tc>
          <w:tcPr>
            <w:tcW w:w="2008" w:type="dxa"/>
            <w:vAlign w:val="bottom"/>
          </w:tcPr>
          <w:p w14:paraId="1C3B24F6" w14:textId="77777777" w:rsidR="0088283E" w:rsidRPr="006741C0" w:rsidRDefault="0088283E" w:rsidP="0088283E">
            <w:pPr>
              <w:jc w:val="center"/>
              <w:rPr>
                <w:bCs/>
                <w:sz w:val="18"/>
                <w:szCs w:val="18"/>
              </w:rPr>
            </w:pPr>
            <w:r w:rsidRPr="006741C0">
              <w:rPr>
                <w:color w:val="000000"/>
                <w:sz w:val="18"/>
                <w:szCs w:val="18"/>
              </w:rPr>
              <w:t xml:space="preserve">Lateral occipital               </w:t>
            </w:r>
          </w:p>
        </w:tc>
        <w:tc>
          <w:tcPr>
            <w:tcW w:w="695" w:type="dxa"/>
            <w:vAlign w:val="bottom"/>
          </w:tcPr>
          <w:p w14:paraId="2405B6FA" w14:textId="04BD4273" w:rsidR="0088283E" w:rsidRPr="0088283E" w:rsidRDefault="0088283E" w:rsidP="0088283E">
            <w:pPr>
              <w:jc w:val="center"/>
              <w:rPr>
                <w:bCs/>
                <w:sz w:val="18"/>
                <w:szCs w:val="18"/>
              </w:rPr>
            </w:pPr>
            <w:r w:rsidRPr="0088283E">
              <w:rPr>
                <w:color w:val="000000"/>
                <w:sz w:val="18"/>
                <w:szCs w:val="18"/>
              </w:rPr>
              <w:t>0.004</w:t>
            </w:r>
          </w:p>
        </w:tc>
        <w:tc>
          <w:tcPr>
            <w:tcW w:w="621" w:type="dxa"/>
            <w:vAlign w:val="bottom"/>
          </w:tcPr>
          <w:p w14:paraId="0A4964D9" w14:textId="17500DF3" w:rsidR="0088283E" w:rsidRPr="0088283E" w:rsidRDefault="0088283E" w:rsidP="0088283E">
            <w:pPr>
              <w:jc w:val="center"/>
              <w:rPr>
                <w:bCs/>
                <w:sz w:val="18"/>
                <w:szCs w:val="18"/>
              </w:rPr>
            </w:pPr>
            <w:r w:rsidRPr="0088283E">
              <w:rPr>
                <w:color w:val="000000"/>
                <w:sz w:val="18"/>
                <w:szCs w:val="18"/>
              </w:rPr>
              <w:t>0.015</w:t>
            </w:r>
          </w:p>
        </w:tc>
        <w:tc>
          <w:tcPr>
            <w:tcW w:w="737" w:type="dxa"/>
            <w:vAlign w:val="bottom"/>
          </w:tcPr>
          <w:p w14:paraId="3CAE8C02" w14:textId="64EFCBAD" w:rsidR="0088283E" w:rsidRPr="0088283E" w:rsidRDefault="0088283E" w:rsidP="0088283E">
            <w:pPr>
              <w:jc w:val="center"/>
              <w:rPr>
                <w:bCs/>
                <w:sz w:val="18"/>
                <w:szCs w:val="18"/>
              </w:rPr>
            </w:pPr>
            <w:r w:rsidRPr="0088283E">
              <w:rPr>
                <w:color w:val="000000"/>
                <w:sz w:val="18"/>
                <w:szCs w:val="18"/>
              </w:rPr>
              <w:t>0.231</w:t>
            </w:r>
          </w:p>
        </w:tc>
        <w:tc>
          <w:tcPr>
            <w:tcW w:w="647" w:type="dxa"/>
            <w:vAlign w:val="bottom"/>
          </w:tcPr>
          <w:p w14:paraId="0F3E04E4" w14:textId="77F48089" w:rsidR="0088283E" w:rsidRPr="0088283E" w:rsidRDefault="0088283E" w:rsidP="0088283E">
            <w:pPr>
              <w:jc w:val="center"/>
              <w:rPr>
                <w:bCs/>
                <w:sz w:val="18"/>
                <w:szCs w:val="18"/>
              </w:rPr>
            </w:pPr>
            <w:r w:rsidRPr="0088283E">
              <w:rPr>
                <w:color w:val="000000"/>
                <w:sz w:val="18"/>
                <w:szCs w:val="18"/>
              </w:rPr>
              <w:t>0.818</w:t>
            </w:r>
          </w:p>
        </w:tc>
        <w:tc>
          <w:tcPr>
            <w:tcW w:w="1180" w:type="dxa"/>
            <w:vAlign w:val="bottom"/>
          </w:tcPr>
          <w:p w14:paraId="22F2F771" w14:textId="668F897F" w:rsidR="0088283E" w:rsidRPr="0088283E" w:rsidRDefault="0088283E" w:rsidP="0088283E">
            <w:pPr>
              <w:jc w:val="center"/>
              <w:rPr>
                <w:color w:val="000000"/>
                <w:sz w:val="18"/>
                <w:szCs w:val="18"/>
              </w:rPr>
            </w:pPr>
            <w:r w:rsidRPr="0088283E">
              <w:rPr>
                <w:color w:val="000000"/>
                <w:sz w:val="18"/>
                <w:szCs w:val="18"/>
              </w:rPr>
              <w:t>-0.027-0.034</w:t>
            </w:r>
          </w:p>
        </w:tc>
        <w:tc>
          <w:tcPr>
            <w:tcW w:w="827" w:type="dxa"/>
            <w:vAlign w:val="bottom"/>
          </w:tcPr>
          <w:p w14:paraId="79F01E39" w14:textId="43842AE0" w:rsidR="0088283E" w:rsidRPr="0088283E" w:rsidRDefault="0088283E" w:rsidP="0088283E">
            <w:pPr>
              <w:jc w:val="center"/>
              <w:rPr>
                <w:color w:val="000000"/>
                <w:sz w:val="18"/>
                <w:szCs w:val="18"/>
              </w:rPr>
            </w:pPr>
            <w:r w:rsidRPr="0088283E">
              <w:rPr>
                <w:color w:val="000000"/>
                <w:sz w:val="18"/>
                <w:szCs w:val="18"/>
              </w:rPr>
              <w:t>2.656</w:t>
            </w:r>
          </w:p>
        </w:tc>
        <w:tc>
          <w:tcPr>
            <w:tcW w:w="720" w:type="dxa"/>
            <w:vAlign w:val="bottom"/>
          </w:tcPr>
          <w:p w14:paraId="594E6256" w14:textId="2C464BA8" w:rsidR="0088283E" w:rsidRPr="00B46C2B" w:rsidRDefault="0088283E" w:rsidP="0088283E">
            <w:pPr>
              <w:jc w:val="center"/>
              <w:rPr>
                <w:bCs/>
                <w:sz w:val="18"/>
                <w:szCs w:val="18"/>
              </w:rPr>
            </w:pPr>
            <w:r w:rsidRPr="00B46C2B">
              <w:rPr>
                <w:color w:val="000000"/>
                <w:sz w:val="18"/>
                <w:szCs w:val="18"/>
              </w:rPr>
              <w:t>-0.007</w:t>
            </w:r>
          </w:p>
        </w:tc>
        <w:tc>
          <w:tcPr>
            <w:tcW w:w="664" w:type="dxa"/>
            <w:vAlign w:val="bottom"/>
          </w:tcPr>
          <w:p w14:paraId="2F1F7055" w14:textId="381988B7" w:rsidR="0088283E" w:rsidRPr="00B46C2B" w:rsidRDefault="0088283E" w:rsidP="0088283E">
            <w:pPr>
              <w:jc w:val="center"/>
              <w:rPr>
                <w:color w:val="000000"/>
                <w:sz w:val="18"/>
                <w:szCs w:val="18"/>
              </w:rPr>
            </w:pPr>
            <w:r w:rsidRPr="00B46C2B">
              <w:rPr>
                <w:color w:val="000000"/>
                <w:sz w:val="18"/>
                <w:szCs w:val="18"/>
              </w:rPr>
              <w:t>0.018</w:t>
            </w:r>
          </w:p>
        </w:tc>
        <w:tc>
          <w:tcPr>
            <w:tcW w:w="711" w:type="dxa"/>
            <w:vAlign w:val="bottom"/>
          </w:tcPr>
          <w:p w14:paraId="642546B7" w14:textId="4D595694" w:rsidR="0088283E" w:rsidRPr="00B46C2B" w:rsidRDefault="0088283E" w:rsidP="0088283E">
            <w:pPr>
              <w:jc w:val="center"/>
              <w:rPr>
                <w:color w:val="000000"/>
                <w:sz w:val="18"/>
                <w:szCs w:val="18"/>
              </w:rPr>
            </w:pPr>
            <w:r w:rsidRPr="00B46C2B">
              <w:rPr>
                <w:color w:val="000000"/>
                <w:sz w:val="18"/>
                <w:szCs w:val="18"/>
              </w:rPr>
              <w:t>-0.401</w:t>
            </w:r>
          </w:p>
        </w:tc>
        <w:tc>
          <w:tcPr>
            <w:tcW w:w="716" w:type="dxa"/>
            <w:vAlign w:val="bottom"/>
          </w:tcPr>
          <w:p w14:paraId="0516D285" w14:textId="027EC903" w:rsidR="0088283E" w:rsidRPr="00B46C2B" w:rsidRDefault="0088283E" w:rsidP="0088283E">
            <w:pPr>
              <w:jc w:val="center"/>
              <w:rPr>
                <w:color w:val="000000"/>
                <w:sz w:val="18"/>
                <w:szCs w:val="18"/>
              </w:rPr>
            </w:pPr>
            <w:r w:rsidRPr="00B46C2B">
              <w:rPr>
                <w:color w:val="000000"/>
                <w:sz w:val="18"/>
                <w:szCs w:val="18"/>
              </w:rPr>
              <w:t>0.689</w:t>
            </w:r>
          </w:p>
        </w:tc>
        <w:tc>
          <w:tcPr>
            <w:tcW w:w="1239" w:type="dxa"/>
            <w:vAlign w:val="bottom"/>
          </w:tcPr>
          <w:p w14:paraId="1F8D4F69" w14:textId="231E368D" w:rsidR="0088283E" w:rsidRPr="00872A73" w:rsidRDefault="0088283E" w:rsidP="0088283E">
            <w:pPr>
              <w:jc w:val="center"/>
              <w:rPr>
                <w:color w:val="000000"/>
                <w:sz w:val="18"/>
                <w:szCs w:val="18"/>
              </w:rPr>
            </w:pPr>
            <w:r w:rsidRPr="00872A73">
              <w:rPr>
                <w:color w:val="000000"/>
                <w:sz w:val="18"/>
                <w:szCs w:val="18"/>
              </w:rPr>
              <w:t>-0.042-0.028</w:t>
            </w:r>
          </w:p>
        </w:tc>
        <w:tc>
          <w:tcPr>
            <w:tcW w:w="630" w:type="dxa"/>
            <w:vAlign w:val="bottom"/>
          </w:tcPr>
          <w:p w14:paraId="01958D54" w14:textId="2E415DB4" w:rsidR="0088283E" w:rsidRPr="00872A73" w:rsidRDefault="0088283E" w:rsidP="0088283E">
            <w:pPr>
              <w:jc w:val="center"/>
              <w:rPr>
                <w:color w:val="000000"/>
                <w:sz w:val="18"/>
                <w:szCs w:val="18"/>
              </w:rPr>
            </w:pPr>
            <w:r w:rsidRPr="00872A73">
              <w:rPr>
                <w:color w:val="000000"/>
                <w:sz w:val="18"/>
                <w:szCs w:val="18"/>
              </w:rPr>
              <w:t>2.604</w:t>
            </w:r>
          </w:p>
        </w:tc>
      </w:tr>
      <w:tr w:rsidR="0088283E" w:rsidRPr="007A7F72" w14:paraId="3DAF9C10" w14:textId="615B701C" w:rsidTr="00C525B0">
        <w:tc>
          <w:tcPr>
            <w:tcW w:w="2008" w:type="dxa"/>
            <w:vAlign w:val="bottom"/>
          </w:tcPr>
          <w:p w14:paraId="53CF5D31" w14:textId="77777777" w:rsidR="0088283E" w:rsidRPr="006741C0" w:rsidRDefault="0088283E" w:rsidP="0088283E">
            <w:pPr>
              <w:jc w:val="center"/>
              <w:rPr>
                <w:bCs/>
                <w:sz w:val="18"/>
                <w:szCs w:val="18"/>
              </w:rPr>
            </w:pPr>
            <w:r w:rsidRPr="006741C0">
              <w:rPr>
                <w:color w:val="000000"/>
                <w:sz w:val="18"/>
                <w:szCs w:val="18"/>
              </w:rPr>
              <w:t xml:space="preserve">Lateral orbitofrontal           </w:t>
            </w:r>
          </w:p>
        </w:tc>
        <w:tc>
          <w:tcPr>
            <w:tcW w:w="695" w:type="dxa"/>
            <w:vAlign w:val="bottom"/>
          </w:tcPr>
          <w:p w14:paraId="553712EA" w14:textId="236F5B5C" w:rsidR="0088283E" w:rsidRPr="0088283E" w:rsidRDefault="0088283E" w:rsidP="0088283E">
            <w:pPr>
              <w:jc w:val="center"/>
              <w:rPr>
                <w:bCs/>
                <w:sz w:val="18"/>
                <w:szCs w:val="18"/>
              </w:rPr>
            </w:pPr>
            <w:r w:rsidRPr="0088283E">
              <w:rPr>
                <w:color w:val="000000"/>
                <w:sz w:val="18"/>
                <w:szCs w:val="18"/>
              </w:rPr>
              <w:t>0.000</w:t>
            </w:r>
          </w:p>
        </w:tc>
        <w:tc>
          <w:tcPr>
            <w:tcW w:w="621" w:type="dxa"/>
            <w:vAlign w:val="bottom"/>
          </w:tcPr>
          <w:p w14:paraId="3CDD8D59" w14:textId="51D37135" w:rsidR="0088283E" w:rsidRPr="0088283E" w:rsidRDefault="0088283E" w:rsidP="0088283E">
            <w:pPr>
              <w:jc w:val="center"/>
              <w:rPr>
                <w:bCs/>
                <w:sz w:val="18"/>
                <w:szCs w:val="18"/>
              </w:rPr>
            </w:pPr>
            <w:r w:rsidRPr="0088283E">
              <w:rPr>
                <w:color w:val="000000"/>
                <w:sz w:val="18"/>
                <w:szCs w:val="18"/>
              </w:rPr>
              <w:t>0.018</w:t>
            </w:r>
          </w:p>
        </w:tc>
        <w:tc>
          <w:tcPr>
            <w:tcW w:w="737" w:type="dxa"/>
            <w:vAlign w:val="bottom"/>
          </w:tcPr>
          <w:p w14:paraId="1A847038" w14:textId="2F6D8230" w:rsidR="0088283E" w:rsidRPr="0088283E" w:rsidRDefault="0088283E" w:rsidP="0088283E">
            <w:pPr>
              <w:jc w:val="center"/>
              <w:rPr>
                <w:bCs/>
                <w:sz w:val="18"/>
                <w:szCs w:val="18"/>
              </w:rPr>
            </w:pPr>
            <w:r w:rsidRPr="0088283E">
              <w:rPr>
                <w:color w:val="000000"/>
                <w:sz w:val="18"/>
                <w:szCs w:val="18"/>
              </w:rPr>
              <w:t>0.014</w:t>
            </w:r>
          </w:p>
        </w:tc>
        <w:tc>
          <w:tcPr>
            <w:tcW w:w="647" w:type="dxa"/>
            <w:vAlign w:val="bottom"/>
          </w:tcPr>
          <w:p w14:paraId="65D1C27F" w14:textId="7F49E2B6" w:rsidR="0088283E" w:rsidRPr="0088283E" w:rsidRDefault="0088283E" w:rsidP="0088283E">
            <w:pPr>
              <w:jc w:val="center"/>
              <w:rPr>
                <w:bCs/>
                <w:sz w:val="18"/>
                <w:szCs w:val="18"/>
              </w:rPr>
            </w:pPr>
            <w:r w:rsidRPr="0088283E">
              <w:rPr>
                <w:color w:val="000000"/>
                <w:sz w:val="18"/>
                <w:szCs w:val="18"/>
              </w:rPr>
              <w:t>0.989</w:t>
            </w:r>
          </w:p>
        </w:tc>
        <w:tc>
          <w:tcPr>
            <w:tcW w:w="1180" w:type="dxa"/>
            <w:vAlign w:val="bottom"/>
          </w:tcPr>
          <w:p w14:paraId="7862AF6E" w14:textId="6B7F82E4" w:rsidR="0088283E" w:rsidRPr="0088283E" w:rsidRDefault="0088283E" w:rsidP="0088283E">
            <w:pPr>
              <w:jc w:val="center"/>
              <w:rPr>
                <w:color w:val="000000"/>
                <w:sz w:val="18"/>
                <w:szCs w:val="18"/>
              </w:rPr>
            </w:pPr>
            <w:r w:rsidRPr="0088283E">
              <w:rPr>
                <w:color w:val="000000"/>
                <w:sz w:val="18"/>
                <w:szCs w:val="18"/>
              </w:rPr>
              <w:t>-0.035-0.036</w:t>
            </w:r>
          </w:p>
        </w:tc>
        <w:tc>
          <w:tcPr>
            <w:tcW w:w="827" w:type="dxa"/>
            <w:vAlign w:val="bottom"/>
          </w:tcPr>
          <w:p w14:paraId="06BA0B1A" w14:textId="4ABD671A" w:rsidR="0088283E" w:rsidRPr="0088283E" w:rsidRDefault="0088283E" w:rsidP="0088283E">
            <w:pPr>
              <w:jc w:val="center"/>
              <w:rPr>
                <w:color w:val="000000"/>
                <w:sz w:val="18"/>
                <w:szCs w:val="18"/>
              </w:rPr>
            </w:pPr>
            <w:r w:rsidRPr="0088283E">
              <w:rPr>
                <w:color w:val="000000"/>
                <w:sz w:val="18"/>
                <w:szCs w:val="18"/>
              </w:rPr>
              <w:t>3.729</w:t>
            </w:r>
          </w:p>
        </w:tc>
        <w:tc>
          <w:tcPr>
            <w:tcW w:w="720" w:type="dxa"/>
            <w:vAlign w:val="bottom"/>
          </w:tcPr>
          <w:p w14:paraId="3B1F7E25" w14:textId="69616CA4" w:rsidR="0088283E" w:rsidRPr="00B46C2B" w:rsidRDefault="0088283E" w:rsidP="0088283E">
            <w:pPr>
              <w:jc w:val="center"/>
              <w:rPr>
                <w:bCs/>
                <w:sz w:val="18"/>
                <w:szCs w:val="18"/>
              </w:rPr>
            </w:pPr>
            <w:r w:rsidRPr="00B46C2B">
              <w:rPr>
                <w:color w:val="000000"/>
                <w:sz w:val="18"/>
                <w:szCs w:val="18"/>
              </w:rPr>
              <w:t>0.005</w:t>
            </w:r>
          </w:p>
        </w:tc>
        <w:tc>
          <w:tcPr>
            <w:tcW w:w="664" w:type="dxa"/>
            <w:vAlign w:val="bottom"/>
          </w:tcPr>
          <w:p w14:paraId="42371C85" w14:textId="47EBB3B4" w:rsidR="0088283E" w:rsidRPr="00B46C2B" w:rsidRDefault="0088283E" w:rsidP="0088283E">
            <w:pPr>
              <w:jc w:val="center"/>
              <w:rPr>
                <w:color w:val="000000"/>
                <w:sz w:val="18"/>
                <w:szCs w:val="18"/>
              </w:rPr>
            </w:pPr>
            <w:r w:rsidRPr="00B46C2B">
              <w:rPr>
                <w:color w:val="000000"/>
                <w:sz w:val="18"/>
                <w:szCs w:val="18"/>
              </w:rPr>
              <w:t>0.021</w:t>
            </w:r>
          </w:p>
        </w:tc>
        <w:tc>
          <w:tcPr>
            <w:tcW w:w="711" w:type="dxa"/>
            <w:vAlign w:val="bottom"/>
          </w:tcPr>
          <w:p w14:paraId="574DF44E" w14:textId="67A0576D" w:rsidR="0088283E" w:rsidRPr="00B46C2B" w:rsidRDefault="0088283E" w:rsidP="0088283E">
            <w:pPr>
              <w:jc w:val="center"/>
              <w:rPr>
                <w:color w:val="000000"/>
                <w:sz w:val="18"/>
                <w:szCs w:val="18"/>
              </w:rPr>
            </w:pPr>
            <w:r w:rsidRPr="00B46C2B">
              <w:rPr>
                <w:color w:val="000000"/>
                <w:sz w:val="18"/>
                <w:szCs w:val="18"/>
              </w:rPr>
              <w:t>0.236</w:t>
            </w:r>
          </w:p>
        </w:tc>
        <w:tc>
          <w:tcPr>
            <w:tcW w:w="716" w:type="dxa"/>
            <w:vAlign w:val="bottom"/>
          </w:tcPr>
          <w:p w14:paraId="64A233F1" w14:textId="72C4FA58" w:rsidR="0088283E" w:rsidRPr="00B46C2B" w:rsidRDefault="0088283E" w:rsidP="0088283E">
            <w:pPr>
              <w:jc w:val="center"/>
              <w:rPr>
                <w:color w:val="000000"/>
                <w:sz w:val="18"/>
                <w:szCs w:val="18"/>
              </w:rPr>
            </w:pPr>
            <w:r w:rsidRPr="00B46C2B">
              <w:rPr>
                <w:color w:val="000000"/>
                <w:sz w:val="18"/>
                <w:szCs w:val="18"/>
              </w:rPr>
              <w:t>0.814</w:t>
            </w:r>
          </w:p>
        </w:tc>
        <w:tc>
          <w:tcPr>
            <w:tcW w:w="1239" w:type="dxa"/>
            <w:vAlign w:val="bottom"/>
          </w:tcPr>
          <w:p w14:paraId="3861121D" w14:textId="28407A87" w:rsidR="0088283E" w:rsidRPr="00872A73" w:rsidRDefault="0088283E" w:rsidP="0088283E">
            <w:pPr>
              <w:jc w:val="center"/>
              <w:rPr>
                <w:color w:val="000000"/>
                <w:sz w:val="18"/>
                <w:szCs w:val="18"/>
              </w:rPr>
            </w:pPr>
            <w:r w:rsidRPr="00872A73">
              <w:rPr>
                <w:color w:val="000000"/>
                <w:sz w:val="18"/>
                <w:szCs w:val="18"/>
              </w:rPr>
              <w:t>-0.036-0.045</w:t>
            </w:r>
          </w:p>
        </w:tc>
        <w:tc>
          <w:tcPr>
            <w:tcW w:w="630" w:type="dxa"/>
            <w:vAlign w:val="bottom"/>
          </w:tcPr>
          <w:p w14:paraId="0BE8BC8A" w14:textId="56E0405B" w:rsidR="0088283E" w:rsidRPr="00872A73" w:rsidRDefault="0088283E" w:rsidP="0088283E">
            <w:pPr>
              <w:jc w:val="center"/>
              <w:rPr>
                <w:color w:val="000000"/>
                <w:sz w:val="18"/>
                <w:szCs w:val="18"/>
              </w:rPr>
            </w:pPr>
            <w:r w:rsidRPr="00872A73">
              <w:rPr>
                <w:color w:val="000000"/>
                <w:sz w:val="18"/>
                <w:szCs w:val="18"/>
              </w:rPr>
              <w:t>3.672</w:t>
            </w:r>
          </w:p>
        </w:tc>
      </w:tr>
      <w:tr w:rsidR="0088283E" w:rsidRPr="007A7F72" w14:paraId="6964BC48" w14:textId="7A95BB51" w:rsidTr="00C525B0">
        <w:tc>
          <w:tcPr>
            <w:tcW w:w="2008" w:type="dxa"/>
            <w:vAlign w:val="bottom"/>
          </w:tcPr>
          <w:p w14:paraId="1502E0CA" w14:textId="77777777" w:rsidR="0088283E" w:rsidRPr="006741C0" w:rsidRDefault="0088283E" w:rsidP="0088283E">
            <w:pPr>
              <w:jc w:val="center"/>
              <w:rPr>
                <w:bCs/>
                <w:sz w:val="18"/>
                <w:szCs w:val="18"/>
              </w:rPr>
            </w:pPr>
            <w:r w:rsidRPr="006741C0">
              <w:rPr>
                <w:color w:val="000000"/>
                <w:sz w:val="18"/>
                <w:szCs w:val="18"/>
              </w:rPr>
              <w:t xml:space="preserve">Lingual                        </w:t>
            </w:r>
          </w:p>
        </w:tc>
        <w:tc>
          <w:tcPr>
            <w:tcW w:w="695" w:type="dxa"/>
            <w:vAlign w:val="bottom"/>
          </w:tcPr>
          <w:p w14:paraId="2A766A18" w14:textId="0D402405" w:rsidR="0088283E" w:rsidRPr="0088283E" w:rsidRDefault="0088283E" w:rsidP="0088283E">
            <w:pPr>
              <w:jc w:val="center"/>
              <w:rPr>
                <w:bCs/>
                <w:sz w:val="18"/>
                <w:szCs w:val="18"/>
              </w:rPr>
            </w:pPr>
            <w:r w:rsidRPr="0088283E">
              <w:rPr>
                <w:color w:val="000000"/>
                <w:sz w:val="18"/>
                <w:szCs w:val="18"/>
              </w:rPr>
              <w:t>-0.001</w:t>
            </w:r>
          </w:p>
        </w:tc>
        <w:tc>
          <w:tcPr>
            <w:tcW w:w="621" w:type="dxa"/>
            <w:vAlign w:val="bottom"/>
          </w:tcPr>
          <w:p w14:paraId="1BD0E3DA" w14:textId="0DE8A3CE"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37C1E076" w14:textId="3E29EA9C" w:rsidR="0088283E" w:rsidRPr="0088283E" w:rsidRDefault="0088283E" w:rsidP="0088283E">
            <w:pPr>
              <w:jc w:val="center"/>
              <w:rPr>
                <w:bCs/>
                <w:sz w:val="18"/>
                <w:szCs w:val="18"/>
              </w:rPr>
            </w:pPr>
            <w:r w:rsidRPr="0088283E">
              <w:rPr>
                <w:color w:val="000000"/>
                <w:sz w:val="18"/>
                <w:szCs w:val="18"/>
              </w:rPr>
              <w:t>-0.057</w:t>
            </w:r>
          </w:p>
        </w:tc>
        <w:tc>
          <w:tcPr>
            <w:tcW w:w="647" w:type="dxa"/>
            <w:vAlign w:val="bottom"/>
          </w:tcPr>
          <w:p w14:paraId="23CCE689" w14:textId="2D934AA5" w:rsidR="0088283E" w:rsidRPr="0088283E" w:rsidRDefault="0088283E" w:rsidP="0088283E">
            <w:pPr>
              <w:jc w:val="center"/>
              <w:rPr>
                <w:bCs/>
                <w:sz w:val="18"/>
                <w:szCs w:val="18"/>
              </w:rPr>
            </w:pPr>
            <w:r w:rsidRPr="0088283E">
              <w:rPr>
                <w:color w:val="000000"/>
                <w:sz w:val="18"/>
                <w:szCs w:val="18"/>
              </w:rPr>
              <w:t>0.955</w:t>
            </w:r>
          </w:p>
        </w:tc>
        <w:tc>
          <w:tcPr>
            <w:tcW w:w="1180" w:type="dxa"/>
            <w:vAlign w:val="bottom"/>
          </w:tcPr>
          <w:p w14:paraId="47F94355" w14:textId="7EA4CF62" w:rsidR="0088283E" w:rsidRPr="0088283E" w:rsidRDefault="0088283E" w:rsidP="0088283E">
            <w:pPr>
              <w:jc w:val="center"/>
              <w:rPr>
                <w:color w:val="000000"/>
                <w:sz w:val="18"/>
                <w:szCs w:val="18"/>
              </w:rPr>
            </w:pPr>
            <w:r w:rsidRPr="0088283E">
              <w:rPr>
                <w:color w:val="000000"/>
                <w:sz w:val="18"/>
                <w:szCs w:val="18"/>
              </w:rPr>
              <w:t>-0.033-0.031</w:t>
            </w:r>
          </w:p>
        </w:tc>
        <w:tc>
          <w:tcPr>
            <w:tcW w:w="827" w:type="dxa"/>
            <w:vAlign w:val="bottom"/>
          </w:tcPr>
          <w:p w14:paraId="3D77B03A" w14:textId="478D581B" w:rsidR="0088283E" w:rsidRPr="0088283E" w:rsidRDefault="0088283E" w:rsidP="0088283E">
            <w:pPr>
              <w:jc w:val="center"/>
              <w:rPr>
                <w:color w:val="000000"/>
                <w:sz w:val="18"/>
                <w:szCs w:val="18"/>
              </w:rPr>
            </w:pPr>
            <w:r w:rsidRPr="0088283E">
              <w:rPr>
                <w:color w:val="000000"/>
                <w:sz w:val="18"/>
                <w:szCs w:val="18"/>
              </w:rPr>
              <w:t>3.091</w:t>
            </w:r>
          </w:p>
        </w:tc>
        <w:tc>
          <w:tcPr>
            <w:tcW w:w="720" w:type="dxa"/>
            <w:vAlign w:val="bottom"/>
          </w:tcPr>
          <w:p w14:paraId="06B4DD2E" w14:textId="646D151D" w:rsidR="0088283E" w:rsidRPr="00B46C2B" w:rsidRDefault="0088283E" w:rsidP="0088283E">
            <w:pPr>
              <w:jc w:val="center"/>
              <w:rPr>
                <w:bCs/>
                <w:sz w:val="18"/>
                <w:szCs w:val="18"/>
              </w:rPr>
            </w:pPr>
            <w:r w:rsidRPr="00B46C2B">
              <w:rPr>
                <w:color w:val="000000"/>
                <w:sz w:val="18"/>
                <w:szCs w:val="18"/>
              </w:rPr>
              <w:t>0.029</w:t>
            </w:r>
          </w:p>
        </w:tc>
        <w:tc>
          <w:tcPr>
            <w:tcW w:w="664" w:type="dxa"/>
            <w:vAlign w:val="bottom"/>
          </w:tcPr>
          <w:p w14:paraId="6395E528" w14:textId="0DBE5B17" w:rsidR="0088283E" w:rsidRPr="00B46C2B" w:rsidRDefault="0088283E" w:rsidP="0088283E">
            <w:pPr>
              <w:jc w:val="center"/>
              <w:rPr>
                <w:color w:val="000000"/>
                <w:sz w:val="18"/>
                <w:szCs w:val="18"/>
              </w:rPr>
            </w:pPr>
            <w:r w:rsidRPr="00B46C2B">
              <w:rPr>
                <w:color w:val="000000"/>
                <w:sz w:val="18"/>
                <w:szCs w:val="18"/>
              </w:rPr>
              <w:t>0.019</w:t>
            </w:r>
          </w:p>
        </w:tc>
        <w:tc>
          <w:tcPr>
            <w:tcW w:w="711" w:type="dxa"/>
            <w:vAlign w:val="bottom"/>
          </w:tcPr>
          <w:p w14:paraId="08851942" w14:textId="0E51FF5F" w:rsidR="0088283E" w:rsidRPr="00B46C2B" w:rsidRDefault="0088283E" w:rsidP="0088283E">
            <w:pPr>
              <w:jc w:val="center"/>
              <w:rPr>
                <w:color w:val="000000"/>
                <w:sz w:val="18"/>
                <w:szCs w:val="18"/>
              </w:rPr>
            </w:pPr>
            <w:r w:rsidRPr="00B46C2B">
              <w:rPr>
                <w:color w:val="000000"/>
                <w:sz w:val="18"/>
                <w:szCs w:val="18"/>
              </w:rPr>
              <w:t>1.561</w:t>
            </w:r>
          </w:p>
        </w:tc>
        <w:tc>
          <w:tcPr>
            <w:tcW w:w="716" w:type="dxa"/>
            <w:vAlign w:val="bottom"/>
          </w:tcPr>
          <w:p w14:paraId="7526B7C3" w14:textId="7F80BE65" w:rsidR="0088283E" w:rsidRPr="00B46C2B" w:rsidRDefault="0088283E" w:rsidP="0088283E">
            <w:pPr>
              <w:jc w:val="center"/>
              <w:rPr>
                <w:color w:val="000000"/>
                <w:sz w:val="18"/>
                <w:szCs w:val="18"/>
              </w:rPr>
            </w:pPr>
            <w:r w:rsidRPr="00B46C2B">
              <w:rPr>
                <w:color w:val="000000"/>
                <w:sz w:val="18"/>
                <w:szCs w:val="18"/>
              </w:rPr>
              <w:t>0.119</w:t>
            </w:r>
          </w:p>
        </w:tc>
        <w:tc>
          <w:tcPr>
            <w:tcW w:w="1239" w:type="dxa"/>
            <w:vAlign w:val="bottom"/>
          </w:tcPr>
          <w:p w14:paraId="59D76597" w14:textId="157030BB" w:rsidR="0088283E" w:rsidRPr="00872A73" w:rsidRDefault="0088283E" w:rsidP="0088283E">
            <w:pPr>
              <w:jc w:val="center"/>
              <w:rPr>
                <w:color w:val="000000"/>
                <w:sz w:val="18"/>
                <w:szCs w:val="18"/>
              </w:rPr>
            </w:pPr>
            <w:r w:rsidRPr="00872A73">
              <w:rPr>
                <w:color w:val="000000"/>
                <w:sz w:val="18"/>
                <w:szCs w:val="18"/>
              </w:rPr>
              <w:t>-0.008-0.066</w:t>
            </w:r>
          </w:p>
        </w:tc>
        <w:tc>
          <w:tcPr>
            <w:tcW w:w="630" w:type="dxa"/>
            <w:vAlign w:val="bottom"/>
          </w:tcPr>
          <w:p w14:paraId="5D4013AD" w14:textId="69741F1C" w:rsidR="0088283E" w:rsidRPr="00872A73" w:rsidRDefault="0088283E" w:rsidP="0088283E">
            <w:pPr>
              <w:jc w:val="center"/>
              <w:rPr>
                <w:color w:val="000000"/>
                <w:sz w:val="18"/>
                <w:szCs w:val="18"/>
              </w:rPr>
            </w:pPr>
            <w:r w:rsidRPr="00872A73">
              <w:rPr>
                <w:color w:val="000000"/>
                <w:sz w:val="18"/>
                <w:szCs w:val="18"/>
              </w:rPr>
              <w:t>3.066</w:t>
            </w:r>
          </w:p>
        </w:tc>
      </w:tr>
      <w:tr w:rsidR="0088283E" w:rsidRPr="007A7F72" w14:paraId="6D4B9F7F" w14:textId="7E3FBA6C" w:rsidTr="00C525B0">
        <w:tc>
          <w:tcPr>
            <w:tcW w:w="2008" w:type="dxa"/>
            <w:vAlign w:val="bottom"/>
          </w:tcPr>
          <w:p w14:paraId="58980D84" w14:textId="77777777" w:rsidR="0088283E" w:rsidRPr="006741C0" w:rsidRDefault="0088283E" w:rsidP="0088283E">
            <w:pPr>
              <w:jc w:val="center"/>
              <w:rPr>
                <w:bCs/>
                <w:sz w:val="18"/>
                <w:szCs w:val="18"/>
              </w:rPr>
            </w:pPr>
            <w:r w:rsidRPr="006741C0">
              <w:rPr>
                <w:color w:val="000000"/>
                <w:sz w:val="18"/>
                <w:szCs w:val="18"/>
              </w:rPr>
              <w:t xml:space="preserve">Medial orbitofrontal            </w:t>
            </w:r>
          </w:p>
        </w:tc>
        <w:tc>
          <w:tcPr>
            <w:tcW w:w="695" w:type="dxa"/>
            <w:vAlign w:val="bottom"/>
          </w:tcPr>
          <w:p w14:paraId="5C4B685A" w14:textId="44B43051" w:rsidR="0088283E" w:rsidRPr="0088283E" w:rsidRDefault="0088283E" w:rsidP="0088283E">
            <w:pPr>
              <w:jc w:val="center"/>
              <w:rPr>
                <w:bCs/>
                <w:sz w:val="18"/>
                <w:szCs w:val="18"/>
              </w:rPr>
            </w:pPr>
            <w:r w:rsidRPr="0088283E">
              <w:rPr>
                <w:color w:val="000000"/>
                <w:sz w:val="18"/>
                <w:szCs w:val="18"/>
              </w:rPr>
              <w:t>-0.016</w:t>
            </w:r>
          </w:p>
        </w:tc>
        <w:tc>
          <w:tcPr>
            <w:tcW w:w="621" w:type="dxa"/>
            <w:vAlign w:val="bottom"/>
          </w:tcPr>
          <w:p w14:paraId="53EF3802" w14:textId="6FF92E83"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1B449379" w14:textId="00E01FFF" w:rsidR="0088283E" w:rsidRPr="0088283E" w:rsidRDefault="0088283E" w:rsidP="0088283E">
            <w:pPr>
              <w:jc w:val="center"/>
              <w:rPr>
                <w:bCs/>
                <w:sz w:val="18"/>
                <w:szCs w:val="18"/>
              </w:rPr>
            </w:pPr>
            <w:r w:rsidRPr="0088283E">
              <w:rPr>
                <w:color w:val="000000"/>
                <w:sz w:val="18"/>
                <w:szCs w:val="18"/>
              </w:rPr>
              <w:t>-0.964</w:t>
            </w:r>
          </w:p>
        </w:tc>
        <w:tc>
          <w:tcPr>
            <w:tcW w:w="647" w:type="dxa"/>
            <w:vAlign w:val="bottom"/>
          </w:tcPr>
          <w:p w14:paraId="30DA4E44" w14:textId="5574C8B2" w:rsidR="0088283E" w:rsidRPr="0088283E" w:rsidRDefault="0088283E" w:rsidP="0088283E">
            <w:pPr>
              <w:jc w:val="center"/>
              <w:rPr>
                <w:bCs/>
                <w:sz w:val="18"/>
                <w:szCs w:val="18"/>
              </w:rPr>
            </w:pPr>
            <w:r w:rsidRPr="0088283E">
              <w:rPr>
                <w:color w:val="000000"/>
                <w:sz w:val="18"/>
                <w:szCs w:val="18"/>
              </w:rPr>
              <w:t>0.335</w:t>
            </w:r>
          </w:p>
        </w:tc>
        <w:tc>
          <w:tcPr>
            <w:tcW w:w="1180" w:type="dxa"/>
            <w:vAlign w:val="bottom"/>
          </w:tcPr>
          <w:p w14:paraId="43D9550E" w14:textId="1D766A46" w:rsidR="0088283E" w:rsidRPr="0088283E" w:rsidRDefault="0088283E" w:rsidP="0088283E">
            <w:pPr>
              <w:jc w:val="center"/>
              <w:rPr>
                <w:color w:val="000000"/>
                <w:sz w:val="18"/>
                <w:szCs w:val="18"/>
              </w:rPr>
            </w:pPr>
            <w:r w:rsidRPr="0088283E">
              <w:rPr>
                <w:color w:val="000000"/>
                <w:sz w:val="18"/>
                <w:szCs w:val="18"/>
              </w:rPr>
              <w:t>-0.047-0.016</w:t>
            </w:r>
          </w:p>
        </w:tc>
        <w:tc>
          <w:tcPr>
            <w:tcW w:w="827" w:type="dxa"/>
            <w:vAlign w:val="bottom"/>
          </w:tcPr>
          <w:p w14:paraId="13627A17" w14:textId="2546D7CD" w:rsidR="0088283E" w:rsidRPr="0088283E" w:rsidRDefault="0088283E" w:rsidP="0088283E">
            <w:pPr>
              <w:jc w:val="center"/>
              <w:rPr>
                <w:color w:val="000000"/>
                <w:sz w:val="18"/>
                <w:szCs w:val="18"/>
              </w:rPr>
            </w:pPr>
            <w:r w:rsidRPr="0088283E">
              <w:rPr>
                <w:color w:val="000000"/>
                <w:sz w:val="18"/>
                <w:szCs w:val="18"/>
              </w:rPr>
              <w:t>2.968</w:t>
            </w:r>
          </w:p>
        </w:tc>
        <w:tc>
          <w:tcPr>
            <w:tcW w:w="720" w:type="dxa"/>
            <w:vAlign w:val="bottom"/>
          </w:tcPr>
          <w:p w14:paraId="41F96137" w14:textId="08988FEE" w:rsidR="0088283E" w:rsidRPr="00B46C2B" w:rsidRDefault="0088283E" w:rsidP="0088283E">
            <w:pPr>
              <w:jc w:val="center"/>
              <w:rPr>
                <w:bCs/>
                <w:sz w:val="18"/>
                <w:szCs w:val="18"/>
              </w:rPr>
            </w:pPr>
            <w:r w:rsidRPr="00B46C2B">
              <w:rPr>
                <w:color w:val="000000"/>
                <w:sz w:val="18"/>
                <w:szCs w:val="18"/>
              </w:rPr>
              <w:t>-0.002</w:t>
            </w:r>
          </w:p>
        </w:tc>
        <w:tc>
          <w:tcPr>
            <w:tcW w:w="664" w:type="dxa"/>
            <w:vAlign w:val="bottom"/>
          </w:tcPr>
          <w:p w14:paraId="17136502" w14:textId="3B4DBFF9" w:rsidR="0088283E" w:rsidRPr="00B46C2B" w:rsidRDefault="0088283E" w:rsidP="0088283E">
            <w:pPr>
              <w:jc w:val="center"/>
              <w:rPr>
                <w:color w:val="000000"/>
                <w:sz w:val="18"/>
                <w:szCs w:val="18"/>
              </w:rPr>
            </w:pPr>
            <w:r w:rsidRPr="00B46C2B">
              <w:rPr>
                <w:color w:val="000000"/>
                <w:sz w:val="18"/>
                <w:szCs w:val="18"/>
              </w:rPr>
              <w:t>0.018</w:t>
            </w:r>
          </w:p>
        </w:tc>
        <w:tc>
          <w:tcPr>
            <w:tcW w:w="711" w:type="dxa"/>
            <w:vAlign w:val="bottom"/>
          </w:tcPr>
          <w:p w14:paraId="5E16B206" w14:textId="65031522" w:rsidR="0088283E" w:rsidRPr="00B46C2B" w:rsidRDefault="0088283E" w:rsidP="0088283E">
            <w:pPr>
              <w:jc w:val="center"/>
              <w:rPr>
                <w:color w:val="000000"/>
                <w:sz w:val="18"/>
                <w:szCs w:val="18"/>
              </w:rPr>
            </w:pPr>
            <w:r w:rsidRPr="00B46C2B">
              <w:rPr>
                <w:color w:val="000000"/>
                <w:sz w:val="18"/>
                <w:szCs w:val="18"/>
              </w:rPr>
              <w:t>-0.112</w:t>
            </w:r>
          </w:p>
        </w:tc>
        <w:tc>
          <w:tcPr>
            <w:tcW w:w="716" w:type="dxa"/>
            <w:vAlign w:val="bottom"/>
          </w:tcPr>
          <w:p w14:paraId="27B88824" w14:textId="5F5CC356" w:rsidR="0088283E" w:rsidRPr="00B46C2B" w:rsidRDefault="0088283E" w:rsidP="0088283E">
            <w:pPr>
              <w:jc w:val="center"/>
              <w:rPr>
                <w:color w:val="000000"/>
                <w:sz w:val="18"/>
                <w:szCs w:val="18"/>
              </w:rPr>
            </w:pPr>
            <w:r w:rsidRPr="00B46C2B">
              <w:rPr>
                <w:color w:val="000000"/>
                <w:sz w:val="18"/>
                <w:szCs w:val="18"/>
              </w:rPr>
              <w:t>0.911</w:t>
            </w:r>
          </w:p>
        </w:tc>
        <w:tc>
          <w:tcPr>
            <w:tcW w:w="1239" w:type="dxa"/>
            <w:vAlign w:val="bottom"/>
          </w:tcPr>
          <w:p w14:paraId="26DE9171" w14:textId="7EAF5E1F" w:rsidR="0088283E" w:rsidRPr="00872A73" w:rsidRDefault="0088283E" w:rsidP="0088283E">
            <w:pPr>
              <w:jc w:val="center"/>
              <w:rPr>
                <w:color w:val="000000"/>
                <w:sz w:val="18"/>
                <w:szCs w:val="18"/>
              </w:rPr>
            </w:pPr>
            <w:r w:rsidRPr="00872A73">
              <w:rPr>
                <w:color w:val="000000"/>
                <w:sz w:val="18"/>
                <w:szCs w:val="18"/>
              </w:rPr>
              <w:t>-0.038-0.034</w:t>
            </w:r>
          </w:p>
        </w:tc>
        <w:tc>
          <w:tcPr>
            <w:tcW w:w="630" w:type="dxa"/>
            <w:vAlign w:val="bottom"/>
          </w:tcPr>
          <w:p w14:paraId="6DDFB49F" w14:textId="23A80EA3" w:rsidR="0088283E" w:rsidRPr="00872A73" w:rsidRDefault="0088283E" w:rsidP="0088283E">
            <w:pPr>
              <w:jc w:val="center"/>
              <w:rPr>
                <w:color w:val="000000"/>
                <w:sz w:val="18"/>
                <w:szCs w:val="18"/>
              </w:rPr>
            </w:pPr>
            <w:r w:rsidRPr="00872A73">
              <w:rPr>
                <w:color w:val="000000"/>
                <w:sz w:val="18"/>
                <w:szCs w:val="18"/>
              </w:rPr>
              <w:t>2.899</w:t>
            </w:r>
          </w:p>
        </w:tc>
      </w:tr>
      <w:tr w:rsidR="0088283E" w:rsidRPr="007A7F72" w14:paraId="7E4ECCB8" w14:textId="3A212D7A" w:rsidTr="00C525B0">
        <w:tc>
          <w:tcPr>
            <w:tcW w:w="2008" w:type="dxa"/>
            <w:vAlign w:val="bottom"/>
          </w:tcPr>
          <w:p w14:paraId="0932C3DA" w14:textId="77777777" w:rsidR="0088283E" w:rsidRPr="006741C0" w:rsidRDefault="0088283E" w:rsidP="0088283E">
            <w:pPr>
              <w:jc w:val="center"/>
              <w:rPr>
                <w:bCs/>
                <w:sz w:val="18"/>
                <w:szCs w:val="18"/>
              </w:rPr>
            </w:pPr>
            <w:r w:rsidRPr="006741C0">
              <w:rPr>
                <w:color w:val="000000"/>
                <w:sz w:val="18"/>
                <w:szCs w:val="18"/>
              </w:rPr>
              <w:t xml:space="preserve">Middle temporal                </w:t>
            </w:r>
          </w:p>
        </w:tc>
        <w:tc>
          <w:tcPr>
            <w:tcW w:w="695" w:type="dxa"/>
            <w:vAlign w:val="bottom"/>
          </w:tcPr>
          <w:p w14:paraId="7B902748" w14:textId="60413AD8" w:rsidR="0088283E" w:rsidRPr="0088283E" w:rsidRDefault="0088283E" w:rsidP="0088283E">
            <w:pPr>
              <w:jc w:val="center"/>
              <w:rPr>
                <w:bCs/>
                <w:sz w:val="18"/>
                <w:szCs w:val="18"/>
              </w:rPr>
            </w:pPr>
            <w:r w:rsidRPr="0088283E">
              <w:rPr>
                <w:color w:val="000000"/>
                <w:sz w:val="18"/>
                <w:szCs w:val="18"/>
              </w:rPr>
              <w:t>0.001</w:t>
            </w:r>
          </w:p>
        </w:tc>
        <w:tc>
          <w:tcPr>
            <w:tcW w:w="621" w:type="dxa"/>
            <w:vAlign w:val="bottom"/>
          </w:tcPr>
          <w:p w14:paraId="643FF1FC" w14:textId="33377ADA" w:rsidR="0088283E" w:rsidRPr="0088283E" w:rsidRDefault="0088283E" w:rsidP="0088283E">
            <w:pPr>
              <w:jc w:val="center"/>
              <w:rPr>
                <w:bCs/>
                <w:sz w:val="18"/>
                <w:szCs w:val="18"/>
              </w:rPr>
            </w:pPr>
            <w:r w:rsidRPr="0088283E">
              <w:rPr>
                <w:color w:val="000000"/>
                <w:sz w:val="18"/>
                <w:szCs w:val="18"/>
              </w:rPr>
              <w:t>0.021</w:t>
            </w:r>
          </w:p>
        </w:tc>
        <w:tc>
          <w:tcPr>
            <w:tcW w:w="737" w:type="dxa"/>
            <w:vAlign w:val="bottom"/>
          </w:tcPr>
          <w:p w14:paraId="04334211" w14:textId="6E85FF79" w:rsidR="0088283E" w:rsidRPr="0088283E" w:rsidRDefault="0088283E" w:rsidP="0088283E">
            <w:pPr>
              <w:jc w:val="center"/>
              <w:rPr>
                <w:bCs/>
                <w:sz w:val="18"/>
                <w:szCs w:val="18"/>
              </w:rPr>
            </w:pPr>
            <w:r w:rsidRPr="0088283E">
              <w:rPr>
                <w:color w:val="000000"/>
                <w:sz w:val="18"/>
                <w:szCs w:val="18"/>
              </w:rPr>
              <w:t>0.070</w:t>
            </w:r>
          </w:p>
        </w:tc>
        <w:tc>
          <w:tcPr>
            <w:tcW w:w="647" w:type="dxa"/>
            <w:vAlign w:val="bottom"/>
          </w:tcPr>
          <w:p w14:paraId="3D7A40C5" w14:textId="07B320FE" w:rsidR="0088283E" w:rsidRPr="0088283E" w:rsidRDefault="0088283E" w:rsidP="0088283E">
            <w:pPr>
              <w:jc w:val="center"/>
              <w:rPr>
                <w:bCs/>
                <w:sz w:val="18"/>
                <w:szCs w:val="18"/>
              </w:rPr>
            </w:pPr>
            <w:r w:rsidRPr="0088283E">
              <w:rPr>
                <w:color w:val="000000"/>
                <w:sz w:val="18"/>
                <w:szCs w:val="18"/>
              </w:rPr>
              <w:t>0.945</w:t>
            </w:r>
          </w:p>
        </w:tc>
        <w:tc>
          <w:tcPr>
            <w:tcW w:w="1180" w:type="dxa"/>
            <w:vAlign w:val="bottom"/>
          </w:tcPr>
          <w:p w14:paraId="49489B4A" w14:textId="08225E04" w:rsidR="0088283E" w:rsidRPr="0088283E" w:rsidRDefault="0088283E" w:rsidP="0088283E">
            <w:pPr>
              <w:jc w:val="center"/>
              <w:rPr>
                <w:color w:val="000000"/>
                <w:sz w:val="18"/>
                <w:szCs w:val="18"/>
              </w:rPr>
            </w:pPr>
            <w:r w:rsidRPr="0088283E">
              <w:rPr>
                <w:color w:val="000000"/>
                <w:sz w:val="18"/>
                <w:szCs w:val="18"/>
              </w:rPr>
              <w:t>-0.04-0.043</w:t>
            </w:r>
          </w:p>
        </w:tc>
        <w:tc>
          <w:tcPr>
            <w:tcW w:w="827" w:type="dxa"/>
            <w:vAlign w:val="bottom"/>
          </w:tcPr>
          <w:p w14:paraId="469027B3" w14:textId="6A9F76FE" w:rsidR="0088283E" w:rsidRPr="0088283E" w:rsidRDefault="0088283E" w:rsidP="0088283E">
            <w:pPr>
              <w:jc w:val="center"/>
              <w:rPr>
                <w:color w:val="000000"/>
                <w:sz w:val="18"/>
                <w:szCs w:val="18"/>
              </w:rPr>
            </w:pPr>
            <w:r w:rsidRPr="0088283E">
              <w:rPr>
                <w:color w:val="000000"/>
                <w:sz w:val="18"/>
                <w:szCs w:val="18"/>
              </w:rPr>
              <w:t>4.951</w:t>
            </w:r>
          </w:p>
        </w:tc>
        <w:tc>
          <w:tcPr>
            <w:tcW w:w="720" w:type="dxa"/>
            <w:vAlign w:val="bottom"/>
          </w:tcPr>
          <w:p w14:paraId="1613A10F" w14:textId="2120BA53" w:rsidR="0088283E" w:rsidRPr="00B46C2B" w:rsidRDefault="0088283E" w:rsidP="0088283E">
            <w:pPr>
              <w:jc w:val="center"/>
              <w:rPr>
                <w:bCs/>
                <w:sz w:val="18"/>
                <w:szCs w:val="18"/>
              </w:rPr>
            </w:pPr>
            <w:r w:rsidRPr="00B46C2B">
              <w:rPr>
                <w:color w:val="000000"/>
                <w:sz w:val="18"/>
                <w:szCs w:val="18"/>
              </w:rPr>
              <w:t>-0.026</w:t>
            </w:r>
          </w:p>
        </w:tc>
        <w:tc>
          <w:tcPr>
            <w:tcW w:w="664" w:type="dxa"/>
            <w:vAlign w:val="bottom"/>
          </w:tcPr>
          <w:p w14:paraId="0A16679D" w14:textId="23E96BB8" w:rsidR="0088283E" w:rsidRPr="00B46C2B" w:rsidRDefault="0088283E" w:rsidP="0088283E">
            <w:pPr>
              <w:jc w:val="center"/>
              <w:rPr>
                <w:bCs/>
                <w:color w:val="000000"/>
                <w:sz w:val="18"/>
                <w:szCs w:val="18"/>
              </w:rPr>
            </w:pPr>
            <w:r w:rsidRPr="00B46C2B">
              <w:rPr>
                <w:color w:val="000000"/>
                <w:sz w:val="18"/>
                <w:szCs w:val="18"/>
              </w:rPr>
              <w:t>0.024</w:t>
            </w:r>
          </w:p>
        </w:tc>
        <w:tc>
          <w:tcPr>
            <w:tcW w:w="711" w:type="dxa"/>
            <w:vAlign w:val="bottom"/>
          </w:tcPr>
          <w:p w14:paraId="18919721" w14:textId="4FAFFD75" w:rsidR="0088283E" w:rsidRPr="00B46C2B" w:rsidRDefault="0088283E" w:rsidP="0088283E">
            <w:pPr>
              <w:jc w:val="center"/>
              <w:rPr>
                <w:bCs/>
                <w:color w:val="000000"/>
                <w:sz w:val="18"/>
                <w:szCs w:val="18"/>
              </w:rPr>
            </w:pPr>
            <w:r w:rsidRPr="00B46C2B">
              <w:rPr>
                <w:color w:val="000000"/>
                <w:sz w:val="18"/>
                <w:szCs w:val="18"/>
              </w:rPr>
              <w:t>-1.069</w:t>
            </w:r>
          </w:p>
        </w:tc>
        <w:tc>
          <w:tcPr>
            <w:tcW w:w="716" w:type="dxa"/>
            <w:vAlign w:val="bottom"/>
          </w:tcPr>
          <w:p w14:paraId="245F7D18" w14:textId="3CAE5DB9" w:rsidR="0088283E" w:rsidRPr="00B46C2B" w:rsidRDefault="0088283E" w:rsidP="0088283E">
            <w:pPr>
              <w:jc w:val="center"/>
              <w:rPr>
                <w:bCs/>
                <w:color w:val="000000"/>
                <w:sz w:val="18"/>
                <w:szCs w:val="18"/>
              </w:rPr>
            </w:pPr>
            <w:r w:rsidRPr="00B46C2B">
              <w:rPr>
                <w:color w:val="000000"/>
                <w:sz w:val="18"/>
                <w:szCs w:val="18"/>
              </w:rPr>
              <w:t>0.285</w:t>
            </w:r>
          </w:p>
        </w:tc>
        <w:tc>
          <w:tcPr>
            <w:tcW w:w="1239" w:type="dxa"/>
            <w:vAlign w:val="bottom"/>
          </w:tcPr>
          <w:p w14:paraId="6058F8BB" w14:textId="1FF7332C" w:rsidR="0088283E" w:rsidRPr="00872A73" w:rsidRDefault="0088283E" w:rsidP="0088283E">
            <w:pPr>
              <w:jc w:val="center"/>
              <w:rPr>
                <w:color w:val="000000"/>
                <w:sz w:val="18"/>
                <w:szCs w:val="18"/>
              </w:rPr>
            </w:pPr>
            <w:r w:rsidRPr="00872A73">
              <w:rPr>
                <w:color w:val="000000"/>
                <w:sz w:val="18"/>
                <w:szCs w:val="18"/>
              </w:rPr>
              <w:t>-0.073-0.021</w:t>
            </w:r>
          </w:p>
        </w:tc>
        <w:tc>
          <w:tcPr>
            <w:tcW w:w="630" w:type="dxa"/>
            <w:vAlign w:val="bottom"/>
          </w:tcPr>
          <w:p w14:paraId="25DA6296" w14:textId="026FBF24" w:rsidR="0088283E" w:rsidRPr="00872A73" w:rsidRDefault="0088283E" w:rsidP="0088283E">
            <w:pPr>
              <w:jc w:val="center"/>
              <w:rPr>
                <w:color w:val="000000"/>
                <w:sz w:val="18"/>
                <w:szCs w:val="18"/>
              </w:rPr>
            </w:pPr>
            <w:r w:rsidRPr="00872A73">
              <w:rPr>
                <w:color w:val="000000"/>
                <w:sz w:val="18"/>
                <w:szCs w:val="18"/>
              </w:rPr>
              <w:t>4.750</w:t>
            </w:r>
          </w:p>
        </w:tc>
      </w:tr>
      <w:tr w:rsidR="0088283E" w:rsidRPr="007A7F72" w14:paraId="49953E46" w14:textId="4604CFFC" w:rsidTr="00C525B0">
        <w:tc>
          <w:tcPr>
            <w:tcW w:w="2008" w:type="dxa"/>
            <w:vAlign w:val="bottom"/>
          </w:tcPr>
          <w:p w14:paraId="3010A83B" w14:textId="77777777" w:rsidR="0088283E" w:rsidRPr="006741C0" w:rsidRDefault="0088283E" w:rsidP="0088283E">
            <w:pPr>
              <w:jc w:val="center"/>
              <w:rPr>
                <w:bCs/>
                <w:sz w:val="18"/>
                <w:szCs w:val="18"/>
              </w:rPr>
            </w:pPr>
            <w:r w:rsidRPr="006741C0">
              <w:rPr>
                <w:color w:val="000000"/>
                <w:sz w:val="18"/>
                <w:szCs w:val="18"/>
              </w:rPr>
              <w:t xml:space="preserve">Parahippocampal                </w:t>
            </w:r>
          </w:p>
        </w:tc>
        <w:tc>
          <w:tcPr>
            <w:tcW w:w="695" w:type="dxa"/>
            <w:vAlign w:val="bottom"/>
          </w:tcPr>
          <w:p w14:paraId="0A129CCE" w14:textId="311B1F8D" w:rsidR="0088283E" w:rsidRPr="0088283E" w:rsidRDefault="0088283E" w:rsidP="0088283E">
            <w:pPr>
              <w:jc w:val="center"/>
              <w:rPr>
                <w:bCs/>
                <w:sz w:val="18"/>
                <w:szCs w:val="18"/>
              </w:rPr>
            </w:pPr>
            <w:r w:rsidRPr="0088283E">
              <w:rPr>
                <w:color w:val="000000"/>
                <w:sz w:val="18"/>
                <w:szCs w:val="18"/>
              </w:rPr>
              <w:t>-0.016</w:t>
            </w:r>
          </w:p>
        </w:tc>
        <w:tc>
          <w:tcPr>
            <w:tcW w:w="621" w:type="dxa"/>
            <w:vAlign w:val="bottom"/>
          </w:tcPr>
          <w:p w14:paraId="07163540" w14:textId="34C1158A" w:rsidR="0088283E" w:rsidRPr="0088283E" w:rsidRDefault="0088283E" w:rsidP="0088283E">
            <w:pPr>
              <w:jc w:val="center"/>
              <w:rPr>
                <w:bCs/>
                <w:sz w:val="18"/>
                <w:szCs w:val="18"/>
              </w:rPr>
            </w:pPr>
            <w:r w:rsidRPr="0088283E">
              <w:rPr>
                <w:color w:val="000000"/>
                <w:sz w:val="18"/>
                <w:szCs w:val="18"/>
              </w:rPr>
              <w:t>0.012</w:t>
            </w:r>
          </w:p>
        </w:tc>
        <w:tc>
          <w:tcPr>
            <w:tcW w:w="737" w:type="dxa"/>
            <w:vAlign w:val="bottom"/>
          </w:tcPr>
          <w:p w14:paraId="7A058461" w14:textId="1356AC33" w:rsidR="0088283E" w:rsidRPr="0088283E" w:rsidRDefault="0088283E" w:rsidP="0088283E">
            <w:pPr>
              <w:jc w:val="center"/>
              <w:rPr>
                <w:bCs/>
                <w:sz w:val="18"/>
                <w:szCs w:val="18"/>
              </w:rPr>
            </w:pPr>
            <w:r w:rsidRPr="0088283E">
              <w:rPr>
                <w:color w:val="000000"/>
                <w:sz w:val="18"/>
                <w:szCs w:val="18"/>
              </w:rPr>
              <w:t>-1.332</w:t>
            </w:r>
          </w:p>
        </w:tc>
        <w:tc>
          <w:tcPr>
            <w:tcW w:w="647" w:type="dxa"/>
            <w:vAlign w:val="bottom"/>
          </w:tcPr>
          <w:p w14:paraId="40B47CEB" w14:textId="7AA04CF5" w:rsidR="0088283E" w:rsidRPr="0088283E" w:rsidRDefault="0088283E" w:rsidP="0088283E">
            <w:pPr>
              <w:jc w:val="center"/>
              <w:rPr>
                <w:bCs/>
                <w:sz w:val="18"/>
                <w:szCs w:val="18"/>
              </w:rPr>
            </w:pPr>
            <w:r w:rsidRPr="0088283E">
              <w:rPr>
                <w:color w:val="000000"/>
                <w:sz w:val="18"/>
                <w:szCs w:val="18"/>
              </w:rPr>
              <w:t>0.183</w:t>
            </w:r>
          </w:p>
        </w:tc>
        <w:tc>
          <w:tcPr>
            <w:tcW w:w="1180" w:type="dxa"/>
            <w:vAlign w:val="bottom"/>
          </w:tcPr>
          <w:p w14:paraId="4BDF9760" w14:textId="4ED9AD2C" w:rsidR="0088283E" w:rsidRPr="0088283E" w:rsidRDefault="0088283E" w:rsidP="0088283E">
            <w:pPr>
              <w:jc w:val="center"/>
              <w:rPr>
                <w:color w:val="000000"/>
                <w:sz w:val="18"/>
                <w:szCs w:val="18"/>
              </w:rPr>
            </w:pPr>
            <w:r w:rsidRPr="0088283E">
              <w:rPr>
                <w:color w:val="000000"/>
                <w:sz w:val="18"/>
                <w:szCs w:val="18"/>
              </w:rPr>
              <w:t>-0.04-0.008</w:t>
            </w:r>
          </w:p>
        </w:tc>
        <w:tc>
          <w:tcPr>
            <w:tcW w:w="827" w:type="dxa"/>
            <w:vAlign w:val="bottom"/>
          </w:tcPr>
          <w:p w14:paraId="4905123A" w14:textId="0A6F263D" w:rsidR="0088283E" w:rsidRPr="0088283E" w:rsidRDefault="0088283E" w:rsidP="0088283E">
            <w:pPr>
              <w:jc w:val="center"/>
              <w:rPr>
                <w:color w:val="000000"/>
                <w:sz w:val="18"/>
                <w:szCs w:val="18"/>
              </w:rPr>
            </w:pPr>
            <w:r w:rsidRPr="0088283E">
              <w:rPr>
                <w:color w:val="000000"/>
                <w:sz w:val="18"/>
                <w:szCs w:val="18"/>
              </w:rPr>
              <w:t>1.719</w:t>
            </w:r>
          </w:p>
        </w:tc>
        <w:tc>
          <w:tcPr>
            <w:tcW w:w="720" w:type="dxa"/>
            <w:vAlign w:val="bottom"/>
          </w:tcPr>
          <w:p w14:paraId="67290AA0" w14:textId="41170B11" w:rsidR="0088283E" w:rsidRPr="00B46C2B" w:rsidRDefault="0088283E" w:rsidP="0088283E">
            <w:pPr>
              <w:jc w:val="center"/>
              <w:rPr>
                <w:bCs/>
                <w:sz w:val="18"/>
                <w:szCs w:val="18"/>
              </w:rPr>
            </w:pPr>
            <w:r w:rsidRPr="00B46C2B">
              <w:rPr>
                <w:color w:val="000000"/>
                <w:sz w:val="18"/>
                <w:szCs w:val="18"/>
              </w:rPr>
              <w:t>-0.035</w:t>
            </w:r>
          </w:p>
        </w:tc>
        <w:tc>
          <w:tcPr>
            <w:tcW w:w="664" w:type="dxa"/>
            <w:vAlign w:val="bottom"/>
          </w:tcPr>
          <w:p w14:paraId="2C89925D" w14:textId="0B1FE637" w:rsidR="0088283E" w:rsidRPr="00B46C2B" w:rsidRDefault="0088283E" w:rsidP="0088283E">
            <w:pPr>
              <w:jc w:val="center"/>
              <w:rPr>
                <w:bCs/>
                <w:color w:val="000000"/>
                <w:sz w:val="18"/>
                <w:szCs w:val="18"/>
              </w:rPr>
            </w:pPr>
            <w:r w:rsidRPr="00B46C2B">
              <w:rPr>
                <w:color w:val="000000"/>
                <w:sz w:val="18"/>
                <w:szCs w:val="18"/>
              </w:rPr>
              <w:t>0.014</w:t>
            </w:r>
          </w:p>
        </w:tc>
        <w:tc>
          <w:tcPr>
            <w:tcW w:w="711" w:type="dxa"/>
            <w:vAlign w:val="bottom"/>
          </w:tcPr>
          <w:p w14:paraId="34C0C564" w14:textId="7275E4DC" w:rsidR="0088283E" w:rsidRPr="00B46C2B" w:rsidRDefault="0088283E" w:rsidP="0088283E">
            <w:pPr>
              <w:jc w:val="center"/>
              <w:rPr>
                <w:bCs/>
                <w:color w:val="000000"/>
                <w:sz w:val="18"/>
                <w:szCs w:val="18"/>
              </w:rPr>
            </w:pPr>
            <w:r w:rsidRPr="00B46C2B">
              <w:rPr>
                <w:color w:val="000000"/>
                <w:sz w:val="18"/>
                <w:szCs w:val="18"/>
              </w:rPr>
              <w:t>-2.525</w:t>
            </w:r>
          </w:p>
        </w:tc>
        <w:tc>
          <w:tcPr>
            <w:tcW w:w="716" w:type="dxa"/>
            <w:vAlign w:val="bottom"/>
          </w:tcPr>
          <w:p w14:paraId="62614B5E" w14:textId="50480714" w:rsidR="0088283E" w:rsidRPr="00B46C2B" w:rsidRDefault="0088283E" w:rsidP="0088283E">
            <w:pPr>
              <w:jc w:val="center"/>
              <w:rPr>
                <w:bCs/>
                <w:color w:val="000000"/>
                <w:sz w:val="18"/>
                <w:szCs w:val="18"/>
              </w:rPr>
            </w:pPr>
            <w:r w:rsidRPr="00B46C2B">
              <w:rPr>
                <w:color w:val="000000"/>
                <w:sz w:val="18"/>
                <w:szCs w:val="18"/>
              </w:rPr>
              <w:t>0.012</w:t>
            </w:r>
          </w:p>
        </w:tc>
        <w:tc>
          <w:tcPr>
            <w:tcW w:w="1239" w:type="dxa"/>
            <w:vAlign w:val="bottom"/>
          </w:tcPr>
          <w:p w14:paraId="68242C2F" w14:textId="75BBA221" w:rsidR="0088283E" w:rsidRPr="00872A73" w:rsidRDefault="0088283E" w:rsidP="0088283E">
            <w:pPr>
              <w:jc w:val="center"/>
              <w:rPr>
                <w:color w:val="000000"/>
                <w:sz w:val="18"/>
                <w:szCs w:val="18"/>
              </w:rPr>
            </w:pPr>
            <w:r w:rsidRPr="00872A73">
              <w:rPr>
                <w:color w:val="000000"/>
                <w:sz w:val="18"/>
                <w:szCs w:val="18"/>
              </w:rPr>
              <w:t>-0.062--0.008</w:t>
            </w:r>
          </w:p>
        </w:tc>
        <w:tc>
          <w:tcPr>
            <w:tcW w:w="630" w:type="dxa"/>
            <w:vAlign w:val="bottom"/>
          </w:tcPr>
          <w:p w14:paraId="41ABD8EE" w14:textId="0D8E7688" w:rsidR="0088283E" w:rsidRPr="00872A73" w:rsidRDefault="0088283E" w:rsidP="0088283E">
            <w:pPr>
              <w:jc w:val="center"/>
              <w:rPr>
                <w:color w:val="000000"/>
                <w:sz w:val="18"/>
                <w:szCs w:val="18"/>
              </w:rPr>
            </w:pPr>
            <w:r w:rsidRPr="00872A73">
              <w:rPr>
                <w:color w:val="000000"/>
                <w:sz w:val="18"/>
                <w:szCs w:val="18"/>
              </w:rPr>
              <w:t>1.705</w:t>
            </w:r>
          </w:p>
        </w:tc>
      </w:tr>
      <w:tr w:rsidR="0088283E" w:rsidRPr="007A7F72" w14:paraId="6FA051C8" w14:textId="78ADE8E4" w:rsidTr="00C525B0">
        <w:tc>
          <w:tcPr>
            <w:tcW w:w="2008" w:type="dxa"/>
            <w:vAlign w:val="bottom"/>
          </w:tcPr>
          <w:p w14:paraId="7D82D732" w14:textId="77777777" w:rsidR="0088283E" w:rsidRPr="006741C0" w:rsidRDefault="0088283E" w:rsidP="0088283E">
            <w:pPr>
              <w:jc w:val="center"/>
              <w:rPr>
                <w:bCs/>
                <w:sz w:val="18"/>
                <w:szCs w:val="18"/>
              </w:rPr>
            </w:pPr>
            <w:r w:rsidRPr="006741C0">
              <w:rPr>
                <w:color w:val="000000"/>
                <w:sz w:val="18"/>
                <w:szCs w:val="18"/>
              </w:rPr>
              <w:t xml:space="preserve">Paracentral                   </w:t>
            </w:r>
          </w:p>
        </w:tc>
        <w:tc>
          <w:tcPr>
            <w:tcW w:w="695" w:type="dxa"/>
            <w:vAlign w:val="bottom"/>
          </w:tcPr>
          <w:p w14:paraId="1F869C37" w14:textId="30A4F13F" w:rsidR="0088283E" w:rsidRPr="0088283E" w:rsidRDefault="0088283E" w:rsidP="0088283E">
            <w:pPr>
              <w:jc w:val="center"/>
              <w:rPr>
                <w:bCs/>
                <w:sz w:val="18"/>
                <w:szCs w:val="18"/>
              </w:rPr>
            </w:pPr>
            <w:r w:rsidRPr="0088283E">
              <w:rPr>
                <w:color w:val="000000"/>
                <w:sz w:val="18"/>
                <w:szCs w:val="18"/>
              </w:rPr>
              <w:t>-0.005</w:t>
            </w:r>
          </w:p>
        </w:tc>
        <w:tc>
          <w:tcPr>
            <w:tcW w:w="621" w:type="dxa"/>
            <w:vAlign w:val="bottom"/>
          </w:tcPr>
          <w:p w14:paraId="0A23B7FC" w14:textId="0300020C" w:rsidR="0088283E" w:rsidRPr="0088283E" w:rsidRDefault="0088283E" w:rsidP="0088283E">
            <w:pPr>
              <w:jc w:val="center"/>
              <w:rPr>
                <w:bCs/>
                <w:sz w:val="18"/>
                <w:szCs w:val="18"/>
              </w:rPr>
            </w:pPr>
            <w:r w:rsidRPr="0088283E">
              <w:rPr>
                <w:color w:val="000000"/>
                <w:sz w:val="18"/>
                <w:szCs w:val="18"/>
              </w:rPr>
              <w:t>0.013</w:t>
            </w:r>
          </w:p>
        </w:tc>
        <w:tc>
          <w:tcPr>
            <w:tcW w:w="737" w:type="dxa"/>
            <w:vAlign w:val="bottom"/>
          </w:tcPr>
          <w:p w14:paraId="1755F566" w14:textId="6EE96DE2" w:rsidR="0088283E" w:rsidRPr="0088283E" w:rsidRDefault="0088283E" w:rsidP="0088283E">
            <w:pPr>
              <w:jc w:val="center"/>
              <w:rPr>
                <w:bCs/>
                <w:sz w:val="18"/>
                <w:szCs w:val="18"/>
              </w:rPr>
            </w:pPr>
            <w:r w:rsidRPr="0088283E">
              <w:rPr>
                <w:color w:val="000000"/>
                <w:sz w:val="18"/>
                <w:szCs w:val="18"/>
              </w:rPr>
              <w:t>-0.376</w:t>
            </w:r>
          </w:p>
        </w:tc>
        <w:tc>
          <w:tcPr>
            <w:tcW w:w="647" w:type="dxa"/>
            <w:vAlign w:val="bottom"/>
          </w:tcPr>
          <w:p w14:paraId="57B3FC08" w14:textId="2A7D0392" w:rsidR="0088283E" w:rsidRPr="0088283E" w:rsidRDefault="0088283E" w:rsidP="0088283E">
            <w:pPr>
              <w:jc w:val="center"/>
              <w:rPr>
                <w:bCs/>
                <w:sz w:val="18"/>
                <w:szCs w:val="18"/>
              </w:rPr>
            </w:pPr>
            <w:r w:rsidRPr="0088283E">
              <w:rPr>
                <w:color w:val="000000"/>
                <w:sz w:val="18"/>
                <w:szCs w:val="18"/>
              </w:rPr>
              <w:t>0.707</w:t>
            </w:r>
          </w:p>
        </w:tc>
        <w:tc>
          <w:tcPr>
            <w:tcW w:w="1180" w:type="dxa"/>
            <w:vAlign w:val="bottom"/>
          </w:tcPr>
          <w:p w14:paraId="4EB290F5" w14:textId="061CE163" w:rsidR="0088283E" w:rsidRPr="0088283E" w:rsidRDefault="0088283E" w:rsidP="0088283E">
            <w:pPr>
              <w:jc w:val="center"/>
              <w:rPr>
                <w:color w:val="000000"/>
                <w:sz w:val="18"/>
                <w:szCs w:val="18"/>
              </w:rPr>
            </w:pPr>
            <w:r w:rsidRPr="0088283E">
              <w:rPr>
                <w:color w:val="000000"/>
                <w:sz w:val="18"/>
                <w:szCs w:val="18"/>
              </w:rPr>
              <w:t>-0.031-0.021</w:t>
            </w:r>
          </w:p>
        </w:tc>
        <w:tc>
          <w:tcPr>
            <w:tcW w:w="827" w:type="dxa"/>
            <w:vAlign w:val="bottom"/>
          </w:tcPr>
          <w:p w14:paraId="2445B185" w14:textId="4CFD681A" w:rsidR="0088283E" w:rsidRPr="0088283E" w:rsidRDefault="0088283E" w:rsidP="0088283E">
            <w:pPr>
              <w:jc w:val="center"/>
              <w:rPr>
                <w:color w:val="000000"/>
                <w:sz w:val="18"/>
                <w:szCs w:val="18"/>
              </w:rPr>
            </w:pPr>
            <w:r w:rsidRPr="0088283E">
              <w:rPr>
                <w:color w:val="000000"/>
                <w:sz w:val="18"/>
                <w:szCs w:val="18"/>
              </w:rPr>
              <w:t>2.001</w:t>
            </w:r>
          </w:p>
        </w:tc>
        <w:tc>
          <w:tcPr>
            <w:tcW w:w="720" w:type="dxa"/>
            <w:vAlign w:val="bottom"/>
          </w:tcPr>
          <w:p w14:paraId="2ED89EAA" w14:textId="3BF46CA0" w:rsidR="0088283E" w:rsidRPr="00B46C2B" w:rsidRDefault="0088283E" w:rsidP="0088283E">
            <w:pPr>
              <w:jc w:val="center"/>
              <w:rPr>
                <w:bCs/>
                <w:sz w:val="18"/>
                <w:szCs w:val="18"/>
              </w:rPr>
            </w:pPr>
            <w:r w:rsidRPr="00B46C2B">
              <w:rPr>
                <w:color w:val="000000"/>
                <w:sz w:val="18"/>
                <w:szCs w:val="18"/>
              </w:rPr>
              <w:t>0.007</w:t>
            </w:r>
          </w:p>
        </w:tc>
        <w:tc>
          <w:tcPr>
            <w:tcW w:w="664" w:type="dxa"/>
            <w:vAlign w:val="bottom"/>
          </w:tcPr>
          <w:p w14:paraId="474BBED7" w14:textId="05F171CA" w:rsidR="0088283E" w:rsidRPr="00B46C2B" w:rsidRDefault="0088283E" w:rsidP="0088283E">
            <w:pPr>
              <w:jc w:val="center"/>
              <w:rPr>
                <w:color w:val="000000"/>
                <w:sz w:val="18"/>
                <w:szCs w:val="18"/>
              </w:rPr>
            </w:pPr>
            <w:r w:rsidRPr="00B46C2B">
              <w:rPr>
                <w:color w:val="000000"/>
                <w:sz w:val="18"/>
                <w:szCs w:val="18"/>
              </w:rPr>
              <w:t>0.015</w:t>
            </w:r>
          </w:p>
        </w:tc>
        <w:tc>
          <w:tcPr>
            <w:tcW w:w="711" w:type="dxa"/>
            <w:vAlign w:val="bottom"/>
          </w:tcPr>
          <w:p w14:paraId="3FE52B34" w14:textId="16AF428B" w:rsidR="0088283E" w:rsidRPr="00B46C2B" w:rsidRDefault="0088283E" w:rsidP="0088283E">
            <w:pPr>
              <w:jc w:val="center"/>
              <w:rPr>
                <w:color w:val="000000"/>
                <w:sz w:val="18"/>
                <w:szCs w:val="18"/>
              </w:rPr>
            </w:pPr>
            <w:r w:rsidRPr="00B46C2B">
              <w:rPr>
                <w:color w:val="000000"/>
                <w:sz w:val="18"/>
                <w:szCs w:val="18"/>
              </w:rPr>
              <w:t>0.448</w:t>
            </w:r>
          </w:p>
        </w:tc>
        <w:tc>
          <w:tcPr>
            <w:tcW w:w="716" w:type="dxa"/>
            <w:vAlign w:val="bottom"/>
          </w:tcPr>
          <w:p w14:paraId="55B72F59" w14:textId="61CA7E9C" w:rsidR="0088283E" w:rsidRPr="00B46C2B" w:rsidRDefault="0088283E" w:rsidP="0088283E">
            <w:pPr>
              <w:jc w:val="center"/>
              <w:rPr>
                <w:color w:val="000000"/>
                <w:sz w:val="18"/>
                <w:szCs w:val="18"/>
              </w:rPr>
            </w:pPr>
            <w:r w:rsidRPr="00B46C2B">
              <w:rPr>
                <w:color w:val="000000"/>
                <w:sz w:val="18"/>
                <w:szCs w:val="18"/>
              </w:rPr>
              <w:t>0.654</w:t>
            </w:r>
          </w:p>
        </w:tc>
        <w:tc>
          <w:tcPr>
            <w:tcW w:w="1239" w:type="dxa"/>
            <w:vAlign w:val="bottom"/>
          </w:tcPr>
          <w:p w14:paraId="3606D5EF" w14:textId="6F79E53B" w:rsidR="0088283E" w:rsidRPr="00872A73" w:rsidRDefault="0088283E" w:rsidP="0088283E">
            <w:pPr>
              <w:jc w:val="center"/>
              <w:rPr>
                <w:color w:val="000000"/>
                <w:sz w:val="18"/>
                <w:szCs w:val="18"/>
              </w:rPr>
            </w:pPr>
            <w:r w:rsidRPr="00872A73">
              <w:rPr>
                <w:color w:val="000000"/>
                <w:sz w:val="18"/>
                <w:szCs w:val="18"/>
              </w:rPr>
              <w:t>-0.023-0.036</w:t>
            </w:r>
          </w:p>
        </w:tc>
        <w:tc>
          <w:tcPr>
            <w:tcW w:w="630" w:type="dxa"/>
            <w:vAlign w:val="bottom"/>
          </w:tcPr>
          <w:p w14:paraId="42CC6924" w14:textId="3DF9691E" w:rsidR="0088283E" w:rsidRPr="00872A73" w:rsidRDefault="0088283E" w:rsidP="0088283E">
            <w:pPr>
              <w:jc w:val="center"/>
              <w:rPr>
                <w:color w:val="000000"/>
                <w:sz w:val="18"/>
                <w:szCs w:val="18"/>
              </w:rPr>
            </w:pPr>
            <w:r w:rsidRPr="00872A73">
              <w:rPr>
                <w:color w:val="000000"/>
                <w:sz w:val="18"/>
                <w:szCs w:val="18"/>
              </w:rPr>
              <w:t>1.989</w:t>
            </w:r>
          </w:p>
        </w:tc>
      </w:tr>
      <w:tr w:rsidR="0088283E" w:rsidRPr="007A7F72" w14:paraId="5ACAFACD" w14:textId="36EA5CBA" w:rsidTr="00C525B0">
        <w:tc>
          <w:tcPr>
            <w:tcW w:w="2008" w:type="dxa"/>
            <w:vAlign w:val="bottom"/>
          </w:tcPr>
          <w:p w14:paraId="746E476F" w14:textId="77777777" w:rsidR="0088283E" w:rsidRPr="006741C0" w:rsidRDefault="0088283E" w:rsidP="0088283E">
            <w:pPr>
              <w:jc w:val="center"/>
              <w:rPr>
                <w:bCs/>
                <w:sz w:val="18"/>
                <w:szCs w:val="18"/>
              </w:rPr>
            </w:pPr>
            <w:r w:rsidRPr="006741C0">
              <w:rPr>
                <w:color w:val="000000"/>
                <w:sz w:val="18"/>
                <w:szCs w:val="18"/>
              </w:rPr>
              <w:t xml:space="preserve">Pars opercularis                </w:t>
            </w:r>
          </w:p>
        </w:tc>
        <w:tc>
          <w:tcPr>
            <w:tcW w:w="695" w:type="dxa"/>
            <w:vAlign w:val="bottom"/>
          </w:tcPr>
          <w:p w14:paraId="45B76F2D" w14:textId="7E7F47AE" w:rsidR="0088283E" w:rsidRPr="0088283E" w:rsidRDefault="0088283E" w:rsidP="0088283E">
            <w:pPr>
              <w:jc w:val="center"/>
              <w:rPr>
                <w:bCs/>
                <w:sz w:val="18"/>
                <w:szCs w:val="18"/>
              </w:rPr>
            </w:pPr>
            <w:r w:rsidRPr="0088283E">
              <w:rPr>
                <w:color w:val="000000"/>
                <w:sz w:val="18"/>
                <w:szCs w:val="18"/>
              </w:rPr>
              <w:t>0.018</w:t>
            </w:r>
          </w:p>
        </w:tc>
        <w:tc>
          <w:tcPr>
            <w:tcW w:w="621" w:type="dxa"/>
            <w:vAlign w:val="bottom"/>
          </w:tcPr>
          <w:p w14:paraId="2930E2F2" w14:textId="06FEBFBF" w:rsidR="0088283E" w:rsidRPr="0088283E" w:rsidRDefault="0088283E" w:rsidP="0088283E">
            <w:pPr>
              <w:jc w:val="center"/>
              <w:rPr>
                <w:bCs/>
                <w:sz w:val="18"/>
                <w:szCs w:val="18"/>
              </w:rPr>
            </w:pPr>
            <w:r w:rsidRPr="0088283E">
              <w:rPr>
                <w:color w:val="000000"/>
                <w:sz w:val="18"/>
                <w:szCs w:val="18"/>
              </w:rPr>
              <w:t>0.013</w:t>
            </w:r>
          </w:p>
        </w:tc>
        <w:tc>
          <w:tcPr>
            <w:tcW w:w="737" w:type="dxa"/>
            <w:vAlign w:val="bottom"/>
          </w:tcPr>
          <w:p w14:paraId="537F3056" w14:textId="2B24CAD3" w:rsidR="0088283E" w:rsidRPr="0088283E" w:rsidRDefault="0088283E" w:rsidP="0088283E">
            <w:pPr>
              <w:jc w:val="center"/>
              <w:rPr>
                <w:bCs/>
                <w:sz w:val="18"/>
                <w:szCs w:val="18"/>
              </w:rPr>
            </w:pPr>
            <w:r w:rsidRPr="0088283E">
              <w:rPr>
                <w:color w:val="000000"/>
                <w:sz w:val="18"/>
                <w:szCs w:val="18"/>
              </w:rPr>
              <w:t>1.315</w:t>
            </w:r>
          </w:p>
        </w:tc>
        <w:tc>
          <w:tcPr>
            <w:tcW w:w="647" w:type="dxa"/>
            <w:vAlign w:val="bottom"/>
          </w:tcPr>
          <w:p w14:paraId="516E2596" w14:textId="5019881B" w:rsidR="0088283E" w:rsidRPr="0088283E" w:rsidRDefault="0088283E" w:rsidP="0088283E">
            <w:pPr>
              <w:jc w:val="center"/>
              <w:rPr>
                <w:bCs/>
                <w:sz w:val="18"/>
                <w:szCs w:val="18"/>
              </w:rPr>
            </w:pPr>
            <w:r w:rsidRPr="0088283E">
              <w:rPr>
                <w:color w:val="000000"/>
                <w:sz w:val="18"/>
                <w:szCs w:val="18"/>
              </w:rPr>
              <w:t>0.189</w:t>
            </w:r>
          </w:p>
        </w:tc>
        <w:tc>
          <w:tcPr>
            <w:tcW w:w="1180" w:type="dxa"/>
            <w:vAlign w:val="bottom"/>
          </w:tcPr>
          <w:p w14:paraId="68A99244" w14:textId="07C2944A" w:rsidR="0088283E" w:rsidRPr="0088283E" w:rsidRDefault="0088283E" w:rsidP="0088283E">
            <w:pPr>
              <w:jc w:val="center"/>
              <w:rPr>
                <w:color w:val="000000"/>
                <w:sz w:val="18"/>
                <w:szCs w:val="18"/>
              </w:rPr>
            </w:pPr>
            <w:r w:rsidRPr="0088283E">
              <w:rPr>
                <w:color w:val="000000"/>
                <w:sz w:val="18"/>
                <w:szCs w:val="18"/>
              </w:rPr>
              <w:t>-0.009-0.044</w:t>
            </w:r>
          </w:p>
        </w:tc>
        <w:tc>
          <w:tcPr>
            <w:tcW w:w="827" w:type="dxa"/>
            <w:vAlign w:val="bottom"/>
          </w:tcPr>
          <w:p w14:paraId="4CE6012F" w14:textId="0C0C7B4B" w:rsidR="0088283E" w:rsidRPr="0088283E" w:rsidRDefault="0088283E" w:rsidP="0088283E">
            <w:pPr>
              <w:jc w:val="center"/>
              <w:rPr>
                <w:color w:val="000000"/>
                <w:sz w:val="18"/>
                <w:szCs w:val="18"/>
              </w:rPr>
            </w:pPr>
            <w:r w:rsidRPr="0088283E">
              <w:rPr>
                <w:color w:val="000000"/>
                <w:sz w:val="18"/>
                <w:szCs w:val="18"/>
              </w:rPr>
              <w:t>2.018</w:t>
            </w:r>
          </w:p>
        </w:tc>
        <w:tc>
          <w:tcPr>
            <w:tcW w:w="720" w:type="dxa"/>
            <w:vAlign w:val="bottom"/>
          </w:tcPr>
          <w:p w14:paraId="09A4DD3D" w14:textId="241E8E47" w:rsidR="0088283E" w:rsidRPr="00B46C2B" w:rsidRDefault="0088283E" w:rsidP="0088283E">
            <w:pPr>
              <w:jc w:val="center"/>
              <w:rPr>
                <w:bCs/>
                <w:sz w:val="18"/>
                <w:szCs w:val="18"/>
              </w:rPr>
            </w:pPr>
            <w:r w:rsidRPr="00B46C2B">
              <w:rPr>
                <w:color w:val="000000"/>
                <w:sz w:val="18"/>
                <w:szCs w:val="18"/>
              </w:rPr>
              <w:t>0.004</w:t>
            </w:r>
          </w:p>
        </w:tc>
        <w:tc>
          <w:tcPr>
            <w:tcW w:w="664" w:type="dxa"/>
            <w:vAlign w:val="bottom"/>
          </w:tcPr>
          <w:p w14:paraId="14C8164C" w14:textId="47D63026" w:rsidR="0088283E" w:rsidRPr="00B46C2B" w:rsidRDefault="0088283E" w:rsidP="0088283E">
            <w:pPr>
              <w:jc w:val="center"/>
              <w:rPr>
                <w:color w:val="000000"/>
                <w:sz w:val="18"/>
                <w:szCs w:val="18"/>
              </w:rPr>
            </w:pPr>
            <w:r w:rsidRPr="00B46C2B">
              <w:rPr>
                <w:color w:val="000000"/>
                <w:sz w:val="18"/>
                <w:szCs w:val="18"/>
              </w:rPr>
              <w:t>0.015</w:t>
            </w:r>
          </w:p>
        </w:tc>
        <w:tc>
          <w:tcPr>
            <w:tcW w:w="711" w:type="dxa"/>
            <w:vAlign w:val="bottom"/>
          </w:tcPr>
          <w:p w14:paraId="5B0C30BB" w14:textId="0C4D6187" w:rsidR="0088283E" w:rsidRPr="00B46C2B" w:rsidRDefault="0088283E" w:rsidP="0088283E">
            <w:pPr>
              <w:jc w:val="center"/>
              <w:rPr>
                <w:color w:val="000000"/>
                <w:sz w:val="18"/>
                <w:szCs w:val="18"/>
              </w:rPr>
            </w:pPr>
            <w:r w:rsidRPr="00B46C2B">
              <w:rPr>
                <w:color w:val="000000"/>
                <w:sz w:val="18"/>
                <w:szCs w:val="18"/>
              </w:rPr>
              <w:t>0.235</w:t>
            </w:r>
          </w:p>
        </w:tc>
        <w:tc>
          <w:tcPr>
            <w:tcW w:w="716" w:type="dxa"/>
            <w:vAlign w:val="bottom"/>
          </w:tcPr>
          <w:p w14:paraId="7DB66EF0" w14:textId="02A3D52A" w:rsidR="0088283E" w:rsidRPr="00B46C2B" w:rsidRDefault="0088283E" w:rsidP="0088283E">
            <w:pPr>
              <w:jc w:val="center"/>
              <w:rPr>
                <w:color w:val="000000"/>
                <w:sz w:val="18"/>
                <w:szCs w:val="18"/>
              </w:rPr>
            </w:pPr>
            <w:r w:rsidRPr="00B46C2B">
              <w:rPr>
                <w:color w:val="000000"/>
                <w:sz w:val="18"/>
                <w:szCs w:val="18"/>
              </w:rPr>
              <w:t>0.814</w:t>
            </w:r>
          </w:p>
        </w:tc>
        <w:tc>
          <w:tcPr>
            <w:tcW w:w="1239" w:type="dxa"/>
            <w:vAlign w:val="bottom"/>
          </w:tcPr>
          <w:p w14:paraId="15A5D655" w14:textId="0FEF451A" w:rsidR="0088283E" w:rsidRPr="00872A73" w:rsidRDefault="0088283E" w:rsidP="0088283E">
            <w:pPr>
              <w:jc w:val="center"/>
              <w:rPr>
                <w:color w:val="000000"/>
                <w:sz w:val="18"/>
                <w:szCs w:val="18"/>
              </w:rPr>
            </w:pPr>
            <w:r w:rsidRPr="00872A73">
              <w:rPr>
                <w:color w:val="000000"/>
                <w:sz w:val="18"/>
                <w:szCs w:val="18"/>
              </w:rPr>
              <w:t>-0.026-0.033</w:t>
            </w:r>
          </w:p>
        </w:tc>
        <w:tc>
          <w:tcPr>
            <w:tcW w:w="630" w:type="dxa"/>
            <w:vAlign w:val="bottom"/>
          </w:tcPr>
          <w:p w14:paraId="57F40C75" w14:textId="27F6A52D" w:rsidR="0088283E" w:rsidRPr="00872A73" w:rsidRDefault="0088283E" w:rsidP="0088283E">
            <w:pPr>
              <w:jc w:val="center"/>
              <w:rPr>
                <w:color w:val="000000"/>
                <w:sz w:val="18"/>
                <w:szCs w:val="18"/>
              </w:rPr>
            </w:pPr>
            <w:r w:rsidRPr="00872A73">
              <w:rPr>
                <w:color w:val="000000"/>
                <w:sz w:val="18"/>
                <w:szCs w:val="18"/>
              </w:rPr>
              <w:t>1.967</w:t>
            </w:r>
          </w:p>
        </w:tc>
      </w:tr>
      <w:tr w:rsidR="0088283E" w:rsidRPr="007A7F72" w14:paraId="593369E7" w14:textId="488EC9E2" w:rsidTr="00C525B0">
        <w:tc>
          <w:tcPr>
            <w:tcW w:w="2008" w:type="dxa"/>
            <w:vAlign w:val="bottom"/>
          </w:tcPr>
          <w:p w14:paraId="38047000" w14:textId="77777777" w:rsidR="0088283E" w:rsidRPr="006741C0" w:rsidRDefault="0088283E" w:rsidP="0088283E">
            <w:pPr>
              <w:jc w:val="center"/>
              <w:rPr>
                <w:bCs/>
                <w:sz w:val="18"/>
                <w:szCs w:val="18"/>
              </w:rPr>
            </w:pPr>
            <w:r w:rsidRPr="006741C0">
              <w:rPr>
                <w:color w:val="000000"/>
                <w:sz w:val="18"/>
                <w:szCs w:val="18"/>
              </w:rPr>
              <w:t xml:space="preserve">Pars orbitalis                  </w:t>
            </w:r>
          </w:p>
        </w:tc>
        <w:tc>
          <w:tcPr>
            <w:tcW w:w="695" w:type="dxa"/>
            <w:vAlign w:val="bottom"/>
          </w:tcPr>
          <w:p w14:paraId="1D498E90" w14:textId="2672F9B9" w:rsidR="0088283E" w:rsidRPr="0088283E" w:rsidRDefault="0088283E" w:rsidP="0088283E">
            <w:pPr>
              <w:jc w:val="center"/>
              <w:rPr>
                <w:bCs/>
                <w:sz w:val="18"/>
                <w:szCs w:val="18"/>
              </w:rPr>
            </w:pPr>
            <w:r w:rsidRPr="0088283E">
              <w:rPr>
                <w:color w:val="000000"/>
                <w:sz w:val="18"/>
                <w:szCs w:val="18"/>
              </w:rPr>
              <w:t>0.019</w:t>
            </w:r>
          </w:p>
        </w:tc>
        <w:tc>
          <w:tcPr>
            <w:tcW w:w="621" w:type="dxa"/>
            <w:vAlign w:val="bottom"/>
          </w:tcPr>
          <w:p w14:paraId="29EEE6A2" w14:textId="5351B8BA"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4D1290CB" w14:textId="0CEEF45B" w:rsidR="0088283E" w:rsidRPr="0088283E" w:rsidRDefault="0088283E" w:rsidP="0088283E">
            <w:pPr>
              <w:jc w:val="center"/>
              <w:rPr>
                <w:bCs/>
                <w:sz w:val="18"/>
                <w:szCs w:val="18"/>
              </w:rPr>
            </w:pPr>
            <w:r w:rsidRPr="0088283E">
              <w:rPr>
                <w:color w:val="000000"/>
                <w:sz w:val="18"/>
                <w:szCs w:val="18"/>
              </w:rPr>
              <w:t>1.207</w:t>
            </w:r>
          </w:p>
        </w:tc>
        <w:tc>
          <w:tcPr>
            <w:tcW w:w="647" w:type="dxa"/>
            <w:vAlign w:val="bottom"/>
          </w:tcPr>
          <w:p w14:paraId="5C49A192" w14:textId="7804D04A" w:rsidR="0088283E" w:rsidRPr="0088283E" w:rsidRDefault="0088283E" w:rsidP="0088283E">
            <w:pPr>
              <w:jc w:val="center"/>
              <w:rPr>
                <w:bCs/>
                <w:sz w:val="18"/>
                <w:szCs w:val="18"/>
              </w:rPr>
            </w:pPr>
            <w:r w:rsidRPr="0088283E">
              <w:rPr>
                <w:color w:val="000000"/>
                <w:sz w:val="18"/>
                <w:szCs w:val="18"/>
              </w:rPr>
              <w:t>0.228</w:t>
            </w:r>
          </w:p>
        </w:tc>
        <w:tc>
          <w:tcPr>
            <w:tcW w:w="1180" w:type="dxa"/>
            <w:vAlign w:val="bottom"/>
          </w:tcPr>
          <w:p w14:paraId="2AE9BEA9" w14:textId="23836B17" w:rsidR="0088283E" w:rsidRPr="0088283E" w:rsidRDefault="0088283E" w:rsidP="0088283E">
            <w:pPr>
              <w:jc w:val="center"/>
              <w:rPr>
                <w:color w:val="000000"/>
                <w:sz w:val="18"/>
                <w:szCs w:val="18"/>
              </w:rPr>
            </w:pPr>
            <w:r w:rsidRPr="0088283E">
              <w:rPr>
                <w:color w:val="000000"/>
                <w:sz w:val="18"/>
                <w:szCs w:val="18"/>
              </w:rPr>
              <w:t>-0.012-0.05</w:t>
            </w:r>
          </w:p>
        </w:tc>
        <w:tc>
          <w:tcPr>
            <w:tcW w:w="827" w:type="dxa"/>
            <w:vAlign w:val="bottom"/>
          </w:tcPr>
          <w:p w14:paraId="52ACAA27" w14:textId="7058C1EC" w:rsidR="0088283E" w:rsidRPr="0088283E" w:rsidRDefault="0088283E" w:rsidP="0088283E">
            <w:pPr>
              <w:jc w:val="center"/>
              <w:rPr>
                <w:color w:val="000000"/>
                <w:sz w:val="18"/>
                <w:szCs w:val="18"/>
              </w:rPr>
            </w:pPr>
            <w:r w:rsidRPr="0088283E">
              <w:rPr>
                <w:color w:val="000000"/>
                <w:sz w:val="18"/>
                <w:szCs w:val="18"/>
              </w:rPr>
              <w:t>2.782</w:t>
            </w:r>
          </w:p>
        </w:tc>
        <w:tc>
          <w:tcPr>
            <w:tcW w:w="720" w:type="dxa"/>
            <w:vAlign w:val="bottom"/>
          </w:tcPr>
          <w:p w14:paraId="0FC8587A" w14:textId="33A3CC9D" w:rsidR="0088283E" w:rsidRPr="00B46C2B" w:rsidRDefault="0088283E" w:rsidP="0088283E">
            <w:pPr>
              <w:jc w:val="center"/>
              <w:rPr>
                <w:bCs/>
                <w:sz w:val="18"/>
                <w:szCs w:val="18"/>
              </w:rPr>
            </w:pPr>
            <w:r w:rsidRPr="00B46C2B">
              <w:rPr>
                <w:color w:val="000000"/>
                <w:sz w:val="18"/>
                <w:szCs w:val="18"/>
              </w:rPr>
              <w:t>0.014</w:t>
            </w:r>
          </w:p>
        </w:tc>
        <w:tc>
          <w:tcPr>
            <w:tcW w:w="664" w:type="dxa"/>
            <w:vAlign w:val="bottom"/>
          </w:tcPr>
          <w:p w14:paraId="13F6EC28" w14:textId="06954053" w:rsidR="0088283E" w:rsidRPr="00B46C2B" w:rsidRDefault="0088283E" w:rsidP="0088283E">
            <w:pPr>
              <w:jc w:val="center"/>
              <w:rPr>
                <w:color w:val="000000"/>
                <w:sz w:val="18"/>
                <w:szCs w:val="18"/>
              </w:rPr>
            </w:pPr>
            <w:r w:rsidRPr="00B46C2B">
              <w:rPr>
                <w:color w:val="000000"/>
                <w:sz w:val="18"/>
                <w:szCs w:val="18"/>
              </w:rPr>
              <w:t>0.018</w:t>
            </w:r>
          </w:p>
        </w:tc>
        <w:tc>
          <w:tcPr>
            <w:tcW w:w="711" w:type="dxa"/>
            <w:vAlign w:val="bottom"/>
          </w:tcPr>
          <w:p w14:paraId="02CE77FA" w14:textId="496C4EB9" w:rsidR="0088283E" w:rsidRPr="00B46C2B" w:rsidRDefault="0088283E" w:rsidP="0088283E">
            <w:pPr>
              <w:jc w:val="center"/>
              <w:rPr>
                <w:color w:val="000000"/>
                <w:sz w:val="18"/>
                <w:szCs w:val="18"/>
              </w:rPr>
            </w:pPr>
            <w:r w:rsidRPr="00B46C2B">
              <w:rPr>
                <w:color w:val="000000"/>
                <w:sz w:val="18"/>
                <w:szCs w:val="18"/>
              </w:rPr>
              <w:t>0.803</w:t>
            </w:r>
          </w:p>
        </w:tc>
        <w:tc>
          <w:tcPr>
            <w:tcW w:w="716" w:type="dxa"/>
            <w:vAlign w:val="bottom"/>
          </w:tcPr>
          <w:p w14:paraId="45DD6333" w14:textId="49FB7D07" w:rsidR="0088283E" w:rsidRPr="00B46C2B" w:rsidRDefault="0088283E" w:rsidP="0088283E">
            <w:pPr>
              <w:jc w:val="center"/>
              <w:rPr>
                <w:color w:val="000000"/>
                <w:sz w:val="18"/>
                <w:szCs w:val="18"/>
              </w:rPr>
            </w:pPr>
            <w:r w:rsidRPr="00B46C2B">
              <w:rPr>
                <w:color w:val="000000"/>
                <w:sz w:val="18"/>
                <w:szCs w:val="18"/>
              </w:rPr>
              <w:t>0.422</w:t>
            </w:r>
          </w:p>
        </w:tc>
        <w:tc>
          <w:tcPr>
            <w:tcW w:w="1239" w:type="dxa"/>
            <w:vAlign w:val="bottom"/>
          </w:tcPr>
          <w:p w14:paraId="516D7344" w14:textId="0917459C" w:rsidR="0088283E" w:rsidRPr="00872A73" w:rsidRDefault="0088283E" w:rsidP="0088283E">
            <w:pPr>
              <w:jc w:val="center"/>
              <w:rPr>
                <w:color w:val="000000"/>
                <w:sz w:val="18"/>
                <w:szCs w:val="18"/>
              </w:rPr>
            </w:pPr>
            <w:r w:rsidRPr="00872A73">
              <w:rPr>
                <w:color w:val="000000"/>
                <w:sz w:val="18"/>
                <w:szCs w:val="18"/>
              </w:rPr>
              <w:t>-0.021-0.049</w:t>
            </w:r>
          </w:p>
        </w:tc>
        <w:tc>
          <w:tcPr>
            <w:tcW w:w="630" w:type="dxa"/>
            <w:vAlign w:val="bottom"/>
          </w:tcPr>
          <w:p w14:paraId="28E3B3BA" w14:textId="6C719129" w:rsidR="0088283E" w:rsidRPr="00872A73" w:rsidRDefault="0088283E" w:rsidP="0088283E">
            <w:pPr>
              <w:jc w:val="center"/>
              <w:rPr>
                <w:color w:val="000000"/>
                <w:sz w:val="18"/>
                <w:szCs w:val="18"/>
              </w:rPr>
            </w:pPr>
            <w:r w:rsidRPr="00872A73">
              <w:rPr>
                <w:color w:val="000000"/>
                <w:sz w:val="18"/>
                <w:szCs w:val="18"/>
              </w:rPr>
              <w:t>2.727</w:t>
            </w:r>
          </w:p>
        </w:tc>
      </w:tr>
      <w:tr w:rsidR="0088283E" w:rsidRPr="007A7F72" w14:paraId="3FDCAC67" w14:textId="4272AB21" w:rsidTr="00C525B0">
        <w:tc>
          <w:tcPr>
            <w:tcW w:w="2008" w:type="dxa"/>
            <w:vAlign w:val="bottom"/>
          </w:tcPr>
          <w:p w14:paraId="2472B39D" w14:textId="77777777" w:rsidR="0088283E" w:rsidRPr="006741C0" w:rsidRDefault="0088283E" w:rsidP="0088283E">
            <w:pPr>
              <w:jc w:val="center"/>
              <w:rPr>
                <w:bCs/>
                <w:sz w:val="18"/>
                <w:szCs w:val="18"/>
              </w:rPr>
            </w:pPr>
            <w:r w:rsidRPr="006741C0">
              <w:rPr>
                <w:color w:val="000000"/>
                <w:sz w:val="18"/>
                <w:szCs w:val="18"/>
              </w:rPr>
              <w:t xml:space="preserve">Pars triangularis              </w:t>
            </w:r>
          </w:p>
        </w:tc>
        <w:tc>
          <w:tcPr>
            <w:tcW w:w="695" w:type="dxa"/>
            <w:vAlign w:val="bottom"/>
          </w:tcPr>
          <w:p w14:paraId="5F6148B4" w14:textId="7C41CED0" w:rsidR="0088283E" w:rsidRPr="0088283E" w:rsidRDefault="0088283E" w:rsidP="0088283E">
            <w:pPr>
              <w:jc w:val="center"/>
              <w:rPr>
                <w:bCs/>
                <w:sz w:val="18"/>
                <w:szCs w:val="18"/>
              </w:rPr>
            </w:pPr>
            <w:r w:rsidRPr="0088283E">
              <w:rPr>
                <w:color w:val="000000"/>
                <w:sz w:val="18"/>
                <w:szCs w:val="18"/>
              </w:rPr>
              <w:t>0.003</w:t>
            </w:r>
          </w:p>
        </w:tc>
        <w:tc>
          <w:tcPr>
            <w:tcW w:w="621" w:type="dxa"/>
            <w:vAlign w:val="bottom"/>
          </w:tcPr>
          <w:p w14:paraId="322F03D9" w14:textId="5D812328" w:rsidR="0088283E" w:rsidRPr="0088283E" w:rsidRDefault="0088283E" w:rsidP="0088283E">
            <w:pPr>
              <w:jc w:val="center"/>
              <w:rPr>
                <w:bCs/>
                <w:sz w:val="18"/>
                <w:szCs w:val="18"/>
              </w:rPr>
            </w:pPr>
            <w:r w:rsidRPr="0088283E">
              <w:rPr>
                <w:color w:val="000000"/>
                <w:sz w:val="18"/>
                <w:szCs w:val="18"/>
              </w:rPr>
              <w:t>0.013</w:t>
            </w:r>
          </w:p>
        </w:tc>
        <w:tc>
          <w:tcPr>
            <w:tcW w:w="737" w:type="dxa"/>
            <w:vAlign w:val="bottom"/>
          </w:tcPr>
          <w:p w14:paraId="50B3693B" w14:textId="1FC56D11" w:rsidR="0088283E" w:rsidRPr="0088283E" w:rsidRDefault="0088283E" w:rsidP="0088283E">
            <w:pPr>
              <w:jc w:val="center"/>
              <w:rPr>
                <w:bCs/>
                <w:sz w:val="18"/>
                <w:szCs w:val="18"/>
              </w:rPr>
            </w:pPr>
            <w:r w:rsidRPr="0088283E">
              <w:rPr>
                <w:color w:val="000000"/>
                <w:sz w:val="18"/>
                <w:szCs w:val="18"/>
              </w:rPr>
              <w:t>0.260</w:t>
            </w:r>
          </w:p>
        </w:tc>
        <w:tc>
          <w:tcPr>
            <w:tcW w:w="647" w:type="dxa"/>
            <w:vAlign w:val="bottom"/>
          </w:tcPr>
          <w:p w14:paraId="0DD8EEA1" w14:textId="3D87822C" w:rsidR="0088283E" w:rsidRPr="0088283E" w:rsidRDefault="0088283E" w:rsidP="0088283E">
            <w:pPr>
              <w:jc w:val="center"/>
              <w:rPr>
                <w:bCs/>
                <w:sz w:val="18"/>
                <w:szCs w:val="18"/>
              </w:rPr>
            </w:pPr>
            <w:r w:rsidRPr="0088283E">
              <w:rPr>
                <w:color w:val="000000"/>
                <w:sz w:val="18"/>
                <w:szCs w:val="18"/>
              </w:rPr>
              <w:t>0.795</w:t>
            </w:r>
          </w:p>
        </w:tc>
        <w:tc>
          <w:tcPr>
            <w:tcW w:w="1180" w:type="dxa"/>
            <w:vAlign w:val="bottom"/>
          </w:tcPr>
          <w:p w14:paraId="24241C5D" w14:textId="160BEAA5" w:rsidR="0088283E" w:rsidRPr="0088283E" w:rsidRDefault="0088283E" w:rsidP="0088283E">
            <w:pPr>
              <w:jc w:val="center"/>
              <w:rPr>
                <w:color w:val="000000"/>
                <w:sz w:val="18"/>
                <w:szCs w:val="18"/>
              </w:rPr>
            </w:pPr>
            <w:r w:rsidRPr="0088283E">
              <w:rPr>
                <w:color w:val="000000"/>
                <w:sz w:val="18"/>
                <w:szCs w:val="18"/>
              </w:rPr>
              <w:t>-0.022-0.029</w:t>
            </w:r>
          </w:p>
        </w:tc>
        <w:tc>
          <w:tcPr>
            <w:tcW w:w="827" w:type="dxa"/>
            <w:vAlign w:val="bottom"/>
          </w:tcPr>
          <w:p w14:paraId="744DF4BE" w14:textId="62A952EF" w:rsidR="0088283E" w:rsidRPr="0088283E" w:rsidRDefault="0088283E" w:rsidP="0088283E">
            <w:pPr>
              <w:jc w:val="center"/>
              <w:rPr>
                <w:color w:val="000000"/>
                <w:sz w:val="18"/>
                <w:szCs w:val="18"/>
              </w:rPr>
            </w:pPr>
            <w:r w:rsidRPr="0088283E">
              <w:rPr>
                <w:color w:val="000000"/>
                <w:sz w:val="18"/>
                <w:szCs w:val="18"/>
              </w:rPr>
              <w:t>1.892</w:t>
            </w:r>
          </w:p>
        </w:tc>
        <w:tc>
          <w:tcPr>
            <w:tcW w:w="720" w:type="dxa"/>
            <w:vAlign w:val="bottom"/>
          </w:tcPr>
          <w:p w14:paraId="56474312" w14:textId="01A03015" w:rsidR="0088283E" w:rsidRPr="00B46C2B" w:rsidRDefault="0088283E" w:rsidP="0088283E">
            <w:pPr>
              <w:jc w:val="center"/>
              <w:rPr>
                <w:bCs/>
                <w:sz w:val="18"/>
                <w:szCs w:val="18"/>
              </w:rPr>
            </w:pPr>
            <w:r w:rsidRPr="00B46C2B">
              <w:rPr>
                <w:color w:val="000000"/>
                <w:sz w:val="18"/>
                <w:szCs w:val="18"/>
              </w:rPr>
              <w:t>0.005</w:t>
            </w:r>
          </w:p>
        </w:tc>
        <w:tc>
          <w:tcPr>
            <w:tcW w:w="664" w:type="dxa"/>
            <w:vAlign w:val="bottom"/>
          </w:tcPr>
          <w:p w14:paraId="06E4E64E" w14:textId="24B9FCEC" w:rsidR="0088283E" w:rsidRPr="00B46C2B" w:rsidRDefault="0088283E" w:rsidP="0088283E">
            <w:pPr>
              <w:jc w:val="center"/>
              <w:rPr>
                <w:color w:val="000000"/>
                <w:sz w:val="18"/>
                <w:szCs w:val="18"/>
              </w:rPr>
            </w:pPr>
            <w:r w:rsidRPr="00B46C2B">
              <w:rPr>
                <w:color w:val="000000"/>
                <w:sz w:val="18"/>
                <w:szCs w:val="18"/>
              </w:rPr>
              <w:t>0.015</w:t>
            </w:r>
          </w:p>
        </w:tc>
        <w:tc>
          <w:tcPr>
            <w:tcW w:w="711" w:type="dxa"/>
            <w:vAlign w:val="bottom"/>
          </w:tcPr>
          <w:p w14:paraId="1663ECDF" w14:textId="4B00C5CD" w:rsidR="0088283E" w:rsidRPr="00B46C2B" w:rsidRDefault="0088283E" w:rsidP="0088283E">
            <w:pPr>
              <w:jc w:val="center"/>
              <w:rPr>
                <w:color w:val="000000"/>
                <w:sz w:val="18"/>
                <w:szCs w:val="18"/>
              </w:rPr>
            </w:pPr>
            <w:r w:rsidRPr="00B46C2B">
              <w:rPr>
                <w:color w:val="000000"/>
                <w:sz w:val="18"/>
                <w:szCs w:val="18"/>
              </w:rPr>
              <w:t>0.355</w:t>
            </w:r>
          </w:p>
        </w:tc>
        <w:tc>
          <w:tcPr>
            <w:tcW w:w="716" w:type="dxa"/>
            <w:vAlign w:val="bottom"/>
          </w:tcPr>
          <w:p w14:paraId="1282D2C6" w14:textId="61D84368" w:rsidR="0088283E" w:rsidRPr="00B46C2B" w:rsidRDefault="0088283E" w:rsidP="0088283E">
            <w:pPr>
              <w:jc w:val="center"/>
              <w:rPr>
                <w:color w:val="000000"/>
                <w:sz w:val="18"/>
                <w:szCs w:val="18"/>
              </w:rPr>
            </w:pPr>
            <w:r w:rsidRPr="00B46C2B">
              <w:rPr>
                <w:color w:val="000000"/>
                <w:sz w:val="18"/>
                <w:szCs w:val="18"/>
              </w:rPr>
              <w:t>0.723</w:t>
            </w:r>
          </w:p>
        </w:tc>
        <w:tc>
          <w:tcPr>
            <w:tcW w:w="1239" w:type="dxa"/>
            <w:vAlign w:val="bottom"/>
          </w:tcPr>
          <w:p w14:paraId="68458DFE" w14:textId="1FF1423E" w:rsidR="0088283E" w:rsidRPr="00872A73" w:rsidRDefault="0088283E" w:rsidP="0088283E">
            <w:pPr>
              <w:jc w:val="center"/>
              <w:rPr>
                <w:color w:val="000000"/>
                <w:sz w:val="18"/>
                <w:szCs w:val="18"/>
              </w:rPr>
            </w:pPr>
            <w:r w:rsidRPr="00872A73">
              <w:rPr>
                <w:color w:val="000000"/>
                <w:sz w:val="18"/>
                <w:szCs w:val="18"/>
              </w:rPr>
              <w:t>-0.024-0.034</w:t>
            </w:r>
          </w:p>
        </w:tc>
        <w:tc>
          <w:tcPr>
            <w:tcW w:w="630" w:type="dxa"/>
            <w:vAlign w:val="bottom"/>
          </w:tcPr>
          <w:p w14:paraId="441BF28C" w14:textId="71E67B6B" w:rsidR="0088283E" w:rsidRPr="00872A73" w:rsidRDefault="0088283E" w:rsidP="0088283E">
            <w:pPr>
              <w:jc w:val="center"/>
              <w:rPr>
                <w:color w:val="000000"/>
                <w:sz w:val="18"/>
                <w:szCs w:val="18"/>
              </w:rPr>
            </w:pPr>
            <w:r w:rsidRPr="00872A73">
              <w:rPr>
                <w:color w:val="000000"/>
                <w:sz w:val="18"/>
                <w:szCs w:val="18"/>
              </w:rPr>
              <w:t>1.858</w:t>
            </w:r>
          </w:p>
        </w:tc>
      </w:tr>
      <w:tr w:rsidR="0088283E" w:rsidRPr="007A7F72" w14:paraId="591EA9A5" w14:textId="7F34AB5D" w:rsidTr="00C525B0">
        <w:tc>
          <w:tcPr>
            <w:tcW w:w="2008" w:type="dxa"/>
            <w:vAlign w:val="bottom"/>
          </w:tcPr>
          <w:p w14:paraId="0FCEC749" w14:textId="77777777" w:rsidR="0088283E" w:rsidRPr="006741C0" w:rsidRDefault="0088283E" w:rsidP="0088283E">
            <w:pPr>
              <w:jc w:val="center"/>
              <w:rPr>
                <w:bCs/>
                <w:sz w:val="18"/>
                <w:szCs w:val="18"/>
              </w:rPr>
            </w:pPr>
            <w:r w:rsidRPr="006741C0">
              <w:rPr>
                <w:color w:val="000000"/>
                <w:sz w:val="18"/>
                <w:szCs w:val="18"/>
              </w:rPr>
              <w:t xml:space="preserve">Pericalcarine                  </w:t>
            </w:r>
          </w:p>
        </w:tc>
        <w:tc>
          <w:tcPr>
            <w:tcW w:w="695" w:type="dxa"/>
            <w:vAlign w:val="bottom"/>
          </w:tcPr>
          <w:p w14:paraId="0ABFE329" w14:textId="2A50A71F" w:rsidR="0088283E" w:rsidRPr="0088283E" w:rsidRDefault="0088283E" w:rsidP="0088283E">
            <w:pPr>
              <w:jc w:val="center"/>
              <w:rPr>
                <w:bCs/>
                <w:sz w:val="18"/>
                <w:szCs w:val="18"/>
              </w:rPr>
            </w:pPr>
            <w:r w:rsidRPr="0088283E">
              <w:rPr>
                <w:color w:val="000000"/>
                <w:sz w:val="18"/>
                <w:szCs w:val="18"/>
              </w:rPr>
              <w:t>-0.009</w:t>
            </w:r>
          </w:p>
        </w:tc>
        <w:tc>
          <w:tcPr>
            <w:tcW w:w="621" w:type="dxa"/>
            <w:vAlign w:val="bottom"/>
          </w:tcPr>
          <w:p w14:paraId="7E7A52BD" w14:textId="6579C969" w:rsidR="0088283E" w:rsidRPr="0088283E" w:rsidRDefault="0088283E" w:rsidP="0088283E">
            <w:pPr>
              <w:jc w:val="center"/>
              <w:rPr>
                <w:bCs/>
                <w:sz w:val="18"/>
                <w:szCs w:val="18"/>
              </w:rPr>
            </w:pPr>
            <w:r w:rsidRPr="0088283E">
              <w:rPr>
                <w:color w:val="000000"/>
                <w:sz w:val="18"/>
                <w:szCs w:val="18"/>
              </w:rPr>
              <w:t>0.017</w:t>
            </w:r>
          </w:p>
        </w:tc>
        <w:tc>
          <w:tcPr>
            <w:tcW w:w="737" w:type="dxa"/>
            <w:vAlign w:val="bottom"/>
          </w:tcPr>
          <w:p w14:paraId="35C51B5D" w14:textId="42B8E48F" w:rsidR="0088283E" w:rsidRPr="0088283E" w:rsidRDefault="0088283E" w:rsidP="0088283E">
            <w:pPr>
              <w:jc w:val="center"/>
              <w:rPr>
                <w:bCs/>
                <w:sz w:val="18"/>
                <w:szCs w:val="18"/>
              </w:rPr>
            </w:pPr>
            <w:r w:rsidRPr="0088283E">
              <w:rPr>
                <w:color w:val="000000"/>
                <w:sz w:val="18"/>
                <w:szCs w:val="18"/>
              </w:rPr>
              <w:t>-0.533</w:t>
            </w:r>
          </w:p>
        </w:tc>
        <w:tc>
          <w:tcPr>
            <w:tcW w:w="647" w:type="dxa"/>
            <w:vAlign w:val="bottom"/>
          </w:tcPr>
          <w:p w14:paraId="65B79E9E" w14:textId="0DCD18DE" w:rsidR="0088283E" w:rsidRPr="0088283E" w:rsidRDefault="0088283E" w:rsidP="0088283E">
            <w:pPr>
              <w:jc w:val="center"/>
              <w:rPr>
                <w:bCs/>
                <w:sz w:val="18"/>
                <w:szCs w:val="18"/>
              </w:rPr>
            </w:pPr>
            <w:r w:rsidRPr="0088283E">
              <w:rPr>
                <w:color w:val="000000"/>
                <w:sz w:val="18"/>
                <w:szCs w:val="18"/>
              </w:rPr>
              <w:t>0.594</w:t>
            </w:r>
          </w:p>
        </w:tc>
        <w:tc>
          <w:tcPr>
            <w:tcW w:w="1180" w:type="dxa"/>
            <w:vAlign w:val="bottom"/>
          </w:tcPr>
          <w:p w14:paraId="57A5505C" w14:textId="377BC7FC" w:rsidR="0088283E" w:rsidRPr="0088283E" w:rsidRDefault="0088283E" w:rsidP="0088283E">
            <w:pPr>
              <w:jc w:val="center"/>
              <w:rPr>
                <w:color w:val="000000"/>
                <w:sz w:val="18"/>
                <w:szCs w:val="18"/>
              </w:rPr>
            </w:pPr>
            <w:r w:rsidRPr="0088283E">
              <w:rPr>
                <w:color w:val="000000"/>
                <w:sz w:val="18"/>
                <w:szCs w:val="18"/>
              </w:rPr>
              <w:t>-0.043-0.025</w:t>
            </w:r>
          </w:p>
        </w:tc>
        <w:tc>
          <w:tcPr>
            <w:tcW w:w="827" w:type="dxa"/>
            <w:vAlign w:val="bottom"/>
          </w:tcPr>
          <w:p w14:paraId="0BD9A75E" w14:textId="5CD6008E" w:rsidR="0088283E" w:rsidRPr="0088283E" w:rsidRDefault="0088283E" w:rsidP="0088283E">
            <w:pPr>
              <w:jc w:val="center"/>
              <w:rPr>
                <w:color w:val="000000"/>
                <w:sz w:val="18"/>
                <w:szCs w:val="18"/>
              </w:rPr>
            </w:pPr>
            <w:r w:rsidRPr="0088283E">
              <w:rPr>
                <w:color w:val="000000"/>
                <w:sz w:val="18"/>
                <w:szCs w:val="18"/>
              </w:rPr>
              <w:t>3.463</w:t>
            </w:r>
          </w:p>
        </w:tc>
        <w:tc>
          <w:tcPr>
            <w:tcW w:w="720" w:type="dxa"/>
            <w:vAlign w:val="bottom"/>
          </w:tcPr>
          <w:p w14:paraId="504CF973" w14:textId="26870FD0" w:rsidR="0088283E" w:rsidRPr="00B46C2B" w:rsidRDefault="0088283E" w:rsidP="0088283E">
            <w:pPr>
              <w:jc w:val="center"/>
              <w:rPr>
                <w:bCs/>
                <w:sz w:val="18"/>
                <w:szCs w:val="18"/>
              </w:rPr>
            </w:pPr>
            <w:r w:rsidRPr="00B46C2B">
              <w:rPr>
                <w:color w:val="000000"/>
                <w:sz w:val="18"/>
                <w:szCs w:val="18"/>
              </w:rPr>
              <w:t>-0.008</w:t>
            </w:r>
          </w:p>
        </w:tc>
        <w:tc>
          <w:tcPr>
            <w:tcW w:w="664" w:type="dxa"/>
            <w:vAlign w:val="bottom"/>
          </w:tcPr>
          <w:p w14:paraId="340A99C1" w14:textId="29D91A62" w:rsidR="0088283E" w:rsidRPr="00B46C2B" w:rsidRDefault="0088283E" w:rsidP="0088283E">
            <w:pPr>
              <w:jc w:val="center"/>
              <w:rPr>
                <w:color w:val="000000"/>
                <w:sz w:val="18"/>
                <w:szCs w:val="18"/>
              </w:rPr>
            </w:pPr>
            <w:r w:rsidRPr="00B46C2B">
              <w:rPr>
                <w:color w:val="000000"/>
                <w:sz w:val="18"/>
                <w:szCs w:val="18"/>
              </w:rPr>
              <w:t>0.020</w:t>
            </w:r>
          </w:p>
        </w:tc>
        <w:tc>
          <w:tcPr>
            <w:tcW w:w="711" w:type="dxa"/>
            <w:vAlign w:val="bottom"/>
          </w:tcPr>
          <w:p w14:paraId="15B946F3" w14:textId="1477EB96" w:rsidR="0088283E" w:rsidRPr="00B46C2B" w:rsidRDefault="0088283E" w:rsidP="0088283E">
            <w:pPr>
              <w:jc w:val="center"/>
              <w:rPr>
                <w:color w:val="000000"/>
                <w:sz w:val="18"/>
                <w:szCs w:val="18"/>
              </w:rPr>
            </w:pPr>
            <w:r w:rsidRPr="00B46C2B">
              <w:rPr>
                <w:color w:val="000000"/>
                <w:sz w:val="18"/>
                <w:szCs w:val="18"/>
              </w:rPr>
              <w:t>-0.381</w:t>
            </w:r>
          </w:p>
        </w:tc>
        <w:tc>
          <w:tcPr>
            <w:tcW w:w="716" w:type="dxa"/>
            <w:vAlign w:val="bottom"/>
          </w:tcPr>
          <w:p w14:paraId="7FE396D7" w14:textId="2278734C" w:rsidR="0088283E" w:rsidRPr="00B46C2B" w:rsidRDefault="0088283E" w:rsidP="0088283E">
            <w:pPr>
              <w:jc w:val="center"/>
              <w:rPr>
                <w:color w:val="000000"/>
                <w:sz w:val="18"/>
                <w:szCs w:val="18"/>
              </w:rPr>
            </w:pPr>
            <w:r w:rsidRPr="00B46C2B">
              <w:rPr>
                <w:color w:val="000000"/>
                <w:sz w:val="18"/>
                <w:szCs w:val="18"/>
              </w:rPr>
              <w:t>0.703</w:t>
            </w:r>
          </w:p>
        </w:tc>
        <w:tc>
          <w:tcPr>
            <w:tcW w:w="1239" w:type="dxa"/>
            <w:vAlign w:val="bottom"/>
          </w:tcPr>
          <w:p w14:paraId="7A00332A" w14:textId="2ABBD1EF" w:rsidR="0088283E" w:rsidRPr="00872A73" w:rsidRDefault="0088283E" w:rsidP="0088283E">
            <w:pPr>
              <w:jc w:val="center"/>
              <w:rPr>
                <w:color w:val="000000"/>
                <w:sz w:val="18"/>
                <w:szCs w:val="18"/>
              </w:rPr>
            </w:pPr>
            <w:r w:rsidRPr="00872A73">
              <w:rPr>
                <w:color w:val="000000"/>
                <w:sz w:val="18"/>
                <w:szCs w:val="18"/>
              </w:rPr>
              <w:t>-0.046-0.031</w:t>
            </w:r>
          </w:p>
        </w:tc>
        <w:tc>
          <w:tcPr>
            <w:tcW w:w="630" w:type="dxa"/>
            <w:vAlign w:val="bottom"/>
          </w:tcPr>
          <w:p w14:paraId="229F0C11" w14:textId="1B595509" w:rsidR="0088283E" w:rsidRPr="00872A73" w:rsidRDefault="0088283E" w:rsidP="0088283E">
            <w:pPr>
              <w:jc w:val="center"/>
              <w:rPr>
                <w:color w:val="000000"/>
                <w:sz w:val="18"/>
                <w:szCs w:val="18"/>
              </w:rPr>
            </w:pPr>
            <w:r w:rsidRPr="00872A73">
              <w:rPr>
                <w:color w:val="000000"/>
                <w:sz w:val="18"/>
                <w:szCs w:val="18"/>
              </w:rPr>
              <w:t>3.416</w:t>
            </w:r>
          </w:p>
        </w:tc>
      </w:tr>
      <w:tr w:rsidR="0088283E" w:rsidRPr="007A7F72" w14:paraId="3002E527" w14:textId="4A9EB6A0" w:rsidTr="00C525B0">
        <w:tc>
          <w:tcPr>
            <w:tcW w:w="2008" w:type="dxa"/>
            <w:vAlign w:val="bottom"/>
          </w:tcPr>
          <w:p w14:paraId="085EFC61" w14:textId="77777777" w:rsidR="0088283E" w:rsidRPr="006741C0" w:rsidRDefault="0088283E" w:rsidP="0088283E">
            <w:pPr>
              <w:jc w:val="center"/>
              <w:rPr>
                <w:bCs/>
                <w:sz w:val="18"/>
                <w:szCs w:val="18"/>
              </w:rPr>
            </w:pPr>
            <w:r w:rsidRPr="006741C0">
              <w:rPr>
                <w:color w:val="000000"/>
                <w:sz w:val="18"/>
                <w:szCs w:val="18"/>
              </w:rPr>
              <w:t xml:space="preserve">Postcentral                   </w:t>
            </w:r>
          </w:p>
        </w:tc>
        <w:tc>
          <w:tcPr>
            <w:tcW w:w="695" w:type="dxa"/>
            <w:vAlign w:val="bottom"/>
          </w:tcPr>
          <w:p w14:paraId="3F04DC1F" w14:textId="76828B3A" w:rsidR="0088283E" w:rsidRPr="0088283E" w:rsidRDefault="0088283E" w:rsidP="0088283E">
            <w:pPr>
              <w:jc w:val="center"/>
              <w:rPr>
                <w:bCs/>
                <w:sz w:val="18"/>
                <w:szCs w:val="18"/>
              </w:rPr>
            </w:pPr>
            <w:r w:rsidRPr="0088283E">
              <w:rPr>
                <w:color w:val="000000"/>
                <w:sz w:val="18"/>
                <w:szCs w:val="18"/>
              </w:rPr>
              <w:t>0.005</w:t>
            </w:r>
          </w:p>
        </w:tc>
        <w:tc>
          <w:tcPr>
            <w:tcW w:w="621" w:type="dxa"/>
            <w:vAlign w:val="bottom"/>
          </w:tcPr>
          <w:p w14:paraId="387D64A8" w14:textId="4829AF8B" w:rsidR="0088283E" w:rsidRPr="0088283E" w:rsidRDefault="0088283E" w:rsidP="0088283E">
            <w:pPr>
              <w:jc w:val="center"/>
              <w:rPr>
                <w:bCs/>
                <w:sz w:val="18"/>
                <w:szCs w:val="18"/>
              </w:rPr>
            </w:pPr>
            <w:r w:rsidRPr="0088283E">
              <w:rPr>
                <w:color w:val="000000"/>
                <w:sz w:val="18"/>
                <w:szCs w:val="18"/>
              </w:rPr>
              <w:t>0.017</w:t>
            </w:r>
          </w:p>
        </w:tc>
        <w:tc>
          <w:tcPr>
            <w:tcW w:w="737" w:type="dxa"/>
            <w:vAlign w:val="bottom"/>
          </w:tcPr>
          <w:p w14:paraId="3D8B613D" w14:textId="78141B05" w:rsidR="0088283E" w:rsidRPr="0088283E" w:rsidRDefault="0088283E" w:rsidP="0088283E">
            <w:pPr>
              <w:jc w:val="center"/>
              <w:rPr>
                <w:bCs/>
                <w:sz w:val="18"/>
                <w:szCs w:val="18"/>
              </w:rPr>
            </w:pPr>
            <w:r w:rsidRPr="0088283E">
              <w:rPr>
                <w:color w:val="000000"/>
                <w:sz w:val="18"/>
                <w:szCs w:val="18"/>
              </w:rPr>
              <w:t>0.324</w:t>
            </w:r>
          </w:p>
        </w:tc>
        <w:tc>
          <w:tcPr>
            <w:tcW w:w="647" w:type="dxa"/>
            <w:vAlign w:val="bottom"/>
          </w:tcPr>
          <w:p w14:paraId="271E43B1" w14:textId="3E1F3D3F" w:rsidR="0088283E" w:rsidRPr="0088283E" w:rsidRDefault="0088283E" w:rsidP="0088283E">
            <w:pPr>
              <w:jc w:val="center"/>
              <w:rPr>
                <w:bCs/>
                <w:sz w:val="18"/>
                <w:szCs w:val="18"/>
              </w:rPr>
            </w:pPr>
            <w:r w:rsidRPr="0088283E">
              <w:rPr>
                <w:color w:val="000000"/>
                <w:sz w:val="18"/>
                <w:szCs w:val="18"/>
              </w:rPr>
              <w:t>0.746</w:t>
            </w:r>
          </w:p>
        </w:tc>
        <w:tc>
          <w:tcPr>
            <w:tcW w:w="1180" w:type="dxa"/>
            <w:vAlign w:val="bottom"/>
          </w:tcPr>
          <w:p w14:paraId="77DCDFF6" w14:textId="67467968" w:rsidR="0088283E" w:rsidRPr="0088283E" w:rsidRDefault="0088283E" w:rsidP="0088283E">
            <w:pPr>
              <w:jc w:val="center"/>
              <w:rPr>
                <w:color w:val="000000"/>
                <w:sz w:val="18"/>
                <w:szCs w:val="18"/>
              </w:rPr>
            </w:pPr>
            <w:r w:rsidRPr="0088283E">
              <w:rPr>
                <w:color w:val="000000"/>
                <w:sz w:val="18"/>
                <w:szCs w:val="18"/>
              </w:rPr>
              <w:t>-0.027-0.038</w:t>
            </w:r>
          </w:p>
        </w:tc>
        <w:tc>
          <w:tcPr>
            <w:tcW w:w="827" w:type="dxa"/>
            <w:vAlign w:val="bottom"/>
          </w:tcPr>
          <w:p w14:paraId="084EC87C" w14:textId="6D155A3C" w:rsidR="0088283E" w:rsidRPr="0088283E" w:rsidRDefault="0088283E" w:rsidP="0088283E">
            <w:pPr>
              <w:jc w:val="center"/>
              <w:rPr>
                <w:color w:val="000000"/>
                <w:sz w:val="18"/>
                <w:szCs w:val="18"/>
              </w:rPr>
            </w:pPr>
            <w:r w:rsidRPr="0088283E">
              <w:rPr>
                <w:color w:val="000000"/>
                <w:sz w:val="18"/>
                <w:szCs w:val="18"/>
              </w:rPr>
              <w:t>3.053</w:t>
            </w:r>
          </w:p>
        </w:tc>
        <w:tc>
          <w:tcPr>
            <w:tcW w:w="720" w:type="dxa"/>
            <w:vAlign w:val="bottom"/>
          </w:tcPr>
          <w:p w14:paraId="4F17B1AB" w14:textId="54B315A0" w:rsidR="0088283E" w:rsidRPr="00B46C2B" w:rsidRDefault="0088283E" w:rsidP="0088283E">
            <w:pPr>
              <w:jc w:val="center"/>
              <w:rPr>
                <w:bCs/>
                <w:sz w:val="18"/>
                <w:szCs w:val="18"/>
              </w:rPr>
            </w:pPr>
            <w:r w:rsidRPr="00B46C2B">
              <w:rPr>
                <w:color w:val="000000"/>
                <w:sz w:val="18"/>
                <w:szCs w:val="18"/>
              </w:rPr>
              <w:t>-0.003</w:t>
            </w:r>
          </w:p>
        </w:tc>
        <w:tc>
          <w:tcPr>
            <w:tcW w:w="664" w:type="dxa"/>
            <w:vAlign w:val="bottom"/>
          </w:tcPr>
          <w:p w14:paraId="5B07DB30" w14:textId="4F8B6138" w:rsidR="0088283E" w:rsidRPr="00B46C2B" w:rsidRDefault="0088283E" w:rsidP="0088283E">
            <w:pPr>
              <w:jc w:val="center"/>
              <w:rPr>
                <w:color w:val="000000"/>
                <w:sz w:val="18"/>
                <w:szCs w:val="18"/>
              </w:rPr>
            </w:pPr>
            <w:r w:rsidRPr="00B46C2B">
              <w:rPr>
                <w:color w:val="000000"/>
                <w:sz w:val="18"/>
                <w:szCs w:val="18"/>
              </w:rPr>
              <w:t>0.019</w:t>
            </w:r>
          </w:p>
        </w:tc>
        <w:tc>
          <w:tcPr>
            <w:tcW w:w="711" w:type="dxa"/>
            <w:vAlign w:val="bottom"/>
          </w:tcPr>
          <w:p w14:paraId="5770BA1F" w14:textId="516D9E5E" w:rsidR="0088283E" w:rsidRPr="00B46C2B" w:rsidRDefault="0088283E" w:rsidP="0088283E">
            <w:pPr>
              <w:jc w:val="center"/>
              <w:rPr>
                <w:color w:val="000000"/>
                <w:sz w:val="18"/>
                <w:szCs w:val="18"/>
              </w:rPr>
            </w:pPr>
            <w:r w:rsidRPr="00B46C2B">
              <w:rPr>
                <w:color w:val="000000"/>
                <w:sz w:val="18"/>
                <w:szCs w:val="18"/>
              </w:rPr>
              <w:t>-0.144</w:t>
            </w:r>
          </w:p>
        </w:tc>
        <w:tc>
          <w:tcPr>
            <w:tcW w:w="716" w:type="dxa"/>
            <w:vAlign w:val="bottom"/>
          </w:tcPr>
          <w:p w14:paraId="1AA11081" w14:textId="34CD3E52" w:rsidR="0088283E" w:rsidRPr="00B46C2B" w:rsidRDefault="0088283E" w:rsidP="0088283E">
            <w:pPr>
              <w:jc w:val="center"/>
              <w:rPr>
                <w:color w:val="000000"/>
                <w:sz w:val="18"/>
                <w:szCs w:val="18"/>
              </w:rPr>
            </w:pPr>
            <w:r w:rsidRPr="00B46C2B">
              <w:rPr>
                <w:color w:val="000000"/>
                <w:sz w:val="18"/>
                <w:szCs w:val="18"/>
              </w:rPr>
              <w:t>0.885</w:t>
            </w:r>
          </w:p>
        </w:tc>
        <w:tc>
          <w:tcPr>
            <w:tcW w:w="1239" w:type="dxa"/>
            <w:vAlign w:val="bottom"/>
          </w:tcPr>
          <w:p w14:paraId="499C1B6D" w14:textId="590B1AFE" w:rsidR="0088283E" w:rsidRPr="00872A73" w:rsidRDefault="0088283E" w:rsidP="0088283E">
            <w:pPr>
              <w:jc w:val="center"/>
              <w:rPr>
                <w:color w:val="000000"/>
                <w:sz w:val="18"/>
                <w:szCs w:val="18"/>
              </w:rPr>
            </w:pPr>
            <w:r w:rsidRPr="00872A73">
              <w:rPr>
                <w:color w:val="000000"/>
                <w:sz w:val="18"/>
                <w:szCs w:val="18"/>
              </w:rPr>
              <w:t>-0.04-0.034</w:t>
            </w:r>
          </w:p>
        </w:tc>
        <w:tc>
          <w:tcPr>
            <w:tcW w:w="630" w:type="dxa"/>
            <w:vAlign w:val="bottom"/>
          </w:tcPr>
          <w:p w14:paraId="45D0F8C8" w14:textId="5DBCA0E0" w:rsidR="0088283E" w:rsidRPr="00872A73" w:rsidRDefault="0088283E" w:rsidP="0088283E">
            <w:pPr>
              <w:jc w:val="center"/>
              <w:rPr>
                <w:color w:val="000000"/>
                <w:sz w:val="18"/>
                <w:szCs w:val="18"/>
              </w:rPr>
            </w:pPr>
            <w:r w:rsidRPr="00872A73">
              <w:rPr>
                <w:color w:val="000000"/>
                <w:sz w:val="18"/>
                <w:szCs w:val="18"/>
              </w:rPr>
              <w:t>2.941</w:t>
            </w:r>
          </w:p>
        </w:tc>
      </w:tr>
      <w:tr w:rsidR="0088283E" w:rsidRPr="007A7F72" w14:paraId="151D0F93" w14:textId="7CE4F6A1" w:rsidTr="00C525B0">
        <w:tc>
          <w:tcPr>
            <w:tcW w:w="2008" w:type="dxa"/>
            <w:vAlign w:val="bottom"/>
          </w:tcPr>
          <w:p w14:paraId="7A1DDD29" w14:textId="77777777" w:rsidR="0088283E" w:rsidRPr="006741C0" w:rsidRDefault="0088283E" w:rsidP="0088283E">
            <w:pPr>
              <w:jc w:val="center"/>
              <w:rPr>
                <w:bCs/>
                <w:sz w:val="18"/>
                <w:szCs w:val="18"/>
              </w:rPr>
            </w:pPr>
            <w:r w:rsidRPr="006741C0">
              <w:rPr>
                <w:color w:val="000000"/>
                <w:sz w:val="18"/>
                <w:szCs w:val="18"/>
              </w:rPr>
              <w:t xml:space="preserve">Posterior cingulate            </w:t>
            </w:r>
          </w:p>
        </w:tc>
        <w:tc>
          <w:tcPr>
            <w:tcW w:w="695" w:type="dxa"/>
            <w:vAlign w:val="bottom"/>
          </w:tcPr>
          <w:p w14:paraId="66BA5F7C" w14:textId="1CB34263" w:rsidR="0088283E" w:rsidRPr="0088283E" w:rsidRDefault="0088283E" w:rsidP="0088283E">
            <w:pPr>
              <w:jc w:val="center"/>
              <w:rPr>
                <w:bCs/>
                <w:sz w:val="18"/>
                <w:szCs w:val="18"/>
              </w:rPr>
            </w:pPr>
            <w:r w:rsidRPr="0088283E">
              <w:rPr>
                <w:color w:val="000000"/>
                <w:sz w:val="18"/>
                <w:szCs w:val="18"/>
              </w:rPr>
              <w:t>-0.013</w:t>
            </w:r>
          </w:p>
        </w:tc>
        <w:tc>
          <w:tcPr>
            <w:tcW w:w="621" w:type="dxa"/>
            <w:vAlign w:val="bottom"/>
          </w:tcPr>
          <w:p w14:paraId="16EDFFFA" w14:textId="2DB8C080" w:rsidR="0088283E" w:rsidRPr="0088283E" w:rsidRDefault="0088283E" w:rsidP="0088283E">
            <w:pPr>
              <w:jc w:val="center"/>
              <w:rPr>
                <w:bCs/>
                <w:sz w:val="18"/>
                <w:szCs w:val="18"/>
              </w:rPr>
            </w:pPr>
            <w:r w:rsidRPr="0088283E">
              <w:rPr>
                <w:color w:val="000000"/>
                <w:sz w:val="18"/>
                <w:szCs w:val="18"/>
              </w:rPr>
              <w:t>0.015</w:t>
            </w:r>
          </w:p>
        </w:tc>
        <w:tc>
          <w:tcPr>
            <w:tcW w:w="737" w:type="dxa"/>
            <w:vAlign w:val="bottom"/>
          </w:tcPr>
          <w:p w14:paraId="4381CAD3" w14:textId="436ADB63" w:rsidR="0088283E" w:rsidRPr="0088283E" w:rsidRDefault="0088283E" w:rsidP="0088283E">
            <w:pPr>
              <w:jc w:val="center"/>
              <w:rPr>
                <w:bCs/>
                <w:sz w:val="18"/>
                <w:szCs w:val="18"/>
              </w:rPr>
            </w:pPr>
            <w:r w:rsidRPr="0088283E">
              <w:rPr>
                <w:color w:val="000000"/>
                <w:sz w:val="18"/>
                <w:szCs w:val="18"/>
              </w:rPr>
              <w:t>-0.878</w:t>
            </w:r>
          </w:p>
        </w:tc>
        <w:tc>
          <w:tcPr>
            <w:tcW w:w="647" w:type="dxa"/>
            <w:vAlign w:val="bottom"/>
          </w:tcPr>
          <w:p w14:paraId="654ED28C" w14:textId="4A4A39AB" w:rsidR="0088283E" w:rsidRPr="0088283E" w:rsidRDefault="0088283E" w:rsidP="0088283E">
            <w:pPr>
              <w:jc w:val="center"/>
              <w:rPr>
                <w:bCs/>
                <w:sz w:val="18"/>
                <w:szCs w:val="18"/>
              </w:rPr>
            </w:pPr>
            <w:r w:rsidRPr="0088283E">
              <w:rPr>
                <w:color w:val="000000"/>
                <w:sz w:val="18"/>
                <w:szCs w:val="18"/>
              </w:rPr>
              <w:t>0.380</w:t>
            </w:r>
          </w:p>
        </w:tc>
        <w:tc>
          <w:tcPr>
            <w:tcW w:w="1180" w:type="dxa"/>
            <w:vAlign w:val="bottom"/>
          </w:tcPr>
          <w:p w14:paraId="7069DACD" w14:textId="158DEC0B" w:rsidR="0088283E" w:rsidRPr="0088283E" w:rsidRDefault="0088283E" w:rsidP="0088283E">
            <w:pPr>
              <w:jc w:val="center"/>
              <w:rPr>
                <w:color w:val="000000"/>
                <w:sz w:val="18"/>
                <w:szCs w:val="18"/>
              </w:rPr>
            </w:pPr>
            <w:r w:rsidRPr="0088283E">
              <w:rPr>
                <w:color w:val="000000"/>
                <w:sz w:val="18"/>
                <w:szCs w:val="18"/>
              </w:rPr>
              <w:t>-0.041-0.016</w:t>
            </w:r>
          </w:p>
        </w:tc>
        <w:tc>
          <w:tcPr>
            <w:tcW w:w="827" w:type="dxa"/>
            <w:vAlign w:val="bottom"/>
          </w:tcPr>
          <w:p w14:paraId="0399C05F" w14:textId="4563DCC7" w:rsidR="0088283E" w:rsidRPr="0088283E" w:rsidRDefault="0088283E" w:rsidP="0088283E">
            <w:pPr>
              <w:jc w:val="center"/>
              <w:rPr>
                <w:color w:val="000000"/>
                <w:sz w:val="18"/>
                <w:szCs w:val="18"/>
              </w:rPr>
            </w:pPr>
            <w:r w:rsidRPr="0088283E">
              <w:rPr>
                <w:color w:val="000000"/>
                <w:sz w:val="18"/>
                <w:szCs w:val="18"/>
              </w:rPr>
              <w:t>2.445</w:t>
            </w:r>
          </w:p>
        </w:tc>
        <w:tc>
          <w:tcPr>
            <w:tcW w:w="720" w:type="dxa"/>
            <w:vAlign w:val="bottom"/>
          </w:tcPr>
          <w:p w14:paraId="1BF03328" w14:textId="6B89E0FD" w:rsidR="0088283E" w:rsidRPr="00B46C2B" w:rsidRDefault="0088283E" w:rsidP="0088283E">
            <w:pPr>
              <w:jc w:val="center"/>
              <w:rPr>
                <w:bCs/>
                <w:sz w:val="18"/>
                <w:szCs w:val="18"/>
              </w:rPr>
            </w:pPr>
            <w:r w:rsidRPr="00B46C2B">
              <w:rPr>
                <w:color w:val="000000"/>
                <w:sz w:val="18"/>
                <w:szCs w:val="18"/>
              </w:rPr>
              <w:t>0.053</w:t>
            </w:r>
          </w:p>
        </w:tc>
        <w:tc>
          <w:tcPr>
            <w:tcW w:w="664" w:type="dxa"/>
            <w:vAlign w:val="bottom"/>
          </w:tcPr>
          <w:p w14:paraId="68E74764" w14:textId="600D8468" w:rsidR="0088283E" w:rsidRPr="00B46C2B" w:rsidRDefault="0088283E" w:rsidP="0088283E">
            <w:pPr>
              <w:jc w:val="center"/>
              <w:rPr>
                <w:color w:val="000000"/>
                <w:sz w:val="18"/>
                <w:szCs w:val="18"/>
              </w:rPr>
            </w:pPr>
            <w:r w:rsidRPr="00B46C2B">
              <w:rPr>
                <w:color w:val="000000"/>
                <w:sz w:val="18"/>
                <w:szCs w:val="18"/>
              </w:rPr>
              <w:t>0.017</w:t>
            </w:r>
          </w:p>
        </w:tc>
        <w:tc>
          <w:tcPr>
            <w:tcW w:w="711" w:type="dxa"/>
            <w:vAlign w:val="bottom"/>
          </w:tcPr>
          <w:p w14:paraId="0BAABA92" w14:textId="128FC80F" w:rsidR="0088283E" w:rsidRPr="00B46C2B" w:rsidRDefault="0088283E" w:rsidP="0088283E">
            <w:pPr>
              <w:jc w:val="center"/>
              <w:rPr>
                <w:color w:val="000000"/>
                <w:sz w:val="18"/>
                <w:szCs w:val="18"/>
              </w:rPr>
            </w:pPr>
            <w:r w:rsidRPr="00B46C2B">
              <w:rPr>
                <w:color w:val="000000"/>
                <w:sz w:val="18"/>
                <w:szCs w:val="18"/>
              </w:rPr>
              <w:t>3.208</w:t>
            </w:r>
          </w:p>
        </w:tc>
        <w:tc>
          <w:tcPr>
            <w:tcW w:w="716" w:type="dxa"/>
            <w:vAlign w:val="bottom"/>
          </w:tcPr>
          <w:p w14:paraId="2FC43474" w14:textId="1BDC5354" w:rsidR="0088283E" w:rsidRPr="00B46C2B" w:rsidRDefault="0088283E" w:rsidP="0088283E">
            <w:pPr>
              <w:jc w:val="center"/>
              <w:rPr>
                <w:color w:val="000000"/>
                <w:sz w:val="18"/>
                <w:szCs w:val="18"/>
              </w:rPr>
            </w:pPr>
            <w:r w:rsidRPr="00B46C2B">
              <w:rPr>
                <w:color w:val="000000"/>
                <w:sz w:val="18"/>
                <w:szCs w:val="18"/>
              </w:rPr>
              <w:t>0.001</w:t>
            </w:r>
          </w:p>
        </w:tc>
        <w:tc>
          <w:tcPr>
            <w:tcW w:w="1239" w:type="dxa"/>
            <w:vAlign w:val="bottom"/>
          </w:tcPr>
          <w:p w14:paraId="7AFB174E" w14:textId="0D9A48B0" w:rsidR="0088283E" w:rsidRPr="00872A73" w:rsidRDefault="0088283E" w:rsidP="0088283E">
            <w:pPr>
              <w:jc w:val="center"/>
              <w:rPr>
                <w:color w:val="000000"/>
                <w:sz w:val="18"/>
                <w:szCs w:val="18"/>
              </w:rPr>
            </w:pPr>
            <w:r w:rsidRPr="00872A73">
              <w:rPr>
                <w:color w:val="000000"/>
                <w:sz w:val="18"/>
                <w:szCs w:val="18"/>
              </w:rPr>
              <w:t>0.021-0.086</w:t>
            </w:r>
          </w:p>
        </w:tc>
        <w:tc>
          <w:tcPr>
            <w:tcW w:w="630" w:type="dxa"/>
            <w:vAlign w:val="bottom"/>
          </w:tcPr>
          <w:p w14:paraId="76D686DB" w14:textId="1C2156BB" w:rsidR="0088283E" w:rsidRPr="00872A73" w:rsidRDefault="0088283E" w:rsidP="0088283E">
            <w:pPr>
              <w:jc w:val="center"/>
              <w:rPr>
                <w:color w:val="000000"/>
                <w:sz w:val="18"/>
                <w:szCs w:val="18"/>
              </w:rPr>
            </w:pPr>
            <w:r w:rsidRPr="00872A73">
              <w:rPr>
                <w:color w:val="000000"/>
                <w:sz w:val="18"/>
                <w:szCs w:val="18"/>
              </w:rPr>
              <w:t>2.416</w:t>
            </w:r>
          </w:p>
        </w:tc>
      </w:tr>
      <w:tr w:rsidR="0088283E" w:rsidRPr="007A7F72" w14:paraId="12AC5CD0" w14:textId="1F006FE1" w:rsidTr="00C525B0">
        <w:tc>
          <w:tcPr>
            <w:tcW w:w="2008" w:type="dxa"/>
            <w:vAlign w:val="bottom"/>
          </w:tcPr>
          <w:p w14:paraId="16EB2E2E" w14:textId="77777777" w:rsidR="0088283E" w:rsidRPr="006741C0" w:rsidRDefault="0088283E" w:rsidP="0088283E">
            <w:pPr>
              <w:jc w:val="center"/>
              <w:rPr>
                <w:bCs/>
                <w:sz w:val="18"/>
                <w:szCs w:val="18"/>
              </w:rPr>
            </w:pPr>
            <w:r w:rsidRPr="006741C0">
              <w:rPr>
                <w:color w:val="000000"/>
                <w:sz w:val="18"/>
                <w:szCs w:val="18"/>
              </w:rPr>
              <w:t xml:space="preserve">Precentral                     </w:t>
            </w:r>
          </w:p>
        </w:tc>
        <w:tc>
          <w:tcPr>
            <w:tcW w:w="695" w:type="dxa"/>
            <w:vAlign w:val="bottom"/>
          </w:tcPr>
          <w:p w14:paraId="575761E4" w14:textId="55B122B6" w:rsidR="0088283E" w:rsidRPr="0088283E" w:rsidRDefault="0088283E" w:rsidP="0088283E">
            <w:pPr>
              <w:jc w:val="center"/>
              <w:rPr>
                <w:bCs/>
                <w:sz w:val="18"/>
                <w:szCs w:val="18"/>
              </w:rPr>
            </w:pPr>
            <w:r w:rsidRPr="0088283E">
              <w:rPr>
                <w:color w:val="000000"/>
                <w:sz w:val="18"/>
                <w:szCs w:val="18"/>
              </w:rPr>
              <w:t>0.024</w:t>
            </w:r>
          </w:p>
        </w:tc>
        <w:tc>
          <w:tcPr>
            <w:tcW w:w="621" w:type="dxa"/>
            <w:vAlign w:val="bottom"/>
          </w:tcPr>
          <w:p w14:paraId="4E535719" w14:textId="59DCFA0E"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6E4129CE" w14:textId="607FCB10" w:rsidR="0088283E" w:rsidRPr="0088283E" w:rsidRDefault="0088283E" w:rsidP="0088283E">
            <w:pPr>
              <w:jc w:val="center"/>
              <w:rPr>
                <w:bCs/>
                <w:sz w:val="18"/>
                <w:szCs w:val="18"/>
              </w:rPr>
            </w:pPr>
            <w:r w:rsidRPr="0088283E">
              <w:rPr>
                <w:color w:val="000000"/>
                <w:sz w:val="18"/>
                <w:szCs w:val="18"/>
              </w:rPr>
              <w:t>1.492</w:t>
            </w:r>
          </w:p>
        </w:tc>
        <w:tc>
          <w:tcPr>
            <w:tcW w:w="647" w:type="dxa"/>
            <w:vAlign w:val="bottom"/>
          </w:tcPr>
          <w:p w14:paraId="54EDA7DD" w14:textId="459B1A34" w:rsidR="0088283E" w:rsidRPr="0088283E" w:rsidRDefault="0088283E" w:rsidP="0088283E">
            <w:pPr>
              <w:jc w:val="center"/>
              <w:rPr>
                <w:bCs/>
                <w:sz w:val="18"/>
                <w:szCs w:val="18"/>
              </w:rPr>
            </w:pPr>
            <w:r w:rsidRPr="0088283E">
              <w:rPr>
                <w:color w:val="000000"/>
                <w:sz w:val="18"/>
                <w:szCs w:val="18"/>
              </w:rPr>
              <w:t>0.136</w:t>
            </w:r>
          </w:p>
        </w:tc>
        <w:tc>
          <w:tcPr>
            <w:tcW w:w="1180" w:type="dxa"/>
            <w:vAlign w:val="bottom"/>
          </w:tcPr>
          <w:p w14:paraId="056F8BB8" w14:textId="59D661E0" w:rsidR="0088283E" w:rsidRPr="0088283E" w:rsidRDefault="0088283E" w:rsidP="0088283E">
            <w:pPr>
              <w:jc w:val="center"/>
              <w:rPr>
                <w:color w:val="000000"/>
                <w:sz w:val="18"/>
                <w:szCs w:val="18"/>
              </w:rPr>
            </w:pPr>
            <w:r w:rsidRPr="0088283E">
              <w:rPr>
                <w:color w:val="000000"/>
                <w:sz w:val="18"/>
                <w:szCs w:val="18"/>
              </w:rPr>
              <w:t>-0.008-0.057</w:t>
            </w:r>
          </w:p>
        </w:tc>
        <w:tc>
          <w:tcPr>
            <w:tcW w:w="827" w:type="dxa"/>
            <w:vAlign w:val="bottom"/>
          </w:tcPr>
          <w:p w14:paraId="085AE0B1" w14:textId="28DCB74B" w:rsidR="0088283E" w:rsidRPr="0088283E" w:rsidRDefault="0088283E" w:rsidP="0088283E">
            <w:pPr>
              <w:jc w:val="center"/>
              <w:rPr>
                <w:color w:val="000000"/>
                <w:sz w:val="18"/>
                <w:szCs w:val="18"/>
              </w:rPr>
            </w:pPr>
            <w:r w:rsidRPr="0088283E">
              <w:rPr>
                <w:color w:val="000000"/>
                <w:sz w:val="18"/>
                <w:szCs w:val="18"/>
              </w:rPr>
              <w:t>2.965</w:t>
            </w:r>
          </w:p>
        </w:tc>
        <w:tc>
          <w:tcPr>
            <w:tcW w:w="720" w:type="dxa"/>
            <w:vAlign w:val="bottom"/>
          </w:tcPr>
          <w:p w14:paraId="3C4DB602" w14:textId="2F4C4A88" w:rsidR="0088283E" w:rsidRPr="00B46C2B" w:rsidRDefault="0088283E" w:rsidP="0088283E">
            <w:pPr>
              <w:jc w:val="center"/>
              <w:rPr>
                <w:bCs/>
                <w:sz w:val="18"/>
                <w:szCs w:val="18"/>
              </w:rPr>
            </w:pPr>
            <w:r w:rsidRPr="00B46C2B">
              <w:rPr>
                <w:color w:val="000000"/>
                <w:sz w:val="18"/>
                <w:szCs w:val="18"/>
              </w:rPr>
              <w:t>-0.050</w:t>
            </w:r>
          </w:p>
        </w:tc>
        <w:tc>
          <w:tcPr>
            <w:tcW w:w="664" w:type="dxa"/>
            <w:vAlign w:val="bottom"/>
          </w:tcPr>
          <w:p w14:paraId="0C4C33B6" w14:textId="0D596F42" w:rsidR="0088283E" w:rsidRPr="00B46C2B" w:rsidRDefault="0088283E" w:rsidP="0088283E">
            <w:pPr>
              <w:jc w:val="center"/>
              <w:rPr>
                <w:color w:val="000000"/>
                <w:sz w:val="18"/>
                <w:szCs w:val="18"/>
              </w:rPr>
            </w:pPr>
            <w:r w:rsidRPr="00B46C2B">
              <w:rPr>
                <w:color w:val="000000"/>
                <w:sz w:val="18"/>
                <w:szCs w:val="18"/>
              </w:rPr>
              <w:t>0.019</w:t>
            </w:r>
          </w:p>
        </w:tc>
        <w:tc>
          <w:tcPr>
            <w:tcW w:w="711" w:type="dxa"/>
            <w:vAlign w:val="bottom"/>
          </w:tcPr>
          <w:p w14:paraId="62687D72" w14:textId="1DD18DDF" w:rsidR="0088283E" w:rsidRPr="00B46C2B" w:rsidRDefault="0088283E" w:rsidP="0088283E">
            <w:pPr>
              <w:jc w:val="center"/>
              <w:rPr>
                <w:color w:val="000000"/>
                <w:sz w:val="18"/>
                <w:szCs w:val="18"/>
              </w:rPr>
            </w:pPr>
            <w:r w:rsidRPr="00B46C2B">
              <w:rPr>
                <w:color w:val="000000"/>
                <w:sz w:val="18"/>
                <w:szCs w:val="18"/>
              </w:rPr>
              <w:t>-2.693</w:t>
            </w:r>
          </w:p>
        </w:tc>
        <w:tc>
          <w:tcPr>
            <w:tcW w:w="716" w:type="dxa"/>
            <w:vAlign w:val="bottom"/>
          </w:tcPr>
          <w:p w14:paraId="5DA15E52" w14:textId="24C72A27" w:rsidR="0088283E" w:rsidRPr="00B46C2B" w:rsidRDefault="0088283E" w:rsidP="0088283E">
            <w:pPr>
              <w:jc w:val="center"/>
              <w:rPr>
                <w:color w:val="000000"/>
                <w:sz w:val="18"/>
                <w:szCs w:val="18"/>
              </w:rPr>
            </w:pPr>
            <w:r w:rsidRPr="00B46C2B">
              <w:rPr>
                <w:color w:val="000000"/>
                <w:sz w:val="18"/>
                <w:szCs w:val="18"/>
              </w:rPr>
              <w:t>0.007</w:t>
            </w:r>
          </w:p>
        </w:tc>
        <w:tc>
          <w:tcPr>
            <w:tcW w:w="1239" w:type="dxa"/>
            <w:vAlign w:val="bottom"/>
          </w:tcPr>
          <w:p w14:paraId="324BA20F" w14:textId="125FA3B3" w:rsidR="0088283E" w:rsidRPr="00872A73" w:rsidRDefault="0088283E" w:rsidP="0088283E">
            <w:pPr>
              <w:jc w:val="center"/>
              <w:rPr>
                <w:color w:val="000000"/>
                <w:sz w:val="18"/>
                <w:szCs w:val="18"/>
              </w:rPr>
            </w:pPr>
            <w:r w:rsidRPr="00872A73">
              <w:rPr>
                <w:color w:val="000000"/>
                <w:sz w:val="18"/>
                <w:szCs w:val="18"/>
              </w:rPr>
              <w:t>-0.087--0.014</w:t>
            </w:r>
          </w:p>
        </w:tc>
        <w:tc>
          <w:tcPr>
            <w:tcW w:w="630" w:type="dxa"/>
            <w:vAlign w:val="bottom"/>
          </w:tcPr>
          <w:p w14:paraId="6ED0C900" w14:textId="61B1E12F" w:rsidR="0088283E" w:rsidRPr="00872A73" w:rsidRDefault="0088283E" w:rsidP="0088283E">
            <w:pPr>
              <w:jc w:val="center"/>
              <w:rPr>
                <w:color w:val="000000"/>
                <w:sz w:val="18"/>
                <w:szCs w:val="18"/>
              </w:rPr>
            </w:pPr>
            <w:r w:rsidRPr="00872A73">
              <w:rPr>
                <w:color w:val="000000"/>
                <w:sz w:val="18"/>
                <w:szCs w:val="18"/>
              </w:rPr>
              <w:t>2.867</w:t>
            </w:r>
          </w:p>
        </w:tc>
      </w:tr>
      <w:tr w:rsidR="0088283E" w:rsidRPr="007A7F72" w14:paraId="661F26F0" w14:textId="5ABC0307" w:rsidTr="00C525B0">
        <w:tc>
          <w:tcPr>
            <w:tcW w:w="2008" w:type="dxa"/>
            <w:vAlign w:val="bottom"/>
          </w:tcPr>
          <w:p w14:paraId="7971560D" w14:textId="77777777" w:rsidR="0088283E" w:rsidRPr="006741C0" w:rsidRDefault="0088283E" w:rsidP="0088283E">
            <w:pPr>
              <w:jc w:val="center"/>
              <w:rPr>
                <w:bCs/>
                <w:sz w:val="18"/>
                <w:szCs w:val="18"/>
              </w:rPr>
            </w:pPr>
            <w:r w:rsidRPr="006741C0">
              <w:rPr>
                <w:color w:val="000000"/>
                <w:sz w:val="18"/>
                <w:szCs w:val="18"/>
              </w:rPr>
              <w:t xml:space="preserve">Precuneus                      </w:t>
            </w:r>
          </w:p>
        </w:tc>
        <w:tc>
          <w:tcPr>
            <w:tcW w:w="695" w:type="dxa"/>
            <w:vAlign w:val="bottom"/>
          </w:tcPr>
          <w:p w14:paraId="0BFF1D4C" w14:textId="0E64B35B" w:rsidR="0088283E" w:rsidRPr="0088283E" w:rsidRDefault="0088283E" w:rsidP="0088283E">
            <w:pPr>
              <w:jc w:val="center"/>
              <w:rPr>
                <w:bCs/>
                <w:sz w:val="18"/>
                <w:szCs w:val="18"/>
              </w:rPr>
            </w:pPr>
            <w:r w:rsidRPr="0088283E">
              <w:rPr>
                <w:color w:val="000000"/>
                <w:sz w:val="18"/>
                <w:szCs w:val="18"/>
              </w:rPr>
              <w:t>-0.002</w:t>
            </w:r>
          </w:p>
        </w:tc>
        <w:tc>
          <w:tcPr>
            <w:tcW w:w="621" w:type="dxa"/>
            <w:vAlign w:val="bottom"/>
          </w:tcPr>
          <w:p w14:paraId="5513A7BA" w14:textId="0CEDB69F" w:rsidR="0088283E" w:rsidRPr="0088283E" w:rsidRDefault="0088283E" w:rsidP="0088283E">
            <w:pPr>
              <w:jc w:val="center"/>
              <w:rPr>
                <w:bCs/>
                <w:sz w:val="18"/>
                <w:szCs w:val="18"/>
              </w:rPr>
            </w:pPr>
            <w:r w:rsidRPr="0088283E">
              <w:rPr>
                <w:color w:val="000000"/>
                <w:sz w:val="18"/>
                <w:szCs w:val="18"/>
              </w:rPr>
              <w:t>0.017</w:t>
            </w:r>
          </w:p>
        </w:tc>
        <w:tc>
          <w:tcPr>
            <w:tcW w:w="737" w:type="dxa"/>
            <w:vAlign w:val="bottom"/>
          </w:tcPr>
          <w:p w14:paraId="6E167078" w14:textId="51F137A5" w:rsidR="0088283E" w:rsidRPr="0088283E" w:rsidRDefault="0088283E" w:rsidP="0088283E">
            <w:pPr>
              <w:jc w:val="center"/>
              <w:rPr>
                <w:bCs/>
                <w:sz w:val="18"/>
                <w:szCs w:val="18"/>
              </w:rPr>
            </w:pPr>
            <w:r w:rsidRPr="0088283E">
              <w:rPr>
                <w:color w:val="000000"/>
                <w:sz w:val="18"/>
                <w:szCs w:val="18"/>
              </w:rPr>
              <w:t>-0.139</w:t>
            </w:r>
          </w:p>
        </w:tc>
        <w:tc>
          <w:tcPr>
            <w:tcW w:w="647" w:type="dxa"/>
            <w:vAlign w:val="bottom"/>
          </w:tcPr>
          <w:p w14:paraId="6DE5ACFE" w14:textId="005D6370" w:rsidR="0088283E" w:rsidRPr="0088283E" w:rsidRDefault="0088283E" w:rsidP="0088283E">
            <w:pPr>
              <w:jc w:val="center"/>
              <w:rPr>
                <w:bCs/>
                <w:sz w:val="18"/>
                <w:szCs w:val="18"/>
              </w:rPr>
            </w:pPr>
            <w:r w:rsidRPr="0088283E">
              <w:rPr>
                <w:color w:val="000000"/>
                <w:sz w:val="18"/>
                <w:szCs w:val="18"/>
              </w:rPr>
              <w:t>0.890</w:t>
            </w:r>
          </w:p>
        </w:tc>
        <w:tc>
          <w:tcPr>
            <w:tcW w:w="1180" w:type="dxa"/>
            <w:vAlign w:val="bottom"/>
          </w:tcPr>
          <w:p w14:paraId="48AA716E" w14:textId="0F21A7D5" w:rsidR="0088283E" w:rsidRPr="0088283E" w:rsidRDefault="0088283E" w:rsidP="0088283E">
            <w:pPr>
              <w:jc w:val="center"/>
              <w:rPr>
                <w:color w:val="000000"/>
                <w:sz w:val="18"/>
                <w:szCs w:val="18"/>
              </w:rPr>
            </w:pPr>
            <w:r w:rsidRPr="0088283E">
              <w:rPr>
                <w:color w:val="000000"/>
                <w:sz w:val="18"/>
                <w:szCs w:val="18"/>
              </w:rPr>
              <w:t>-0.035-0.03</w:t>
            </w:r>
          </w:p>
        </w:tc>
        <w:tc>
          <w:tcPr>
            <w:tcW w:w="827" w:type="dxa"/>
            <w:vAlign w:val="bottom"/>
          </w:tcPr>
          <w:p w14:paraId="11C27728" w14:textId="124BC519" w:rsidR="0088283E" w:rsidRPr="0088283E" w:rsidRDefault="0088283E" w:rsidP="0088283E">
            <w:pPr>
              <w:jc w:val="center"/>
              <w:rPr>
                <w:color w:val="000000"/>
                <w:sz w:val="18"/>
                <w:szCs w:val="18"/>
              </w:rPr>
            </w:pPr>
            <w:r w:rsidRPr="0088283E">
              <w:rPr>
                <w:color w:val="000000"/>
                <w:sz w:val="18"/>
                <w:szCs w:val="18"/>
              </w:rPr>
              <w:t>3.169</w:t>
            </w:r>
          </w:p>
        </w:tc>
        <w:tc>
          <w:tcPr>
            <w:tcW w:w="720" w:type="dxa"/>
            <w:vAlign w:val="bottom"/>
          </w:tcPr>
          <w:p w14:paraId="1F2A80CA" w14:textId="75F695CB" w:rsidR="0088283E" w:rsidRPr="00B46C2B" w:rsidRDefault="0088283E" w:rsidP="0088283E">
            <w:pPr>
              <w:jc w:val="center"/>
              <w:rPr>
                <w:bCs/>
                <w:sz w:val="18"/>
                <w:szCs w:val="18"/>
              </w:rPr>
            </w:pPr>
            <w:r w:rsidRPr="00B46C2B">
              <w:rPr>
                <w:color w:val="000000"/>
                <w:sz w:val="18"/>
                <w:szCs w:val="18"/>
              </w:rPr>
              <w:t>0.011</w:t>
            </w:r>
          </w:p>
        </w:tc>
        <w:tc>
          <w:tcPr>
            <w:tcW w:w="664" w:type="dxa"/>
            <w:vAlign w:val="bottom"/>
          </w:tcPr>
          <w:p w14:paraId="3C9B8A3E" w14:textId="420A914D" w:rsidR="0088283E" w:rsidRPr="00B46C2B" w:rsidRDefault="0088283E" w:rsidP="0088283E">
            <w:pPr>
              <w:jc w:val="center"/>
              <w:rPr>
                <w:color w:val="000000"/>
                <w:sz w:val="18"/>
                <w:szCs w:val="18"/>
              </w:rPr>
            </w:pPr>
            <w:r w:rsidRPr="00B46C2B">
              <w:rPr>
                <w:color w:val="000000"/>
                <w:sz w:val="18"/>
                <w:szCs w:val="18"/>
              </w:rPr>
              <w:t>0.019</w:t>
            </w:r>
          </w:p>
        </w:tc>
        <w:tc>
          <w:tcPr>
            <w:tcW w:w="711" w:type="dxa"/>
            <w:vAlign w:val="bottom"/>
          </w:tcPr>
          <w:p w14:paraId="36134397" w14:textId="65AE88C7" w:rsidR="0088283E" w:rsidRPr="00B46C2B" w:rsidRDefault="0088283E" w:rsidP="0088283E">
            <w:pPr>
              <w:jc w:val="center"/>
              <w:rPr>
                <w:color w:val="000000"/>
                <w:sz w:val="18"/>
                <w:szCs w:val="18"/>
              </w:rPr>
            </w:pPr>
            <w:r w:rsidRPr="00B46C2B">
              <w:rPr>
                <w:color w:val="000000"/>
                <w:sz w:val="18"/>
                <w:szCs w:val="18"/>
              </w:rPr>
              <w:t>0.596</w:t>
            </w:r>
          </w:p>
        </w:tc>
        <w:tc>
          <w:tcPr>
            <w:tcW w:w="716" w:type="dxa"/>
            <w:vAlign w:val="bottom"/>
          </w:tcPr>
          <w:p w14:paraId="1C14D43F" w14:textId="7C8A5478" w:rsidR="0088283E" w:rsidRPr="00B46C2B" w:rsidRDefault="0088283E" w:rsidP="0088283E">
            <w:pPr>
              <w:jc w:val="center"/>
              <w:rPr>
                <w:color w:val="000000"/>
                <w:sz w:val="18"/>
                <w:szCs w:val="18"/>
              </w:rPr>
            </w:pPr>
            <w:r w:rsidRPr="00B46C2B">
              <w:rPr>
                <w:color w:val="000000"/>
                <w:sz w:val="18"/>
                <w:szCs w:val="18"/>
              </w:rPr>
              <w:t>0.551</w:t>
            </w:r>
          </w:p>
        </w:tc>
        <w:tc>
          <w:tcPr>
            <w:tcW w:w="1239" w:type="dxa"/>
            <w:vAlign w:val="bottom"/>
          </w:tcPr>
          <w:p w14:paraId="5BC27808" w14:textId="7E3AB399" w:rsidR="0088283E" w:rsidRPr="00872A73" w:rsidRDefault="0088283E" w:rsidP="0088283E">
            <w:pPr>
              <w:jc w:val="center"/>
              <w:rPr>
                <w:color w:val="000000"/>
                <w:sz w:val="18"/>
                <w:szCs w:val="18"/>
              </w:rPr>
            </w:pPr>
            <w:r w:rsidRPr="00872A73">
              <w:rPr>
                <w:color w:val="000000"/>
                <w:sz w:val="18"/>
                <w:szCs w:val="18"/>
              </w:rPr>
              <w:t>-0.026-0.049</w:t>
            </w:r>
          </w:p>
        </w:tc>
        <w:tc>
          <w:tcPr>
            <w:tcW w:w="630" w:type="dxa"/>
            <w:vAlign w:val="bottom"/>
          </w:tcPr>
          <w:p w14:paraId="79CD1176" w14:textId="4FC5949D" w:rsidR="0088283E" w:rsidRPr="00872A73" w:rsidRDefault="0088283E" w:rsidP="0088283E">
            <w:pPr>
              <w:jc w:val="center"/>
              <w:rPr>
                <w:color w:val="000000"/>
                <w:sz w:val="18"/>
                <w:szCs w:val="18"/>
              </w:rPr>
            </w:pPr>
            <w:r w:rsidRPr="00872A73">
              <w:rPr>
                <w:color w:val="000000"/>
                <w:sz w:val="18"/>
                <w:szCs w:val="18"/>
              </w:rPr>
              <w:t>3.163</w:t>
            </w:r>
          </w:p>
        </w:tc>
      </w:tr>
      <w:tr w:rsidR="0088283E" w:rsidRPr="007A7F72" w14:paraId="6610AC6F" w14:textId="4B23C79D" w:rsidTr="00C525B0">
        <w:tc>
          <w:tcPr>
            <w:tcW w:w="2008" w:type="dxa"/>
            <w:vAlign w:val="bottom"/>
          </w:tcPr>
          <w:p w14:paraId="5425ABEA" w14:textId="77777777" w:rsidR="0088283E" w:rsidRPr="006741C0" w:rsidRDefault="0088283E" w:rsidP="0088283E">
            <w:pPr>
              <w:jc w:val="center"/>
              <w:rPr>
                <w:bCs/>
                <w:sz w:val="18"/>
                <w:szCs w:val="18"/>
              </w:rPr>
            </w:pPr>
            <w:r w:rsidRPr="006741C0">
              <w:rPr>
                <w:color w:val="000000"/>
                <w:sz w:val="18"/>
                <w:szCs w:val="18"/>
              </w:rPr>
              <w:t xml:space="preserve">Rostral anterior cingulate       </w:t>
            </w:r>
          </w:p>
        </w:tc>
        <w:tc>
          <w:tcPr>
            <w:tcW w:w="695" w:type="dxa"/>
            <w:vAlign w:val="bottom"/>
          </w:tcPr>
          <w:p w14:paraId="44410AF9" w14:textId="6B1CC0A4" w:rsidR="0088283E" w:rsidRPr="0088283E" w:rsidRDefault="0088283E" w:rsidP="0088283E">
            <w:pPr>
              <w:jc w:val="center"/>
              <w:rPr>
                <w:bCs/>
                <w:sz w:val="18"/>
                <w:szCs w:val="18"/>
              </w:rPr>
            </w:pPr>
            <w:r w:rsidRPr="0088283E">
              <w:rPr>
                <w:color w:val="000000"/>
                <w:sz w:val="18"/>
                <w:szCs w:val="18"/>
              </w:rPr>
              <w:t>0.002</w:t>
            </w:r>
          </w:p>
        </w:tc>
        <w:tc>
          <w:tcPr>
            <w:tcW w:w="621" w:type="dxa"/>
            <w:vAlign w:val="bottom"/>
          </w:tcPr>
          <w:p w14:paraId="0E4EB991" w14:textId="1A6BEDA1"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7D31B19C" w14:textId="313E1303" w:rsidR="0088283E" w:rsidRPr="0088283E" w:rsidRDefault="0088283E" w:rsidP="0088283E">
            <w:pPr>
              <w:jc w:val="center"/>
              <w:rPr>
                <w:bCs/>
                <w:sz w:val="18"/>
                <w:szCs w:val="18"/>
              </w:rPr>
            </w:pPr>
            <w:r w:rsidRPr="0088283E">
              <w:rPr>
                <w:color w:val="000000"/>
                <w:sz w:val="18"/>
                <w:szCs w:val="18"/>
              </w:rPr>
              <w:t>0.143</w:t>
            </w:r>
          </w:p>
        </w:tc>
        <w:tc>
          <w:tcPr>
            <w:tcW w:w="647" w:type="dxa"/>
            <w:vAlign w:val="bottom"/>
          </w:tcPr>
          <w:p w14:paraId="7677A7E0" w14:textId="11987414" w:rsidR="0088283E" w:rsidRPr="0088283E" w:rsidRDefault="0088283E" w:rsidP="0088283E">
            <w:pPr>
              <w:jc w:val="center"/>
              <w:rPr>
                <w:bCs/>
                <w:sz w:val="18"/>
                <w:szCs w:val="18"/>
              </w:rPr>
            </w:pPr>
            <w:r w:rsidRPr="0088283E">
              <w:rPr>
                <w:color w:val="000000"/>
                <w:sz w:val="18"/>
                <w:szCs w:val="18"/>
              </w:rPr>
              <w:t>0.886</w:t>
            </w:r>
          </w:p>
        </w:tc>
        <w:tc>
          <w:tcPr>
            <w:tcW w:w="1180" w:type="dxa"/>
            <w:vAlign w:val="bottom"/>
          </w:tcPr>
          <w:p w14:paraId="04C7A095" w14:textId="6D34E0BA" w:rsidR="0088283E" w:rsidRPr="0088283E" w:rsidRDefault="0088283E" w:rsidP="0088283E">
            <w:pPr>
              <w:jc w:val="center"/>
              <w:rPr>
                <w:color w:val="000000"/>
                <w:sz w:val="18"/>
                <w:szCs w:val="18"/>
              </w:rPr>
            </w:pPr>
            <w:r w:rsidRPr="0088283E">
              <w:rPr>
                <w:color w:val="000000"/>
                <w:sz w:val="18"/>
                <w:szCs w:val="18"/>
              </w:rPr>
              <w:t>-0.028-0.033</w:t>
            </w:r>
          </w:p>
        </w:tc>
        <w:tc>
          <w:tcPr>
            <w:tcW w:w="827" w:type="dxa"/>
            <w:vAlign w:val="bottom"/>
          </w:tcPr>
          <w:p w14:paraId="06971754" w14:textId="2A0A75B8" w:rsidR="0088283E" w:rsidRPr="0088283E" w:rsidRDefault="0088283E" w:rsidP="0088283E">
            <w:pPr>
              <w:jc w:val="center"/>
              <w:rPr>
                <w:color w:val="000000"/>
                <w:sz w:val="18"/>
                <w:szCs w:val="18"/>
              </w:rPr>
            </w:pPr>
            <w:r w:rsidRPr="0088283E">
              <w:rPr>
                <w:color w:val="000000"/>
                <w:sz w:val="18"/>
                <w:szCs w:val="18"/>
              </w:rPr>
              <w:t>2.774</w:t>
            </w:r>
          </w:p>
        </w:tc>
        <w:tc>
          <w:tcPr>
            <w:tcW w:w="720" w:type="dxa"/>
            <w:vAlign w:val="bottom"/>
          </w:tcPr>
          <w:p w14:paraId="67704677" w14:textId="24627A71" w:rsidR="0088283E" w:rsidRPr="00B46C2B" w:rsidRDefault="0088283E" w:rsidP="0088283E">
            <w:pPr>
              <w:jc w:val="center"/>
              <w:rPr>
                <w:bCs/>
                <w:sz w:val="18"/>
                <w:szCs w:val="18"/>
              </w:rPr>
            </w:pPr>
            <w:r w:rsidRPr="00B46C2B">
              <w:rPr>
                <w:color w:val="000000"/>
                <w:sz w:val="18"/>
                <w:szCs w:val="18"/>
              </w:rPr>
              <w:t>-0.007</w:t>
            </w:r>
          </w:p>
        </w:tc>
        <w:tc>
          <w:tcPr>
            <w:tcW w:w="664" w:type="dxa"/>
            <w:vAlign w:val="bottom"/>
          </w:tcPr>
          <w:p w14:paraId="594C3A71" w14:textId="2B4297F1" w:rsidR="0088283E" w:rsidRPr="00B46C2B" w:rsidRDefault="0088283E" w:rsidP="0088283E">
            <w:pPr>
              <w:jc w:val="center"/>
              <w:rPr>
                <w:color w:val="000000"/>
                <w:sz w:val="18"/>
                <w:szCs w:val="18"/>
              </w:rPr>
            </w:pPr>
            <w:r w:rsidRPr="00B46C2B">
              <w:rPr>
                <w:color w:val="000000"/>
                <w:sz w:val="18"/>
                <w:szCs w:val="18"/>
              </w:rPr>
              <w:t>0.018</w:t>
            </w:r>
          </w:p>
        </w:tc>
        <w:tc>
          <w:tcPr>
            <w:tcW w:w="711" w:type="dxa"/>
            <w:vAlign w:val="bottom"/>
          </w:tcPr>
          <w:p w14:paraId="5C6ADA84" w14:textId="095BE320" w:rsidR="0088283E" w:rsidRPr="00B46C2B" w:rsidRDefault="0088283E" w:rsidP="0088283E">
            <w:pPr>
              <w:jc w:val="center"/>
              <w:rPr>
                <w:color w:val="000000"/>
                <w:sz w:val="18"/>
                <w:szCs w:val="18"/>
              </w:rPr>
            </w:pPr>
            <w:r w:rsidRPr="00B46C2B">
              <w:rPr>
                <w:color w:val="000000"/>
                <w:sz w:val="18"/>
                <w:szCs w:val="18"/>
              </w:rPr>
              <w:t>-0.416</w:t>
            </w:r>
          </w:p>
        </w:tc>
        <w:tc>
          <w:tcPr>
            <w:tcW w:w="716" w:type="dxa"/>
            <w:vAlign w:val="bottom"/>
          </w:tcPr>
          <w:p w14:paraId="0A4DCF26" w14:textId="174F861E" w:rsidR="0088283E" w:rsidRPr="00B46C2B" w:rsidRDefault="0088283E" w:rsidP="0088283E">
            <w:pPr>
              <w:jc w:val="center"/>
              <w:rPr>
                <w:color w:val="000000"/>
                <w:sz w:val="18"/>
                <w:szCs w:val="18"/>
              </w:rPr>
            </w:pPr>
            <w:r w:rsidRPr="00B46C2B">
              <w:rPr>
                <w:color w:val="000000"/>
                <w:sz w:val="18"/>
                <w:szCs w:val="18"/>
              </w:rPr>
              <w:t>0.677</w:t>
            </w:r>
          </w:p>
        </w:tc>
        <w:tc>
          <w:tcPr>
            <w:tcW w:w="1239" w:type="dxa"/>
            <w:vAlign w:val="bottom"/>
          </w:tcPr>
          <w:p w14:paraId="2ED7BC95" w14:textId="4A6D22BC" w:rsidR="0088283E" w:rsidRPr="00872A73" w:rsidRDefault="0088283E" w:rsidP="0088283E">
            <w:pPr>
              <w:jc w:val="center"/>
              <w:rPr>
                <w:color w:val="000000"/>
                <w:sz w:val="18"/>
                <w:szCs w:val="18"/>
              </w:rPr>
            </w:pPr>
            <w:r w:rsidRPr="00872A73">
              <w:rPr>
                <w:color w:val="000000"/>
                <w:sz w:val="18"/>
                <w:szCs w:val="18"/>
              </w:rPr>
              <w:t>-0.042-0.027</w:t>
            </w:r>
          </w:p>
        </w:tc>
        <w:tc>
          <w:tcPr>
            <w:tcW w:w="630" w:type="dxa"/>
            <w:vAlign w:val="bottom"/>
          </w:tcPr>
          <w:p w14:paraId="36ADB3AB" w14:textId="4B499654" w:rsidR="0088283E" w:rsidRPr="00872A73" w:rsidRDefault="0088283E" w:rsidP="0088283E">
            <w:pPr>
              <w:jc w:val="center"/>
              <w:rPr>
                <w:color w:val="000000"/>
                <w:sz w:val="18"/>
                <w:szCs w:val="18"/>
              </w:rPr>
            </w:pPr>
            <w:r w:rsidRPr="00872A73">
              <w:rPr>
                <w:color w:val="000000"/>
                <w:sz w:val="18"/>
                <w:szCs w:val="18"/>
              </w:rPr>
              <w:t>2.737</w:t>
            </w:r>
          </w:p>
        </w:tc>
      </w:tr>
      <w:tr w:rsidR="0088283E" w:rsidRPr="007A7F72" w14:paraId="7BF908E8" w14:textId="40D27499" w:rsidTr="00C525B0">
        <w:tc>
          <w:tcPr>
            <w:tcW w:w="2008" w:type="dxa"/>
            <w:vAlign w:val="bottom"/>
          </w:tcPr>
          <w:p w14:paraId="28B4110B" w14:textId="77777777" w:rsidR="0088283E" w:rsidRPr="006741C0" w:rsidRDefault="0088283E" w:rsidP="0088283E">
            <w:pPr>
              <w:jc w:val="center"/>
              <w:rPr>
                <w:bCs/>
                <w:sz w:val="18"/>
                <w:szCs w:val="18"/>
              </w:rPr>
            </w:pPr>
            <w:r w:rsidRPr="006741C0">
              <w:rPr>
                <w:color w:val="000000"/>
                <w:sz w:val="18"/>
                <w:szCs w:val="18"/>
              </w:rPr>
              <w:t xml:space="preserve">Rostral middle frontal          </w:t>
            </w:r>
          </w:p>
        </w:tc>
        <w:tc>
          <w:tcPr>
            <w:tcW w:w="695" w:type="dxa"/>
            <w:vAlign w:val="bottom"/>
          </w:tcPr>
          <w:p w14:paraId="1EFE89FF" w14:textId="2EF924B0" w:rsidR="0088283E" w:rsidRPr="0088283E" w:rsidRDefault="0088283E" w:rsidP="0088283E">
            <w:pPr>
              <w:jc w:val="center"/>
              <w:rPr>
                <w:bCs/>
                <w:sz w:val="18"/>
                <w:szCs w:val="18"/>
              </w:rPr>
            </w:pPr>
            <w:r w:rsidRPr="0088283E">
              <w:rPr>
                <w:color w:val="000000"/>
                <w:sz w:val="18"/>
                <w:szCs w:val="18"/>
              </w:rPr>
              <w:t>-0.016</w:t>
            </w:r>
          </w:p>
        </w:tc>
        <w:tc>
          <w:tcPr>
            <w:tcW w:w="621" w:type="dxa"/>
            <w:vAlign w:val="bottom"/>
          </w:tcPr>
          <w:p w14:paraId="2600BB8D" w14:textId="761A9398" w:rsidR="0088283E" w:rsidRPr="0088283E" w:rsidRDefault="0088283E" w:rsidP="0088283E">
            <w:pPr>
              <w:jc w:val="center"/>
              <w:rPr>
                <w:bCs/>
                <w:sz w:val="18"/>
                <w:szCs w:val="18"/>
              </w:rPr>
            </w:pPr>
            <w:r w:rsidRPr="0088283E">
              <w:rPr>
                <w:color w:val="000000"/>
                <w:sz w:val="18"/>
                <w:szCs w:val="18"/>
              </w:rPr>
              <w:t>0.018</w:t>
            </w:r>
          </w:p>
        </w:tc>
        <w:tc>
          <w:tcPr>
            <w:tcW w:w="737" w:type="dxa"/>
            <w:vAlign w:val="bottom"/>
          </w:tcPr>
          <w:p w14:paraId="0527E7BE" w14:textId="4BD16527" w:rsidR="0088283E" w:rsidRPr="0088283E" w:rsidRDefault="0088283E" w:rsidP="0088283E">
            <w:pPr>
              <w:jc w:val="center"/>
              <w:rPr>
                <w:bCs/>
                <w:sz w:val="18"/>
                <w:szCs w:val="18"/>
              </w:rPr>
            </w:pPr>
            <w:r w:rsidRPr="0088283E">
              <w:rPr>
                <w:color w:val="000000"/>
                <w:sz w:val="18"/>
                <w:szCs w:val="18"/>
              </w:rPr>
              <w:t>-0.920</w:t>
            </w:r>
          </w:p>
        </w:tc>
        <w:tc>
          <w:tcPr>
            <w:tcW w:w="647" w:type="dxa"/>
            <w:vAlign w:val="bottom"/>
          </w:tcPr>
          <w:p w14:paraId="66F21D7E" w14:textId="31991143" w:rsidR="0088283E" w:rsidRPr="0088283E" w:rsidRDefault="0088283E" w:rsidP="0088283E">
            <w:pPr>
              <w:jc w:val="center"/>
              <w:rPr>
                <w:bCs/>
                <w:sz w:val="18"/>
                <w:szCs w:val="18"/>
              </w:rPr>
            </w:pPr>
            <w:r w:rsidRPr="0088283E">
              <w:rPr>
                <w:color w:val="000000"/>
                <w:sz w:val="18"/>
                <w:szCs w:val="18"/>
              </w:rPr>
              <w:t>0.358</w:t>
            </w:r>
          </w:p>
        </w:tc>
        <w:tc>
          <w:tcPr>
            <w:tcW w:w="1180" w:type="dxa"/>
            <w:vAlign w:val="bottom"/>
          </w:tcPr>
          <w:p w14:paraId="2E56795E" w14:textId="709CF0B6" w:rsidR="0088283E" w:rsidRPr="0088283E" w:rsidRDefault="0088283E" w:rsidP="0088283E">
            <w:pPr>
              <w:jc w:val="center"/>
              <w:rPr>
                <w:color w:val="000000"/>
                <w:sz w:val="18"/>
                <w:szCs w:val="18"/>
              </w:rPr>
            </w:pPr>
            <w:r w:rsidRPr="0088283E">
              <w:rPr>
                <w:color w:val="000000"/>
                <w:sz w:val="18"/>
                <w:szCs w:val="18"/>
              </w:rPr>
              <w:t>-0.051-0.019</w:t>
            </w:r>
          </w:p>
        </w:tc>
        <w:tc>
          <w:tcPr>
            <w:tcW w:w="827" w:type="dxa"/>
            <w:vAlign w:val="bottom"/>
          </w:tcPr>
          <w:p w14:paraId="17D9DEAB" w14:textId="7A1416AE" w:rsidR="0088283E" w:rsidRPr="0088283E" w:rsidRDefault="0088283E" w:rsidP="0088283E">
            <w:pPr>
              <w:jc w:val="center"/>
              <w:rPr>
                <w:color w:val="000000"/>
                <w:sz w:val="18"/>
                <w:szCs w:val="18"/>
              </w:rPr>
            </w:pPr>
            <w:r w:rsidRPr="0088283E">
              <w:rPr>
                <w:color w:val="000000"/>
                <w:sz w:val="18"/>
                <w:szCs w:val="18"/>
              </w:rPr>
              <w:t>3.471</w:t>
            </w:r>
          </w:p>
        </w:tc>
        <w:tc>
          <w:tcPr>
            <w:tcW w:w="720" w:type="dxa"/>
            <w:vAlign w:val="bottom"/>
          </w:tcPr>
          <w:p w14:paraId="716250D3" w14:textId="7E2CB1A0" w:rsidR="0088283E" w:rsidRPr="00B46C2B" w:rsidRDefault="0088283E" w:rsidP="0088283E">
            <w:pPr>
              <w:jc w:val="center"/>
              <w:rPr>
                <w:bCs/>
                <w:sz w:val="18"/>
                <w:szCs w:val="18"/>
              </w:rPr>
            </w:pPr>
            <w:r w:rsidRPr="00B46C2B">
              <w:rPr>
                <w:color w:val="000000"/>
                <w:sz w:val="18"/>
                <w:szCs w:val="18"/>
              </w:rPr>
              <w:t>-0.011</w:t>
            </w:r>
          </w:p>
        </w:tc>
        <w:tc>
          <w:tcPr>
            <w:tcW w:w="664" w:type="dxa"/>
            <w:vAlign w:val="bottom"/>
          </w:tcPr>
          <w:p w14:paraId="63C397A0" w14:textId="1351344D" w:rsidR="0088283E" w:rsidRPr="00B46C2B" w:rsidRDefault="0088283E" w:rsidP="0088283E">
            <w:pPr>
              <w:jc w:val="center"/>
              <w:rPr>
                <w:color w:val="000000"/>
                <w:sz w:val="18"/>
                <w:szCs w:val="18"/>
              </w:rPr>
            </w:pPr>
            <w:r w:rsidRPr="00B46C2B">
              <w:rPr>
                <w:color w:val="000000"/>
                <w:sz w:val="18"/>
                <w:szCs w:val="18"/>
              </w:rPr>
              <w:t>0.020</w:t>
            </w:r>
          </w:p>
        </w:tc>
        <w:tc>
          <w:tcPr>
            <w:tcW w:w="711" w:type="dxa"/>
            <w:vAlign w:val="bottom"/>
          </w:tcPr>
          <w:p w14:paraId="619CC165" w14:textId="764B2882" w:rsidR="0088283E" w:rsidRPr="00B46C2B" w:rsidRDefault="0088283E" w:rsidP="0088283E">
            <w:pPr>
              <w:jc w:val="center"/>
              <w:rPr>
                <w:color w:val="000000"/>
                <w:sz w:val="18"/>
                <w:szCs w:val="18"/>
              </w:rPr>
            </w:pPr>
            <w:r w:rsidRPr="00B46C2B">
              <w:rPr>
                <w:color w:val="000000"/>
                <w:sz w:val="18"/>
                <w:szCs w:val="18"/>
              </w:rPr>
              <w:t>-0.550</w:t>
            </w:r>
          </w:p>
        </w:tc>
        <w:tc>
          <w:tcPr>
            <w:tcW w:w="716" w:type="dxa"/>
            <w:vAlign w:val="bottom"/>
          </w:tcPr>
          <w:p w14:paraId="55B42B96" w14:textId="7A216DE2" w:rsidR="0088283E" w:rsidRPr="00B46C2B" w:rsidRDefault="0088283E" w:rsidP="0088283E">
            <w:pPr>
              <w:jc w:val="center"/>
              <w:rPr>
                <w:color w:val="000000"/>
                <w:sz w:val="18"/>
                <w:szCs w:val="18"/>
              </w:rPr>
            </w:pPr>
            <w:r w:rsidRPr="00B46C2B">
              <w:rPr>
                <w:color w:val="000000"/>
                <w:sz w:val="18"/>
                <w:szCs w:val="18"/>
              </w:rPr>
              <w:t>0.582</w:t>
            </w:r>
          </w:p>
        </w:tc>
        <w:tc>
          <w:tcPr>
            <w:tcW w:w="1239" w:type="dxa"/>
            <w:vAlign w:val="bottom"/>
          </w:tcPr>
          <w:p w14:paraId="7D2FBACB" w14:textId="6E569F84" w:rsidR="0088283E" w:rsidRPr="00872A73" w:rsidRDefault="0088283E" w:rsidP="0088283E">
            <w:pPr>
              <w:jc w:val="center"/>
              <w:rPr>
                <w:color w:val="000000"/>
                <w:sz w:val="18"/>
                <w:szCs w:val="18"/>
              </w:rPr>
            </w:pPr>
            <w:r w:rsidRPr="00872A73">
              <w:rPr>
                <w:color w:val="000000"/>
                <w:sz w:val="18"/>
                <w:szCs w:val="18"/>
              </w:rPr>
              <w:t>-0.051-0.029</w:t>
            </w:r>
          </w:p>
        </w:tc>
        <w:tc>
          <w:tcPr>
            <w:tcW w:w="630" w:type="dxa"/>
            <w:vAlign w:val="bottom"/>
          </w:tcPr>
          <w:p w14:paraId="64CFE460" w14:textId="15320296" w:rsidR="0088283E" w:rsidRPr="00872A73" w:rsidRDefault="0088283E" w:rsidP="0088283E">
            <w:pPr>
              <w:jc w:val="center"/>
              <w:rPr>
                <w:color w:val="000000"/>
                <w:sz w:val="18"/>
                <w:szCs w:val="18"/>
              </w:rPr>
            </w:pPr>
            <w:r w:rsidRPr="00872A73">
              <w:rPr>
                <w:color w:val="000000"/>
                <w:sz w:val="18"/>
                <w:szCs w:val="18"/>
              </w:rPr>
              <w:t>3.367</w:t>
            </w:r>
          </w:p>
        </w:tc>
      </w:tr>
      <w:tr w:rsidR="0088283E" w:rsidRPr="007A7F72" w14:paraId="02CF6C86" w14:textId="16792C11" w:rsidTr="00C525B0">
        <w:tc>
          <w:tcPr>
            <w:tcW w:w="2008" w:type="dxa"/>
            <w:vAlign w:val="bottom"/>
          </w:tcPr>
          <w:p w14:paraId="1BD7B04F" w14:textId="77777777" w:rsidR="0088283E" w:rsidRPr="006741C0" w:rsidRDefault="0088283E" w:rsidP="0088283E">
            <w:pPr>
              <w:jc w:val="center"/>
              <w:rPr>
                <w:bCs/>
                <w:sz w:val="18"/>
                <w:szCs w:val="18"/>
              </w:rPr>
            </w:pPr>
            <w:r w:rsidRPr="006741C0">
              <w:rPr>
                <w:color w:val="000000"/>
                <w:sz w:val="18"/>
                <w:szCs w:val="18"/>
              </w:rPr>
              <w:t xml:space="preserve">Superior frontal                </w:t>
            </w:r>
          </w:p>
        </w:tc>
        <w:tc>
          <w:tcPr>
            <w:tcW w:w="695" w:type="dxa"/>
            <w:vAlign w:val="bottom"/>
          </w:tcPr>
          <w:p w14:paraId="3C937C46" w14:textId="7762C120" w:rsidR="0088283E" w:rsidRPr="0088283E" w:rsidRDefault="0088283E" w:rsidP="0088283E">
            <w:pPr>
              <w:jc w:val="center"/>
              <w:rPr>
                <w:bCs/>
                <w:sz w:val="18"/>
                <w:szCs w:val="18"/>
              </w:rPr>
            </w:pPr>
            <w:r w:rsidRPr="0088283E">
              <w:rPr>
                <w:color w:val="000000"/>
                <w:sz w:val="18"/>
                <w:szCs w:val="18"/>
              </w:rPr>
              <w:t>0.014</w:t>
            </w:r>
          </w:p>
        </w:tc>
        <w:tc>
          <w:tcPr>
            <w:tcW w:w="621" w:type="dxa"/>
            <w:vAlign w:val="bottom"/>
          </w:tcPr>
          <w:p w14:paraId="01135E67" w14:textId="370B72F0" w:rsidR="0088283E" w:rsidRPr="0088283E" w:rsidRDefault="0088283E" w:rsidP="0088283E">
            <w:pPr>
              <w:jc w:val="center"/>
              <w:rPr>
                <w:bCs/>
                <w:sz w:val="18"/>
                <w:szCs w:val="18"/>
              </w:rPr>
            </w:pPr>
            <w:r w:rsidRPr="0088283E">
              <w:rPr>
                <w:color w:val="000000"/>
                <w:sz w:val="18"/>
                <w:szCs w:val="18"/>
              </w:rPr>
              <w:t>0.022</w:t>
            </w:r>
          </w:p>
        </w:tc>
        <w:tc>
          <w:tcPr>
            <w:tcW w:w="737" w:type="dxa"/>
            <w:vAlign w:val="bottom"/>
          </w:tcPr>
          <w:p w14:paraId="5F194825" w14:textId="738BF1FF" w:rsidR="0088283E" w:rsidRPr="0088283E" w:rsidRDefault="0088283E" w:rsidP="0088283E">
            <w:pPr>
              <w:jc w:val="center"/>
              <w:rPr>
                <w:bCs/>
                <w:sz w:val="18"/>
                <w:szCs w:val="18"/>
              </w:rPr>
            </w:pPr>
            <w:r w:rsidRPr="0088283E">
              <w:rPr>
                <w:color w:val="000000"/>
                <w:sz w:val="18"/>
                <w:szCs w:val="18"/>
              </w:rPr>
              <w:t>0.647</w:t>
            </w:r>
          </w:p>
        </w:tc>
        <w:tc>
          <w:tcPr>
            <w:tcW w:w="647" w:type="dxa"/>
            <w:vAlign w:val="bottom"/>
          </w:tcPr>
          <w:p w14:paraId="67F18C28" w14:textId="6F62433B" w:rsidR="0088283E" w:rsidRPr="0088283E" w:rsidRDefault="0088283E" w:rsidP="0088283E">
            <w:pPr>
              <w:jc w:val="center"/>
              <w:rPr>
                <w:bCs/>
                <w:sz w:val="18"/>
                <w:szCs w:val="18"/>
              </w:rPr>
            </w:pPr>
            <w:r w:rsidRPr="0088283E">
              <w:rPr>
                <w:color w:val="000000"/>
                <w:sz w:val="18"/>
                <w:szCs w:val="18"/>
              </w:rPr>
              <w:t>0.518</w:t>
            </w:r>
          </w:p>
        </w:tc>
        <w:tc>
          <w:tcPr>
            <w:tcW w:w="1180" w:type="dxa"/>
            <w:vAlign w:val="bottom"/>
          </w:tcPr>
          <w:p w14:paraId="702EB7EE" w14:textId="4898BB5D" w:rsidR="0088283E" w:rsidRPr="0088283E" w:rsidRDefault="0088283E" w:rsidP="0088283E">
            <w:pPr>
              <w:jc w:val="center"/>
              <w:rPr>
                <w:color w:val="000000"/>
                <w:sz w:val="18"/>
                <w:szCs w:val="18"/>
              </w:rPr>
            </w:pPr>
            <w:r w:rsidRPr="0088283E">
              <w:rPr>
                <w:color w:val="000000"/>
                <w:sz w:val="18"/>
                <w:szCs w:val="18"/>
              </w:rPr>
              <w:t>-0.028-0.056</w:t>
            </w:r>
          </w:p>
        </w:tc>
        <w:tc>
          <w:tcPr>
            <w:tcW w:w="827" w:type="dxa"/>
            <w:vAlign w:val="bottom"/>
          </w:tcPr>
          <w:p w14:paraId="611D08CC" w14:textId="5C776903" w:rsidR="0088283E" w:rsidRPr="0088283E" w:rsidRDefault="0088283E" w:rsidP="0088283E">
            <w:pPr>
              <w:jc w:val="center"/>
              <w:rPr>
                <w:color w:val="000000"/>
                <w:sz w:val="18"/>
                <w:szCs w:val="18"/>
              </w:rPr>
            </w:pPr>
            <w:r w:rsidRPr="0088283E">
              <w:rPr>
                <w:color w:val="000000"/>
                <w:sz w:val="18"/>
                <w:szCs w:val="18"/>
              </w:rPr>
              <w:t>5.236</w:t>
            </w:r>
          </w:p>
        </w:tc>
        <w:tc>
          <w:tcPr>
            <w:tcW w:w="720" w:type="dxa"/>
            <w:vAlign w:val="bottom"/>
          </w:tcPr>
          <w:p w14:paraId="389AC23C" w14:textId="56434C37" w:rsidR="0088283E" w:rsidRPr="00B46C2B" w:rsidRDefault="0088283E" w:rsidP="0088283E">
            <w:pPr>
              <w:jc w:val="center"/>
              <w:rPr>
                <w:bCs/>
                <w:sz w:val="18"/>
                <w:szCs w:val="18"/>
              </w:rPr>
            </w:pPr>
            <w:r w:rsidRPr="00B46C2B">
              <w:rPr>
                <w:color w:val="000000"/>
                <w:sz w:val="18"/>
                <w:szCs w:val="18"/>
              </w:rPr>
              <w:t>0.026</w:t>
            </w:r>
          </w:p>
        </w:tc>
        <w:tc>
          <w:tcPr>
            <w:tcW w:w="664" w:type="dxa"/>
            <w:vAlign w:val="bottom"/>
          </w:tcPr>
          <w:p w14:paraId="241A3A43" w14:textId="32D03E57" w:rsidR="0088283E" w:rsidRPr="00B46C2B" w:rsidRDefault="0088283E" w:rsidP="0088283E">
            <w:pPr>
              <w:jc w:val="center"/>
              <w:rPr>
                <w:color w:val="000000"/>
                <w:sz w:val="18"/>
                <w:szCs w:val="18"/>
              </w:rPr>
            </w:pPr>
            <w:r w:rsidRPr="00B46C2B">
              <w:rPr>
                <w:color w:val="000000"/>
                <w:sz w:val="18"/>
                <w:szCs w:val="18"/>
              </w:rPr>
              <w:t>0.025</w:t>
            </w:r>
          </w:p>
        </w:tc>
        <w:tc>
          <w:tcPr>
            <w:tcW w:w="711" w:type="dxa"/>
            <w:vAlign w:val="bottom"/>
          </w:tcPr>
          <w:p w14:paraId="1D39D43D" w14:textId="2DC0ABA5" w:rsidR="0088283E" w:rsidRPr="00B46C2B" w:rsidRDefault="0088283E" w:rsidP="0088283E">
            <w:pPr>
              <w:jc w:val="center"/>
              <w:rPr>
                <w:color w:val="000000"/>
                <w:sz w:val="18"/>
                <w:szCs w:val="18"/>
              </w:rPr>
            </w:pPr>
            <w:r w:rsidRPr="00B46C2B">
              <w:rPr>
                <w:color w:val="000000"/>
                <w:sz w:val="18"/>
                <w:szCs w:val="18"/>
              </w:rPr>
              <w:t>1.063</w:t>
            </w:r>
          </w:p>
        </w:tc>
        <w:tc>
          <w:tcPr>
            <w:tcW w:w="716" w:type="dxa"/>
            <w:vAlign w:val="bottom"/>
          </w:tcPr>
          <w:p w14:paraId="4E8FEEF8" w14:textId="4693A918" w:rsidR="0088283E" w:rsidRPr="00B46C2B" w:rsidRDefault="0088283E" w:rsidP="0088283E">
            <w:pPr>
              <w:jc w:val="center"/>
              <w:rPr>
                <w:color w:val="000000"/>
                <w:sz w:val="18"/>
                <w:szCs w:val="18"/>
              </w:rPr>
            </w:pPr>
            <w:r w:rsidRPr="00B46C2B">
              <w:rPr>
                <w:color w:val="000000"/>
                <w:sz w:val="18"/>
                <w:szCs w:val="18"/>
              </w:rPr>
              <w:t>0.288</w:t>
            </w:r>
          </w:p>
        </w:tc>
        <w:tc>
          <w:tcPr>
            <w:tcW w:w="1239" w:type="dxa"/>
            <w:vAlign w:val="bottom"/>
          </w:tcPr>
          <w:p w14:paraId="38118B8C" w14:textId="0784CC90" w:rsidR="0088283E" w:rsidRPr="00872A73" w:rsidRDefault="0088283E" w:rsidP="0088283E">
            <w:pPr>
              <w:jc w:val="center"/>
              <w:rPr>
                <w:color w:val="000000"/>
                <w:sz w:val="18"/>
                <w:szCs w:val="18"/>
              </w:rPr>
            </w:pPr>
            <w:r w:rsidRPr="00872A73">
              <w:rPr>
                <w:color w:val="000000"/>
                <w:sz w:val="18"/>
                <w:szCs w:val="18"/>
              </w:rPr>
              <w:t>-0.022-0.074</w:t>
            </w:r>
          </w:p>
        </w:tc>
        <w:tc>
          <w:tcPr>
            <w:tcW w:w="630" w:type="dxa"/>
            <w:vAlign w:val="bottom"/>
          </w:tcPr>
          <w:p w14:paraId="419C3EF3" w14:textId="3EA9B827" w:rsidR="0088283E" w:rsidRPr="00872A73" w:rsidRDefault="0088283E" w:rsidP="0088283E">
            <w:pPr>
              <w:jc w:val="center"/>
              <w:rPr>
                <w:color w:val="000000"/>
                <w:sz w:val="18"/>
                <w:szCs w:val="18"/>
              </w:rPr>
            </w:pPr>
            <w:r w:rsidRPr="00872A73">
              <w:rPr>
                <w:color w:val="000000"/>
                <w:sz w:val="18"/>
                <w:szCs w:val="18"/>
              </w:rPr>
              <w:t>5.052</w:t>
            </w:r>
          </w:p>
        </w:tc>
      </w:tr>
      <w:tr w:rsidR="0088283E" w:rsidRPr="007A7F72" w14:paraId="4E474E28" w14:textId="2227C1A7" w:rsidTr="00C525B0">
        <w:tc>
          <w:tcPr>
            <w:tcW w:w="2008" w:type="dxa"/>
            <w:vAlign w:val="bottom"/>
          </w:tcPr>
          <w:p w14:paraId="6A830EA5" w14:textId="77777777" w:rsidR="0088283E" w:rsidRPr="006741C0" w:rsidRDefault="0088283E" w:rsidP="0088283E">
            <w:pPr>
              <w:jc w:val="center"/>
              <w:rPr>
                <w:bCs/>
                <w:sz w:val="18"/>
                <w:szCs w:val="18"/>
              </w:rPr>
            </w:pPr>
            <w:r w:rsidRPr="006741C0">
              <w:rPr>
                <w:color w:val="000000"/>
                <w:sz w:val="18"/>
                <w:szCs w:val="18"/>
              </w:rPr>
              <w:t xml:space="preserve">Superior parietal               </w:t>
            </w:r>
          </w:p>
        </w:tc>
        <w:tc>
          <w:tcPr>
            <w:tcW w:w="695" w:type="dxa"/>
            <w:vAlign w:val="bottom"/>
          </w:tcPr>
          <w:p w14:paraId="40D5B21A" w14:textId="2CC71319" w:rsidR="0088283E" w:rsidRPr="0088283E" w:rsidRDefault="0088283E" w:rsidP="0088283E">
            <w:pPr>
              <w:jc w:val="center"/>
              <w:rPr>
                <w:bCs/>
                <w:sz w:val="18"/>
                <w:szCs w:val="18"/>
              </w:rPr>
            </w:pPr>
            <w:r w:rsidRPr="0088283E">
              <w:rPr>
                <w:color w:val="000000"/>
                <w:sz w:val="18"/>
                <w:szCs w:val="18"/>
              </w:rPr>
              <w:t>-0.006</w:t>
            </w:r>
          </w:p>
        </w:tc>
        <w:tc>
          <w:tcPr>
            <w:tcW w:w="621" w:type="dxa"/>
            <w:vAlign w:val="bottom"/>
          </w:tcPr>
          <w:p w14:paraId="611E57F9" w14:textId="339E039C"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6421E510" w14:textId="4005501D" w:rsidR="0088283E" w:rsidRPr="0088283E" w:rsidRDefault="0088283E" w:rsidP="0088283E">
            <w:pPr>
              <w:jc w:val="center"/>
              <w:rPr>
                <w:bCs/>
                <w:sz w:val="18"/>
                <w:szCs w:val="18"/>
              </w:rPr>
            </w:pPr>
            <w:r w:rsidRPr="0088283E">
              <w:rPr>
                <w:color w:val="000000"/>
                <w:sz w:val="18"/>
                <w:szCs w:val="18"/>
              </w:rPr>
              <w:t>-0.393</w:t>
            </w:r>
          </w:p>
        </w:tc>
        <w:tc>
          <w:tcPr>
            <w:tcW w:w="647" w:type="dxa"/>
            <w:vAlign w:val="bottom"/>
          </w:tcPr>
          <w:p w14:paraId="035D8F73" w14:textId="5C7B4022" w:rsidR="0088283E" w:rsidRPr="0088283E" w:rsidRDefault="0088283E" w:rsidP="0088283E">
            <w:pPr>
              <w:jc w:val="center"/>
              <w:rPr>
                <w:bCs/>
                <w:sz w:val="18"/>
                <w:szCs w:val="18"/>
              </w:rPr>
            </w:pPr>
            <w:r w:rsidRPr="0088283E">
              <w:rPr>
                <w:color w:val="000000"/>
                <w:sz w:val="18"/>
                <w:szCs w:val="18"/>
              </w:rPr>
              <w:t>0.694</w:t>
            </w:r>
          </w:p>
        </w:tc>
        <w:tc>
          <w:tcPr>
            <w:tcW w:w="1180" w:type="dxa"/>
            <w:vAlign w:val="bottom"/>
          </w:tcPr>
          <w:p w14:paraId="4CFE9D5A" w14:textId="36EBAA10" w:rsidR="0088283E" w:rsidRPr="0088283E" w:rsidRDefault="0088283E" w:rsidP="0088283E">
            <w:pPr>
              <w:jc w:val="center"/>
              <w:rPr>
                <w:color w:val="000000"/>
                <w:sz w:val="18"/>
                <w:szCs w:val="18"/>
              </w:rPr>
            </w:pPr>
            <w:r w:rsidRPr="0088283E">
              <w:rPr>
                <w:color w:val="000000"/>
                <w:sz w:val="18"/>
                <w:szCs w:val="18"/>
              </w:rPr>
              <w:t>-0.037-0.025</w:t>
            </w:r>
          </w:p>
        </w:tc>
        <w:tc>
          <w:tcPr>
            <w:tcW w:w="827" w:type="dxa"/>
            <w:vAlign w:val="bottom"/>
          </w:tcPr>
          <w:p w14:paraId="17B0E7B9" w14:textId="051FE045" w:rsidR="0088283E" w:rsidRPr="0088283E" w:rsidRDefault="0088283E" w:rsidP="0088283E">
            <w:pPr>
              <w:jc w:val="center"/>
              <w:rPr>
                <w:color w:val="000000"/>
                <w:sz w:val="18"/>
                <w:szCs w:val="18"/>
              </w:rPr>
            </w:pPr>
            <w:r w:rsidRPr="0088283E">
              <w:rPr>
                <w:color w:val="000000"/>
                <w:sz w:val="18"/>
                <w:szCs w:val="18"/>
              </w:rPr>
              <w:t>2.719</w:t>
            </w:r>
          </w:p>
        </w:tc>
        <w:tc>
          <w:tcPr>
            <w:tcW w:w="720" w:type="dxa"/>
            <w:vAlign w:val="bottom"/>
          </w:tcPr>
          <w:p w14:paraId="3754F330" w14:textId="64AE26C7" w:rsidR="0088283E" w:rsidRPr="00B46C2B" w:rsidRDefault="0088283E" w:rsidP="0088283E">
            <w:pPr>
              <w:jc w:val="center"/>
              <w:rPr>
                <w:bCs/>
                <w:sz w:val="18"/>
                <w:szCs w:val="18"/>
              </w:rPr>
            </w:pPr>
            <w:r w:rsidRPr="00B46C2B">
              <w:rPr>
                <w:color w:val="000000"/>
                <w:sz w:val="18"/>
                <w:szCs w:val="18"/>
              </w:rPr>
              <w:t>0.003</w:t>
            </w:r>
          </w:p>
        </w:tc>
        <w:tc>
          <w:tcPr>
            <w:tcW w:w="664" w:type="dxa"/>
            <w:vAlign w:val="bottom"/>
          </w:tcPr>
          <w:p w14:paraId="51024C0F" w14:textId="4862B655" w:rsidR="0088283E" w:rsidRPr="00B46C2B" w:rsidRDefault="0088283E" w:rsidP="0088283E">
            <w:pPr>
              <w:jc w:val="center"/>
              <w:rPr>
                <w:color w:val="000000"/>
                <w:sz w:val="18"/>
                <w:szCs w:val="18"/>
              </w:rPr>
            </w:pPr>
            <w:r w:rsidRPr="00B46C2B">
              <w:rPr>
                <w:color w:val="000000"/>
                <w:sz w:val="18"/>
                <w:szCs w:val="18"/>
              </w:rPr>
              <w:t>0.018</w:t>
            </w:r>
          </w:p>
        </w:tc>
        <w:tc>
          <w:tcPr>
            <w:tcW w:w="711" w:type="dxa"/>
            <w:vAlign w:val="bottom"/>
          </w:tcPr>
          <w:p w14:paraId="602CAA32" w14:textId="4117F730" w:rsidR="0088283E" w:rsidRPr="00B46C2B" w:rsidRDefault="0088283E" w:rsidP="0088283E">
            <w:pPr>
              <w:jc w:val="center"/>
              <w:rPr>
                <w:color w:val="000000"/>
                <w:sz w:val="18"/>
                <w:szCs w:val="18"/>
              </w:rPr>
            </w:pPr>
            <w:r w:rsidRPr="00B46C2B">
              <w:rPr>
                <w:color w:val="000000"/>
                <w:sz w:val="18"/>
                <w:szCs w:val="18"/>
              </w:rPr>
              <w:t>0.195</w:t>
            </w:r>
          </w:p>
        </w:tc>
        <w:tc>
          <w:tcPr>
            <w:tcW w:w="716" w:type="dxa"/>
            <w:vAlign w:val="bottom"/>
          </w:tcPr>
          <w:p w14:paraId="2C8A3CB2" w14:textId="7ED77E5C" w:rsidR="0088283E" w:rsidRPr="00B46C2B" w:rsidRDefault="0088283E" w:rsidP="0088283E">
            <w:pPr>
              <w:jc w:val="center"/>
              <w:rPr>
                <w:color w:val="000000"/>
                <w:sz w:val="18"/>
                <w:szCs w:val="18"/>
              </w:rPr>
            </w:pPr>
            <w:r w:rsidRPr="00B46C2B">
              <w:rPr>
                <w:color w:val="000000"/>
                <w:sz w:val="18"/>
                <w:szCs w:val="18"/>
              </w:rPr>
              <w:t>0.845</w:t>
            </w:r>
          </w:p>
        </w:tc>
        <w:tc>
          <w:tcPr>
            <w:tcW w:w="1239" w:type="dxa"/>
            <w:vAlign w:val="bottom"/>
          </w:tcPr>
          <w:p w14:paraId="273E0F02" w14:textId="352E155B" w:rsidR="0088283E" w:rsidRPr="00872A73" w:rsidRDefault="0088283E" w:rsidP="0088283E">
            <w:pPr>
              <w:jc w:val="center"/>
              <w:rPr>
                <w:color w:val="000000"/>
                <w:sz w:val="18"/>
                <w:szCs w:val="18"/>
              </w:rPr>
            </w:pPr>
            <w:r w:rsidRPr="00872A73">
              <w:rPr>
                <w:color w:val="000000"/>
                <w:sz w:val="18"/>
                <w:szCs w:val="18"/>
              </w:rPr>
              <w:t>-0.032-0.039</w:t>
            </w:r>
          </w:p>
        </w:tc>
        <w:tc>
          <w:tcPr>
            <w:tcW w:w="630" w:type="dxa"/>
            <w:vAlign w:val="bottom"/>
          </w:tcPr>
          <w:p w14:paraId="6A3CE12F" w14:textId="7E7FEA5A" w:rsidR="0088283E" w:rsidRPr="00872A73" w:rsidRDefault="0088283E" w:rsidP="0088283E">
            <w:pPr>
              <w:jc w:val="center"/>
              <w:rPr>
                <w:color w:val="000000"/>
                <w:sz w:val="18"/>
                <w:szCs w:val="18"/>
              </w:rPr>
            </w:pPr>
            <w:r w:rsidRPr="00872A73">
              <w:rPr>
                <w:color w:val="000000"/>
                <w:sz w:val="18"/>
                <w:szCs w:val="18"/>
              </w:rPr>
              <w:t>2.657</w:t>
            </w:r>
          </w:p>
        </w:tc>
      </w:tr>
      <w:tr w:rsidR="0088283E" w:rsidRPr="007A7F72" w14:paraId="7D2A6A63" w14:textId="3C97A6C9" w:rsidTr="00C525B0">
        <w:tc>
          <w:tcPr>
            <w:tcW w:w="2008" w:type="dxa"/>
            <w:vAlign w:val="bottom"/>
          </w:tcPr>
          <w:p w14:paraId="208E380A" w14:textId="77777777" w:rsidR="0088283E" w:rsidRPr="006741C0" w:rsidRDefault="0088283E" w:rsidP="0088283E">
            <w:pPr>
              <w:jc w:val="center"/>
              <w:rPr>
                <w:bCs/>
                <w:sz w:val="18"/>
                <w:szCs w:val="18"/>
              </w:rPr>
            </w:pPr>
            <w:r w:rsidRPr="006741C0">
              <w:rPr>
                <w:color w:val="000000"/>
                <w:sz w:val="18"/>
                <w:szCs w:val="18"/>
              </w:rPr>
              <w:t xml:space="preserve">Superior temporal             </w:t>
            </w:r>
          </w:p>
        </w:tc>
        <w:tc>
          <w:tcPr>
            <w:tcW w:w="695" w:type="dxa"/>
            <w:vAlign w:val="bottom"/>
          </w:tcPr>
          <w:p w14:paraId="0B089381" w14:textId="78F9EBE5" w:rsidR="0088283E" w:rsidRPr="0088283E" w:rsidRDefault="0088283E" w:rsidP="0088283E">
            <w:pPr>
              <w:jc w:val="center"/>
              <w:rPr>
                <w:bCs/>
                <w:sz w:val="18"/>
                <w:szCs w:val="18"/>
              </w:rPr>
            </w:pPr>
            <w:r w:rsidRPr="0088283E">
              <w:rPr>
                <w:color w:val="000000"/>
                <w:sz w:val="18"/>
                <w:szCs w:val="18"/>
              </w:rPr>
              <w:t>-0.013</w:t>
            </w:r>
          </w:p>
        </w:tc>
        <w:tc>
          <w:tcPr>
            <w:tcW w:w="621" w:type="dxa"/>
            <w:vAlign w:val="bottom"/>
          </w:tcPr>
          <w:p w14:paraId="630F745B" w14:textId="55B75CAD" w:rsidR="0088283E" w:rsidRPr="0088283E" w:rsidRDefault="0088283E" w:rsidP="0088283E">
            <w:pPr>
              <w:jc w:val="center"/>
              <w:rPr>
                <w:bCs/>
                <w:sz w:val="18"/>
                <w:szCs w:val="18"/>
              </w:rPr>
            </w:pPr>
            <w:r w:rsidRPr="0088283E">
              <w:rPr>
                <w:color w:val="000000"/>
                <w:sz w:val="18"/>
                <w:szCs w:val="18"/>
              </w:rPr>
              <w:t>0.021</w:t>
            </w:r>
          </w:p>
        </w:tc>
        <w:tc>
          <w:tcPr>
            <w:tcW w:w="737" w:type="dxa"/>
            <w:vAlign w:val="bottom"/>
          </w:tcPr>
          <w:p w14:paraId="62EFC59C" w14:textId="0DAECBA2" w:rsidR="0088283E" w:rsidRPr="0088283E" w:rsidRDefault="0088283E" w:rsidP="0088283E">
            <w:pPr>
              <w:jc w:val="center"/>
              <w:rPr>
                <w:bCs/>
                <w:sz w:val="18"/>
                <w:szCs w:val="18"/>
              </w:rPr>
            </w:pPr>
            <w:r w:rsidRPr="0088283E">
              <w:rPr>
                <w:color w:val="000000"/>
                <w:sz w:val="18"/>
                <w:szCs w:val="18"/>
              </w:rPr>
              <w:t>-0.603</w:t>
            </w:r>
          </w:p>
        </w:tc>
        <w:tc>
          <w:tcPr>
            <w:tcW w:w="647" w:type="dxa"/>
            <w:vAlign w:val="bottom"/>
          </w:tcPr>
          <w:p w14:paraId="237CE9DC" w14:textId="3489D423" w:rsidR="0088283E" w:rsidRPr="0088283E" w:rsidRDefault="0088283E" w:rsidP="0088283E">
            <w:pPr>
              <w:jc w:val="center"/>
              <w:rPr>
                <w:bCs/>
                <w:sz w:val="18"/>
                <w:szCs w:val="18"/>
              </w:rPr>
            </w:pPr>
            <w:r w:rsidRPr="0088283E">
              <w:rPr>
                <w:color w:val="000000"/>
                <w:sz w:val="18"/>
                <w:szCs w:val="18"/>
              </w:rPr>
              <w:t>0.546</w:t>
            </w:r>
          </w:p>
        </w:tc>
        <w:tc>
          <w:tcPr>
            <w:tcW w:w="1180" w:type="dxa"/>
            <w:vAlign w:val="bottom"/>
          </w:tcPr>
          <w:p w14:paraId="6FE69E4E" w14:textId="22582F14" w:rsidR="0088283E" w:rsidRPr="0088283E" w:rsidRDefault="0088283E" w:rsidP="0088283E">
            <w:pPr>
              <w:jc w:val="center"/>
              <w:rPr>
                <w:color w:val="000000"/>
                <w:sz w:val="18"/>
                <w:szCs w:val="18"/>
              </w:rPr>
            </w:pPr>
            <w:r w:rsidRPr="0088283E">
              <w:rPr>
                <w:color w:val="000000"/>
                <w:sz w:val="18"/>
                <w:szCs w:val="18"/>
              </w:rPr>
              <w:t>-0.054-0.029</w:t>
            </w:r>
          </w:p>
        </w:tc>
        <w:tc>
          <w:tcPr>
            <w:tcW w:w="827" w:type="dxa"/>
            <w:vAlign w:val="bottom"/>
          </w:tcPr>
          <w:p w14:paraId="05183438" w14:textId="0CA82511" w:rsidR="0088283E" w:rsidRPr="0088283E" w:rsidRDefault="0088283E" w:rsidP="0088283E">
            <w:pPr>
              <w:jc w:val="center"/>
              <w:rPr>
                <w:color w:val="000000"/>
                <w:sz w:val="18"/>
                <w:szCs w:val="18"/>
              </w:rPr>
            </w:pPr>
            <w:r w:rsidRPr="0088283E">
              <w:rPr>
                <w:color w:val="000000"/>
                <w:sz w:val="18"/>
                <w:szCs w:val="18"/>
              </w:rPr>
              <w:t>4.908</w:t>
            </w:r>
          </w:p>
        </w:tc>
        <w:tc>
          <w:tcPr>
            <w:tcW w:w="720" w:type="dxa"/>
            <w:vAlign w:val="bottom"/>
          </w:tcPr>
          <w:p w14:paraId="0A245DE3" w14:textId="20D668E3" w:rsidR="0088283E" w:rsidRPr="00B46C2B" w:rsidRDefault="0088283E" w:rsidP="0088283E">
            <w:pPr>
              <w:jc w:val="center"/>
              <w:rPr>
                <w:bCs/>
                <w:sz w:val="18"/>
                <w:szCs w:val="18"/>
              </w:rPr>
            </w:pPr>
            <w:r w:rsidRPr="00B46C2B">
              <w:rPr>
                <w:color w:val="000000"/>
                <w:sz w:val="18"/>
                <w:szCs w:val="18"/>
              </w:rPr>
              <w:t>-0.005</w:t>
            </w:r>
          </w:p>
        </w:tc>
        <w:tc>
          <w:tcPr>
            <w:tcW w:w="664" w:type="dxa"/>
            <w:vAlign w:val="bottom"/>
          </w:tcPr>
          <w:p w14:paraId="30329373" w14:textId="1AABB617" w:rsidR="0088283E" w:rsidRPr="00B46C2B" w:rsidRDefault="0088283E" w:rsidP="0088283E">
            <w:pPr>
              <w:jc w:val="center"/>
              <w:rPr>
                <w:color w:val="000000"/>
                <w:sz w:val="18"/>
                <w:szCs w:val="18"/>
              </w:rPr>
            </w:pPr>
            <w:r w:rsidRPr="00B46C2B">
              <w:rPr>
                <w:color w:val="000000"/>
                <w:sz w:val="18"/>
                <w:szCs w:val="18"/>
              </w:rPr>
              <w:t>0.024</w:t>
            </w:r>
          </w:p>
        </w:tc>
        <w:tc>
          <w:tcPr>
            <w:tcW w:w="711" w:type="dxa"/>
            <w:vAlign w:val="bottom"/>
          </w:tcPr>
          <w:p w14:paraId="1F4F6F48" w14:textId="55EEB198" w:rsidR="0088283E" w:rsidRPr="00B46C2B" w:rsidRDefault="0088283E" w:rsidP="0088283E">
            <w:pPr>
              <w:jc w:val="center"/>
              <w:rPr>
                <w:color w:val="000000"/>
                <w:sz w:val="18"/>
                <w:szCs w:val="18"/>
              </w:rPr>
            </w:pPr>
            <w:r w:rsidRPr="00B46C2B">
              <w:rPr>
                <w:color w:val="000000"/>
                <w:sz w:val="18"/>
                <w:szCs w:val="18"/>
              </w:rPr>
              <w:t>-0.216</w:t>
            </w:r>
          </w:p>
        </w:tc>
        <w:tc>
          <w:tcPr>
            <w:tcW w:w="716" w:type="dxa"/>
            <w:vAlign w:val="bottom"/>
          </w:tcPr>
          <w:p w14:paraId="456CE217" w14:textId="00AEEA9E" w:rsidR="0088283E" w:rsidRPr="00B46C2B" w:rsidRDefault="0088283E" w:rsidP="0088283E">
            <w:pPr>
              <w:jc w:val="center"/>
              <w:rPr>
                <w:color w:val="000000"/>
                <w:sz w:val="18"/>
                <w:szCs w:val="18"/>
              </w:rPr>
            </w:pPr>
            <w:r w:rsidRPr="00B46C2B">
              <w:rPr>
                <w:color w:val="000000"/>
                <w:sz w:val="18"/>
                <w:szCs w:val="18"/>
              </w:rPr>
              <w:t>0.829</w:t>
            </w:r>
          </w:p>
        </w:tc>
        <w:tc>
          <w:tcPr>
            <w:tcW w:w="1239" w:type="dxa"/>
            <w:vAlign w:val="bottom"/>
          </w:tcPr>
          <w:p w14:paraId="30692EBE" w14:textId="50DAD546" w:rsidR="0088283E" w:rsidRPr="00872A73" w:rsidRDefault="0088283E" w:rsidP="0088283E">
            <w:pPr>
              <w:jc w:val="center"/>
              <w:rPr>
                <w:color w:val="000000"/>
                <w:sz w:val="18"/>
                <w:szCs w:val="18"/>
              </w:rPr>
            </w:pPr>
            <w:r w:rsidRPr="00872A73">
              <w:rPr>
                <w:color w:val="000000"/>
                <w:sz w:val="18"/>
                <w:szCs w:val="18"/>
              </w:rPr>
              <w:t>-0.052-0.042</w:t>
            </w:r>
          </w:p>
        </w:tc>
        <w:tc>
          <w:tcPr>
            <w:tcW w:w="630" w:type="dxa"/>
            <w:vAlign w:val="bottom"/>
          </w:tcPr>
          <w:p w14:paraId="20E63747" w14:textId="3BE55E07" w:rsidR="0088283E" w:rsidRPr="00872A73" w:rsidRDefault="0088283E" w:rsidP="0088283E">
            <w:pPr>
              <w:jc w:val="center"/>
              <w:rPr>
                <w:color w:val="000000"/>
                <w:sz w:val="18"/>
                <w:szCs w:val="18"/>
              </w:rPr>
            </w:pPr>
            <w:r w:rsidRPr="00872A73">
              <w:rPr>
                <w:color w:val="000000"/>
                <w:sz w:val="18"/>
                <w:szCs w:val="18"/>
              </w:rPr>
              <w:t>4.727</w:t>
            </w:r>
          </w:p>
        </w:tc>
      </w:tr>
      <w:tr w:rsidR="0088283E" w:rsidRPr="007A7F72" w14:paraId="21ADEF49" w14:textId="3AE3527E" w:rsidTr="00C525B0">
        <w:tc>
          <w:tcPr>
            <w:tcW w:w="2008" w:type="dxa"/>
            <w:vAlign w:val="bottom"/>
          </w:tcPr>
          <w:p w14:paraId="5F405698" w14:textId="77777777" w:rsidR="0088283E" w:rsidRPr="006741C0" w:rsidRDefault="0088283E" w:rsidP="0088283E">
            <w:pPr>
              <w:jc w:val="center"/>
              <w:rPr>
                <w:bCs/>
                <w:sz w:val="18"/>
                <w:szCs w:val="18"/>
              </w:rPr>
            </w:pPr>
            <w:r w:rsidRPr="006741C0">
              <w:rPr>
                <w:color w:val="000000"/>
                <w:sz w:val="18"/>
                <w:szCs w:val="18"/>
              </w:rPr>
              <w:t xml:space="preserve">Supramarginal                 </w:t>
            </w:r>
          </w:p>
        </w:tc>
        <w:tc>
          <w:tcPr>
            <w:tcW w:w="695" w:type="dxa"/>
            <w:vAlign w:val="bottom"/>
          </w:tcPr>
          <w:p w14:paraId="4246DE29" w14:textId="4AF2686F" w:rsidR="0088283E" w:rsidRPr="0088283E" w:rsidRDefault="0088283E" w:rsidP="0088283E">
            <w:pPr>
              <w:jc w:val="center"/>
              <w:rPr>
                <w:bCs/>
                <w:sz w:val="18"/>
                <w:szCs w:val="18"/>
              </w:rPr>
            </w:pPr>
            <w:r w:rsidRPr="0088283E">
              <w:rPr>
                <w:color w:val="000000"/>
                <w:sz w:val="18"/>
                <w:szCs w:val="18"/>
              </w:rPr>
              <w:t>0.020</w:t>
            </w:r>
          </w:p>
        </w:tc>
        <w:tc>
          <w:tcPr>
            <w:tcW w:w="621" w:type="dxa"/>
            <w:vAlign w:val="bottom"/>
          </w:tcPr>
          <w:p w14:paraId="33C595AD" w14:textId="3D7D8339"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3E0BCBF7" w14:textId="4AB795EA" w:rsidR="0088283E" w:rsidRPr="0088283E" w:rsidRDefault="0088283E" w:rsidP="0088283E">
            <w:pPr>
              <w:jc w:val="center"/>
              <w:rPr>
                <w:bCs/>
                <w:sz w:val="18"/>
                <w:szCs w:val="18"/>
              </w:rPr>
            </w:pPr>
            <w:r w:rsidRPr="0088283E">
              <w:rPr>
                <w:color w:val="000000"/>
                <w:sz w:val="18"/>
                <w:szCs w:val="18"/>
              </w:rPr>
              <w:t>1.252</w:t>
            </w:r>
          </w:p>
        </w:tc>
        <w:tc>
          <w:tcPr>
            <w:tcW w:w="647" w:type="dxa"/>
            <w:vAlign w:val="bottom"/>
          </w:tcPr>
          <w:p w14:paraId="659C8C75" w14:textId="75E69BF8" w:rsidR="0088283E" w:rsidRPr="0088283E" w:rsidRDefault="0088283E" w:rsidP="0088283E">
            <w:pPr>
              <w:jc w:val="center"/>
              <w:rPr>
                <w:bCs/>
                <w:sz w:val="18"/>
                <w:szCs w:val="18"/>
              </w:rPr>
            </w:pPr>
            <w:r w:rsidRPr="0088283E">
              <w:rPr>
                <w:color w:val="000000"/>
                <w:sz w:val="18"/>
                <w:szCs w:val="18"/>
              </w:rPr>
              <w:t>0.211</w:t>
            </w:r>
          </w:p>
        </w:tc>
        <w:tc>
          <w:tcPr>
            <w:tcW w:w="1180" w:type="dxa"/>
            <w:vAlign w:val="bottom"/>
          </w:tcPr>
          <w:p w14:paraId="1DB520AC" w14:textId="69526382" w:rsidR="0088283E" w:rsidRPr="0088283E" w:rsidRDefault="0088283E" w:rsidP="0088283E">
            <w:pPr>
              <w:jc w:val="center"/>
              <w:rPr>
                <w:color w:val="000000"/>
                <w:sz w:val="18"/>
                <w:szCs w:val="18"/>
              </w:rPr>
            </w:pPr>
            <w:r w:rsidRPr="0088283E">
              <w:rPr>
                <w:color w:val="000000"/>
                <w:sz w:val="18"/>
                <w:szCs w:val="18"/>
              </w:rPr>
              <w:t>-0.012-0.053</w:t>
            </w:r>
          </w:p>
        </w:tc>
        <w:tc>
          <w:tcPr>
            <w:tcW w:w="827" w:type="dxa"/>
            <w:vAlign w:val="bottom"/>
          </w:tcPr>
          <w:p w14:paraId="3B4E93DC" w14:textId="63BB6D2E" w:rsidR="0088283E" w:rsidRPr="0088283E" w:rsidRDefault="0088283E" w:rsidP="0088283E">
            <w:pPr>
              <w:jc w:val="center"/>
              <w:rPr>
                <w:color w:val="000000"/>
                <w:sz w:val="18"/>
                <w:szCs w:val="18"/>
              </w:rPr>
            </w:pPr>
            <w:r w:rsidRPr="0088283E">
              <w:rPr>
                <w:color w:val="000000"/>
                <w:sz w:val="18"/>
                <w:szCs w:val="18"/>
              </w:rPr>
              <w:t>2.951</w:t>
            </w:r>
          </w:p>
        </w:tc>
        <w:tc>
          <w:tcPr>
            <w:tcW w:w="720" w:type="dxa"/>
            <w:vAlign w:val="bottom"/>
          </w:tcPr>
          <w:p w14:paraId="41C55A84" w14:textId="1F19246C" w:rsidR="0088283E" w:rsidRPr="00B46C2B" w:rsidRDefault="0088283E" w:rsidP="0088283E">
            <w:pPr>
              <w:jc w:val="center"/>
              <w:rPr>
                <w:bCs/>
                <w:sz w:val="18"/>
                <w:szCs w:val="18"/>
              </w:rPr>
            </w:pPr>
            <w:r w:rsidRPr="00B46C2B">
              <w:rPr>
                <w:color w:val="000000"/>
                <w:sz w:val="18"/>
                <w:szCs w:val="18"/>
              </w:rPr>
              <w:t>0.018</w:t>
            </w:r>
          </w:p>
        </w:tc>
        <w:tc>
          <w:tcPr>
            <w:tcW w:w="664" w:type="dxa"/>
            <w:vAlign w:val="bottom"/>
          </w:tcPr>
          <w:p w14:paraId="4B2E5704" w14:textId="16DF1AA2" w:rsidR="0088283E" w:rsidRPr="00B46C2B" w:rsidRDefault="0088283E" w:rsidP="0088283E">
            <w:pPr>
              <w:jc w:val="center"/>
              <w:rPr>
                <w:color w:val="000000"/>
                <w:sz w:val="18"/>
                <w:szCs w:val="18"/>
              </w:rPr>
            </w:pPr>
            <w:r w:rsidRPr="00B46C2B">
              <w:rPr>
                <w:color w:val="000000"/>
                <w:sz w:val="18"/>
                <w:szCs w:val="18"/>
              </w:rPr>
              <w:t>0.019</w:t>
            </w:r>
          </w:p>
        </w:tc>
        <w:tc>
          <w:tcPr>
            <w:tcW w:w="711" w:type="dxa"/>
            <w:vAlign w:val="bottom"/>
          </w:tcPr>
          <w:p w14:paraId="4BCCFEDB" w14:textId="087A07BD" w:rsidR="0088283E" w:rsidRPr="00B46C2B" w:rsidRDefault="0088283E" w:rsidP="0088283E">
            <w:pPr>
              <w:jc w:val="center"/>
              <w:rPr>
                <w:color w:val="000000"/>
                <w:sz w:val="18"/>
                <w:szCs w:val="18"/>
              </w:rPr>
            </w:pPr>
            <w:r w:rsidRPr="00B46C2B">
              <w:rPr>
                <w:color w:val="000000"/>
                <w:sz w:val="18"/>
                <w:szCs w:val="18"/>
              </w:rPr>
              <w:t>0.982</w:t>
            </w:r>
          </w:p>
        </w:tc>
        <w:tc>
          <w:tcPr>
            <w:tcW w:w="716" w:type="dxa"/>
            <w:vAlign w:val="bottom"/>
          </w:tcPr>
          <w:p w14:paraId="1259FF90" w14:textId="09E2E5DA" w:rsidR="0088283E" w:rsidRPr="00B46C2B" w:rsidRDefault="0088283E" w:rsidP="0088283E">
            <w:pPr>
              <w:jc w:val="center"/>
              <w:rPr>
                <w:color w:val="000000"/>
                <w:sz w:val="18"/>
                <w:szCs w:val="18"/>
              </w:rPr>
            </w:pPr>
            <w:r w:rsidRPr="00B46C2B">
              <w:rPr>
                <w:color w:val="000000"/>
                <w:sz w:val="18"/>
                <w:szCs w:val="18"/>
              </w:rPr>
              <w:t>0.327</w:t>
            </w:r>
          </w:p>
        </w:tc>
        <w:tc>
          <w:tcPr>
            <w:tcW w:w="1239" w:type="dxa"/>
            <w:vAlign w:val="bottom"/>
          </w:tcPr>
          <w:p w14:paraId="15248C44" w14:textId="60209A24" w:rsidR="0088283E" w:rsidRPr="00872A73" w:rsidRDefault="0088283E" w:rsidP="0088283E">
            <w:pPr>
              <w:jc w:val="center"/>
              <w:rPr>
                <w:color w:val="000000"/>
                <w:sz w:val="18"/>
                <w:szCs w:val="18"/>
              </w:rPr>
            </w:pPr>
            <w:r w:rsidRPr="00872A73">
              <w:rPr>
                <w:color w:val="000000"/>
                <w:sz w:val="18"/>
                <w:szCs w:val="18"/>
              </w:rPr>
              <w:t>-0.018-0.055</w:t>
            </w:r>
          </w:p>
        </w:tc>
        <w:tc>
          <w:tcPr>
            <w:tcW w:w="630" w:type="dxa"/>
            <w:vAlign w:val="bottom"/>
          </w:tcPr>
          <w:p w14:paraId="3DE0925A" w14:textId="7D11110F" w:rsidR="0088283E" w:rsidRPr="00872A73" w:rsidRDefault="0088283E" w:rsidP="0088283E">
            <w:pPr>
              <w:jc w:val="center"/>
              <w:rPr>
                <w:color w:val="000000"/>
                <w:sz w:val="18"/>
                <w:szCs w:val="18"/>
              </w:rPr>
            </w:pPr>
            <w:r w:rsidRPr="00872A73">
              <w:rPr>
                <w:color w:val="000000"/>
                <w:sz w:val="18"/>
                <w:szCs w:val="18"/>
              </w:rPr>
              <w:t>2.865</w:t>
            </w:r>
          </w:p>
        </w:tc>
      </w:tr>
      <w:tr w:rsidR="0088283E" w:rsidRPr="007A7F72" w14:paraId="40CF320F" w14:textId="6B5B53B8" w:rsidTr="00C525B0">
        <w:tc>
          <w:tcPr>
            <w:tcW w:w="2008" w:type="dxa"/>
            <w:vAlign w:val="bottom"/>
          </w:tcPr>
          <w:p w14:paraId="28C1914C" w14:textId="77777777" w:rsidR="0088283E" w:rsidRPr="006741C0" w:rsidRDefault="0088283E" w:rsidP="0088283E">
            <w:pPr>
              <w:jc w:val="center"/>
              <w:rPr>
                <w:bCs/>
                <w:sz w:val="18"/>
                <w:szCs w:val="18"/>
              </w:rPr>
            </w:pPr>
            <w:r w:rsidRPr="006741C0">
              <w:rPr>
                <w:color w:val="000000"/>
                <w:sz w:val="18"/>
                <w:szCs w:val="18"/>
              </w:rPr>
              <w:t xml:space="preserve">Frontal pole                    </w:t>
            </w:r>
          </w:p>
        </w:tc>
        <w:tc>
          <w:tcPr>
            <w:tcW w:w="695" w:type="dxa"/>
            <w:vAlign w:val="bottom"/>
          </w:tcPr>
          <w:p w14:paraId="24EFD8EB" w14:textId="625D54C6" w:rsidR="0088283E" w:rsidRPr="0088283E" w:rsidRDefault="0088283E" w:rsidP="0088283E">
            <w:pPr>
              <w:jc w:val="center"/>
              <w:rPr>
                <w:bCs/>
                <w:sz w:val="18"/>
                <w:szCs w:val="18"/>
              </w:rPr>
            </w:pPr>
            <w:r w:rsidRPr="0088283E">
              <w:rPr>
                <w:color w:val="000000"/>
                <w:sz w:val="18"/>
                <w:szCs w:val="18"/>
              </w:rPr>
              <w:t>-0.008</w:t>
            </w:r>
          </w:p>
        </w:tc>
        <w:tc>
          <w:tcPr>
            <w:tcW w:w="621" w:type="dxa"/>
            <w:vAlign w:val="bottom"/>
          </w:tcPr>
          <w:p w14:paraId="20616DB7" w14:textId="19F8A178" w:rsidR="0088283E" w:rsidRPr="0088283E" w:rsidRDefault="0088283E" w:rsidP="0088283E">
            <w:pPr>
              <w:jc w:val="center"/>
              <w:rPr>
                <w:bCs/>
                <w:sz w:val="18"/>
                <w:szCs w:val="18"/>
              </w:rPr>
            </w:pPr>
            <w:r w:rsidRPr="0088283E">
              <w:rPr>
                <w:color w:val="000000"/>
                <w:sz w:val="18"/>
                <w:szCs w:val="18"/>
              </w:rPr>
              <w:t>0.012</w:t>
            </w:r>
          </w:p>
        </w:tc>
        <w:tc>
          <w:tcPr>
            <w:tcW w:w="737" w:type="dxa"/>
            <w:vAlign w:val="bottom"/>
          </w:tcPr>
          <w:p w14:paraId="54BABDC0" w14:textId="19952E6C" w:rsidR="0088283E" w:rsidRPr="0088283E" w:rsidRDefault="0088283E" w:rsidP="0088283E">
            <w:pPr>
              <w:jc w:val="center"/>
              <w:rPr>
                <w:bCs/>
                <w:sz w:val="18"/>
                <w:szCs w:val="18"/>
              </w:rPr>
            </w:pPr>
            <w:r w:rsidRPr="0088283E">
              <w:rPr>
                <w:color w:val="000000"/>
                <w:sz w:val="18"/>
                <w:szCs w:val="18"/>
              </w:rPr>
              <w:t>-0.647</w:t>
            </w:r>
          </w:p>
        </w:tc>
        <w:tc>
          <w:tcPr>
            <w:tcW w:w="647" w:type="dxa"/>
            <w:vAlign w:val="bottom"/>
          </w:tcPr>
          <w:p w14:paraId="1B0E5867" w14:textId="4CECA5E3" w:rsidR="0088283E" w:rsidRPr="0088283E" w:rsidRDefault="0088283E" w:rsidP="0088283E">
            <w:pPr>
              <w:jc w:val="center"/>
              <w:rPr>
                <w:bCs/>
                <w:sz w:val="18"/>
                <w:szCs w:val="18"/>
              </w:rPr>
            </w:pPr>
            <w:r w:rsidRPr="0088283E">
              <w:rPr>
                <w:color w:val="000000"/>
                <w:sz w:val="18"/>
                <w:szCs w:val="18"/>
              </w:rPr>
              <w:t>0.518</w:t>
            </w:r>
          </w:p>
        </w:tc>
        <w:tc>
          <w:tcPr>
            <w:tcW w:w="1180" w:type="dxa"/>
            <w:vAlign w:val="bottom"/>
          </w:tcPr>
          <w:p w14:paraId="1D789BB1" w14:textId="29601E3B" w:rsidR="0088283E" w:rsidRPr="0088283E" w:rsidRDefault="0088283E" w:rsidP="0088283E">
            <w:pPr>
              <w:jc w:val="center"/>
              <w:rPr>
                <w:color w:val="000000"/>
                <w:sz w:val="18"/>
                <w:szCs w:val="18"/>
              </w:rPr>
            </w:pPr>
            <w:r w:rsidRPr="0088283E">
              <w:rPr>
                <w:color w:val="000000"/>
                <w:sz w:val="18"/>
                <w:szCs w:val="18"/>
              </w:rPr>
              <w:t>-0.031-0.016</w:t>
            </w:r>
          </w:p>
        </w:tc>
        <w:tc>
          <w:tcPr>
            <w:tcW w:w="827" w:type="dxa"/>
            <w:vAlign w:val="bottom"/>
          </w:tcPr>
          <w:p w14:paraId="09F60C88" w14:textId="629BF171" w:rsidR="0088283E" w:rsidRPr="0088283E" w:rsidRDefault="0088283E" w:rsidP="0088283E">
            <w:pPr>
              <w:jc w:val="center"/>
              <w:rPr>
                <w:color w:val="000000"/>
                <w:sz w:val="18"/>
                <w:szCs w:val="18"/>
              </w:rPr>
            </w:pPr>
            <w:r w:rsidRPr="0088283E">
              <w:rPr>
                <w:color w:val="000000"/>
                <w:sz w:val="18"/>
                <w:szCs w:val="18"/>
              </w:rPr>
              <w:t>1.629</w:t>
            </w:r>
          </w:p>
        </w:tc>
        <w:tc>
          <w:tcPr>
            <w:tcW w:w="720" w:type="dxa"/>
            <w:vAlign w:val="bottom"/>
          </w:tcPr>
          <w:p w14:paraId="10621F3E" w14:textId="5A506E30" w:rsidR="0088283E" w:rsidRPr="00B46C2B" w:rsidRDefault="0088283E" w:rsidP="0088283E">
            <w:pPr>
              <w:jc w:val="center"/>
              <w:rPr>
                <w:bCs/>
                <w:sz w:val="18"/>
                <w:szCs w:val="18"/>
              </w:rPr>
            </w:pPr>
            <w:r w:rsidRPr="00B46C2B">
              <w:rPr>
                <w:color w:val="000000"/>
                <w:sz w:val="18"/>
                <w:szCs w:val="18"/>
              </w:rPr>
              <w:t>0.018</w:t>
            </w:r>
          </w:p>
        </w:tc>
        <w:tc>
          <w:tcPr>
            <w:tcW w:w="664" w:type="dxa"/>
            <w:vAlign w:val="bottom"/>
          </w:tcPr>
          <w:p w14:paraId="1F554D5D" w14:textId="46F09761" w:rsidR="0088283E" w:rsidRPr="00B46C2B" w:rsidRDefault="0088283E" w:rsidP="0088283E">
            <w:pPr>
              <w:jc w:val="center"/>
              <w:rPr>
                <w:color w:val="000000"/>
                <w:sz w:val="18"/>
                <w:szCs w:val="18"/>
              </w:rPr>
            </w:pPr>
            <w:r w:rsidRPr="00B46C2B">
              <w:rPr>
                <w:color w:val="000000"/>
                <w:sz w:val="18"/>
                <w:szCs w:val="18"/>
              </w:rPr>
              <w:t>0.014</w:t>
            </w:r>
          </w:p>
        </w:tc>
        <w:tc>
          <w:tcPr>
            <w:tcW w:w="711" w:type="dxa"/>
            <w:vAlign w:val="bottom"/>
          </w:tcPr>
          <w:p w14:paraId="2685B956" w14:textId="007DD249" w:rsidR="0088283E" w:rsidRPr="00B46C2B" w:rsidRDefault="0088283E" w:rsidP="0088283E">
            <w:pPr>
              <w:jc w:val="center"/>
              <w:rPr>
                <w:color w:val="000000"/>
                <w:sz w:val="18"/>
                <w:szCs w:val="18"/>
              </w:rPr>
            </w:pPr>
            <w:r w:rsidRPr="00B46C2B">
              <w:rPr>
                <w:color w:val="000000"/>
                <w:sz w:val="18"/>
                <w:szCs w:val="18"/>
              </w:rPr>
              <w:t>1.299</w:t>
            </w:r>
          </w:p>
        </w:tc>
        <w:tc>
          <w:tcPr>
            <w:tcW w:w="716" w:type="dxa"/>
            <w:vAlign w:val="bottom"/>
          </w:tcPr>
          <w:p w14:paraId="7323D5D5" w14:textId="6A81594A" w:rsidR="0088283E" w:rsidRPr="00B46C2B" w:rsidRDefault="0088283E" w:rsidP="0088283E">
            <w:pPr>
              <w:jc w:val="center"/>
              <w:rPr>
                <w:color w:val="000000"/>
                <w:sz w:val="18"/>
                <w:szCs w:val="18"/>
              </w:rPr>
            </w:pPr>
            <w:r w:rsidRPr="00B46C2B">
              <w:rPr>
                <w:color w:val="000000"/>
                <w:sz w:val="18"/>
                <w:szCs w:val="18"/>
              </w:rPr>
              <w:t>0.194</w:t>
            </w:r>
          </w:p>
        </w:tc>
        <w:tc>
          <w:tcPr>
            <w:tcW w:w="1239" w:type="dxa"/>
            <w:vAlign w:val="bottom"/>
          </w:tcPr>
          <w:p w14:paraId="6072E015" w14:textId="1A40972A" w:rsidR="0088283E" w:rsidRPr="00872A73" w:rsidRDefault="0088283E" w:rsidP="0088283E">
            <w:pPr>
              <w:jc w:val="center"/>
              <w:rPr>
                <w:color w:val="000000"/>
                <w:sz w:val="18"/>
                <w:szCs w:val="18"/>
              </w:rPr>
            </w:pPr>
            <w:r w:rsidRPr="00872A73">
              <w:rPr>
                <w:color w:val="000000"/>
                <w:sz w:val="18"/>
                <w:szCs w:val="18"/>
              </w:rPr>
              <w:t>-0.009-0.044</w:t>
            </w:r>
          </w:p>
        </w:tc>
        <w:tc>
          <w:tcPr>
            <w:tcW w:w="630" w:type="dxa"/>
            <w:vAlign w:val="bottom"/>
          </w:tcPr>
          <w:p w14:paraId="29A7AF8F" w14:textId="2AAD1A7E" w:rsidR="0088283E" w:rsidRPr="00872A73" w:rsidRDefault="0088283E" w:rsidP="0088283E">
            <w:pPr>
              <w:jc w:val="center"/>
              <w:rPr>
                <w:color w:val="000000"/>
                <w:sz w:val="18"/>
                <w:szCs w:val="18"/>
              </w:rPr>
            </w:pPr>
            <w:r w:rsidRPr="00872A73">
              <w:rPr>
                <w:color w:val="000000"/>
                <w:sz w:val="18"/>
                <w:szCs w:val="18"/>
              </w:rPr>
              <w:t>1.616</w:t>
            </w:r>
          </w:p>
        </w:tc>
      </w:tr>
      <w:tr w:rsidR="0088283E" w:rsidRPr="007A7F72" w14:paraId="21B39AFF" w14:textId="2106C237" w:rsidTr="00C525B0">
        <w:tc>
          <w:tcPr>
            <w:tcW w:w="2008" w:type="dxa"/>
            <w:vAlign w:val="bottom"/>
          </w:tcPr>
          <w:p w14:paraId="67C02FA8" w14:textId="77777777" w:rsidR="0088283E" w:rsidRPr="006741C0" w:rsidRDefault="0088283E" w:rsidP="0088283E">
            <w:pPr>
              <w:jc w:val="center"/>
              <w:rPr>
                <w:bCs/>
                <w:sz w:val="18"/>
                <w:szCs w:val="18"/>
              </w:rPr>
            </w:pPr>
            <w:r w:rsidRPr="006741C0">
              <w:rPr>
                <w:color w:val="000000"/>
                <w:sz w:val="18"/>
                <w:szCs w:val="18"/>
              </w:rPr>
              <w:t xml:space="preserve">Temporal pole                  </w:t>
            </w:r>
          </w:p>
        </w:tc>
        <w:tc>
          <w:tcPr>
            <w:tcW w:w="695" w:type="dxa"/>
            <w:vAlign w:val="bottom"/>
          </w:tcPr>
          <w:p w14:paraId="52F12170" w14:textId="27BFE8DA" w:rsidR="0088283E" w:rsidRPr="0088283E" w:rsidRDefault="0088283E" w:rsidP="0088283E">
            <w:pPr>
              <w:jc w:val="center"/>
              <w:rPr>
                <w:bCs/>
                <w:sz w:val="18"/>
                <w:szCs w:val="18"/>
              </w:rPr>
            </w:pPr>
            <w:r w:rsidRPr="0088283E">
              <w:rPr>
                <w:color w:val="000000"/>
                <w:sz w:val="18"/>
                <w:szCs w:val="18"/>
              </w:rPr>
              <w:t>-0.010</w:t>
            </w:r>
          </w:p>
        </w:tc>
        <w:tc>
          <w:tcPr>
            <w:tcW w:w="621" w:type="dxa"/>
            <w:vAlign w:val="bottom"/>
          </w:tcPr>
          <w:p w14:paraId="079CA4A0" w14:textId="37A9AB2F" w:rsidR="0088283E" w:rsidRPr="0088283E" w:rsidRDefault="0088283E" w:rsidP="0088283E">
            <w:pPr>
              <w:jc w:val="center"/>
              <w:rPr>
                <w:bCs/>
                <w:sz w:val="18"/>
                <w:szCs w:val="18"/>
              </w:rPr>
            </w:pPr>
            <w:r w:rsidRPr="0088283E">
              <w:rPr>
                <w:color w:val="000000"/>
                <w:sz w:val="18"/>
                <w:szCs w:val="18"/>
              </w:rPr>
              <w:t>0.012</w:t>
            </w:r>
          </w:p>
        </w:tc>
        <w:tc>
          <w:tcPr>
            <w:tcW w:w="737" w:type="dxa"/>
            <w:vAlign w:val="bottom"/>
          </w:tcPr>
          <w:p w14:paraId="1F6446EC" w14:textId="71BDB96B" w:rsidR="0088283E" w:rsidRPr="0088283E" w:rsidRDefault="0088283E" w:rsidP="0088283E">
            <w:pPr>
              <w:jc w:val="center"/>
              <w:rPr>
                <w:bCs/>
                <w:sz w:val="18"/>
                <w:szCs w:val="18"/>
              </w:rPr>
            </w:pPr>
            <w:r w:rsidRPr="0088283E">
              <w:rPr>
                <w:color w:val="000000"/>
                <w:sz w:val="18"/>
                <w:szCs w:val="18"/>
              </w:rPr>
              <w:t>-0.815</w:t>
            </w:r>
          </w:p>
        </w:tc>
        <w:tc>
          <w:tcPr>
            <w:tcW w:w="647" w:type="dxa"/>
            <w:vAlign w:val="bottom"/>
          </w:tcPr>
          <w:p w14:paraId="6501996F" w14:textId="292FD695" w:rsidR="0088283E" w:rsidRPr="0088283E" w:rsidRDefault="0088283E" w:rsidP="0088283E">
            <w:pPr>
              <w:jc w:val="center"/>
              <w:rPr>
                <w:bCs/>
                <w:sz w:val="18"/>
                <w:szCs w:val="18"/>
              </w:rPr>
            </w:pPr>
            <w:r w:rsidRPr="0088283E">
              <w:rPr>
                <w:color w:val="000000"/>
                <w:sz w:val="18"/>
                <w:szCs w:val="18"/>
              </w:rPr>
              <w:t>0.416</w:t>
            </w:r>
          </w:p>
        </w:tc>
        <w:tc>
          <w:tcPr>
            <w:tcW w:w="1180" w:type="dxa"/>
            <w:vAlign w:val="bottom"/>
          </w:tcPr>
          <w:p w14:paraId="20B8ACAC" w14:textId="7BCB6D67" w:rsidR="0088283E" w:rsidRPr="0088283E" w:rsidRDefault="0088283E" w:rsidP="0088283E">
            <w:pPr>
              <w:jc w:val="center"/>
              <w:rPr>
                <w:color w:val="000000"/>
                <w:sz w:val="18"/>
                <w:szCs w:val="18"/>
              </w:rPr>
            </w:pPr>
            <w:r w:rsidRPr="0088283E">
              <w:rPr>
                <w:color w:val="000000"/>
                <w:sz w:val="18"/>
                <w:szCs w:val="18"/>
              </w:rPr>
              <w:t>-0.033-0.014</w:t>
            </w:r>
          </w:p>
        </w:tc>
        <w:tc>
          <w:tcPr>
            <w:tcW w:w="827" w:type="dxa"/>
            <w:vAlign w:val="bottom"/>
          </w:tcPr>
          <w:p w14:paraId="4AA3F1E1" w14:textId="3F1905F7" w:rsidR="0088283E" w:rsidRPr="0088283E" w:rsidRDefault="0088283E" w:rsidP="0088283E">
            <w:pPr>
              <w:jc w:val="center"/>
              <w:rPr>
                <w:color w:val="000000"/>
                <w:sz w:val="18"/>
                <w:szCs w:val="18"/>
              </w:rPr>
            </w:pPr>
            <w:r w:rsidRPr="0088283E">
              <w:rPr>
                <w:color w:val="000000"/>
                <w:sz w:val="18"/>
                <w:szCs w:val="18"/>
              </w:rPr>
              <w:t>1.664</w:t>
            </w:r>
          </w:p>
        </w:tc>
        <w:tc>
          <w:tcPr>
            <w:tcW w:w="720" w:type="dxa"/>
            <w:vAlign w:val="bottom"/>
          </w:tcPr>
          <w:p w14:paraId="09681F07" w14:textId="095C323D" w:rsidR="0088283E" w:rsidRPr="00B46C2B" w:rsidRDefault="0088283E" w:rsidP="0088283E">
            <w:pPr>
              <w:jc w:val="center"/>
              <w:rPr>
                <w:bCs/>
                <w:sz w:val="18"/>
                <w:szCs w:val="18"/>
              </w:rPr>
            </w:pPr>
            <w:r w:rsidRPr="00B46C2B">
              <w:rPr>
                <w:color w:val="000000"/>
                <w:sz w:val="18"/>
                <w:szCs w:val="18"/>
              </w:rPr>
              <w:t>-0.016</w:t>
            </w:r>
          </w:p>
        </w:tc>
        <w:tc>
          <w:tcPr>
            <w:tcW w:w="664" w:type="dxa"/>
            <w:vAlign w:val="bottom"/>
          </w:tcPr>
          <w:p w14:paraId="7A7B1200" w14:textId="6A960180" w:rsidR="0088283E" w:rsidRPr="00B46C2B" w:rsidRDefault="0088283E" w:rsidP="0088283E">
            <w:pPr>
              <w:jc w:val="center"/>
              <w:rPr>
                <w:color w:val="000000"/>
                <w:sz w:val="18"/>
                <w:szCs w:val="18"/>
              </w:rPr>
            </w:pPr>
            <w:r w:rsidRPr="00B46C2B">
              <w:rPr>
                <w:color w:val="000000"/>
                <w:sz w:val="18"/>
                <w:szCs w:val="18"/>
              </w:rPr>
              <w:t>0.014</w:t>
            </w:r>
          </w:p>
        </w:tc>
        <w:tc>
          <w:tcPr>
            <w:tcW w:w="711" w:type="dxa"/>
            <w:vAlign w:val="bottom"/>
          </w:tcPr>
          <w:p w14:paraId="5E6E8E9F" w14:textId="6A9D8525" w:rsidR="0088283E" w:rsidRPr="00B46C2B" w:rsidRDefault="0088283E" w:rsidP="0088283E">
            <w:pPr>
              <w:jc w:val="center"/>
              <w:rPr>
                <w:color w:val="000000"/>
                <w:sz w:val="18"/>
                <w:szCs w:val="18"/>
              </w:rPr>
            </w:pPr>
            <w:r w:rsidRPr="00B46C2B">
              <w:rPr>
                <w:color w:val="000000"/>
                <w:sz w:val="18"/>
                <w:szCs w:val="18"/>
              </w:rPr>
              <w:t>-1.183</w:t>
            </w:r>
          </w:p>
        </w:tc>
        <w:tc>
          <w:tcPr>
            <w:tcW w:w="716" w:type="dxa"/>
            <w:vAlign w:val="bottom"/>
          </w:tcPr>
          <w:p w14:paraId="52625715" w14:textId="6CD87DD2" w:rsidR="0088283E" w:rsidRPr="00B46C2B" w:rsidRDefault="0088283E" w:rsidP="0088283E">
            <w:pPr>
              <w:jc w:val="center"/>
              <w:rPr>
                <w:color w:val="000000"/>
                <w:sz w:val="18"/>
                <w:szCs w:val="18"/>
              </w:rPr>
            </w:pPr>
            <w:r w:rsidRPr="00B46C2B">
              <w:rPr>
                <w:color w:val="000000"/>
                <w:sz w:val="18"/>
                <w:szCs w:val="18"/>
              </w:rPr>
              <w:t>0.237</w:t>
            </w:r>
          </w:p>
        </w:tc>
        <w:tc>
          <w:tcPr>
            <w:tcW w:w="1239" w:type="dxa"/>
            <w:vAlign w:val="bottom"/>
          </w:tcPr>
          <w:p w14:paraId="799C6D4A" w14:textId="370EDD51" w:rsidR="0088283E" w:rsidRPr="00872A73" w:rsidRDefault="0088283E" w:rsidP="0088283E">
            <w:pPr>
              <w:jc w:val="center"/>
              <w:rPr>
                <w:color w:val="000000"/>
                <w:sz w:val="18"/>
                <w:szCs w:val="18"/>
              </w:rPr>
            </w:pPr>
            <w:r w:rsidRPr="00872A73">
              <w:rPr>
                <w:color w:val="000000"/>
                <w:sz w:val="18"/>
                <w:szCs w:val="18"/>
              </w:rPr>
              <w:t>-0.043-0.011</w:t>
            </w:r>
          </w:p>
        </w:tc>
        <w:tc>
          <w:tcPr>
            <w:tcW w:w="630" w:type="dxa"/>
            <w:vAlign w:val="bottom"/>
          </w:tcPr>
          <w:p w14:paraId="1B55737A" w14:textId="5DAE670B" w:rsidR="0088283E" w:rsidRPr="00872A73" w:rsidRDefault="0088283E" w:rsidP="0088283E">
            <w:pPr>
              <w:jc w:val="center"/>
              <w:rPr>
                <w:color w:val="000000"/>
                <w:sz w:val="18"/>
                <w:szCs w:val="18"/>
              </w:rPr>
            </w:pPr>
            <w:r w:rsidRPr="00872A73">
              <w:rPr>
                <w:color w:val="000000"/>
                <w:sz w:val="18"/>
                <w:szCs w:val="18"/>
              </w:rPr>
              <w:t>1.650</w:t>
            </w:r>
          </w:p>
        </w:tc>
      </w:tr>
      <w:tr w:rsidR="0088283E" w:rsidRPr="007A7F72" w14:paraId="2B42E5B9" w14:textId="383BCB57" w:rsidTr="00C525B0">
        <w:tc>
          <w:tcPr>
            <w:tcW w:w="2008" w:type="dxa"/>
            <w:vAlign w:val="bottom"/>
          </w:tcPr>
          <w:p w14:paraId="024DDE5D" w14:textId="77777777" w:rsidR="0088283E" w:rsidRPr="006741C0" w:rsidRDefault="0088283E" w:rsidP="0088283E">
            <w:pPr>
              <w:jc w:val="center"/>
              <w:rPr>
                <w:bCs/>
                <w:sz w:val="18"/>
                <w:szCs w:val="18"/>
              </w:rPr>
            </w:pPr>
            <w:r w:rsidRPr="006741C0">
              <w:rPr>
                <w:color w:val="000000"/>
                <w:sz w:val="18"/>
                <w:szCs w:val="18"/>
              </w:rPr>
              <w:t xml:space="preserve">Transverse temporal           </w:t>
            </w:r>
          </w:p>
        </w:tc>
        <w:tc>
          <w:tcPr>
            <w:tcW w:w="695" w:type="dxa"/>
            <w:vAlign w:val="bottom"/>
          </w:tcPr>
          <w:p w14:paraId="00585255" w14:textId="7CADEEE1" w:rsidR="0088283E" w:rsidRPr="0088283E" w:rsidRDefault="0088283E" w:rsidP="0088283E">
            <w:pPr>
              <w:jc w:val="center"/>
              <w:rPr>
                <w:bCs/>
                <w:sz w:val="18"/>
                <w:szCs w:val="18"/>
              </w:rPr>
            </w:pPr>
            <w:r w:rsidRPr="0088283E">
              <w:rPr>
                <w:color w:val="000000"/>
                <w:sz w:val="18"/>
                <w:szCs w:val="18"/>
              </w:rPr>
              <w:t>-0.007</w:t>
            </w:r>
          </w:p>
        </w:tc>
        <w:tc>
          <w:tcPr>
            <w:tcW w:w="621" w:type="dxa"/>
            <w:vAlign w:val="bottom"/>
          </w:tcPr>
          <w:p w14:paraId="575B315D" w14:textId="4B3455E1" w:rsidR="0088283E" w:rsidRPr="0088283E" w:rsidRDefault="0088283E" w:rsidP="0088283E">
            <w:pPr>
              <w:jc w:val="center"/>
              <w:rPr>
                <w:bCs/>
                <w:sz w:val="18"/>
                <w:szCs w:val="18"/>
              </w:rPr>
            </w:pPr>
            <w:r w:rsidRPr="0088283E">
              <w:rPr>
                <w:color w:val="000000"/>
                <w:sz w:val="18"/>
                <w:szCs w:val="18"/>
              </w:rPr>
              <w:t>0.014</w:t>
            </w:r>
          </w:p>
        </w:tc>
        <w:tc>
          <w:tcPr>
            <w:tcW w:w="737" w:type="dxa"/>
            <w:vAlign w:val="bottom"/>
          </w:tcPr>
          <w:p w14:paraId="6081AD3F" w14:textId="7E5D0A15" w:rsidR="0088283E" w:rsidRPr="0088283E" w:rsidRDefault="0088283E" w:rsidP="0088283E">
            <w:pPr>
              <w:jc w:val="center"/>
              <w:rPr>
                <w:bCs/>
                <w:sz w:val="18"/>
                <w:szCs w:val="18"/>
              </w:rPr>
            </w:pPr>
            <w:r w:rsidRPr="0088283E">
              <w:rPr>
                <w:color w:val="000000"/>
                <w:sz w:val="18"/>
                <w:szCs w:val="18"/>
              </w:rPr>
              <w:t>-0.526</w:t>
            </w:r>
          </w:p>
        </w:tc>
        <w:tc>
          <w:tcPr>
            <w:tcW w:w="647" w:type="dxa"/>
            <w:vAlign w:val="bottom"/>
          </w:tcPr>
          <w:p w14:paraId="69E02C1E" w14:textId="303C877A" w:rsidR="0088283E" w:rsidRPr="0088283E" w:rsidRDefault="0088283E" w:rsidP="0088283E">
            <w:pPr>
              <w:jc w:val="center"/>
              <w:rPr>
                <w:bCs/>
                <w:sz w:val="18"/>
                <w:szCs w:val="18"/>
              </w:rPr>
            </w:pPr>
            <w:r w:rsidRPr="0088283E">
              <w:rPr>
                <w:color w:val="000000"/>
                <w:sz w:val="18"/>
                <w:szCs w:val="18"/>
              </w:rPr>
              <w:t>0.599</w:t>
            </w:r>
          </w:p>
        </w:tc>
        <w:tc>
          <w:tcPr>
            <w:tcW w:w="1180" w:type="dxa"/>
            <w:vAlign w:val="bottom"/>
          </w:tcPr>
          <w:p w14:paraId="0A11308F" w14:textId="63F3589C" w:rsidR="0088283E" w:rsidRPr="0088283E" w:rsidRDefault="0088283E" w:rsidP="0088283E">
            <w:pPr>
              <w:jc w:val="center"/>
              <w:rPr>
                <w:color w:val="000000"/>
                <w:sz w:val="18"/>
                <w:szCs w:val="18"/>
              </w:rPr>
            </w:pPr>
            <w:r w:rsidRPr="0088283E">
              <w:rPr>
                <w:color w:val="000000"/>
                <w:sz w:val="18"/>
                <w:szCs w:val="18"/>
              </w:rPr>
              <w:t>-0.035-0.02</w:t>
            </w:r>
          </w:p>
        </w:tc>
        <w:tc>
          <w:tcPr>
            <w:tcW w:w="827" w:type="dxa"/>
            <w:vAlign w:val="bottom"/>
          </w:tcPr>
          <w:p w14:paraId="576123A0" w14:textId="1E280DF6" w:rsidR="0088283E" w:rsidRPr="0088283E" w:rsidRDefault="0088283E" w:rsidP="0088283E">
            <w:pPr>
              <w:jc w:val="center"/>
              <w:rPr>
                <w:color w:val="000000"/>
                <w:sz w:val="18"/>
                <w:szCs w:val="18"/>
              </w:rPr>
            </w:pPr>
            <w:r w:rsidRPr="0088283E">
              <w:rPr>
                <w:color w:val="000000"/>
                <w:sz w:val="18"/>
                <w:szCs w:val="18"/>
              </w:rPr>
              <w:t>2.248</w:t>
            </w:r>
          </w:p>
        </w:tc>
        <w:tc>
          <w:tcPr>
            <w:tcW w:w="720" w:type="dxa"/>
            <w:vAlign w:val="bottom"/>
          </w:tcPr>
          <w:p w14:paraId="580959C2" w14:textId="1C6F692B" w:rsidR="0088283E" w:rsidRPr="00B46C2B" w:rsidRDefault="0088283E" w:rsidP="0088283E">
            <w:pPr>
              <w:jc w:val="center"/>
              <w:rPr>
                <w:bCs/>
                <w:sz w:val="18"/>
                <w:szCs w:val="18"/>
              </w:rPr>
            </w:pPr>
            <w:r w:rsidRPr="00B46C2B">
              <w:rPr>
                <w:color w:val="000000"/>
                <w:sz w:val="18"/>
                <w:szCs w:val="18"/>
              </w:rPr>
              <w:t>-0.005</w:t>
            </w:r>
          </w:p>
        </w:tc>
        <w:tc>
          <w:tcPr>
            <w:tcW w:w="664" w:type="dxa"/>
            <w:vAlign w:val="bottom"/>
          </w:tcPr>
          <w:p w14:paraId="79C53FAA" w14:textId="34C64424" w:rsidR="0088283E" w:rsidRPr="00B46C2B" w:rsidRDefault="0088283E" w:rsidP="0088283E">
            <w:pPr>
              <w:jc w:val="center"/>
              <w:rPr>
                <w:color w:val="000000"/>
                <w:sz w:val="18"/>
                <w:szCs w:val="18"/>
              </w:rPr>
            </w:pPr>
            <w:r w:rsidRPr="00B46C2B">
              <w:rPr>
                <w:color w:val="000000"/>
                <w:sz w:val="18"/>
                <w:szCs w:val="18"/>
              </w:rPr>
              <w:t>0.016</w:t>
            </w:r>
          </w:p>
        </w:tc>
        <w:tc>
          <w:tcPr>
            <w:tcW w:w="711" w:type="dxa"/>
            <w:vAlign w:val="bottom"/>
          </w:tcPr>
          <w:p w14:paraId="1F2854F2" w14:textId="31097CDF" w:rsidR="0088283E" w:rsidRPr="00B46C2B" w:rsidRDefault="0088283E" w:rsidP="0088283E">
            <w:pPr>
              <w:jc w:val="center"/>
              <w:rPr>
                <w:color w:val="000000"/>
                <w:sz w:val="18"/>
                <w:szCs w:val="18"/>
              </w:rPr>
            </w:pPr>
            <w:r w:rsidRPr="00B46C2B">
              <w:rPr>
                <w:color w:val="000000"/>
                <w:sz w:val="18"/>
                <w:szCs w:val="18"/>
              </w:rPr>
              <w:t>-0.317</w:t>
            </w:r>
          </w:p>
        </w:tc>
        <w:tc>
          <w:tcPr>
            <w:tcW w:w="716" w:type="dxa"/>
            <w:vAlign w:val="bottom"/>
          </w:tcPr>
          <w:p w14:paraId="694F88E0" w14:textId="5EF2C2C7" w:rsidR="0088283E" w:rsidRPr="00B46C2B" w:rsidRDefault="0088283E" w:rsidP="0088283E">
            <w:pPr>
              <w:jc w:val="center"/>
              <w:rPr>
                <w:color w:val="000000"/>
                <w:sz w:val="18"/>
                <w:szCs w:val="18"/>
              </w:rPr>
            </w:pPr>
            <w:r w:rsidRPr="00B46C2B">
              <w:rPr>
                <w:color w:val="000000"/>
                <w:sz w:val="18"/>
                <w:szCs w:val="18"/>
              </w:rPr>
              <w:t>0.751</w:t>
            </w:r>
          </w:p>
        </w:tc>
        <w:tc>
          <w:tcPr>
            <w:tcW w:w="1239" w:type="dxa"/>
            <w:vAlign w:val="bottom"/>
          </w:tcPr>
          <w:p w14:paraId="4EBF0D9B" w14:textId="3D264C0D" w:rsidR="0088283E" w:rsidRPr="00872A73" w:rsidRDefault="0088283E" w:rsidP="0088283E">
            <w:pPr>
              <w:jc w:val="center"/>
              <w:rPr>
                <w:color w:val="000000"/>
                <w:sz w:val="18"/>
                <w:szCs w:val="18"/>
              </w:rPr>
            </w:pPr>
            <w:r w:rsidRPr="00872A73">
              <w:rPr>
                <w:color w:val="000000"/>
                <w:sz w:val="18"/>
                <w:szCs w:val="18"/>
              </w:rPr>
              <w:t>-0.036-0.026</w:t>
            </w:r>
          </w:p>
        </w:tc>
        <w:tc>
          <w:tcPr>
            <w:tcW w:w="630" w:type="dxa"/>
            <w:vAlign w:val="bottom"/>
          </w:tcPr>
          <w:p w14:paraId="68F48F09" w14:textId="435E1636" w:rsidR="0088283E" w:rsidRPr="00872A73" w:rsidRDefault="0088283E" w:rsidP="0088283E">
            <w:pPr>
              <w:jc w:val="center"/>
              <w:rPr>
                <w:color w:val="000000"/>
                <w:sz w:val="18"/>
                <w:szCs w:val="18"/>
              </w:rPr>
            </w:pPr>
            <w:r w:rsidRPr="00872A73">
              <w:rPr>
                <w:color w:val="000000"/>
                <w:sz w:val="18"/>
                <w:szCs w:val="18"/>
              </w:rPr>
              <w:t>2.216</w:t>
            </w:r>
          </w:p>
        </w:tc>
      </w:tr>
      <w:tr w:rsidR="0088283E" w:rsidRPr="007A7F72" w14:paraId="1773CE21" w14:textId="09204296" w:rsidTr="00C525B0">
        <w:tc>
          <w:tcPr>
            <w:tcW w:w="2008" w:type="dxa"/>
            <w:vAlign w:val="bottom"/>
          </w:tcPr>
          <w:p w14:paraId="4073B6B6" w14:textId="77777777" w:rsidR="0088283E" w:rsidRPr="006741C0" w:rsidRDefault="0088283E" w:rsidP="0088283E">
            <w:pPr>
              <w:jc w:val="center"/>
              <w:rPr>
                <w:bCs/>
                <w:sz w:val="18"/>
                <w:szCs w:val="18"/>
              </w:rPr>
            </w:pPr>
            <w:r w:rsidRPr="006741C0">
              <w:rPr>
                <w:color w:val="000000"/>
                <w:sz w:val="18"/>
                <w:szCs w:val="18"/>
              </w:rPr>
              <w:t xml:space="preserve">Insula                         </w:t>
            </w:r>
          </w:p>
        </w:tc>
        <w:tc>
          <w:tcPr>
            <w:tcW w:w="695" w:type="dxa"/>
            <w:vAlign w:val="bottom"/>
          </w:tcPr>
          <w:p w14:paraId="3235290D" w14:textId="5D26697D" w:rsidR="0088283E" w:rsidRPr="0088283E" w:rsidRDefault="0088283E" w:rsidP="0088283E">
            <w:pPr>
              <w:jc w:val="center"/>
              <w:rPr>
                <w:bCs/>
                <w:sz w:val="18"/>
                <w:szCs w:val="18"/>
              </w:rPr>
            </w:pPr>
            <w:r w:rsidRPr="0088283E">
              <w:rPr>
                <w:color w:val="000000"/>
                <w:sz w:val="18"/>
                <w:szCs w:val="18"/>
              </w:rPr>
              <w:t>-0.014</w:t>
            </w:r>
          </w:p>
        </w:tc>
        <w:tc>
          <w:tcPr>
            <w:tcW w:w="621" w:type="dxa"/>
            <w:vAlign w:val="bottom"/>
          </w:tcPr>
          <w:p w14:paraId="3C74B5C2" w14:textId="7B01DEED" w:rsidR="0088283E" w:rsidRPr="0088283E" w:rsidRDefault="0088283E" w:rsidP="0088283E">
            <w:pPr>
              <w:jc w:val="center"/>
              <w:rPr>
                <w:bCs/>
                <w:sz w:val="18"/>
                <w:szCs w:val="18"/>
              </w:rPr>
            </w:pPr>
            <w:r w:rsidRPr="0088283E">
              <w:rPr>
                <w:color w:val="000000"/>
                <w:sz w:val="18"/>
                <w:szCs w:val="18"/>
              </w:rPr>
              <w:t>0.016</w:t>
            </w:r>
          </w:p>
        </w:tc>
        <w:tc>
          <w:tcPr>
            <w:tcW w:w="737" w:type="dxa"/>
            <w:vAlign w:val="bottom"/>
          </w:tcPr>
          <w:p w14:paraId="646DABBD" w14:textId="488228B7" w:rsidR="0088283E" w:rsidRPr="0088283E" w:rsidRDefault="0088283E" w:rsidP="0088283E">
            <w:pPr>
              <w:jc w:val="center"/>
              <w:rPr>
                <w:bCs/>
                <w:sz w:val="18"/>
                <w:szCs w:val="18"/>
              </w:rPr>
            </w:pPr>
            <w:r w:rsidRPr="0088283E">
              <w:rPr>
                <w:color w:val="000000"/>
                <w:sz w:val="18"/>
                <w:szCs w:val="18"/>
              </w:rPr>
              <w:t>-0.886</w:t>
            </w:r>
          </w:p>
        </w:tc>
        <w:tc>
          <w:tcPr>
            <w:tcW w:w="647" w:type="dxa"/>
            <w:vAlign w:val="bottom"/>
          </w:tcPr>
          <w:p w14:paraId="5E6270D0" w14:textId="4FEF1BF0" w:rsidR="0088283E" w:rsidRPr="0088283E" w:rsidRDefault="0088283E" w:rsidP="0088283E">
            <w:pPr>
              <w:jc w:val="center"/>
              <w:rPr>
                <w:bCs/>
                <w:sz w:val="18"/>
                <w:szCs w:val="18"/>
              </w:rPr>
            </w:pPr>
            <w:r w:rsidRPr="0088283E">
              <w:rPr>
                <w:color w:val="000000"/>
                <w:sz w:val="18"/>
                <w:szCs w:val="18"/>
              </w:rPr>
              <w:t>0.376</w:t>
            </w:r>
          </w:p>
        </w:tc>
        <w:tc>
          <w:tcPr>
            <w:tcW w:w="1180" w:type="dxa"/>
            <w:vAlign w:val="bottom"/>
          </w:tcPr>
          <w:p w14:paraId="71BEF897" w14:textId="25EA0F5A" w:rsidR="0088283E" w:rsidRPr="0088283E" w:rsidRDefault="0088283E" w:rsidP="0088283E">
            <w:pPr>
              <w:jc w:val="center"/>
              <w:rPr>
                <w:color w:val="000000"/>
                <w:sz w:val="18"/>
                <w:szCs w:val="18"/>
              </w:rPr>
            </w:pPr>
            <w:r w:rsidRPr="0088283E">
              <w:rPr>
                <w:color w:val="000000"/>
                <w:sz w:val="18"/>
                <w:szCs w:val="18"/>
              </w:rPr>
              <w:t>-0.045-0.017</w:t>
            </w:r>
          </w:p>
        </w:tc>
        <w:tc>
          <w:tcPr>
            <w:tcW w:w="827" w:type="dxa"/>
            <w:vAlign w:val="bottom"/>
          </w:tcPr>
          <w:p w14:paraId="60C8D754" w14:textId="492C7A0E" w:rsidR="0088283E" w:rsidRPr="0088283E" w:rsidRDefault="0088283E" w:rsidP="0088283E">
            <w:pPr>
              <w:jc w:val="center"/>
              <w:rPr>
                <w:color w:val="000000"/>
                <w:sz w:val="18"/>
                <w:szCs w:val="18"/>
              </w:rPr>
            </w:pPr>
            <w:r w:rsidRPr="0088283E">
              <w:rPr>
                <w:color w:val="000000"/>
                <w:sz w:val="18"/>
                <w:szCs w:val="18"/>
              </w:rPr>
              <w:t>2.800</w:t>
            </w:r>
          </w:p>
        </w:tc>
        <w:tc>
          <w:tcPr>
            <w:tcW w:w="720" w:type="dxa"/>
            <w:vAlign w:val="bottom"/>
          </w:tcPr>
          <w:p w14:paraId="018EBEC6" w14:textId="566F8FAC" w:rsidR="0088283E" w:rsidRPr="00B46C2B" w:rsidRDefault="0088283E" w:rsidP="0088283E">
            <w:pPr>
              <w:jc w:val="center"/>
              <w:rPr>
                <w:bCs/>
                <w:sz w:val="18"/>
                <w:szCs w:val="18"/>
              </w:rPr>
            </w:pPr>
            <w:r w:rsidRPr="00B46C2B">
              <w:rPr>
                <w:color w:val="000000"/>
                <w:sz w:val="18"/>
                <w:szCs w:val="18"/>
              </w:rPr>
              <w:t>-0.019</w:t>
            </w:r>
          </w:p>
        </w:tc>
        <w:tc>
          <w:tcPr>
            <w:tcW w:w="664" w:type="dxa"/>
            <w:vAlign w:val="bottom"/>
          </w:tcPr>
          <w:p w14:paraId="5C3951EC" w14:textId="21C34988" w:rsidR="0088283E" w:rsidRPr="00B46C2B" w:rsidRDefault="0088283E" w:rsidP="0088283E">
            <w:pPr>
              <w:jc w:val="center"/>
              <w:rPr>
                <w:color w:val="000000"/>
                <w:sz w:val="18"/>
                <w:szCs w:val="18"/>
              </w:rPr>
            </w:pPr>
            <w:r w:rsidRPr="00B46C2B">
              <w:rPr>
                <w:color w:val="000000"/>
                <w:sz w:val="18"/>
                <w:szCs w:val="18"/>
              </w:rPr>
              <w:t>0.018</w:t>
            </w:r>
          </w:p>
        </w:tc>
        <w:tc>
          <w:tcPr>
            <w:tcW w:w="711" w:type="dxa"/>
            <w:vAlign w:val="bottom"/>
          </w:tcPr>
          <w:p w14:paraId="1E08BA15" w14:textId="0558C54B" w:rsidR="0088283E" w:rsidRPr="00B46C2B" w:rsidRDefault="0088283E" w:rsidP="0088283E">
            <w:pPr>
              <w:jc w:val="center"/>
              <w:rPr>
                <w:color w:val="000000"/>
                <w:sz w:val="18"/>
                <w:szCs w:val="18"/>
              </w:rPr>
            </w:pPr>
            <w:r w:rsidRPr="00B46C2B">
              <w:rPr>
                <w:color w:val="000000"/>
                <w:sz w:val="18"/>
                <w:szCs w:val="18"/>
              </w:rPr>
              <w:t>-1.080</w:t>
            </w:r>
          </w:p>
        </w:tc>
        <w:tc>
          <w:tcPr>
            <w:tcW w:w="716" w:type="dxa"/>
            <w:vAlign w:val="bottom"/>
          </w:tcPr>
          <w:p w14:paraId="4FD7736C" w14:textId="3A058C34" w:rsidR="0088283E" w:rsidRPr="00B46C2B" w:rsidRDefault="0088283E" w:rsidP="0088283E">
            <w:pPr>
              <w:jc w:val="center"/>
              <w:rPr>
                <w:color w:val="000000"/>
                <w:sz w:val="18"/>
                <w:szCs w:val="18"/>
              </w:rPr>
            </w:pPr>
            <w:r w:rsidRPr="00B46C2B">
              <w:rPr>
                <w:color w:val="000000"/>
                <w:sz w:val="18"/>
                <w:szCs w:val="18"/>
              </w:rPr>
              <w:t>0.281</w:t>
            </w:r>
          </w:p>
        </w:tc>
        <w:tc>
          <w:tcPr>
            <w:tcW w:w="1239" w:type="dxa"/>
            <w:vAlign w:val="bottom"/>
          </w:tcPr>
          <w:p w14:paraId="68BF8569" w14:textId="1ED5AF8A" w:rsidR="0088283E" w:rsidRPr="00872A73" w:rsidRDefault="0088283E" w:rsidP="0088283E">
            <w:pPr>
              <w:jc w:val="center"/>
              <w:rPr>
                <w:color w:val="000000"/>
                <w:sz w:val="18"/>
                <w:szCs w:val="18"/>
              </w:rPr>
            </w:pPr>
            <w:r w:rsidRPr="00872A73">
              <w:rPr>
                <w:color w:val="000000"/>
                <w:sz w:val="18"/>
                <w:szCs w:val="18"/>
              </w:rPr>
              <w:t>-0.055-0.016</w:t>
            </w:r>
          </w:p>
        </w:tc>
        <w:tc>
          <w:tcPr>
            <w:tcW w:w="630" w:type="dxa"/>
            <w:vAlign w:val="bottom"/>
          </w:tcPr>
          <w:p w14:paraId="35A720B3" w14:textId="51585BCA" w:rsidR="0088283E" w:rsidRPr="00872A73" w:rsidRDefault="0088283E" w:rsidP="0088283E">
            <w:pPr>
              <w:jc w:val="center"/>
              <w:rPr>
                <w:color w:val="000000"/>
                <w:sz w:val="18"/>
                <w:szCs w:val="18"/>
              </w:rPr>
            </w:pPr>
            <w:r w:rsidRPr="00872A73">
              <w:rPr>
                <w:color w:val="000000"/>
                <w:sz w:val="18"/>
                <w:szCs w:val="18"/>
              </w:rPr>
              <w:t>2.799</w:t>
            </w:r>
          </w:p>
        </w:tc>
      </w:tr>
      <w:tr w:rsidR="0088283E" w:rsidRPr="007A7F72" w14:paraId="0EB98158" w14:textId="679E534F" w:rsidTr="00C525B0">
        <w:tc>
          <w:tcPr>
            <w:tcW w:w="2008" w:type="dxa"/>
            <w:vAlign w:val="bottom"/>
          </w:tcPr>
          <w:p w14:paraId="50B77DF0" w14:textId="77777777" w:rsidR="0088283E" w:rsidRPr="006741C0" w:rsidRDefault="0088283E" w:rsidP="0088283E">
            <w:pPr>
              <w:jc w:val="center"/>
              <w:rPr>
                <w:bCs/>
                <w:sz w:val="18"/>
                <w:szCs w:val="18"/>
              </w:rPr>
            </w:pPr>
            <w:r w:rsidRPr="006741C0">
              <w:rPr>
                <w:color w:val="000000"/>
                <w:sz w:val="18"/>
                <w:szCs w:val="18"/>
              </w:rPr>
              <w:t xml:space="preserve">Age                                   </w:t>
            </w:r>
          </w:p>
        </w:tc>
        <w:tc>
          <w:tcPr>
            <w:tcW w:w="695" w:type="dxa"/>
            <w:vAlign w:val="bottom"/>
          </w:tcPr>
          <w:p w14:paraId="2A6731A3" w14:textId="27B1F2C8" w:rsidR="0088283E" w:rsidRPr="0088283E" w:rsidRDefault="0088283E" w:rsidP="0088283E">
            <w:pPr>
              <w:jc w:val="center"/>
              <w:rPr>
                <w:bCs/>
                <w:sz w:val="18"/>
                <w:szCs w:val="18"/>
              </w:rPr>
            </w:pPr>
            <w:r w:rsidRPr="0088283E">
              <w:rPr>
                <w:color w:val="000000"/>
                <w:sz w:val="18"/>
                <w:szCs w:val="18"/>
              </w:rPr>
              <w:t>0.017</w:t>
            </w:r>
          </w:p>
        </w:tc>
        <w:tc>
          <w:tcPr>
            <w:tcW w:w="621" w:type="dxa"/>
            <w:vAlign w:val="bottom"/>
          </w:tcPr>
          <w:p w14:paraId="53E7FEB3" w14:textId="67E0037F" w:rsidR="0088283E" w:rsidRPr="0088283E" w:rsidRDefault="0088283E" w:rsidP="0088283E">
            <w:pPr>
              <w:jc w:val="center"/>
              <w:rPr>
                <w:bCs/>
                <w:sz w:val="18"/>
                <w:szCs w:val="18"/>
              </w:rPr>
            </w:pPr>
            <w:r w:rsidRPr="0088283E">
              <w:rPr>
                <w:color w:val="000000"/>
                <w:sz w:val="18"/>
                <w:szCs w:val="18"/>
              </w:rPr>
              <w:t>0.009</w:t>
            </w:r>
          </w:p>
        </w:tc>
        <w:tc>
          <w:tcPr>
            <w:tcW w:w="737" w:type="dxa"/>
            <w:vAlign w:val="bottom"/>
          </w:tcPr>
          <w:p w14:paraId="0622F39F" w14:textId="6099913B" w:rsidR="0088283E" w:rsidRPr="0088283E" w:rsidRDefault="0088283E" w:rsidP="0088283E">
            <w:pPr>
              <w:jc w:val="center"/>
              <w:rPr>
                <w:bCs/>
                <w:sz w:val="18"/>
                <w:szCs w:val="18"/>
              </w:rPr>
            </w:pPr>
            <w:r w:rsidRPr="0088283E">
              <w:rPr>
                <w:color w:val="000000"/>
                <w:sz w:val="18"/>
                <w:szCs w:val="18"/>
              </w:rPr>
              <w:t>1.855</w:t>
            </w:r>
          </w:p>
        </w:tc>
        <w:tc>
          <w:tcPr>
            <w:tcW w:w="647" w:type="dxa"/>
            <w:vAlign w:val="bottom"/>
          </w:tcPr>
          <w:p w14:paraId="05E8BF08" w14:textId="13AA606A" w:rsidR="0088283E" w:rsidRPr="0088283E" w:rsidRDefault="0088283E" w:rsidP="0088283E">
            <w:pPr>
              <w:jc w:val="center"/>
              <w:rPr>
                <w:bCs/>
                <w:sz w:val="18"/>
                <w:szCs w:val="18"/>
              </w:rPr>
            </w:pPr>
            <w:r w:rsidRPr="0088283E">
              <w:rPr>
                <w:color w:val="000000"/>
                <w:sz w:val="18"/>
                <w:szCs w:val="18"/>
              </w:rPr>
              <w:t>0.064</w:t>
            </w:r>
          </w:p>
        </w:tc>
        <w:tc>
          <w:tcPr>
            <w:tcW w:w="1180" w:type="dxa"/>
            <w:vAlign w:val="bottom"/>
          </w:tcPr>
          <w:p w14:paraId="14EF4633" w14:textId="1E77C825" w:rsidR="0088283E" w:rsidRPr="0088283E" w:rsidRDefault="0088283E" w:rsidP="0088283E">
            <w:pPr>
              <w:jc w:val="center"/>
              <w:rPr>
                <w:color w:val="000000"/>
                <w:sz w:val="18"/>
                <w:szCs w:val="18"/>
              </w:rPr>
            </w:pPr>
            <w:r w:rsidRPr="0088283E">
              <w:rPr>
                <w:color w:val="000000"/>
                <w:sz w:val="18"/>
                <w:szCs w:val="18"/>
              </w:rPr>
              <w:t>-0.001-0.036</w:t>
            </w:r>
          </w:p>
        </w:tc>
        <w:tc>
          <w:tcPr>
            <w:tcW w:w="827" w:type="dxa"/>
            <w:vAlign w:val="bottom"/>
          </w:tcPr>
          <w:p w14:paraId="69639CB5" w14:textId="77EF9C1D" w:rsidR="0088283E" w:rsidRPr="0088283E" w:rsidRDefault="0088283E" w:rsidP="0088283E">
            <w:pPr>
              <w:jc w:val="center"/>
              <w:rPr>
                <w:color w:val="000000"/>
                <w:sz w:val="18"/>
                <w:szCs w:val="18"/>
              </w:rPr>
            </w:pPr>
            <w:r w:rsidRPr="0088283E">
              <w:rPr>
                <w:color w:val="000000"/>
                <w:sz w:val="18"/>
                <w:szCs w:val="18"/>
              </w:rPr>
              <w:t>1.011</w:t>
            </w:r>
          </w:p>
        </w:tc>
        <w:tc>
          <w:tcPr>
            <w:tcW w:w="720" w:type="dxa"/>
            <w:vAlign w:val="bottom"/>
          </w:tcPr>
          <w:p w14:paraId="4CF54616" w14:textId="1CB7579C" w:rsidR="0088283E" w:rsidRPr="00B46C2B" w:rsidRDefault="0088283E" w:rsidP="0088283E">
            <w:pPr>
              <w:jc w:val="center"/>
              <w:rPr>
                <w:bCs/>
                <w:sz w:val="18"/>
                <w:szCs w:val="18"/>
              </w:rPr>
            </w:pPr>
            <w:r w:rsidRPr="00B46C2B">
              <w:rPr>
                <w:color w:val="000000"/>
                <w:sz w:val="18"/>
                <w:szCs w:val="18"/>
              </w:rPr>
              <w:t>0.002</w:t>
            </w:r>
          </w:p>
        </w:tc>
        <w:tc>
          <w:tcPr>
            <w:tcW w:w="664" w:type="dxa"/>
            <w:vAlign w:val="bottom"/>
          </w:tcPr>
          <w:p w14:paraId="788E8BF6" w14:textId="2242EE42" w:rsidR="0088283E" w:rsidRPr="00B46C2B" w:rsidRDefault="0088283E" w:rsidP="0088283E">
            <w:pPr>
              <w:jc w:val="center"/>
              <w:rPr>
                <w:bCs/>
                <w:color w:val="000000"/>
                <w:sz w:val="18"/>
                <w:szCs w:val="18"/>
              </w:rPr>
            </w:pPr>
            <w:r w:rsidRPr="00B46C2B">
              <w:rPr>
                <w:color w:val="000000"/>
                <w:sz w:val="18"/>
                <w:szCs w:val="18"/>
              </w:rPr>
              <w:t>0.011</w:t>
            </w:r>
          </w:p>
        </w:tc>
        <w:tc>
          <w:tcPr>
            <w:tcW w:w="711" w:type="dxa"/>
            <w:vAlign w:val="bottom"/>
          </w:tcPr>
          <w:p w14:paraId="0F9C51A2" w14:textId="3147728F" w:rsidR="0088283E" w:rsidRPr="00B46C2B" w:rsidRDefault="0088283E" w:rsidP="0088283E">
            <w:pPr>
              <w:jc w:val="center"/>
              <w:rPr>
                <w:bCs/>
                <w:color w:val="000000"/>
                <w:sz w:val="18"/>
                <w:szCs w:val="18"/>
              </w:rPr>
            </w:pPr>
            <w:r w:rsidRPr="00B46C2B">
              <w:rPr>
                <w:color w:val="000000"/>
                <w:sz w:val="18"/>
                <w:szCs w:val="18"/>
              </w:rPr>
              <w:t>0.231</w:t>
            </w:r>
          </w:p>
        </w:tc>
        <w:tc>
          <w:tcPr>
            <w:tcW w:w="716" w:type="dxa"/>
            <w:vAlign w:val="bottom"/>
          </w:tcPr>
          <w:p w14:paraId="7AF471AA" w14:textId="0C7997E7" w:rsidR="0088283E" w:rsidRPr="00B46C2B" w:rsidRDefault="0088283E" w:rsidP="0088283E">
            <w:pPr>
              <w:jc w:val="center"/>
              <w:rPr>
                <w:bCs/>
                <w:color w:val="000000"/>
                <w:sz w:val="18"/>
                <w:szCs w:val="18"/>
              </w:rPr>
            </w:pPr>
            <w:r w:rsidRPr="00B46C2B">
              <w:rPr>
                <w:color w:val="000000"/>
                <w:sz w:val="18"/>
                <w:szCs w:val="18"/>
              </w:rPr>
              <w:t>0.818</w:t>
            </w:r>
          </w:p>
        </w:tc>
        <w:tc>
          <w:tcPr>
            <w:tcW w:w="1239" w:type="dxa"/>
            <w:vAlign w:val="bottom"/>
          </w:tcPr>
          <w:p w14:paraId="11D2DCC1" w14:textId="753C0F7A" w:rsidR="0088283E" w:rsidRPr="00872A73" w:rsidRDefault="0088283E" w:rsidP="0088283E">
            <w:pPr>
              <w:jc w:val="center"/>
              <w:rPr>
                <w:color w:val="000000"/>
                <w:sz w:val="18"/>
                <w:szCs w:val="18"/>
              </w:rPr>
            </w:pPr>
            <w:r w:rsidRPr="00872A73">
              <w:rPr>
                <w:color w:val="000000"/>
                <w:sz w:val="18"/>
                <w:szCs w:val="18"/>
              </w:rPr>
              <w:t>-0.018-0.023</w:t>
            </w:r>
          </w:p>
        </w:tc>
        <w:tc>
          <w:tcPr>
            <w:tcW w:w="630" w:type="dxa"/>
            <w:vAlign w:val="bottom"/>
          </w:tcPr>
          <w:p w14:paraId="3FEEE733" w14:textId="5FA2E9F9" w:rsidR="0088283E" w:rsidRPr="00872A73" w:rsidRDefault="0088283E" w:rsidP="0088283E">
            <w:pPr>
              <w:jc w:val="center"/>
              <w:rPr>
                <w:color w:val="000000"/>
                <w:sz w:val="18"/>
                <w:szCs w:val="18"/>
              </w:rPr>
            </w:pPr>
            <w:r w:rsidRPr="00872A73">
              <w:rPr>
                <w:color w:val="000000"/>
                <w:sz w:val="18"/>
                <w:szCs w:val="18"/>
              </w:rPr>
              <w:t>1.011</w:t>
            </w:r>
          </w:p>
        </w:tc>
      </w:tr>
      <w:tr w:rsidR="0088283E" w:rsidRPr="007A7F72" w14:paraId="0641D804" w14:textId="4B285FC6" w:rsidTr="00C525B0">
        <w:tc>
          <w:tcPr>
            <w:tcW w:w="2008" w:type="dxa"/>
            <w:vAlign w:val="bottom"/>
          </w:tcPr>
          <w:p w14:paraId="7DA3C6BC" w14:textId="77777777" w:rsidR="0088283E" w:rsidRPr="006741C0" w:rsidRDefault="0088283E" w:rsidP="0088283E">
            <w:pPr>
              <w:jc w:val="center"/>
              <w:rPr>
                <w:bCs/>
                <w:sz w:val="18"/>
                <w:szCs w:val="18"/>
              </w:rPr>
            </w:pPr>
            <w:r w:rsidRPr="006741C0">
              <w:rPr>
                <w:color w:val="000000"/>
                <w:sz w:val="18"/>
                <w:szCs w:val="18"/>
              </w:rPr>
              <w:t xml:space="preserve">Sex                                 </w:t>
            </w:r>
          </w:p>
        </w:tc>
        <w:tc>
          <w:tcPr>
            <w:tcW w:w="695" w:type="dxa"/>
            <w:vAlign w:val="bottom"/>
          </w:tcPr>
          <w:p w14:paraId="0F0C1C3A" w14:textId="0B38A328" w:rsidR="0088283E" w:rsidRPr="0088283E" w:rsidRDefault="0088283E" w:rsidP="0088283E">
            <w:pPr>
              <w:jc w:val="center"/>
              <w:rPr>
                <w:bCs/>
                <w:sz w:val="18"/>
                <w:szCs w:val="18"/>
              </w:rPr>
            </w:pPr>
            <w:r w:rsidRPr="0088283E">
              <w:rPr>
                <w:color w:val="000000"/>
                <w:sz w:val="18"/>
                <w:szCs w:val="18"/>
              </w:rPr>
              <w:t>-0.032</w:t>
            </w:r>
          </w:p>
        </w:tc>
        <w:tc>
          <w:tcPr>
            <w:tcW w:w="621" w:type="dxa"/>
            <w:vAlign w:val="bottom"/>
          </w:tcPr>
          <w:p w14:paraId="5EA38F58" w14:textId="7286153E" w:rsidR="0088283E" w:rsidRPr="0088283E" w:rsidRDefault="0088283E" w:rsidP="0088283E">
            <w:pPr>
              <w:jc w:val="center"/>
              <w:rPr>
                <w:bCs/>
                <w:sz w:val="18"/>
                <w:szCs w:val="18"/>
              </w:rPr>
            </w:pPr>
            <w:r w:rsidRPr="0088283E">
              <w:rPr>
                <w:color w:val="000000"/>
                <w:sz w:val="18"/>
                <w:szCs w:val="18"/>
              </w:rPr>
              <w:t>0.011</w:t>
            </w:r>
          </w:p>
        </w:tc>
        <w:tc>
          <w:tcPr>
            <w:tcW w:w="737" w:type="dxa"/>
            <w:vAlign w:val="bottom"/>
          </w:tcPr>
          <w:p w14:paraId="43BF1E9A" w14:textId="53F11CBB" w:rsidR="0088283E" w:rsidRPr="0088283E" w:rsidRDefault="0088283E" w:rsidP="0088283E">
            <w:pPr>
              <w:jc w:val="center"/>
              <w:rPr>
                <w:bCs/>
                <w:sz w:val="18"/>
                <w:szCs w:val="18"/>
              </w:rPr>
            </w:pPr>
            <w:r w:rsidRPr="0088283E">
              <w:rPr>
                <w:color w:val="000000"/>
                <w:sz w:val="18"/>
                <w:szCs w:val="18"/>
              </w:rPr>
              <w:t>-2.861</w:t>
            </w:r>
          </w:p>
        </w:tc>
        <w:tc>
          <w:tcPr>
            <w:tcW w:w="647" w:type="dxa"/>
            <w:vAlign w:val="bottom"/>
          </w:tcPr>
          <w:p w14:paraId="1605C88C" w14:textId="5ADE7CA8" w:rsidR="0088283E" w:rsidRPr="0088283E" w:rsidRDefault="0088283E" w:rsidP="0088283E">
            <w:pPr>
              <w:jc w:val="center"/>
              <w:rPr>
                <w:bCs/>
                <w:sz w:val="18"/>
                <w:szCs w:val="18"/>
              </w:rPr>
            </w:pPr>
            <w:r w:rsidRPr="0088283E">
              <w:rPr>
                <w:color w:val="000000"/>
                <w:sz w:val="18"/>
                <w:szCs w:val="18"/>
              </w:rPr>
              <w:t>0.004</w:t>
            </w:r>
          </w:p>
        </w:tc>
        <w:tc>
          <w:tcPr>
            <w:tcW w:w="1180" w:type="dxa"/>
            <w:vAlign w:val="bottom"/>
          </w:tcPr>
          <w:p w14:paraId="4806FAC9" w14:textId="38FAB412" w:rsidR="0088283E" w:rsidRPr="0088283E" w:rsidRDefault="0088283E" w:rsidP="0088283E">
            <w:pPr>
              <w:jc w:val="center"/>
              <w:rPr>
                <w:color w:val="000000"/>
                <w:sz w:val="18"/>
                <w:szCs w:val="18"/>
              </w:rPr>
            </w:pPr>
            <w:r w:rsidRPr="0088283E">
              <w:rPr>
                <w:color w:val="000000"/>
                <w:sz w:val="18"/>
                <w:szCs w:val="18"/>
              </w:rPr>
              <w:t>-0.055--0.01</w:t>
            </w:r>
          </w:p>
        </w:tc>
        <w:tc>
          <w:tcPr>
            <w:tcW w:w="827" w:type="dxa"/>
            <w:vAlign w:val="bottom"/>
          </w:tcPr>
          <w:p w14:paraId="19FCD079" w14:textId="7829FFF6" w:rsidR="0088283E" w:rsidRPr="0088283E" w:rsidRDefault="0088283E" w:rsidP="0088283E">
            <w:pPr>
              <w:jc w:val="center"/>
              <w:rPr>
                <w:color w:val="000000"/>
                <w:sz w:val="18"/>
                <w:szCs w:val="18"/>
              </w:rPr>
            </w:pPr>
            <w:r w:rsidRPr="0088283E">
              <w:rPr>
                <w:color w:val="000000"/>
                <w:sz w:val="18"/>
                <w:szCs w:val="18"/>
              </w:rPr>
              <w:t>1.480</w:t>
            </w:r>
          </w:p>
        </w:tc>
        <w:tc>
          <w:tcPr>
            <w:tcW w:w="720" w:type="dxa"/>
            <w:vAlign w:val="bottom"/>
          </w:tcPr>
          <w:p w14:paraId="76EB6B16" w14:textId="39A3F79B" w:rsidR="0088283E" w:rsidRPr="00B46C2B" w:rsidRDefault="0088283E" w:rsidP="0088283E">
            <w:pPr>
              <w:jc w:val="center"/>
              <w:rPr>
                <w:bCs/>
                <w:sz w:val="18"/>
                <w:szCs w:val="18"/>
              </w:rPr>
            </w:pPr>
            <w:r w:rsidRPr="00B46C2B">
              <w:rPr>
                <w:color w:val="000000"/>
                <w:sz w:val="18"/>
                <w:szCs w:val="18"/>
              </w:rPr>
              <w:t>0.036</w:t>
            </w:r>
          </w:p>
        </w:tc>
        <w:tc>
          <w:tcPr>
            <w:tcW w:w="664" w:type="dxa"/>
            <w:vAlign w:val="bottom"/>
          </w:tcPr>
          <w:p w14:paraId="40782F17" w14:textId="6A437637" w:rsidR="0088283E" w:rsidRPr="00B46C2B" w:rsidRDefault="0088283E" w:rsidP="0088283E">
            <w:pPr>
              <w:jc w:val="center"/>
              <w:rPr>
                <w:color w:val="000000"/>
                <w:sz w:val="18"/>
                <w:szCs w:val="18"/>
              </w:rPr>
            </w:pPr>
            <w:r w:rsidRPr="00B46C2B">
              <w:rPr>
                <w:color w:val="000000"/>
                <w:sz w:val="18"/>
                <w:szCs w:val="18"/>
              </w:rPr>
              <w:t>0.013</w:t>
            </w:r>
          </w:p>
        </w:tc>
        <w:tc>
          <w:tcPr>
            <w:tcW w:w="711" w:type="dxa"/>
            <w:vAlign w:val="bottom"/>
          </w:tcPr>
          <w:p w14:paraId="5DB3682F" w14:textId="5EC797BF" w:rsidR="0088283E" w:rsidRPr="00B46C2B" w:rsidRDefault="0088283E" w:rsidP="0088283E">
            <w:pPr>
              <w:jc w:val="center"/>
              <w:rPr>
                <w:color w:val="000000"/>
                <w:sz w:val="18"/>
                <w:szCs w:val="18"/>
              </w:rPr>
            </w:pPr>
            <w:r w:rsidRPr="00B46C2B">
              <w:rPr>
                <w:color w:val="000000"/>
                <w:sz w:val="18"/>
                <w:szCs w:val="18"/>
              </w:rPr>
              <w:t>2.781</w:t>
            </w:r>
          </w:p>
        </w:tc>
        <w:tc>
          <w:tcPr>
            <w:tcW w:w="716" w:type="dxa"/>
            <w:vAlign w:val="bottom"/>
          </w:tcPr>
          <w:p w14:paraId="46B0C351" w14:textId="11E22900" w:rsidR="0088283E" w:rsidRPr="00B46C2B" w:rsidRDefault="0088283E" w:rsidP="0088283E">
            <w:pPr>
              <w:jc w:val="center"/>
              <w:rPr>
                <w:color w:val="000000"/>
                <w:sz w:val="18"/>
                <w:szCs w:val="18"/>
              </w:rPr>
            </w:pPr>
            <w:r w:rsidRPr="00B46C2B">
              <w:rPr>
                <w:color w:val="000000"/>
                <w:sz w:val="18"/>
                <w:szCs w:val="18"/>
              </w:rPr>
              <w:t>0.006</w:t>
            </w:r>
          </w:p>
        </w:tc>
        <w:tc>
          <w:tcPr>
            <w:tcW w:w="1239" w:type="dxa"/>
            <w:vAlign w:val="bottom"/>
          </w:tcPr>
          <w:p w14:paraId="796348A8" w14:textId="2F13DDC5" w:rsidR="0088283E" w:rsidRPr="00872A73" w:rsidRDefault="0088283E" w:rsidP="0088283E">
            <w:pPr>
              <w:jc w:val="center"/>
              <w:rPr>
                <w:color w:val="000000"/>
                <w:sz w:val="18"/>
                <w:szCs w:val="18"/>
              </w:rPr>
            </w:pPr>
            <w:r w:rsidRPr="00872A73">
              <w:rPr>
                <w:color w:val="000000"/>
                <w:sz w:val="18"/>
                <w:szCs w:val="18"/>
              </w:rPr>
              <w:t>0.011-0.062</w:t>
            </w:r>
          </w:p>
        </w:tc>
        <w:tc>
          <w:tcPr>
            <w:tcW w:w="630" w:type="dxa"/>
            <w:vAlign w:val="bottom"/>
          </w:tcPr>
          <w:p w14:paraId="66EF1D5F" w14:textId="228407E5" w:rsidR="0088283E" w:rsidRPr="00872A73" w:rsidRDefault="0088283E" w:rsidP="0088283E">
            <w:pPr>
              <w:jc w:val="center"/>
              <w:rPr>
                <w:color w:val="000000"/>
                <w:sz w:val="18"/>
                <w:szCs w:val="18"/>
              </w:rPr>
            </w:pPr>
            <w:r w:rsidRPr="00872A73">
              <w:rPr>
                <w:color w:val="000000"/>
                <w:sz w:val="18"/>
                <w:szCs w:val="18"/>
              </w:rPr>
              <w:t>1.486</w:t>
            </w:r>
          </w:p>
        </w:tc>
      </w:tr>
      <w:tr w:rsidR="0088283E" w:rsidRPr="007A7F72" w14:paraId="36874909" w14:textId="7E46BBAC" w:rsidTr="00C525B0">
        <w:tc>
          <w:tcPr>
            <w:tcW w:w="2008" w:type="dxa"/>
            <w:vAlign w:val="bottom"/>
          </w:tcPr>
          <w:p w14:paraId="2708BFE9" w14:textId="77777777" w:rsidR="0088283E" w:rsidRPr="006741C0" w:rsidRDefault="0088283E" w:rsidP="0088283E">
            <w:pPr>
              <w:jc w:val="center"/>
              <w:rPr>
                <w:color w:val="000000"/>
                <w:sz w:val="18"/>
                <w:szCs w:val="18"/>
              </w:rPr>
            </w:pPr>
            <w:r w:rsidRPr="006741C0">
              <w:rPr>
                <w:color w:val="000000"/>
                <w:sz w:val="18"/>
                <w:szCs w:val="18"/>
              </w:rPr>
              <w:t>Family income</w:t>
            </w:r>
          </w:p>
        </w:tc>
        <w:tc>
          <w:tcPr>
            <w:tcW w:w="695" w:type="dxa"/>
            <w:vAlign w:val="bottom"/>
          </w:tcPr>
          <w:p w14:paraId="15B718CD" w14:textId="3DBB888D" w:rsidR="0088283E" w:rsidRPr="0088283E" w:rsidRDefault="0088283E" w:rsidP="0088283E">
            <w:pPr>
              <w:jc w:val="center"/>
              <w:rPr>
                <w:color w:val="000000"/>
                <w:sz w:val="18"/>
                <w:szCs w:val="18"/>
              </w:rPr>
            </w:pPr>
            <w:r w:rsidRPr="0088283E">
              <w:rPr>
                <w:color w:val="000000"/>
                <w:sz w:val="18"/>
                <w:szCs w:val="18"/>
              </w:rPr>
              <w:t>-0.003</w:t>
            </w:r>
          </w:p>
        </w:tc>
        <w:tc>
          <w:tcPr>
            <w:tcW w:w="621" w:type="dxa"/>
            <w:vAlign w:val="bottom"/>
          </w:tcPr>
          <w:p w14:paraId="2C3F2B11" w14:textId="6512D133" w:rsidR="0088283E" w:rsidRPr="0088283E" w:rsidRDefault="0088283E" w:rsidP="0088283E">
            <w:pPr>
              <w:jc w:val="center"/>
              <w:rPr>
                <w:color w:val="000000"/>
                <w:sz w:val="18"/>
                <w:szCs w:val="18"/>
              </w:rPr>
            </w:pPr>
            <w:r w:rsidRPr="0088283E">
              <w:rPr>
                <w:color w:val="000000"/>
                <w:sz w:val="18"/>
                <w:szCs w:val="18"/>
              </w:rPr>
              <w:t>0.011</w:t>
            </w:r>
          </w:p>
        </w:tc>
        <w:tc>
          <w:tcPr>
            <w:tcW w:w="737" w:type="dxa"/>
            <w:vAlign w:val="bottom"/>
          </w:tcPr>
          <w:p w14:paraId="0E6406AB" w14:textId="2CBB16A8" w:rsidR="0088283E" w:rsidRPr="0088283E" w:rsidRDefault="0088283E" w:rsidP="0088283E">
            <w:pPr>
              <w:jc w:val="center"/>
              <w:rPr>
                <w:color w:val="000000"/>
                <w:sz w:val="18"/>
                <w:szCs w:val="18"/>
              </w:rPr>
            </w:pPr>
            <w:r w:rsidRPr="0088283E">
              <w:rPr>
                <w:color w:val="000000"/>
                <w:sz w:val="18"/>
                <w:szCs w:val="18"/>
              </w:rPr>
              <w:t>-0.318</w:t>
            </w:r>
          </w:p>
        </w:tc>
        <w:tc>
          <w:tcPr>
            <w:tcW w:w="647" w:type="dxa"/>
            <w:vAlign w:val="bottom"/>
          </w:tcPr>
          <w:p w14:paraId="2E607948" w14:textId="427DEDC8" w:rsidR="0088283E" w:rsidRPr="0088283E" w:rsidRDefault="0088283E" w:rsidP="0088283E">
            <w:pPr>
              <w:jc w:val="center"/>
              <w:rPr>
                <w:color w:val="000000"/>
                <w:sz w:val="18"/>
                <w:szCs w:val="18"/>
              </w:rPr>
            </w:pPr>
            <w:r w:rsidRPr="0088283E">
              <w:rPr>
                <w:color w:val="000000"/>
                <w:sz w:val="18"/>
                <w:szCs w:val="18"/>
              </w:rPr>
              <w:t>0.750</w:t>
            </w:r>
          </w:p>
        </w:tc>
        <w:tc>
          <w:tcPr>
            <w:tcW w:w="1180" w:type="dxa"/>
            <w:vAlign w:val="bottom"/>
          </w:tcPr>
          <w:p w14:paraId="12982343" w14:textId="5B816AB9" w:rsidR="0088283E" w:rsidRPr="0088283E" w:rsidRDefault="0088283E" w:rsidP="0088283E">
            <w:pPr>
              <w:jc w:val="center"/>
              <w:rPr>
                <w:color w:val="000000"/>
                <w:sz w:val="18"/>
                <w:szCs w:val="18"/>
              </w:rPr>
            </w:pPr>
            <w:r w:rsidRPr="0088283E">
              <w:rPr>
                <w:color w:val="000000"/>
                <w:sz w:val="18"/>
                <w:szCs w:val="18"/>
              </w:rPr>
              <w:t>-0.024-0.018</w:t>
            </w:r>
          </w:p>
        </w:tc>
        <w:tc>
          <w:tcPr>
            <w:tcW w:w="827" w:type="dxa"/>
            <w:vAlign w:val="bottom"/>
          </w:tcPr>
          <w:p w14:paraId="47AD5199" w14:textId="7A6A7F7A" w:rsidR="0088283E" w:rsidRPr="0088283E" w:rsidRDefault="0088283E" w:rsidP="0088283E">
            <w:pPr>
              <w:jc w:val="center"/>
              <w:rPr>
                <w:color w:val="000000"/>
                <w:sz w:val="18"/>
                <w:szCs w:val="18"/>
              </w:rPr>
            </w:pPr>
            <w:r w:rsidRPr="0088283E">
              <w:rPr>
                <w:color w:val="000000"/>
                <w:sz w:val="18"/>
                <w:szCs w:val="18"/>
              </w:rPr>
              <w:t>1.225</w:t>
            </w:r>
          </w:p>
        </w:tc>
        <w:tc>
          <w:tcPr>
            <w:tcW w:w="720" w:type="dxa"/>
            <w:vAlign w:val="bottom"/>
          </w:tcPr>
          <w:p w14:paraId="46198A9C" w14:textId="6CC33F5E" w:rsidR="0088283E" w:rsidRPr="00B46C2B" w:rsidRDefault="0088283E" w:rsidP="0088283E">
            <w:pPr>
              <w:jc w:val="center"/>
              <w:rPr>
                <w:color w:val="000000"/>
                <w:sz w:val="18"/>
                <w:szCs w:val="18"/>
              </w:rPr>
            </w:pPr>
            <w:r w:rsidRPr="00B46C2B">
              <w:rPr>
                <w:color w:val="000000"/>
                <w:sz w:val="18"/>
                <w:szCs w:val="18"/>
              </w:rPr>
              <w:t>-0.035</w:t>
            </w:r>
          </w:p>
        </w:tc>
        <w:tc>
          <w:tcPr>
            <w:tcW w:w="664" w:type="dxa"/>
            <w:vAlign w:val="bottom"/>
          </w:tcPr>
          <w:p w14:paraId="5CE75923" w14:textId="0241A343" w:rsidR="0088283E" w:rsidRPr="00B46C2B" w:rsidRDefault="0088283E" w:rsidP="0088283E">
            <w:pPr>
              <w:jc w:val="center"/>
              <w:rPr>
                <w:color w:val="000000"/>
                <w:sz w:val="18"/>
                <w:szCs w:val="18"/>
              </w:rPr>
            </w:pPr>
            <w:r w:rsidRPr="00B46C2B">
              <w:rPr>
                <w:color w:val="000000"/>
                <w:sz w:val="18"/>
                <w:szCs w:val="18"/>
              </w:rPr>
              <w:t>0.013</w:t>
            </w:r>
          </w:p>
        </w:tc>
        <w:tc>
          <w:tcPr>
            <w:tcW w:w="711" w:type="dxa"/>
            <w:vAlign w:val="bottom"/>
          </w:tcPr>
          <w:p w14:paraId="32538515" w14:textId="2809C25F" w:rsidR="0088283E" w:rsidRPr="00B46C2B" w:rsidRDefault="0088283E" w:rsidP="0088283E">
            <w:pPr>
              <w:jc w:val="center"/>
              <w:rPr>
                <w:color w:val="000000"/>
                <w:sz w:val="18"/>
                <w:szCs w:val="18"/>
              </w:rPr>
            </w:pPr>
            <w:r w:rsidRPr="00B46C2B">
              <w:rPr>
                <w:color w:val="000000"/>
                <w:sz w:val="18"/>
                <w:szCs w:val="18"/>
              </w:rPr>
              <w:t>-2.776</w:t>
            </w:r>
          </w:p>
        </w:tc>
        <w:tc>
          <w:tcPr>
            <w:tcW w:w="716" w:type="dxa"/>
            <w:vAlign w:val="bottom"/>
          </w:tcPr>
          <w:p w14:paraId="492549A6" w14:textId="5A15EA01" w:rsidR="0088283E" w:rsidRPr="00B46C2B" w:rsidRDefault="0088283E" w:rsidP="0088283E">
            <w:pPr>
              <w:jc w:val="center"/>
              <w:rPr>
                <w:color w:val="000000"/>
                <w:sz w:val="18"/>
                <w:szCs w:val="18"/>
              </w:rPr>
            </w:pPr>
            <w:r w:rsidRPr="00B46C2B">
              <w:rPr>
                <w:color w:val="000000"/>
                <w:sz w:val="18"/>
                <w:szCs w:val="18"/>
              </w:rPr>
              <w:t>0.006</w:t>
            </w:r>
          </w:p>
        </w:tc>
        <w:tc>
          <w:tcPr>
            <w:tcW w:w="1239" w:type="dxa"/>
            <w:vAlign w:val="bottom"/>
          </w:tcPr>
          <w:p w14:paraId="75FCEDB2" w14:textId="469BD81E" w:rsidR="0088283E" w:rsidRPr="00872A73" w:rsidRDefault="0088283E" w:rsidP="0088283E">
            <w:pPr>
              <w:jc w:val="center"/>
              <w:rPr>
                <w:color w:val="000000"/>
                <w:sz w:val="18"/>
                <w:szCs w:val="18"/>
              </w:rPr>
            </w:pPr>
            <w:r w:rsidRPr="00872A73">
              <w:rPr>
                <w:color w:val="000000"/>
                <w:sz w:val="18"/>
                <w:szCs w:val="18"/>
              </w:rPr>
              <w:t>-0.06--0.01</w:t>
            </w:r>
          </w:p>
        </w:tc>
        <w:tc>
          <w:tcPr>
            <w:tcW w:w="630" w:type="dxa"/>
            <w:vAlign w:val="bottom"/>
          </w:tcPr>
          <w:p w14:paraId="7A9AA07B" w14:textId="457B98B1" w:rsidR="0088283E" w:rsidRPr="00872A73" w:rsidRDefault="0088283E" w:rsidP="0088283E">
            <w:pPr>
              <w:jc w:val="center"/>
              <w:rPr>
                <w:color w:val="000000"/>
                <w:sz w:val="18"/>
                <w:szCs w:val="18"/>
              </w:rPr>
            </w:pPr>
            <w:r w:rsidRPr="00872A73">
              <w:rPr>
                <w:color w:val="000000"/>
                <w:sz w:val="18"/>
                <w:szCs w:val="18"/>
              </w:rPr>
              <w:t>1.204</w:t>
            </w:r>
          </w:p>
        </w:tc>
      </w:tr>
      <w:tr w:rsidR="0088283E" w:rsidRPr="007A7F72" w14:paraId="0D8DE1C0" w14:textId="190B7736" w:rsidTr="00C525B0">
        <w:tc>
          <w:tcPr>
            <w:tcW w:w="2008" w:type="dxa"/>
            <w:vAlign w:val="bottom"/>
          </w:tcPr>
          <w:p w14:paraId="7F09AF0A" w14:textId="77777777" w:rsidR="0088283E" w:rsidRPr="006741C0" w:rsidRDefault="0088283E" w:rsidP="0088283E">
            <w:pPr>
              <w:jc w:val="center"/>
              <w:rPr>
                <w:color w:val="000000"/>
                <w:sz w:val="18"/>
                <w:szCs w:val="18"/>
              </w:rPr>
            </w:pPr>
            <w:r w:rsidRPr="006741C0">
              <w:rPr>
                <w:color w:val="000000"/>
                <w:sz w:val="18"/>
                <w:szCs w:val="18"/>
              </w:rPr>
              <w:t>Race</w:t>
            </w:r>
          </w:p>
        </w:tc>
        <w:tc>
          <w:tcPr>
            <w:tcW w:w="695" w:type="dxa"/>
            <w:vAlign w:val="bottom"/>
          </w:tcPr>
          <w:p w14:paraId="318D0B7E" w14:textId="559B0E55" w:rsidR="0088283E" w:rsidRPr="0088283E" w:rsidRDefault="0088283E" w:rsidP="0088283E">
            <w:pPr>
              <w:jc w:val="center"/>
              <w:rPr>
                <w:color w:val="000000"/>
                <w:sz w:val="18"/>
                <w:szCs w:val="18"/>
              </w:rPr>
            </w:pPr>
            <w:r w:rsidRPr="0088283E">
              <w:rPr>
                <w:color w:val="000000"/>
                <w:sz w:val="18"/>
                <w:szCs w:val="18"/>
              </w:rPr>
              <w:t>-0.001</w:t>
            </w:r>
          </w:p>
        </w:tc>
        <w:tc>
          <w:tcPr>
            <w:tcW w:w="621" w:type="dxa"/>
            <w:vAlign w:val="bottom"/>
          </w:tcPr>
          <w:p w14:paraId="0AFEBA2B" w14:textId="63754D60" w:rsidR="0088283E" w:rsidRPr="0088283E" w:rsidRDefault="0088283E" w:rsidP="0088283E">
            <w:pPr>
              <w:jc w:val="center"/>
              <w:rPr>
                <w:color w:val="000000"/>
                <w:sz w:val="18"/>
                <w:szCs w:val="18"/>
              </w:rPr>
            </w:pPr>
            <w:r w:rsidRPr="0088283E">
              <w:rPr>
                <w:color w:val="000000"/>
                <w:sz w:val="18"/>
                <w:szCs w:val="18"/>
              </w:rPr>
              <w:t>0.011</w:t>
            </w:r>
          </w:p>
        </w:tc>
        <w:tc>
          <w:tcPr>
            <w:tcW w:w="737" w:type="dxa"/>
            <w:vAlign w:val="bottom"/>
          </w:tcPr>
          <w:p w14:paraId="6938AB7B" w14:textId="236BB935" w:rsidR="0088283E" w:rsidRPr="0088283E" w:rsidRDefault="0088283E" w:rsidP="0088283E">
            <w:pPr>
              <w:jc w:val="center"/>
              <w:rPr>
                <w:color w:val="000000"/>
                <w:sz w:val="18"/>
                <w:szCs w:val="18"/>
              </w:rPr>
            </w:pPr>
            <w:r w:rsidRPr="0088283E">
              <w:rPr>
                <w:color w:val="000000"/>
                <w:sz w:val="18"/>
                <w:szCs w:val="18"/>
              </w:rPr>
              <w:t>-0.116</w:t>
            </w:r>
          </w:p>
        </w:tc>
        <w:tc>
          <w:tcPr>
            <w:tcW w:w="647" w:type="dxa"/>
            <w:vAlign w:val="bottom"/>
          </w:tcPr>
          <w:p w14:paraId="3E177FCD" w14:textId="606EA980" w:rsidR="0088283E" w:rsidRPr="0088283E" w:rsidRDefault="0088283E" w:rsidP="0088283E">
            <w:pPr>
              <w:jc w:val="center"/>
              <w:rPr>
                <w:color w:val="000000"/>
                <w:sz w:val="18"/>
                <w:szCs w:val="18"/>
              </w:rPr>
            </w:pPr>
            <w:r w:rsidRPr="0088283E">
              <w:rPr>
                <w:color w:val="000000"/>
                <w:sz w:val="18"/>
                <w:szCs w:val="18"/>
              </w:rPr>
              <w:t>0.908</w:t>
            </w:r>
          </w:p>
        </w:tc>
        <w:tc>
          <w:tcPr>
            <w:tcW w:w="1180" w:type="dxa"/>
            <w:vAlign w:val="bottom"/>
          </w:tcPr>
          <w:p w14:paraId="5E7EBCCA" w14:textId="7ADDA39C" w:rsidR="0088283E" w:rsidRPr="0088283E" w:rsidRDefault="0088283E" w:rsidP="0088283E">
            <w:pPr>
              <w:jc w:val="center"/>
              <w:rPr>
                <w:color w:val="000000"/>
                <w:sz w:val="18"/>
                <w:szCs w:val="18"/>
              </w:rPr>
            </w:pPr>
            <w:r w:rsidRPr="0088283E">
              <w:rPr>
                <w:color w:val="000000"/>
                <w:sz w:val="18"/>
                <w:szCs w:val="18"/>
              </w:rPr>
              <w:t>-0.023-0.021</w:t>
            </w:r>
          </w:p>
        </w:tc>
        <w:tc>
          <w:tcPr>
            <w:tcW w:w="827" w:type="dxa"/>
            <w:vAlign w:val="bottom"/>
          </w:tcPr>
          <w:p w14:paraId="70CFED2E" w14:textId="15306C3A" w:rsidR="0088283E" w:rsidRPr="0088283E" w:rsidRDefault="0088283E" w:rsidP="0088283E">
            <w:pPr>
              <w:jc w:val="center"/>
              <w:rPr>
                <w:color w:val="000000"/>
                <w:sz w:val="18"/>
                <w:szCs w:val="18"/>
              </w:rPr>
            </w:pPr>
            <w:r w:rsidRPr="0088283E">
              <w:rPr>
                <w:color w:val="000000"/>
                <w:sz w:val="18"/>
                <w:szCs w:val="18"/>
              </w:rPr>
              <w:t>1.288</w:t>
            </w:r>
          </w:p>
        </w:tc>
        <w:tc>
          <w:tcPr>
            <w:tcW w:w="720" w:type="dxa"/>
            <w:vAlign w:val="bottom"/>
          </w:tcPr>
          <w:p w14:paraId="268EA774" w14:textId="5F8A2B1B" w:rsidR="0088283E" w:rsidRPr="00B46C2B" w:rsidRDefault="0088283E" w:rsidP="0088283E">
            <w:pPr>
              <w:jc w:val="center"/>
              <w:rPr>
                <w:color w:val="000000"/>
                <w:sz w:val="18"/>
                <w:szCs w:val="18"/>
              </w:rPr>
            </w:pPr>
            <w:r w:rsidRPr="00B46C2B">
              <w:rPr>
                <w:color w:val="000000"/>
                <w:sz w:val="18"/>
                <w:szCs w:val="18"/>
              </w:rPr>
              <w:t>-0.001</w:t>
            </w:r>
          </w:p>
        </w:tc>
        <w:tc>
          <w:tcPr>
            <w:tcW w:w="664" w:type="dxa"/>
            <w:vAlign w:val="bottom"/>
          </w:tcPr>
          <w:p w14:paraId="49BAC7A9" w14:textId="11A62AC0" w:rsidR="0088283E" w:rsidRPr="00B46C2B" w:rsidRDefault="0088283E" w:rsidP="0088283E">
            <w:pPr>
              <w:jc w:val="center"/>
              <w:rPr>
                <w:color w:val="000000"/>
                <w:sz w:val="18"/>
                <w:szCs w:val="18"/>
              </w:rPr>
            </w:pPr>
            <w:r w:rsidRPr="00B46C2B">
              <w:rPr>
                <w:color w:val="000000"/>
                <w:sz w:val="18"/>
                <w:szCs w:val="18"/>
              </w:rPr>
              <w:t>0.013</w:t>
            </w:r>
          </w:p>
        </w:tc>
        <w:tc>
          <w:tcPr>
            <w:tcW w:w="711" w:type="dxa"/>
            <w:vAlign w:val="bottom"/>
          </w:tcPr>
          <w:p w14:paraId="1D8A72EB" w14:textId="7E5EFFB5" w:rsidR="0088283E" w:rsidRPr="00B46C2B" w:rsidRDefault="0088283E" w:rsidP="0088283E">
            <w:pPr>
              <w:jc w:val="center"/>
              <w:rPr>
                <w:color w:val="000000"/>
                <w:sz w:val="18"/>
                <w:szCs w:val="18"/>
              </w:rPr>
            </w:pPr>
            <w:r w:rsidRPr="00B46C2B">
              <w:rPr>
                <w:color w:val="000000"/>
                <w:sz w:val="18"/>
                <w:szCs w:val="18"/>
              </w:rPr>
              <w:t>-0.042</w:t>
            </w:r>
          </w:p>
        </w:tc>
        <w:tc>
          <w:tcPr>
            <w:tcW w:w="716" w:type="dxa"/>
            <w:vAlign w:val="bottom"/>
          </w:tcPr>
          <w:p w14:paraId="636750A6" w14:textId="06DC5DEA" w:rsidR="0088283E" w:rsidRPr="00B46C2B" w:rsidRDefault="0088283E" w:rsidP="0088283E">
            <w:pPr>
              <w:jc w:val="center"/>
              <w:rPr>
                <w:color w:val="000000"/>
                <w:sz w:val="18"/>
                <w:szCs w:val="18"/>
              </w:rPr>
            </w:pPr>
            <w:r w:rsidRPr="00B46C2B">
              <w:rPr>
                <w:color w:val="000000"/>
                <w:sz w:val="18"/>
                <w:szCs w:val="18"/>
              </w:rPr>
              <w:t>0.967</w:t>
            </w:r>
          </w:p>
        </w:tc>
        <w:tc>
          <w:tcPr>
            <w:tcW w:w="1239" w:type="dxa"/>
            <w:vAlign w:val="bottom"/>
          </w:tcPr>
          <w:p w14:paraId="0C94F413" w14:textId="2B6BC80C" w:rsidR="0088283E" w:rsidRPr="00872A73" w:rsidRDefault="0088283E" w:rsidP="0088283E">
            <w:pPr>
              <w:jc w:val="center"/>
              <w:rPr>
                <w:color w:val="000000"/>
                <w:sz w:val="18"/>
                <w:szCs w:val="18"/>
              </w:rPr>
            </w:pPr>
            <w:r w:rsidRPr="00872A73">
              <w:rPr>
                <w:color w:val="000000"/>
                <w:sz w:val="18"/>
                <w:szCs w:val="18"/>
              </w:rPr>
              <w:t>-0.027-0.025</w:t>
            </w:r>
          </w:p>
        </w:tc>
        <w:tc>
          <w:tcPr>
            <w:tcW w:w="630" w:type="dxa"/>
            <w:vAlign w:val="bottom"/>
          </w:tcPr>
          <w:p w14:paraId="67E91514" w14:textId="07F07716" w:rsidR="0088283E" w:rsidRPr="00872A73" w:rsidRDefault="0088283E" w:rsidP="0088283E">
            <w:pPr>
              <w:jc w:val="center"/>
              <w:rPr>
                <w:color w:val="000000"/>
                <w:sz w:val="18"/>
                <w:szCs w:val="18"/>
              </w:rPr>
            </w:pPr>
            <w:r w:rsidRPr="00872A73">
              <w:rPr>
                <w:color w:val="000000"/>
                <w:sz w:val="18"/>
                <w:szCs w:val="18"/>
              </w:rPr>
              <w:t>1.263</w:t>
            </w:r>
          </w:p>
        </w:tc>
      </w:tr>
      <w:tr w:rsidR="0088283E" w:rsidRPr="007A7F72" w14:paraId="37D2D7F3" w14:textId="73DA7E86" w:rsidTr="00C525B0">
        <w:tc>
          <w:tcPr>
            <w:tcW w:w="2008" w:type="dxa"/>
            <w:vAlign w:val="bottom"/>
          </w:tcPr>
          <w:p w14:paraId="171A3661" w14:textId="77777777" w:rsidR="0088283E" w:rsidRPr="006741C0" w:rsidRDefault="0088283E" w:rsidP="0088283E">
            <w:pPr>
              <w:jc w:val="center"/>
              <w:rPr>
                <w:color w:val="000000"/>
                <w:sz w:val="18"/>
                <w:szCs w:val="18"/>
              </w:rPr>
            </w:pPr>
            <w:r w:rsidRPr="006741C0">
              <w:rPr>
                <w:color w:val="000000"/>
                <w:sz w:val="18"/>
                <w:szCs w:val="18"/>
              </w:rPr>
              <w:t>Medications</w:t>
            </w:r>
          </w:p>
        </w:tc>
        <w:tc>
          <w:tcPr>
            <w:tcW w:w="695" w:type="dxa"/>
            <w:vAlign w:val="bottom"/>
          </w:tcPr>
          <w:p w14:paraId="63A4E07B" w14:textId="39F5D8DC" w:rsidR="0088283E" w:rsidRPr="0088283E" w:rsidRDefault="0088283E" w:rsidP="0088283E">
            <w:pPr>
              <w:jc w:val="center"/>
              <w:rPr>
                <w:color w:val="000000"/>
                <w:sz w:val="18"/>
                <w:szCs w:val="18"/>
              </w:rPr>
            </w:pPr>
            <w:r w:rsidRPr="0088283E">
              <w:rPr>
                <w:color w:val="000000"/>
                <w:sz w:val="18"/>
                <w:szCs w:val="18"/>
              </w:rPr>
              <w:t>-0.002</w:t>
            </w:r>
          </w:p>
        </w:tc>
        <w:tc>
          <w:tcPr>
            <w:tcW w:w="621" w:type="dxa"/>
            <w:vAlign w:val="bottom"/>
          </w:tcPr>
          <w:p w14:paraId="4744C632" w14:textId="738FC148" w:rsidR="0088283E" w:rsidRPr="0088283E" w:rsidRDefault="0088283E" w:rsidP="0088283E">
            <w:pPr>
              <w:jc w:val="center"/>
              <w:rPr>
                <w:color w:val="000000"/>
                <w:sz w:val="18"/>
                <w:szCs w:val="18"/>
              </w:rPr>
            </w:pPr>
            <w:r w:rsidRPr="0088283E">
              <w:rPr>
                <w:color w:val="000000"/>
                <w:sz w:val="18"/>
                <w:szCs w:val="18"/>
              </w:rPr>
              <w:t>0.010</w:t>
            </w:r>
          </w:p>
        </w:tc>
        <w:tc>
          <w:tcPr>
            <w:tcW w:w="737" w:type="dxa"/>
            <w:vAlign w:val="bottom"/>
          </w:tcPr>
          <w:p w14:paraId="34743B24" w14:textId="58137AC9" w:rsidR="0088283E" w:rsidRPr="0088283E" w:rsidRDefault="0088283E" w:rsidP="0088283E">
            <w:pPr>
              <w:jc w:val="center"/>
              <w:rPr>
                <w:color w:val="000000"/>
                <w:sz w:val="18"/>
                <w:szCs w:val="18"/>
              </w:rPr>
            </w:pPr>
            <w:r w:rsidRPr="0088283E">
              <w:rPr>
                <w:color w:val="000000"/>
                <w:sz w:val="18"/>
                <w:szCs w:val="18"/>
              </w:rPr>
              <w:t>-0.217</w:t>
            </w:r>
          </w:p>
        </w:tc>
        <w:tc>
          <w:tcPr>
            <w:tcW w:w="647" w:type="dxa"/>
            <w:vAlign w:val="bottom"/>
          </w:tcPr>
          <w:p w14:paraId="6A0D98C9" w14:textId="6D187C00" w:rsidR="0088283E" w:rsidRPr="0088283E" w:rsidRDefault="0088283E" w:rsidP="0088283E">
            <w:pPr>
              <w:jc w:val="center"/>
              <w:rPr>
                <w:color w:val="000000"/>
                <w:sz w:val="18"/>
                <w:szCs w:val="18"/>
              </w:rPr>
            </w:pPr>
            <w:r w:rsidRPr="0088283E">
              <w:rPr>
                <w:color w:val="000000"/>
                <w:sz w:val="18"/>
                <w:szCs w:val="18"/>
              </w:rPr>
              <w:t>0.829</w:t>
            </w:r>
          </w:p>
        </w:tc>
        <w:tc>
          <w:tcPr>
            <w:tcW w:w="1180" w:type="dxa"/>
            <w:vAlign w:val="bottom"/>
          </w:tcPr>
          <w:p w14:paraId="69255EAB" w14:textId="153D6FE6" w:rsidR="0088283E" w:rsidRPr="0088283E" w:rsidRDefault="0088283E" w:rsidP="0088283E">
            <w:pPr>
              <w:jc w:val="center"/>
              <w:rPr>
                <w:color w:val="000000"/>
                <w:sz w:val="18"/>
                <w:szCs w:val="18"/>
              </w:rPr>
            </w:pPr>
            <w:r w:rsidRPr="0088283E">
              <w:rPr>
                <w:color w:val="000000"/>
                <w:sz w:val="18"/>
                <w:szCs w:val="18"/>
              </w:rPr>
              <w:t>-0.021-0.017</w:t>
            </w:r>
          </w:p>
        </w:tc>
        <w:tc>
          <w:tcPr>
            <w:tcW w:w="827" w:type="dxa"/>
            <w:vAlign w:val="bottom"/>
          </w:tcPr>
          <w:p w14:paraId="4CB294CF" w14:textId="17C77248" w:rsidR="0088283E" w:rsidRPr="0088283E" w:rsidRDefault="0088283E" w:rsidP="0088283E">
            <w:pPr>
              <w:jc w:val="center"/>
              <w:rPr>
                <w:color w:val="000000"/>
                <w:sz w:val="18"/>
                <w:szCs w:val="18"/>
              </w:rPr>
            </w:pPr>
            <w:r w:rsidRPr="0088283E">
              <w:rPr>
                <w:color w:val="000000"/>
                <w:sz w:val="18"/>
                <w:szCs w:val="18"/>
              </w:rPr>
              <w:t>1.047</w:t>
            </w:r>
          </w:p>
        </w:tc>
        <w:tc>
          <w:tcPr>
            <w:tcW w:w="720" w:type="dxa"/>
            <w:vAlign w:val="bottom"/>
          </w:tcPr>
          <w:p w14:paraId="26AB4684" w14:textId="07B011B3" w:rsidR="0088283E" w:rsidRPr="00B46C2B" w:rsidRDefault="0088283E" w:rsidP="0088283E">
            <w:pPr>
              <w:jc w:val="center"/>
              <w:rPr>
                <w:color w:val="000000"/>
                <w:sz w:val="18"/>
                <w:szCs w:val="18"/>
              </w:rPr>
            </w:pPr>
            <w:r w:rsidRPr="00B46C2B">
              <w:rPr>
                <w:color w:val="000000"/>
                <w:sz w:val="18"/>
                <w:szCs w:val="18"/>
              </w:rPr>
              <w:t>0.145</w:t>
            </w:r>
          </w:p>
        </w:tc>
        <w:tc>
          <w:tcPr>
            <w:tcW w:w="664" w:type="dxa"/>
            <w:vAlign w:val="bottom"/>
          </w:tcPr>
          <w:p w14:paraId="13BCF439" w14:textId="0AB452D7" w:rsidR="0088283E" w:rsidRPr="00B46C2B" w:rsidRDefault="0088283E" w:rsidP="0088283E">
            <w:pPr>
              <w:jc w:val="center"/>
              <w:rPr>
                <w:color w:val="000000"/>
                <w:sz w:val="18"/>
                <w:szCs w:val="18"/>
              </w:rPr>
            </w:pPr>
            <w:r w:rsidRPr="00B46C2B">
              <w:rPr>
                <w:color w:val="000000"/>
                <w:sz w:val="18"/>
                <w:szCs w:val="18"/>
              </w:rPr>
              <w:t>0.011</w:t>
            </w:r>
          </w:p>
        </w:tc>
        <w:tc>
          <w:tcPr>
            <w:tcW w:w="711" w:type="dxa"/>
            <w:vAlign w:val="bottom"/>
          </w:tcPr>
          <w:p w14:paraId="52F1E002" w14:textId="5DB6ACCE" w:rsidR="0088283E" w:rsidRPr="00B46C2B" w:rsidRDefault="0088283E" w:rsidP="0088283E">
            <w:pPr>
              <w:jc w:val="center"/>
              <w:rPr>
                <w:color w:val="000000"/>
                <w:sz w:val="18"/>
                <w:szCs w:val="18"/>
              </w:rPr>
            </w:pPr>
            <w:r w:rsidRPr="00B46C2B">
              <w:rPr>
                <w:color w:val="000000"/>
                <w:sz w:val="18"/>
                <w:szCs w:val="18"/>
              </w:rPr>
              <w:t>13.422</w:t>
            </w:r>
          </w:p>
        </w:tc>
        <w:tc>
          <w:tcPr>
            <w:tcW w:w="716" w:type="dxa"/>
            <w:vAlign w:val="bottom"/>
          </w:tcPr>
          <w:p w14:paraId="242B9A80" w14:textId="3F092844" w:rsidR="0088283E" w:rsidRPr="00B46C2B" w:rsidRDefault="0088283E" w:rsidP="0088283E">
            <w:pPr>
              <w:jc w:val="center"/>
              <w:rPr>
                <w:color w:val="000000"/>
                <w:sz w:val="18"/>
                <w:szCs w:val="18"/>
              </w:rPr>
            </w:pPr>
            <w:r w:rsidRPr="00B46C2B">
              <w:rPr>
                <w:color w:val="000000"/>
                <w:sz w:val="18"/>
                <w:szCs w:val="18"/>
              </w:rPr>
              <w:t>0.000</w:t>
            </w:r>
          </w:p>
        </w:tc>
        <w:tc>
          <w:tcPr>
            <w:tcW w:w="1239" w:type="dxa"/>
            <w:vAlign w:val="bottom"/>
          </w:tcPr>
          <w:p w14:paraId="21E355F4" w14:textId="7D13BA8D" w:rsidR="0088283E" w:rsidRPr="00872A73" w:rsidRDefault="0088283E" w:rsidP="0088283E">
            <w:pPr>
              <w:jc w:val="center"/>
              <w:rPr>
                <w:color w:val="000000"/>
                <w:sz w:val="18"/>
                <w:szCs w:val="18"/>
              </w:rPr>
            </w:pPr>
            <w:r w:rsidRPr="00872A73">
              <w:rPr>
                <w:color w:val="000000"/>
                <w:sz w:val="18"/>
                <w:szCs w:val="18"/>
              </w:rPr>
              <w:t>0.123-0.166</w:t>
            </w:r>
          </w:p>
        </w:tc>
        <w:tc>
          <w:tcPr>
            <w:tcW w:w="630" w:type="dxa"/>
            <w:vAlign w:val="bottom"/>
          </w:tcPr>
          <w:p w14:paraId="2034C7DA" w14:textId="5E56A968" w:rsidR="0088283E" w:rsidRPr="00872A73" w:rsidRDefault="0088283E" w:rsidP="0088283E">
            <w:pPr>
              <w:jc w:val="center"/>
              <w:rPr>
                <w:color w:val="000000"/>
                <w:sz w:val="18"/>
                <w:szCs w:val="18"/>
              </w:rPr>
            </w:pPr>
            <w:r w:rsidRPr="00872A73">
              <w:rPr>
                <w:color w:val="000000"/>
                <w:sz w:val="18"/>
                <w:szCs w:val="18"/>
              </w:rPr>
              <w:t>1.024</w:t>
            </w:r>
          </w:p>
        </w:tc>
      </w:tr>
    </w:tbl>
    <w:p w14:paraId="0A21620A" w14:textId="77777777" w:rsidR="001C5009" w:rsidRDefault="001C5009" w:rsidP="00CA77EB">
      <w:pPr>
        <w:rPr>
          <w:b/>
          <w:bCs/>
        </w:rPr>
      </w:pPr>
    </w:p>
    <w:p w14:paraId="422D7EEA" w14:textId="77777777" w:rsidR="001C5009" w:rsidRDefault="001C5009">
      <w:pPr>
        <w:rPr>
          <w:b/>
          <w:bCs/>
        </w:rPr>
      </w:pPr>
      <w:r>
        <w:rPr>
          <w:b/>
          <w:bCs/>
        </w:rPr>
        <w:br w:type="page"/>
      </w:r>
    </w:p>
    <w:p w14:paraId="40C14A3B" w14:textId="5DE89CAE" w:rsidR="00CA77EB" w:rsidRPr="00932D20" w:rsidRDefault="00CA77EB" w:rsidP="00CA77EB">
      <w:pPr>
        <w:rPr>
          <w:b/>
          <w:bCs/>
        </w:rPr>
      </w:pPr>
      <w:r w:rsidRPr="00932D20">
        <w:rPr>
          <w:b/>
          <w:bCs/>
        </w:rPr>
        <w:lastRenderedPageBreak/>
        <w:t xml:space="preserve">Supplementary Table </w:t>
      </w:r>
      <w:r w:rsidR="00163593">
        <w:rPr>
          <w:b/>
          <w:bCs/>
        </w:rPr>
        <w:t>5</w:t>
      </w:r>
    </w:p>
    <w:p w14:paraId="52498A5B" w14:textId="77777777" w:rsidR="00CA77EB" w:rsidRPr="000503B7" w:rsidRDefault="00CA77EB" w:rsidP="00CA77EB">
      <w:pPr>
        <w:rPr>
          <w:i/>
          <w:iCs/>
          <w:sz w:val="20"/>
          <w:szCs w:val="20"/>
        </w:rPr>
      </w:pPr>
      <w:r w:rsidRPr="000503B7">
        <w:rPr>
          <w:i/>
          <w:iCs/>
          <w:sz w:val="20"/>
          <w:szCs w:val="20"/>
        </w:rPr>
        <w:t xml:space="preserve">Cortical thickness regions predicting anxiety symptoms, </w:t>
      </w:r>
    </w:p>
    <w:p w14:paraId="4A2784BF" w14:textId="7E051F73" w:rsidR="00B72E91" w:rsidRPr="000503B7" w:rsidRDefault="00CA77EB" w:rsidP="00B72E91">
      <w:pPr>
        <w:rPr>
          <w:i/>
          <w:iCs/>
          <w:sz w:val="20"/>
          <w:szCs w:val="20"/>
        </w:rPr>
      </w:pPr>
      <w:r w:rsidRPr="000503B7">
        <w:rPr>
          <w:i/>
          <w:iCs/>
          <w:sz w:val="20"/>
          <w:szCs w:val="20"/>
        </w:rPr>
        <w:t>accounting for medication use (antipsychotics, sedatives, serotonin selective reuptake inhibitors, stimulants, and mood stabilizers) age, sex, family income, and race as fixed effects</w:t>
      </w:r>
      <w:r w:rsidR="00B72E91" w:rsidRPr="000503B7">
        <w:rPr>
          <w:i/>
          <w:iCs/>
          <w:sz w:val="20"/>
          <w:szCs w:val="20"/>
        </w:rPr>
        <w:t>, with family and scanner serial number as random effects</w:t>
      </w:r>
      <w:r w:rsidR="0083079B">
        <w:rPr>
          <w:i/>
          <w:iCs/>
          <w:sz w:val="20"/>
          <w:szCs w:val="20"/>
        </w:rPr>
        <w:t>, CI=confidence interval, VIF=variance inflation factor.</w:t>
      </w:r>
    </w:p>
    <w:tbl>
      <w:tblPr>
        <w:tblStyle w:val="TableGrid"/>
        <w:tblpPr w:leftFromText="180" w:rightFromText="180" w:vertAnchor="text" w:horzAnchor="page" w:tblpX="489" w:tblpY="170"/>
        <w:tblW w:w="11335" w:type="dxa"/>
        <w:tblLayout w:type="fixed"/>
        <w:tblLook w:val="04A0" w:firstRow="1" w:lastRow="0" w:firstColumn="1" w:lastColumn="0" w:noHBand="0" w:noVBand="1"/>
      </w:tblPr>
      <w:tblGrid>
        <w:gridCol w:w="1702"/>
        <w:gridCol w:w="784"/>
        <w:gridCol w:w="621"/>
        <w:gridCol w:w="835"/>
        <w:gridCol w:w="621"/>
        <w:gridCol w:w="1372"/>
        <w:gridCol w:w="630"/>
        <w:gridCol w:w="720"/>
        <w:gridCol w:w="720"/>
        <w:gridCol w:w="720"/>
        <w:gridCol w:w="810"/>
        <w:gridCol w:w="1170"/>
        <w:gridCol w:w="630"/>
      </w:tblGrid>
      <w:tr w:rsidR="00F618AB" w:rsidRPr="001204DA" w14:paraId="6DC0EB3D" w14:textId="11DD763A" w:rsidTr="00453C94">
        <w:tc>
          <w:tcPr>
            <w:tcW w:w="1702" w:type="dxa"/>
            <w:vMerge w:val="restart"/>
            <w:vAlign w:val="bottom"/>
          </w:tcPr>
          <w:p w14:paraId="7E8E62BA" w14:textId="77777777" w:rsidR="000503B7" w:rsidRPr="000503B7" w:rsidRDefault="000503B7" w:rsidP="000503B7">
            <w:pPr>
              <w:jc w:val="center"/>
              <w:rPr>
                <w:color w:val="000000"/>
                <w:sz w:val="18"/>
                <w:szCs w:val="18"/>
              </w:rPr>
            </w:pPr>
            <w:r w:rsidRPr="000503B7">
              <w:rPr>
                <w:color w:val="000000"/>
                <w:sz w:val="18"/>
                <w:szCs w:val="18"/>
              </w:rPr>
              <w:t>Cortical thickness</w:t>
            </w:r>
          </w:p>
        </w:tc>
        <w:tc>
          <w:tcPr>
            <w:tcW w:w="2861" w:type="dxa"/>
            <w:gridSpan w:val="4"/>
            <w:vAlign w:val="bottom"/>
          </w:tcPr>
          <w:p w14:paraId="376E65FE" w14:textId="77777777" w:rsidR="000503B7" w:rsidRPr="000503B7" w:rsidRDefault="000503B7" w:rsidP="000503B7">
            <w:pPr>
              <w:jc w:val="center"/>
              <w:rPr>
                <w:bCs/>
                <w:sz w:val="18"/>
                <w:szCs w:val="18"/>
              </w:rPr>
            </w:pPr>
            <w:r w:rsidRPr="000503B7">
              <w:rPr>
                <w:bCs/>
                <w:sz w:val="18"/>
                <w:szCs w:val="18"/>
              </w:rPr>
              <w:t>Anxiety symptom change over time</w:t>
            </w:r>
          </w:p>
        </w:tc>
        <w:tc>
          <w:tcPr>
            <w:tcW w:w="1372" w:type="dxa"/>
          </w:tcPr>
          <w:p w14:paraId="5CA7F710" w14:textId="77777777" w:rsidR="000503B7" w:rsidRPr="000503B7" w:rsidRDefault="000503B7" w:rsidP="000503B7">
            <w:pPr>
              <w:jc w:val="center"/>
              <w:rPr>
                <w:bCs/>
                <w:sz w:val="18"/>
                <w:szCs w:val="18"/>
              </w:rPr>
            </w:pPr>
          </w:p>
        </w:tc>
        <w:tc>
          <w:tcPr>
            <w:tcW w:w="630" w:type="dxa"/>
          </w:tcPr>
          <w:p w14:paraId="7FEA9DC9" w14:textId="77777777" w:rsidR="000503B7" w:rsidRPr="000503B7" w:rsidRDefault="000503B7" w:rsidP="000503B7">
            <w:pPr>
              <w:jc w:val="center"/>
              <w:rPr>
                <w:bCs/>
                <w:sz w:val="18"/>
                <w:szCs w:val="18"/>
              </w:rPr>
            </w:pPr>
          </w:p>
        </w:tc>
        <w:tc>
          <w:tcPr>
            <w:tcW w:w="2970" w:type="dxa"/>
            <w:gridSpan w:val="4"/>
            <w:vAlign w:val="bottom"/>
          </w:tcPr>
          <w:p w14:paraId="214BA335" w14:textId="3F50200E" w:rsidR="000503B7" w:rsidRPr="000503B7" w:rsidRDefault="000503B7" w:rsidP="000503B7">
            <w:pPr>
              <w:jc w:val="center"/>
              <w:rPr>
                <w:bCs/>
                <w:sz w:val="18"/>
                <w:szCs w:val="18"/>
              </w:rPr>
            </w:pPr>
            <w:r w:rsidRPr="000503B7">
              <w:rPr>
                <w:bCs/>
                <w:sz w:val="18"/>
                <w:szCs w:val="18"/>
              </w:rPr>
              <w:t>Baseline</w:t>
            </w:r>
          </w:p>
        </w:tc>
        <w:tc>
          <w:tcPr>
            <w:tcW w:w="1170" w:type="dxa"/>
          </w:tcPr>
          <w:p w14:paraId="6554167F" w14:textId="77777777" w:rsidR="000503B7" w:rsidRPr="000503B7" w:rsidRDefault="000503B7" w:rsidP="000503B7">
            <w:pPr>
              <w:jc w:val="center"/>
              <w:rPr>
                <w:bCs/>
                <w:sz w:val="18"/>
                <w:szCs w:val="18"/>
              </w:rPr>
            </w:pPr>
          </w:p>
        </w:tc>
        <w:tc>
          <w:tcPr>
            <w:tcW w:w="630" w:type="dxa"/>
          </w:tcPr>
          <w:p w14:paraId="780D46BD" w14:textId="77777777" w:rsidR="000503B7" w:rsidRPr="000503B7" w:rsidRDefault="000503B7" w:rsidP="000503B7">
            <w:pPr>
              <w:jc w:val="center"/>
              <w:rPr>
                <w:bCs/>
                <w:sz w:val="18"/>
                <w:szCs w:val="18"/>
              </w:rPr>
            </w:pPr>
          </w:p>
        </w:tc>
      </w:tr>
      <w:tr w:rsidR="00F618AB" w:rsidRPr="001204DA" w14:paraId="70C7C88B" w14:textId="305FBF4A" w:rsidTr="00453C94">
        <w:tc>
          <w:tcPr>
            <w:tcW w:w="1702" w:type="dxa"/>
            <w:vMerge/>
            <w:vAlign w:val="bottom"/>
          </w:tcPr>
          <w:p w14:paraId="1D0D6BD6" w14:textId="77777777" w:rsidR="000503B7" w:rsidRPr="000503B7" w:rsidRDefault="000503B7" w:rsidP="000503B7">
            <w:pPr>
              <w:jc w:val="center"/>
              <w:rPr>
                <w:color w:val="000000"/>
                <w:sz w:val="18"/>
                <w:szCs w:val="18"/>
              </w:rPr>
            </w:pPr>
          </w:p>
        </w:tc>
        <w:tc>
          <w:tcPr>
            <w:tcW w:w="784" w:type="dxa"/>
            <w:vAlign w:val="bottom"/>
          </w:tcPr>
          <w:p w14:paraId="26EEC124" w14:textId="77777777" w:rsidR="000503B7" w:rsidRPr="000503B7" w:rsidRDefault="000503B7" w:rsidP="000503B7">
            <w:pPr>
              <w:jc w:val="center"/>
              <w:rPr>
                <w:bCs/>
                <w:sz w:val="18"/>
                <w:szCs w:val="18"/>
              </w:rPr>
            </w:pPr>
            <w:r w:rsidRPr="000503B7">
              <w:rPr>
                <w:bCs/>
                <w:color w:val="202124"/>
                <w:sz w:val="18"/>
                <w:szCs w:val="18"/>
              </w:rPr>
              <w:t>β</w:t>
            </w:r>
          </w:p>
        </w:tc>
        <w:tc>
          <w:tcPr>
            <w:tcW w:w="621" w:type="dxa"/>
            <w:vAlign w:val="bottom"/>
          </w:tcPr>
          <w:p w14:paraId="30745819" w14:textId="77777777" w:rsidR="000503B7" w:rsidRPr="000503B7" w:rsidRDefault="000503B7" w:rsidP="000503B7">
            <w:pPr>
              <w:jc w:val="center"/>
              <w:rPr>
                <w:bCs/>
                <w:sz w:val="18"/>
                <w:szCs w:val="18"/>
              </w:rPr>
            </w:pPr>
            <w:r w:rsidRPr="000503B7">
              <w:rPr>
                <w:color w:val="000000"/>
                <w:sz w:val="18"/>
                <w:szCs w:val="18"/>
              </w:rPr>
              <w:t xml:space="preserve">SE   </w:t>
            </w:r>
          </w:p>
        </w:tc>
        <w:tc>
          <w:tcPr>
            <w:tcW w:w="835" w:type="dxa"/>
            <w:vAlign w:val="bottom"/>
          </w:tcPr>
          <w:p w14:paraId="7A647EA3" w14:textId="77777777" w:rsidR="000503B7" w:rsidRPr="000503B7" w:rsidRDefault="000503B7" w:rsidP="000503B7">
            <w:pPr>
              <w:jc w:val="center"/>
              <w:rPr>
                <w:bCs/>
                <w:sz w:val="18"/>
                <w:szCs w:val="18"/>
              </w:rPr>
            </w:pPr>
            <w:r w:rsidRPr="000503B7">
              <w:rPr>
                <w:color w:val="000000"/>
                <w:sz w:val="18"/>
                <w:szCs w:val="18"/>
              </w:rPr>
              <w:t xml:space="preserve"> t-value </w:t>
            </w:r>
          </w:p>
        </w:tc>
        <w:tc>
          <w:tcPr>
            <w:tcW w:w="621" w:type="dxa"/>
            <w:vAlign w:val="bottom"/>
          </w:tcPr>
          <w:p w14:paraId="7C5B1EF5" w14:textId="77777777" w:rsidR="000503B7" w:rsidRPr="000503B7" w:rsidRDefault="000503B7" w:rsidP="000503B7">
            <w:pPr>
              <w:jc w:val="center"/>
              <w:rPr>
                <w:bCs/>
                <w:sz w:val="18"/>
                <w:szCs w:val="18"/>
              </w:rPr>
            </w:pPr>
            <w:r w:rsidRPr="000503B7">
              <w:rPr>
                <w:color w:val="000000"/>
                <w:sz w:val="18"/>
                <w:szCs w:val="18"/>
              </w:rPr>
              <w:t>p-value</w:t>
            </w:r>
          </w:p>
        </w:tc>
        <w:tc>
          <w:tcPr>
            <w:tcW w:w="1372" w:type="dxa"/>
          </w:tcPr>
          <w:p w14:paraId="400E8A44" w14:textId="61739182" w:rsidR="000503B7" w:rsidRPr="000503B7" w:rsidRDefault="008851DF" w:rsidP="000503B7">
            <w:pPr>
              <w:jc w:val="center"/>
              <w:rPr>
                <w:bCs/>
                <w:color w:val="202124"/>
                <w:sz w:val="18"/>
                <w:szCs w:val="18"/>
              </w:rPr>
            </w:pPr>
            <w:r w:rsidRPr="00CF79DA">
              <w:rPr>
                <w:bCs/>
                <w:color w:val="202124"/>
                <w:sz w:val="18"/>
                <w:szCs w:val="18"/>
              </w:rPr>
              <w:t>β</w:t>
            </w:r>
            <w:r>
              <w:rPr>
                <w:color w:val="000000"/>
                <w:sz w:val="18"/>
                <w:szCs w:val="18"/>
              </w:rPr>
              <w:t xml:space="preserve"> 95% CI</w:t>
            </w:r>
          </w:p>
        </w:tc>
        <w:tc>
          <w:tcPr>
            <w:tcW w:w="630" w:type="dxa"/>
          </w:tcPr>
          <w:p w14:paraId="292FDC2E" w14:textId="358DF67A" w:rsidR="000503B7" w:rsidRPr="000503B7" w:rsidRDefault="008851DF" w:rsidP="000503B7">
            <w:pPr>
              <w:jc w:val="center"/>
              <w:rPr>
                <w:bCs/>
                <w:color w:val="202124"/>
                <w:sz w:val="18"/>
                <w:szCs w:val="18"/>
              </w:rPr>
            </w:pPr>
            <w:r>
              <w:rPr>
                <w:bCs/>
                <w:color w:val="202124"/>
                <w:sz w:val="18"/>
                <w:szCs w:val="18"/>
              </w:rPr>
              <w:t>VIF</w:t>
            </w:r>
          </w:p>
        </w:tc>
        <w:tc>
          <w:tcPr>
            <w:tcW w:w="720" w:type="dxa"/>
            <w:vAlign w:val="bottom"/>
          </w:tcPr>
          <w:p w14:paraId="4EBFA500" w14:textId="66B42D04" w:rsidR="000503B7" w:rsidRPr="000503B7" w:rsidRDefault="000503B7" w:rsidP="000503B7">
            <w:pPr>
              <w:jc w:val="center"/>
              <w:rPr>
                <w:bCs/>
                <w:sz w:val="18"/>
                <w:szCs w:val="18"/>
              </w:rPr>
            </w:pPr>
            <w:r w:rsidRPr="000503B7">
              <w:rPr>
                <w:bCs/>
                <w:color w:val="202124"/>
                <w:sz w:val="18"/>
                <w:szCs w:val="18"/>
              </w:rPr>
              <w:t>β</w:t>
            </w:r>
          </w:p>
        </w:tc>
        <w:tc>
          <w:tcPr>
            <w:tcW w:w="720" w:type="dxa"/>
            <w:vAlign w:val="bottom"/>
          </w:tcPr>
          <w:p w14:paraId="2929BE8D" w14:textId="77777777" w:rsidR="000503B7" w:rsidRPr="000503B7" w:rsidRDefault="000503B7" w:rsidP="000503B7">
            <w:pPr>
              <w:jc w:val="center"/>
              <w:rPr>
                <w:bCs/>
                <w:sz w:val="18"/>
                <w:szCs w:val="18"/>
              </w:rPr>
            </w:pPr>
            <w:r w:rsidRPr="000503B7">
              <w:rPr>
                <w:color w:val="000000"/>
                <w:sz w:val="18"/>
                <w:szCs w:val="18"/>
              </w:rPr>
              <w:t xml:space="preserve">SE   </w:t>
            </w:r>
          </w:p>
        </w:tc>
        <w:tc>
          <w:tcPr>
            <w:tcW w:w="720" w:type="dxa"/>
            <w:vAlign w:val="bottom"/>
          </w:tcPr>
          <w:p w14:paraId="418000FD" w14:textId="77777777" w:rsidR="000503B7" w:rsidRPr="000503B7" w:rsidRDefault="000503B7" w:rsidP="000503B7">
            <w:pPr>
              <w:jc w:val="center"/>
              <w:rPr>
                <w:bCs/>
                <w:sz w:val="18"/>
                <w:szCs w:val="18"/>
              </w:rPr>
            </w:pPr>
            <w:r w:rsidRPr="000503B7">
              <w:rPr>
                <w:color w:val="000000"/>
                <w:sz w:val="18"/>
                <w:szCs w:val="18"/>
              </w:rPr>
              <w:t xml:space="preserve"> t-value </w:t>
            </w:r>
          </w:p>
        </w:tc>
        <w:tc>
          <w:tcPr>
            <w:tcW w:w="810" w:type="dxa"/>
            <w:vAlign w:val="bottom"/>
          </w:tcPr>
          <w:p w14:paraId="66B2B49D" w14:textId="77777777" w:rsidR="000503B7" w:rsidRPr="000503B7" w:rsidRDefault="000503B7" w:rsidP="000503B7">
            <w:pPr>
              <w:jc w:val="center"/>
              <w:rPr>
                <w:bCs/>
                <w:sz w:val="18"/>
                <w:szCs w:val="18"/>
              </w:rPr>
            </w:pPr>
            <w:r w:rsidRPr="000503B7">
              <w:rPr>
                <w:color w:val="000000"/>
                <w:sz w:val="18"/>
                <w:szCs w:val="18"/>
              </w:rPr>
              <w:t>p-value</w:t>
            </w:r>
          </w:p>
        </w:tc>
        <w:tc>
          <w:tcPr>
            <w:tcW w:w="1170" w:type="dxa"/>
          </w:tcPr>
          <w:p w14:paraId="420DE1D9" w14:textId="5B335CAC" w:rsidR="000503B7" w:rsidRPr="000503B7" w:rsidRDefault="008851DF" w:rsidP="000503B7">
            <w:pPr>
              <w:jc w:val="center"/>
              <w:rPr>
                <w:color w:val="000000"/>
                <w:sz w:val="18"/>
                <w:szCs w:val="18"/>
              </w:rPr>
            </w:pPr>
            <w:r w:rsidRPr="00CF79DA">
              <w:rPr>
                <w:bCs/>
                <w:color w:val="202124"/>
                <w:sz w:val="18"/>
                <w:szCs w:val="18"/>
              </w:rPr>
              <w:t>β</w:t>
            </w:r>
            <w:r>
              <w:rPr>
                <w:color w:val="000000"/>
                <w:sz w:val="18"/>
                <w:szCs w:val="18"/>
              </w:rPr>
              <w:t xml:space="preserve"> 95% CI</w:t>
            </w:r>
          </w:p>
        </w:tc>
        <w:tc>
          <w:tcPr>
            <w:tcW w:w="630" w:type="dxa"/>
          </w:tcPr>
          <w:p w14:paraId="643A52D2" w14:textId="22356A48" w:rsidR="000503B7" w:rsidRPr="000503B7" w:rsidRDefault="008851DF" w:rsidP="000503B7">
            <w:pPr>
              <w:jc w:val="center"/>
              <w:rPr>
                <w:color w:val="000000"/>
                <w:sz w:val="18"/>
                <w:szCs w:val="18"/>
              </w:rPr>
            </w:pPr>
            <w:r>
              <w:rPr>
                <w:bCs/>
                <w:color w:val="202124"/>
                <w:sz w:val="18"/>
                <w:szCs w:val="18"/>
              </w:rPr>
              <w:t>VIF</w:t>
            </w:r>
          </w:p>
        </w:tc>
      </w:tr>
      <w:tr w:rsidR="00F618AB" w:rsidRPr="001204DA" w14:paraId="4F86E017" w14:textId="2C88336F" w:rsidTr="00453C94">
        <w:tc>
          <w:tcPr>
            <w:tcW w:w="1702" w:type="dxa"/>
            <w:vAlign w:val="bottom"/>
          </w:tcPr>
          <w:p w14:paraId="3B6570B6" w14:textId="77777777" w:rsidR="00A35196" w:rsidRPr="000503B7" w:rsidRDefault="00A35196" w:rsidP="00A35196">
            <w:pPr>
              <w:jc w:val="center"/>
              <w:rPr>
                <w:bCs/>
                <w:sz w:val="18"/>
                <w:szCs w:val="18"/>
              </w:rPr>
            </w:pPr>
            <w:r w:rsidRPr="000503B7">
              <w:rPr>
                <w:color w:val="000000"/>
                <w:sz w:val="18"/>
                <w:szCs w:val="18"/>
              </w:rPr>
              <w:t>Intercept</w:t>
            </w:r>
          </w:p>
        </w:tc>
        <w:tc>
          <w:tcPr>
            <w:tcW w:w="784" w:type="dxa"/>
            <w:vAlign w:val="bottom"/>
          </w:tcPr>
          <w:p w14:paraId="3DA1C577" w14:textId="7D556EE4" w:rsidR="00A35196" w:rsidRPr="00A35196" w:rsidRDefault="00A35196" w:rsidP="00A35196">
            <w:pPr>
              <w:jc w:val="center"/>
              <w:rPr>
                <w:bCs/>
                <w:sz w:val="18"/>
                <w:szCs w:val="18"/>
              </w:rPr>
            </w:pPr>
            <w:r w:rsidRPr="00A35196">
              <w:rPr>
                <w:color w:val="000000"/>
                <w:sz w:val="18"/>
                <w:szCs w:val="18"/>
              </w:rPr>
              <w:t>0.006</w:t>
            </w:r>
          </w:p>
        </w:tc>
        <w:tc>
          <w:tcPr>
            <w:tcW w:w="621" w:type="dxa"/>
            <w:vAlign w:val="bottom"/>
          </w:tcPr>
          <w:p w14:paraId="02214DC9" w14:textId="07E4A158" w:rsidR="00A35196" w:rsidRPr="00A35196" w:rsidRDefault="00A35196" w:rsidP="00A35196">
            <w:pPr>
              <w:jc w:val="center"/>
              <w:rPr>
                <w:bCs/>
                <w:sz w:val="18"/>
                <w:szCs w:val="18"/>
              </w:rPr>
            </w:pPr>
            <w:r w:rsidRPr="00A35196">
              <w:rPr>
                <w:color w:val="000000"/>
                <w:sz w:val="18"/>
                <w:szCs w:val="18"/>
              </w:rPr>
              <w:t>0.016</w:t>
            </w:r>
          </w:p>
        </w:tc>
        <w:tc>
          <w:tcPr>
            <w:tcW w:w="835" w:type="dxa"/>
            <w:vAlign w:val="bottom"/>
          </w:tcPr>
          <w:p w14:paraId="52B1CC8B" w14:textId="67C1E525" w:rsidR="00A35196" w:rsidRPr="00A35196" w:rsidRDefault="00A35196" w:rsidP="00A35196">
            <w:pPr>
              <w:jc w:val="center"/>
              <w:rPr>
                <w:bCs/>
                <w:sz w:val="18"/>
                <w:szCs w:val="18"/>
              </w:rPr>
            </w:pPr>
            <w:r w:rsidRPr="00A35196">
              <w:rPr>
                <w:color w:val="000000"/>
                <w:sz w:val="18"/>
                <w:szCs w:val="18"/>
              </w:rPr>
              <w:t>0.387</w:t>
            </w:r>
          </w:p>
        </w:tc>
        <w:tc>
          <w:tcPr>
            <w:tcW w:w="621" w:type="dxa"/>
            <w:vAlign w:val="bottom"/>
          </w:tcPr>
          <w:p w14:paraId="0A00D701" w14:textId="263CE0DF" w:rsidR="00A35196" w:rsidRPr="00A35196" w:rsidRDefault="00A35196" w:rsidP="00A35196">
            <w:pPr>
              <w:jc w:val="center"/>
              <w:rPr>
                <w:bCs/>
                <w:sz w:val="18"/>
                <w:szCs w:val="18"/>
              </w:rPr>
            </w:pPr>
            <w:r w:rsidRPr="00A35196">
              <w:rPr>
                <w:color w:val="000000"/>
                <w:sz w:val="18"/>
                <w:szCs w:val="18"/>
              </w:rPr>
              <w:t>0.699</w:t>
            </w:r>
          </w:p>
        </w:tc>
        <w:tc>
          <w:tcPr>
            <w:tcW w:w="1372" w:type="dxa"/>
            <w:vAlign w:val="bottom"/>
          </w:tcPr>
          <w:p w14:paraId="5D484B25" w14:textId="208DA5B4" w:rsidR="00A35196" w:rsidRPr="00A35196" w:rsidRDefault="00A35196" w:rsidP="00A35196">
            <w:pPr>
              <w:jc w:val="center"/>
              <w:rPr>
                <w:color w:val="000000"/>
                <w:sz w:val="18"/>
                <w:szCs w:val="18"/>
              </w:rPr>
            </w:pPr>
            <w:r w:rsidRPr="00A35196">
              <w:rPr>
                <w:color w:val="000000"/>
                <w:sz w:val="18"/>
                <w:szCs w:val="18"/>
              </w:rPr>
              <w:t>-0.025-0.038</w:t>
            </w:r>
          </w:p>
        </w:tc>
        <w:tc>
          <w:tcPr>
            <w:tcW w:w="630" w:type="dxa"/>
          </w:tcPr>
          <w:p w14:paraId="2B740395" w14:textId="77777777" w:rsidR="00A35196" w:rsidRPr="000503B7" w:rsidRDefault="00A35196" w:rsidP="00A35196">
            <w:pPr>
              <w:jc w:val="center"/>
              <w:rPr>
                <w:color w:val="000000"/>
                <w:sz w:val="18"/>
                <w:szCs w:val="18"/>
              </w:rPr>
            </w:pPr>
          </w:p>
        </w:tc>
        <w:tc>
          <w:tcPr>
            <w:tcW w:w="720" w:type="dxa"/>
            <w:vAlign w:val="bottom"/>
          </w:tcPr>
          <w:p w14:paraId="5D44F80F" w14:textId="0C8F5E1B" w:rsidR="00A35196" w:rsidRPr="00B47B05" w:rsidRDefault="00A35196" w:rsidP="00A35196">
            <w:pPr>
              <w:jc w:val="center"/>
              <w:rPr>
                <w:bCs/>
                <w:sz w:val="18"/>
                <w:szCs w:val="18"/>
              </w:rPr>
            </w:pPr>
            <w:r w:rsidRPr="00B47B05">
              <w:rPr>
                <w:color w:val="000000"/>
                <w:sz w:val="18"/>
                <w:szCs w:val="18"/>
              </w:rPr>
              <w:t>0.001</w:t>
            </w:r>
          </w:p>
        </w:tc>
        <w:tc>
          <w:tcPr>
            <w:tcW w:w="720" w:type="dxa"/>
            <w:vAlign w:val="bottom"/>
          </w:tcPr>
          <w:p w14:paraId="39ED4838" w14:textId="45BFB932" w:rsidR="00A35196" w:rsidRPr="00B47B05" w:rsidRDefault="00A35196" w:rsidP="00A35196">
            <w:pPr>
              <w:jc w:val="center"/>
              <w:rPr>
                <w:color w:val="000000"/>
                <w:sz w:val="18"/>
                <w:szCs w:val="18"/>
              </w:rPr>
            </w:pPr>
            <w:r w:rsidRPr="00B47B05">
              <w:rPr>
                <w:color w:val="000000"/>
                <w:sz w:val="18"/>
                <w:szCs w:val="18"/>
              </w:rPr>
              <w:t>0.026</w:t>
            </w:r>
          </w:p>
        </w:tc>
        <w:tc>
          <w:tcPr>
            <w:tcW w:w="720" w:type="dxa"/>
            <w:vAlign w:val="bottom"/>
          </w:tcPr>
          <w:p w14:paraId="5EF84DFB" w14:textId="4EE896A7" w:rsidR="00A35196" w:rsidRPr="00B47B05" w:rsidRDefault="00A35196" w:rsidP="00A35196">
            <w:pPr>
              <w:jc w:val="center"/>
              <w:rPr>
                <w:color w:val="000000"/>
                <w:sz w:val="18"/>
                <w:szCs w:val="18"/>
              </w:rPr>
            </w:pPr>
            <w:r w:rsidRPr="00B47B05">
              <w:rPr>
                <w:color w:val="000000"/>
                <w:sz w:val="18"/>
                <w:szCs w:val="18"/>
              </w:rPr>
              <w:t>0.035</w:t>
            </w:r>
          </w:p>
        </w:tc>
        <w:tc>
          <w:tcPr>
            <w:tcW w:w="810" w:type="dxa"/>
            <w:vAlign w:val="bottom"/>
          </w:tcPr>
          <w:p w14:paraId="76D47484" w14:textId="2CEBADFC" w:rsidR="00A35196" w:rsidRPr="00B47B05" w:rsidRDefault="00A35196" w:rsidP="00A35196">
            <w:pPr>
              <w:jc w:val="center"/>
              <w:rPr>
                <w:color w:val="000000"/>
                <w:sz w:val="18"/>
                <w:szCs w:val="18"/>
              </w:rPr>
            </w:pPr>
            <w:r w:rsidRPr="00B47B05">
              <w:rPr>
                <w:color w:val="000000"/>
                <w:sz w:val="18"/>
                <w:szCs w:val="18"/>
              </w:rPr>
              <w:t>0.972</w:t>
            </w:r>
          </w:p>
        </w:tc>
        <w:tc>
          <w:tcPr>
            <w:tcW w:w="1170" w:type="dxa"/>
          </w:tcPr>
          <w:p w14:paraId="33E2CCC6" w14:textId="77777777" w:rsidR="00A35196" w:rsidRPr="000503B7" w:rsidRDefault="00A35196" w:rsidP="00A35196">
            <w:pPr>
              <w:jc w:val="center"/>
              <w:rPr>
                <w:color w:val="000000"/>
                <w:sz w:val="18"/>
                <w:szCs w:val="18"/>
              </w:rPr>
            </w:pPr>
          </w:p>
        </w:tc>
        <w:tc>
          <w:tcPr>
            <w:tcW w:w="630" w:type="dxa"/>
          </w:tcPr>
          <w:p w14:paraId="0029E772" w14:textId="77777777" w:rsidR="00A35196" w:rsidRPr="000503B7" w:rsidRDefault="00A35196" w:rsidP="00A35196">
            <w:pPr>
              <w:jc w:val="center"/>
              <w:rPr>
                <w:color w:val="000000"/>
                <w:sz w:val="18"/>
                <w:szCs w:val="18"/>
              </w:rPr>
            </w:pPr>
          </w:p>
        </w:tc>
      </w:tr>
      <w:tr w:rsidR="00F618AB" w:rsidRPr="001204DA" w14:paraId="4FF5DA6D" w14:textId="62A0A3C7" w:rsidTr="00453C94">
        <w:tc>
          <w:tcPr>
            <w:tcW w:w="1702" w:type="dxa"/>
            <w:vAlign w:val="bottom"/>
          </w:tcPr>
          <w:p w14:paraId="044FC12E" w14:textId="77777777" w:rsidR="00A35196" w:rsidRPr="000503B7" w:rsidRDefault="00A35196" w:rsidP="00A35196">
            <w:pPr>
              <w:jc w:val="center"/>
              <w:rPr>
                <w:color w:val="000000"/>
                <w:sz w:val="18"/>
                <w:szCs w:val="18"/>
              </w:rPr>
            </w:pPr>
            <w:r w:rsidRPr="000503B7">
              <w:rPr>
                <w:color w:val="000000"/>
                <w:sz w:val="18"/>
                <w:szCs w:val="18"/>
              </w:rPr>
              <w:t>Baseline symptoms (for slope analysis)</w:t>
            </w:r>
          </w:p>
        </w:tc>
        <w:tc>
          <w:tcPr>
            <w:tcW w:w="784" w:type="dxa"/>
            <w:vAlign w:val="bottom"/>
          </w:tcPr>
          <w:p w14:paraId="02B2A7A1" w14:textId="6BF8E223" w:rsidR="00A35196" w:rsidRPr="00A35196" w:rsidRDefault="00A35196" w:rsidP="00A35196">
            <w:pPr>
              <w:jc w:val="center"/>
              <w:rPr>
                <w:color w:val="000000"/>
                <w:sz w:val="18"/>
                <w:szCs w:val="18"/>
              </w:rPr>
            </w:pPr>
            <w:r w:rsidRPr="00A35196">
              <w:rPr>
                <w:color w:val="000000"/>
                <w:sz w:val="18"/>
                <w:szCs w:val="18"/>
              </w:rPr>
              <w:t>-0.254</w:t>
            </w:r>
          </w:p>
        </w:tc>
        <w:tc>
          <w:tcPr>
            <w:tcW w:w="621" w:type="dxa"/>
            <w:vAlign w:val="bottom"/>
          </w:tcPr>
          <w:p w14:paraId="1AD57B85" w14:textId="48CC669B" w:rsidR="00A35196" w:rsidRPr="00A35196" w:rsidRDefault="00A35196" w:rsidP="00A35196">
            <w:pPr>
              <w:jc w:val="center"/>
              <w:rPr>
                <w:color w:val="000000"/>
                <w:sz w:val="18"/>
                <w:szCs w:val="18"/>
              </w:rPr>
            </w:pPr>
            <w:r w:rsidRPr="00A35196">
              <w:rPr>
                <w:color w:val="000000"/>
                <w:sz w:val="18"/>
                <w:szCs w:val="18"/>
              </w:rPr>
              <w:t>0.011</w:t>
            </w:r>
          </w:p>
        </w:tc>
        <w:tc>
          <w:tcPr>
            <w:tcW w:w="835" w:type="dxa"/>
            <w:vAlign w:val="bottom"/>
          </w:tcPr>
          <w:p w14:paraId="0AF0615B" w14:textId="79AE1778" w:rsidR="00A35196" w:rsidRPr="00A35196" w:rsidRDefault="00A35196" w:rsidP="00A35196">
            <w:pPr>
              <w:jc w:val="center"/>
              <w:rPr>
                <w:color w:val="000000"/>
                <w:sz w:val="18"/>
                <w:szCs w:val="18"/>
              </w:rPr>
            </w:pPr>
            <w:r w:rsidRPr="00A35196">
              <w:rPr>
                <w:color w:val="000000"/>
                <w:sz w:val="18"/>
                <w:szCs w:val="18"/>
              </w:rPr>
              <w:t>-24.158</w:t>
            </w:r>
          </w:p>
        </w:tc>
        <w:tc>
          <w:tcPr>
            <w:tcW w:w="621" w:type="dxa"/>
            <w:vAlign w:val="bottom"/>
          </w:tcPr>
          <w:p w14:paraId="42D3A7D7" w14:textId="45EF9D96" w:rsidR="00A35196" w:rsidRPr="00A35196" w:rsidRDefault="00A35196" w:rsidP="00A35196">
            <w:pPr>
              <w:jc w:val="center"/>
              <w:rPr>
                <w:color w:val="000000"/>
                <w:sz w:val="18"/>
                <w:szCs w:val="18"/>
              </w:rPr>
            </w:pPr>
            <w:r w:rsidRPr="00A35196">
              <w:rPr>
                <w:color w:val="000000"/>
                <w:sz w:val="18"/>
                <w:szCs w:val="18"/>
              </w:rPr>
              <w:t>0.000</w:t>
            </w:r>
          </w:p>
        </w:tc>
        <w:tc>
          <w:tcPr>
            <w:tcW w:w="1372" w:type="dxa"/>
            <w:vAlign w:val="bottom"/>
          </w:tcPr>
          <w:p w14:paraId="42E27668" w14:textId="751AAB93" w:rsidR="00A35196" w:rsidRPr="00A35196" w:rsidRDefault="00A35196" w:rsidP="00A35196">
            <w:pPr>
              <w:jc w:val="center"/>
              <w:rPr>
                <w:color w:val="000000"/>
                <w:sz w:val="18"/>
                <w:szCs w:val="18"/>
              </w:rPr>
            </w:pPr>
            <w:r w:rsidRPr="00A35196">
              <w:rPr>
                <w:color w:val="000000"/>
                <w:sz w:val="18"/>
                <w:szCs w:val="18"/>
              </w:rPr>
              <w:t>-0.274--0.233</w:t>
            </w:r>
          </w:p>
        </w:tc>
        <w:tc>
          <w:tcPr>
            <w:tcW w:w="630" w:type="dxa"/>
            <w:vAlign w:val="bottom"/>
          </w:tcPr>
          <w:p w14:paraId="2F9E9F28" w14:textId="014AAF20" w:rsidR="00A35196" w:rsidRPr="00A35196" w:rsidRDefault="00A35196" w:rsidP="00A35196">
            <w:pPr>
              <w:jc w:val="center"/>
              <w:rPr>
                <w:color w:val="000000"/>
                <w:sz w:val="18"/>
                <w:szCs w:val="18"/>
              </w:rPr>
            </w:pPr>
            <w:r w:rsidRPr="00A35196">
              <w:rPr>
                <w:color w:val="000000"/>
                <w:sz w:val="18"/>
                <w:szCs w:val="18"/>
              </w:rPr>
              <w:t>1.021</w:t>
            </w:r>
          </w:p>
        </w:tc>
        <w:tc>
          <w:tcPr>
            <w:tcW w:w="720" w:type="dxa"/>
            <w:vAlign w:val="bottom"/>
          </w:tcPr>
          <w:p w14:paraId="4CDABD65" w14:textId="56068BD8" w:rsidR="00A35196" w:rsidRPr="00B47B05" w:rsidRDefault="00A35196" w:rsidP="00A35196">
            <w:pPr>
              <w:jc w:val="center"/>
              <w:rPr>
                <w:color w:val="000000"/>
                <w:sz w:val="18"/>
                <w:szCs w:val="18"/>
              </w:rPr>
            </w:pPr>
            <w:r w:rsidRPr="00B47B05">
              <w:rPr>
                <w:color w:val="000000"/>
                <w:sz w:val="18"/>
                <w:szCs w:val="18"/>
              </w:rPr>
              <w:t>-0.001</w:t>
            </w:r>
          </w:p>
        </w:tc>
        <w:tc>
          <w:tcPr>
            <w:tcW w:w="720" w:type="dxa"/>
            <w:vAlign w:val="bottom"/>
          </w:tcPr>
          <w:p w14:paraId="7EA0A0CE" w14:textId="466CD9CD" w:rsidR="00A35196" w:rsidRPr="00B47B05" w:rsidRDefault="00A35196" w:rsidP="00A35196">
            <w:pPr>
              <w:jc w:val="center"/>
              <w:rPr>
                <w:color w:val="000000"/>
                <w:sz w:val="18"/>
                <w:szCs w:val="18"/>
              </w:rPr>
            </w:pPr>
            <w:r w:rsidRPr="00B47B05">
              <w:rPr>
                <w:color w:val="000000"/>
                <w:sz w:val="18"/>
                <w:szCs w:val="18"/>
              </w:rPr>
              <w:t>0.015</w:t>
            </w:r>
          </w:p>
        </w:tc>
        <w:tc>
          <w:tcPr>
            <w:tcW w:w="720" w:type="dxa"/>
            <w:vAlign w:val="bottom"/>
          </w:tcPr>
          <w:p w14:paraId="73460C39" w14:textId="007DB727" w:rsidR="00A35196" w:rsidRPr="00B47B05" w:rsidRDefault="00A35196" w:rsidP="00A35196">
            <w:pPr>
              <w:jc w:val="center"/>
              <w:rPr>
                <w:color w:val="000000"/>
                <w:sz w:val="18"/>
                <w:szCs w:val="18"/>
              </w:rPr>
            </w:pPr>
            <w:r w:rsidRPr="00B47B05">
              <w:rPr>
                <w:color w:val="000000"/>
                <w:sz w:val="18"/>
                <w:szCs w:val="18"/>
              </w:rPr>
              <w:t>-0.055</w:t>
            </w:r>
          </w:p>
        </w:tc>
        <w:tc>
          <w:tcPr>
            <w:tcW w:w="810" w:type="dxa"/>
            <w:vAlign w:val="bottom"/>
          </w:tcPr>
          <w:p w14:paraId="614FDD9E" w14:textId="6C680437" w:rsidR="00A35196" w:rsidRPr="00B47B05" w:rsidRDefault="00A35196" w:rsidP="00A35196">
            <w:pPr>
              <w:jc w:val="center"/>
              <w:rPr>
                <w:color w:val="000000"/>
                <w:sz w:val="18"/>
                <w:szCs w:val="18"/>
              </w:rPr>
            </w:pPr>
            <w:r w:rsidRPr="00B47B05">
              <w:rPr>
                <w:color w:val="000000"/>
                <w:sz w:val="18"/>
                <w:szCs w:val="18"/>
              </w:rPr>
              <w:t>0.956</w:t>
            </w:r>
          </w:p>
        </w:tc>
        <w:tc>
          <w:tcPr>
            <w:tcW w:w="1170" w:type="dxa"/>
            <w:vAlign w:val="bottom"/>
          </w:tcPr>
          <w:p w14:paraId="2B760F53" w14:textId="2AD5B018" w:rsidR="00A35196" w:rsidRPr="00B47B05" w:rsidRDefault="00A35196" w:rsidP="00A35196">
            <w:pPr>
              <w:jc w:val="center"/>
              <w:rPr>
                <w:color w:val="000000"/>
                <w:sz w:val="18"/>
                <w:szCs w:val="18"/>
              </w:rPr>
            </w:pPr>
            <w:r w:rsidRPr="00B47B05">
              <w:rPr>
                <w:color w:val="000000"/>
                <w:sz w:val="18"/>
                <w:szCs w:val="18"/>
              </w:rPr>
              <w:t>-0.049-0.051</w:t>
            </w:r>
          </w:p>
        </w:tc>
        <w:tc>
          <w:tcPr>
            <w:tcW w:w="630" w:type="dxa"/>
          </w:tcPr>
          <w:p w14:paraId="47B7FF4E" w14:textId="77777777" w:rsidR="00A35196" w:rsidRPr="000503B7" w:rsidRDefault="00A35196" w:rsidP="00A35196">
            <w:pPr>
              <w:jc w:val="center"/>
              <w:rPr>
                <w:color w:val="000000"/>
                <w:sz w:val="18"/>
                <w:szCs w:val="18"/>
              </w:rPr>
            </w:pPr>
          </w:p>
        </w:tc>
      </w:tr>
      <w:tr w:rsidR="00F618AB" w:rsidRPr="001204DA" w14:paraId="0F9EE3B2" w14:textId="78CA3EC8" w:rsidTr="00453C94">
        <w:tc>
          <w:tcPr>
            <w:tcW w:w="1702" w:type="dxa"/>
            <w:vAlign w:val="bottom"/>
          </w:tcPr>
          <w:p w14:paraId="25C9743F" w14:textId="77777777" w:rsidR="00A35196" w:rsidRPr="000503B7" w:rsidRDefault="00A35196" w:rsidP="00A35196">
            <w:pPr>
              <w:jc w:val="center"/>
              <w:rPr>
                <w:bCs/>
                <w:sz w:val="18"/>
                <w:szCs w:val="18"/>
              </w:rPr>
            </w:pPr>
            <w:r w:rsidRPr="000503B7">
              <w:rPr>
                <w:color w:val="000000"/>
                <w:sz w:val="18"/>
                <w:szCs w:val="18"/>
              </w:rPr>
              <w:t xml:space="preserve">Banks of superior temporal sulcus </w:t>
            </w:r>
          </w:p>
        </w:tc>
        <w:tc>
          <w:tcPr>
            <w:tcW w:w="784" w:type="dxa"/>
            <w:vAlign w:val="bottom"/>
          </w:tcPr>
          <w:p w14:paraId="3C7D56E6" w14:textId="28EDF1FE" w:rsidR="00A35196" w:rsidRPr="00A35196" w:rsidRDefault="00A35196" w:rsidP="00A35196">
            <w:pPr>
              <w:jc w:val="center"/>
              <w:rPr>
                <w:bCs/>
                <w:sz w:val="18"/>
                <w:szCs w:val="18"/>
              </w:rPr>
            </w:pPr>
            <w:r w:rsidRPr="00A35196">
              <w:rPr>
                <w:color w:val="000000"/>
                <w:sz w:val="18"/>
                <w:szCs w:val="18"/>
              </w:rPr>
              <w:t>0.004</w:t>
            </w:r>
          </w:p>
        </w:tc>
        <w:tc>
          <w:tcPr>
            <w:tcW w:w="621" w:type="dxa"/>
            <w:vAlign w:val="bottom"/>
          </w:tcPr>
          <w:p w14:paraId="2F7B905E" w14:textId="246AEEFB" w:rsidR="00A35196" w:rsidRPr="00A35196" w:rsidRDefault="00A35196" w:rsidP="00A35196">
            <w:pPr>
              <w:jc w:val="center"/>
              <w:rPr>
                <w:bCs/>
                <w:sz w:val="18"/>
                <w:szCs w:val="18"/>
              </w:rPr>
            </w:pPr>
            <w:r w:rsidRPr="00A35196">
              <w:rPr>
                <w:color w:val="000000"/>
                <w:sz w:val="18"/>
                <w:szCs w:val="18"/>
              </w:rPr>
              <w:t>0.015</w:t>
            </w:r>
          </w:p>
        </w:tc>
        <w:tc>
          <w:tcPr>
            <w:tcW w:w="835" w:type="dxa"/>
            <w:vAlign w:val="bottom"/>
          </w:tcPr>
          <w:p w14:paraId="325E45AF" w14:textId="13E905AD" w:rsidR="00A35196" w:rsidRPr="00A35196" w:rsidRDefault="00A35196" w:rsidP="00A35196">
            <w:pPr>
              <w:jc w:val="center"/>
              <w:rPr>
                <w:bCs/>
                <w:sz w:val="18"/>
                <w:szCs w:val="18"/>
              </w:rPr>
            </w:pPr>
            <w:r w:rsidRPr="00A35196">
              <w:rPr>
                <w:color w:val="000000"/>
                <w:sz w:val="18"/>
                <w:szCs w:val="18"/>
              </w:rPr>
              <w:t>0.264</w:t>
            </w:r>
          </w:p>
        </w:tc>
        <w:tc>
          <w:tcPr>
            <w:tcW w:w="621" w:type="dxa"/>
            <w:vAlign w:val="bottom"/>
          </w:tcPr>
          <w:p w14:paraId="65A414C0" w14:textId="1B281C13" w:rsidR="00A35196" w:rsidRPr="00A35196" w:rsidRDefault="00A35196" w:rsidP="00A35196">
            <w:pPr>
              <w:jc w:val="center"/>
              <w:rPr>
                <w:bCs/>
                <w:sz w:val="18"/>
                <w:szCs w:val="18"/>
              </w:rPr>
            </w:pPr>
            <w:r w:rsidRPr="00A35196">
              <w:rPr>
                <w:color w:val="000000"/>
                <w:sz w:val="18"/>
                <w:szCs w:val="18"/>
              </w:rPr>
              <w:t>0.792</w:t>
            </w:r>
          </w:p>
        </w:tc>
        <w:tc>
          <w:tcPr>
            <w:tcW w:w="1372" w:type="dxa"/>
            <w:vAlign w:val="bottom"/>
          </w:tcPr>
          <w:p w14:paraId="6D8ECB08" w14:textId="1B3527A8" w:rsidR="00A35196" w:rsidRPr="00A35196" w:rsidRDefault="00A35196" w:rsidP="00A35196">
            <w:pPr>
              <w:jc w:val="center"/>
              <w:rPr>
                <w:color w:val="000000"/>
                <w:sz w:val="18"/>
                <w:szCs w:val="18"/>
              </w:rPr>
            </w:pPr>
            <w:r w:rsidRPr="00A35196">
              <w:rPr>
                <w:color w:val="000000"/>
                <w:sz w:val="18"/>
                <w:szCs w:val="18"/>
              </w:rPr>
              <w:t>-0.025-0.033</w:t>
            </w:r>
          </w:p>
        </w:tc>
        <w:tc>
          <w:tcPr>
            <w:tcW w:w="630" w:type="dxa"/>
            <w:vAlign w:val="bottom"/>
          </w:tcPr>
          <w:p w14:paraId="5BA10C50" w14:textId="292D085D" w:rsidR="00A35196" w:rsidRPr="00A35196" w:rsidRDefault="00A35196" w:rsidP="00A35196">
            <w:pPr>
              <w:jc w:val="center"/>
              <w:rPr>
                <w:color w:val="000000"/>
                <w:sz w:val="18"/>
                <w:szCs w:val="18"/>
              </w:rPr>
            </w:pPr>
            <w:r w:rsidRPr="00A35196">
              <w:rPr>
                <w:color w:val="000000"/>
                <w:sz w:val="18"/>
                <w:szCs w:val="18"/>
              </w:rPr>
              <w:t>1.937</w:t>
            </w:r>
          </w:p>
        </w:tc>
        <w:tc>
          <w:tcPr>
            <w:tcW w:w="720" w:type="dxa"/>
            <w:vAlign w:val="bottom"/>
          </w:tcPr>
          <w:p w14:paraId="62BD0335" w14:textId="7E2E405A" w:rsidR="00A35196" w:rsidRPr="00B47B05" w:rsidRDefault="00A35196" w:rsidP="00A35196">
            <w:pPr>
              <w:jc w:val="center"/>
              <w:rPr>
                <w:bCs/>
                <w:sz w:val="18"/>
                <w:szCs w:val="18"/>
              </w:rPr>
            </w:pPr>
            <w:r w:rsidRPr="00B47B05">
              <w:rPr>
                <w:color w:val="000000"/>
                <w:sz w:val="18"/>
                <w:szCs w:val="18"/>
              </w:rPr>
              <w:t>0.004</w:t>
            </w:r>
          </w:p>
        </w:tc>
        <w:tc>
          <w:tcPr>
            <w:tcW w:w="720" w:type="dxa"/>
            <w:vAlign w:val="bottom"/>
          </w:tcPr>
          <w:p w14:paraId="0830F2F5" w14:textId="58A1627E" w:rsidR="00A35196" w:rsidRPr="00B47B05" w:rsidRDefault="00A35196" w:rsidP="00A35196">
            <w:pPr>
              <w:jc w:val="center"/>
              <w:rPr>
                <w:color w:val="000000"/>
                <w:sz w:val="18"/>
                <w:szCs w:val="18"/>
              </w:rPr>
            </w:pPr>
            <w:r w:rsidRPr="00B47B05">
              <w:rPr>
                <w:color w:val="000000"/>
                <w:sz w:val="18"/>
                <w:szCs w:val="18"/>
              </w:rPr>
              <w:t>0.013</w:t>
            </w:r>
          </w:p>
        </w:tc>
        <w:tc>
          <w:tcPr>
            <w:tcW w:w="720" w:type="dxa"/>
            <w:vAlign w:val="bottom"/>
          </w:tcPr>
          <w:p w14:paraId="58E5474B" w14:textId="0638114E" w:rsidR="00A35196" w:rsidRPr="00B47B05" w:rsidRDefault="00A35196" w:rsidP="00A35196">
            <w:pPr>
              <w:jc w:val="center"/>
              <w:rPr>
                <w:color w:val="000000"/>
                <w:sz w:val="18"/>
                <w:szCs w:val="18"/>
              </w:rPr>
            </w:pPr>
            <w:r w:rsidRPr="00B47B05">
              <w:rPr>
                <w:color w:val="000000"/>
                <w:sz w:val="18"/>
                <w:szCs w:val="18"/>
              </w:rPr>
              <w:t>0.311</w:t>
            </w:r>
          </w:p>
        </w:tc>
        <w:tc>
          <w:tcPr>
            <w:tcW w:w="810" w:type="dxa"/>
            <w:vAlign w:val="bottom"/>
          </w:tcPr>
          <w:p w14:paraId="6EECDB1D" w14:textId="0754ECDA" w:rsidR="00A35196" w:rsidRPr="00B47B05" w:rsidRDefault="00A35196" w:rsidP="00A35196">
            <w:pPr>
              <w:jc w:val="center"/>
              <w:rPr>
                <w:color w:val="000000"/>
                <w:sz w:val="18"/>
                <w:szCs w:val="18"/>
              </w:rPr>
            </w:pPr>
            <w:r w:rsidRPr="00B47B05">
              <w:rPr>
                <w:color w:val="000000"/>
                <w:sz w:val="18"/>
                <w:szCs w:val="18"/>
              </w:rPr>
              <w:t>0.756</w:t>
            </w:r>
          </w:p>
        </w:tc>
        <w:tc>
          <w:tcPr>
            <w:tcW w:w="1170" w:type="dxa"/>
            <w:vAlign w:val="bottom"/>
          </w:tcPr>
          <w:p w14:paraId="2D733428" w14:textId="62D15C69" w:rsidR="00A35196" w:rsidRPr="00B47B05" w:rsidRDefault="00A35196" w:rsidP="00A35196">
            <w:pPr>
              <w:jc w:val="center"/>
              <w:rPr>
                <w:color w:val="000000"/>
                <w:sz w:val="18"/>
                <w:szCs w:val="18"/>
              </w:rPr>
            </w:pPr>
            <w:r w:rsidRPr="00B47B05">
              <w:rPr>
                <w:color w:val="000000"/>
                <w:sz w:val="18"/>
                <w:szCs w:val="18"/>
              </w:rPr>
              <w:t>-0.03-0.029</w:t>
            </w:r>
          </w:p>
        </w:tc>
        <w:tc>
          <w:tcPr>
            <w:tcW w:w="630" w:type="dxa"/>
            <w:vAlign w:val="bottom"/>
          </w:tcPr>
          <w:p w14:paraId="01D76AA2" w14:textId="3B634A14" w:rsidR="00A35196" w:rsidRPr="00B47B05" w:rsidRDefault="00A35196" w:rsidP="00A35196">
            <w:pPr>
              <w:jc w:val="center"/>
              <w:rPr>
                <w:color w:val="000000"/>
                <w:sz w:val="18"/>
                <w:szCs w:val="18"/>
              </w:rPr>
            </w:pPr>
            <w:r w:rsidRPr="00B47B05">
              <w:rPr>
                <w:color w:val="000000"/>
                <w:sz w:val="18"/>
                <w:szCs w:val="18"/>
              </w:rPr>
              <w:t>1.866</w:t>
            </w:r>
          </w:p>
        </w:tc>
      </w:tr>
      <w:tr w:rsidR="00F618AB" w:rsidRPr="001204DA" w14:paraId="33AB7BBE" w14:textId="40227296" w:rsidTr="00453C94">
        <w:tc>
          <w:tcPr>
            <w:tcW w:w="1702" w:type="dxa"/>
            <w:vAlign w:val="bottom"/>
          </w:tcPr>
          <w:p w14:paraId="5D91D664" w14:textId="77777777" w:rsidR="00A35196" w:rsidRPr="000503B7" w:rsidRDefault="00A35196" w:rsidP="00A35196">
            <w:pPr>
              <w:jc w:val="center"/>
              <w:rPr>
                <w:bCs/>
                <w:sz w:val="18"/>
                <w:szCs w:val="18"/>
              </w:rPr>
            </w:pPr>
            <w:r w:rsidRPr="000503B7">
              <w:rPr>
                <w:color w:val="000000"/>
                <w:sz w:val="18"/>
                <w:szCs w:val="18"/>
              </w:rPr>
              <w:t xml:space="preserve">Caudal anterior cingulate        </w:t>
            </w:r>
          </w:p>
        </w:tc>
        <w:tc>
          <w:tcPr>
            <w:tcW w:w="784" w:type="dxa"/>
            <w:vAlign w:val="bottom"/>
          </w:tcPr>
          <w:p w14:paraId="3EDA930B" w14:textId="1414977F" w:rsidR="00A35196" w:rsidRPr="00A35196" w:rsidRDefault="00A35196" w:rsidP="00A35196">
            <w:pPr>
              <w:jc w:val="center"/>
              <w:rPr>
                <w:bCs/>
                <w:sz w:val="18"/>
                <w:szCs w:val="18"/>
              </w:rPr>
            </w:pPr>
            <w:r w:rsidRPr="00A35196">
              <w:rPr>
                <w:color w:val="000000"/>
                <w:sz w:val="18"/>
                <w:szCs w:val="18"/>
              </w:rPr>
              <w:t>-0.015</w:t>
            </w:r>
          </w:p>
        </w:tc>
        <w:tc>
          <w:tcPr>
            <w:tcW w:w="621" w:type="dxa"/>
            <w:vAlign w:val="bottom"/>
          </w:tcPr>
          <w:p w14:paraId="6247E93B" w14:textId="4D54C839" w:rsidR="00A35196" w:rsidRPr="00A35196" w:rsidRDefault="00A35196" w:rsidP="00A35196">
            <w:pPr>
              <w:jc w:val="center"/>
              <w:rPr>
                <w:bCs/>
                <w:sz w:val="18"/>
                <w:szCs w:val="18"/>
              </w:rPr>
            </w:pPr>
            <w:r w:rsidRPr="00A35196">
              <w:rPr>
                <w:color w:val="000000"/>
                <w:sz w:val="18"/>
                <w:szCs w:val="18"/>
              </w:rPr>
              <w:t>0.013</w:t>
            </w:r>
          </w:p>
        </w:tc>
        <w:tc>
          <w:tcPr>
            <w:tcW w:w="835" w:type="dxa"/>
            <w:vAlign w:val="bottom"/>
          </w:tcPr>
          <w:p w14:paraId="7BCB6D46" w14:textId="25BEAB1F" w:rsidR="00A35196" w:rsidRPr="00A35196" w:rsidRDefault="00A35196" w:rsidP="00A35196">
            <w:pPr>
              <w:jc w:val="center"/>
              <w:rPr>
                <w:bCs/>
                <w:sz w:val="18"/>
                <w:szCs w:val="18"/>
              </w:rPr>
            </w:pPr>
            <w:r w:rsidRPr="00A35196">
              <w:rPr>
                <w:color w:val="000000"/>
                <w:sz w:val="18"/>
                <w:szCs w:val="18"/>
              </w:rPr>
              <w:t>-1.172</w:t>
            </w:r>
          </w:p>
        </w:tc>
        <w:tc>
          <w:tcPr>
            <w:tcW w:w="621" w:type="dxa"/>
            <w:vAlign w:val="bottom"/>
          </w:tcPr>
          <w:p w14:paraId="462C0566" w14:textId="00429649" w:rsidR="00A35196" w:rsidRPr="00A35196" w:rsidRDefault="00A35196" w:rsidP="00A35196">
            <w:pPr>
              <w:jc w:val="center"/>
              <w:rPr>
                <w:bCs/>
                <w:sz w:val="18"/>
                <w:szCs w:val="18"/>
              </w:rPr>
            </w:pPr>
            <w:r w:rsidRPr="00A35196">
              <w:rPr>
                <w:color w:val="000000"/>
                <w:sz w:val="18"/>
                <w:szCs w:val="18"/>
              </w:rPr>
              <w:t>0.241</w:t>
            </w:r>
          </w:p>
        </w:tc>
        <w:tc>
          <w:tcPr>
            <w:tcW w:w="1372" w:type="dxa"/>
            <w:vAlign w:val="bottom"/>
          </w:tcPr>
          <w:p w14:paraId="700FF631" w14:textId="613F183E" w:rsidR="00A35196" w:rsidRPr="00A35196" w:rsidRDefault="00A35196" w:rsidP="00A35196">
            <w:pPr>
              <w:jc w:val="center"/>
              <w:rPr>
                <w:color w:val="000000"/>
                <w:sz w:val="18"/>
                <w:szCs w:val="18"/>
              </w:rPr>
            </w:pPr>
            <w:r w:rsidRPr="00A35196">
              <w:rPr>
                <w:color w:val="000000"/>
                <w:sz w:val="18"/>
                <w:szCs w:val="18"/>
              </w:rPr>
              <w:t>-0.041-0.01</w:t>
            </w:r>
          </w:p>
        </w:tc>
        <w:tc>
          <w:tcPr>
            <w:tcW w:w="630" w:type="dxa"/>
            <w:vAlign w:val="bottom"/>
          </w:tcPr>
          <w:p w14:paraId="717DB49A" w14:textId="3FA691EE" w:rsidR="00A35196" w:rsidRPr="00A35196" w:rsidRDefault="00A35196" w:rsidP="00A35196">
            <w:pPr>
              <w:jc w:val="center"/>
              <w:rPr>
                <w:color w:val="000000"/>
                <w:sz w:val="18"/>
                <w:szCs w:val="18"/>
              </w:rPr>
            </w:pPr>
            <w:r w:rsidRPr="00A35196">
              <w:rPr>
                <w:color w:val="000000"/>
                <w:sz w:val="18"/>
                <w:szCs w:val="18"/>
              </w:rPr>
              <w:t>1.522</w:t>
            </w:r>
          </w:p>
        </w:tc>
        <w:tc>
          <w:tcPr>
            <w:tcW w:w="720" w:type="dxa"/>
            <w:vAlign w:val="bottom"/>
          </w:tcPr>
          <w:p w14:paraId="21D7F458" w14:textId="3C938045" w:rsidR="00A35196" w:rsidRPr="00B47B05" w:rsidRDefault="00A35196" w:rsidP="00A35196">
            <w:pPr>
              <w:jc w:val="center"/>
              <w:rPr>
                <w:bCs/>
                <w:sz w:val="18"/>
                <w:szCs w:val="18"/>
              </w:rPr>
            </w:pPr>
            <w:r w:rsidRPr="00B47B05">
              <w:rPr>
                <w:color w:val="000000"/>
                <w:sz w:val="18"/>
                <w:szCs w:val="18"/>
              </w:rPr>
              <w:t>0.007</w:t>
            </w:r>
          </w:p>
        </w:tc>
        <w:tc>
          <w:tcPr>
            <w:tcW w:w="720" w:type="dxa"/>
            <w:vAlign w:val="bottom"/>
          </w:tcPr>
          <w:p w14:paraId="74C5A916" w14:textId="5B198E49" w:rsidR="00A35196" w:rsidRPr="00B47B05" w:rsidRDefault="00A35196" w:rsidP="00A35196">
            <w:pPr>
              <w:jc w:val="center"/>
              <w:rPr>
                <w:color w:val="000000"/>
                <w:sz w:val="18"/>
                <w:szCs w:val="18"/>
              </w:rPr>
            </w:pPr>
            <w:r w:rsidRPr="00B47B05">
              <w:rPr>
                <w:color w:val="000000"/>
                <w:sz w:val="18"/>
                <w:szCs w:val="18"/>
              </w:rPr>
              <w:t>0.020</w:t>
            </w:r>
          </w:p>
        </w:tc>
        <w:tc>
          <w:tcPr>
            <w:tcW w:w="720" w:type="dxa"/>
            <w:vAlign w:val="bottom"/>
          </w:tcPr>
          <w:p w14:paraId="5DF49804" w14:textId="53875C3D" w:rsidR="00A35196" w:rsidRPr="00B47B05" w:rsidRDefault="00A35196" w:rsidP="00A35196">
            <w:pPr>
              <w:jc w:val="center"/>
              <w:rPr>
                <w:color w:val="000000"/>
                <w:sz w:val="18"/>
                <w:szCs w:val="18"/>
              </w:rPr>
            </w:pPr>
            <w:r w:rsidRPr="00B47B05">
              <w:rPr>
                <w:color w:val="000000"/>
                <w:sz w:val="18"/>
                <w:szCs w:val="18"/>
              </w:rPr>
              <w:t>0.340</w:t>
            </w:r>
          </w:p>
        </w:tc>
        <w:tc>
          <w:tcPr>
            <w:tcW w:w="810" w:type="dxa"/>
            <w:vAlign w:val="bottom"/>
          </w:tcPr>
          <w:p w14:paraId="0B78C85E" w14:textId="6166ABD6" w:rsidR="00A35196" w:rsidRPr="00B47B05" w:rsidRDefault="00A35196" w:rsidP="00A35196">
            <w:pPr>
              <w:jc w:val="center"/>
              <w:rPr>
                <w:color w:val="000000"/>
                <w:sz w:val="18"/>
                <w:szCs w:val="18"/>
              </w:rPr>
            </w:pPr>
            <w:r w:rsidRPr="00B47B05">
              <w:rPr>
                <w:color w:val="000000"/>
                <w:sz w:val="18"/>
                <w:szCs w:val="18"/>
              </w:rPr>
              <w:t>0.734</w:t>
            </w:r>
          </w:p>
        </w:tc>
        <w:tc>
          <w:tcPr>
            <w:tcW w:w="1170" w:type="dxa"/>
            <w:vAlign w:val="bottom"/>
          </w:tcPr>
          <w:p w14:paraId="40F61292" w14:textId="14D3243B" w:rsidR="00A35196" w:rsidRPr="00B47B05" w:rsidRDefault="00A35196" w:rsidP="00A35196">
            <w:pPr>
              <w:jc w:val="center"/>
              <w:rPr>
                <w:color w:val="000000"/>
                <w:sz w:val="18"/>
                <w:szCs w:val="18"/>
              </w:rPr>
            </w:pPr>
            <w:r w:rsidRPr="00B47B05">
              <w:rPr>
                <w:color w:val="000000"/>
                <w:sz w:val="18"/>
                <w:szCs w:val="18"/>
              </w:rPr>
              <w:t>-0.022-0.03</w:t>
            </w:r>
          </w:p>
        </w:tc>
        <w:tc>
          <w:tcPr>
            <w:tcW w:w="630" w:type="dxa"/>
            <w:vAlign w:val="bottom"/>
          </w:tcPr>
          <w:p w14:paraId="0492C502" w14:textId="6B1DC4C5" w:rsidR="00A35196" w:rsidRPr="00B47B05" w:rsidRDefault="00A35196" w:rsidP="00A35196">
            <w:pPr>
              <w:jc w:val="center"/>
              <w:rPr>
                <w:color w:val="000000"/>
                <w:sz w:val="18"/>
                <w:szCs w:val="18"/>
              </w:rPr>
            </w:pPr>
            <w:r w:rsidRPr="00B47B05">
              <w:rPr>
                <w:color w:val="000000"/>
                <w:sz w:val="18"/>
                <w:szCs w:val="18"/>
              </w:rPr>
              <w:t>1.491</w:t>
            </w:r>
          </w:p>
        </w:tc>
      </w:tr>
      <w:tr w:rsidR="00F618AB" w:rsidRPr="001204DA" w14:paraId="3C2A1F2F" w14:textId="0D9C800C" w:rsidTr="00453C94">
        <w:tc>
          <w:tcPr>
            <w:tcW w:w="1702" w:type="dxa"/>
            <w:vAlign w:val="bottom"/>
          </w:tcPr>
          <w:p w14:paraId="54B6E756" w14:textId="77777777" w:rsidR="00A35196" w:rsidRPr="000503B7" w:rsidRDefault="00A35196" w:rsidP="00A35196">
            <w:pPr>
              <w:jc w:val="center"/>
              <w:rPr>
                <w:bCs/>
                <w:sz w:val="18"/>
                <w:szCs w:val="18"/>
              </w:rPr>
            </w:pPr>
            <w:r w:rsidRPr="000503B7">
              <w:rPr>
                <w:color w:val="000000"/>
                <w:sz w:val="18"/>
                <w:szCs w:val="18"/>
              </w:rPr>
              <w:t xml:space="preserve">Caudal middle frontal           </w:t>
            </w:r>
          </w:p>
        </w:tc>
        <w:tc>
          <w:tcPr>
            <w:tcW w:w="784" w:type="dxa"/>
            <w:vAlign w:val="bottom"/>
          </w:tcPr>
          <w:p w14:paraId="07D5BABE" w14:textId="38F3287D" w:rsidR="00A35196" w:rsidRPr="00A35196" w:rsidRDefault="00A35196" w:rsidP="00A35196">
            <w:pPr>
              <w:jc w:val="center"/>
              <w:rPr>
                <w:bCs/>
                <w:sz w:val="18"/>
                <w:szCs w:val="18"/>
              </w:rPr>
            </w:pPr>
            <w:r w:rsidRPr="00A35196">
              <w:rPr>
                <w:color w:val="000000"/>
                <w:sz w:val="18"/>
                <w:szCs w:val="18"/>
              </w:rPr>
              <w:t>0.038</w:t>
            </w:r>
          </w:p>
        </w:tc>
        <w:tc>
          <w:tcPr>
            <w:tcW w:w="621" w:type="dxa"/>
            <w:vAlign w:val="bottom"/>
          </w:tcPr>
          <w:p w14:paraId="2D69BF1A" w14:textId="36B815A6" w:rsidR="00A35196" w:rsidRPr="00A35196" w:rsidRDefault="00A35196" w:rsidP="00A35196">
            <w:pPr>
              <w:jc w:val="center"/>
              <w:rPr>
                <w:bCs/>
                <w:sz w:val="18"/>
                <w:szCs w:val="18"/>
              </w:rPr>
            </w:pPr>
            <w:r w:rsidRPr="00A35196">
              <w:rPr>
                <w:color w:val="000000"/>
                <w:sz w:val="18"/>
                <w:szCs w:val="18"/>
              </w:rPr>
              <w:t>0.019</w:t>
            </w:r>
          </w:p>
        </w:tc>
        <w:tc>
          <w:tcPr>
            <w:tcW w:w="835" w:type="dxa"/>
            <w:vAlign w:val="bottom"/>
          </w:tcPr>
          <w:p w14:paraId="4CD50523" w14:textId="1AB448E2" w:rsidR="00A35196" w:rsidRPr="00A35196" w:rsidRDefault="00A35196" w:rsidP="00A35196">
            <w:pPr>
              <w:jc w:val="center"/>
              <w:rPr>
                <w:bCs/>
                <w:sz w:val="18"/>
                <w:szCs w:val="18"/>
              </w:rPr>
            </w:pPr>
            <w:r w:rsidRPr="00A35196">
              <w:rPr>
                <w:color w:val="000000"/>
                <w:sz w:val="18"/>
                <w:szCs w:val="18"/>
              </w:rPr>
              <w:t>1.967</w:t>
            </w:r>
          </w:p>
        </w:tc>
        <w:tc>
          <w:tcPr>
            <w:tcW w:w="621" w:type="dxa"/>
            <w:vAlign w:val="bottom"/>
          </w:tcPr>
          <w:p w14:paraId="2332EE80" w14:textId="2F05C065" w:rsidR="00A35196" w:rsidRPr="00A35196" w:rsidRDefault="00A35196" w:rsidP="00A35196">
            <w:pPr>
              <w:jc w:val="center"/>
              <w:rPr>
                <w:bCs/>
                <w:sz w:val="18"/>
                <w:szCs w:val="18"/>
              </w:rPr>
            </w:pPr>
            <w:r w:rsidRPr="00A35196">
              <w:rPr>
                <w:color w:val="000000"/>
                <w:sz w:val="18"/>
                <w:szCs w:val="18"/>
              </w:rPr>
              <w:t>0.049</w:t>
            </w:r>
          </w:p>
        </w:tc>
        <w:tc>
          <w:tcPr>
            <w:tcW w:w="1372" w:type="dxa"/>
            <w:vAlign w:val="bottom"/>
          </w:tcPr>
          <w:p w14:paraId="45E93336" w14:textId="4C91F5EA" w:rsidR="00A35196" w:rsidRPr="00A35196" w:rsidRDefault="00A35196" w:rsidP="00A35196">
            <w:pPr>
              <w:jc w:val="center"/>
              <w:rPr>
                <w:color w:val="000000"/>
                <w:sz w:val="18"/>
                <w:szCs w:val="18"/>
              </w:rPr>
            </w:pPr>
            <w:r w:rsidRPr="00A35196">
              <w:rPr>
                <w:color w:val="000000"/>
                <w:sz w:val="18"/>
                <w:szCs w:val="18"/>
              </w:rPr>
              <w:t>0-0.076</w:t>
            </w:r>
          </w:p>
        </w:tc>
        <w:tc>
          <w:tcPr>
            <w:tcW w:w="630" w:type="dxa"/>
            <w:vAlign w:val="bottom"/>
          </w:tcPr>
          <w:p w14:paraId="03834C2F" w14:textId="74393B00" w:rsidR="00A35196" w:rsidRPr="00A35196" w:rsidRDefault="00A35196" w:rsidP="00A35196">
            <w:pPr>
              <w:jc w:val="center"/>
              <w:rPr>
                <w:color w:val="000000"/>
                <w:sz w:val="18"/>
                <w:szCs w:val="18"/>
              </w:rPr>
            </w:pPr>
            <w:r w:rsidRPr="00A35196">
              <w:rPr>
                <w:color w:val="000000"/>
                <w:sz w:val="18"/>
                <w:szCs w:val="18"/>
              </w:rPr>
              <w:t>3.319</w:t>
            </w:r>
          </w:p>
        </w:tc>
        <w:tc>
          <w:tcPr>
            <w:tcW w:w="720" w:type="dxa"/>
            <w:vAlign w:val="bottom"/>
          </w:tcPr>
          <w:p w14:paraId="73F475B8" w14:textId="0561CC0E" w:rsidR="00A35196" w:rsidRPr="00B47B05" w:rsidRDefault="00A35196" w:rsidP="00A35196">
            <w:pPr>
              <w:jc w:val="center"/>
              <w:rPr>
                <w:bCs/>
                <w:sz w:val="18"/>
                <w:szCs w:val="18"/>
              </w:rPr>
            </w:pPr>
            <w:r w:rsidRPr="00B47B05">
              <w:rPr>
                <w:color w:val="000000"/>
                <w:sz w:val="18"/>
                <w:szCs w:val="18"/>
              </w:rPr>
              <w:t>0.005</w:t>
            </w:r>
          </w:p>
        </w:tc>
        <w:tc>
          <w:tcPr>
            <w:tcW w:w="720" w:type="dxa"/>
            <w:vAlign w:val="bottom"/>
          </w:tcPr>
          <w:p w14:paraId="04551027" w14:textId="45409630" w:rsidR="00A35196" w:rsidRPr="00B47B05" w:rsidRDefault="00A35196" w:rsidP="00A35196">
            <w:pPr>
              <w:jc w:val="center"/>
              <w:rPr>
                <w:color w:val="000000"/>
                <w:sz w:val="18"/>
                <w:szCs w:val="18"/>
              </w:rPr>
            </w:pPr>
            <w:r w:rsidRPr="00B47B05">
              <w:rPr>
                <w:color w:val="000000"/>
                <w:sz w:val="18"/>
                <w:szCs w:val="18"/>
              </w:rPr>
              <w:t>0.017</w:t>
            </w:r>
          </w:p>
        </w:tc>
        <w:tc>
          <w:tcPr>
            <w:tcW w:w="720" w:type="dxa"/>
            <w:vAlign w:val="bottom"/>
          </w:tcPr>
          <w:p w14:paraId="4E5968D5" w14:textId="64BCEBB8" w:rsidR="00A35196" w:rsidRPr="00B47B05" w:rsidRDefault="00A35196" w:rsidP="00A35196">
            <w:pPr>
              <w:jc w:val="center"/>
              <w:rPr>
                <w:color w:val="000000"/>
                <w:sz w:val="18"/>
                <w:szCs w:val="18"/>
              </w:rPr>
            </w:pPr>
            <w:r w:rsidRPr="00B47B05">
              <w:rPr>
                <w:color w:val="000000"/>
                <w:sz w:val="18"/>
                <w:szCs w:val="18"/>
              </w:rPr>
              <w:t>0.283</w:t>
            </w:r>
          </w:p>
        </w:tc>
        <w:tc>
          <w:tcPr>
            <w:tcW w:w="810" w:type="dxa"/>
            <w:vAlign w:val="bottom"/>
          </w:tcPr>
          <w:p w14:paraId="571783DA" w14:textId="63F6191A" w:rsidR="00A35196" w:rsidRPr="00B47B05" w:rsidRDefault="00A35196" w:rsidP="00A35196">
            <w:pPr>
              <w:jc w:val="center"/>
              <w:rPr>
                <w:color w:val="000000"/>
                <w:sz w:val="18"/>
                <w:szCs w:val="18"/>
              </w:rPr>
            </w:pPr>
            <w:r w:rsidRPr="00B47B05">
              <w:rPr>
                <w:color w:val="000000"/>
                <w:sz w:val="18"/>
                <w:szCs w:val="18"/>
              </w:rPr>
              <w:t>0.777</w:t>
            </w:r>
          </w:p>
        </w:tc>
        <w:tc>
          <w:tcPr>
            <w:tcW w:w="1170" w:type="dxa"/>
            <w:vAlign w:val="bottom"/>
          </w:tcPr>
          <w:p w14:paraId="37E3890D" w14:textId="0321971F" w:rsidR="00A35196" w:rsidRPr="00B47B05" w:rsidRDefault="00A35196" w:rsidP="00A35196">
            <w:pPr>
              <w:jc w:val="center"/>
              <w:rPr>
                <w:color w:val="000000"/>
                <w:sz w:val="18"/>
                <w:szCs w:val="18"/>
              </w:rPr>
            </w:pPr>
            <w:r w:rsidRPr="00B47B05">
              <w:rPr>
                <w:color w:val="000000"/>
                <w:sz w:val="18"/>
                <w:szCs w:val="18"/>
              </w:rPr>
              <w:t>-0.032-0.046</w:t>
            </w:r>
          </w:p>
        </w:tc>
        <w:tc>
          <w:tcPr>
            <w:tcW w:w="630" w:type="dxa"/>
            <w:vAlign w:val="bottom"/>
          </w:tcPr>
          <w:p w14:paraId="47E9072E" w14:textId="70129BCB" w:rsidR="00A35196" w:rsidRPr="00B47B05" w:rsidRDefault="00A35196" w:rsidP="00A35196">
            <w:pPr>
              <w:jc w:val="center"/>
              <w:rPr>
                <w:color w:val="000000"/>
                <w:sz w:val="18"/>
                <w:szCs w:val="18"/>
              </w:rPr>
            </w:pPr>
            <w:r w:rsidRPr="00B47B05">
              <w:rPr>
                <w:color w:val="000000"/>
                <w:sz w:val="18"/>
                <w:szCs w:val="18"/>
              </w:rPr>
              <w:t>3.221</w:t>
            </w:r>
          </w:p>
        </w:tc>
      </w:tr>
      <w:tr w:rsidR="00F618AB" w:rsidRPr="001204DA" w14:paraId="4DB5F26F" w14:textId="51C539BD" w:rsidTr="00453C94">
        <w:tc>
          <w:tcPr>
            <w:tcW w:w="1702" w:type="dxa"/>
            <w:vAlign w:val="bottom"/>
          </w:tcPr>
          <w:p w14:paraId="36FB1183" w14:textId="77777777" w:rsidR="00A35196" w:rsidRPr="000503B7" w:rsidRDefault="00A35196" w:rsidP="00A35196">
            <w:pPr>
              <w:jc w:val="center"/>
              <w:rPr>
                <w:bCs/>
                <w:sz w:val="18"/>
                <w:szCs w:val="18"/>
              </w:rPr>
            </w:pPr>
            <w:r w:rsidRPr="000503B7">
              <w:rPr>
                <w:color w:val="000000"/>
                <w:sz w:val="18"/>
                <w:szCs w:val="18"/>
              </w:rPr>
              <w:t xml:space="preserve">Cuneus                        </w:t>
            </w:r>
          </w:p>
        </w:tc>
        <w:tc>
          <w:tcPr>
            <w:tcW w:w="784" w:type="dxa"/>
            <w:vAlign w:val="bottom"/>
          </w:tcPr>
          <w:p w14:paraId="58DB9459" w14:textId="02290AEC" w:rsidR="00A35196" w:rsidRPr="00A35196" w:rsidRDefault="00A35196" w:rsidP="00A35196">
            <w:pPr>
              <w:jc w:val="center"/>
              <w:rPr>
                <w:bCs/>
                <w:sz w:val="18"/>
                <w:szCs w:val="18"/>
              </w:rPr>
            </w:pPr>
            <w:r w:rsidRPr="00A35196">
              <w:rPr>
                <w:color w:val="000000"/>
                <w:sz w:val="18"/>
                <w:szCs w:val="18"/>
              </w:rPr>
              <w:t>-0.002</w:t>
            </w:r>
          </w:p>
        </w:tc>
        <w:tc>
          <w:tcPr>
            <w:tcW w:w="621" w:type="dxa"/>
            <w:vAlign w:val="bottom"/>
          </w:tcPr>
          <w:p w14:paraId="7AD6F84A" w14:textId="14FEF586" w:rsidR="00A35196" w:rsidRPr="00A35196" w:rsidRDefault="00A35196" w:rsidP="00A35196">
            <w:pPr>
              <w:jc w:val="center"/>
              <w:rPr>
                <w:bCs/>
                <w:sz w:val="18"/>
                <w:szCs w:val="18"/>
              </w:rPr>
            </w:pPr>
            <w:r w:rsidRPr="00A35196">
              <w:rPr>
                <w:color w:val="000000"/>
                <w:sz w:val="18"/>
                <w:szCs w:val="18"/>
              </w:rPr>
              <w:t>0.017</w:t>
            </w:r>
          </w:p>
        </w:tc>
        <w:tc>
          <w:tcPr>
            <w:tcW w:w="835" w:type="dxa"/>
            <w:vAlign w:val="bottom"/>
          </w:tcPr>
          <w:p w14:paraId="2400268C" w14:textId="57C03DEC" w:rsidR="00A35196" w:rsidRPr="00A35196" w:rsidRDefault="00A35196" w:rsidP="00A35196">
            <w:pPr>
              <w:jc w:val="center"/>
              <w:rPr>
                <w:bCs/>
                <w:sz w:val="18"/>
                <w:szCs w:val="18"/>
              </w:rPr>
            </w:pPr>
            <w:r w:rsidRPr="00A35196">
              <w:rPr>
                <w:color w:val="000000"/>
                <w:sz w:val="18"/>
                <w:szCs w:val="18"/>
              </w:rPr>
              <w:t>-0.150</w:t>
            </w:r>
          </w:p>
        </w:tc>
        <w:tc>
          <w:tcPr>
            <w:tcW w:w="621" w:type="dxa"/>
            <w:vAlign w:val="bottom"/>
          </w:tcPr>
          <w:p w14:paraId="34D37F7C" w14:textId="7D89CDE0" w:rsidR="00A35196" w:rsidRPr="00A35196" w:rsidRDefault="00A35196" w:rsidP="00A35196">
            <w:pPr>
              <w:jc w:val="center"/>
              <w:rPr>
                <w:bCs/>
                <w:sz w:val="18"/>
                <w:szCs w:val="18"/>
              </w:rPr>
            </w:pPr>
            <w:r w:rsidRPr="00A35196">
              <w:rPr>
                <w:color w:val="000000"/>
                <w:sz w:val="18"/>
                <w:szCs w:val="18"/>
              </w:rPr>
              <w:t>0.881</w:t>
            </w:r>
          </w:p>
        </w:tc>
        <w:tc>
          <w:tcPr>
            <w:tcW w:w="1372" w:type="dxa"/>
            <w:vAlign w:val="bottom"/>
          </w:tcPr>
          <w:p w14:paraId="28909A11" w14:textId="1693E15C" w:rsidR="00A35196" w:rsidRPr="00A35196" w:rsidRDefault="00A35196" w:rsidP="00A35196">
            <w:pPr>
              <w:jc w:val="center"/>
              <w:rPr>
                <w:color w:val="000000"/>
                <w:sz w:val="18"/>
                <w:szCs w:val="18"/>
              </w:rPr>
            </w:pPr>
            <w:r w:rsidRPr="00A35196">
              <w:rPr>
                <w:color w:val="000000"/>
                <w:sz w:val="18"/>
                <w:szCs w:val="18"/>
              </w:rPr>
              <w:t>-0.035-0.03</w:t>
            </w:r>
          </w:p>
        </w:tc>
        <w:tc>
          <w:tcPr>
            <w:tcW w:w="630" w:type="dxa"/>
            <w:vAlign w:val="bottom"/>
          </w:tcPr>
          <w:p w14:paraId="4230C1DD" w14:textId="529967EF" w:rsidR="00A35196" w:rsidRPr="00A35196" w:rsidRDefault="00A35196" w:rsidP="00A35196">
            <w:pPr>
              <w:jc w:val="center"/>
              <w:rPr>
                <w:color w:val="000000"/>
                <w:sz w:val="18"/>
                <w:szCs w:val="18"/>
              </w:rPr>
            </w:pPr>
            <w:r w:rsidRPr="00A35196">
              <w:rPr>
                <w:color w:val="000000"/>
                <w:sz w:val="18"/>
                <w:szCs w:val="18"/>
              </w:rPr>
              <w:t>2.430</w:t>
            </w:r>
          </w:p>
        </w:tc>
        <w:tc>
          <w:tcPr>
            <w:tcW w:w="720" w:type="dxa"/>
            <w:vAlign w:val="bottom"/>
          </w:tcPr>
          <w:p w14:paraId="30CE7B7C" w14:textId="412CFB12" w:rsidR="00A35196" w:rsidRPr="00B47B05" w:rsidRDefault="00A35196" w:rsidP="00A35196">
            <w:pPr>
              <w:jc w:val="center"/>
              <w:rPr>
                <w:bCs/>
                <w:sz w:val="18"/>
                <w:szCs w:val="18"/>
              </w:rPr>
            </w:pPr>
            <w:r w:rsidRPr="00B47B05">
              <w:rPr>
                <w:color w:val="000000"/>
                <w:sz w:val="18"/>
                <w:szCs w:val="18"/>
              </w:rPr>
              <w:t>-0.011</w:t>
            </w:r>
          </w:p>
        </w:tc>
        <w:tc>
          <w:tcPr>
            <w:tcW w:w="720" w:type="dxa"/>
            <w:vAlign w:val="bottom"/>
          </w:tcPr>
          <w:p w14:paraId="7C6409CD" w14:textId="63B95A76" w:rsidR="00A35196" w:rsidRPr="00B47B05" w:rsidRDefault="00A35196" w:rsidP="00A35196">
            <w:pPr>
              <w:jc w:val="center"/>
              <w:rPr>
                <w:color w:val="000000"/>
                <w:sz w:val="18"/>
                <w:szCs w:val="18"/>
              </w:rPr>
            </w:pPr>
            <w:r w:rsidRPr="00B47B05">
              <w:rPr>
                <w:color w:val="000000"/>
                <w:sz w:val="18"/>
                <w:szCs w:val="18"/>
              </w:rPr>
              <w:t>0.012</w:t>
            </w:r>
          </w:p>
        </w:tc>
        <w:tc>
          <w:tcPr>
            <w:tcW w:w="720" w:type="dxa"/>
            <w:vAlign w:val="bottom"/>
          </w:tcPr>
          <w:p w14:paraId="24D901CC" w14:textId="4BAD5248" w:rsidR="00A35196" w:rsidRPr="00B47B05" w:rsidRDefault="00A35196" w:rsidP="00A35196">
            <w:pPr>
              <w:jc w:val="center"/>
              <w:rPr>
                <w:color w:val="000000"/>
                <w:sz w:val="18"/>
                <w:szCs w:val="18"/>
              </w:rPr>
            </w:pPr>
            <w:r w:rsidRPr="00B47B05">
              <w:rPr>
                <w:color w:val="000000"/>
                <w:sz w:val="18"/>
                <w:szCs w:val="18"/>
              </w:rPr>
              <w:t>-0.879</w:t>
            </w:r>
          </w:p>
        </w:tc>
        <w:tc>
          <w:tcPr>
            <w:tcW w:w="810" w:type="dxa"/>
            <w:vAlign w:val="bottom"/>
          </w:tcPr>
          <w:p w14:paraId="3426C08F" w14:textId="0491D631" w:rsidR="00A35196" w:rsidRPr="00B47B05" w:rsidRDefault="00A35196" w:rsidP="00A35196">
            <w:pPr>
              <w:jc w:val="center"/>
              <w:rPr>
                <w:color w:val="000000"/>
                <w:sz w:val="18"/>
                <w:szCs w:val="18"/>
              </w:rPr>
            </w:pPr>
            <w:r w:rsidRPr="00B47B05">
              <w:rPr>
                <w:color w:val="000000"/>
                <w:sz w:val="18"/>
                <w:szCs w:val="18"/>
              </w:rPr>
              <w:t>0.380</w:t>
            </w:r>
          </w:p>
        </w:tc>
        <w:tc>
          <w:tcPr>
            <w:tcW w:w="1170" w:type="dxa"/>
            <w:vAlign w:val="bottom"/>
          </w:tcPr>
          <w:p w14:paraId="349C29BF" w14:textId="3AAF2FC4" w:rsidR="00A35196" w:rsidRPr="00B47B05" w:rsidRDefault="00A35196" w:rsidP="00A35196">
            <w:pPr>
              <w:jc w:val="center"/>
              <w:rPr>
                <w:color w:val="000000"/>
                <w:sz w:val="18"/>
                <w:szCs w:val="18"/>
              </w:rPr>
            </w:pPr>
            <w:r w:rsidRPr="00B47B05">
              <w:rPr>
                <w:color w:val="000000"/>
                <w:sz w:val="18"/>
                <w:szCs w:val="18"/>
              </w:rPr>
              <w:t>-0.029-0.038</w:t>
            </w:r>
          </w:p>
        </w:tc>
        <w:tc>
          <w:tcPr>
            <w:tcW w:w="630" w:type="dxa"/>
            <w:vAlign w:val="bottom"/>
          </w:tcPr>
          <w:p w14:paraId="1644F32F" w14:textId="14EFC00C" w:rsidR="00A35196" w:rsidRPr="00B47B05" w:rsidRDefault="00A35196" w:rsidP="00A35196">
            <w:pPr>
              <w:jc w:val="center"/>
              <w:rPr>
                <w:color w:val="000000"/>
                <w:sz w:val="18"/>
                <w:szCs w:val="18"/>
              </w:rPr>
            </w:pPr>
            <w:r w:rsidRPr="00B47B05">
              <w:rPr>
                <w:color w:val="000000"/>
                <w:sz w:val="18"/>
                <w:szCs w:val="18"/>
              </w:rPr>
              <w:t>2.344</w:t>
            </w:r>
          </w:p>
        </w:tc>
      </w:tr>
      <w:tr w:rsidR="00F618AB" w:rsidRPr="001204DA" w14:paraId="67772403" w14:textId="6E321EA6" w:rsidTr="00453C94">
        <w:tc>
          <w:tcPr>
            <w:tcW w:w="1702" w:type="dxa"/>
            <w:vAlign w:val="bottom"/>
          </w:tcPr>
          <w:p w14:paraId="582266E9" w14:textId="77777777" w:rsidR="00A35196" w:rsidRPr="000503B7" w:rsidRDefault="00A35196" w:rsidP="00A35196">
            <w:pPr>
              <w:jc w:val="center"/>
              <w:rPr>
                <w:bCs/>
                <w:sz w:val="18"/>
                <w:szCs w:val="18"/>
              </w:rPr>
            </w:pPr>
            <w:r w:rsidRPr="000503B7">
              <w:rPr>
                <w:color w:val="000000"/>
                <w:sz w:val="18"/>
                <w:szCs w:val="18"/>
              </w:rPr>
              <w:t xml:space="preserve">Entorhinal                     </w:t>
            </w:r>
          </w:p>
        </w:tc>
        <w:tc>
          <w:tcPr>
            <w:tcW w:w="784" w:type="dxa"/>
            <w:vAlign w:val="bottom"/>
          </w:tcPr>
          <w:p w14:paraId="3AD2E9A3" w14:textId="25BF9A46" w:rsidR="00A35196" w:rsidRPr="00A35196" w:rsidRDefault="00A35196" w:rsidP="00A35196">
            <w:pPr>
              <w:jc w:val="center"/>
              <w:rPr>
                <w:bCs/>
                <w:sz w:val="18"/>
                <w:szCs w:val="18"/>
              </w:rPr>
            </w:pPr>
            <w:r w:rsidRPr="00A35196">
              <w:rPr>
                <w:color w:val="000000"/>
                <w:sz w:val="18"/>
                <w:szCs w:val="18"/>
              </w:rPr>
              <w:t>0.001</w:t>
            </w:r>
          </w:p>
        </w:tc>
        <w:tc>
          <w:tcPr>
            <w:tcW w:w="621" w:type="dxa"/>
            <w:vAlign w:val="bottom"/>
          </w:tcPr>
          <w:p w14:paraId="4859E8C2" w14:textId="62C105BC" w:rsidR="00A35196" w:rsidRPr="00A35196" w:rsidRDefault="00A35196" w:rsidP="00A35196">
            <w:pPr>
              <w:jc w:val="center"/>
              <w:rPr>
                <w:bCs/>
                <w:sz w:val="18"/>
                <w:szCs w:val="18"/>
              </w:rPr>
            </w:pPr>
            <w:r w:rsidRPr="00A35196">
              <w:rPr>
                <w:color w:val="000000"/>
                <w:sz w:val="18"/>
                <w:szCs w:val="18"/>
              </w:rPr>
              <w:t>0.012</w:t>
            </w:r>
          </w:p>
        </w:tc>
        <w:tc>
          <w:tcPr>
            <w:tcW w:w="835" w:type="dxa"/>
            <w:vAlign w:val="bottom"/>
          </w:tcPr>
          <w:p w14:paraId="3C432C73" w14:textId="57FDEA26" w:rsidR="00A35196" w:rsidRPr="00A35196" w:rsidRDefault="00A35196" w:rsidP="00A35196">
            <w:pPr>
              <w:jc w:val="center"/>
              <w:rPr>
                <w:bCs/>
                <w:sz w:val="18"/>
                <w:szCs w:val="18"/>
              </w:rPr>
            </w:pPr>
            <w:r w:rsidRPr="00A35196">
              <w:rPr>
                <w:color w:val="000000"/>
                <w:sz w:val="18"/>
                <w:szCs w:val="18"/>
              </w:rPr>
              <w:t>0.069</w:t>
            </w:r>
          </w:p>
        </w:tc>
        <w:tc>
          <w:tcPr>
            <w:tcW w:w="621" w:type="dxa"/>
            <w:vAlign w:val="bottom"/>
          </w:tcPr>
          <w:p w14:paraId="780D06AC" w14:textId="55D34B65" w:rsidR="00A35196" w:rsidRPr="00A35196" w:rsidRDefault="00A35196" w:rsidP="00A35196">
            <w:pPr>
              <w:jc w:val="center"/>
              <w:rPr>
                <w:bCs/>
                <w:sz w:val="18"/>
                <w:szCs w:val="18"/>
              </w:rPr>
            </w:pPr>
            <w:r w:rsidRPr="00A35196">
              <w:rPr>
                <w:color w:val="000000"/>
                <w:sz w:val="18"/>
                <w:szCs w:val="18"/>
              </w:rPr>
              <w:t>0.945</w:t>
            </w:r>
          </w:p>
        </w:tc>
        <w:tc>
          <w:tcPr>
            <w:tcW w:w="1372" w:type="dxa"/>
            <w:vAlign w:val="bottom"/>
          </w:tcPr>
          <w:p w14:paraId="3760E184" w14:textId="4239479C" w:rsidR="00A35196" w:rsidRPr="00A35196" w:rsidRDefault="00A35196" w:rsidP="00A35196">
            <w:pPr>
              <w:jc w:val="center"/>
              <w:rPr>
                <w:color w:val="000000"/>
                <w:sz w:val="18"/>
                <w:szCs w:val="18"/>
              </w:rPr>
            </w:pPr>
            <w:r w:rsidRPr="00A35196">
              <w:rPr>
                <w:color w:val="000000"/>
                <w:sz w:val="18"/>
                <w:szCs w:val="18"/>
              </w:rPr>
              <w:t>-0.023-0.025</w:t>
            </w:r>
          </w:p>
        </w:tc>
        <w:tc>
          <w:tcPr>
            <w:tcW w:w="630" w:type="dxa"/>
            <w:vAlign w:val="bottom"/>
          </w:tcPr>
          <w:p w14:paraId="43A3FAEF" w14:textId="62351C41" w:rsidR="00A35196" w:rsidRPr="00A35196" w:rsidRDefault="00A35196" w:rsidP="00A35196">
            <w:pPr>
              <w:jc w:val="center"/>
              <w:rPr>
                <w:color w:val="000000"/>
                <w:sz w:val="18"/>
                <w:szCs w:val="18"/>
              </w:rPr>
            </w:pPr>
            <w:r w:rsidRPr="00A35196">
              <w:rPr>
                <w:color w:val="000000"/>
                <w:sz w:val="18"/>
                <w:szCs w:val="18"/>
              </w:rPr>
              <w:t>1.336</w:t>
            </w:r>
          </w:p>
        </w:tc>
        <w:tc>
          <w:tcPr>
            <w:tcW w:w="720" w:type="dxa"/>
            <w:vAlign w:val="bottom"/>
          </w:tcPr>
          <w:p w14:paraId="26C5FEF4" w14:textId="55108B04" w:rsidR="00A35196" w:rsidRPr="00B47B05" w:rsidRDefault="00A35196" w:rsidP="00A35196">
            <w:pPr>
              <w:jc w:val="center"/>
              <w:rPr>
                <w:bCs/>
                <w:sz w:val="18"/>
                <w:szCs w:val="18"/>
              </w:rPr>
            </w:pPr>
            <w:r w:rsidRPr="00B47B05">
              <w:rPr>
                <w:color w:val="000000"/>
                <w:sz w:val="18"/>
                <w:szCs w:val="18"/>
              </w:rPr>
              <w:t>-0.011</w:t>
            </w:r>
          </w:p>
        </w:tc>
        <w:tc>
          <w:tcPr>
            <w:tcW w:w="720" w:type="dxa"/>
            <w:vAlign w:val="bottom"/>
          </w:tcPr>
          <w:p w14:paraId="14D2A3E5" w14:textId="27E78809"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6FE64614" w14:textId="4370FBB6" w:rsidR="00A35196" w:rsidRPr="00B47B05" w:rsidRDefault="00A35196" w:rsidP="00A35196">
            <w:pPr>
              <w:jc w:val="center"/>
              <w:rPr>
                <w:color w:val="000000"/>
                <w:sz w:val="18"/>
                <w:szCs w:val="18"/>
              </w:rPr>
            </w:pPr>
            <w:r w:rsidRPr="00B47B05">
              <w:rPr>
                <w:color w:val="000000"/>
                <w:sz w:val="18"/>
                <w:szCs w:val="18"/>
              </w:rPr>
              <w:t>-0.570</w:t>
            </w:r>
          </w:p>
        </w:tc>
        <w:tc>
          <w:tcPr>
            <w:tcW w:w="810" w:type="dxa"/>
            <w:vAlign w:val="bottom"/>
          </w:tcPr>
          <w:p w14:paraId="701B6ED0" w14:textId="0F06E2D1" w:rsidR="00A35196" w:rsidRPr="00B47B05" w:rsidRDefault="00A35196" w:rsidP="00A35196">
            <w:pPr>
              <w:jc w:val="center"/>
              <w:rPr>
                <w:color w:val="000000"/>
                <w:sz w:val="18"/>
                <w:szCs w:val="18"/>
              </w:rPr>
            </w:pPr>
            <w:r w:rsidRPr="00B47B05">
              <w:rPr>
                <w:color w:val="000000"/>
                <w:sz w:val="18"/>
                <w:szCs w:val="18"/>
              </w:rPr>
              <w:t>0.569</w:t>
            </w:r>
          </w:p>
        </w:tc>
        <w:tc>
          <w:tcPr>
            <w:tcW w:w="1170" w:type="dxa"/>
            <w:vAlign w:val="bottom"/>
          </w:tcPr>
          <w:p w14:paraId="50626FBA" w14:textId="6DC85230" w:rsidR="00A35196" w:rsidRPr="00B47B05" w:rsidRDefault="00A35196" w:rsidP="00A35196">
            <w:pPr>
              <w:jc w:val="center"/>
              <w:rPr>
                <w:color w:val="000000"/>
                <w:sz w:val="18"/>
                <w:szCs w:val="18"/>
              </w:rPr>
            </w:pPr>
            <w:r w:rsidRPr="00B47B05">
              <w:rPr>
                <w:color w:val="000000"/>
                <w:sz w:val="18"/>
                <w:szCs w:val="18"/>
              </w:rPr>
              <w:t>-0.035-0.013</w:t>
            </w:r>
          </w:p>
        </w:tc>
        <w:tc>
          <w:tcPr>
            <w:tcW w:w="630" w:type="dxa"/>
            <w:vAlign w:val="bottom"/>
          </w:tcPr>
          <w:p w14:paraId="13CEB893" w14:textId="4CA7453B" w:rsidR="00A35196" w:rsidRPr="00B47B05" w:rsidRDefault="00A35196" w:rsidP="00A35196">
            <w:pPr>
              <w:jc w:val="center"/>
              <w:rPr>
                <w:color w:val="000000"/>
                <w:sz w:val="18"/>
                <w:szCs w:val="18"/>
              </w:rPr>
            </w:pPr>
            <w:r w:rsidRPr="00B47B05">
              <w:rPr>
                <w:color w:val="000000"/>
                <w:sz w:val="18"/>
                <w:szCs w:val="18"/>
              </w:rPr>
              <w:t>1.330</w:t>
            </w:r>
          </w:p>
        </w:tc>
      </w:tr>
      <w:tr w:rsidR="00F618AB" w:rsidRPr="001204DA" w14:paraId="40E22B0B" w14:textId="7C8B9306" w:rsidTr="00453C94">
        <w:tc>
          <w:tcPr>
            <w:tcW w:w="1702" w:type="dxa"/>
            <w:vAlign w:val="bottom"/>
          </w:tcPr>
          <w:p w14:paraId="60AD6A12" w14:textId="77777777" w:rsidR="00A35196" w:rsidRPr="000503B7" w:rsidRDefault="00A35196" w:rsidP="00A35196">
            <w:pPr>
              <w:jc w:val="center"/>
              <w:rPr>
                <w:bCs/>
                <w:sz w:val="18"/>
                <w:szCs w:val="18"/>
              </w:rPr>
            </w:pPr>
            <w:r w:rsidRPr="000503B7">
              <w:rPr>
                <w:color w:val="000000"/>
                <w:sz w:val="18"/>
                <w:szCs w:val="18"/>
              </w:rPr>
              <w:t xml:space="preserve">Fusiform                       </w:t>
            </w:r>
          </w:p>
        </w:tc>
        <w:tc>
          <w:tcPr>
            <w:tcW w:w="784" w:type="dxa"/>
            <w:vAlign w:val="bottom"/>
          </w:tcPr>
          <w:p w14:paraId="77CB0C5A" w14:textId="7234FF5C" w:rsidR="00A35196" w:rsidRPr="00A35196" w:rsidRDefault="00A35196" w:rsidP="00A35196">
            <w:pPr>
              <w:jc w:val="center"/>
              <w:rPr>
                <w:bCs/>
                <w:sz w:val="18"/>
                <w:szCs w:val="18"/>
              </w:rPr>
            </w:pPr>
            <w:r w:rsidRPr="00A35196">
              <w:rPr>
                <w:color w:val="000000"/>
                <w:sz w:val="18"/>
                <w:szCs w:val="18"/>
              </w:rPr>
              <w:t>-0.038</w:t>
            </w:r>
          </w:p>
        </w:tc>
        <w:tc>
          <w:tcPr>
            <w:tcW w:w="621" w:type="dxa"/>
            <w:vAlign w:val="bottom"/>
          </w:tcPr>
          <w:p w14:paraId="43A5D467" w14:textId="790B39A9" w:rsidR="00A35196" w:rsidRPr="00A35196" w:rsidRDefault="00A35196" w:rsidP="00A35196">
            <w:pPr>
              <w:jc w:val="center"/>
              <w:rPr>
                <w:bCs/>
                <w:sz w:val="18"/>
                <w:szCs w:val="18"/>
              </w:rPr>
            </w:pPr>
            <w:r w:rsidRPr="00A35196">
              <w:rPr>
                <w:color w:val="000000"/>
                <w:sz w:val="18"/>
                <w:szCs w:val="18"/>
              </w:rPr>
              <w:t>0.018</w:t>
            </w:r>
          </w:p>
        </w:tc>
        <w:tc>
          <w:tcPr>
            <w:tcW w:w="835" w:type="dxa"/>
            <w:vAlign w:val="bottom"/>
          </w:tcPr>
          <w:p w14:paraId="4BD24910" w14:textId="02AE22AD" w:rsidR="00A35196" w:rsidRPr="00A35196" w:rsidRDefault="00A35196" w:rsidP="00A35196">
            <w:pPr>
              <w:jc w:val="center"/>
              <w:rPr>
                <w:bCs/>
                <w:sz w:val="18"/>
                <w:szCs w:val="18"/>
              </w:rPr>
            </w:pPr>
            <w:r w:rsidRPr="00A35196">
              <w:rPr>
                <w:color w:val="000000"/>
                <w:sz w:val="18"/>
                <w:szCs w:val="18"/>
              </w:rPr>
              <w:t>-2.077</w:t>
            </w:r>
          </w:p>
        </w:tc>
        <w:tc>
          <w:tcPr>
            <w:tcW w:w="621" w:type="dxa"/>
            <w:vAlign w:val="bottom"/>
          </w:tcPr>
          <w:p w14:paraId="5D49B5E4" w14:textId="3D719FC8" w:rsidR="00A35196" w:rsidRPr="00A35196" w:rsidRDefault="00A35196" w:rsidP="00A35196">
            <w:pPr>
              <w:jc w:val="center"/>
              <w:rPr>
                <w:bCs/>
                <w:sz w:val="18"/>
                <w:szCs w:val="18"/>
              </w:rPr>
            </w:pPr>
            <w:r w:rsidRPr="00A35196">
              <w:rPr>
                <w:color w:val="000000"/>
                <w:sz w:val="18"/>
                <w:szCs w:val="18"/>
              </w:rPr>
              <w:t>0.038</w:t>
            </w:r>
          </w:p>
        </w:tc>
        <w:tc>
          <w:tcPr>
            <w:tcW w:w="1372" w:type="dxa"/>
            <w:vAlign w:val="bottom"/>
          </w:tcPr>
          <w:p w14:paraId="2F6F7408" w14:textId="2A7D0690" w:rsidR="00A35196" w:rsidRPr="00A35196" w:rsidRDefault="00A35196" w:rsidP="00A35196">
            <w:pPr>
              <w:jc w:val="center"/>
              <w:rPr>
                <w:color w:val="000000"/>
                <w:sz w:val="18"/>
                <w:szCs w:val="18"/>
              </w:rPr>
            </w:pPr>
            <w:r w:rsidRPr="00A35196">
              <w:rPr>
                <w:color w:val="000000"/>
                <w:sz w:val="18"/>
                <w:szCs w:val="18"/>
              </w:rPr>
              <w:t>-0.073--0.002</w:t>
            </w:r>
          </w:p>
        </w:tc>
        <w:tc>
          <w:tcPr>
            <w:tcW w:w="630" w:type="dxa"/>
            <w:vAlign w:val="bottom"/>
          </w:tcPr>
          <w:p w14:paraId="6780CA7F" w14:textId="2A89E10D" w:rsidR="00A35196" w:rsidRPr="00A35196" w:rsidRDefault="00A35196" w:rsidP="00A35196">
            <w:pPr>
              <w:jc w:val="center"/>
              <w:rPr>
                <w:color w:val="000000"/>
                <w:sz w:val="18"/>
                <w:szCs w:val="18"/>
              </w:rPr>
            </w:pPr>
            <w:r w:rsidRPr="00A35196">
              <w:rPr>
                <w:color w:val="000000"/>
                <w:sz w:val="18"/>
                <w:szCs w:val="18"/>
              </w:rPr>
              <w:t>2.953</w:t>
            </w:r>
          </w:p>
        </w:tc>
        <w:tc>
          <w:tcPr>
            <w:tcW w:w="720" w:type="dxa"/>
            <w:vAlign w:val="bottom"/>
          </w:tcPr>
          <w:p w14:paraId="6FD3C5D0" w14:textId="048C27E7" w:rsidR="00A35196" w:rsidRPr="00B47B05" w:rsidRDefault="00A35196" w:rsidP="00A35196">
            <w:pPr>
              <w:jc w:val="center"/>
              <w:rPr>
                <w:bCs/>
                <w:sz w:val="18"/>
                <w:szCs w:val="18"/>
              </w:rPr>
            </w:pPr>
            <w:r w:rsidRPr="00B47B05">
              <w:rPr>
                <w:color w:val="000000"/>
                <w:sz w:val="18"/>
                <w:szCs w:val="18"/>
              </w:rPr>
              <w:t>-0.025</w:t>
            </w:r>
          </w:p>
        </w:tc>
        <w:tc>
          <w:tcPr>
            <w:tcW w:w="720" w:type="dxa"/>
            <w:vAlign w:val="bottom"/>
          </w:tcPr>
          <w:p w14:paraId="2A58C289" w14:textId="22AF9CD1" w:rsidR="00A35196" w:rsidRPr="00B47B05" w:rsidRDefault="00A35196" w:rsidP="00A35196">
            <w:pPr>
              <w:jc w:val="center"/>
              <w:rPr>
                <w:bCs/>
                <w:color w:val="000000"/>
                <w:sz w:val="18"/>
                <w:szCs w:val="18"/>
              </w:rPr>
            </w:pPr>
            <w:r w:rsidRPr="00B47B05">
              <w:rPr>
                <w:color w:val="000000"/>
                <w:sz w:val="18"/>
                <w:szCs w:val="18"/>
              </w:rPr>
              <w:t>0.025</w:t>
            </w:r>
          </w:p>
        </w:tc>
        <w:tc>
          <w:tcPr>
            <w:tcW w:w="720" w:type="dxa"/>
            <w:vAlign w:val="bottom"/>
          </w:tcPr>
          <w:p w14:paraId="2A2BD2EB" w14:textId="4C77A4F7" w:rsidR="00A35196" w:rsidRPr="00B47B05" w:rsidRDefault="00A35196" w:rsidP="00A35196">
            <w:pPr>
              <w:jc w:val="center"/>
              <w:rPr>
                <w:bCs/>
                <w:color w:val="000000"/>
                <w:sz w:val="18"/>
                <w:szCs w:val="18"/>
              </w:rPr>
            </w:pPr>
            <w:r w:rsidRPr="00B47B05">
              <w:rPr>
                <w:color w:val="000000"/>
                <w:sz w:val="18"/>
                <w:szCs w:val="18"/>
              </w:rPr>
              <w:t>-0.999</w:t>
            </w:r>
          </w:p>
        </w:tc>
        <w:tc>
          <w:tcPr>
            <w:tcW w:w="810" w:type="dxa"/>
            <w:vAlign w:val="bottom"/>
          </w:tcPr>
          <w:p w14:paraId="6E475058" w14:textId="1C14CB18" w:rsidR="00A35196" w:rsidRPr="00B47B05" w:rsidRDefault="00A35196" w:rsidP="00A35196">
            <w:pPr>
              <w:jc w:val="center"/>
              <w:rPr>
                <w:bCs/>
                <w:color w:val="000000"/>
                <w:sz w:val="18"/>
                <w:szCs w:val="18"/>
              </w:rPr>
            </w:pPr>
            <w:r w:rsidRPr="00B47B05">
              <w:rPr>
                <w:color w:val="000000"/>
                <w:sz w:val="18"/>
                <w:szCs w:val="18"/>
              </w:rPr>
              <w:t>0.318</w:t>
            </w:r>
          </w:p>
        </w:tc>
        <w:tc>
          <w:tcPr>
            <w:tcW w:w="1170" w:type="dxa"/>
            <w:vAlign w:val="bottom"/>
          </w:tcPr>
          <w:p w14:paraId="1D6377C9" w14:textId="3905E011" w:rsidR="00A35196" w:rsidRPr="00B47B05" w:rsidRDefault="00A35196" w:rsidP="00A35196">
            <w:pPr>
              <w:jc w:val="center"/>
              <w:rPr>
                <w:color w:val="000000"/>
                <w:sz w:val="18"/>
                <w:szCs w:val="18"/>
              </w:rPr>
            </w:pPr>
            <w:r w:rsidRPr="00B47B05">
              <w:rPr>
                <w:color w:val="000000"/>
                <w:sz w:val="18"/>
                <w:szCs w:val="18"/>
              </w:rPr>
              <w:t>-0.047-0.026</w:t>
            </w:r>
          </w:p>
        </w:tc>
        <w:tc>
          <w:tcPr>
            <w:tcW w:w="630" w:type="dxa"/>
            <w:vAlign w:val="bottom"/>
          </w:tcPr>
          <w:p w14:paraId="11945328" w14:textId="4817BD1A" w:rsidR="00A35196" w:rsidRPr="00B47B05" w:rsidRDefault="00A35196" w:rsidP="00A35196">
            <w:pPr>
              <w:jc w:val="center"/>
              <w:rPr>
                <w:color w:val="000000"/>
                <w:sz w:val="18"/>
                <w:szCs w:val="18"/>
              </w:rPr>
            </w:pPr>
            <w:r w:rsidRPr="00B47B05">
              <w:rPr>
                <w:color w:val="000000"/>
                <w:sz w:val="18"/>
                <w:szCs w:val="18"/>
              </w:rPr>
              <w:t>2.876</w:t>
            </w:r>
          </w:p>
        </w:tc>
      </w:tr>
      <w:tr w:rsidR="00F618AB" w:rsidRPr="001204DA" w14:paraId="2E0E6B64" w14:textId="0246D052" w:rsidTr="00453C94">
        <w:tc>
          <w:tcPr>
            <w:tcW w:w="1702" w:type="dxa"/>
            <w:vAlign w:val="bottom"/>
          </w:tcPr>
          <w:p w14:paraId="3F9A0E34" w14:textId="77777777" w:rsidR="00A35196" w:rsidRPr="000503B7" w:rsidRDefault="00A35196" w:rsidP="00A35196">
            <w:pPr>
              <w:jc w:val="center"/>
              <w:rPr>
                <w:bCs/>
                <w:sz w:val="18"/>
                <w:szCs w:val="18"/>
              </w:rPr>
            </w:pPr>
            <w:r w:rsidRPr="000503B7">
              <w:rPr>
                <w:color w:val="000000"/>
                <w:sz w:val="18"/>
                <w:szCs w:val="18"/>
              </w:rPr>
              <w:t xml:space="preserve">Inferior parietal               </w:t>
            </w:r>
          </w:p>
        </w:tc>
        <w:tc>
          <w:tcPr>
            <w:tcW w:w="784" w:type="dxa"/>
            <w:vAlign w:val="bottom"/>
          </w:tcPr>
          <w:p w14:paraId="141FA621" w14:textId="1616FEF3" w:rsidR="00A35196" w:rsidRPr="00A35196" w:rsidRDefault="00A35196" w:rsidP="00A35196">
            <w:pPr>
              <w:jc w:val="center"/>
              <w:rPr>
                <w:bCs/>
                <w:sz w:val="18"/>
                <w:szCs w:val="18"/>
              </w:rPr>
            </w:pPr>
            <w:r w:rsidRPr="00A35196">
              <w:rPr>
                <w:color w:val="000000"/>
                <w:sz w:val="18"/>
                <w:szCs w:val="18"/>
              </w:rPr>
              <w:t>-0.052</w:t>
            </w:r>
          </w:p>
        </w:tc>
        <w:tc>
          <w:tcPr>
            <w:tcW w:w="621" w:type="dxa"/>
            <w:vAlign w:val="bottom"/>
          </w:tcPr>
          <w:p w14:paraId="1D34ED2C" w14:textId="1C555898" w:rsidR="00A35196" w:rsidRPr="00A35196" w:rsidRDefault="00A35196" w:rsidP="00A35196">
            <w:pPr>
              <w:jc w:val="center"/>
              <w:rPr>
                <w:bCs/>
                <w:sz w:val="18"/>
                <w:szCs w:val="18"/>
              </w:rPr>
            </w:pPr>
            <w:r w:rsidRPr="00A35196">
              <w:rPr>
                <w:color w:val="000000"/>
                <w:sz w:val="18"/>
                <w:szCs w:val="18"/>
              </w:rPr>
              <w:t>0.025</w:t>
            </w:r>
          </w:p>
        </w:tc>
        <w:tc>
          <w:tcPr>
            <w:tcW w:w="835" w:type="dxa"/>
            <w:vAlign w:val="bottom"/>
          </w:tcPr>
          <w:p w14:paraId="127B78C5" w14:textId="27684293" w:rsidR="00A35196" w:rsidRPr="00A35196" w:rsidRDefault="00A35196" w:rsidP="00A35196">
            <w:pPr>
              <w:jc w:val="center"/>
              <w:rPr>
                <w:bCs/>
                <w:sz w:val="18"/>
                <w:szCs w:val="18"/>
              </w:rPr>
            </w:pPr>
            <w:r w:rsidRPr="00A35196">
              <w:rPr>
                <w:color w:val="000000"/>
                <w:sz w:val="18"/>
                <w:szCs w:val="18"/>
              </w:rPr>
              <w:t>-2.115</w:t>
            </w:r>
          </w:p>
        </w:tc>
        <w:tc>
          <w:tcPr>
            <w:tcW w:w="621" w:type="dxa"/>
            <w:vAlign w:val="bottom"/>
          </w:tcPr>
          <w:p w14:paraId="25D4D17E" w14:textId="49900449" w:rsidR="00A35196" w:rsidRPr="00A35196" w:rsidRDefault="00A35196" w:rsidP="00A35196">
            <w:pPr>
              <w:jc w:val="center"/>
              <w:rPr>
                <w:bCs/>
                <w:sz w:val="18"/>
                <w:szCs w:val="18"/>
              </w:rPr>
            </w:pPr>
            <w:r w:rsidRPr="00A35196">
              <w:rPr>
                <w:color w:val="000000"/>
                <w:sz w:val="18"/>
                <w:szCs w:val="18"/>
              </w:rPr>
              <w:t>0.035</w:t>
            </w:r>
          </w:p>
        </w:tc>
        <w:tc>
          <w:tcPr>
            <w:tcW w:w="1372" w:type="dxa"/>
            <w:vAlign w:val="bottom"/>
          </w:tcPr>
          <w:p w14:paraId="139FF5B2" w14:textId="19718274" w:rsidR="00A35196" w:rsidRPr="00A35196" w:rsidRDefault="00A35196" w:rsidP="00A35196">
            <w:pPr>
              <w:jc w:val="center"/>
              <w:rPr>
                <w:color w:val="000000"/>
                <w:sz w:val="18"/>
                <w:szCs w:val="18"/>
              </w:rPr>
            </w:pPr>
            <w:r w:rsidRPr="00A35196">
              <w:rPr>
                <w:color w:val="000000"/>
                <w:sz w:val="18"/>
                <w:szCs w:val="18"/>
              </w:rPr>
              <w:t>-0.101--0.004</w:t>
            </w:r>
          </w:p>
        </w:tc>
        <w:tc>
          <w:tcPr>
            <w:tcW w:w="630" w:type="dxa"/>
            <w:vAlign w:val="bottom"/>
          </w:tcPr>
          <w:p w14:paraId="41D7CF33" w14:textId="068B77BC" w:rsidR="00A35196" w:rsidRPr="00A35196" w:rsidRDefault="00A35196" w:rsidP="00A35196">
            <w:pPr>
              <w:jc w:val="center"/>
              <w:rPr>
                <w:color w:val="000000"/>
                <w:sz w:val="18"/>
                <w:szCs w:val="18"/>
              </w:rPr>
            </w:pPr>
            <w:r w:rsidRPr="00A35196">
              <w:rPr>
                <w:color w:val="000000"/>
                <w:sz w:val="18"/>
                <w:szCs w:val="18"/>
              </w:rPr>
              <w:t>4.714</w:t>
            </w:r>
          </w:p>
        </w:tc>
        <w:tc>
          <w:tcPr>
            <w:tcW w:w="720" w:type="dxa"/>
            <w:vAlign w:val="bottom"/>
          </w:tcPr>
          <w:p w14:paraId="7075A3E4" w14:textId="3903F19C" w:rsidR="00A35196" w:rsidRPr="00B47B05" w:rsidRDefault="00A35196" w:rsidP="00A35196">
            <w:pPr>
              <w:jc w:val="center"/>
              <w:rPr>
                <w:bCs/>
                <w:sz w:val="18"/>
                <w:szCs w:val="18"/>
              </w:rPr>
            </w:pPr>
            <w:r w:rsidRPr="00B47B05">
              <w:rPr>
                <w:color w:val="000000"/>
                <w:sz w:val="18"/>
                <w:szCs w:val="18"/>
              </w:rPr>
              <w:t>-0.021</w:t>
            </w:r>
          </w:p>
        </w:tc>
        <w:tc>
          <w:tcPr>
            <w:tcW w:w="720" w:type="dxa"/>
            <w:vAlign w:val="bottom"/>
          </w:tcPr>
          <w:p w14:paraId="6C1D48DA" w14:textId="52415167"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3A80CA1B" w14:textId="63A21B26" w:rsidR="00A35196" w:rsidRPr="00B47B05" w:rsidRDefault="00A35196" w:rsidP="00A35196">
            <w:pPr>
              <w:jc w:val="center"/>
              <w:rPr>
                <w:color w:val="000000"/>
                <w:sz w:val="18"/>
                <w:szCs w:val="18"/>
              </w:rPr>
            </w:pPr>
            <w:r w:rsidRPr="00B47B05">
              <w:rPr>
                <w:color w:val="000000"/>
                <w:sz w:val="18"/>
                <w:szCs w:val="18"/>
              </w:rPr>
              <w:t>-1.148</w:t>
            </w:r>
          </w:p>
        </w:tc>
        <w:tc>
          <w:tcPr>
            <w:tcW w:w="810" w:type="dxa"/>
            <w:vAlign w:val="bottom"/>
          </w:tcPr>
          <w:p w14:paraId="79D651D6" w14:textId="3FFC2F21" w:rsidR="00A35196" w:rsidRPr="00B47B05" w:rsidRDefault="00A35196" w:rsidP="00A35196">
            <w:pPr>
              <w:jc w:val="center"/>
              <w:rPr>
                <w:color w:val="000000"/>
                <w:sz w:val="18"/>
                <w:szCs w:val="18"/>
              </w:rPr>
            </w:pPr>
            <w:r w:rsidRPr="00B47B05">
              <w:rPr>
                <w:color w:val="000000"/>
                <w:sz w:val="18"/>
                <w:szCs w:val="18"/>
              </w:rPr>
              <w:t>0.251</w:t>
            </w:r>
          </w:p>
        </w:tc>
        <w:tc>
          <w:tcPr>
            <w:tcW w:w="1170" w:type="dxa"/>
            <w:vAlign w:val="bottom"/>
          </w:tcPr>
          <w:p w14:paraId="23376B7F" w14:textId="3171C3EB" w:rsidR="00A35196" w:rsidRPr="00B47B05" w:rsidRDefault="00A35196" w:rsidP="00A35196">
            <w:pPr>
              <w:jc w:val="center"/>
              <w:rPr>
                <w:color w:val="000000"/>
                <w:sz w:val="18"/>
                <w:szCs w:val="18"/>
              </w:rPr>
            </w:pPr>
            <w:r w:rsidRPr="00B47B05">
              <w:rPr>
                <w:color w:val="000000"/>
                <w:sz w:val="18"/>
                <w:szCs w:val="18"/>
              </w:rPr>
              <w:t>-0.075-0.024</w:t>
            </w:r>
          </w:p>
        </w:tc>
        <w:tc>
          <w:tcPr>
            <w:tcW w:w="630" w:type="dxa"/>
            <w:vAlign w:val="bottom"/>
          </w:tcPr>
          <w:p w14:paraId="71B28266" w14:textId="51BE7206" w:rsidR="00A35196" w:rsidRPr="00B47B05" w:rsidRDefault="00A35196" w:rsidP="00A35196">
            <w:pPr>
              <w:jc w:val="center"/>
              <w:rPr>
                <w:color w:val="000000"/>
                <w:sz w:val="18"/>
                <w:szCs w:val="18"/>
              </w:rPr>
            </w:pPr>
            <w:r w:rsidRPr="00B47B05">
              <w:rPr>
                <w:color w:val="000000"/>
                <w:sz w:val="18"/>
                <w:szCs w:val="18"/>
              </w:rPr>
              <w:t>4.252</w:t>
            </w:r>
          </w:p>
        </w:tc>
      </w:tr>
      <w:tr w:rsidR="00F618AB" w:rsidRPr="001204DA" w14:paraId="4742464A" w14:textId="68416E21" w:rsidTr="00453C94">
        <w:tc>
          <w:tcPr>
            <w:tcW w:w="1702" w:type="dxa"/>
            <w:vAlign w:val="bottom"/>
          </w:tcPr>
          <w:p w14:paraId="7A3A9D7D" w14:textId="77777777" w:rsidR="00A35196" w:rsidRPr="000503B7" w:rsidRDefault="00A35196" w:rsidP="00A35196">
            <w:pPr>
              <w:jc w:val="center"/>
              <w:rPr>
                <w:bCs/>
                <w:sz w:val="18"/>
                <w:szCs w:val="18"/>
              </w:rPr>
            </w:pPr>
            <w:r w:rsidRPr="000503B7">
              <w:rPr>
                <w:color w:val="000000"/>
                <w:sz w:val="18"/>
                <w:szCs w:val="18"/>
              </w:rPr>
              <w:t xml:space="preserve">Inferior temporal               </w:t>
            </w:r>
          </w:p>
        </w:tc>
        <w:tc>
          <w:tcPr>
            <w:tcW w:w="784" w:type="dxa"/>
            <w:vAlign w:val="bottom"/>
          </w:tcPr>
          <w:p w14:paraId="35B8AD29" w14:textId="0AC52C7A" w:rsidR="00A35196" w:rsidRPr="00A35196" w:rsidRDefault="00A35196" w:rsidP="00A35196">
            <w:pPr>
              <w:jc w:val="center"/>
              <w:rPr>
                <w:bCs/>
                <w:sz w:val="18"/>
                <w:szCs w:val="18"/>
              </w:rPr>
            </w:pPr>
            <w:r w:rsidRPr="00A35196">
              <w:rPr>
                <w:color w:val="000000"/>
                <w:sz w:val="18"/>
                <w:szCs w:val="18"/>
              </w:rPr>
              <w:t>-0.009</w:t>
            </w:r>
          </w:p>
        </w:tc>
        <w:tc>
          <w:tcPr>
            <w:tcW w:w="621" w:type="dxa"/>
            <w:vAlign w:val="bottom"/>
          </w:tcPr>
          <w:p w14:paraId="08D7D557" w14:textId="6B83C18D" w:rsidR="00A35196" w:rsidRPr="00A35196" w:rsidRDefault="00A35196" w:rsidP="00A35196">
            <w:pPr>
              <w:jc w:val="center"/>
              <w:rPr>
                <w:bCs/>
                <w:sz w:val="18"/>
                <w:szCs w:val="18"/>
              </w:rPr>
            </w:pPr>
            <w:r w:rsidRPr="00A35196">
              <w:rPr>
                <w:color w:val="000000"/>
                <w:sz w:val="18"/>
                <w:szCs w:val="18"/>
              </w:rPr>
              <w:t>0.018</w:t>
            </w:r>
          </w:p>
        </w:tc>
        <w:tc>
          <w:tcPr>
            <w:tcW w:w="835" w:type="dxa"/>
            <w:vAlign w:val="bottom"/>
          </w:tcPr>
          <w:p w14:paraId="5B201D1B" w14:textId="34AF407C" w:rsidR="00A35196" w:rsidRPr="00A35196" w:rsidRDefault="00A35196" w:rsidP="00A35196">
            <w:pPr>
              <w:jc w:val="center"/>
              <w:rPr>
                <w:bCs/>
                <w:sz w:val="18"/>
                <w:szCs w:val="18"/>
              </w:rPr>
            </w:pPr>
            <w:r w:rsidRPr="00A35196">
              <w:rPr>
                <w:color w:val="000000"/>
                <w:sz w:val="18"/>
                <w:szCs w:val="18"/>
              </w:rPr>
              <w:t>-0.511</w:t>
            </w:r>
          </w:p>
        </w:tc>
        <w:tc>
          <w:tcPr>
            <w:tcW w:w="621" w:type="dxa"/>
            <w:vAlign w:val="bottom"/>
          </w:tcPr>
          <w:p w14:paraId="7A097EFB" w14:textId="202BA79D" w:rsidR="00A35196" w:rsidRPr="00A35196" w:rsidRDefault="00A35196" w:rsidP="00A35196">
            <w:pPr>
              <w:jc w:val="center"/>
              <w:rPr>
                <w:bCs/>
                <w:sz w:val="18"/>
                <w:szCs w:val="18"/>
              </w:rPr>
            </w:pPr>
            <w:r w:rsidRPr="00A35196">
              <w:rPr>
                <w:color w:val="000000"/>
                <w:sz w:val="18"/>
                <w:szCs w:val="18"/>
              </w:rPr>
              <w:t>0.609</w:t>
            </w:r>
          </w:p>
        </w:tc>
        <w:tc>
          <w:tcPr>
            <w:tcW w:w="1372" w:type="dxa"/>
            <w:vAlign w:val="bottom"/>
          </w:tcPr>
          <w:p w14:paraId="202BE4CF" w14:textId="32A66233" w:rsidR="00A35196" w:rsidRPr="00A35196" w:rsidRDefault="00A35196" w:rsidP="00A35196">
            <w:pPr>
              <w:jc w:val="center"/>
              <w:rPr>
                <w:color w:val="000000"/>
                <w:sz w:val="18"/>
                <w:szCs w:val="18"/>
              </w:rPr>
            </w:pPr>
            <w:r w:rsidRPr="00A35196">
              <w:rPr>
                <w:color w:val="000000"/>
                <w:sz w:val="18"/>
                <w:szCs w:val="18"/>
              </w:rPr>
              <w:t>-0.044-0.026</w:t>
            </w:r>
          </w:p>
        </w:tc>
        <w:tc>
          <w:tcPr>
            <w:tcW w:w="630" w:type="dxa"/>
            <w:vAlign w:val="bottom"/>
          </w:tcPr>
          <w:p w14:paraId="70605907" w14:textId="2F7D09C4" w:rsidR="00A35196" w:rsidRPr="00A35196" w:rsidRDefault="00A35196" w:rsidP="00A35196">
            <w:pPr>
              <w:jc w:val="center"/>
              <w:rPr>
                <w:color w:val="000000"/>
                <w:sz w:val="18"/>
                <w:szCs w:val="18"/>
              </w:rPr>
            </w:pPr>
            <w:r w:rsidRPr="00A35196">
              <w:rPr>
                <w:color w:val="000000"/>
                <w:sz w:val="18"/>
                <w:szCs w:val="18"/>
              </w:rPr>
              <w:t>2.740</w:t>
            </w:r>
          </w:p>
        </w:tc>
        <w:tc>
          <w:tcPr>
            <w:tcW w:w="720" w:type="dxa"/>
            <w:vAlign w:val="bottom"/>
          </w:tcPr>
          <w:p w14:paraId="59594BC8" w14:textId="1139FF89" w:rsidR="00A35196" w:rsidRPr="00B47B05" w:rsidRDefault="00A35196" w:rsidP="00A35196">
            <w:pPr>
              <w:jc w:val="center"/>
              <w:rPr>
                <w:bCs/>
                <w:sz w:val="18"/>
                <w:szCs w:val="18"/>
              </w:rPr>
            </w:pPr>
            <w:r w:rsidRPr="00B47B05">
              <w:rPr>
                <w:color w:val="000000"/>
                <w:sz w:val="18"/>
                <w:szCs w:val="18"/>
              </w:rPr>
              <w:t>0.039</w:t>
            </w:r>
          </w:p>
        </w:tc>
        <w:tc>
          <w:tcPr>
            <w:tcW w:w="720" w:type="dxa"/>
            <w:vAlign w:val="bottom"/>
          </w:tcPr>
          <w:p w14:paraId="51BD2760" w14:textId="7FBC5147" w:rsidR="00A35196" w:rsidRPr="00B47B05" w:rsidRDefault="00A35196" w:rsidP="00A35196">
            <w:pPr>
              <w:jc w:val="center"/>
              <w:rPr>
                <w:color w:val="000000"/>
                <w:sz w:val="18"/>
                <w:szCs w:val="18"/>
              </w:rPr>
            </w:pPr>
            <w:r w:rsidRPr="00B47B05">
              <w:rPr>
                <w:color w:val="000000"/>
                <w:sz w:val="18"/>
                <w:szCs w:val="18"/>
              </w:rPr>
              <w:t>0.012</w:t>
            </w:r>
          </w:p>
        </w:tc>
        <w:tc>
          <w:tcPr>
            <w:tcW w:w="720" w:type="dxa"/>
            <w:vAlign w:val="bottom"/>
          </w:tcPr>
          <w:p w14:paraId="609C610B" w14:textId="34A9EF25" w:rsidR="00A35196" w:rsidRPr="00B47B05" w:rsidRDefault="00A35196" w:rsidP="00A35196">
            <w:pPr>
              <w:jc w:val="center"/>
              <w:rPr>
                <w:color w:val="000000"/>
                <w:sz w:val="18"/>
                <w:szCs w:val="18"/>
              </w:rPr>
            </w:pPr>
            <w:r w:rsidRPr="00B47B05">
              <w:rPr>
                <w:color w:val="000000"/>
                <w:sz w:val="18"/>
                <w:szCs w:val="18"/>
              </w:rPr>
              <w:t>3.254</w:t>
            </w:r>
          </w:p>
        </w:tc>
        <w:tc>
          <w:tcPr>
            <w:tcW w:w="810" w:type="dxa"/>
            <w:vAlign w:val="bottom"/>
          </w:tcPr>
          <w:p w14:paraId="6A43D4A9" w14:textId="4C16EEA8" w:rsidR="00A35196" w:rsidRPr="00B47B05" w:rsidRDefault="00A35196" w:rsidP="00A35196">
            <w:pPr>
              <w:jc w:val="center"/>
              <w:rPr>
                <w:color w:val="000000"/>
                <w:sz w:val="18"/>
                <w:szCs w:val="18"/>
              </w:rPr>
            </w:pPr>
            <w:r w:rsidRPr="00B47B05">
              <w:rPr>
                <w:color w:val="000000"/>
                <w:sz w:val="18"/>
                <w:szCs w:val="18"/>
              </w:rPr>
              <w:t>0.001</w:t>
            </w:r>
          </w:p>
        </w:tc>
        <w:tc>
          <w:tcPr>
            <w:tcW w:w="1170" w:type="dxa"/>
            <w:vAlign w:val="bottom"/>
          </w:tcPr>
          <w:p w14:paraId="12D7F4BA" w14:textId="7475DCBE" w:rsidR="00A35196" w:rsidRPr="00B47B05" w:rsidRDefault="00A35196" w:rsidP="00A35196">
            <w:pPr>
              <w:jc w:val="center"/>
              <w:rPr>
                <w:color w:val="000000"/>
                <w:sz w:val="18"/>
                <w:szCs w:val="18"/>
              </w:rPr>
            </w:pPr>
            <w:r w:rsidRPr="00B47B05">
              <w:rPr>
                <w:color w:val="000000"/>
                <w:sz w:val="18"/>
                <w:szCs w:val="18"/>
              </w:rPr>
              <w:t>-0.057-0.015</w:t>
            </w:r>
          </w:p>
        </w:tc>
        <w:tc>
          <w:tcPr>
            <w:tcW w:w="630" w:type="dxa"/>
            <w:vAlign w:val="bottom"/>
          </w:tcPr>
          <w:p w14:paraId="312AC81F" w14:textId="12293962" w:rsidR="00A35196" w:rsidRPr="00B47B05" w:rsidRDefault="00A35196" w:rsidP="00A35196">
            <w:pPr>
              <w:jc w:val="center"/>
              <w:rPr>
                <w:color w:val="000000"/>
                <w:sz w:val="18"/>
                <w:szCs w:val="18"/>
              </w:rPr>
            </w:pPr>
            <w:r w:rsidRPr="00B47B05">
              <w:rPr>
                <w:color w:val="000000"/>
                <w:sz w:val="18"/>
                <w:szCs w:val="18"/>
              </w:rPr>
              <w:t>2.604</w:t>
            </w:r>
          </w:p>
        </w:tc>
      </w:tr>
      <w:tr w:rsidR="00F618AB" w:rsidRPr="001204DA" w14:paraId="1282232D" w14:textId="514C28D3" w:rsidTr="00453C94">
        <w:tc>
          <w:tcPr>
            <w:tcW w:w="1702" w:type="dxa"/>
            <w:vAlign w:val="bottom"/>
          </w:tcPr>
          <w:p w14:paraId="548F5821" w14:textId="77777777" w:rsidR="00A35196" w:rsidRPr="000503B7" w:rsidRDefault="00A35196" w:rsidP="00A35196">
            <w:pPr>
              <w:jc w:val="center"/>
              <w:rPr>
                <w:bCs/>
                <w:sz w:val="18"/>
                <w:szCs w:val="18"/>
              </w:rPr>
            </w:pPr>
            <w:r w:rsidRPr="000503B7">
              <w:rPr>
                <w:color w:val="000000"/>
                <w:sz w:val="18"/>
                <w:szCs w:val="18"/>
              </w:rPr>
              <w:t xml:space="preserve">Isthmus cingulate              </w:t>
            </w:r>
          </w:p>
        </w:tc>
        <w:tc>
          <w:tcPr>
            <w:tcW w:w="784" w:type="dxa"/>
            <w:vAlign w:val="bottom"/>
          </w:tcPr>
          <w:p w14:paraId="1A34BC43" w14:textId="6EC6F521" w:rsidR="00A35196" w:rsidRPr="00A35196" w:rsidRDefault="00A35196" w:rsidP="00A35196">
            <w:pPr>
              <w:jc w:val="center"/>
              <w:rPr>
                <w:bCs/>
                <w:sz w:val="18"/>
                <w:szCs w:val="18"/>
              </w:rPr>
            </w:pPr>
            <w:r w:rsidRPr="00A35196">
              <w:rPr>
                <w:color w:val="000000"/>
                <w:sz w:val="18"/>
                <w:szCs w:val="18"/>
              </w:rPr>
              <w:t>-0.003</w:t>
            </w:r>
          </w:p>
        </w:tc>
        <w:tc>
          <w:tcPr>
            <w:tcW w:w="621" w:type="dxa"/>
            <w:vAlign w:val="bottom"/>
          </w:tcPr>
          <w:p w14:paraId="74271ABF" w14:textId="3F46B708" w:rsidR="00A35196" w:rsidRPr="00A35196" w:rsidRDefault="00A35196" w:rsidP="00A35196">
            <w:pPr>
              <w:jc w:val="center"/>
              <w:rPr>
                <w:bCs/>
                <w:sz w:val="18"/>
                <w:szCs w:val="18"/>
              </w:rPr>
            </w:pPr>
            <w:r w:rsidRPr="00A35196">
              <w:rPr>
                <w:color w:val="000000"/>
                <w:sz w:val="18"/>
                <w:szCs w:val="18"/>
              </w:rPr>
              <w:t>0.012</w:t>
            </w:r>
          </w:p>
        </w:tc>
        <w:tc>
          <w:tcPr>
            <w:tcW w:w="835" w:type="dxa"/>
            <w:vAlign w:val="bottom"/>
          </w:tcPr>
          <w:p w14:paraId="1B3A0B5F" w14:textId="73250B1D" w:rsidR="00A35196" w:rsidRPr="00A35196" w:rsidRDefault="00A35196" w:rsidP="00A35196">
            <w:pPr>
              <w:jc w:val="center"/>
              <w:rPr>
                <w:bCs/>
                <w:sz w:val="18"/>
                <w:szCs w:val="18"/>
              </w:rPr>
            </w:pPr>
            <w:r w:rsidRPr="00A35196">
              <w:rPr>
                <w:color w:val="000000"/>
                <w:sz w:val="18"/>
                <w:szCs w:val="18"/>
              </w:rPr>
              <w:t>-0.218</w:t>
            </w:r>
          </w:p>
        </w:tc>
        <w:tc>
          <w:tcPr>
            <w:tcW w:w="621" w:type="dxa"/>
            <w:vAlign w:val="bottom"/>
          </w:tcPr>
          <w:p w14:paraId="1CD30A44" w14:textId="793F24E4" w:rsidR="00A35196" w:rsidRPr="00A35196" w:rsidRDefault="00A35196" w:rsidP="00A35196">
            <w:pPr>
              <w:jc w:val="center"/>
              <w:rPr>
                <w:bCs/>
                <w:sz w:val="18"/>
                <w:szCs w:val="18"/>
              </w:rPr>
            </w:pPr>
            <w:r w:rsidRPr="00A35196">
              <w:rPr>
                <w:color w:val="000000"/>
                <w:sz w:val="18"/>
                <w:szCs w:val="18"/>
              </w:rPr>
              <w:t>0.828</w:t>
            </w:r>
          </w:p>
        </w:tc>
        <w:tc>
          <w:tcPr>
            <w:tcW w:w="1372" w:type="dxa"/>
            <w:vAlign w:val="bottom"/>
          </w:tcPr>
          <w:p w14:paraId="3D1CDAC7" w14:textId="34121200" w:rsidR="00A35196" w:rsidRPr="00A35196" w:rsidRDefault="00A35196" w:rsidP="00A35196">
            <w:pPr>
              <w:jc w:val="center"/>
              <w:rPr>
                <w:color w:val="000000"/>
                <w:sz w:val="18"/>
                <w:szCs w:val="18"/>
              </w:rPr>
            </w:pPr>
            <w:r w:rsidRPr="00A35196">
              <w:rPr>
                <w:color w:val="000000"/>
                <w:sz w:val="18"/>
                <w:szCs w:val="18"/>
              </w:rPr>
              <w:t>-0.025-0.02</w:t>
            </w:r>
          </w:p>
        </w:tc>
        <w:tc>
          <w:tcPr>
            <w:tcW w:w="630" w:type="dxa"/>
            <w:vAlign w:val="bottom"/>
          </w:tcPr>
          <w:p w14:paraId="49C869BC" w14:textId="6AEC6CF5" w:rsidR="00A35196" w:rsidRPr="00A35196" w:rsidRDefault="00A35196" w:rsidP="00A35196">
            <w:pPr>
              <w:jc w:val="center"/>
              <w:rPr>
                <w:color w:val="000000"/>
                <w:sz w:val="18"/>
                <w:szCs w:val="18"/>
              </w:rPr>
            </w:pPr>
            <w:r w:rsidRPr="00A35196">
              <w:rPr>
                <w:color w:val="000000"/>
                <w:sz w:val="18"/>
                <w:szCs w:val="18"/>
              </w:rPr>
              <w:t>1.265</w:t>
            </w:r>
          </w:p>
        </w:tc>
        <w:tc>
          <w:tcPr>
            <w:tcW w:w="720" w:type="dxa"/>
            <w:vAlign w:val="bottom"/>
          </w:tcPr>
          <w:p w14:paraId="673D8281" w14:textId="58D8DCDB" w:rsidR="00A35196" w:rsidRPr="00B47B05" w:rsidRDefault="00A35196" w:rsidP="00A35196">
            <w:pPr>
              <w:jc w:val="center"/>
              <w:rPr>
                <w:bCs/>
                <w:sz w:val="18"/>
                <w:szCs w:val="18"/>
              </w:rPr>
            </w:pPr>
            <w:r w:rsidRPr="00B47B05">
              <w:rPr>
                <w:color w:val="000000"/>
                <w:sz w:val="18"/>
                <w:szCs w:val="18"/>
              </w:rPr>
              <w:t>0.040</w:t>
            </w:r>
          </w:p>
        </w:tc>
        <w:tc>
          <w:tcPr>
            <w:tcW w:w="720" w:type="dxa"/>
            <w:vAlign w:val="bottom"/>
          </w:tcPr>
          <w:p w14:paraId="3DC48AB8" w14:textId="47100453" w:rsidR="00A35196" w:rsidRPr="00B47B05" w:rsidRDefault="00A35196" w:rsidP="00A35196">
            <w:pPr>
              <w:jc w:val="center"/>
              <w:rPr>
                <w:bCs/>
                <w:color w:val="000000"/>
                <w:sz w:val="18"/>
                <w:szCs w:val="18"/>
              </w:rPr>
            </w:pPr>
            <w:r w:rsidRPr="00B47B05">
              <w:rPr>
                <w:color w:val="000000"/>
                <w:sz w:val="18"/>
                <w:szCs w:val="18"/>
              </w:rPr>
              <w:t>0.022</w:t>
            </w:r>
          </w:p>
        </w:tc>
        <w:tc>
          <w:tcPr>
            <w:tcW w:w="720" w:type="dxa"/>
            <w:vAlign w:val="bottom"/>
          </w:tcPr>
          <w:p w14:paraId="380A9859" w14:textId="4E7A8E0C" w:rsidR="00A35196" w:rsidRPr="00B47B05" w:rsidRDefault="00A35196" w:rsidP="00A35196">
            <w:pPr>
              <w:jc w:val="center"/>
              <w:rPr>
                <w:bCs/>
                <w:color w:val="000000"/>
                <w:sz w:val="18"/>
                <w:szCs w:val="18"/>
              </w:rPr>
            </w:pPr>
            <w:r w:rsidRPr="00B47B05">
              <w:rPr>
                <w:color w:val="000000"/>
                <w:sz w:val="18"/>
                <w:szCs w:val="18"/>
              </w:rPr>
              <w:t>1.866</w:t>
            </w:r>
          </w:p>
        </w:tc>
        <w:tc>
          <w:tcPr>
            <w:tcW w:w="810" w:type="dxa"/>
            <w:vAlign w:val="bottom"/>
          </w:tcPr>
          <w:p w14:paraId="09837091" w14:textId="2A5BDCB2" w:rsidR="00A35196" w:rsidRPr="00B47B05" w:rsidRDefault="00A35196" w:rsidP="00A35196">
            <w:pPr>
              <w:jc w:val="center"/>
              <w:rPr>
                <w:bCs/>
                <w:color w:val="000000"/>
                <w:sz w:val="18"/>
                <w:szCs w:val="18"/>
              </w:rPr>
            </w:pPr>
            <w:r w:rsidRPr="00B47B05">
              <w:rPr>
                <w:color w:val="000000"/>
                <w:sz w:val="18"/>
                <w:szCs w:val="18"/>
              </w:rPr>
              <w:t>0.062</w:t>
            </w:r>
          </w:p>
        </w:tc>
        <w:tc>
          <w:tcPr>
            <w:tcW w:w="1170" w:type="dxa"/>
            <w:vAlign w:val="bottom"/>
          </w:tcPr>
          <w:p w14:paraId="43BE2B23" w14:textId="68A26513" w:rsidR="00A35196" w:rsidRPr="00B47B05" w:rsidRDefault="00A35196" w:rsidP="00A35196">
            <w:pPr>
              <w:jc w:val="center"/>
              <w:rPr>
                <w:color w:val="000000"/>
                <w:sz w:val="18"/>
                <w:szCs w:val="18"/>
              </w:rPr>
            </w:pPr>
            <w:r w:rsidRPr="00B47B05">
              <w:rPr>
                <w:color w:val="000000"/>
                <w:sz w:val="18"/>
                <w:szCs w:val="18"/>
              </w:rPr>
              <w:t>0.015-0.062</w:t>
            </w:r>
          </w:p>
        </w:tc>
        <w:tc>
          <w:tcPr>
            <w:tcW w:w="630" w:type="dxa"/>
            <w:vAlign w:val="bottom"/>
          </w:tcPr>
          <w:p w14:paraId="71C6FF24" w14:textId="528B18FA" w:rsidR="00A35196" w:rsidRPr="00B47B05" w:rsidRDefault="00A35196" w:rsidP="00A35196">
            <w:pPr>
              <w:jc w:val="center"/>
              <w:rPr>
                <w:color w:val="000000"/>
                <w:sz w:val="18"/>
                <w:szCs w:val="18"/>
              </w:rPr>
            </w:pPr>
            <w:r w:rsidRPr="00B47B05">
              <w:rPr>
                <w:color w:val="000000"/>
                <w:sz w:val="18"/>
                <w:szCs w:val="18"/>
              </w:rPr>
              <w:t>1.255</w:t>
            </w:r>
          </w:p>
        </w:tc>
      </w:tr>
      <w:tr w:rsidR="00F618AB" w:rsidRPr="001204DA" w14:paraId="013EB911" w14:textId="7A36F5C5" w:rsidTr="00453C94">
        <w:tc>
          <w:tcPr>
            <w:tcW w:w="1702" w:type="dxa"/>
            <w:vAlign w:val="bottom"/>
          </w:tcPr>
          <w:p w14:paraId="258C272D" w14:textId="77777777" w:rsidR="00A35196" w:rsidRPr="000503B7" w:rsidRDefault="00A35196" w:rsidP="00A35196">
            <w:pPr>
              <w:jc w:val="center"/>
              <w:rPr>
                <w:bCs/>
                <w:sz w:val="18"/>
                <w:szCs w:val="18"/>
              </w:rPr>
            </w:pPr>
            <w:r w:rsidRPr="000503B7">
              <w:rPr>
                <w:color w:val="000000"/>
                <w:sz w:val="18"/>
                <w:szCs w:val="18"/>
              </w:rPr>
              <w:t xml:space="preserve">Lateral occipital               </w:t>
            </w:r>
          </w:p>
        </w:tc>
        <w:tc>
          <w:tcPr>
            <w:tcW w:w="784" w:type="dxa"/>
            <w:vAlign w:val="bottom"/>
          </w:tcPr>
          <w:p w14:paraId="0CC7BB2C" w14:textId="257B0185" w:rsidR="00A35196" w:rsidRPr="00A35196" w:rsidRDefault="00A35196" w:rsidP="00A35196">
            <w:pPr>
              <w:jc w:val="center"/>
              <w:rPr>
                <w:bCs/>
                <w:sz w:val="18"/>
                <w:szCs w:val="18"/>
              </w:rPr>
            </w:pPr>
            <w:r w:rsidRPr="00A35196">
              <w:rPr>
                <w:color w:val="000000"/>
                <w:sz w:val="18"/>
                <w:szCs w:val="18"/>
              </w:rPr>
              <w:t>-0.008</w:t>
            </w:r>
          </w:p>
        </w:tc>
        <w:tc>
          <w:tcPr>
            <w:tcW w:w="621" w:type="dxa"/>
            <w:vAlign w:val="bottom"/>
          </w:tcPr>
          <w:p w14:paraId="656447F2" w14:textId="4DFF7818" w:rsidR="00A35196" w:rsidRPr="00A35196" w:rsidRDefault="00A35196" w:rsidP="00A35196">
            <w:pPr>
              <w:jc w:val="center"/>
              <w:rPr>
                <w:bCs/>
                <w:sz w:val="18"/>
                <w:szCs w:val="18"/>
              </w:rPr>
            </w:pPr>
            <w:r w:rsidRPr="00A35196">
              <w:rPr>
                <w:color w:val="000000"/>
                <w:sz w:val="18"/>
                <w:szCs w:val="18"/>
              </w:rPr>
              <w:t>0.021</w:t>
            </w:r>
          </w:p>
        </w:tc>
        <w:tc>
          <w:tcPr>
            <w:tcW w:w="835" w:type="dxa"/>
            <w:vAlign w:val="bottom"/>
          </w:tcPr>
          <w:p w14:paraId="5328FB42" w14:textId="423AA15D" w:rsidR="00A35196" w:rsidRPr="00A35196" w:rsidRDefault="00A35196" w:rsidP="00A35196">
            <w:pPr>
              <w:jc w:val="center"/>
              <w:rPr>
                <w:bCs/>
                <w:sz w:val="18"/>
                <w:szCs w:val="18"/>
              </w:rPr>
            </w:pPr>
            <w:r w:rsidRPr="00A35196">
              <w:rPr>
                <w:color w:val="000000"/>
                <w:sz w:val="18"/>
                <w:szCs w:val="18"/>
              </w:rPr>
              <w:t>-0.391</w:t>
            </w:r>
          </w:p>
        </w:tc>
        <w:tc>
          <w:tcPr>
            <w:tcW w:w="621" w:type="dxa"/>
            <w:vAlign w:val="bottom"/>
          </w:tcPr>
          <w:p w14:paraId="663C05D7" w14:textId="544DC8CC" w:rsidR="00A35196" w:rsidRPr="00A35196" w:rsidRDefault="00A35196" w:rsidP="00A35196">
            <w:pPr>
              <w:jc w:val="center"/>
              <w:rPr>
                <w:bCs/>
                <w:sz w:val="18"/>
                <w:szCs w:val="18"/>
              </w:rPr>
            </w:pPr>
            <w:r w:rsidRPr="00A35196">
              <w:rPr>
                <w:color w:val="000000"/>
                <w:sz w:val="18"/>
                <w:szCs w:val="18"/>
              </w:rPr>
              <w:t>0.696</w:t>
            </w:r>
          </w:p>
        </w:tc>
        <w:tc>
          <w:tcPr>
            <w:tcW w:w="1372" w:type="dxa"/>
            <w:vAlign w:val="bottom"/>
          </w:tcPr>
          <w:p w14:paraId="3EDE8293" w14:textId="34494AD0" w:rsidR="00A35196" w:rsidRPr="00A35196" w:rsidRDefault="00A35196" w:rsidP="00A35196">
            <w:pPr>
              <w:jc w:val="center"/>
              <w:rPr>
                <w:color w:val="000000"/>
                <w:sz w:val="18"/>
                <w:szCs w:val="18"/>
              </w:rPr>
            </w:pPr>
            <w:r w:rsidRPr="00A35196">
              <w:rPr>
                <w:color w:val="000000"/>
                <w:sz w:val="18"/>
                <w:szCs w:val="18"/>
              </w:rPr>
              <w:t>-0.048-0.032</w:t>
            </w:r>
          </w:p>
        </w:tc>
        <w:tc>
          <w:tcPr>
            <w:tcW w:w="630" w:type="dxa"/>
            <w:vAlign w:val="bottom"/>
          </w:tcPr>
          <w:p w14:paraId="4DB66D1D" w14:textId="0B1CDB28" w:rsidR="00A35196" w:rsidRPr="00A35196" w:rsidRDefault="00A35196" w:rsidP="00A35196">
            <w:pPr>
              <w:jc w:val="center"/>
              <w:rPr>
                <w:color w:val="000000"/>
                <w:sz w:val="18"/>
                <w:szCs w:val="18"/>
              </w:rPr>
            </w:pPr>
            <w:r w:rsidRPr="00A35196">
              <w:rPr>
                <w:color w:val="000000"/>
                <w:sz w:val="18"/>
                <w:szCs w:val="18"/>
              </w:rPr>
              <w:t>3.106</w:t>
            </w:r>
          </w:p>
        </w:tc>
        <w:tc>
          <w:tcPr>
            <w:tcW w:w="720" w:type="dxa"/>
            <w:vAlign w:val="bottom"/>
          </w:tcPr>
          <w:p w14:paraId="27B8F468" w14:textId="0CFA1B67" w:rsidR="00A35196" w:rsidRPr="00B47B05" w:rsidRDefault="00A35196" w:rsidP="00A35196">
            <w:pPr>
              <w:jc w:val="center"/>
              <w:rPr>
                <w:bCs/>
                <w:sz w:val="18"/>
                <w:szCs w:val="18"/>
              </w:rPr>
            </w:pPr>
            <w:r w:rsidRPr="00B47B05">
              <w:rPr>
                <w:color w:val="000000"/>
                <w:sz w:val="18"/>
                <w:szCs w:val="18"/>
              </w:rPr>
              <w:t>0.009</w:t>
            </w:r>
          </w:p>
        </w:tc>
        <w:tc>
          <w:tcPr>
            <w:tcW w:w="720" w:type="dxa"/>
            <w:vAlign w:val="bottom"/>
          </w:tcPr>
          <w:p w14:paraId="7D84F173" w14:textId="1CD2EF17" w:rsidR="00A35196" w:rsidRPr="00B47B05" w:rsidRDefault="00A35196" w:rsidP="00A35196">
            <w:pPr>
              <w:jc w:val="center"/>
              <w:rPr>
                <w:color w:val="000000"/>
                <w:sz w:val="18"/>
                <w:szCs w:val="18"/>
              </w:rPr>
            </w:pPr>
            <w:r w:rsidRPr="00B47B05">
              <w:rPr>
                <w:color w:val="000000"/>
                <w:sz w:val="18"/>
                <w:szCs w:val="18"/>
              </w:rPr>
              <w:t>0.017</w:t>
            </w:r>
          </w:p>
        </w:tc>
        <w:tc>
          <w:tcPr>
            <w:tcW w:w="720" w:type="dxa"/>
            <w:vAlign w:val="bottom"/>
          </w:tcPr>
          <w:p w14:paraId="702FC767" w14:textId="0492BE4B" w:rsidR="00A35196" w:rsidRPr="00B47B05" w:rsidRDefault="00A35196" w:rsidP="00A35196">
            <w:pPr>
              <w:jc w:val="center"/>
              <w:rPr>
                <w:color w:val="000000"/>
                <w:sz w:val="18"/>
                <w:szCs w:val="18"/>
              </w:rPr>
            </w:pPr>
            <w:r w:rsidRPr="00B47B05">
              <w:rPr>
                <w:color w:val="000000"/>
                <w:sz w:val="18"/>
                <w:szCs w:val="18"/>
              </w:rPr>
              <w:t>0.517</w:t>
            </w:r>
          </w:p>
        </w:tc>
        <w:tc>
          <w:tcPr>
            <w:tcW w:w="810" w:type="dxa"/>
            <w:vAlign w:val="bottom"/>
          </w:tcPr>
          <w:p w14:paraId="7401B9B8" w14:textId="3070A373" w:rsidR="00A35196" w:rsidRPr="00B47B05" w:rsidRDefault="00A35196" w:rsidP="00A35196">
            <w:pPr>
              <w:jc w:val="center"/>
              <w:rPr>
                <w:color w:val="000000"/>
                <w:sz w:val="18"/>
                <w:szCs w:val="18"/>
              </w:rPr>
            </w:pPr>
            <w:r w:rsidRPr="00B47B05">
              <w:rPr>
                <w:color w:val="000000"/>
                <w:sz w:val="18"/>
                <w:szCs w:val="18"/>
              </w:rPr>
              <w:t>0.605</w:t>
            </w:r>
          </w:p>
        </w:tc>
        <w:tc>
          <w:tcPr>
            <w:tcW w:w="1170" w:type="dxa"/>
            <w:vAlign w:val="bottom"/>
          </w:tcPr>
          <w:p w14:paraId="4B7BE973" w14:textId="390C7414" w:rsidR="00A35196" w:rsidRPr="00B47B05" w:rsidRDefault="00A35196" w:rsidP="00A35196">
            <w:pPr>
              <w:jc w:val="center"/>
              <w:rPr>
                <w:color w:val="000000"/>
                <w:sz w:val="18"/>
                <w:szCs w:val="18"/>
              </w:rPr>
            </w:pPr>
            <w:r w:rsidRPr="00B47B05">
              <w:rPr>
                <w:color w:val="000000"/>
                <w:sz w:val="18"/>
                <w:szCs w:val="18"/>
              </w:rPr>
              <w:t>-0.002-0.083</w:t>
            </w:r>
          </w:p>
        </w:tc>
        <w:tc>
          <w:tcPr>
            <w:tcW w:w="630" w:type="dxa"/>
            <w:vAlign w:val="bottom"/>
          </w:tcPr>
          <w:p w14:paraId="297F83C6" w14:textId="3D4A0763" w:rsidR="00A35196" w:rsidRPr="00B47B05" w:rsidRDefault="00A35196" w:rsidP="00A35196">
            <w:pPr>
              <w:jc w:val="center"/>
              <w:rPr>
                <w:color w:val="000000"/>
                <w:sz w:val="18"/>
                <w:szCs w:val="18"/>
              </w:rPr>
            </w:pPr>
            <w:r w:rsidRPr="00B47B05">
              <w:rPr>
                <w:color w:val="000000"/>
                <w:sz w:val="18"/>
                <w:szCs w:val="18"/>
              </w:rPr>
              <w:t>2.884</w:t>
            </w:r>
          </w:p>
        </w:tc>
      </w:tr>
      <w:tr w:rsidR="00F618AB" w:rsidRPr="001204DA" w14:paraId="671DD4FB" w14:textId="1BEF0A7D" w:rsidTr="00453C94">
        <w:tc>
          <w:tcPr>
            <w:tcW w:w="1702" w:type="dxa"/>
            <w:vAlign w:val="bottom"/>
          </w:tcPr>
          <w:p w14:paraId="5E4E5FF8" w14:textId="77777777" w:rsidR="00A35196" w:rsidRPr="000503B7" w:rsidRDefault="00A35196" w:rsidP="00A35196">
            <w:pPr>
              <w:jc w:val="center"/>
              <w:rPr>
                <w:bCs/>
                <w:sz w:val="18"/>
                <w:szCs w:val="18"/>
              </w:rPr>
            </w:pPr>
            <w:r w:rsidRPr="000503B7">
              <w:rPr>
                <w:color w:val="000000"/>
                <w:sz w:val="18"/>
                <w:szCs w:val="18"/>
              </w:rPr>
              <w:t xml:space="preserve">Lateral orbitofrontal           </w:t>
            </w:r>
          </w:p>
        </w:tc>
        <w:tc>
          <w:tcPr>
            <w:tcW w:w="784" w:type="dxa"/>
            <w:vAlign w:val="bottom"/>
          </w:tcPr>
          <w:p w14:paraId="7FC4A008" w14:textId="44284534" w:rsidR="00A35196" w:rsidRPr="00A35196" w:rsidRDefault="00A35196" w:rsidP="00A35196">
            <w:pPr>
              <w:jc w:val="center"/>
              <w:rPr>
                <w:bCs/>
                <w:sz w:val="18"/>
                <w:szCs w:val="18"/>
              </w:rPr>
            </w:pPr>
            <w:r w:rsidRPr="00A35196">
              <w:rPr>
                <w:color w:val="000000"/>
                <w:sz w:val="18"/>
                <w:szCs w:val="18"/>
              </w:rPr>
              <w:t>0.006</w:t>
            </w:r>
          </w:p>
        </w:tc>
        <w:tc>
          <w:tcPr>
            <w:tcW w:w="621" w:type="dxa"/>
            <w:vAlign w:val="bottom"/>
          </w:tcPr>
          <w:p w14:paraId="353C50A3" w14:textId="3D2D85FC" w:rsidR="00A35196" w:rsidRPr="00A35196" w:rsidRDefault="00A35196" w:rsidP="00A35196">
            <w:pPr>
              <w:jc w:val="center"/>
              <w:rPr>
                <w:bCs/>
                <w:sz w:val="18"/>
                <w:szCs w:val="18"/>
              </w:rPr>
            </w:pPr>
            <w:r w:rsidRPr="00A35196">
              <w:rPr>
                <w:color w:val="000000"/>
                <w:sz w:val="18"/>
                <w:szCs w:val="18"/>
              </w:rPr>
              <w:t>0.017</w:t>
            </w:r>
          </w:p>
        </w:tc>
        <w:tc>
          <w:tcPr>
            <w:tcW w:w="835" w:type="dxa"/>
            <w:vAlign w:val="bottom"/>
          </w:tcPr>
          <w:p w14:paraId="65EE4F42" w14:textId="5BF7FD73" w:rsidR="00A35196" w:rsidRPr="00A35196" w:rsidRDefault="00A35196" w:rsidP="00A35196">
            <w:pPr>
              <w:jc w:val="center"/>
              <w:rPr>
                <w:bCs/>
                <w:sz w:val="18"/>
                <w:szCs w:val="18"/>
              </w:rPr>
            </w:pPr>
            <w:r w:rsidRPr="00A35196">
              <w:rPr>
                <w:color w:val="000000"/>
                <w:sz w:val="18"/>
                <w:szCs w:val="18"/>
              </w:rPr>
              <w:t>0.358</w:t>
            </w:r>
          </w:p>
        </w:tc>
        <w:tc>
          <w:tcPr>
            <w:tcW w:w="621" w:type="dxa"/>
            <w:vAlign w:val="bottom"/>
          </w:tcPr>
          <w:p w14:paraId="02639336" w14:textId="7D1029A6" w:rsidR="00A35196" w:rsidRPr="00A35196" w:rsidRDefault="00A35196" w:rsidP="00A35196">
            <w:pPr>
              <w:jc w:val="center"/>
              <w:rPr>
                <w:bCs/>
                <w:sz w:val="18"/>
                <w:szCs w:val="18"/>
              </w:rPr>
            </w:pPr>
            <w:r w:rsidRPr="00A35196">
              <w:rPr>
                <w:color w:val="000000"/>
                <w:sz w:val="18"/>
                <w:szCs w:val="18"/>
              </w:rPr>
              <w:t>0.720</w:t>
            </w:r>
          </w:p>
        </w:tc>
        <w:tc>
          <w:tcPr>
            <w:tcW w:w="1372" w:type="dxa"/>
            <w:vAlign w:val="bottom"/>
          </w:tcPr>
          <w:p w14:paraId="43C7B75A" w14:textId="7AC7EBF8" w:rsidR="00A35196" w:rsidRPr="00A35196" w:rsidRDefault="00A35196" w:rsidP="00A35196">
            <w:pPr>
              <w:jc w:val="center"/>
              <w:rPr>
                <w:color w:val="000000"/>
                <w:sz w:val="18"/>
                <w:szCs w:val="18"/>
              </w:rPr>
            </w:pPr>
            <w:r w:rsidRPr="00A35196">
              <w:rPr>
                <w:color w:val="000000"/>
                <w:sz w:val="18"/>
                <w:szCs w:val="18"/>
              </w:rPr>
              <w:t>-0.026-0.038</w:t>
            </w:r>
          </w:p>
        </w:tc>
        <w:tc>
          <w:tcPr>
            <w:tcW w:w="630" w:type="dxa"/>
            <w:vAlign w:val="bottom"/>
          </w:tcPr>
          <w:p w14:paraId="067A7105" w14:textId="6D105396" w:rsidR="00A35196" w:rsidRPr="00A35196" w:rsidRDefault="00A35196" w:rsidP="00A35196">
            <w:pPr>
              <w:jc w:val="center"/>
              <w:rPr>
                <w:color w:val="000000"/>
                <w:sz w:val="18"/>
                <w:szCs w:val="18"/>
              </w:rPr>
            </w:pPr>
            <w:r w:rsidRPr="00A35196">
              <w:rPr>
                <w:color w:val="000000"/>
                <w:sz w:val="18"/>
                <w:szCs w:val="18"/>
              </w:rPr>
              <w:t>2.461</w:t>
            </w:r>
          </w:p>
        </w:tc>
        <w:tc>
          <w:tcPr>
            <w:tcW w:w="720" w:type="dxa"/>
            <w:vAlign w:val="bottom"/>
          </w:tcPr>
          <w:p w14:paraId="4113383D" w14:textId="36F4BDBB" w:rsidR="00A35196" w:rsidRPr="00B47B05" w:rsidRDefault="00A35196" w:rsidP="00A35196">
            <w:pPr>
              <w:jc w:val="center"/>
              <w:rPr>
                <w:bCs/>
                <w:sz w:val="18"/>
                <w:szCs w:val="18"/>
              </w:rPr>
            </w:pPr>
            <w:r w:rsidRPr="00B47B05">
              <w:rPr>
                <w:color w:val="000000"/>
                <w:sz w:val="18"/>
                <w:szCs w:val="18"/>
              </w:rPr>
              <w:t>-0.002</w:t>
            </w:r>
          </w:p>
        </w:tc>
        <w:tc>
          <w:tcPr>
            <w:tcW w:w="720" w:type="dxa"/>
            <w:vAlign w:val="bottom"/>
          </w:tcPr>
          <w:p w14:paraId="196149CA" w14:textId="618CF416" w:rsidR="00A35196" w:rsidRPr="00B47B05" w:rsidRDefault="00A35196" w:rsidP="00A35196">
            <w:pPr>
              <w:jc w:val="center"/>
              <w:rPr>
                <w:color w:val="000000"/>
                <w:sz w:val="18"/>
                <w:szCs w:val="18"/>
              </w:rPr>
            </w:pPr>
            <w:r w:rsidRPr="00B47B05">
              <w:rPr>
                <w:color w:val="000000"/>
                <w:sz w:val="18"/>
                <w:szCs w:val="18"/>
              </w:rPr>
              <w:t>0.017</w:t>
            </w:r>
          </w:p>
        </w:tc>
        <w:tc>
          <w:tcPr>
            <w:tcW w:w="720" w:type="dxa"/>
            <w:vAlign w:val="bottom"/>
          </w:tcPr>
          <w:p w14:paraId="44589BC1" w14:textId="097480C3" w:rsidR="00A35196" w:rsidRPr="00B47B05" w:rsidRDefault="00A35196" w:rsidP="00A35196">
            <w:pPr>
              <w:jc w:val="center"/>
              <w:rPr>
                <w:color w:val="000000"/>
                <w:sz w:val="18"/>
                <w:szCs w:val="18"/>
              </w:rPr>
            </w:pPr>
            <w:r w:rsidRPr="00B47B05">
              <w:rPr>
                <w:color w:val="000000"/>
                <w:sz w:val="18"/>
                <w:szCs w:val="18"/>
              </w:rPr>
              <w:t>-0.107</w:t>
            </w:r>
          </w:p>
        </w:tc>
        <w:tc>
          <w:tcPr>
            <w:tcW w:w="810" w:type="dxa"/>
            <w:vAlign w:val="bottom"/>
          </w:tcPr>
          <w:p w14:paraId="165C1EFF" w14:textId="20D5B6CA" w:rsidR="00A35196" w:rsidRPr="00B47B05" w:rsidRDefault="00A35196" w:rsidP="00A35196">
            <w:pPr>
              <w:jc w:val="center"/>
              <w:rPr>
                <w:color w:val="000000"/>
                <w:sz w:val="18"/>
                <w:szCs w:val="18"/>
              </w:rPr>
            </w:pPr>
            <w:r w:rsidRPr="00B47B05">
              <w:rPr>
                <w:color w:val="000000"/>
                <w:sz w:val="18"/>
                <w:szCs w:val="18"/>
              </w:rPr>
              <w:t>0.915</w:t>
            </w:r>
          </w:p>
        </w:tc>
        <w:tc>
          <w:tcPr>
            <w:tcW w:w="1170" w:type="dxa"/>
            <w:vAlign w:val="bottom"/>
          </w:tcPr>
          <w:p w14:paraId="03EF0085" w14:textId="2DCDE581" w:rsidR="00A35196" w:rsidRPr="00B47B05" w:rsidRDefault="00A35196" w:rsidP="00A35196">
            <w:pPr>
              <w:jc w:val="center"/>
              <w:rPr>
                <w:color w:val="000000"/>
                <w:sz w:val="18"/>
                <w:szCs w:val="18"/>
              </w:rPr>
            </w:pPr>
            <w:r w:rsidRPr="00B47B05">
              <w:rPr>
                <w:color w:val="000000"/>
                <w:sz w:val="18"/>
                <w:szCs w:val="18"/>
              </w:rPr>
              <w:t>-0.024-0.042</w:t>
            </w:r>
          </w:p>
        </w:tc>
        <w:tc>
          <w:tcPr>
            <w:tcW w:w="630" w:type="dxa"/>
            <w:vAlign w:val="bottom"/>
          </w:tcPr>
          <w:p w14:paraId="3C7222CB" w14:textId="5C0A2F43" w:rsidR="00A35196" w:rsidRPr="00B47B05" w:rsidRDefault="00A35196" w:rsidP="00A35196">
            <w:pPr>
              <w:jc w:val="center"/>
              <w:rPr>
                <w:color w:val="000000"/>
                <w:sz w:val="18"/>
                <w:szCs w:val="18"/>
              </w:rPr>
            </w:pPr>
            <w:r w:rsidRPr="00B47B05">
              <w:rPr>
                <w:color w:val="000000"/>
                <w:sz w:val="18"/>
                <w:szCs w:val="18"/>
              </w:rPr>
              <w:t>2.407</w:t>
            </w:r>
          </w:p>
        </w:tc>
      </w:tr>
      <w:tr w:rsidR="00F618AB" w:rsidRPr="001204DA" w14:paraId="39108ADE" w14:textId="01ADA73B" w:rsidTr="00453C94">
        <w:tc>
          <w:tcPr>
            <w:tcW w:w="1702" w:type="dxa"/>
            <w:vAlign w:val="bottom"/>
          </w:tcPr>
          <w:p w14:paraId="7E8091CC" w14:textId="77777777" w:rsidR="00A35196" w:rsidRPr="000503B7" w:rsidRDefault="00A35196" w:rsidP="00A35196">
            <w:pPr>
              <w:jc w:val="center"/>
              <w:rPr>
                <w:bCs/>
                <w:sz w:val="18"/>
                <w:szCs w:val="18"/>
              </w:rPr>
            </w:pPr>
            <w:r w:rsidRPr="000503B7">
              <w:rPr>
                <w:color w:val="000000"/>
                <w:sz w:val="18"/>
                <w:szCs w:val="18"/>
              </w:rPr>
              <w:t xml:space="preserve">Lingual                        </w:t>
            </w:r>
          </w:p>
        </w:tc>
        <w:tc>
          <w:tcPr>
            <w:tcW w:w="784" w:type="dxa"/>
            <w:vAlign w:val="bottom"/>
          </w:tcPr>
          <w:p w14:paraId="25663F8A" w14:textId="4F540FBF" w:rsidR="00A35196" w:rsidRPr="00A35196" w:rsidRDefault="00A35196" w:rsidP="00A35196">
            <w:pPr>
              <w:jc w:val="center"/>
              <w:rPr>
                <w:bCs/>
                <w:sz w:val="18"/>
                <w:szCs w:val="18"/>
              </w:rPr>
            </w:pPr>
            <w:r w:rsidRPr="00A35196">
              <w:rPr>
                <w:color w:val="000000"/>
                <w:sz w:val="18"/>
                <w:szCs w:val="18"/>
              </w:rPr>
              <w:t>-0.012</w:t>
            </w:r>
          </w:p>
        </w:tc>
        <w:tc>
          <w:tcPr>
            <w:tcW w:w="621" w:type="dxa"/>
            <w:vAlign w:val="bottom"/>
          </w:tcPr>
          <w:p w14:paraId="5EA0517F" w14:textId="2C3A6735" w:rsidR="00A35196" w:rsidRPr="00A35196" w:rsidRDefault="00A35196" w:rsidP="00A35196">
            <w:pPr>
              <w:jc w:val="center"/>
              <w:rPr>
                <w:bCs/>
                <w:sz w:val="18"/>
                <w:szCs w:val="18"/>
              </w:rPr>
            </w:pPr>
            <w:r w:rsidRPr="00A35196">
              <w:rPr>
                <w:color w:val="000000"/>
                <w:sz w:val="18"/>
                <w:szCs w:val="18"/>
              </w:rPr>
              <w:t>0.016</w:t>
            </w:r>
          </w:p>
        </w:tc>
        <w:tc>
          <w:tcPr>
            <w:tcW w:w="835" w:type="dxa"/>
            <w:vAlign w:val="bottom"/>
          </w:tcPr>
          <w:p w14:paraId="47635019" w14:textId="356A2DA3" w:rsidR="00A35196" w:rsidRPr="00A35196" w:rsidRDefault="00A35196" w:rsidP="00A35196">
            <w:pPr>
              <w:jc w:val="center"/>
              <w:rPr>
                <w:bCs/>
                <w:sz w:val="18"/>
                <w:szCs w:val="18"/>
              </w:rPr>
            </w:pPr>
            <w:r w:rsidRPr="00A35196">
              <w:rPr>
                <w:color w:val="000000"/>
                <w:sz w:val="18"/>
                <w:szCs w:val="18"/>
              </w:rPr>
              <w:t>-0.715</w:t>
            </w:r>
          </w:p>
        </w:tc>
        <w:tc>
          <w:tcPr>
            <w:tcW w:w="621" w:type="dxa"/>
            <w:vAlign w:val="bottom"/>
          </w:tcPr>
          <w:p w14:paraId="4804BC8D" w14:textId="664CCFAC" w:rsidR="00A35196" w:rsidRPr="00A35196" w:rsidRDefault="00A35196" w:rsidP="00A35196">
            <w:pPr>
              <w:jc w:val="center"/>
              <w:rPr>
                <w:bCs/>
                <w:sz w:val="18"/>
                <w:szCs w:val="18"/>
              </w:rPr>
            </w:pPr>
            <w:r w:rsidRPr="00A35196">
              <w:rPr>
                <w:color w:val="000000"/>
                <w:sz w:val="18"/>
                <w:szCs w:val="18"/>
              </w:rPr>
              <w:t>0.474</w:t>
            </w:r>
          </w:p>
        </w:tc>
        <w:tc>
          <w:tcPr>
            <w:tcW w:w="1372" w:type="dxa"/>
            <w:vAlign w:val="bottom"/>
          </w:tcPr>
          <w:p w14:paraId="0FDEC0C1" w14:textId="62B48433" w:rsidR="00A35196" w:rsidRPr="00A35196" w:rsidRDefault="00A35196" w:rsidP="00A35196">
            <w:pPr>
              <w:jc w:val="center"/>
              <w:rPr>
                <w:color w:val="000000"/>
                <w:sz w:val="18"/>
                <w:szCs w:val="18"/>
              </w:rPr>
            </w:pPr>
            <w:r w:rsidRPr="00A35196">
              <w:rPr>
                <w:color w:val="000000"/>
                <w:sz w:val="18"/>
                <w:szCs w:val="18"/>
              </w:rPr>
              <w:t>-0.043-0.02</w:t>
            </w:r>
          </w:p>
        </w:tc>
        <w:tc>
          <w:tcPr>
            <w:tcW w:w="630" w:type="dxa"/>
            <w:vAlign w:val="bottom"/>
          </w:tcPr>
          <w:p w14:paraId="3A5FDA9D" w14:textId="26639B54" w:rsidR="00A35196" w:rsidRPr="00A35196" w:rsidRDefault="00A35196" w:rsidP="00A35196">
            <w:pPr>
              <w:jc w:val="center"/>
              <w:rPr>
                <w:color w:val="000000"/>
                <w:sz w:val="18"/>
                <w:szCs w:val="18"/>
              </w:rPr>
            </w:pPr>
            <w:r w:rsidRPr="00A35196">
              <w:rPr>
                <w:color w:val="000000"/>
                <w:sz w:val="18"/>
                <w:szCs w:val="18"/>
              </w:rPr>
              <w:t>2.262</w:t>
            </w:r>
          </w:p>
        </w:tc>
        <w:tc>
          <w:tcPr>
            <w:tcW w:w="720" w:type="dxa"/>
            <w:vAlign w:val="bottom"/>
          </w:tcPr>
          <w:p w14:paraId="78C25585" w14:textId="37DFD843" w:rsidR="00A35196" w:rsidRPr="00B47B05" w:rsidRDefault="00A35196" w:rsidP="00A35196">
            <w:pPr>
              <w:jc w:val="center"/>
              <w:rPr>
                <w:bCs/>
                <w:sz w:val="18"/>
                <w:szCs w:val="18"/>
              </w:rPr>
            </w:pPr>
            <w:r w:rsidRPr="00B47B05">
              <w:rPr>
                <w:color w:val="000000"/>
                <w:sz w:val="18"/>
                <w:szCs w:val="18"/>
              </w:rPr>
              <w:t>-0.006</w:t>
            </w:r>
          </w:p>
        </w:tc>
        <w:tc>
          <w:tcPr>
            <w:tcW w:w="720" w:type="dxa"/>
            <w:vAlign w:val="bottom"/>
          </w:tcPr>
          <w:p w14:paraId="5257C986" w14:textId="1F92381D" w:rsidR="00A35196" w:rsidRPr="00B47B05" w:rsidRDefault="00A35196" w:rsidP="00A35196">
            <w:pPr>
              <w:jc w:val="center"/>
              <w:rPr>
                <w:color w:val="000000"/>
                <w:sz w:val="18"/>
                <w:szCs w:val="18"/>
              </w:rPr>
            </w:pPr>
            <w:r w:rsidRPr="00B47B05">
              <w:rPr>
                <w:color w:val="000000"/>
                <w:sz w:val="18"/>
                <w:szCs w:val="18"/>
              </w:rPr>
              <w:t>0.016</w:t>
            </w:r>
          </w:p>
        </w:tc>
        <w:tc>
          <w:tcPr>
            <w:tcW w:w="720" w:type="dxa"/>
            <w:vAlign w:val="bottom"/>
          </w:tcPr>
          <w:p w14:paraId="0CDAFD6A" w14:textId="7D60566E" w:rsidR="00A35196" w:rsidRPr="00B47B05" w:rsidRDefault="00A35196" w:rsidP="00A35196">
            <w:pPr>
              <w:jc w:val="center"/>
              <w:rPr>
                <w:color w:val="000000"/>
                <w:sz w:val="18"/>
                <w:szCs w:val="18"/>
              </w:rPr>
            </w:pPr>
            <w:r w:rsidRPr="00B47B05">
              <w:rPr>
                <w:color w:val="000000"/>
                <w:sz w:val="18"/>
                <w:szCs w:val="18"/>
              </w:rPr>
              <w:t>-0.403</w:t>
            </w:r>
          </w:p>
        </w:tc>
        <w:tc>
          <w:tcPr>
            <w:tcW w:w="810" w:type="dxa"/>
            <w:vAlign w:val="bottom"/>
          </w:tcPr>
          <w:p w14:paraId="483875EB" w14:textId="0FA32B63" w:rsidR="00A35196" w:rsidRPr="00B47B05" w:rsidRDefault="00A35196" w:rsidP="00A35196">
            <w:pPr>
              <w:jc w:val="center"/>
              <w:rPr>
                <w:color w:val="000000"/>
                <w:sz w:val="18"/>
                <w:szCs w:val="18"/>
              </w:rPr>
            </w:pPr>
            <w:r w:rsidRPr="00B47B05">
              <w:rPr>
                <w:color w:val="000000"/>
                <w:sz w:val="18"/>
                <w:szCs w:val="18"/>
              </w:rPr>
              <w:t>0.687</w:t>
            </w:r>
          </w:p>
        </w:tc>
        <w:tc>
          <w:tcPr>
            <w:tcW w:w="1170" w:type="dxa"/>
            <w:vAlign w:val="bottom"/>
          </w:tcPr>
          <w:p w14:paraId="58F72A61" w14:textId="4EEA4F38" w:rsidR="00A35196" w:rsidRPr="00B47B05" w:rsidRDefault="00A35196" w:rsidP="00A35196">
            <w:pPr>
              <w:jc w:val="center"/>
              <w:rPr>
                <w:color w:val="000000"/>
                <w:sz w:val="18"/>
                <w:szCs w:val="18"/>
              </w:rPr>
            </w:pPr>
            <w:r w:rsidRPr="00B47B05">
              <w:rPr>
                <w:color w:val="000000"/>
                <w:sz w:val="18"/>
                <w:szCs w:val="18"/>
              </w:rPr>
              <w:t>-0.035-0.031</w:t>
            </w:r>
          </w:p>
        </w:tc>
        <w:tc>
          <w:tcPr>
            <w:tcW w:w="630" w:type="dxa"/>
            <w:vAlign w:val="bottom"/>
          </w:tcPr>
          <w:p w14:paraId="7DF541F8" w14:textId="0DC4166D" w:rsidR="00A35196" w:rsidRPr="00B47B05" w:rsidRDefault="00A35196" w:rsidP="00A35196">
            <w:pPr>
              <w:jc w:val="center"/>
              <w:rPr>
                <w:color w:val="000000"/>
                <w:sz w:val="18"/>
                <w:szCs w:val="18"/>
              </w:rPr>
            </w:pPr>
            <w:r w:rsidRPr="00B47B05">
              <w:rPr>
                <w:color w:val="000000"/>
                <w:sz w:val="18"/>
                <w:szCs w:val="18"/>
              </w:rPr>
              <w:t>2.225</w:t>
            </w:r>
          </w:p>
        </w:tc>
      </w:tr>
      <w:tr w:rsidR="00F618AB" w:rsidRPr="001204DA" w14:paraId="67A07262" w14:textId="44F0C87F" w:rsidTr="00453C94">
        <w:tc>
          <w:tcPr>
            <w:tcW w:w="1702" w:type="dxa"/>
            <w:vAlign w:val="bottom"/>
          </w:tcPr>
          <w:p w14:paraId="4AAC3FF6" w14:textId="77777777" w:rsidR="00A35196" w:rsidRPr="000503B7" w:rsidRDefault="00A35196" w:rsidP="00A35196">
            <w:pPr>
              <w:jc w:val="center"/>
              <w:rPr>
                <w:bCs/>
                <w:sz w:val="18"/>
                <w:szCs w:val="18"/>
              </w:rPr>
            </w:pPr>
            <w:r w:rsidRPr="000503B7">
              <w:rPr>
                <w:color w:val="000000"/>
                <w:sz w:val="18"/>
                <w:szCs w:val="18"/>
              </w:rPr>
              <w:t xml:space="preserve">Medial orbitofrontal            </w:t>
            </w:r>
          </w:p>
        </w:tc>
        <w:tc>
          <w:tcPr>
            <w:tcW w:w="784" w:type="dxa"/>
            <w:vAlign w:val="bottom"/>
          </w:tcPr>
          <w:p w14:paraId="4D1EADFD" w14:textId="2C6A642C" w:rsidR="00A35196" w:rsidRPr="00A35196" w:rsidRDefault="00A35196" w:rsidP="00A35196">
            <w:pPr>
              <w:jc w:val="center"/>
              <w:rPr>
                <w:bCs/>
                <w:sz w:val="18"/>
                <w:szCs w:val="18"/>
              </w:rPr>
            </w:pPr>
            <w:r w:rsidRPr="00A35196">
              <w:rPr>
                <w:color w:val="000000"/>
                <w:sz w:val="18"/>
                <w:szCs w:val="18"/>
              </w:rPr>
              <w:t>0.022</w:t>
            </w:r>
          </w:p>
        </w:tc>
        <w:tc>
          <w:tcPr>
            <w:tcW w:w="621" w:type="dxa"/>
            <w:vAlign w:val="bottom"/>
          </w:tcPr>
          <w:p w14:paraId="2D0592C9" w14:textId="56517B85" w:rsidR="00A35196" w:rsidRPr="00A35196" w:rsidRDefault="00A35196" w:rsidP="00A35196">
            <w:pPr>
              <w:jc w:val="center"/>
              <w:rPr>
                <w:bCs/>
                <w:sz w:val="18"/>
                <w:szCs w:val="18"/>
              </w:rPr>
            </w:pPr>
            <w:r w:rsidRPr="00A35196">
              <w:rPr>
                <w:color w:val="000000"/>
                <w:sz w:val="18"/>
                <w:szCs w:val="18"/>
              </w:rPr>
              <w:t>0.015</w:t>
            </w:r>
          </w:p>
        </w:tc>
        <w:tc>
          <w:tcPr>
            <w:tcW w:w="835" w:type="dxa"/>
            <w:vAlign w:val="bottom"/>
          </w:tcPr>
          <w:p w14:paraId="49DCF49F" w14:textId="0856F57B" w:rsidR="00A35196" w:rsidRPr="00A35196" w:rsidRDefault="00A35196" w:rsidP="00A35196">
            <w:pPr>
              <w:jc w:val="center"/>
              <w:rPr>
                <w:bCs/>
                <w:sz w:val="18"/>
                <w:szCs w:val="18"/>
              </w:rPr>
            </w:pPr>
            <w:r w:rsidRPr="00A35196">
              <w:rPr>
                <w:color w:val="000000"/>
                <w:sz w:val="18"/>
                <w:szCs w:val="18"/>
              </w:rPr>
              <w:t>1.406</w:t>
            </w:r>
          </w:p>
        </w:tc>
        <w:tc>
          <w:tcPr>
            <w:tcW w:w="621" w:type="dxa"/>
            <w:vAlign w:val="bottom"/>
          </w:tcPr>
          <w:p w14:paraId="3CA15C2B" w14:textId="1E3F7173" w:rsidR="00A35196" w:rsidRPr="00A35196" w:rsidRDefault="00A35196" w:rsidP="00A35196">
            <w:pPr>
              <w:jc w:val="center"/>
              <w:rPr>
                <w:bCs/>
                <w:sz w:val="18"/>
                <w:szCs w:val="18"/>
              </w:rPr>
            </w:pPr>
            <w:r w:rsidRPr="00A35196">
              <w:rPr>
                <w:color w:val="000000"/>
                <w:sz w:val="18"/>
                <w:szCs w:val="18"/>
              </w:rPr>
              <w:t>0.160</w:t>
            </w:r>
          </w:p>
        </w:tc>
        <w:tc>
          <w:tcPr>
            <w:tcW w:w="1372" w:type="dxa"/>
            <w:vAlign w:val="bottom"/>
          </w:tcPr>
          <w:p w14:paraId="52022432" w14:textId="42408327" w:rsidR="00A35196" w:rsidRPr="00A35196" w:rsidRDefault="00A35196" w:rsidP="00A35196">
            <w:pPr>
              <w:jc w:val="center"/>
              <w:rPr>
                <w:color w:val="000000"/>
                <w:sz w:val="18"/>
                <w:szCs w:val="18"/>
              </w:rPr>
            </w:pPr>
            <w:r w:rsidRPr="00A35196">
              <w:rPr>
                <w:color w:val="000000"/>
                <w:sz w:val="18"/>
                <w:szCs w:val="18"/>
              </w:rPr>
              <w:t>-0.009-0.052</w:t>
            </w:r>
          </w:p>
        </w:tc>
        <w:tc>
          <w:tcPr>
            <w:tcW w:w="630" w:type="dxa"/>
            <w:vAlign w:val="bottom"/>
          </w:tcPr>
          <w:p w14:paraId="1D8E84E7" w14:textId="564AA67A" w:rsidR="00A35196" w:rsidRPr="00A35196" w:rsidRDefault="00A35196" w:rsidP="00A35196">
            <w:pPr>
              <w:jc w:val="center"/>
              <w:rPr>
                <w:color w:val="000000"/>
                <w:sz w:val="18"/>
                <w:szCs w:val="18"/>
              </w:rPr>
            </w:pPr>
            <w:r w:rsidRPr="00A35196">
              <w:rPr>
                <w:color w:val="000000"/>
                <w:sz w:val="18"/>
                <w:szCs w:val="18"/>
              </w:rPr>
              <w:t>2.080</w:t>
            </w:r>
          </w:p>
        </w:tc>
        <w:tc>
          <w:tcPr>
            <w:tcW w:w="720" w:type="dxa"/>
            <w:vAlign w:val="bottom"/>
          </w:tcPr>
          <w:p w14:paraId="1559A063" w14:textId="5E41BDDC" w:rsidR="00A35196" w:rsidRPr="00B47B05" w:rsidRDefault="00A35196" w:rsidP="00A35196">
            <w:pPr>
              <w:jc w:val="center"/>
              <w:rPr>
                <w:bCs/>
                <w:sz w:val="18"/>
                <w:szCs w:val="18"/>
              </w:rPr>
            </w:pPr>
            <w:r w:rsidRPr="00B47B05">
              <w:rPr>
                <w:color w:val="000000"/>
                <w:sz w:val="18"/>
                <w:szCs w:val="18"/>
              </w:rPr>
              <w:t>0.035</w:t>
            </w:r>
          </w:p>
        </w:tc>
        <w:tc>
          <w:tcPr>
            <w:tcW w:w="720" w:type="dxa"/>
            <w:vAlign w:val="bottom"/>
          </w:tcPr>
          <w:p w14:paraId="2A6AA35F" w14:textId="54C7B5D7" w:rsidR="00A35196" w:rsidRPr="00B47B05" w:rsidRDefault="00A35196" w:rsidP="00A35196">
            <w:pPr>
              <w:jc w:val="center"/>
              <w:rPr>
                <w:color w:val="000000"/>
                <w:sz w:val="18"/>
                <w:szCs w:val="18"/>
              </w:rPr>
            </w:pPr>
            <w:r w:rsidRPr="00B47B05">
              <w:rPr>
                <w:color w:val="000000"/>
                <w:sz w:val="18"/>
                <w:szCs w:val="18"/>
              </w:rPr>
              <w:t>0.021</w:t>
            </w:r>
          </w:p>
        </w:tc>
        <w:tc>
          <w:tcPr>
            <w:tcW w:w="720" w:type="dxa"/>
            <w:vAlign w:val="bottom"/>
          </w:tcPr>
          <w:p w14:paraId="580A5032" w14:textId="3B755231" w:rsidR="00A35196" w:rsidRPr="00B47B05" w:rsidRDefault="00A35196" w:rsidP="00A35196">
            <w:pPr>
              <w:jc w:val="center"/>
              <w:rPr>
                <w:color w:val="000000"/>
                <w:sz w:val="18"/>
                <w:szCs w:val="18"/>
              </w:rPr>
            </w:pPr>
            <w:r w:rsidRPr="00B47B05">
              <w:rPr>
                <w:color w:val="000000"/>
                <w:sz w:val="18"/>
                <w:szCs w:val="18"/>
              </w:rPr>
              <w:t>1.671</w:t>
            </w:r>
          </w:p>
        </w:tc>
        <w:tc>
          <w:tcPr>
            <w:tcW w:w="810" w:type="dxa"/>
            <w:vAlign w:val="bottom"/>
          </w:tcPr>
          <w:p w14:paraId="1EB38275" w14:textId="6D09617F" w:rsidR="00A35196" w:rsidRPr="00B47B05" w:rsidRDefault="00A35196" w:rsidP="00A35196">
            <w:pPr>
              <w:jc w:val="center"/>
              <w:rPr>
                <w:color w:val="000000"/>
                <w:sz w:val="18"/>
                <w:szCs w:val="18"/>
              </w:rPr>
            </w:pPr>
            <w:r w:rsidRPr="00B47B05">
              <w:rPr>
                <w:color w:val="000000"/>
                <w:sz w:val="18"/>
                <w:szCs w:val="18"/>
              </w:rPr>
              <w:t>0.095</w:t>
            </w:r>
          </w:p>
        </w:tc>
        <w:tc>
          <w:tcPr>
            <w:tcW w:w="1170" w:type="dxa"/>
            <w:vAlign w:val="bottom"/>
          </w:tcPr>
          <w:p w14:paraId="329DECB6" w14:textId="0DEDEA84" w:rsidR="00A35196" w:rsidRPr="00B47B05" w:rsidRDefault="00A35196" w:rsidP="00A35196">
            <w:pPr>
              <w:jc w:val="center"/>
              <w:rPr>
                <w:color w:val="000000"/>
                <w:sz w:val="18"/>
                <w:szCs w:val="18"/>
              </w:rPr>
            </w:pPr>
            <w:r w:rsidRPr="00B47B05">
              <w:rPr>
                <w:color w:val="000000"/>
                <w:sz w:val="18"/>
                <w:szCs w:val="18"/>
              </w:rPr>
              <w:t>-0.038-0.025</w:t>
            </w:r>
          </w:p>
        </w:tc>
        <w:tc>
          <w:tcPr>
            <w:tcW w:w="630" w:type="dxa"/>
            <w:vAlign w:val="bottom"/>
          </w:tcPr>
          <w:p w14:paraId="64489537" w14:textId="369D1B74" w:rsidR="00A35196" w:rsidRPr="00B47B05" w:rsidRDefault="00A35196" w:rsidP="00A35196">
            <w:pPr>
              <w:jc w:val="center"/>
              <w:rPr>
                <w:color w:val="000000"/>
                <w:sz w:val="18"/>
                <w:szCs w:val="18"/>
              </w:rPr>
            </w:pPr>
            <w:r w:rsidRPr="00B47B05">
              <w:rPr>
                <w:color w:val="000000"/>
                <w:sz w:val="18"/>
                <w:szCs w:val="18"/>
              </w:rPr>
              <w:t>2.037</w:t>
            </w:r>
          </w:p>
        </w:tc>
      </w:tr>
      <w:tr w:rsidR="00F618AB" w:rsidRPr="001204DA" w14:paraId="51248FB1" w14:textId="4F913A18" w:rsidTr="00453C94">
        <w:tc>
          <w:tcPr>
            <w:tcW w:w="1702" w:type="dxa"/>
            <w:vAlign w:val="bottom"/>
          </w:tcPr>
          <w:p w14:paraId="1150F611" w14:textId="77777777" w:rsidR="00A35196" w:rsidRPr="000503B7" w:rsidRDefault="00A35196" w:rsidP="00A35196">
            <w:pPr>
              <w:jc w:val="center"/>
              <w:rPr>
                <w:bCs/>
                <w:sz w:val="18"/>
                <w:szCs w:val="18"/>
              </w:rPr>
            </w:pPr>
            <w:r w:rsidRPr="000503B7">
              <w:rPr>
                <w:color w:val="000000"/>
                <w:sz w:val="18"/>
                <w:szCs w:val="18"/>
              </w:rPr>
              <w:t xml:space="preserve">Middle temporal                </w:t>
            </w:r>
          </w:p>
        </w:tc>
        <w:tc>
          <w:tcPr>
            <w:tcW w:w="784" w:type="dxa"/>
            <w:vAlign w:val="bottom"/>
          </w:tcPr>
          <w:p w14:paraId="69FCA332" w14:textId="4CE38D51" w:rsidR="00A35196" w:rsidRPr="00A35196" w:rsidRDefault="00A35196" w:rsidP="00A35196">
            <w:pPr>
              <w:jc w:val="center"/>
              <w:rPr>
                <w:bCs/>
                <w:sz w:val="18"/>
                <w:szCs w:val="18"/>
              </w:rPr>
            </w:pPr>
            <w:r w:rsidRPr="00A35196">
              <w:rPr>
                <w:color w:val="000000"/>
                <w:sz w:val="18"/>
                <w:szCs w:val="18"/>
              </w:rPr>
              <w:t>0.035</w:t>
            </w:r>
          </w:p>
        </w:tc>
        <w:tc>
          <w:tcPr>
            <w:tcW w:w="621" w:type="dxa"/>
            <w:vAlign w:val="bottom"/>
          </w:tcPr>
          <w:p w14:paraId="1C0D97C6" w14:textId="3BB4DDC6" w:rsidR="00A35196" w:rsidRPr="00A35196" w:rsidRDefault="00A35196" w:rsidP="00A35196">
            <w:pPr>
              <w:jc w:val="center"/>
              <w:rPr>
                <w:bCs/>
                <w:sz w:val="18"/>
                <w:szCs w:val="18"/>
              </w:rPr>
            </w:pPr>
            <w:r w:rsidRPr="00A35196">
              <w:rPr>
                <w:color w:val="000000"/>
                <w:sz w:val="18"/>
                <w:szCs w:val="18"/>
              </w:rPr>
              <w:t>0.020</w:t>
            </w:r>
          </w:p>
        </w:tc>
        <w:tc>
          <w:tcPr>
            <w:tcW w:w="835" w:type="dxa"/>
            <w:vAlign w:val="bottom"/>
          </w:tcPr>
          <w:p w14:paraId="50843BE7" w14:textId="118B6F83" w:rsidR="00A35196" w:rsidRPr="00A35196" w:rsidRDefault="00A35196" w:rsidP="00A35196">
            <w:pPr>
              <w:jc w:val="center"/>
              <w:rPr>
                <w:bCs/>
                <w:sz w:val="18"/>
                <w:szCs w:val="18"/>
              </w:rPr>
            </w:pPr>
            <w:r w:rsidRPr="00A35196">
              <w:rPr>
                <w:color w:val="000000"/>
                <w:sz w:val="18"/>
                <w:szCs w:val="18"/>
              </w:rPr>
              <w:t>1.723</w:t>
            </w:r>
          </w:p>
        </w:tc>
        <w:tc>
          <w:tcPr>
            <w:tcW w:w="621" w:type="dxa"/>
            <w:vAlign w:val="bottom"/>
          </w:tcPr>
          <w:p w14:paraId="7BFAF6DD" w14:textId="4D7727B7" w:rsidR="00A35196" w:rsidRPr="00A35196" w:rsidRDefault="00A35196" w:rsidP="00A35196">
            <w:pPr>
              <w:jc w:val="center"/>
              <w:rPr>
                <w:bCs/>
                <w:sz w:val="18"/>
                <w:szCs w:val="18"/>
              </w:rPr>
            </w:pPr>
            <w:r w:rsidRPr="00A35196">
              <w:rPr>
                <w:color w:val="000000"/>
                <w:sz w:val="18"/>
                <w:szCs w:val="18"/>
              </w:rPr>
              <w:t>0.085</w:t>
            </w:r>
          </w:p>
        </w:tc>
        <w:tc>
          <w:tcPr>
            <w:tcW w:w="1372" w:type="dxa"/>
            <w:vAlign w:val="bottom"/>
          </w:tcPr>
          <w:p w14:paraId="4E2D0CB8" w14:textId="3FF434DA" w:rsidR="00A35196" w:rsidRPr="00A35196" w:rsidRDefault="00A35196" w:rsidP="00A35196">
            <w:pPr>
              <w:jc w:val="center"/>
              <w:rPr>
                <w:color w:val="000000"/>
                <w:sz w:val="18"/>
                <w:szCs w:val="18"/>
              </w:rPr>
            </w:pPr>
            <w:r w:rsidRPr="00A35196">
              <w:rPr>
                <w:color w:val="000000"/>
                <w:sz w:val="18"/>
                <w:szCs w:val="18"/>
              </w:rPr>
              <w:t>-0.005-0.075</w:t>
            </w:r>
          </w:p>
        </w:tc>
        <w:tc>
          <w:tcPr>
            <w:tcW w:w="630" w:type="dxa"/>
            <w:vAlign w:val="bottom"/>
          </w:tcPr>
          <w:p w14:paraId="6AF0D6BF" w14:textId="08E182AC" w:rsidR="00A35196" w:rsidRPr="00A35196" w:rsidRDefault="00A35196" w:rsidP="00A35196">
            <w:pPr>
              <w:jc w:val="center"/>
              <w:rPr>
                <w:color w:val="000000"/>
                <w:sz w:val="18"/>
                <w:szCs w:val="18"/>
              </w:rPr>
            </w:pPr>
            <w:r w:rsidRPr="00A35196">
              <w:rPr>
                <w:color w:val="000000"/>
                <w:sz w:val="18"/>
                <w:szCs w:val="18"/>
              </w:rPr>
              <w:t>3.196</w:t>
            </w:r>
          </w:p>
        </w:tc>
        <w:tc>
          <w:tcPr>
            <w:tcW w:w="720" w:type="dxa"/>
            <w:vAlign w:val="bottom"/>
          </w:tcPr>
          <w:p w14:paraId="65DD7657" w14:textId="1B85B35B" w:rsidR="00A35196" w:rsidRPr="00B47B05" w:rsidRDefault="00A35196" w:rsidP="00A35196">
            <w:pPr>
              <w:jc w:val="center"/>
              <w:rPr>
                <w:bCs/>
                <w:sz w:val="18"/>
                <w:szCs w:val="18"/>
              </w:rPr>
            </w:pPr>
            <w:r w:rsidRPr="00B47B05">
              <w:rPr>
                <w:color w:val="000000"/>
                <w:sz w:val="18"/>
                <w:szCs w:val="18"/>
              </w:rPr>
              <w:t>0.002</w:t>
            </w:r>
          </w:p>
        </w:tc>
        <w:tc>
          <w:tcPr>
            <w:tcW w:w="720" w:type="dxa"/>
            <w:vAlign w:val="bottom"/>
          </w:tcPr>
          <w:p w14:paraId="7C11E3C2" w14:textId="3E88150C" w:rsidR="00A35196" w:rsidRPr="00B47B05" w:rsidRDefault="00A35196" w:rsidP="00A35196">
            <w:pPr>
              <w:jc w:val="center"/>
              <w:rPr>
                <w:bCs/>
                <w:color w:val="000000"/>
                <w:sz w:val="18"/>
                <w:szCs w:val="18"/>
              </w:rPr>
            </w:pPr>
            <w:r w:rsidRPr="00B47B05">
              <w:rPr>
                <w:color w:val="000000"/>
                <w:sz w:val="18"/>
                <w:szCs w:val="18"/>
              </w:rPr>
              <w:t>0.012</w:t>
            </w:r>
          </w:p>
        </w:tc>
        <w:tc>
          <w:tcPr>
            <w:tcW w:w="720" w:type="dxa"/>
            <w:vAlign w:val="bottom"/>
          </w:tcPr>
          <w:p w14:paraId="555B88DB" w14:textId="5907EE51" w:rsidR="00A35196" w:rsidRPr="00B47B05" w:rsidRDefault="00A35196" w:rsidP="00A35196">
            <w:pPr>
              <w:jc w:val="center"/>
              <w:rPr>
                <w:bCs/>
                <w:color w:val="000000"/>
                <w:sz w:val="18"/>
                <w:szCs w:val="18"/>
              </w:rPr>
            </w:pPr>
            <w:r w:rsidRPr="00B47B05">
              <w:rPr>
                <w:color w:val="000000"/>
                <w:sz w:val="18"/>
                <w:szCs w:val="18"/>
              </w:rPr>
              <w:t>0.187</w:t>
            </w:r>
          </w:p>
        </w:tc>
        <w:tc>
          <w:tcPr>
            <w:tcW w:w="810" w:type="dxa"/>
            <w:vAlign w:val="bottom"/>
          </w:tcPr>
          <w:p w14:paraId="339E0B4E" w14:textId="7E693532" w:rsidR="00A35196" w:rsidRPr="00B47B05" w:rsidRDefault="00A35196" w:rsidP="00A35196">
            <w:pPr>
              <w:jc w:val="center"/>
              <w:rPr>
                <w:bCs/>
                <w:color w:val="000000"/>
                <w:sz w:val="18"/>
                <w:szCs w:val="18"/>
              </w:rPr>
            </w:pPr>
            <w:r w:rsidRPr="00B47B05">
              <w:rPr>
                <w:color w:val="000000"/>
                <w:sz w:val="18"/>
                <w:szCs w:val="18"/>
              </w:rPr>
              <w:t>0.852</w:t>
            </w:r>
          </w:p>
        </w:tc>
        <w:tc>
          <w:tcPr>
            <w:tcW w:w="1170" w:type="dxa"/>
            <w:vAlign w:val="bottom"/>
          </w:tcPr>
          <w:p w14:paraId="56AD36C5" w14:textId="7B4A9541" w:rsidR="00A35196" w:rsidRPr="00B47B05" w:rsidRDefault="00A35196" w:rsidP="00A35196">
            <w:pPr>
              <w:jc w:val="center"/>
              <w:rPr>
                <w:color w:val="000000"/>
                <w:sz w:val="18"/>
                <w:szCs w:val="18"/>
              </w:rPr>
            </w:pPr>
            <w:r w:rsidRPr="00B47B05">
              <w:rPr>
                <w:color w:val="000000"/>
                <w:sz w:val="18"/>
                <w:szCs w:val="18"/>
              </w:rPr>
              <w:t>-0.006-0.075</w:t>
            </w:r>
          </w:p>
        </w:tc>
        <w:tc>
          <w:tcPr>
            <w:tcW w:w="630" w:type="dxa"/>
            <w:vAlign w:val="bottom"/>
          </w:tcPr>
          <w:p w14:paraId="116E7FC4" w14:textId="44331266" w:rsidR="00A35196" w:rsidRPr="00B47B05" w:rsidRDefault="00A35196" w:rsidP="00A35196">
            <w:pPr>
              <w:jc w:val="center"/>
              <w:rPr>
                <w:color w:val="000000"/>
                <w:sz w:val="18"/>
                <w:szCs w:val="18"/>
              </w:rPr>
            </w:pPr>
            <w:r w:rsidRPr="00B47B05">
              <w:rPr>
                <w:color w:val="000000"/>
                <w:sz w:val="18"/>
                <w:szCs w:val="18"/>
              </w:rPr>
              <w:t>2.868</w:t>
            </w:r>
          </w:p>
        </w:tc>
      </w:tr>
      <w:tr w:rsidR="00F618AB" w:rsidRPr="001204DA" w14:paraId="396FC807" w14:textId="57283BE6" w:rsidTr="00453C94">
        <w:tc>
          <w:tcPr>
            <w:tcW w:w="1702" w:type="dxa"/>
            <w:vAlign w:val="bottom"/>
          </w:tcPr>
          <w:p w14:paraId="02A969C6" w14:textId="77777777" w:rsidR="00A35196" w:rsidRPr="000503B7" w:rsidRDefault="00A35196" w:rsidP="00A35196">
            <w:pPr>
              <w:jc w:val="center"/>
              <w:rPr>
                <w:bCs/>
                <w:sz w:val="18"/>
                <w:szCs w:val="18"/>
              </w:rPr>
            </w:pPr>
            <w:r w:rsidRPr="000503B7">
              <w:rPr>
                <w:color w:val="000000"/>
                <w:sz w:val="18"/>
                <w:szCs w:val="18"/>
              </w:rPr>
              <w:t xml:space="preserve">Parahippocampal                </w:t>
            </w:r>
          </w:p>
        </w:tc>
        <w:tc>
          <w:tcPr>
            <w:tcW w:w="784" w:type="dxa"/>
            <w:vAlign w:val="bottom"/>
          </w:tcPr>
          <w:p w14:paraId="384B76B2" w14:textId="563ACB2D" w:rsidR="00A35196" w:rsidRPr="00A35196" w:rsidRDefault="00A35196" w:rsidP="00A35196">
            <w:pPr>
              <w:jc w:val="center"/>
              <w:rPr>
                <w:bCs/>
                <w:sz w:val="18"/>
                <w:szCs w:val="18"/>
              </w:rPr>
            </w:pPr>
            <w:r w:rsidRPr="00A35196">
              <w:rPr>
                <w:color w:val="000000"/>
                <w:sz w:val="18"/>
                <w:szCs w:val="18"/>
              </w:rPr>
              <w:t>0.009</w:t>
            </w:r>
          </w:p>
        </w:tc>
        <w:tc>
          <w:tcPr>
            <w:tcW w:w="621" w:type="dxa"/>
            <w:vAlign w:val="bottom"/>
          </w:tcPr>
          <w:p w14:paraId="4215531F" w14:textId="6C34CDD0" w:rsidR="00A35196" w:rsidRPr="00A35196" w:rsidRDefault="00A35196" w:rsidP="00A35196">
            <w:pPr>
              <w:jc w:val="center"/>
              <w:rPr>
                <w:bCs/>
                <w:sz w:val="18"/>
                <w:szCs w:val="18"/>
              </w:rPr>
            </w:pPr>
            <w:r w:rsidRPr="00A35196">
              <w:rPr>
                <w:color w:val="000000"/>
                <w:sz w:val="18"/>
                <w:szCs w:val="18"/>
              </w:rPr>
              <w:t>0.012</w:t>
            </w:r>
          </w:p>
        </w:tc>
        <w:tc>
          <w:tcPr>
            <w:tcW w:w="835" w:type="dxa"/>
            <w:vAlign w:val="bottom"/>
          </w:tcPr>
          <w:p w14:paraId="4722AF8B" w14:textId="6940E929" w:rsidR="00A35196" w:rsidRPr="00A35196" w:rsidRDefault="00A35196" w:rsidP="00A35196">
            <w:pPr>
              <w:jc w:val="center"/>
              <w:rPr>
                <w:bCs/>
                <w:sz w:val="18"/>
                <w:szCs w:val="18"/>
              </w:rPr>
            </w:pPr>
            <w:r w:rsidRPr="00A35196">
              <w:rPr>
                <w:color w:val="000000"/>
                <w:sz w:val="18"/>
                <w:szCs w:val="18"/>
              </w:rPr>
              <w:t>0.748</w:t>
            </w:r>
          </w:p>
        </w:tc>
        <w:tc>
          <w:tcPr>
            <w:tcW w:w="621" w:type="dxa"/>
            <w:vAlign w:val="bottom"/>
          </w:tcPr>
          <w:p w14:paraId="18B534D3" w14:textId="2B2C448C" w:rsidR="00A35196" w:rsidRPr="00A35196" w:rsidRDefault="00A35196" w:rsidP="00A35196">
            <w:pPr>
              <w:jc w:val="center"/>
              <w:rPr>
                <w:bCs/>
                <w:sz w:val="18"/>
                <w:szCs w:val="18"/>
              </w:rPr>
            </w:pPr>
            <w:r w:rsidRPr="00A35196">
              <w:rPr>
                <w:color w:val="000000"/>
                <w:sz w:val="18"/>
                <w:szCs w:val="18"/>
              </w:rPr>
              <w:t>0.454</w:t>
            </w:r>
          </w:p>
        </w:tc>
        <w:tc>
          <w:tcPr>
            <w:tcW w:w="1372" w:type="dxa"/>
            <w:vAlign w:val="bottom"/>
          </w:tcPr>
          <w:p w14:paraId="12015D44" w14:textId="169C6631" w:rsidR="00A35196" w:rsidRPr="00A35196" w:rsidRDefault="00A35196" w:rsidP="00A35196">
            <w:pPr>
              <w:jc w:val="center"/>
              <w:rPr>
                <w:color w:val="000000"/>
                <w:sz w:val="18"/>
                <w:szCs w:val="18"/>
              </w:rPr>
            </w:pPr>
            <w:r w:rsidRPr="00A35196">
              <w:rPr>
                <w:color w:val="000000"/>
                <w:sz w:val="18"/>
                <w:szCs w:val="18"/>
              </w:rPr>
              <w:t>-0.014-0.032</w:t>
            </w:r>
          </w:p>
        </w:tc>
        <w:tc>
          <w:tcPr>
            <w:tcW w:w="630" w:type="dxa"/>
            <w:vAlign w:val="bottom"/>
          </w:tcPr>
          <w:p w14:paraId="1517C56F" w14:textId="4E5EA69F" w:rsidR="00A35196" w:rsidRPr="00A35196" w:rsidRDefault="00A35196" w:rsidP="00A35196">
            <w:pPr>
              <w:jc w:val="center"/>
              <w:rPr>
                <w:color w:val="000000"/>
                <w:sz w:val="18"/>
                <w:szCs w:val="18"/>
              </w:rPr>
            </w:pPr>
            <w:r w:rsidRPr="00A35196">
              <w:rPr>
                <w:color w:val="000000"/>
                <w:sz w:val="18"/>
                <w:szCs w:val="18"/>
              </w:rPr>
              <w:t>1.246</w:t>
            </w:r>
          </w:p>
        </w:tc>
        <w:tc>
          <w:tcPr>
            <w:tcW w:w="720" w:type="dxa"/>
            <w:vAlign w:val="bottom"/>
          </w:tcPr>
          <w:p w14:paraId="7AB84782" w14:textId="754F7BA2" w:rsidR="00A35196" w:rsidRPr="00B47B05" w:rsidRDefault="00A35196" w:rsidP="00A35196">
            <w:pPr>
              <w:jc w:val="center"/>
              <w:rPr>
                <w:bCs/>
                <w:sz w:val="18"/>
                <w:szCs w:val="18"/>
              </w:rPr>
            </w:pPr>
            <w:r w:rsidRPr="00B47B05">
              <w:rPr>
                <w:color w:val="000000"/>
                <w:sz w:val="18"/>
                <w:szCs w:val="18"/>
              </w:rPr>
              <w:t>-0.019</w:t>
            </w:r>
          </w:p>
        </w:tc>
        <w:tc>
          <w:tcPr>
            <w:tcW w:w="720" w:type="dxa"/>
            <w:vAlign w:val="bottom"/>
          </w:tcPr>
          <w:p w14:paraId="0A9C43A9" w14:textId="0B71CA42"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27DC6092" w14:textId="001FD55C" w:rsidR="00A35196" w:rsidRPr="00B47B05" w:rsidRDefault="00A35196" w:rsidP="00A35196">
            <w:pPr>
              <w:jc w:val="center"/>
              <w:rPr>
                <w:color w:val="000000"/>
                <w:sz w:val="18"/>
                <w:szCs w:val="18"/>
              </w:rPr>
            </w:pPr>
            <w:r w:rsidRPr="00B47B05">
              <w:rPr>
                <w:color w:val="000000"/>
                <w:sz w:val="18"/>
                <w:szCs w:val="18"/>
              </w:rPr>
              <w:t>-1.087</w:t>
            </w:r>
          </w:p>
        </w:tc>
        <w:tc>
          <w:tcPr>
            <w:tcW w:w="810" w:type="dxa"/>
            <w:vAlign w:val="bottom"/>
          </w:tcPr>
          <w:p w14:paraId="4C718107" w14:textId="68CE5732" w:rsidR="00A35196" w:rsidRPr="00B47B05" w:rsidRDefault="00A35196" w:rsidP="00A35196">
            <w:pPr>
              <w:jc w:val="center"/>
              <w:rPr>
                <w:color w:val="000000"/>
                <w:sz w:val="18"/>
                <w:szCs w:val="18"/>
              </w:rPr>
            </w:pPr>
            <w:r w:rsidRPr="00B47B05">
              <w:rPr>
                <w:color w:val="000000"/>
                <w:sz w:val="18"/>
                <w:szCs w:val="18"/>
              </w:rPr>
              <w:t>0.277</w:t>
            </w:r>
          </w:p>
        </w:tc>
        <w:tc>
          <w:tcPr>
            <w:tcW w:w="1170" w:type="dxa"/>
            <w:vAlign w:val="bottom"/>
          </w:tcPr>
          <w:p w14:paraId="7DD700AC" w14:textId="774CCD81" w:rsidR="00A35196" w:rsidRPr="00B47B05" w:rsidRDefault="00A35196" w:rsidP="00A35196">
            <w:pPr>
              <w:jc w:val="center"/>
              <w:rPr>
                <w:color w:val="000000"/>
                <w:sz w:val="18"/>
                <w:szCs w:val="18"/>
              </w:rPr>
            </w:pPr>
            <w:r w:rsidRPr="00B47B05">
              <w:rPr>
                <w:color w:val="000000"/>
                <w:sz w:val="18"/>
                <w:szCs w:val="18"/>
              </w:rPr>
              <w:t>-0.021-0.026</w:t>
            </w:r>
          </w:p>
        </w:tc>
        <w:tc>
          <w:tcPr>
            <w:tcW w:w="630" w:type="dxa"/>
            <w:vAlign w:val="bottom"/>
          </w:tcPr>
          <w:p w14:paraId="3D8EBB26" w14:textId="7655A40D" w:rsidR="00A35196" w:rsidRPr="00B47B05" w:rsidRDefault="00A35196" w:rsidP="00A35196">
            <w:pPr>
              <w:jc w:val="center"/>
              <w:rPr>
                <w:color w:val="000000"/>
                <w:sz w:val="18"/>
                <w:szCs w:val="18"/>
              </w:rPr>
            </w:pPr>
            <w:r w:rsidRPr="00B47B05">
              <w:rPr>
                <w:color w:val="000000"/>
                <w:sz w:val="18"/>
                <w:szCs w:val="18"/>
              </w:rPr>
              <w:t>1.239</w:t>
            </w:r>
          </w:p>
        </w:tc>
      </w:tr>
      <w:tr w:rsidR="00F618AB" w:rsidRPr="001204DA" w14:paraId="6D1CD631" w14:textId="27AE7D6B" w:rsidTr="00453C94">
        <w:tc>
          <w:tcPr>
            <w:tcW w:w="1702" w:type="dxa"/>
            <w:vAlign w:val="bottom"/>
          </w:tcPr>
          <w:p w14:paraId="10599042" w14:textId="77777777" w:rsidR="00A35196" w:rsidRPr="000503B7" w:rsidRDefault="00A35196" w:rsidP="00A35196">
            <w:pPr>
              <w:jc w:val="center"/>
              <w:rPr>
                <w:bCs/>
                <w:sz w:val="18"/>
                <w:szCs w:val="18"/>
              </w:rPr>
            </w:pPr>
            <w:r w:rsidRPr="000503B7">
              <w:rPr>
                <w:color w:val="000000"/>
                <w:sz w:val="18"/>
                <w:szCs w:val="18"/>
              </w:rPr>
              <w:t xml:space="preserve">Paracentral                   </w:t>
            </w:r>
          </w:p>
        </w:tc>
        <w:tc>
          <w:tcPr>
            <w:tcW w:w="784" w:type="dxa"/>
            <w:vAlign w:val="bottom"/>
          </w:tcPr>
          <w:p w14:paraId="56FFF40A" w14:textId="481EF7E5" w:rsidR="00A35196" w:rsidRPr="00A35196" w:rsidRDefault="00A35196" w:rsidP="00A35196">
            <w:pPr>
              <w:jc w:val="center"/>
              <w:rPr>
                <w:bCs/>
                <w:sz w:val="18"/>
                <w:szCs w:val="18"/>
              </w:rPr>
            </w:pPr>
            <w:r w:rsidRPr="00A35196">
              <w:rPr>
                <w:color w:val="000000"/>
                <w:sz w:val="18"/>
                <w:szCs w:val="18"/>
              </w:rPr>
              <w:t>0.008</w:t>
            </w:r>
          </w:p>
        </w:tc>
        <w:tc>
          <w:tcPr>
            <w:tcW w:w="621" w:type="dxa"/>
            <w:vAlign w:val="bottom"/>
          </w:tcPr>
          <w:p w14:paraId="34420916" w14:textId="407A1B5F" w:rsidR="00A35196" w:rsidRPr="00A35196" w:rsidRDefault="00A35196" w:rsidP="00A35196">
            <w:pPr>
              <w:jc w:val="center"/>
              <w:rPr>
                <w:bCs/>
                <w:sz w:val="18"/>
                <w:szCs w:val="18"/>
              </w:rPr>
            </w:pPr>
            <w:r w:rsidRPr="00A35196">
              <w:rPr>
                <w:color w:val="000000"/>
                <w:sz w:val="18"/>
                <w:szCs w:val="18"/>
              </w:rPr>
              <w:t>0.018</w:t>
            </w:r>
          </w:p>
        </w:tc>
        <w:tc>
          <w:tcPr>
            <w:tcW w:w="835" w:type="dxa"/>
            <w:vAlign w:val="bottom"/>
          </w:tcPr>
          <w:p w14:paraId="64636895" w14:textId="65B2ABF7" w:rsidR="00A35196" w:rsidRPr="00A35196" w:rsidRDefault="00A35196" w:rsidP="00A35196">
            <w:pPr>
              <w:jc w:val="center"/>
              <w:rPr>
                <w:bCs/>
                <w:sz w:val="18"/>
                <w:szCs w:val="18"/>
              </w:rPr>
            </w:pPr>
            <w:r w:rsidRPr="00A35196">
              <w:rPr>
                <w:color w:val="000000"/>
                <w:sz w:val="18"/>
                <w:szCs w:val="18"/>
              </w:rPr>
              <w:t>0.444</w:t>
            </w:r>
          </w:p>
        </w:tc>
        <w:tc>
          <w:tcPr>
            <w:tcW w:w="621" w:type="dxa"/>
            <w:vAlign w:val="bottom"/>
          </w:tcPr>
          <w:p w14:paraId="54B002EE" w14:textId="3E9D04C6" w:rsidR="00A35196" w:rsidRPr="00A35196" w:rsidRDefault="00A35196" w:rsidP="00A35196">
            <w:pPr>
              <w:jc w:val="center"/>
              <w:rPr>
                <w:bCs/>
                <w:sz w:val="18"/>
                <w:szCs w:val="18"/>
              </w:rPr>
            </w:pPr>
            <w:r w:rsidRPr="00A35196">
              <w:rPr>
                <w:color w:val="000000"/>
                <w:sz w:val="18"/>
                <w:szCs w:val="18"/>
              </w:rPr>
              <w:t>0.657</w:t>
            </w:r>
          </w:p>
        </w:tc>
        <w:tc>
          <w:tcPr>
            <w:tcW w:w="1372" w:type="dxa"/>
            <w:vAlign w:val="bottom"/>
          </w:tcPr>
          <w:p w14:paraId="5E65217D" w14:textId="090914DC" w:rsidR="00A35196" w:rsidRPr="00A35196" w:rsidRDefault="00A35196" w:rsidP="00A35196">
            <w:pPr>
              <w:jc w:val="center"/>
              <w:rPr>
                <w:color w:val="000000"/>
                <w:sz w:val="18"/>
                <w:szCs w:val="18"/>
              </w:rPr>
            </w:pPr>
            <w:r w:rsidRPr="00A35196">
              <w:rPr>
                <w:color w:val="000000"/>
                <w:sz w:val="18"/>
                <w:szCs w:val="18"/>
              </w:rPr>
              <w:t>-0.027-0.042</w:t>
            </w:r>
          </w:p>
        </w:tc>
        <w:tc>
          <w:tcPr>
            <w:tcW w:w="630" w:type="dxa"/>
            <w:vAlign w:val="bottom"/>
          </w:tcPr>
          <w:p w14:paraId="6877A207" w14:textId="202B0D10" w:rsidR="00A35196" w:rsidRPr="00A35196" w:rsidRDefault="00A35196" w:rsidP="00A35196">
            <w:pPr>
              <w:jc w:val="center"/>
              <w:rPr>
                <w:color w:val="000000"/>
                <w:sz w:val="18"/>
                <w:szCs w:val="18"/>
              </w:rPr>
            </w:pPr>
            <w:r w:rsidRPr="00A35196">
              <w:rPr>
                <w:color w:val="000000"/>
                <w:sz w:val="18"/>
                <w:szCs w:val="18"/>
              </w:rPr>
              <w:t>2.719</w:t>
            </w:r>
          </w:p>
        </w:tc>
        <w:tc>
          <w:tcPr>
            <w:tcW w:w="720" w:type="dxa"/>
            <w:vAlign w:val="bottom"/>
          </w:tcPr>
          <w:p w14:paraId="7F6D4663" w14:textId="04FCA2A5" w:rsidR="00A35196" w:rsidRPr="00B47B05" w:rsidRDefault="00A35196" w:rsidP="00A35196">
            <w:pPr>
              <w:jc w:val="center"/>
              <w:rPr>
                <w:bCs/>
                <w:sz w:val="18"/>
                <w:szCs w:val="18"/>
              </w:rPr>
            </w:pPr>
            <w:r w:rsidRPr="00B47B05">
              <w:rPr>
                <w:color w:val="000000"/>
                <w:sz w:val="18"/>
                <w:szCs w:val="18"/>
              </w:rPr>
              <w:t>0.007</w:t>
            </w:r>
          </w:p>
        </w:tc>
        <w:tc>
          <w:tcPr>
            <w:tcW w:w="720" w:type="dxa"/>
            <w:vAlign w:val="bottom"/>
          </w:tcPr>
          <w:p w14:paraId="1E3253AE" w14:textId="50D31150" w:rsidR="00A35196" w:rsidRPr="00B47B05" w:rsidRDefault="00A35196" w:rsidP="00A35196">
            <w:pPr>
              <w:jc w:val="center"/>
              <w:rPr>
                <w:color w:val="000000"/>
                <w:sz w:val="18"/>
                <w:szCs w:val="18"/>
              </w:rPr>
            </w:pPr>
            <w:r w:rsidRPr="00B47B05">
              <w:rPr>
                <w:color w:val="000000"/>
                <w:sz w:val="18"/>
                <w:szCs w:val="18"/>
              </w:rPr>
              <w:t>0.017</w:t>
            </w:r>
          </w:p>
        </w:tc>
        <w:tc>
          <w:tcPr>
            <w:tcW w:w="720" w:type="dxa"/>
            <w:vAlign w:val="bottom"/>
          </w:tcPr>
          <w:p w14:paraId="0BC0FCAD" w14:textId="19E5961D" w:rsidR="00A35196" w:rsidRPr="00B47B05" w:rsidRDefault="00A35196" w:rsidP="00A35196">
            <w:pPr>
              <w:jc w:val="center"/>
              <w:rPr>
                <w:color w:val="000000"/>
                <w:sz w:val="18"/>
                <w:szCs w:val="18"/>
              </w:rPr>
            </w:pPr>
            <w:r w:rsidRPr="00B47B05">
              <w:rPr>
                <w:color w:val="000000"/>
                <w:sz w:val="18"/>
                <w:szCs w:val="18"/>
              </w:rPr>
              <w:t>0.407</w:t>
            </w:r>
          </w:p>
        </w:tc>
        <w:tc>
          <w:tcPr>
            <w:tcW w:w="810" w:type="dxa"/>
            <w:vAlign w:val="bottom"/>
          </w:tcPr>
          <w:p w14:paraId="05AA30C0" w14:textId="36552EC8" w:rsidR="00A35196" w:rsidRPr="00B47B05" w:rsidRDefault="00A35196" w:rsidP="00A35196">
            <w:pPr>
              <w:jc w:val="center"/>
              <w:rPr>
                <w:color w:val="000000"/>
                <w:sz w:val="18"/>
                <w:szCs w:val="18"/>
              </w:rPr>
            </w:pPr>
            <w:r w:rsidRPr="00B47B05">
              <w:rPr>
                <w:color w:val="000000"/>
                <w:sz w:val="18"/>
                <w:szCs w:val="18"/>
              </w:rPr>
              <w:t>0.684</w:t>
            </w:r>
          </w:p>
        </w:tc>
        <w:tc>
          <w:tcPr>
            <w:tcW w:w="1170" w:type="dxa"/>
            <w:vAlign w:val="bottom"/>
          </w:tcPr>
          <w:p w14:paraId="41C3A772" w14:textId="5874C779" w:rsidR="00A35196" w:rsidRPr="00B47B05" w:rsidRDefault="00A35196" w:rsidP="00A35196">
            <w:pPr>
              <w:jc w:val="center"/>
              <w:rPr>
                <w:color w:val="000000"/>
                <w:sz w:val="18"/>
                <w:szCs w:val="18"/>
              </w:rPr>
            </w:pPr>
            <w:r w:rsidRPr="00B47B05">
              <w:rPr>
                <w:color w:val="000000"/>
                <w:sz w:val="18"/>
                <w:szCs w:val="18"/>
              </w:rPr>
              <w:t>-0.054-0.016</w:t>
            </w:r>
          </w:p>
        </w:tc>
        <w:tc>
          <w:tcPr>
            <w:tcW w:w="630" w:type="dxa"/>
            <w:vAlign w:val="bottom"/>
          </w:tcPr>
          <w:p w14:paraId="6C0E38D3" w14:textId="4E836E20" w:rsidR="00A35196" w:rsidRPr="00B47B05" w:rsidRDefault="00A35196" w:rsidP="00A35196">
            <w:pPr>
              <w:jc w:val="center"/>
              <w:rPr>
                <w:color w:val="000000"/>
                <w:sz w:val="18"/>
                <w:szCs w:val="18"/>
              </w:rPr>
            </w:pPr>
            <w:r w:rsidRPr="00B47B05">
              <w:rPr>
                <w:color w:val="000000"/>
                <w:sz w:val="18"/>
                <w:szCs w:val="18"/>
              </w:rPr>
              <w:t>2.635</w:t>
            </w:r>
          </w:p>
        </w:tc>
      </w:tr>
      <w:tr w:rsidR="00F618AB" w:rsidRPr="001204DA" w14:paraId="1A5EB211" w14:textId="78A6F760" w:rsidTr="00453C94">
        <w:tc>
          <w:tcPr>
            <w:tcW w:w="1702" w:type="dxa"/>
            <w:vAlign w:val="bottom"/>
          </w:tcPr>
          <w:p w14:paraId="06520898" w14:textId="77777777" w:rsidR="00A35196" w:rsidRPr="000503B7" w:rsidRDefault="00A35196" w:rsidP="00A35196">
            <w:pPr>
              <w:jc w:val="center"/>
              <w:rPr>
                <w:bCs/>
                <w:sz w:val="18"/>
                <w:szCs w:val="18"/>
              </w:rPr>
            </w:pPr>
            <w:r w:rsidRPr="000503B7">
              <w:rPr>
                <w:color w:val="000000"/>
                <w:sz w:val="18"/>
                <w:szCs w:val="18"/>
              </w:rPr>
              <w:t xml:space="preserve">Pars opercularis                </w:t>
            </w:r>
          </w:p>
        </w:tc>
        <w:tc>
          <w:tcPr>
            <w:tcW w:w="784" w:type="dxa"/>
            <w:vAlign w:val="bottom"/>
          </w:tcPr>
          <w:p w14:paraId="14206D30" w14:textId="59CD954A" w:rsidR="00A35196" w:rsidRPr="00A35196" w:rsidRDefault="00A35196" w:rsidP="00A35196">
            <w:pPr>
              <w:jc w:val="center"/>
              <w:rPr>
                <w:bCs/>
                <w:sz w:val="18"/>
                <w:szCs w:val="18"/>
              </w:rPr>
            </w:pPr>
            <w:r w:rsidRPr="00A35196">
              <w:rPr>
                <w:color w:val="000000"/>
                <w:sz w:val="18"/>
                <w:szCs w:val="18"/>
              </w:rPr>
              <w:t>-0.002</w:t>
            </w:r>
          </w:p>
        </w:tc>
        <w:tc>
          <w:tcPr>
            <w:tcW w:w="621" w:type="dxa"/>
            <w:vAlign w:val="bottom"/>
          </w:tcPr>
          <w:p w14:paraId="3B09863B" w14:textId="77D11640" w:rsidR="00A35196" w:rsidRPr="00A35196" w:rsidRDefault="00A35196" w:rsidP="00A35196">
            <w:pPr>
              <w:jc w:val="center"/>
              <w:rPr>
                <w:bCs/>
                <w:sz w:val="18"/>
                <w:szCs w:val="18"/>
              </w:rPr>
            </w:pPr>
            <w:r w:rsidRPr="00A35196">
              <w:rPr>
                <w:color w:val="000000"/>
                <w:sz w:val="18"/>
                <w:szCs w:val="18"/>
              </w:rPr>
              <w:t>0.017</w:t>
            </w:r>
          </w:p>
        </w:tc>
        <w:tc>
          <w:tcPr>
            <w:tcW w:w="835" w:type="dxa"/>
            <w:vAlign w:val="bottom"/>
          </w:tcPr>
          <w:p w14:paraId="776F5D52" w14:textId="277B9102" w:rsidR="00A35196" w:rsidRPr="00A35196" w:rsidRDefault="00A35196" w:rsidP="00A35196">
            <w:pPr>
              <w:jc w:val="center"/>
              <w:rPr>
                <w:bCs/>
                <w:sz w:val="18"/>
                <w:szCs w:val="18"/>
              </w:rPr>
            </w:pPr>
            <w:r w:rsidRPr="00A35196">
              <w:rPr>
                <w:color w:val="000000"/>
                <w:sz w:val="18"/>
                <w:szCs w:val="18"/>
              </w:rPr>
              <w:t>-0.115</w:t>
            </w:r>
          </w:p>
        </w:tc>
        <w:tc>
          <w:tcPr>
            <w:tcW w:w="621" w:type="dxa"/>
            <w:vAlign w:val="bottom"/>
          </w:tcPr>
          <w:p w14:paraId="065C1578" w14:textId="4B5196D7" w:rsidR="00A35196" w:rsidRPr="00A35196" w:rsidRDefault="00A35196" w:rsidP="00A35196">
            <w:pPr>
              <w:jc w:val="center"/>
              <w:rPr>
                <w:bCs/>
                <w:sz w:val="18"/>
                <w:szCs w:val="18"/>
              </w:rPr>
            </w:pPr>
            <w:r w:rsidRPr="00A35196">
              <w:rPr>
                <w:color w:val="000000"/>
                <w:sz w:val="18"/>
                <w:szCs w:val="18"/>
              </w:rPr>
              <w:t>0.908</w:t>
            </w:r>
          </w:p>
        </w:tc>
        <w:tc>
          <w:tcPr>
            <w:tcW w:w="1372" w:type="dxa"/>
            <w:vAlign w:val="bottom"/>
          </w:tcPr>
          <w:p w14:paraId="0B99B11D" w14:textId="3C71F218" w:rsidR="00A35196" w:rsidRPr="00A35196" w:rsidRDefault="00A35196" w:rsidP="00A35196">
            <w:pPr>
              <w:jc w:val="center"/>
              <w:rPr>
                <w:color w:val="000000"/>
                <w:sz w:val="18"/>
                <w:szCs w:val="18"/>
              </w:rPr>
            </w:pPr>
            <w:r w:rsidRPr="00A35196">
              <w:rPr>
                <w:color w:val="000000"/>
                <w:sz w:val="18"/>
                <w:szCs w:val="18"/>
              </w:rPr>
              <w:t>-0.034-0.031</w:t>
            </w:r>
          </w:p>
        </w:tc>
        <w:tc>
          <w:tcPr>
            <w:tcW w:w="630" w:type="dxa"/>
            <w:vAlign w:val="bottom"/>
          </w:tcPr>
          <w:p w14:paraId="39637847" w14:textId="2EA0D67C" w:rsidR="00A35196" w:rsidRPr="00A35196" w:rsidRDefault="00A35196" w:rsidP="00A35196">
            <w:pPr>
              <w:jc w:val="center"/>
              <w:rPr>
                <w:color w:val="000000"/>
                <w:sz w:val="18"/>
                <w:szCs w:val="18"/>
              </w:rPr>
            </w:pPr>
            <w:r w:rsidRPr="00A35196">
              <w:rPr>
                <w:color w:val="000000"/>
                <w:sz w:val="18"/>
                <w:szCs w:val="18"/>
              </w:rPr>
              <w:t>2.376</w:t>
            </w:r>
          </w:p>
        </w:tc>
        <w:tc>
          <w:tcPr>
            <w:tcW w:w="720" w:type="dxa"/>
            <w:vAlign w:val="bottom"/>
          </w:tcPr>
          <w:p w14:paraId="15B047AE" w14:textId="30ABD917" w:rsidR="00A35196" w:rsidRPr="00B47B05" w:rsidRDefault="00A35196" w:rsidP="00A35196">
            <w:pPr>
              <w:jc w:val="center"/>
              <w:rPr>
                <w:bCs/>
                <w:sz w:val="18"/>
                <w:szCs w:val="18"/>
              </w:rPr>
            </w:pPr>
            <w:r w:rsidRPr="00B47B05">
              <w:rPr>
                <w:color w:val="000000"/>
                <w:sz w:val="18"/>
                <w:szCs w:val="18"/>
              </w:rPr>
              <w:t>-0.001</w:t>
            </w:r>
          </w:p>
        </w:tc>
        <w:tc>
          <w:tcPr>
            <w:tcW w:w="720" w:type="dxa"/>
            <w:vAlign w:val="bottom"/>
          </w:tcPr>
          <w:p w14:paraId="26BAA2B3" w14:textId="548D7953" w:rsidR="00A35196" w:rsidRPr="00B47B05" w:rsidRDefault="00A35196" w:rsidP="00A35196">
            <w:pPr>
              <w:jc w:val="center"/>
              <w:rPr>
                <w:color w:val="000000"/>
                <w:sz w:val="18"/>
                <w:szCs w:val="18"/>
              </w:rPr>
            </w:pPr>
            <w:r w:rsidRPr="00B47B05">
              <w:rPr>
                <w:color w:val="000000"/>
                <w:sz w:val="18"/>
                <w:szCs w:val="18"/>
              </w:rPr>
              <w:t>0.015</w:t>
            </w:r>
          </w:p>
        </w:tc>
        <w:tc>
          <w:tcPr>
            <w:tcW w:w="720" w:type="dxa"/>
            <w:vAlign w:val="bottom"/>
          </w:tcPr>
          <w:p w14:paraId="61006140" w14:textId="504B2BD3" w:rsidR="00A35196" w:rsidRPr="00B47B05" w:rsidRDefault="00A35196" w:rsidP="00A35196">
            <w:pPr>
              <w:jc w:val="center"/>
              <w:rPr>
                <w:color w:val="000000"/>
                <w:sz w:val="18"/>
                <w:szCs w:val="18"/>
              </w:rPr>
            </w:pPr>
            <w:r w:rsidRPr="00B47B05">
              <w:rPr>
                <w:color w:val="000000"/>
                <w:sz w:val="18"/>
                <w:szCs w:val="18"/>
              </w:rPr>
              <w:t>-0.058</w:t>
            </w:r>
          </w:p>
        </w:tc>
        <w:tc>
          <w:tcPr>
            <w:tcW w:w="810" w:type="dxa"/>
            <w:vAlign w:val="bottom"/>
          </w:tcPr>
          <w:p w14:paraId="669FC53D" w14:textId="3411807B" w:rsidR="00A35196" w:rsidRPr="00B47B05" w:rsidRDefault="00A35196" w:rsidP="00A35196">
            <w:pPr>
              <w:jc w:val="center"/>
              <w:rPr>
                <w:color w:val="000000"/>
                <w:sz w:val="18"/>
                <w:szCs w:val="18"/>
              </w:rPr>
            </w:pPr>
            <w:r w:rsidRPr="00B47B05">
              <w:rPr>
                <w:color w:val="000000"/>
                <w:sz w:val="18"/>
                <w:szCs w:val="18"/>
              </w:rPr>
              <w:t>0.954</w:t>
            </w:r>
          </w:p>
        </w:tc>
        <w:tc>
          <w:tcPr>
            <w:tcW w:w="1170" w:type="dxa"/>
            <w:vAlign w:val="bottom"/>
          </w:tcPr>
          <w:p w14:paraId="12233AC4" w14:textId="13153F4E" w:rsidR="00A35196" w:rsidRPr="00B47B05" w:rsidRDefault="00A35196" w:rsidP="00A35196">
            <w:pPr>
              <w:jc w:val="center"/>
              <w:rPr>
                <w:color w:val="000000"/>
                <w:sz w:val="18"/>
                <w:szCs w:val="18"/>
              </w:rPr>
            </w:pPr>
            <w:r w:rsidRPr="00B47B05">
              <w:rPr>
                <w:color w:val="000000"/>
                <w:sz w:val="18"/>
                <w:szCs w:val="18"/>
              </w:rPr>
              <w:t>-0.026-0.04</w:t>
            </w:r>
          </w:p>
        </w:tc>
        <w:tc>
          <w:tcPr>
            <w:tcW w:w="630" w:type="dxa"/>
            <w:vAlign w:val="bottom"/>
          </w:tcPr>
          <w:p w14:paraId="386D207A" w14:textId="23248E94" w:rsidR="00A35196" w:rsidRPr="00B47B05" w:rsidRDefault="00A35196" w:rsidP="00A35196">
            <w:pPr>
              <w:jc w:val="center"/>
              <w:rPr>
                <w:color w:val="000000"/>
                <w:sz w:val="18"/>
                <w:szCs w:val="18"/>
              </w:rPr>
            </w:pPr>
            <w:r w:rsidRPr="00B47B05">
              <w:rPr>
                <w:color w:val="000000"/>
                <w:sz w:val="18"/>
                <w:szCs w:val="18"/>
              </w:rPr>
              <w:t>2.268</w:t>
            </w:r>
          </w:p>
        </w:tc>
      </w:tr>
      <w:tr w:rsidR="00F618AB" w:rsidRPr="001204DA" w14:paraId="0107A8B7" w14:textId="4D83B2E0" w:rsidTr="00453C94">
        <w:tc>
          <w:tcPr>
            <w:tcW w:w="1702" w:type="dxa"/>
            <w:vAlign w:val="bottom"/>
          </w:tcPr>
          <w:p w14:paraId="3DE20826" w14:textId="77777777" w:rsidR="00A35196" w:rsidRPr="000503B7" w:rsidRDefault="00A35196" w:rsidP="00A35196">
            <w:pPr>
              <w:jc w:val="center"/>
              <w:rPr>
                <w:bCs/>
                <w:sz w:val="18"/>
                <w:szCs w:val="18"/>
              </w:rPr>
            </w:pPr>
            <w:r w:rsidRPr="000503B7">
              <w:rPr>
                <w:color w:val="000000"/>
                <w:sz w:val="18"/>
                <w:szCs w:val="18"/>
              </w:rPr>
              <w:t xml:space="preserve">Pars orbitalis                  </w:t>
            </w:r>
          </w:p>
        </w:tc>
        <w:tc>
          <w:tcPr>
            <w:tcW w:w="784" w:type="dxa"/>
            <w:vAlign w:val="bottom"/>
          </w:tcPr>
          <w:p w14:paraId="235F68B5" w14:textId="733F2FF4" w:rsidR="00A35196" w:rsidRPr="00A35196" w:rsidRDefault="00A35196" w:rsidP="00A35196">
            <w:pPr>
              <w:jc w:val="center"/>
              <w:rPr>
                <w:bCs/>
                <w:sz w:val="18"/>
                <w:szCs w:val="18"/>
              </w:rPr>
            </w:pPr>
            <w:r w:rsidRPr="00A35196">
              <w:rPr>
                <w:color w:val="000000"/>
                <w:sz w:val="18"/>
                <w:szCs w:val="18"/>
              </w:rPr>
              <w:t>-0.005</w:t>
            </w:r>
          </w:p>
        </w:tc>
        <w:tc>
          <w:tcPr>
            <w:tcW w:w="621" w:type="dxa"/>
            <w:vAlign w:val="bottom"/>
          </w:tcPr>
          <w:p w14:paraId="1E40A57F" w14:textId="0B813FC6" w:rsidR="00A35196" w:rsidRPr="00A35196" w:rsidRDefault="00A35196" w:rsidP="00A35196">
            <w:pPr>
              <w:jc w:val="center"/>
              <w:rPr>
                <w:bCs/>
                <w:sz w:val="18"/>
                <w:szCs w:val="18"/>
              </w:rPr>
            </w:pPr>
            <w:r w:rsidRPr="00A35196">
              <w:rPr>
                <w:color w:val="000000"/>
                <w:sz w:val="18"/>
                <w:szCs w:val="18"/>
              </w:rPr>
              <w:t>0.015</w:t>
            </w:r>
          </w:p>
        </w:tc>
        <w:tc>
          <w:tcPr>
            <w:tcW w:w="835" w:type="dxa"/>
            <w:vAlign w:val="bottom"/>
          </w:tcPr>
          <w:p w14:paraId="3119C664" w14:textId="37D20A61" w:rsidR="00A35196" w:rsidRPr="00A35196" w:rsidRDefault="00A35196" w:rsidP="00A35196">
            <w:pPr>
              <w:jc w:val="center"/>
              <w:rPr>
                <w:bCs/>
                <w:sz w:val="18"/>
                <w:szCs w:val="18"/>
              </w:rPr>
            </w:pPr>
            <w:r w:rsidRPr="00A35196">
              <w:rPr>
                <w:color w:val="000000"/>
                <w:sz w:val="18"/>
                <w:szCs w:val="18"/>
              </w:rPr>
              <w:t>-0.347</w:t>
            </w:r>
          </w:p>
        </w:tc>
        <w:tc>
          <w:tcPr>
            <w:tcW w:w="621" w:type="dxa"/>
            <w:vAlign w:val="bottom"/>
          </w:tcPr>
          <w:p w14:paraId="44DCA838" w14:textId="5C910982" w:rsidR="00A35196" w:rsidRPr="00A35196" w:rsidRDefault="00A35196" w:rsidP="00A35196">
            <w:pPr>
              <w:jc w:val="center"/>
              <w:rPr>
                <w:bCs/>
                <w:sz w:val="18"/>
                <w:szCs w:val="18"/>
              </w:rPr>
            </w:pPr>
            <w:r w:rsidRPr="00A35196">
              <w:rPr>
                <w:color w:val="000000"/>
                <w:sz w:val="18"/>
                <w:szCs w:val="18"/>
              </w:rPr>
              <w:t>0.729</w:t>
            </w:r>
          </w:p>
        </w:tc>
        <w:tc>
          <w:tcPr>
            <w:tcW w:w="1372" w:type="dxa"/>
            <w:vAlign w:val="bottom"/>
          </w:tcPr>
          <w:p w14:paraId="1D2879B1" w14:textId="7A616911" w:rsidR="00A35196" w:rsidRPr="00A35196" w:rsidRDefault="00A35196" w:rsidP="00A35196">
            <w:pPr>
              <w:jc w:val="center"/>
              <w:rPr>
                <w:color w:val="000000"/>
                <w:sz w:val="18"/>
                <w:szCs w:val="18"/>
              </w:rPr>
            </w:pPr>
            <w:r w:rsidRPr="00A35196">
              <w:rPr>
                <w:color w:val="000000"/>
                <w:sz w:val="18"/>
                <w:szCs w:val="18"/>
              </w:rPr>
              <w:t>-0.034-0.024</w:t>
            </w:r>
          </w:p>
        </w:tc>
        <w:tc>
          <w:tcPr>
            <w:tcW w:w="630" w:type="dxa"/>
            <w:vAlign w:val="bottom"/>
          </w:tcPr>
          <w:p w14:paraId="758DDDCA" w14:textId="6B512B4F" w:rsidR="00A35196" w:rsidRPr="00A35196" w:rsidRDefault="00A35196" w:rsidP="00A35196">
            <w:pPr>
              <w:jc w:val="center"/>
              <w:rPr>
                <w:color w:val="000000"/>
                <w:sz w:val="18"/>
                <w:szCs w:val="18"/>
              </w:rPr>
            </w:pPr>
            <w:r w:rsidRPr="00A35196">
              <w:rPr>
                <w:color w:val="000000"/>
                <w:sz w:val="18"/>
                <w:szCs w:val="18"/>
              </w:rPr>
              <w:t>1.933</w:t>
            </w:r>
          </w:p>
        </w:tc>
        <w:tc>
          <w:tcPr>
            <w:tcW w:w="720" w:type="dxa"/>
            <w:vAlign w:val="bottom"/>
          </w:tcPr>
          <w:p w14:paraId="602E4788" w14:textId="63EAB6B3" w:rsidR="00A35196" w:rsidRPr="00B47B05" w:rsidRDefault="00A35196" w:rsidP="00A35196">
            <w:pPr>
              <w:jc w:val="center"/>
              <w:rPr>
                <w:bCs/>
                <w:sz w:val="18"/>
                <w:szCs w:val="18"/>
              </w:rPr>
            </w:pPr>
            <w:r w:rsidRPr="00B47B05">
              <w:rPr>
                <w:color w:val="000000"/>
                <w:sz w:val="18"/>
                <w:szCs w:val="18"/>
              </w:rPr>
              <w:t>0.002</w:t>
            </w:r>
          </w:p>
        </w:tc>
        <w:tc>
          <w:tcPr>
            <w:tcW w:w="720" w:type="dxa"/>
            <w:vAlign w:val="bottom"/>
          </w:tcPr>
          <w:p w14:paraId="6A7B086A" w14:textId="64AC16F4"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0CFECCD0" w14:textId="54BC7640" w:rsidR="00A35196" w:rsidRPr="00B47B05" w:rsidRDefault="00A35196" w:rsidP="00A35196">
            <w:pPr>
              <w:jc w:val="center"/>
              <w:rPr>
                <w:color w:val="000000"/>
                <w:sz w:val="18"/>
                <w:szCs w:val="18"/>
              </w:rPr>
            </w:pPr>
            <w:r w:rsidRPr="00B47B05">
              <w:rPr>
                <w:color w:val="000000"/>
                <w:sz w:val="18"/>
                <w:szCs w:val="18"/>
              </w:rPr>
              <w:t>0.093</w:t>
            </w:r>
          </w:p>
        </w:tc>
        <w:tc>
          <w:tcPr>
            <w:tcW w:w="810" w:type="dxa"/>
            <w:vAlign w:val="bottom"/>
          </w:tcPr>
          <w:p w14:paraId="2603F62B" w14:textId="7BC93A63" w:rsidR="00A35196" w:rsidRPr="00B47B05" w:rsidRDefault="00A35196" w:rsidP="00A35196">
            <w:pPr>
              <w:jc w:val="center"/>
              <w:rPr>
                <w:color w:val="000000"/>
                <w:sz w:val="18"/>
                <w:szCs w:val="18"/>
              </w:rPr>
            </w:pPr>
            <w:r w:rsidRPr="00B47B05">
              <w:rPr>
                <w:color w:val="000000"/>
                <w:sz w:val="18"/>
                <w:szCs w:val="18"/>
              </w:rPr>
              <w:t>0.926</w:t>
            </w:r>
          </w:p>
        </w:tc>
        <w:tc>
          <w:tcPr>
            <w:tcW w:w="1170" w:type="dxa"/>
            <w:vAlign w:val="bottom"/>
          </w:tcPr>
          <w:p w14:paraId="3E734EED" w14:textId="312A5EB7" w:rsidR="00A35196" w:rsidRPr="00B47B05" w:rsidRDefault="00A35196" w:rsidP="00A35196">
            <w:pPr>
              <w:jc w:val="center"/>
              <w:rPr>
                <w:color w:val="000000"/>
                <w:sz w:val="18"/>
                <w:szCs w:val="18"/>
              </w:rPr>
            </w:pPr>
            <w:r w:rsidRPr="00B47B05">
              <w:rPr>
                <w:color w:val="000000"/>
                <w:sz w:val="18"/>
                <w:szCs w:val="18"/>
              </w:rPr>
              <w:t>-0.03-0.028</w:t>
            </w:r>
          </w:p>
        </w:tc>
        <w:tc>
          <w:tcPr>
            <w:tcW w:w="630" w:type="dxa"/>
            <w:vAlign w:val="bottom"/>
          </w:tcPr>
          <w:p w14:paraId="50720AF3" w14:textId="4C7E8C25" w:rsidR="00A35196" w:rsidRPr="00B47B05" w:rsidRDefault="00A35196" w:rsidP="00A35196">
            <w:pPr>
              <w:jc w:val="center"/>
              <w:rPr>
                <w:color w:val="000000"/>
                <w:sz w:val="18"/>
                <w:szCs w:val="18"/>
              </w:rPr>
            </w:pPr>
            <w:r w:rsidRPr="00B47B05">
              <w:rPr>
                <w:color w:val="000000"/>
                <w:sz w:val="18"/>
                <w:szCs w:val="18"/>
              </w:rPr>
              <w:t>1.887</w:t>
            </w:r>
          </w:p>
        </w:tc>
      </w:tr>
      <w:tr w:rsidR="00F618AB" w:rsidRPr="001204DA" w14:paraId="030D23CC" w14:textId="421AE25F" w:rsidTr="00453C94">
        <w:tc>
          <w:tcPr>
            <w:tcW w:w="1702" w:type="dxa"/>
            <w:vAlign w:val="bottom"/>
          </w:tcPr>
          <w:p w14:paraId="1DE026D6" w14:textId="77777777" w:rsidR="00A35196" w:rsidRPr="000503B7" w:rsidRDefault="00A35196" w:rsidP="00A35196">
            <w:pPr>
              <w:jc w:val="center"/>
              <w:rPr>
                <w:bCs/>
                <w:sz w:val="18"/>
                <w:szCs w:val="18"/>
              </w:rPr>
            </w:pPr>
            <w:r w:rsidRPr="000503B7">
              <w:rPr>
                <w:color w:val="000000"/>
                <w:sz w:val="18"/>
                <w:szCs w:val="18"/>
              </w:rPr>
              <w:t xml:space="preserve">Pars triangularis              </w:t>
            </w:r>
          </w:p>
        </w:tc>
        <w:tc>
          <w:tcPr>
            <w:tcW w:w="784" w:type="dxa"/>
            <w:vAlign w:val="bottom"/>
          </w:tcPr>
          <w:p w14:paraId="3B3E959E" w14:textId="3FE216F2" w:rsidR="00A35196" w:rsidRPr="00A35196" w:rsidRDefault="00A35196" w:rsidP="00A35196">
            <w:pPr>
              <w:jc w:val="center"/>
              <w:rPr>
                <w:bCs/>
                <w:sz w:val="18"/>
                <w:szCs w:val="18"/>
              </w:rPr>
            </w:pPr>
            <w:r w:rsidRPr="00A35196">
              <w:rPr>
                <w:color w:val="000000"/>
                <w:sz w:val="18"/>
                <w:szCs w:val="18"/>
              </w:rPr>
              <w:t>-0.016</w:t>
            </w:r>
          </w:p>
        </w:tc>
        <w:tc>
          <w:tcPr>
            <w:tcW w:w="621" w:type="dxa"/>
            <w:vAlign w:val="bottom"/>
          </w:tcPr>
          <w:p w14:paraId="6AFEA460" w14:textId="41785F26" w:rsidR="00A35196" w:rsidRPr="00A35196" w:rsidRDefault="00A35196" w:rsidP="00A35196">
            <w:pPr>
              <w:jc w:val="center"/>
              <w:rPr>
                <w:bCs/>
                <w:sz w:val="18"/>
                <w:szCs w:val="18"/>
              </w:rPr>
            </w:pPr>
            <w:r w:rsidRPr="00A35196">
              <w:rPr>
                <w:color w:val="000000"/>
                <w:sz w:val="18"/>
                <w:szCs w:val="18"/>
              </w:rPr>
              <w:t>0.017</w:t>
            </w:r>
          </w:p>
        </w:tc>
        <w:tc>
          <w:tcPr>
            <w:tcW w:w="835" w:type="dxa"/>
            <w:vAlign w:val="bottom"/>
          </w:tcPr>
          <w:p w14:paraId="45F4F474" w14:textId="598E1193" w:rsidR="00A35196" w:rsidRPr="00A35196" w:rsidRDefault="00A35196" w:rsidP="00A35196">
            <w:pPr>
              <w:jc w:val="center"/>
              <w:rPr>
                <w:bCs/>
                <w:sz w:val="18"/>
                <w:szCs w:val="18"/>
              </w:rPr>
            </w:pPr>
            <w:r w:rsidRPr="00A35196">
              <w:rPr>
                <w:color w:val="000000"/>
                <w:sz w:val="18"/>
                <w:szCs w:val="18"/>
              </w:rPr>
              <w:t>-0.944</w:t>
            </w:r>
          </w:p>
        </w:tc>
        <w:tc>
          <w:tcPr>
            <w:tcW w:w="621" w:type="dxa"/>
            <w:vAlign w:val="bottom"/>
          </w:tcPr>
          <w:p w14:paraId="6152F076" w14:textId="0A1745F8" w:rsidR="00A35196" w:rsidRPr="00A35196" w:rsidRDefault="00A35196" w:rsidP="00A35196">
            <w:pPr>
              <w:jc w:val="center"/>
              <w:rPr>
                <w:bCs/>
                <w:sz w:val="18"/>
                <w:szCs w:val="18"/>
              </w:rPr>
            </w:pPr>
            <w:r w:rsidRPr="00A35196">
              <w:rPr>
                <w:color w:val="000000"/>
                <w:sz w:val="18"/>
                <w:szCs w:val="18"/>
              </w:rPr>
              <w:t>0.345</w:t>
            </w:r>
          </w:p>
        </w:tc>
        <w:tc>
          <w:tcPr>
            <w:tcW w:w="1372" w:type="dxa"/>
            <w:vAlign w:val="bottom"/>
          </w:tcPr>
          <w:p w14:paraId="59FC02F2" w14:textId="0608B607" w:rsidR="00A35196" w:rsidRPr="00A35196" w:rsidRDefault="00A35196" w:rsidP="00A35196">
            <w:pPr>
              <w:jc w:val="center"/>
              <w:rPr>
                <w:color w:val="000000"/>
                <w:sz w:val="18"/>
                <w:szCs w:val="18"/>
              </w:rPr>
            </w:pPr>
            <w:r w:rsidRPr="00A35196">
              <w:rPr>
                <w:color w:val="000000"/>
                <w:sz w:val="18"/>
                <w:szCs w:val="18"/>
              </w:rPr>
              <w:t>-0.05-0.018</w:t>
            </w:r>
          </w:p>
        </w:tc>
        <w:tc>
          <w:tcPr>
            <w:tcW w:w="630" w:type="dxa"/>
            <w:vAlign w:val="bottom"/>
          </w:tcPr>
          <w:p w14:paraId="4EF5E113" w14:textId="23F774DB" w:rsidR="00A35196" w:rsidRPr="00A35196" w:rsidRDefault="00A35196" w:rsidP="00A35196">
            <w:pPr>
              <w:jc w:val="center"/>
              <w:rPr>
                <w:color w:val="000000"/>
                <w:sz w:val="18"/>
                <w:szCs w:val="18"/>
              </w:rPr>
            </w:pPr>
            <w:r w:rsidRPr="00A35196">
              <w:rPr>
                <w:color w:val="000000"/>
                <w:sz w:val="18"/>
                <w:szCs w:val="18"/>
              </w:rPr>
              <w:t>2.571</w:t>
            </w:r>
          </w:p>
        </w:tc>
        <w:tc>
          <w:tcPr>
            <w:tcW w:w="720" w:type="dxa"/>
            <w:vAlign w:val="bottom"/>
          </w:tcPr>
          <w:p w14:paraId="45DFD567" w14:textId="1B8299DB" w:rsidR="00A35196" w:rsidRPr="00B47B05" w:rsidRDefault="00A35196" w:rsidP="00A35196">
            <w:pPr>
              <w:jc w:val="center"/>
              <w:rPr>
                <w:bCs/>
                <w:sz w:val="18"/>
                <w:szCs w:val="18"/>
              </w:rPr>
            </w:pPr>
            <w:r w:rsidRPr="00B47B05">
              <w:rPr>
                <w:color w:val="000000"/>
                <w:sz w:val="18"/>
                <w:szCs w:val="18"/>
              </w:rPr>
              <w:t>0.012</w:t>
            </w:r>
          </w:p>
        </w:tc>
        <w:tc>
          <w:tcPr>
            <w:tcW w:w="720" w:type="dxa"/>
            <w:vAlign w:val="bottom"/>
          </w:tcPr>
          <w:p w14:paraId="370AB7E5" w14:textId="68FF8F7D" w:rsidR="00A35196" w:rsidRPr="00B47B05" w:rsidRDefault="00A35196" w:rsidP="00A35196">
            <w:pPr>
              <w:jc w:val="center"/>
              <w:rPr>
                <w:color w:val="000000"/>
                <w:sz w:val="18"/>
                <w:szCs w:val="18"/>
              </w:rPr>
            </w:pPr>
            <w:r w:rsidRPr="00B47B05">
              <w:rPr>
                <w:color w:val="000000"/>
                <w:sz w:val="18"/>
                <w:szCs w:val="18"/>
              </w:rPr>
              <w:t>0.015</w:t>
            </w:r>
          </w:p>
        </w:tc>
        <w:tc>
          <w:tcPr>
            <w:tcW w:w="720" w:type="dxa"/>
            <w:vAlign w:val="bottom"/>
          </w:tcPr>
          <w:p w14:paraId="313DA01D" w14:textId="789F1A9A" w:rsidR="00A35196" w:rsidRPr="00B47B05" w:rsidRDefault="00A35196" w:rsidP="00A35196">
            <w:pPr>
              <w:jc w:val="center"/>
              <w:rPr>
                <w:color w:val="000000"/>
                <w:sz w:val="18"/>
                <w:szCs w:val="18"/>
              </w:rPr>
            </w:pPr>
            <w:r w:rsidRPr="00B47B05">
              <w:rPr>
                <w:color w:val="000000"/>
                <w:sz w:val="18"/>
                <w:szCs w:val="18"/>
              </w:rPr>
              <w:t>0.774</w:t>
            </w:r>
          </w:p>
        </w:tc>
        <w:tc>
          <w:tcPr>
            <w:tcW w:w="810" w:type="dxa"/>
            <w:vAlign w:val="bottom"/>
          </w:tcPr>
          <w:p w14:paraId="24343CCC" w14:textId="62857A16" w:rsidR="00A35196" w:rsidRPr="00B47B05" w:rsidRDefault="00A35196" w:rsidP="00A35196">
            <w:pPr>
              <w:jc w:val="center"/>
              <w:rPr>
                <w:color w:val="000000"/>
                <w:sz w:val="18"/>
                <w:szCs w:val="18"/>
              </w:rPr>
            </w:pPr>
            <w:r w:rsidRPr="00B47B05">
              <w:rPr>
                <w:color w:val="000000"/>
                <w:sz w:val="18"/>
                <w:szCs w:val="18"/>
              </w:rPr>
              <w:t>0.439</w:t>
            </w:r>
          </w:p>
        </w:tc>
        <w:tc>
          <w:tcPr>
            <w:tcW w:w="1170" w:type="dxa"/>
            <w:vAlign w:val="bottom"/>
          </w:tcPr>
          <w:p w14:paraId="0310E27C" w14:textId="418061FB" w:rsidR="00A35196" w:rsidRPr="00B47B05" w:rsidRDefault="00A35196" w:rsidP="00A35196">
            <w:pPr>
              <w:jc w:val="center"/>
              <w:rPr>
                <w:color w:val="000000"/>
                <w:sz w:val="18"/>
                <w:szCs w:val="18"/>
              </w:rPr>
            </w:pPr>
            <w:r w:rsidRPr="00B47B05">
              <w:rPr>
                <w:color w:val="000000"/>
                <w:sz w:val="18"/>
                <w:szCs w:val="18"/>
              </w:rPr>
              <w:t>-0.033-0.036</w:t>
            </w:r>
          </w:p>
        </w:tc>
        <w:tc>
          <w:tcPr>
            <w:tcW w:w="630" w:type="dxa"/>
            <w:vAlign w:val="bottom"/>
          </w:tcPr>
          <w:p w14:paraId="1C6B250A" w14:textId="2DD3531D" w:rsidR="00A35196" w:rsidRPr="00B47B05" w:rsidRDefault="00A35196" w:rsidP="00A35196">
            <w:pPr>
              <w:jc w:val="center"/>
              <w:rPr>
                <w:color w:val="000000"/>
                <w:sz w:val="18"/>
                <w:szCs w:val="18"/>
              </w:rPr>
            </w:pPr>
            <w:r w:rsidRPr="00B47B05">
              <w:rPr>
                <w:color w:val="000000"/>
                <w:sz w:val="18"/>
                <w:szCs w:val="18"/>
              </w:rPr>
              <w:t>2.429</w:t>
            </w:r>
          </w:p>
        </w:tc>
      </w:tr>
      <w:tr w:rsidR="00F618AB" w:rsidRPr="001204DA" w14:paraId="694ABF3E" w14:textId="5578B1E5" w:rsidTr="00453C94">
        <w:tc>
          <w:tcPr>
            <w:tcW w:w="1702" w:type="dxa"/>
            <w:vAlign w:val="bottom"/>
          </w:tcPr>
          <w:p w14:paraId="2A22F9BD" w14:textId="77777777" w:rsidR="00A35196" w:rsidRPr="000503B7" w:rsidRDefault="00A35196" w:rsidP="00A35196">
            <w:pPr>
              <w:jc w:val="center"/>
              <w:rPr>
                <w:bCs/>
                <w:sz w:val="18"/>
                <w:szCs w:val="18"/>
              </w:rPr>
            </w:pPr>
            <w:r w:rsidRPr="000503B7">
              <w:rPr>
                <w:color w:val="000000"/>
                <w:sz w:val="18"/>
                <w:szCs w:val="18"/>
              </w:rPr>
              <w:t xml:space="preserve">Pericalcarine                  </w:t>
            </w:r>
          </w:p>
        </w:tc>
        <w:tc>
          <w:tcPr>
            <w:tcW w:w="784" w:type="dxa"/>
            <w:vAlign w:val="bottom"/>
          </w:tcPr>
          <w:p w14:paraId="1AD39D15" w14:textId="79B41827" w:rsidR="00A35196" w:rsidRPr="00A35196" w:rsidRDefault="00A35196" w:rsidP="00A35196">
            <w:pPr>
              <w:jc w:val="center"/>
              <w:rPr>
                <w:bCs/>
                <w:sz w:val="18"/>
                <w:szCs w:val="18"/>
              </w:rPr>
            </w:pPr>
            <w:r w:rsidRPr="00A35196">
              <w:rPr>
                <w:color w:val="000000"/>
                <w:sz w:val="18"/>
                <w:szCs w:val="18"/>
              </w:rPr>
              <w:t>0.003</w:t>
            </w:r>
          </w:p>
        </w:tc>
        <w:tc>
          <w:tcPr>
            <w:tcW w:w="621" w:type="dxa"/>
            <w:vAlign w:val="bottom"/>
          </w:tcPr>
          <w:p w14:paraId="433DFBCE" w14:textId="2A810E7B" w:rsidR="00A35196" w:rsidRPr="00A35196" w:rsidRDefault="00A35196" w:rsidP="00A35196">
            <w:pPr>
              <w:jc w:val="center"/>
              <w:rPr>
                <w:bCs/>
                <w:sz w:val="18"/>
                <w:szCs w:val="18"/>
              </w:rPr>
            </w:pPr>
            <w:r w:rsidRPr="00A35196">
              <w:rPr>
                <w:color w:val="000000"/>
                <w:sz w:val="18"/>
                <w:szCs w:val="18"/>
              </w:rPr>
              <w:t>0.015</w:t>
            </w:r>
          </w:p>
        </w:tc>
        <w:tc>
          <w:tcPr>
            <w:tcW w:w="835" w:type="dxa"/>
            <w:vAlign w:val="bottom"/>
          </w:tcPr>
          <w:p w14:paraId="3BF1EB1F" w14:textId="3336E816" w:rsidR="00A35196" w:rsidRPr="00A35196" w:rsidRDefault="00A35196" w:rsidP="00A35196">
            <w:pPr>
              <w:jc w:val="center"/>
              <w:rPr>
                <w:bCs/>
                <w:sz w:val="18"/>
                <w:szCs w:val="18"/>
              </w:rPr>
            </w:pPr>
            <w:r w:rsidRPr="00A35196">
              <w:rPr>
                <w:color w:val="000000"/>
                <w:sz w:val="18"/>
                <w:szCs w:val="18"/>
              </w:rPr>
              <w:t>0.239</w:t>
            </w:r>
          </w:p>
        </w:tc>
        <w:tc>
          <w:tcPr>
            <w:tcW w:w="621" w:type="dxa"/>
            <w:vAlign w:val="bottom"/>
          </w:tcPr>
          <w:p w14:paraId="4AD5E392" w14:textId="29B91AE9" w:rsidR="00A35196" w:rsidRPr="00A35196" w:rsidRDefault="00A35196" w:rsidP="00A35196">
            <w:pPr>
              <w:jc w:val="center"/>
              <w:rPr>
                <w:bCs/>
                <w:sz w:val="18"/>
                <w:szCs w:val="18"/>
              </w:rPr>
            </w:pPr>
            <w:r w:rsidRPr="00A35196">
              <w:rPr>
                <w:color w:val="000000"/>
                <w:sz w:val="18"/>
                <w:szCs w:val="18"/>
              </w:rPr>
              <w:t>0.811</w:t>
            </w:r>
          </w:p>
        </w:tc>
        <w:tc>
          <w:tcPr>
            <w:tcW w:w="1372" w:type="dxa"/>
            <w:vAlign w:val="bottom"/>
          </w:tcPr>
          <w:p w14:paraId="77E36194" w14:textId="173BDFF8" w:rsidR="00A35196" w:rsidRPr="00A35196" w:rsidRDefault="00A35196" w:rsidP="00A35196">
            <w:pPr>
              <w:jc w:val="center"/>
              <w:rPr>
                <w:color w:val="000000"/>
                <w:sz w:val="18"/>
                <w:szCs w:val="18"/>
              </w:rPr>
            </w:pPr>
            <w:r w:rsidRPr="00A35196">
              <w:rPr>
                <w:color w:val="000000"/>
                <w:sz w:val="18"/>
                <w:szCs w:val="18"/>
              </w:rPr>
              <w:t>-0.025-0.032</w:t>
            </w:r>
          </w:p>
        </w:tc>
        <w:tc>
          <w:tcPr>
            <w:tcW w:w="630" w:type="dxa"/>
            <w:vAlign w:val="bottom"/>
          </w:tcPr>
          <w:p w14:paraId="27825412" w14:textId="674AB279" w:rsidR="00A35196" w:rsidRPr="00A35196" w:rsidRDefault="00A35196" w:rsidP="00A35196">
            <w:pPr>
              <w:jc w:val="center"/>
              <w:rPr>
                <w:color w:val="000000"/>
                <w:sz w:val="18"/>
                <w:szCs w:val="18"/>
              </w:rPr>
            </w:pPr>
            <w:r w:rsidRPr="00A35196">
              <w:rPr>
                <w:color w:val="000000"/>
                <w:sz w:val="18"/>
                <w:szCs w:val="18"/>
              </w:rPr>
              <w:t>1.804</w:t>
            </w:r>
          </w:p>
        </w:tc>
        <w:tc>
          <w:tcPr>
            <w:tcW w:w="720" w:type="dxa"/>
            <w:vAlign w:val="bottom"/>
          </w:tcPr>
          <w:p w14:paraId="0A8833AE" w14:textId="42E546DA" w:rsidR="00A35196" w:rsidRPr="00B47B05" w:rsidRDefault="00A35196" w:rsidP="00A35196">
            <w:pPr>
              <w:jc w:val="center"/>
              <w:rPr>
                <w:bCs/>
                <w:sz w:val="18"/>
                <w:szCs w:val="18"/>
              </w:rPr>
            </w:pPr>
            <w:r w:rsidRPr="00B47B05">
              <w:rPr>
                <w:color w:val="000000"/>
                <w:sz w:val="18"/>
                <w:szCs w:val="18"/>
              </w:rPr>
              <w:t>-0.016</w:t>
            </w:r>
          </w:p>
        </w:tc>
        <w:tc>
          <w:tcPr>
            <w:tcW w:w="720" w:type="dxa"/>
            <w:vAlign w:val="bottom"/>
          </w:tcPr>
          <w:p w14:paraId="2633534F" w14:textId="3F4FA5BB" w:rsidR="00A35196" w:rsidRPr="00B47B05" w:rsidRDefault="00A35196" w:rsidP="00A35196">
            <w:pPr>
              <w:jc w:val="center"/>
              <w:rPr>
                <w:color w:val="000000"/>
                <w:sz w:val="18"/>
                <w:szCs w:val="18"/>
              </w:rPr>
            </w:pPr>
            <w:r w:rsidRPr="00B47B05">
              <w:rPr>
                <w:color w:val="000000"/>
                <w:sz w:val="18"/>
                <w:szCs w:val="18"/>
              </w:rPr>
              <w:t>0.017</w:t>
            </w:r>
          </w:p>
        </w:tc>
        <w:tc>
          <w:tcPr>
            <w:tcW w:w="720" w:type="dxa"/>
            <w:vAlign w:val="bottom"/>
          </w:tcPr>
          <w:p w14:paraId="1A0FC0EA" w14:textId="2429F3A0" w:rsidR="00A35196" w:rsidRPr="00B47B05" w:rsidRDefault="00A35196" w:rsidP="00A35196">
            <w:pPr>
              <w:jc w:val="center"/>
              <w:rPr>
                <w:color w:val="000000"/>
                <w:sz w:val="18"/>
                <w:szCs w:val="18"/>
              </w:rPr>
            </w:pPr>
            <w:r w:rsidRPr="00B47B05">
              <w:rPr>
                <w:color w:val="000000"/>
                <w:sz w:val="18"/>
                <w:szCs w:val="18"/>
              </w:rPr>
              <w:t>-0.932</w:t>
            </w:r>
          </w:p>
        </w:tc>
        <w:tc>
          <w:tcPr>
            <w:tcW w:w="810" w:type="dxa"/>
            <w:vAlign w:val="bottom"/>
          </w:tcPr>
          <w:p w14:paraId="696881DC" w14:textId="16C2E3DB" w:rsidR="00A35196" w:rsidRPr="00B47B05" w:rsidRDefault="00A35196" w:rsidP="00A35196">
            <w:pPr>
              <w:jc w:val="center"/>
              <w:rPr>
                <w:color w:val="000000"/>
                <w:sz w:val="18"/>
                <w:szCs w:val="18"/>
              </w:rPr>
            </w:pPr>
            <w:r w:rsidRPr="00B47B05">
              <w:rPr>
                <w:color w:val="000000"/>
                <w:sz w:val="18"/>
                <w:szCs w:val="18"/>
              </w:rPr>
              <w:t>0.351</w:t>
            </w:r>
          </w:p>
        </w:tc>
        <w:tc>
          <w:tcPr>
            <w:tcW w:w="1170" w:type="dxa"/>
            <w:vAlign w:val="bottom"/>
          </w:tcPr>
          <w:p w14:paraId="19EA2218" w14:textId="753BA94E" w:rsidR="00A35196" w:rsidRPr="00B47B05" w:rsidRDefault="00A35196" w:rsidP="00A35196">
            <w:pPr>
              <w:jc w:val="center"/>
              <w:rPr>
                <w:color w:val="000000"/>
                <w:sz w:val="18"/>
                <w:szCs w:val="18"/>
              </w:rPr>
            </w:pPr>
            <w:r w:rsidRPr="00B47B05">
              <w:rPr>
                <w:color w:val="000000"/>
                <w:sz w:val="18"/>
                <w:szCs w:val="18"/>
              </w:rPr>
              <w:t>-0.018-0.041</w:t>
            </w:r>
          </w:p>
        </w:tc>
        <w:tc>
          <w:tcPr>
            <w:tcW w:w="630" w:type="dxa"/>
            <w:vAlign w:val="bottom"/>
          </w:tcPr>
          <w:p w14:paraId="124D800D" w14:textId="1F285A0D" w:rsidR="00A35196" w:rsidRPr="00B47B05" w:rsidRDefault="00A35196" w:rsidP="00A35196">
            <w:pPr>
              <w:jc w:val="center"/>
              <w:rPr>
                <w:color w:val="000000"/>
                <w:sz w:val="18"/>
                <w:szCs w:val="18"/>
              </w:rPr>
            </w:pPr>
            <w:r w:rsidRPr="00B47B05">
              <w:rPr>
                <w:color w:val="000000"/>
                <w:sz w:val="18"/>
                <w:szCs w:val="18"/>
              </w:rPr>
              <w:t>1.752</w:t>
            </w:r>
          </w:p>
        </w:tc>
      </w:tr>
      <w:tr w:rsidR="00F618AB" w:rsidRPr="001204DA" w14:paraId="14203C18" w14:textId="42362EBE" w:rsidTr="00453C94">
        <w:tc>
          <w:tcPr>
            <w:tcW w:w="1702" w:type="dxa"/>
            <w:vAlign w:val="bottom"/>
          </w:tcPr>
          <w:p w14:paraId="7397A40F" w14:textId="77777777" w:rsidR="00A35196" w:rsidRPr="000503B7" w:rsidRDefault="00A35196" w:rsidP="00A35196">
            <w:pPr>
              <w:jc w:val="center"/>
              <w:rPr>
                <w:bCs/>
                <w:sz w:val="18"/>
                <w:szCs w:val="18"/>
              </w:rPr>
            </w:pPr>
            <w:r w:rsidRPr="000503B7">
              <w:rPr>
                <w:color w:val="000000"/>
                <w:sz w:val="18"/>
                <w:szCs w:val="18"/>
              </w:rPr>
              <w:t xml:space="preserve">Postcentral                   </w:t>
            </w:r>
          </w:p>
        </w:tc>
        <w:tc>
          <w:tcPr>
            <w:tcW w:w="784" w:type="dxa"/>
            <w:vAlign w:val="bottom"/>
          </w:tcPr>
          <w:p w14:paraId="1B7DBAEE" w14:textId="60D17EF8" w:rsidR="00A35196" w:rsidRPr="00A35196" w:rsidRDefault="00A35196" w:rsidP="00A35196">
            <w:pPr>
              <w:jc w:val="center"/>
              <w:rPr>
                <w:bCs/>
                <w:sz w:val="18"/>
                <w:szCs w:val="18"/>
              </w:rPr>
            </w:pPr>
            <w:r w:rsidRPr="00A35196">
              <w:rPr>
                <w:color w:val="000000"/>
                <w:sz w:val="18"/>
                <w:szCs w:val="18"/>
              </w:rPr>
              <w:t>-0.010</w:t>
            </w:r>
          </w:p>
        </w:tc>
        <w:tc>
          <w:tcPr>
            <w:tcW w:w="621" w:type="dxa"/>
            <w:vAlign w:val="bottom"/>
          </w:tcPr>
          <w:p w14:paraId="4178EA18" w14:textId="1DE192DD" w:rsidR="00A35196" w:rsidRPr="00A35196" w:rsidRDefault="00A35196" w:rsidP="00A35196">
            <w:pPr>
              <w:jc w:val="center"/>
              <w:rPr>
                <w:bCs/>
                <w:sz w:val="18"/>
                <w:szCs w:val="18"/>
              </w:rPr>
            </w:pPr>
            <w:r w:rsidRPr="00A35196">
              <w:rPr>
                <w:color w:val="000000"/>
                <w:sz w:val="18"/>
                <w:szCs w:val="18"/>
              </w:rPr>
              <w:t>0.017</w:t>
            </w:r>
          </w:p>
        </w:tc>
        <w:tc>
          <w:tcPr>
            <w:tcW w:w="835" w:type="dxa"/>
            <w:vAlign w:val="bottom"/>
          </w:tcPr>
          <w:p w14:paraId="56B965F2" w14:textId="364467CC" w:rsidR="00A35196" w:rsidRPr="00A35196" w:rsidRDefault="00A35196" w:rsidP="00A35196">
            <w:pPr>
              <w:jc w:val="center"/>
              <w:rPr>
                <w:bCs/>
                <w:sz w:val="18"/>
                <w:szCs w:val="18"/>
              </w:rPr>
            </w:pPr>
            <w:r w:rsidRPr="00A35196">
              <w:rPr>
                <w:color w:val="000000"/>
                <w:sz w:val="18"/>
                <w:szCs w:val="18"/>
              </w:rPr>
              <w:t>-0.621</w:t>
            </w:r>
          </w:p>
        </w:tc>
        <w:tc>
          <w:tcPr>
            <w:tcW w:w="621" w:type="dxa"/>
            <w:vAlign w:val="bottom"/>
          </w:tcPr>
          <w:p w14:paraId="2188DCD7" w14:textId="5C6BAA0F" w:rsidR="00A35196" w:rsidRPr="00A35196" w:rsidRDefault="00A35196" w:rsidP="00A35196">
            <w:pPr>
              <w:jc w:val="center"/>
              <w:rPr>
                <w:bCs/>
                <w:sz w:val="18"/>
                <w:szCs w:val="18"/>
              </w:rPr>
            </w:pPr>
            <w:r w:rsidRPr="00A35196">
              <w:rPr>
                <w:color w:val="000000"/>
                <w:sz w:val="18"/>
                <w:szCs w:val="18"/>
              </w:rPr>
              <w:t>0.535</w:t>
            </w:r>
          </w:p>
        </w:tc>
        <w:tc>
          <w:tcPr>
            <w:tcW w:w="1372" w:type="dxa"/>
            <w:vAlign w:val="bottom"/>
          </w:tcPr>
          <w:p w14:paraId="0ABAECA9" w14:textId="6F0BF420" w:rsidR="00A35196" w:rsidRPr="00A35196" w:rsidRDefault="00A35196" w:rsidP="00A35196">
            <w:pPr>
              <w:jc w:val="center"/>
              <w:rPr>
                <w:color w:val="000000"/>
                <w:sz w:val="18"/>
                <w:szCs w:val="18"/>
              </w:rPr>
            </w:pPr>
            <w:r w:rsidRPr="00A35196">
              <w:rPr>
                <w:color w:val="000000"/>
                <w:sz w:val="18"/>
                <w:szCs w:val="18"/>
              </w:rPr>
              <w:t>-0.043-0.023</w:t>
            </w:r>
          </w:p>
        </w:tc>
        <w:tc>
          <w:tcPr>
            <w:tcW w:w="630" w:type="dxa"/>
            <w:vAlign w:val="bottom"/>
          </w:tcPr>
          <w:p w14:paraId="256BA73C" w14:textId="37ADBFA6" w:rsidR="00A35196" w:rsidRPr="00A35196" w:rsidRDefault="00A35196" w:rsidP="00A35196">
            <w:pPr>
              <w:jc w:val="center"/>
              <w:rPr>
                <w:color w:val="000000"/>
                <w:sz w:val="18"/>
                <w:szCs w:val="18"/>
              </w:rPr>
            </w:pPr>
            <w:r w:rsidRPr="00A35196">
              <w:rPr>
                <w:color w:val="000000"/>
                <w:sz w:val="18"/>
                <w:szCs w:val="18"/>
              </w:rPr>
              <w:t>2.345</w:t>
            </w:r>
          </w:p>
        </w:tc>
        <w:tc>
          <w:tcPr>
            <w:tcW w:w="720" w:type="dxa"/>
            <w:vAlign w:val="bottom"/>
          </w:tcPr>
          <w:p w14:paraId="1A8CFB79" w14:textId="5D888D8E" w:rsidR="00A35196" w:rsidRPr="00B47B05" w:rsidRDefault="00A35196" w:rsidP="00A35196">
            <w:pPr>
              <w:jc w:val="center"/>
              <w:rPr>
                <w:bCs/>
                <w:sz w:val="18"/>
                <w:szCs w:val="18"/>
              </w:rPr>
            </w:pPr>
            <w:r w:rsidRPr="00B47B05">
              <w:rPr>
                <w:color w:val="000000"/>
                <w:sz w:val="18"/>
                <w:szCs w:val="18"/>
              </w:rPr>
              <w:t>-0.022</w:t>
            </w:r>
          </w:p>
        </w:tc>
        <w:tc>
          <w:tcPr>
            <w:tcW w:w="720" w:type="dxa"/>
            <w:vAlign w:val="bottom"/>
          </w:tcPr>
          <w:p w14:paraId="2D9822DB" w14:textId="7E3F70A8" w:rsidR="00A35196" w:rsidRPr="00B47B05" w:rsidRDefault="00A35196" w:rsidP="00A35196">
            <w:pPr>
              <w:jc w:val="center"/>
              <w:rPr>
                <w:color w:val="000000"/>
                <w:sz w:val="18"/>
                <w:szCs w:val="18"/>
              </w:rPr>
            </w:pPr>
            <w:r w:rsidRPr="00B47B05">
              <w:rPr>
                <w:color w:val="000000"/>
                <w:sz w:val="18"/>
                <w:szCs w:val="18"/>
              </w:rPr>
              <w:t>0.013</w:t>
            </w:r>
          </w:p>
        </w:tc>
        <w:tc>
          <w:tcPr>
            <w:tcW w:w="720" w:type="dxa"/>
            <w:vAlign w:val="bottom"/>
          </w:tcPr>
          <w:p w14:paraId="407DF37D" w14:textId="299C8779" w:rsidR="00A35196" w:rsidRPr="00B47B05" w:rsidRDefault="00A35196" w:rsidP="00A35196">
            <w:pPr>
              <w:jc w:val="center"/>
              <w:rPr>
                <w:color w:val="000000"/>
                <w:sz w:val="18"/>
                <w:szCs w:val="18"/>
              </w:rPr>
            </w:pPr>
            <w:r w:rsidRPr="00B47B05">
              <w:rPr>
                <w:color w:val="000000"/>
                <w:sz w:val="18"/>
                <w:szCs w:val="18"/>
              </w:rPr>
              <w:t>-1.641</w:t>
            </w:r>
          </w:p>
        </w:tc>
        <w:tc>
          <w:tcPr>
            <w:tcW w:w="810" w:type="dxa"/>
            <w:vAlign w:val="bottom"/>
          </w:tcPr>
          <w:p w14:paraId="3AF2EAA3" w14:textId="0331326F" w:rsidR="00A35196" w:rsidRPr="00B47B05" w:rsidRDefault="00A35196" w:rsidP="00A35196">
            <w:pPr>
              <w:jc w:val="center"/>
              <w:rPr>
                <w:color w:val="000000"/>
                <w:sz w:val="18"/>
                <w:szCs w:val="18"/>
              </w:rPr>
            </w:pPr>
            <w:r w:rsidRPr="00B47B05">
              <w:rPr>
                <w:color w:val="000000"/>
                <w:sz w:val="18"/>
                <w:szCs w:val="18"/>
              </w:rPr>
              <w:t>0.101</w:t>
            </w:r>
          </w:p>
        </w:tc>
        <w:tc>
          <w:tcPr>
            <w:tcW w:w="1170" w:type="dxa"/>
            <w:vAlign w:val="bottom"/>
          </w:tcPr>
          <w:p w14:paraId="6FCE9FF6" w14:textId="0CDB0E59" w:rsidR="00A35196" w:rsidRPr="00B47B05" w:rsidRDefault="00A35196" w:rsidP="00A35196">
            <w:pPr>
              <w:jc w:val="center"/>
              <w:rPr>
                <w:color w:val="000000"/>
                <w:sz w:val="18"/>
                <w:szCs w:val="18"/>
              </w:rPr>
            </w:pPr>
            <w:r w:rsidRPr="00B47B05">
              <w:rPr>
                <w:color w:val="000000"/>
                <w:sz w:val="18"/>
                <w:szCs w:val="18"/>
              </w:rPr>
              <w:t>-0.05-0.018</w:t>
            </w:r>
          </w:p>
        </w:tc>
        <w:tc>
          <w:tcPr>
            <w:tcW w:w="630" w:type="dxa"/>
            <w:vAlign w:val="bottom"/>
          </w:tcPr>
          <w:p w14:paraId="33ABF575" w14:textId="6A136861" w:rsidR="00A35196" w:rsidRPr="00B47B05" w:rsidRDefault="00A35196" w:rsidP="00A35196">
            <w:pPr>
              <w:jc w:val="center"/>
              <w:rPr>
                <w:color w:val="000000"/>
                <w:sz w:val="18"/>
                <w:szCs w:val="18"/>
              </w:rPr>
            </w:pPr>
            <w:r w:rsidRPr="00B47B05">
              <w:rPr>
                <w:color w:val="000000"/>
                <w:sz w:val="18"/>
                <w:szCs w:val="18"/>
              </w:rPr>
              <w:t>2.203</w:t>
            </w:r>
          </w:p>
        </w:tc>
      </w:tr>
      <w:tr w:rsidR="00F618AB" w:rsidRPr="001204DA" w14:paraId="27D67C85" w14:textId="66F45973" w:rsidTr="00453C94">
        <w:tc>
          <w:tcPr>
            <w:tcW w:w="1702" w:type="dxa"/>
            <w:vAlign w:val="bottom"/>
          </w:tcPr>
          <w:p w14:paraId="33AE2622" w14:textId="77777777" w:rsidR="00A35196" w:rsidRPr="000503B7" w:rsidRDefault="00A35196" w:rsidP="00A35196">
            <w:pPr>
              <w:jc w:val="center"/>
              <w:rPr>
                <w:bCs/>
                <w:sz w:val="18"/>
                <w:szCs w:val="18"/>
              </w:rPr>
            </w:pPr>
            <w:r w:rsidRPr="000503B7">
              <w:rPr>
                <w:color w:val="000000"/>
                <w:sz w:val="18"/>
                <w:szCs w:val="18"/>
              </w:rPr>
              <w:t xml:space="preserve">Posterior cingulate            </w:t>
            </w:r>
          </w:p>
        </w:tc>
        <w:tc>
          <w:tcPr>
            <w:tcW w:w="784" w:type="dxa"/>
            <w:vAlign w:val="bottom"/>
          </w:tcPr>
          <w:p w14:paraId="3AF9AFC8" w14:textId="100F7AA9" w:rsidR="00A35196" w:rsidRPr="00A35196" w:rsidRDefault="00A35196" w:rsidP="00A35196">
            <w:pPr>
              <w:jc w:val="center"/>
              <w:rPr>
                <w:bCs/>
                <w:sz w:val="18"/>
                <w:szCs w:val="18"/>
              </w:rPr>
            </w:pPr>
            <w:r w:rsidRPr="00A35196">
              <w:rPr>
                <w:color w:val="000000"/>
                <w:sz w:val="18"/>
                <w:szCs w:val="18"/>
              </w:rPr>
              <w:t>0.026</w:t>
            </w:r>
          </w:p>
        </w:tc>
        <w:tc>
          <w:tcPr>
            <w:tcW w:w="621" w:type="dxa"/>
            <w:vAlign w:val="bottom"/>
          </w:tcPr>
          <w:p w14:paraId="17D965CC" w14:textId="2F5CCF2E" w:rsidR="00A35196" w:rsidRPr="00A35196" w:rsidRDefault="00A35196" w:rsidP="00A35196">
            <w:pPr>
              <w:jc w:val="center"/>
              <w:rPr>
                <w:bCs/>
                <w:sz w:val="18"/>
                <w:szCs w:val="18"/>
              </w:rPr>
            </w:pPr>
            <w:r w:rsidRPr="00A35196">
              <w:rPr>
                <w:color w:val="000000"/>
                <w:sz w:val="18"/>
                <w:szCs w:val="18"/>
              </w:rPr>
              <w:t>0.013</w:t>
            </w:r>
          </w:p>
        </w:tc>
        <w:tc>
          <w:tcPr>
            <w:tcW w:w="835" w:type="dxa"/>
            <w:vAlign w:val="bottom"/>
          </w:tcPr>
          <w:p w14:paraId="0A230A4B" w14:textId="04420AC3" w:rsidR="00A35196" w:rsidRPr="00A35196" w:rsidRDefault="00A35196" w:rsidP="00A35196">
            <w:pPr>
              <w:jc w:val="center"/>
              <w:rPr>
                <w:bCs/>
                <w:sz w:val="18"/>
                <w:szCs w:val="18"/>
              </w:rPr>
            </w:pPr>
            <w:r w:rsidRPr="00A35196">
              <w:rPr>
                <w:color w:val="000000"/>
                <w:sz w:val="18"/>
                <w:szCs w:val="18"/>
              </w:rPr>
              <w:t>1.953</w:t>
            </w:r>
          </w:p>
        </w:tc>
        <w:tc>
          <w:tcPr>
            <w:tcW w:w="621" w:type="dxa"/>
            <w:vAlign w:val="bottom"/>
          </w:tcPr>
          <w:p w14:paraId="7D4EA826" w14:textId="41A8CA52" w:rsidR="00A35196" w:rsidRPr="00A35196" w:rsidRDefault="00A35196" w:rsidP="00A35196">
            <w:pPr>
              <w:jc w:val="center"/>
              <w:rPr>
                <w:bCs/>
                <w:sz w:val="18"/>
                <w:szCs w:val="18"/>
              </w:rPr>
            </w:pPr>
            <w:r w:rsidRPr="00A35196">
              <w:rPr>
                <w:color w:val="000000"/>
                <w:sz w:val="18"/>
                <w:szCs w:val="18"/>
              </w:rPr>
              <w:t>0.051</w:t>
            </w:r>
          </w:p>
        </w:tc>
        <w:tc>
          <w:tcPr>
            <w:tcW w:w="1372" w:type="dxa"/>
            <w:vAlign w:val="bottom"/>
          </w:tcPr>
          <w:p w14:paraId="1E3512EF" w14:textId="38A150F5" w:rsidR="00A35196" w:rsidRPr="00A35196" w:rsidRDefault="00A35196" w:rsidP="00A35196">
            <w:pPr>
              <w:jc w:val="center"/>
              <w:rPr>
                <w:color w:val="000000"/>
                <w:sz w:val="18"/>
                <w:szCs w:val="18"/>
              </w:rPr>
            </w:pPr>
            <w:r w:rsidRPr="00A35196">
              <w:rPr>
                <w:color w:val="000000"/>
                <w:sz w:val="18"/>
                <w:szCs w:val="18"/>
              </w:rPr>
              <w:t>0-0.051</w:t>
            </w:r>
          </w:p>
        </w:tc>
        <w:tc>
          <w:tcPr>
            <w:tcW w:w="630" w:type="dxa"/>
            <w:vAlign w:val="bottom"/>
          </w:tcPr>
          <w:p w14:paraId="2203B917" w14:textId="1F9E082B" w:rsidR="00A35196" w:rsidRPr="00A35196" w:rsidRDefault="00A35196" w:rsidP="00A35196">
            <w:pPr>
              <w:jc w:val="center"/>
              <w:rPr>
                <w:color w:val="000000"/>
                <w:sz w:val="18"/>
                <w:szCs w:val="18"/>
              </w:rPr>
            </w:pPr>
            <w:r w:rsidRPr="00A35196">
              <w:rPr>
                <w:color w:val="000000"/>
                <w:sz w:val="18"/>
                <w:szCs w:val="18"/>
              </w:rPr>
              <w:t>1.553</w:t>
            </w:r>
          </w:p>
        </w:tc>
        <w:tc>
          <w:tcPr>
            <w:tcW w:w="720" w:type="dxa"/>
            <w:vAlign w:val="bottom"/>
          </w:tcPr>
          <w:p w14:paraId="4D95AFE4" w14:textId="6E440C71" w:rsidR="00A35196" w:rsidRPr="00B47B05" w:rsidRDefault="00A35196" w:rsidP="00A35196">
            <w:pPr>
              <w:jc w:val="center"/>
              <w:rPr>
                <w:bCs/>
                <w:sz w:val="18"/>
                <w:szCs w:val="18"/>
              </w:rPr>
            </w:pPr>
            <w:r w:rsidRPr="00B47B05">
              <w:rPr>
                <w:color w:val="000000"/>
                <w:sz w:val="18"/>
                <w:szCs w:val="18"/>
              </w:rPr>
              <w:t>-0.017</w:t>
            </w:r>
          </w:p>
        </w:tc>
        <w:tc>
          <w:tcPr>
            <w:tcW w:w="720" w:type="dxa"/>
            <w:vAlign w:val="bottom"/>
          </w:tcPr>
          <w:p w14:paraId="0289A1DD" w14:textId="285589FC" w:rsidR="00A35196" w:rsidRPr="00B47B05" w:rsidRDefault="00A35196" w:rsidP="00A35196">
            <w:pPr>
              <w:jc w:val="center"/>
              <w:rPr>
                <w:color w:val="000000"/>
                <w:sz w:val="18"/>
                <w:szCs w:val="18"/>
              </w:rPr>
            </w:pPr>
            <w:r w:rsidRPr="00B47B05">
              <w:rPr>
                <w:color w:val="000000"/>
                <w:sz w:val="18"/>
                <w:szCs w:val="18"/>
              </w:rPr>
              <w:t>0.020</w:t>
            </w:r>
          </w:p>
        </w:tc>
        <w:tc>
          <w:tcPr>
            <w:tcW w:w="720" w:type="dxa"/>
            <w:vAlign w:val="bottom"/>
          </w:tcPr>
          <w:p w14:paraId="75133B34" w14:textId="03B09477" w:rsidR="00A35196" w:rsidRPr="00B47B05" w:rsidRDefault="00A35196" w:rsidP="00A35196">
            <w:pPr>
              <w:jc w:val="center"/>
              <w:rPr>
                <w:color w:val="000000"/>
                <w:sz w:val="18"/>
                <w:szCs w:val="18"/>
              </w:rPr>
            </w:pPr>
            <w:r w:rsidRPr="00B47B05">
              <w:rPr>
                <w:color w:val="000000"/>
                <w:sz w:val="18"/>
                <w:szCs w:val="18"/>
              </w:rPr>
              <w:t>-0.836</w:t>
            </w:r>
          </w:p>
        </w:tc>
        <w:tc>
          <w:tcPr>
            <w:tcW w:w="810" w:type="dxa"/>
            <w:vAlign w:val="bottom"/>
          </w:tcPr>
          <w:p w14:paraId="7DD32244" w14:textId="2D883FB8" w:rsidR="00A35196" w:rsidRPr="00B47B05" w:rsidRDefault="00A35196" w:rsidP="00A35196">
            <w:pPr>
              <w:jc w:val="center"/>
              <w:rPr>
                <w:color w:val="000000"/>
                <w:sz w:val="18"/>
                <w:szCs w:val="18"/>
              </w:rPr>
            </w:pPr>
            <w:r w:rsidRPr="00B47B05">
              <w:rPr>
                <w:color w:val="000000"/>
                <w:sz w:val="18"/>
                <w:szCs w:val="18"/>
              </w:rPr>
              <w:t>0.403</w:t>
            </w:r>
          </w:p>
        </w:tc>
        <w:tc>
          <w:tcPr>
            <w:tcW w:w="1170" w:type="dxa"/>
            <w:vAlign w:val="bottom"/>
          </w:tcPr>
          <w:p w14:paraId="53EBE96A" w14:textId="4AC22D4B" w:rsidR="00A35196" w:rsidRPr="00B47B05" w:rsidRDefault="00A35196" w:rsidP="00A35196">
            <w:pPr>
              <w:jc w:val="center"/>
              <w:rPr>
                <w:color w:val="000000"/>
                <w:sz w:val="18"/>
                <w:szCs w:val="18"/>
              </w:rPr>
            </w:pPr>
            <w:r w:rsidRPr="00B47B05">
              <w:rPr>
                <w:color w:val="000000"/>
                <w:sz w:val="18"/>
                <w:szCs w:val="18"/>
              </w:rPr>
              <w:t>-0.048-0.004</w:t>
            </w:r>
          </w:p>
        </w:tc>
        <w:tc>
          <w:tcPr>
            <w:tcW w:w="630" w:type="dxa"/>
            <w:vAlign w:val="bottom"/>
          </w:tcPr>
          <w:p w14:paraId="471889B6" w14:textId="05985245" w:rsidR="00A35196" w:rsidRPr="00B47B05" w:rsidRDefault="00A35196" w:rsidP="00A35196">
            <w:pPr>
              <w:jc w:val="center"/>
              <w:rPr>
                <w:color w:val="000000"/>
                <w:sz w:val="18"/>
                <w:szCs w:val="18"/>
              </w:rPr>
            </w:pPr>
            <w:r w:rsidRPr="00B47B05">
              <w:rPr>
                <w:color w:val="000000"/>
                <w:sz w:val="18"/>
                <w:szCs w:val="18"/>
              </w:rPr>
              <w:t>1.517</w:t>
            </w:r>
          </w:p>
        </w:tc>
      </w:tr>
      <w:tr w:rsidR="00F618AB" w:rsidRPr="001204DA" w14:paraId="63AA4771" w14:textId="1367EB67" w:rsidTr="00453C94">
        <w:tc>
          <w:tcPr>
            <w:tcW w:w="1702" w:type="dxa"/>
            <w:vAlign w:val="bottom"/>
          </w:tcPr>
          <w:p w14:paraId="6A73D0DB" w14:textId="77777777" w:rsidR="00A35196" w:rsidRPr="000503B7" w:rsidRDefault="00A35196" w:rsidP="00A35196">
            <w:pPr>
              <w:jc w:val="center"/>
              <w:rPr>
                <w:bCs/>
                <w:sz w:val="18"/>
                <w:szCs w:val="18"/>
              </w:rPr>
            </w:pPr>
            <w:r w:rsidRPr="000503B7">
              <w:rPr>
                <w:color w:val="000000"/>
                <w:sz w:val="18"/>
                <w:szCs w:val="18"/>
              </w:rPr>
              <w:t xml:space="preserve">Precentral                     </w:t>
            </w:r>
          </w:p>
        </w:tc>
        <w:tc>
          <w:tcPr>
            <w:tcW w:w="784" w:type="dxa"/>
            <w:vAlign w:val="bottom"/>
          </w:tcPr>
          <w:p w14:paraId="782059E4" w14:textId="111B2C67" w:rsidR="00A35196" w:rsidRPr="00A35196" w:rsidRDefault="00A35196" w:rsidP="00A35196">
            <w:pPr>
              <w:jc w:val="center"/>
              <w:rPr>
                <w:bCs/>
                <w:sz w:val="18"/>
                <w:szCs w:val="18"/>
              </w:rPr>
            </w:pPr>
            <w:r w:rsidRPr="00A35196">
              <w:rPr>
                <w:color w:val="000000"/>
                <w:sz w:val="18"/>
                <w:szCs w:val="18"/>
              </w:rPr>
              <w:t>-0.017</w:t>
            </w:r>
          </w:p>
        </w:tc>
        <w:tc>
          <w:tcPr>
            <w:tcW w:w="621" w:type="dxa"/>
            <w:vAlign w:val="bottom"/>
          </w:tcPr>
          <w:p w14:paraId="0C257518" w14:textId="73BDC36E" w:rsidR="00A35196" w:rsidRPr="00A35196" w:rsidRDefault="00A35196" w:rsidP="00A35196">
            <w:pPr>
              <w:jc w:val="center"/>
              <w:rPr>
                <w:bCs/>
                <w:sz w:val="18"/>
                <w:szCs w:val="18"/>
              </w:rPr>
            </w:pPr>
            <w:r w:rsidRPr="00A35196">
              <w:rPr>
                <w:color w:val="000000"/>
                <w:sz w:val="18"/>
                <w:szCs w:val="18"/>
              </w:rPr>
              <w:t>0.020</w:t>
            </w:r>
          </w:p>
        </w:tc>
        <w:tc>
          <w:tcPr>
            <w:tcW w:w="835" w:type="dxa"/>
            <w:vAlign w:val="bottom"/>
          </w:tcPr>
          <w:p w14:paraId="1409D78A" w14:textId="4823E6AA" w:rsidR="00A35196" w:rsidRPr="00A35196" w:rsidRDefault="00A35196" w:rsidP="00A35196">
            <w:pPr>
              <w:jc w:val="center"/>
              <w:rPr>
                <w:bCs/>
                <w:sz w:val="18"/>
                <w:szCs w:val="18"/>
              </w:rPr>
            </w:pPr>
            <w:r w:rsidRPr="00A35196">
              <w:rPr>
                <w:color w:val="000000"/>
                <w:sz w:val="18"/>
                <w:szCs w:val="18"/>
              </w:rPr>
              <w:t>-0.845</w:t>
            </w:r>
          </w:p>
        </w:tc>
        <w:tc>
          <w:tcPr>
            <w:tcW w:w="621" w:type="dxa"/>
            <w:vAlign w:val="bottom"/>
          </w:tcPr>
          <w:p w14:paraId="589E76FD" w14:textId="67231EF8" w:rsidR="00A35196" w:rsidRPr="00A35196" w:rsidRDefault="00A35196" w:rsidP="00A35196">
            <w:pPr>
              <w:jc w:val="center"/>
              <w:rPr>
                <w:bCs/>
                <w:sz w:val="18"/>
                <w:szCs w:val="18"/>
              </w:rPr>
            </w:pPr>
            <w:r w:rsidRPr="00A35196">
              <w:rPr>
                <w:color w:val="000000"/>
                <w:sz w:val="18"/>
                <w:szCs w:val="18"/>
              </w:rPr>
              <w:t>0.398</w:t>
            </w:r>
          </w:p>
        </w:tc>
        <w:tc>
          <w:tcPr>
            <w:tcW w:w="1372" w:type="dxa"/>
            <w:vAlign w:val="bottom"/>
          </w:tcPr>
          <w:p w14:paraId="084A57D7" w14:textId="1FAB9F0C" w:rsidR="00A35196" w:rsidRPr="00A35196" w:rsidRDefault="00A35196" w:rsidP="00A35196">
            <w:pPr>
              <w:jc w:val="center"/>
              <w:rPr>
                <w:color w:val="000000"/>
                <w:sz w:val="18"/>
                <w:szCs w:val="18"/>
              </w:rPr>
            </w:pPr>
            <w:r w:rsidRPr="00A35196">
              <w:rPr>
                <w:color w:val="000000"/>
                <w:sz w:val="18"/>
                <w:szCs w:val="18"/>
              </w:rPr>
              <w:t>-0.056-0.022</w:t>
            </w:r>
          </w:p>
        </w:tc>
        <w:tc>
          <w:tcPr>
            <w:tcW w:w="630" w:type="dxa"/>
            <w:vAlign w:val="bottom"/>
          </w:tcPr>
          <w:p w14:paraId="55451E4B" w14:textId="0CAC0A54" w:rsidR="00A35196" w:rsidRPr="00A35196" w:rsidRDefault="00A35196" w:rsidP="00A35196">
            <w:pPr>
              <w:jc w:val="center"/>
              <w:rPr>
                <w:color w:val="000000"/>
                <w:sz w:val="18"/>
                <w:szCs w:val="18"/>
              </w:rPr>
            </w:pPr>
            <w:r w:rsidRPr="00A35196">
              <w:rPr>
                <w:color w:val="000000"/>
                <w:sz w:val="18"/>
                <w:szCs w:val="18"/>
              </w:rPr>
              <w:t>3.253</w:t>
            </w:r>
          </w:p>
        </w:tc>
        <w:tc>
          <w:tcPr>
            <w:tcW w:w="720" w:type="dxa"/>
            <w:vAlign w:val="bottom"/>
          </w:tcPr>
          <w:p w14:paraId="5247A80B" w14:textId="4E1058A1" w:rsidR="00A35196" w:rsidRPr="00B47B05" w:rsidRDefault="00A35196" w:rsidP="00A35196">
            <w:pPr>
              <w:jc w:val="center"/>
              <w:rPr>
                <w:bCs/>
                <w:sz w:val="18"/>
                <w:szCs w:val="18"/>
              </w:rPr>
            </w:pPr>
            <w:r w:rsidRPr="00B47B05">
              <w:rPr>
                <w:color w:val="000000"/>
                <w:sz w:val="18"/>
                <w:szCs w:val="18"/>
              </w:rPr>
              <w:t>0.040</w:t>
            </w:r>
          </w:p>
        </w:tc>
        <w:tc>
          <w:tcPr>
            <w:tcW w:w="720" w:type="dxa"/>
            <w:vAlign w:val="bottom"/>
          </w:tcPr>
          <w:p w14:paraId="22068990" w14:textId="77E198A7" w:rsidR="00A35196" w:rsidRPr="00B47B05" w:rsidRDefault="00A35196" w:rsidP="00A35196">
            <w:pPr>
              <w:jc w:val="center"/>
              <w:rPr>
                <w:color w:val="000000"/>
                <w:sz w:val="18"/>
                <w:szCs w:val="18"/>
              </w:rPr>
            </w:pPr>
            <w:r w:rsidRPr="00B47B05">
              <w:rPr>
                <w:color w:val="000000"/>
                <w:sz w:val="18"/>
                <w:szCs w:val="18"/>
              </w:rPr>
              <w:t>0.020</w:t>
            </w:r>
          </w:p>
        </w:tc>
        <w:tc>
          <w:tcPr>
            <w:tcW w:w="720" w:type="dxa"/>
            <w:vAlign w:val="bottom"/>
          </w:tcPr>
          <w:p w14:paraId="6FD80B70" w14:textId="2E8BED2E" w:rsidR="00A35196" w:rsidRPr="00B47B05" w:rsidRDefault="00A35196" w:rsidP="00A35196">
            <w:pPr>
              <w:jc w:val="center"/>
              <w:rPr>
                <w:color w:val="000000"/>
                <w:sz w:val="18"/>
                <w:szCs w:val="18"/>
              </w:rPr>
            </w:pPr>
            <w:r w:rsidRPr="00B47B05">
              <w:rPr>
                <w:color w:val="000000"/>
                <w:sz w:val="18"/>
                <w:szCs w:val="18"/>
              </w:rPr>
              <w:t>1.977</w:t>
            </w:r>
          </w:p>
        </w:tc>
        <w:tc>
          <w:tcPr>
            <w:tcW w:w="810" w:type="dxa"/>
            <w:vAlign w:val="bottom"/>
          </w:tcPr>
          <w:p w14:paraId="4E3BB562" w14:textId="08EB5558" w:rsidR="00A35196" w:rsidRPr="00B47B05" w:rsidRDefault="00A35196" w:rsidP="00A35196">
            <w:pPr>
              <w:jc w:val="center"/>
              <w:rPr>
                <w:color w:val="000000"/>
                <w:sz w:val="18"/>
                <w:szCs w:val="18"/>
              </w:rPr>
            </w:pPr>
            <w:r w:rsidRPr="00B47B05">
              <w:rPr>
                <w:color w:val="000000"/>
                <w:sz w:val="18"/>
                <w:szCs w:val="18"/>
              </w:rPr>
              <w:t>0.048</w:t>
            </w:r>
          </w:p>
        </w:tc>
        <w:tc>
          <w:tcPr>
            <w:tcW w:w="1170" w:type="dxa"/>
            <w:vAlign w:val="bottom"/>
          </w:tcPr>
          <w:p w14:paraId="2126E8AF" w14:textId="16508298" w:rsidR="00A35196" w:rsidRPr="00B47B05" w:rsidRDefault="00A35196" w:rsidP="00A35196">
            <w:pPr>
              <w:jc w:val="center"/>
              <w:rPr>
                <w:color w:val="000000"/>
                <w:sz w:val="18"/>
                <w:szCs w:val="18"/>
              </w:rPr>
            </w:pPr>
            <w:r w:rsidRPr="00B47B05">
              <w:rPr>
                <w:color w:val="000000"/>
                <w:sz w:val="18"/>
                <w:szCs w:val="18"/>
              </w:rPr>
              <w:t>-0.057-0.023</w:t>
            </w:r>
          </w:p>
        </w:tc>
        <w:tc>
          <w:tcPr>
            <w:tcW w:w="630" w:type="dxa"/>
            <w:vAlign w:val="bottom"/>
          </w:tcPr>
          <w:p w14:paraId="14BE918F" w14:textId="3F98CC4D" w:rsidR="00A35196" w:rsidRPr="00B47B05" w:rsidRDefault="00A35196" w:rsidP="00A35196">
            <w:pPr>
              <w:jc w:val="center"/>
              <w:rPr>
                <w:color w:val="000000"/>
                <w:sz w:val="18"/>
                <w:szCs w:val="18"/>
              </w:rPr>
            </w:pPr>
            <w:r w:rsidRPr="00B47B05">
              <w:rPr>
                <w:color w:val="000000"/>
                <w:sz w:val="18"/>
                <w:szCs w:val="18"/>
              </w:rPr>
              <w:t>3.041</w:t>
            </w:r>
          </w:p>
        </w:tc>
      </w:tr>
      <w:tr w:rsidR="00F618AB" w:rsidRPr="001204DA" w14:paraId="049D70D9" w14:textId="6DE2C4D5" w:rsidTr="00453C94">
        <w:tc>
          <w:tcPr>
            <w:tcW w:w="1702" w:type="dxa"/>
            <w:vAlign w:val="bottom"/>
          </w:tcPr>
          <w:p w14:paraId="1683A7E6" w14:textId="77777777" w:rsidR="00A35196" w:rsidRPr="000503B7" w:rsidRDefault="00A35196" w:rsidP="00A35196">
            <w:pPr>
              <w:jc w:val="center"/>
              <w:rPr>
                <w:bCs/>
                <w:sz w:val="18"/>
                <w:szCs w:val="18"/>
              </w:rPr>
            </w:pPr>
            <w:r w:rsidRPr="000503B7">
              <w:rPr>
                <w:color w:val="000000"/>
                <w:sz w:val="18"/>
                <w:szCs w:val="18"/>
              </w:rPr>
              <w:t xml:space="preserve">Precuneus                      </w:t>
            </w:r>
          </w:p>
        </w:tc>
        <w:tc>
          <w:tcPr>
            <w:tcW w:w="784" w:type="dxa"/>
            <w:vAlign w:val="bottom"/>
          </w:tcPr>
          <w:p w14:paraId="53CCE0F8" w14:textId="33ED9755" w:rsidR="00A35196" w:rsidRPr="00A35196" w:rsidRDefault="00A35196" w:rsidP="00A35196">
            <w:pPr>
              <w:jc w:val="center"/>
              <w:rPr>
                <w:bCs/>
                <w:sz w:val="18"/>
                <w:szCs w:val="18"/>
              </w:rPr>
            </w:pPr>
            <w:r w:rsidRPr="00A35196">
              <w:rPr>
                <w:color w:val="000000"/>
                <w:sz w:val="18"/>
                <w:szCs w:val="18"/>
              </w:rPr>
              <w:t>0.035</w:t>
            </w:r>
          </w:p>
        </w:tc>
        <w:tc>
          <w:tcPr>
            <w:tcW w:w="621" w:type="dxa"/>
            <w:vAlign w:val="bottom"/>
          </w:tcPr>
          <w:p w14:paraId="75DF6FB2" w14:textId="1437AE9E" w:rsidR="00A35196" w:rsidRPr="00A35196" w:rsidRDefault="00A35196" w:rsidP="00A35196">
            <w:pPr>
              <w:jc w:val="center"/>
              <w:rPr>
                <w:bCs/>
                <w:sz w:val="18"/>
                <w:szCs w:val="18"/>
              </w:rPr>
            </w:pPr>
            <w:r w:rsidRPr="00A35196">
              <w:rPr>
                <w:color w:val="000000"/>
                <w:sz w:val="18"/>
                <w:szCs w:val="18"/>
              </w:rPr>
              <w:t>0.020</w:t>
            </w:r>
          </w:p>
        </w:tc>
        <w:tc>
          <w:tcPr>
            <w:tcW w:w="835" w:type="dxa"/>
            <w:vAlign w:val="bottom"/>
          </w:tcPr>
          <w:p w14:paraId="17CCE532" w14:textId="2BBBB693" w:rsidR="00A35196" w:rsidRPr="00A35196" w:rsidRDefault="00A35196" w:rsidP="00A35196">
            <w:pPr>
              <w:jc w:val="center"/>
              <w:rPr>
                <w:bCs/>
                <w:sz w:val="18"/>
                <w:szCs w:val="18"/>
              </w:rPr>
            </w:pPr>
            <w:r w:rsidRPr="00A35196">
              <w:rPr>
                <w:color w:val="000000"/>
                <w:sz w:val="18"/>
                <w:szCs w:val="18"/>
              </w:rPr>
              <w:t>1.781</w:t>
            </w:r>
          </w:p>
        </w:tc>
        <w:tc>
          <w:tcPr>
            <w:tcW w:w="621" w:type="dxa"/>
            <w:vAlign w:val="bottom"/>
          </w:tcPr>
          <w:p w14:paraId="2A816770" w14:textId="55CE8E66" w:rsidR="00A35196" w:rsidRPr="00A35196" w:rsidRDefault="00A35196" w:rsidP="00A35196">
            <w:pPr>
              <w:jc w:val="center"/>
              <w:rPr>
                <w:bCs/>
                <w:sz w:val="18"/>
                <w:szCs w:val="18"/>
              </w:rPr>
            </w:pPr>
            <w:r w:rsidRPr="00A35196">
              <w:rPr>
                <w:color w:val="000000"/>
                <w:sz w:val="18"/>
                <w:szCs w:val="18"/>
              </w:rPr>
              <w:t>0.075</w:t>
            </w:r>
          </w:p>
        </w:tc>
        <w:tc>
          <w:tcPr>
            <w:tcW w:w="1372" w:type="dxa"/>
            <w:vAlign w:val="bottom"/>
          </w:tcPr>
          <w:p w14:paraId="72C7959C" w14:textId="1601533F" w:rsidR="00A35196" w:rsidRPr="00A35196" w:rsidRDefault="00A35196" w:rsidP="00A35196">
            <w:pPr>
              <w:jc w:val="center"/>
              <w:rPr>
                <w:color w:val="000000"/>
                <w:sz w:val="18"/>
                <w:szCs w:val="18"/>
              </w:rPr>
            </w:pPr>
            <w:r w:rsidRPr="00A35196">
              <w:rPr>
                <w:color w:val="000000"/>
                <w:sz w:val="18"/>
                <w:szCs w:val="18"/>
              </w:rPr>
              <w:t>-0.004-0.074</w:t>
            </w:r>
          </w:p>
        </w:tc>
        <w:tc>
          <w:tcPr>
            <w:tcW w:w="630" w:type="dxa"/>
            <w:vAlign w:val="bottom"/>
          </w:tcPr>
          <w:p w14:paraId="65768634" w14:textId="3F14EE8A" w:rsidR="00A35196" w:rsidRPr="00A35196" w:rsidRDefault="00A35196" w:rsidP="00A35196">
            <w:pPr>
              <w:jc w:val="center"/>
              <w:rPr>
                <w:color w:val="000000"/>
                <w:sz w:val="18"/>
                <w:szCs w:val="18"/>
              </w:rPr>
            </w:pPr>
            <w:r w:rsidRPr="00A35196">
              <w:rPr>
                <w:color w:val="000000"/>
                <w:sz w:val="18"/>
                <w:szCs w:val="18"/>
              </w:rPr>
              <w:t>3.429</w:t>
            </w:r>
          </w:p>
        </w:tc>
        <w:tc>
          <w:tcPr>
            <w:tcW w:w="720" w:type="dxa"/>
            <w:vAlign w:val="bottom"/>
          </w:tcPr>
          <w:p w14:paraId="4169F6F9" w14:textId="73510B82" w:rsidR="00A35196" w:rsidRPr="00B47B05" w:rsidRDefault="00A35196" w:rsidP="00A35196">
            <w:pPr>
              <w:jc w:val="center"/>
              <w:rPr>
                <w:bCs/>
                <w:sz w:val="18"/>
                <w:szCs w:val="18"/>
              </w:rPr>
            </w:pPr>
            <w:r w:rsidRPr="00B47B05">
              <w:rPr>
                <w:color w:val="000000"/>
                <w:sz w:val="18"/>
                <w:szCs w:val="18"/>
              </w:rPr>
              <w:t>0.001</w:t>
            </w:r>
          </w:p>
        </w:tc>
        <w:tc>
          <w:tcPr>
            <w:tcW w:w="720" w:type="dxa"/>
            <w:vAlign w:val="bottom"/>
          </w:tcPr>
          <w:p w14:paraId="19348CA5" w14:textId="5ACD5839" w:rsidR="00A35196" w:rsidRPr="00B47B05" w:rsidRDefault="00A35196" w:rsidP="00A35196">
            <w:pPr>
              <w:jc w:val="center"/>
              <w:rPr>
                <w:color w:val="000000"/>
                <w:sz w:val="18"/>
                <w:szCs w:val="18"/>
              </w:rPr>
            </w:pPr>
            <w:r w:rsidRPr="00B47B05">
              <w:rPr>
                <w:color w:val="000000"/>
                <w:sz w:val="18"/>
                <w:szCs w:val="18"/>
              </w:rPr>
              <w:t>0.014</w:t>
            </w:r>
          </w:p>
        </w:tc>
        <w:tc>
          <w:tcPr>
            <w:tcW w:w="720" w:type="dxa"/>
            <w:vAlign w:val="bottom"/>
          </w:tcPr>
          <w:p w14:paraId="100455C9" w14:textId="2FB42D35" w:rsidR="00A35196" w:rsidRPr="00B47B05" w:rsidRDefault="00A35196" w:rsidP="00A35196">
            <w:pPr>
              <w:jc w:val="center"/>
              <w:rPr>
                <w:color w:val="000000"/>
                <w:sz w:val="18"/>
                <w:szCs w:val="18"/>
              </w:rPr>
            </w:pPr>
            <w:r w:rsidRPr="00B47B05">
              <w:rPr>
                <w:color w:val="000000"/>
                <w:sz w:val="18"/>
                <w:szCs w:val="18"/>
              </w:rPr>
              <w:t>0.041</w:t>
            </w:r>
          </w:p>
        </w:tc>
        <w:tc>
          <w:tcPr>
            <w:tcW w:w="810" w:type="dxa"/>
            <w:vAlign w:val="bottom"/>
          </w:tcPr>
          <w:p w14:paraId="115BAA35" w14:textId="14735E44" w:rsidR="00A35196" w:rsidRPr="00B47B05" w:rsidRDefault="00A35196" w:rsidP="00A35196">
            <w:pPr>
              <w:jc w:val="center"/>
              <w:rPr>
                <w:color w:val="000000"/>
                <w:sz w:val="18"/>
                <w:szCs w:val="18"/>
              </w:rPr>
            </w:pPr>
            <w:r w:rsidRPr="00B47B05">
              <w:rPr>
                <w:color w:val="000000"/>
                <w:sz w:val="18"/>
                <w:szCs w:val="18"/>
              </w:rPr>
              <w:t>0.967</w:t>
            </w:r>
          </w:p>
        </w:tc>
        <w:tc>
          <w:tcPr>
            <w:tcW w:w="1170" w:type="dxa"/>
            <w:vAlign w:val="bottom"/>
          </w:tcPr>
          <w:p w14:paraId="1ADE46BF" w14:textId="29AECDB9" w:rsidR="00A35196" w:rsidRPr="00B47B05" w:rsidRDefault="00A35196" w:rsidP="00A35196">
            <w:pPr>
              <w:jc w:val="center"/>
              <w:rPr>
                <w:color w:val="000000"/>
                <w:sz w:val="18"/>
                <w:szCs w:val="18"/>
              </w:rPr>
            </w:pPr>
            <w:r w:rsidRPr="00B47B05">
              <w:rPr>
                <w:color w:val="000000"/>
                <w:sz w:val="18"/>
                <w:szCs w:val="18"/>
              </w:rPr>
              <w:t>0-0.079</w:t>
            </w:r>
          </w:p>
        </w:tc>
        <w:tc>
          <w:tcPr>
            <w:tcW w:w="630" w:type="dxa"/>
            <w:vAlign w:val="bottom"/>
          </w:tcPr>
          <w:p w14:paraId="2FA60DD3" w14:textId="63E27864" w:rsidR="00A35196" w:rsidRPr="00B47B05" w:rsidRDefault="00A35196" w:rsidP="00A35196">
            <w:pPr>
              <w:jc w:val="center"/>
              <w:rPr>
                <w:color w:val="000000"/>
                <w:sz w:val="18"/>
                <w:szCs w:val="18"/>
              </w:rPr>
            </w:pPr>
            <w:r w:rsidRPr="00B47B05">
              <w:rPr>
                <w:color w:val="000000"/>
                <w:sz w:val="18"/>
                <w:szCs w:val="18"/>
              </w:rPr>
              <w:t>3.331</w:t>
            </w:r>
          </w:p>
        </w:tc>
      </w:tr>
      <w:tr w:rsidR="00F618AB" w:rsidRPr="001204DA" w14:paraId="0872B5BD" w14:textId="106D279B" w:rsidTr="00453C94">
        <w:tc>
          <w:tcPr>
            <w:tcW w:w="1702" w:type="dxa"/>
            <w:vAlign w:val="bottom"/>
          </w:tcPr>
          <w:p w14:paraId="26FEF426" w14:textId="77777777" w:rsidR="00A35196" w:rsidRPr="000503B7" w:rsidRDefault="00A35196" w:rsidP="00A35196">
            <w:pPr>
              <w:jc w:val="center"/>
              <w:rPr>
                <w:bCs/>
                <w:sz w:val="18"/>
                <w:szCs w:val="18"/>
              </w:rPr>
            </w:pPr>
            <w:r w:rsidRPr="000503B7">
              <w:rPr>
                <w:color w:val="000000"/>
                <w:sz w:val="18"/>
                <w:szCs w:val="18"/>
              </w:rPr>
              <w:t xml:space="preserve">Rostral anterior cingulate       </w:t>
            </w:r>
          </w:p>
        </w:tc>
        <w:tc>
          <w:tcPr>
            <w:tcW w:w="784" w:type="dxa"/>
            <w:vAlign w:val="bottom"/>
          </w:tcPr>
          <w:p w14:paraId="1DE91BF1" w14:textId="72994DCC" w:rsidR="00A35196" w:rsidRPr="00A35196" w:rsidRDefault="00A35196" w:rsidP="00A35196">
            <w:pPr>
              <w:jc w:val="center"/>
              <w:rPr>
                <w:bCs/>
                <w:sz w:val="18"/>
                <w:szCs w:val="18"/>
              </w:rPr>
            </w:pPr>
            <w:r w:rsidRPr="00A35196">
              <w:rPr>
                <w:color w:val="000000"/>
                <w:sz w:val="18"/>
                <w:szCs w:val="18"/>
              </w:rPr>
              <w:t>-0.003</w:t>
            </w:r>
          </w:p>
        </w:tc>
        <w:tc>
          <w:tcPr>
            <w:tcW w:w="621" w:type="dxa"/>
            <w:vAlign w:val="bottom"/>
          </w:tcPr>
          <w:p w14:paraId="12E1A0A1" w14:textId="0D9E4480" w:rsidR="00A35196" w:rsidRPr="00A35196" w:rsidRDefault="00A35196" w:rsidP="00A35196">
            <w:pPr>
              <w:jc w:val="center"/>
              <w:rPr>
                <w:bCs/>
                <w:sz w:val="18"/>
                <w:szCs w:val="18"/>
              </w:rPr>
            </w:pPr>
            <w:r w:rsidRPr="00A35196">
              <w:rPr>
                <w:color w:val="000000"/>
                <w:sz w:val="18"/>
                <w:szCs w:val="18"/>
              </w:rPr>
              <w:t>0.014</w:t>
            </w:r>
          </w:p>
        </w:tc>
        <w:tc>
          <w:tcPr>
            <w:tcW w:w="835" w:type="dxa"/>
            <w:vAlign w:val="bottom"/>
          </w:tcPr>
          <w:p w14:paraId="74DBFD2D" w14:textId="79284C85" w:rsidR="00A35196" w:rsidRPr="00A35196" w:rsidRDefault="00A35196" w:rsidP="00A35196">
            <w:pPr>
              <w:jc w:val="center"/>
              <w:rPr>
                <w:bCs/>
                <w:sz w:val="18"/>
                <w:szCs w:val="18"/>
              </w:rPr>
            </w:pPr>
            <w:r w:rsidRPr="00A35196">
              <w:rPr>
                <w:color w:val="000000"/>
                <w:sz w:val="18"/>
                <w:szCs w:val="18"/>
              </w:rPr>
              <w:t>-0.182</w:t>
            </w:r>
          </w:p>
        </w:tc>
        <w:tc>
          <w:tcPr>
            <w:tcW w:w="621" w:type="dxa"/>
            <w:vAlign w:val="bottom"/>
          </w:tcPr>
          <w:p w14:paraId="368CAC7F" w14:textId="6DBDA6FA" w:rsidR="00A35196" w:rsidRPr="00A35196" w:rsidRDefault="00A35196" w:rsidP="00A35196">
            <w:pPr>
              <w:jc w:val="center"/>
              <w:rPr>
                <w:bCs/>
                <w:sz w:val="18"/>
                <w:szCs w:val="18"/>
              </w:rPr>
            </w:pPr>
            <w:r w:rsidRPr="00A35196">
              <w:rPr>
                <w:color w:val="000000"/>
                <w:sz w:val="18"/>
                <w:szCs w:val="18"/>
              </w:rPr>
              <w:t>0.856</w:t>
            </w:r>
          </w:p>
        </w:tc>
        <w:tc>
          <w:tcPr>
            <w:tcW w:w="1372" w:type="dxa"/>
            <w:vAlign w:val="bottom"/>
          </w:tcPr>
          <w:p w14:paraId="7D6EE1BE" w14:textId="4BE36117" w:rsidR="00A35196" w:rsidRPr="00A35196" w:rsidRDefault="00A35196" w:rsidP="00A35196">
            <w:pPr>
              <w:jc w:val="center"/>
              <w:rPr>
                <w:color w:val="000000"/>
                <w:sz w:val="18"/>
                <w:szCs w:val="18"/>
              </w:rPr>
            </w:pPr>
            <w:r w:rsidRPr="00A35196">
              <w:rPr>
                <w:color w:val="000000"/>
                <w:sz w:val="18"/>
                <w:szCs w:val="18"/>
              </w:rPr>
              <w:t>-0.029-0.024</w:t>
            </w:r>
          </w:p>
        </w:tc>
        <w:tc>
          <w:tcPr>
            <w:tcW w:w="630" w:type="dxa"/>
            <w:vAlign w:val="bottom"/>
          </w:tcPr>
          <w:p w14:paraId="2722FFED" w14:textId="210FFC8D" w:rsidR="00A35196" w:rsidRPr="00A35196" w:rsidRDefault="00A35196" w:rsidP="00A35196">
            <w:pPr>
              <w:jc w:val="center"/>
              <w:rPr>
                <w:color w:val="000000"/>
                <w:sz w:val="18"/>
                <w:szCs w:val="18"/>
              </w:rPr>
            </w:pPr>
            <w:r w:rsidRPr="00A35196">
              <w:rPr>
                <w:color w:val="000000"/>
                <w:sz w:val="18"/>
                <w:szCs w:val="18"/>
              </w:rPr>
              <w:t>1.710</w:t>
            </w:r>
          </w:p>
        </w:tc>
        <w:tc>
          <w:tcPr>
            <w:tcW w:w="720" w:type="dxa"/>
            <w:vAlign w:val="bottom"/>
          </w:tcPr>
          <w:p w14:paraId="4DC2556F" w14:textId="34880046" w:rsidR="00A35196" w:rsidRPr="00B47B05" w:rsidRDefault="00A35196" w:rsidP="00A35196">
            <w:pPr>
              <w:jc w:val="center"/>
              <w:rPr>
                <w:bCs/>
                <w:sz w:val="18"/>
                <w:szCs w:val="18"/>
              </w:rPr>
            </w:pPr>
            <w:r w:rsidRPr="00B47B05">
              <w:rPr>
                <w:color w:val="000000"/>
                <w:sz w:val="18"/>
                <w:szCs w:val="18"/>
              </w:rPr>
              <w:t>0.032</w:t>
            </w:r>
          </w:p>
        </w:tc>
        <w:tc>
          <w:tcPr>
            <w:tcW w:w="720" w:type="dxa"/>
            <w:vAlign w:val="bottom"/>
          </w:tcPr>
          <w:p w14:paraId="3354603D" w14:textId="0DA04222" w:rsidR="00A35196" w:rsidRPr="00B47B05" w:rsidRDefault="00A35196" w:rsidP="00A35196">
            <w:pPr>
              <w:jc w:val="center"/>
              <w:rPr>
                <w:color w:val="000000"/>
                <w:sz w:val="18"/>
                <w:szCs w:val="18"/>
              </w:rPr>
            </w:pPr>
            <w:r w:rsidRPr="00B47B05">
              <w:rPr>
                <w:color w:val="000000"/>
                <w:sz w:val="18"/>
                <w:szCs w:val="18"/>
              </w:rPr>
              <w:t>0.024</w:t>
            </w:r>
          </w:p>
        </w:tc>
        <w:tc>
          <w:tcPr>
            <w:tcW w:w="720" w:type="dxa"/>
            <w:vAlign w:val="bottom"/>
          </w:tcPr>
          <w:p w14:paraId="46FCC0A1" w14:textId="57A9384C" w:rsidR="00A35196" w:rsidRPr="00B47B05" w:rsidRDefault="00A35196" w:rsidP="00A35196">
            <w:pPr>
              <w:jc w:val="center"/>
              <w:rPr>
                <w:color w:val="000000"/>
                <w:sz w:val="18"/>
                <w:szCs w:val="18"/>
              </w:rPr>
            </w:pPr>
            <w:r w:rsidRPr="00B47B05">
              <w:rPr>
                <w:color w:val="000000"/>
                <w:sz w:val="18"/>
                <w:szCs w:val="18"/>
              </w:rPr>
              <w:t>1.300</w:t>
            </w:r>
          </w:p>
        </w:tc>
        <w:tc>
          <w:tcPr>
            <w:tcW w:w="810" w:type="dxa"/>
            <w:vAlign w:val="bottom"/>
          </w:tcPr>
          <w:p w14:paraId="6976AA5E" w14:textId="175D00DF" w:rsidR="00A35196" w:rsidRPr="00B47B05" w:rsidRDefault="00A35196" w:rsidP="00A35196">
            <w:pPr>
              <w:jc w:val="center"/>
              <w:rPr>
                <w:color w:val="000000"/>
                <w:sz w:val="18"/>
                <w:szCs w:val="18"/>
              </w:rPr>
            </w:pPr>
            <w:r w:rsidRPr="00B47B05">
              <w:rPr>
                <w:color w:val="000000"/>
                <w:sz w:val="18"/>
                <w:szCs w:val="18"/>
              </w:rPr>
              <w:t>0.194</w:t>
            </w:r>
          </w:p>
        </w:tc>
        <w:tc>
          <w:tcPr>
            <w:tcW w:w="1170" w:type="dxa"/>
            <w:vAlign w:val="bottom"/>
          </w:tcPr>
          <w:p w14:paraId="0A9D8CC9" w14:textId="3216F724" w:rsidR="00A35196" w:rsidRPr="00B47B05" w:rsidRDefault="00A35196" w:rsidP="00A35196">
            <w:pPr>
              <w:jc w:val="center"/>
              <w:rPr>
                <w:color w:val="000000"/>
                <w:sz w:val="18"/>
                <w:szCs w:val="18"/>
              </w:rPr>
            </w:pPr>
            <w:r w:rsidRPr="00B47B05">
              <w:rPr>
                <w:color w:val="000000"/>
                <w:sz w:val="18"/>
                <w:szCs w:val="18"/>
              </w:rPr>
              <w:t>-0.027-0.028</w:t>
            </w:r>
          </w:p>
        </w:tc>
        <w:tc>
          <w:tcPr>
            <w:tcW w:w="630" w:type="dxa"/>
            <w:vAlign w:val="bottom"/>
          </w:tcPr>
          <w:p w14:paraId="46951184" w14:textId="02318D0B" w:rsidR="00A35196" w:rsidRPr="00B47B05" w:rsidRDefault="00A35196" w:rsidP="00A35196">
            <w:pPr>
              <w:jc w:val="center"/>
              <w:rPr>
                <w:color w:val="000000"/>
                <w:sz w:val="18"/>
                <w:szCs w:val="18"/>
              </w:rPr>
            </w:pPr>
            <w:r w:rsidRPr="00B47B05">
              <w:rPr>
                <w:color w:val="000000"/>
                <w:sz w:val="18"/>
                <w:szCs w:val="18"/>
              </w:rPr>
              <w:t>1.693</w:t>
            </w:r>
          </w:p>
        </w:tc>
      </w:tr>
      <w:tr w:rsidR="00F618AB" w:rsidRPr="001204DA" w14:paraId="674C03F5" w14:textId="5FCDD53C" w:rsidTr="00453C94">
        <w:tc>
          <w:tcPr>
            <w:tcW w:w="1702" w:type="dxa"/>
            <w:vAlign w:val="bottom"/>
          </w:tcPr>
          <w:p w14:paraId="33B2C21E" w14:textId="77777777" w:rsidR="00A35196" w:rsidRPr="000503B7" w:rsidRDefault="00A35196" w:rsidP="00A35196">
            <w:pPr>
              <w:jc w:val="center"/>
              <w:rPr>
                <w:bCs/>
                <w:sz w:val="18"/>
                <w:szCs w:val="18"/>
              </w:rPr>
            </w:pPr>
            <w:r w:rsidRPr="000503B7">
              <w:rPr>
                <w:color w:val="000000"/>
                <w:sz w:val="18"/>
                <w:szCs w:val="18"/>
              </w:rPr>
              <w:t xml:space="preserve">Rostral middle frontal          </w:t>
            </w:r>
          </w:p>
        </w:tc>
        <w:tc>
          <w:tcPr>
            <w:tcW w:w="784" w:type="dxa"/>
            <w:vAlign w:val="bottom"/>
          </w:tcPr>
          <w:p w14:paraId="6BCDC40D" w14:textId="7D355A61" w:rsidR="00A35196" w:rsidRPr="00A35196" w:rsidRDefault="00A35196" w:rsidP="00A35196">
            <w:pPr>
              <w:jc w:val="center"/>
              <w:rPr>
                <w:bCs/>
                <w:sz w:val="18"/>
                <w:szCs w:val="18"/>
              </w:rPr>
            </w:pPr>
            <w:r w:rsidRPr="00A35196">
              <w:rPr>
                <w:color w:val="000000"/>
                <w:sz w:val="18"/>
                <w:szCs w:val="18"/>
              </w:rPr>
              <w:t>-0.048</w:t>
            </w:r>
          </w:p>
        </w:tc>
        <w:tc>
          <w:tcPr>
            <w:tcW w:w="621" w:type="dxa"/>
            <w:vAlign w:val="bottom"/>
          </w:tcPr>
          <w:p w14:paraId="4FE707AE" w14:textId="638AC735" w:rsidR="00A35196" w:rsidRPr="00A35196" w:rsidRDefault="00A35196" w:rsidP="00A35196">
            <w:pPr>
              <w:jc w:val="center"/>
              <w:rPr>
                <w:bCs/>
                <w:sz w:val="18"/>
                <w:szCs w:val="18"/>
              </w:rPr>
            </w:pPr>
            <w:r w:rsidRPr="00A35196">
              <w:rPr>
                <w:color w:val="000000"/>
                <w:sz w:val="18"/>
                <w:szCs w:val="18"/>
              </w:rPr>
              <w:t>0.024</w:t>
            </w:r>
          </w:p>
        </w:tc>
        <w:tc>
          <w:tcPr>
            <w:tcW w:w="835" w:type="dxa"/>
            <w:vAlign w:val="bottom"/>
          </w:tcPr>
          <w:p w14:paraId="6D1E79D9" w14:textId="1E84952E" w:rsidR="00A35196" w:rsidRPr="00A35196" w:rsidRDefault="00A35196" w:rsidP="00A35196">
            <w:pPr>
              <w:jc w:val="center"/>
              <w:rPr>
                <w:bCs/>
                <w:sz w:val="18"/>
                <w:szCs w:val="18"/>
              </w:rPr>
            </w:pPr>
            <w:r w:rsidRPr="00A35196">
              <w:rPr>
                <w:color w:val="000000"/>
                <w:sz w:val="18"/>
                <w:szCs w:val="18"/>
              </w:rPr>
              <w:t>-2.043</w:t>
            </w:r>
          </w:p>
        </w:tc>
        <w:tc>
          <w:tcPr>
            <w:tcW w:w="621" w:type="dxa"/>
            <w:vAlign w:val="bottom"/>
          </w:tcPr>
          <w:p w14:paraId="4535594A" w14:textId="5E632685" w:rsidR="00A35196" w:rsidRPr="00A35196" w:rsidRDefault="00A35196" w:rsidP="00A35196">
            <w:pPr>
              <w:jc w:val="center"/>
              <w:rPr>
                <w:bCs/>
                <w:sz w:val="18"/>
                <w:szCs w:val="18"/>
              </w:rPr>
            </w:pPr>
            <w:r w:rsidRPr="00A35196">
              <w:rPr>
                <w:color w:val="000000"/>
                <w:sz w:val="18"/>
                <w:szCs w:val="18"/>
              </w:rPr>
              <w:t>0.041</w:t>
            </w:r>
          </w:p>
        </w:tc>
        <w:tc>
          <w:tcPr>
            <w:tcW w:w="1372" w:type="dxa"/>
            <w:vAlign w:val="bottom"/>
          </w:tcPr>
          <w:p w14:paraId="58DD9A17" w14:textId="6D109AF3" w:rsidR="00A35196" w:rsidRPr="00A35196" w:rsidRDefault="00A35196" w:rsidP="00A35196">
            <w:pPr>
              <w:jc w:val="center"/>
              <w:rPr>
                <w:color w:val="000000"/>
                <w:sz w:val="18"/>
                <w:szCs w:val="18"/>
              </w:rPr>
            </w:pPr>
            <w:r w:rsidRPr="00A35196">
              <w:rPr>
                <w:color w:val="000000"/>
                <w:sz w:val="18"/>
                <w:szCs w:val="18"/>
              </w:rPr>
              <w:t>-0.095--0.002</w:t>
            </w:r>
          </w:p>
        </w:tc>
        <w:tc>
          <w:tcPr>
            <w:tcW w:w="630" w:type="dxa"/>
            <w:vAlign w:val="bottom"/>
          </w:tcPr>
          <w:p w14:paraId="78F503E3" w14:textId="7D586D95" w:rsidR="00A35196" w:rsidRPr="00A35196" w:rsidRDefault="00A35196" w:rsidP="00A35196">
            <w:pPr>
              <w:jc w:val="center"/>
              <w:rPr>
                <w:color w:val="000000"/>
                <w:sz w:val="18"/>
                <w:szCs w:val="18"/>
              </w:rPr>
            </w:pPr>
            <w:r w:rsidRPr="00A35196">
              <w:rPr>
                <w:color w:val="000000"/>
                <w:sz w:val="18"/>
                <w:szCs w:val="18"/>
              </w:rPr>
              <w:t>4.545</w:t>
            </w:r>
          </w:p>
        </w:tc>
        <w:tc>
          <w:tcPr>
            <w:tcW w:w="720" w:type="dxa"/>
            <w:vAlign w:val="bottom"/>
          </w:tcPr>
          <w:p w14:paraId="2AAF559C" w14:textId="586CE423" w:rsidR="00A35196" w:rsidRPr="00B47B05" w:rsidRDefault="00A35196" w:rsidP="00A35196">
            <w:pPr>
              <w:jc w:val="center"/>
              <w:rPr>
                <w:bCs/>
                <w:sz w:val="18"/>
                <w:szCs w:val="18"/>
              </w:rPr>
            </w:pPr>
            <w:r w:rsidRPr="00B47B05">
              <w:rPr>
                <w:color w:val="000000"/>
                <w:sz w:val="18"/>
                <w:szCs w:val="18"/>
              </w:rPr>
              <w:t>-0.048</w:t>
            </w:r>
          </w:p>
        </w:tc>
        <w:tc>
          <w:tcPr>
            <w:tcW w:w="720" w:type="dxa"/>
            <w:vAlign w:val="bottom"/>
          </w:tcPr>
          <w:p w14:paraId="23740077" w14:textId="0E0F35A6" w:rsidR="00A35196" w:rsidRPr="00B47B05" w:rsidRDefault="00A35196" w:rsidP="00A35196">
            <w:pPr>
              <w:jc w:val="center"/>
              <w:rPr>
                <w:color w:val="000000"/>
                <w:sz w:val="18"/>
                <w:szCs w:val="18"/>
              </w:rPr>
            </w:pPr>
            <w:r w:rsidRPr="00B47B05">
              <w:rPr>
                <w:color w:val="000000"/>
                <w:sz w:val="18"/>
                <w:szCs w:val="18"/>
              </w:rPr>
              <w:t>0.024</w:t>
            </w:r>
          </w:p>
        </w:tc>
        <w:tc>
          <w:tcPr>
            <w:tcW w:w="720" w:type="dxa"/>
            <w:vAlign w:val="bottom"/>
          </w:tcPr>
          <w:p w14:paraId="344290F3" w14:textId="5C7DD9C4" w:rsidR="00A35196" w:rsidRPr="00B47B05" w:rsidRDefault="00A35196" w:rsidP="00A35196">
            <w:pPr>
              <w:jc w:val="center"/>
              <w:rPr>
                <w:color w:val="000000"/>
                <w:sz w:val="18"/>
                <w:szCs w:val="18"/>
              </w:rPr>
            </w:pPr>
            <w:r w:rsidRPr="00B47B05">
              <w:rPr>
                <w:color w:val="000000"/>
                <w:sz w:val="18"/>
                <w:szCs w:val="18"/>
              </w:rPr>
              <w:t>-2.040</w:t>
            </w:r>
          </w:p>
        </w:tc>
        <w:tc>
          <w:tcPr>
            <w:tcW w:w="810" w:type="dxa"/>
            <w:vAlign w:val="bottom"/>
          </w:tcPr>
          <w:p w14:paraId="78BF8B32" w14:textId="2C5B539E" w:rsidR="00A35196" w:rsidRPr="00B47B05" w:rsidRDefault="00A35196" w:rsidP="00A35196">
            <w:pPr>
              <w:jc w:val="center"/>
              <w:rPr>
                <w:color w:val="000000"/>
                <w:sz w:val="18"/>
                <w:szCs w:val="18"/>
              </w:rPr>
            </w:pPr>
            <w:r w:rsidRPr="00B47B05">
              <w:rPr>
                <w:color w:val="000000"/>
                <w:sz w:val="18"/>
                <w:szCs w:val="18"/>
              </w:rPr>
              <w:t>0.042</w:t>
            </w:r>
          </w:p>
        </w:tc>
        <w:tc>
          <w:tcPr>
            <w:tcW w:w="1170" w:type="dxa"/>
            <w:vAlign w:val="bottom"/>
          </w:tcPr>
          <w:p w14:paraId="6D95DF11" w14:textId="3613FE1D" w:rsidR="00A35196" w:rsidRPr="00B47B05" w:rsidRDefault="00A35196" w:rsidP="00A35196">
            <w:pPr>
              <w:jc w:val="center"/>
              <w:rPr>
                <w:color w:val="000000"/>
                <w:sz w:val="18"/>
                <w:szCs w:val="18"/>
              </w:rPr>
            </w:pPr>
            <w:r w:rsidRPr="00B47B05">
              <w:rPr>
                <w:color w:val="000000"/>
                <w:sz w:val="18"/>
                <w:szCs w:val="18"/>
              </w:rPr>
              <w:t>-0.016-0.079</w:t>
            </w:r>
          </w:p>
        </w:tc>
        <w:tc>
          <w:tcPr>
            <w:tcW w:w="630" w:type="dxa"/>
            <w:vAlign w:val="bottom"/>
          </w:tcPr>
          <w:p w14:paraId="767A484B" w14:textId="41FC8403" w:rsidR="00A35196" w:rsidRPr="00B47B05" w:rsidRDefault="00A35196" w:rsidP="00A35196">
            <w:pPr>
              <w:jc w:val="center"/>
              <w:rPr>
                <w:color w:val="000000"/>
                <w:sz w:val="18"/>
                <w:szCs w:val="18"/>
              </w:rPr>
            </w:pPr>
            <w:r w:rsidRPr="00B47B05">
              <w:rPr>
                <w:color w:val="000000"/>
                <w:sz w:val="18"/>
                <w:szCs w:val="18"/>
              </w:rPr>
              <w:t>4.257</w:t>
            </w:r>
          </w:p>
        </w:tc>
      </w:tr>
      <w:tr w:rsidR="00F618AB" w:rsidRPr="001204DA" w14:paraId="2241ACC7" w14:textId="4C345BDB" w:rsidTr="00453C94">
        <w:tc>
          <w:tcPr>
            <w:tcW w:w="1702" w:type="dxa"/>
            <w:vAlign w:val="bottom"/>
          </w:tcPr>
          <w:p w14:paraId="6A40C583" w14:textId="77777777" w:rsidR="00A35196" w:rsidRPr="000503B7" w:rsidRDefault="00A35196" w:rsidP="00A35196">
            <w:pPr>
              <w:jc w:val="center"/>
              <w:rPr>
                <w:bCs/>
                <w:sz w:val="18"/>
                <w:szCs w:val="18"/>
              </w:rPr>
            </w:pPr>
            <w:r w:rsidRPr="000503B7">
              <w:rPr>
                <w:color w:val="000000"/>
                <w:sz w:val="18"/>
                <w:szCs w:val="18"/>
              </w:rPr>
              <w:t xml:space="preserve">Superior frontal                </w:t>
            </w:r>
          </w:p>
        </w:tc>
        <w:tc>
          <w:tcPr>
            <w:tcW w:w="784" w:type="dxa"/>
            <w:vAlign w:val="bottom"/>
          </w:tcPr>
          <w:p w14:paraId="51E627ED" w14:textId="7EBFF51C" w:rsidR="00A35196" w:rsidRPr="00A35196" w:rsidRDefault="00A35196" w:rsidP="00A35196">
            <w:pPr>
              <w:jc w:val="center"/>
              <w:rPr>
                <w:bCs/>
                <w:sz w:val="18"/>
                <w:szCs w:val="18"/>
              </w:rPr>
            </w:pPr>
            <w:r w:rsidRPr="00A35196">
              <w:rPr>
                <w:color w:val="000000"/>
                <w:sz w:val="18"/>
                <w:szCs w:val="18"/>
              </w:rPr>
              <w:t>-0.003</w:t>
            </w:r>
          </w:p>
        </w:tc>
        <w:tc>
          <w:tcPr>
            <w:tcW w:w="621" w:type="dxa"/>
            <w:vAlign w:val="bottom"/>
          </w:tcPr>
          <w:p w14:paraId="05969A2D" w14:textId="063931CC" w:rsidR="00A35196" w:rsidRPr="00A35196" w:rsidRDefault="00A35196" w:rsidP="00A35196">
            <w:pPr>
              <w:jc w:val="center"/>
              <w:rPr>
                <w:bCs/>
                <w:sz w:val="18"/>
                <w:szCs w:val="18"/>
              </w:rPr>
            </w:pPr>
            <w:r w:rsidRPr="00A35196">
              <w:rPr>
                <w:color w:val="000000"/>
                <w:sz w:val="18"/>
                <w:szCs w:val="18"/>
              </w:rPr>
              <w:t>0.023</w:t>
            </w:r>
          </w:p>
        </w:tc>
        <w:tc>
          <w:tcPr>
            <w:tcW w:w="835" w:type="dxa"/>
            <w:vAlign w:val="bottom"/>
          </w:tcPr>
          <w:p w14:paraId="7DA5531C" w14:textId="113675C7" w:rsidR="00A35196" w:rsidRPr="00A35196" w:rsidRDefault="00A35196" w:rsidP="00A35196">
            <w:pPr>
              <w:jc w:val="center"/>
              <w:rPr>
                <w:bCs/>
                <w:sz w:val="18"/>
                <w:szCs w:val="18"/>
              </w:rPr>
            </w:pPr>
            <w:r w:rsidRPr="00A35196">
              <w:rPr>
                <w:color w:val="000000"/>
                <w:sz w:val="18"/>
                <w:szCs w:val="18"/>
              </w:rPr>
              <w:t>-0.139</w:t>
            </w:r>
          </w:p>
        </w:tc>
        <w:tc>
          <w:tcPr>
            <w:tcW w:w="621" w:type="dxa"/>
            <w:vAlign w:val="bottom"/>
          </w:tcPr>
          <w:p w14:paraId="4A72642A" w14:textId="5051B923" w:rsidR="00A35196" w:rsidRPr="00A35196" w:rsidRDefault="00A35196" w:rsidP="00A35196">
            <w:pPr>
              <w:jc w:val="center"/>
              <w:rPr>
                <w:bCs/>
                <w:sz w:val="18"/>
                <w:szCs w:val="18"/>
              </w:rPr>
            </w:pPr>
            <w:r w:rsidRPr="00A35196">
              <w:rPr>
                <w:color w:val="000000"/>
                <w:sz w:val="18"/>
                <w:szCs w:val="18"/>
              </w:rPr>
              <w:t>0.890</w:t>
            </w:r>
          </w:p>
        </w:tc>
        <w:tc>
          <w:tcPr>
            <w:tcW w:w="1372" w:type="dxa"/>
            <w:vAlign w:val="bottom"/>
          </w:tcPr>
          <w:p w14:paraId="25534F2B" w14:textId="31155630" w:rsidR="00A35196" w:rsidRPr="00A35196" w:rsidRDefault="00A35196" w:rsidP="00A35196">
            <w:pPr>
              <w:jc w:val="center"/>
              <w:rPr>
                <w:color w:val="000000"/>
                <w:sz w:val="18"/>
                <w:szCs w:val="18"/>
              </w:rPr>
            </w:pPr>
            <w:r w:rsidRPr="00A35196">
              <w:rPr>
                <w:color w:val="000000"/>
                <w:sz w:val="18"/>
                <w:szCs w:val="18"/>
              </w:rPr>
              <w:t>-0.048-0.042</w:t>
            </w:r>
          </w:p>
        </w:tc>
        <w:tc>
          <w:tcPr>
            <w:tcW w:w="630" w:type="dxa"/>
            <w:vAlign w:val="bottom"/>
          </w:tcPr>
          <w:p w14:paraId="0B3045EA" w14:textId="4470EE75" w:rsidR="00A35196" w:rsidRPr="00A35196" w:rsidRDefault="00A35196" w:rsidP="00A35196">
            <w:pPr>
              <w:jc w:val="center"/>
              <w:rPr>
                <w:color w:val="000000"/>
                <w:sz w:val="18"/>
                <w:szCs w:val="18"/>
              </w:rPr>
            </w:pPr>
            <w:r w:rsidRPr="00A35196">
              <w:rPr>
                <w:color w:val="000000"/>
                <w:sz w:val="18"/>
                <w:szCs w:val="18"/>
              </w:rPr>
              <w:t>4.479</w:t>
            </w:r>
          </w:p>
        </w:tc>
        <w:tc>
          <w:tcPr>
            <w:tcW w:w="720" w:type="dxa"/>
            <w:vAlign w:val="bottom"/>
          </w:tcPr>
          <w:p w14:paraId="21797700" w14:textId="0FF8B07E" w:rsidR="00A35196" w:rsidRPr="00B47B05" w:rsidRDefault="00A35196" w:rsidP="00A35196">
            <w:pPr>
              <w:jc w:val="center"/>
              <w:rPr>
                <w:bCs/>
                <w:sz w:val="18"/>
                <w:szCs w:val="18"/>
              </w:rPr>
            </w:pPr>
            <w:r w:rsidRPr="00B47B05">
              <w:rPr>
                <w:color w:val="000000"/>
                <w:sz w:val="18"/>
                <w:szCs w:val="18"/>
              </w:rPr>
              <w:t>-0.006</w:t>
            </w:r>
          </w:p>
        </w:tc>
        <w:tc>
          <w:tcPr>
            <w:tcW w:w="720" w:type="dxa"/>
            <w:vAlign w:val="bottom"/>
          </w:tcPr>
          <w:p w14:paraId="4BD70960" w14:textId="190B037F" w:rsidR="00A35196" w:rsidRPr="00B47B05" w:rsidRDefault="00A35196" w:rsidP="00A35196">
            <w:pPr>
              <w:jc w:val="center"/>
              <w:rPr>
                <w:color w:val="000000"/>
                <w:sz w:val="18"/>
                <w:szCs w:val="18"/>
              </w:rPr>
            </w:pPr>
            <w:r w:rsidRPr="00B47B05">
              <w:rPr>
                <w:color w:val="000000"/>
                <w:sz w:val="18"/>
                <w:szCs w:val="18"/>
              </w:rPr>
              <w:t>0.025</w:t>
            </w:r>
          </w:p>
        </w:tc>
        <w:tc>
          <w:tcPr>
            <w:tcW w:w="720" w:type="dxa"/>
            <w:vAlign w:val="bottom"/>
          </w:tcPr>
          <w:p w14:paraId="138F8191" w14:textId="32EDA6D9" w:rsidR="00A35196" w:rsidRPr="00B47B05" w:rsidRDefault="00A35196" w:rsidP="00A35196">
            <w:pPr>
              <w:jc w:val="center"/>
              <w:rPr>
                <w:color w:val="000000"/>
                <w:sz w:val="18"/>
                <w:szCs w:val="18"/>
              </w:rPr>
            </w:pPr>
            <w:r w:rsidRPr="00B47B05">
              <w:rPr>
                <w:color w:val="000000"/>
                <w:sz w:val="18"/>
                <w:szCs w:val="18"/>
              </w:rPr>
              <w:t>-0.221</w:t>
            </w:r>
          </w:p>
        </w:tc>
        <w:tc>
          <w:tcPr>
            <w:tcW w:w="810" w:type="dxa"/>
            <w:vAlign w:val="bottom"/>
          </w:tcPr>
          <w:p w14:paraId="036A5B6A" w14:textId="7D6DFA2D" w:rsidR="00A35196" w:rsidRPr="00B47B05" w:rsidRDefault="00A35196" w:rsidP="00A35196">
            <w:pPr>
              <w:jc w:val="center"/>
              <w:rPr>
                <w:color w:val="000000"/>
                <w:sz w:val="18"/>
                <w:szCs w:val="18"/>
              </w:rPr>
            </w:pPr>
            <w:r w:rsidRPr="00B47B05">
              <w:rPr>
                <w:color w:val="000000"/>
                <w:sz w:val="18"/>
                <w:szCs w:val="18"/>
              </w:rPr>
              <w:t>0.825</w:t>
            </w:r>
          </w:p>
        </w:tc>
        <w:tc>
          <w:tcPr>
            <w:tcW w:w="1170" w:type="dxa"/>
            <w:vAlign w:val="bottom"/>
          </w:tcPr>
          <w:p w14:paraId="4DE9E43B" w14:textId="380876CD" w:rsidR="00A35196" w:rsidRPr="00B47B05" w:rsidRDefault="00A35196" w:rsidP="00A35196">
            <w:pPr>
              <w:jc w:val="center"/>
              <w:rPr>
                <w:color w:val="000000"/>
                <w:sz w:val="18"/>
                <w:szCs w:val="18"/>
              </w:rPr>
            </w:pPr>
            <w:r w:rsidRPr="00B47B05">
              <w:rPr>
                <w:color w:val="000000"/>
                <w:sz w:val="18"/>
                <w:szCs w:val="18"/>
              </w:rPr>
              <w:t>-0.094--0.002</w:t>
            </w:r>
          </w:p>
        </w:tc>
        <w:tc>
          <w:tcPr>
            <w:tcW w:w="630" w:type="dxa"/>
            <w:vAlign w:val="bottom"/>
          </w:tcPr>
          <w:p w14:paraId="0FB4CF15" w14:textId="0F613698" w:rsidR="00A35196" w:rsidRPr="00B47B05" w:rsidRDefault="00A35196" w:rsidP="00A35196">
            <w:pPr>
              <w:jc w:val="center"/>
              <w:rPr>
                <w:color w:val="000000"/>
                <w:sz w:val="18"/>
                <w:szCs w:val="18"/>
              </w:rPr>
            </w:pPr>
            <w:r w:rsidRPr="00B47B05">
              <w:rPr>
                <w:color w:val="000000"/>
                <w:sz w:val="18"/>
                <w:szCs w:val="18"/>
              </w:rPr>
              <w:t>4.318</w:t>
            </w:r>
          </w:p>
        </w:tc>
      </w:tr>
      <w:tr w:rsidR="00F618AB" w:rsidRPr="001204DA" w14:paraId="18EA7D7A" w14:textId="26790909" w:rsidTr="00453C94">
        <w:tc>
          <w:tcPr>
            <w:tcW w:w="1702" w:type="dxa"/>
            <w:vAlign w:val="bottom"/>
          </w:tcPr>
          <w:p w14:paraId="4C8E1BC5" w14:textId="77777777" w:rsidR="00A35196" w:rsidRPr="000503B7" w:rsidRDefault="00A35196" w:rsidP="00A35196">
            <w:pPr>
              <w:jc w:val="center"/>
              <w:rPr>
                <w:bCs/>
                <w:sz w:val="18"/>
                <w:szCs w:val="18"/>
              </w:rPr>
            </w:pPr>
            <w:r w:rsidRPr="000503B7">
              <w:rPr>
                <w:color w:val="000000"/>
                <w:sz w:val="18"/>
                <w:szCs w:val="18"/>
              </w:rPr>
              <w:t xml:space="preserve">Superior parietal               </w:t>
            </w:r>
          </w:p>
        </w:tc>
        <w:tc>
          <w:tcPr>
            <w:tcW w:w="784" w:type="dxa"/>
            <w:vAlign w:val="bottom"/>
          </w:tcPr>
          <w:p w14:paraId="02CC275E" w14:textId="0F14FA77" w:rsidR="00A35196" w:rsidRPr="00A35196" w:rsidRDefault="00A35196" w:rsidP="00A35196">
            <w:pPr>
              <w:jc w:val="center"/>
              <w:rPr>
                <w:bCs/>
                <w:sz w:val="18"/>
                <w:szCs w:val="18"/>
              </w:rPr>
            </w:pPr>
            <w:r w:rsidRPr="00A35196">
              <w:rPr>
                <w:color w:val="000000"/>
                <w:sz w:val="18"/>
                <w:szCs w:val="18"/>
              </w:rPr>
              <w:t>0.017</w:t>
            </w:r>
          </w:p>
        </w:tc>
        <w:tc>
          <w:tcPr>
            <w:tcW w:w="621" w:type="dxa"/>
            <w:vAlign w:val="bottom"/>
          </w:tcPr>
          <w:p w14:paraId="6D0EE99B" w14:textId="58C154AE" w:rsidR="00A35196" w:rsidRPr="00A35196" w:rsidRDefault="00A35196" w:rsidP="00A35196">
            <w:pPr>
              <w:jc w:val="center"/>
              <w:rPr>
                <w:bCs/>
                <w:sz w:val="18"/>
                <w:szCs w:val="18"/>
              </w:rPr>
            </w:pPr>
            <w:r w:rsidRPr="00A35196">
              <w:rPr>
                <w:color w:val="000000"/>
                <w:sz w:val="18"/>
                <w:szCs w:val="18"/>
              </w:rPr>
              <w:t>0.025</w:t>
            </w:r>
          </w:p>
        </w:tc>
        <w:tc>
          <w:tcPr>
            <w:tcW w:w="835" w:type="dxa"/>
            <w:vAlign w:val="bottom"/>
          </w:tcPr>
          <w:p w14:paraId="7024E2CF" w14:textId="5A742040" w:rsidR="00A35196" w:rsidRPr="00A35196" w:rsidRDefault="00A35196" w:rsidP="00A35196">
            <w:pPr>
              <w:jc w:val="center"/>
              <w:rPr>
                <w:bCs/>
                <w:sz w:val="18"/>
                <w:szCs w:val="18"/>
              </w:rPr>
            </w:pPr>
            <w:r w:rsidRPr="00A35196">
              <w:rPr>
                <w:color w:val="000000"/>
                <w:sz w:val="18"/>
                <w:szCs w:val="18"/>
              </w:rPr>
              <w:t>0.708</w:t>
            </w:r>
          </w:p>
        </w:tc>
        <w:tc>
          <w:tcPr>
            <w:tcW w:w="621" w:type="dxa"/>
            <w:vAlign w:val="bottom"/>
          </w:tcPr>
          <w:p w14:paraId="521E0793" w14:textId="68C1A5E7" w:rsidR="00A35196" w:rsidRPr="00A35196" w:rsidRDefault="00A35196" w:rsidP="00A35196">
            <w:pPr>
              <w:jc w:val="center"/>
              <w:rPr>
                <w:bCs/>
                <w:sz w:val="18"/>
                <w:szCs w:val="18"/>
              </w:rPr>
            </w:pPr>
            <w:r w:rsidRPr="00A35196">
              <w:rPr>
                <w:color w:val="000000"/>
                <w:sz w:val="18"/>
                <w:szCs w:val="18"/>
              </w:rPr>
              <w:t>0.479</w:t>
            </w:r>
          </w:p>
        </w:tc>
        <w:tc>
          <w:tcPr>
            <w:tcW w:w="1372" w:type="dxa"/>
            <w:vAlign w:val="bottom"/>
          </w:tcPr>
          <w:p w14:paraId="0E3E2F35" w14:textId="1A98374C" w:rsidR="00A35196" w:rsidRPr="00A35196" w:rsidRDefault="00A35196" w:rsidP="00A35196">
            <w:pPr>
              <w:jc w:val="center"/>
              <w:rPr>
                <w:color w:val="000000"/>
                <w:sz w:val="18"/>
                <w:szCs w:val="18"/>
              </w:rPr>
            </w:pPr>
            <w:r w:rsidRPr="00A35196">
              <w:rPr>
                <w:color w:val="000000"/>
                <w:sz w:val="18"/>
                <w:szCs w:val="18"/>
              </w:rPr>
              <w:t>-0.031-0.065</w:t>
            </w:r>
          </w:p>
        </w:tc>
        <w:tc>
          <w:tcPr>
            <w:tcW w:w="630" w:type="dxa"/>
            <w:vAlign w:val="bottom"/>
          </w:tcPr>
          <w:p w14:paraId="785D73BE" w14:textId="3B78C5C3" w:rsidR="00A35196" w:rsidRPr="00A35196" w:rsidRDefault="00A35196" w:rsidP="00A35196">
            <w:pPr>
              <w:jc w:val="center"/>
              <w:rPr>
                <w:color w:val="000000"/>
                <w:sz w:val="18"/>
                <w:szCs w:val="18"/>
              </w:rPr>
            </w:pPr>
            <w:r w:rsidRPr="00A35196">
              <w:rPr>
                <w:color w:val="000000"/>
                <w:sz w:val="18"/>
                <w:szCs w:val="18"/>
              </w:rPr>
              <w:t>4.937</w:t>
            </w:r>
          </w:p>
        </w:tc>
        <w:tc>
          <w:tcPr>
            <w:tcW w:w="720" w:type="dxa"/>
            <w:vAlign w:val="bottom"/>
          </w:tcPr>
          <w:p w14:paraId="65156D4A" w14:textId="0FF4DF6D" w:rsidR="00A35196" w:rsidRPr="00B47B05" w:rsidRDefault="00A35196" w:rsidP="00A35196">
            <w:pPr>
              <w:jc w:val="center"/>
              <w:rPr>
                <w:bCs/>
                <w:sz w:val="18"/>
                <w:szCs w:val="18"/>
              </w:rPr>
            </w:pPr>
            <w:r w:rsidRPr="00B47B05">
              <w:rPr>
                <w:color w:val="000000"/>
                <w:sz w:val="18"/>
                <w:szCs w:val="18"/>
              </w:rPr>
              <w:t>-0.020</w:t>
            </w:r>
          </w:p>
        </w:tc>
        <w:tc>
          <w:tcPr>
            <w:tcW w:w="720" w:type="dxa"/>
            <w:vAlign w:val="bottom"/>
          </w:tcPr>
          <w:p w14:paraId="020E9664" w14:textId="73B89381" w:rsidR="00A35196" w:rsidRPr="00B47B05" w:rsidRDefault="00A35196" w:rsidP="00A35196">
            <w:pPr>
              <w:jc w:val="center"/>
              <w:rPr>
                <w:color w:val="000000"/>
                <w:sz w:val="18"/>
                <w:szCs w:val="18"/>
              </w:rPr>
            </w:pPr>
            <w:r w:rsidRPr="00B47B05">
              <w:rPr>
                <w:color w:val="000000"/>
                <w:sz w:val="18"/>
                <w:szCs w:val="18"/>
              </w:rPr>
              <w:t>0.020</w:t>
            </w:r>
          </w:p>
        </w:tc>
        <w:tc>
          <w:tcPr>
            <w:tcW w:w="720" w:type="dxa"/>
            <w:vAlign w:val="bottom"/>
          </w:tcPr>
          <w:p w14:paraId="04AC1A07" w14:textId="0E51FBC6" w:rsidR="00A35196" w:rsidRPr="00B47B05" w:rsidRDefault="00A35196" w:rsidP="00A35196">
            <w:pPr>
              <w:jc w:val="center"/>
              <w:rPr>
                <w:color w:val="000000"/>
                <w:sz w:val="18"/>
                <w:szCs w:val="18"/>
              </w:rPr>
            </w:pPr>
            <w:r w:rsidRPr="00B47B05">
              <w:rPr>
                <w:color w:val="000000"/>
                <w:sz w:val="18"/>
                <w:szCs w:val="18"/>
              </w:rPr>
              <w:t>-0.993</w:t>
            </w:r>
          </w:p>
        </w:tc>
        <w:tc>
          <w:tcPr>
            <w:tcW w:w="810" w:type="dxa"/>
            <w:vAlign w:val="bottom"/>
          </w:tcPr>
          <w:p w14:paraId="596F2BA7" w14:textId="4D3F5DD7" w:rsidR="00A35196" w:rsidRPr="00B47B05" w:rsidRDefault="00A35196" w:rsidP="00A35196">
            <w:pPr>
              <w:jc w:val="center"/>
              <w:rPr>
                <w:color w:val="000000"/>
                <w:sz w:val="18"/>
                <w:szCs w:val="18"/>
              </w:rPr>
            </w:pPr>
            <w:r w:rsidRPr="00B47B05">
              <w:rPr>
                <w:color w:val="000000"/>
                <w:sz w:val="18"/>
                <w:szCs w:val="18"/>
              </w:rPr>
              <w:t>0.321</w:t>
            </w:r>
          </w:p>
        </w:tc>
        <w:tc>
          <w:tcPr>
            <w:tcW w:w="1170" w:type="dxa"/>
            <w:vAlign w:val="bottom"/>
          </w:tcPr>
          <w:p w14:paraId="1E2E5783" w14:textId="37C26F43" w:rsidR="00A35196" w:rsidRPr="00B47B05" w:rsidRDefault="00A35196" w:rsidP="00A35196">
            <w:pPr>
              <w:jc w:val="center"/>
              <w:rPr>
                <w:color w:val="000000"/>
                <w:sz w:val="18"/>
                <w:szCs w:val="18"/>
              </w:rPr>
            </w:pPr>
            <w:r w:rsidRPr="00B47B05">
              <w:rPr>
                <w:color w:val="000000"/>
                <w:sz w:val="18"/>
                <w:szCs w:val="18"/>
              </w:rPr>
              <w:t>-0.055-0.044</w:t>
            </w:r>
          </w:p>
        </w:tc>
        <w:tc>
          <w:tcPr>
            <w:tcW w:w="630" w:type="dxa"/>
            <w:vAlign w:val="bottom"/>
          </w:tcPr>
          <w:p w14:paraId="0C5C5EC9" w14:textId="1F7824FC" w:rsidR="00A35196" w:rsidRPr="00B47B05" w:rsidRDefault="00A35196" w:rsidP="00A35196">
            <w:pPr>
              <w:jc w:val="center"/>
              <w:rPr>
                <w:color w:val="000000"/>
                <w:sz w:val="18"/>
                <w:szCs w:val="18"/>
              </w:rPr>
            </w:pPr>
            <w:r w:rsidRPr="00B47B05">
              <w:rPr>
                <w:color w:val="000000"/>
                <w:sz w:val="18"/>
                <w:szCs w:val="18"/>
              </w:rPr>
              <w:t>4.615</w:t>
            </w:r>
          </w:p>
        </w:tc>
      </w:tr>
      <w:tr w:rsidR="00F618AB" w:rsidRPr="001204DA" w14:paraId="13085850" w14:textId="4EAD078E" w:rsidTr="00453C94">
        <w:tc>
          <w:tcPr>
            <w:tcW w:w="1702" w:type="dxa"/>
            <w:vAlign w:val="bottom"/>
          </w:tcPr>
          <w:p w14:paraId="76DC7760" w14:textId="77777777" w:rsidR="00A35196" w:rsidRPr="000503B7" w:rsidRDefault="00A35196" w:rsidP="00A35196">
            <w:pPr>
              <w:jc w:val="center"/>
              <w:rPr>
                <w:bCs/>
                <w:sz w:val="18"/>
                <w:szCs w:val="18"/>
              </w:rPr>
            </w:pPr>
            <w:r w:rsidRPr="000503B7">
              <w:rPr>
                <w:color w:val="000000"/>
                <w:sz w:val="18"/>
                <w:szCs w:val="18"/>
              </w:rPr>
              <w:t xml:space="preserve">Superior temporal             </w:t>
            </w:r>
          </w:p>
        </w:tc>
        <w:tc>
          <w:tcPr>
            <w:tcW w:w="784" w:type="dxa"/>
            <w:vAlign w:val="bottom"/>
          </w:tcPr>
          <w:p w14:paraId="02DC97B6" w14:textId="5D3D7A7C" w:rsidR="00A35196" w:rsidRPr="00A35196" w:rsidRDefault="00A35196" w:rsidP="00A35196">
            <w:pPr>
              <w:jc w:val="center"/>
              <w:rPr>
                <w:bCs/>
                <w:sz w:val="18"/>
                <w:szCs w:val="18"/>
              </w:rPr>
            </w:pPr>
            <w:r w:rsidRPr="00A35196">
              <w:rPr>
                <w:color w:val="000000"/>
                <w:sz w:val="18"/>
                <w:szCs w:val="18"/>
              </w:rPr>
              <w:t>0.017</w:t>
            </w:r>
          </w:p>
        </w:tc>
        <w:tc>
          <w:tcPr>
            <w:tcW w:w="621" w:type="dxa"/>
            <w:vAlign w:val="bottom"/>
          </w:tcPr>
          <w:p w14:paraId="63B4E214" w14:textId="42832540" w:rsidR="00A35196" w:rsidRPr="00A35196" w:rsidRDefault="00A35196" w:rsidP="00A35196">
            <w:pPr>
              <w:jc w:val="center"/>
              <w:rPr>
                <w:bCs/>
                <w:sz w:val="18"/>
                <w:szCs w:val="18"/>
              </w:rPr>
            </w:pPr>
            <w:r w:rsidRPr="00A35196">
              <w:rPr>
                <w:color w:val="000000"/>
                <w:sz w:val="18"/>
                <w:szCs w:val="18"/>
              </w:rPr>
              <w:t>0.020</w:t>
            </w:r>
          </w:p>
        </w:tc>
        <w:tc>
          <w:tcPr>
            <w:tcW w:w="835" w:type="dxa"/>
            <w:vAlign w:val="bottom"/>
          </w:tcPr>
          <w:p w14:paraId="2D52059E" w14:textId="6F79C4AD" w:rsidR="00A35196" w:rsidRPr="00A35196" w:rsidRDefault="00A35196" w:rsidP="00A35196">
            <w:pPr>
              <w:jc w:val="center"/>
              <w:rPr>
                <w:bCs/>
                <w:sz w:val="18"/>
                <w:szCs w:val="18"/>
              </w:rPr>
            </w:pPr>
            <w:r w:rsidRPr="00A35196">
              <w:rPr>
                <w:color w:val="000000"/>
                <w:sz w:val="18"/>
                <w:szCs w:val="18"/>
              </w:rPr>
              <w:t>0.852</w:t>
            </w:r>
          </w:p>
        </w:tc>
        <w:tc>
          <w:tcPr>
            <w:tcW w:w="621" w:type="dxa"/>
            <w:vAlign w:val="bottom"/>
          </w:tcPr>
          <w:p w14:paraId="3EAE3B8A" w14:textId="674E05DD" w:rsidR="00A35196" w:rsidRPr="00A35196" w:rsidRDefault="00A35196" w:rsidP="00A35196">
            <w:pPr>
              <w:jc w:val="center"/>
              <w:rPr>
                <w:bCs/>
                <w:sz w:val="18"/>
                <w:szCs w:val="18"/>
              </w:rPr>
            </w:pPr>
            <w:r w:rsidRPr="00A35196">
              <w:rPr>
                <w:color w:val="000000"/>
                <w:sz w:val="18"/>
                <w:szCs w:val="18"/>
              </w:rPr>
              <w:t>0.394</w:t>
            </w:r>
          </w:p>
        </w:tc>
        <w:tc>
          <w:tcPr>
            <w:tcW w:w="1372" w:type="dxa"/>
            <w:vAlign w:val="bottom"/>
          </w:tcPr>
          <w:p w14:paraId="2B976652" w14:textId="5C8E1980" w:rsidR="00A35196" w:rsidRPr="00A35196" w:rsidRDefault="00A35196" w:rsidP="00A35196">
            <w:pPr>
              <w:jc w:val="center"/>
              <w:rPr>
                <w:color w:val="000000"/>
                <w:sz w:val="18"/>
                <w:szCs w:val="18"/>
              </w:rPr>
            </w:pPr>
            <w:r w:rsidRPr="00A35196">
              <w:rPr>
                <w:color w:val="000000"/>
                <w:sz w:val="18"/>
                <w:szCs w:val="18"/>
              </w:rPr>
              <w:t>-0.022-0.055</w:t>
            </w:r>
          </w:p>
        </w:tc>
        <w:tc>
          <w:tcPr>
            <w:tcW w:w="630" w:type="dxa"/>
            <w:vAlign w:val="bottom"/>
          </w:tcPr>
          <w:p w14:paraId="6D43242A" w14:textId="234799B7" w:rsidR="00A35196" w:rsidRPr="00A35196" w:rsidRDefault="00A35196" w:rsidP="00A35196">
            <w:pPr>
              <w:jc w:val="center"/>
              <w:rPr>
                <w:color w:val="000000"/>
                <w:sz w:val="18"/>
                <w:szCs w:val="18"/>
              </w:rPr>
            </w:pPr>
            <w:r w:rsidRPr="00A35196">
              <w:rPr>
                <w:color w:val="000000"/>
                <w:sz w:val="18"/>
                <w:szCs w:val="18"/>
              </w:rPr>
              <w:t>3.200</w:t>
            </w:r>
          </w:p>
        </w:tc>
        <w:tc>
          <w:tcPr>
            <w:tcW w:w="720" w:type="dxa"/>
            <w:vAlign w:val="bottom"/>
          </w:tcPr>
          <w:p w14:paraId="3D2EFF5D" w14:textId="7E4B32E4" w:rsidR="00A35196" w:rsidRPr="00B47B05" w:rsidRDefault="00A35196" w:rsidP="00A35196">
            <w:pPr>
              <w:jc w:val="center"/>
              <w:rPr>
                <w:bCs/>
                <w:sz w:val="18"/>
                <w:szCs w:val="18"/>
              </w:rPr>
            </w:pPr>
            <w:r w:rsidRPr="00B47B05">
              <w:rPr>
                <w:color w:val="000000"/>
                <w:sz w:val="18"/>
                <w:szCs w:val="18"/>
              </w:rPr>
              <w:t>0.040</w:t>
            </w:r>
          </w:p>
        </w:tc>
        <w:tc>
          <w:tcPr>
            <w:tcW w:w="720" w:type="dxa"/>
            <w:vAlign w:val="bottom"/>
          </w:tcPr>
          <w:p w14:paraId="4F0771A5" w14:textId="7561B2D7" w:rsidR="00A35196" w:rsidRPr="00B47B05" w:rsidRDefault="00A35196" w:rsidP="00A35196">
            <w:pPr>
              <w:jc w:val="center"/>
              <w:rPr>
                <w:color w:val="000000"/>
                <w:sz w:val="18"/>
                <w:szCs w:val="18"/>
              </w:rPr>
            </w:pPr>
            <w:r w:rsidRPr="00B47B05">
              <w:rPr>
                <w:color w:val="000000"/>
                <w:sz w:val="18"/>
                <w:szCs w:val="18"/>
              </w:rPr>
              <w:t>0.024</w:t>
            </w:r>
          </w:p>
        </w:tc>
        <w:tc>
          <w:tcPr>
            <w:tcW w:w="720" w:type="dxa"/>
            <w:vAlign w:val="bottom"/>
          </w:tcPr>
          <w:p w14:paraId="6B9F9F21" w14:textId="49AF99F7" w:rsidR="00A35196" w:rsidRPr="00B47B05" w:rsidRDefault="00A35196" w:rsidP="00A35196">
            <w:pPr>
              <w:jc w:val="center"/>
              <w:rPr>
                <w:color w:val="000000"/>
                <w:sz w:val="18"/>
                <w:szCs w:val="18"/>
              </w:rPr>
            </w:pPr>
            <w:r w:rsidRPr="00B47B05">
              <w:rPr>
                <w:color w:val="000000"/>
                <w:sz w:val="18"/>
                <w:szCs w:val="18"/>
              </w:rPr>
              <w:t>1.693</w:t>
            </w:r>
          </w:p>
        </w:tc>
        <w:tc>
          <w:tcPr>
            <w:tcW w:w="810" w:type="dxa"/>
            <w:vAlign w:val="bottom"/>
          </w:tcPr>
          <w:p w14:paraId="65A8AD2C" w14:textId="08EABC54" w:rsidR="00A35196" w:rsidRPr="00B47B05" w:rsidRDefault="00A35196" w:rsidP="00A35196">
            <w:pPr>
              <w:jc w:val="center"/>
              <w:rPr>
                <w:color w:val="000000"/>
                <w:sz w:val="18"/>
                <w:szCs w:val="18"/>
              </w:rPr>
            </w:pPr>
            <w:r w:rsidRPr="00B47B05">
              <w:rPr>
                <w:color w:val="000000"/>
                <w:sz w:val="18"/>
                <w:szCs w:val="18"/>
              </w:rPr>
              <w:t>0.091</w:t>
            </w:r>
          </w:p>
        </w:tc>
        <w:tc>
          <w:tcPr>
            <w:tcW w:w="1170" w:type="dxa"/>
            <w:vAlign w:val="bottom"/>
          </w:tcPr>
          <w:p w14:paraId="1684D145" w14:textId="3933408C" w:rsidR="00A35196" w:rsidRPr="00B47B05" w:rsidRDefault="00A35196" w:rsidP="00A35196">
            <w:pPr>
              <w:jc w:val="center"/>
              <w:rPr>
                <w:color w:val="000000"/>
                <w:sz w:val="18"/>
                <w:szCs w:val="18"/>
              </w:rPr>
            </w:pPr>
            <w:r w:rsidRPr="00B47B05">
              <w:rPr>
                <w:color w:val="000000"/>
                <w:sz w:val="18"/>
                <w:szCs w:val="18"/>
              </w:rPr>
              <w:t>-0.06-0.02</w:t>
            </w:r>
          </w:p>
        </w:tc>
        <w:tc>
          <w:tcPr>
            <w:tcW w:w="630" w:type="dxa"/>
            <w:vAlign w:val="bottom"/>
          </w:tcPr>
          <w:p w14:paraId="5F07B7D0" w14:textId="5F2FA120" w:rsidR="00A35196" w:rsidRPr="00B47B05" w:rsidRDefault="00A35196" w:rsidP="00A35196">
            <w:pPr>
              <w:jc w:val="center"/>
              <w:rPr>
                <w:color w:val="000000"/>
                <w:sz w:val="18"/>
                <w:szCs w:val="18"/>
              </w:rPr>
            </w:pPr>
            <w:r w:rsidRPr="00B47B05">
              <w:rPr>
                <w:color w:val="000000"/>
                <w:sz w:val="18"/>
                <w:szCs w:val="18"/>
              </w:rPr>
              <w:t>2.995</w:t>
            </w:r>
          </w:p>
        </w:tc>
      </w:tr>
      <w:tr w:rsidR="00F618AB" w:rsidRPr="001204DA" w14:paraId="5C75B95B" w14:textId="46238F9D" w:rsidTr="00453C94">
        <w:tc>
          <w:tcPr>
            <w:tcW w:w="1702" w:type="dxa"/>
            <w:vAlign w:val="bottom"/>
          </w:tcPr>
          <w:p w14:paraId="4230BB0C" w14:textId="77777777" w:rsidR="00A35196" w:rsidRPr="000503B7" w:rsidRDefault="00A35196" w:rsidP="00A35196">
            <w:pPr>
              <w:jc w:val="center"/>
              <w:rPr>
                <w:bCs/>
                <w:sz w:val="18"/>
                <w:szCs w:val="18"/>
              </w:rPr>
            </w:pPr>
            <w:r w:rsidRPr="000503B7">
              <w:rPr>
                <w:color w:val="000000"/>
                <w:sz w:val="18"/>
                <w:szCs w:val="18"/>
              </w:rPr>
              <w:t xml:space="preserve">Supramarginal                 </w:t>
            </w:r>
          </w:p>
        </w:tc>
        <w:tc>
          <w:tcPr>
            <w:tcW w:w="784" w:type="dxa"/>
            <w:vAlign w:val="bottom"/>
          </w:tcPr>
          <w:p w14:paraId="628487DC" w14:textId="4341CBDA" w:rsidR="00A35196" w:rsidRPr="00A35196" w:rsidRDefault="00A35196" w:rsidP="00A35196">
            <w:pPr>
              <w:jc w:val="center"/>
              <w:rPr>
                <w:bCs/>
                <w:sz w:val="18"/>
                <w:szCs w:val="18"/>
              </w:rPr>
            </w:pPr>
            <w:r w:rsidRPr="00A35196">
              <w:rPr>
                <w:color w:val="000000"/>
                <w:sz w:val="18"/>
                <w:szCs w:val="18"/>
              </w:rPr>
              <w:t>-0.001</w:t>
            </w:r>
          </w:p>
        </w:tc>
        <w:tc>
          <w:tcPr>
            <w:tcW w:w="621" w:type="dxa"/>
            <w:vAlign w:val="bottom"/>
          </w:tcPr>
          <w:p w14:paraId="115CEE39" w14:textId="11810E98" w:rsidR="00A35196" w:rsidRPr="00A35196" w:rsidRDefault="00A35196" w:rsidP="00A35196">
            <w:pPr>
              <w:jc w:val="center"/>
              <w:rPr>
                <w:bCs/>
                <w:sz w:val="18"/>
                <w:szCs w:val="18"/>
              </w:rPr>
            </w:pPr>
            <w:r w:rsidRPr="00A35196">
              <w:rPr>
                <w:color w:val="000000"/>
                <w:sz w:val="18"/>
                <w:szCs w:val="18"/>
              </w:rPr>
              <w:t>0.023</w:t>
            </w:r>
          </w:p>
        </w:tc>
        <w:tc>
          <w:tcPr>
            <w:tcW w:w="835" w:type="dxa"/>
            <w:vAlign w:val="bottom"/>
          </w:tcPr>
          <w:p w14:paraId="352BB861" w14:textId="32BCAF3E" w:rsidR="00A35196" w:rsidRPr="00A35196" w:rsidRDefault="00A35196" w:rsidP="00A35196">
            <w:pPr>
              <w:jc w:val="center"/>
              <w:rPr>
                <w:bCs/>
                <w:sz w:val="18"/>
                <w:szCs w:val="18"/>
              </w:rPr>
            </w:pPr>
            <w:r w:rsidRPr="00A35196">
              <w:rPr>
                <w:color w:val="000000"/>
                <w:sz w:val="18"/>
                <w:szCs w:val="18"/>
              </w:rPr>
              <w:t>-0.026</w:t>
            </w:r>
          </w:p>
        </w:tc>
        <w:tc>
          <w:tcPr>
            <w:tcW w:w="621" w:type="dxa"/>
            <w:vAlign w:val="bottom"/>
          </w:tcPr>
          <w:p w14:paraId="694D3980" w14:textId="6E57EDA8" w:rsidR="00A35196" w:rsidRPr="00A35196" w:rsidRDefault="00A35196" w:rsidP="00A35196">
            <w:pPr>
              <w:jc w:val="center"/>
              <w:rPr>
                <w:bCs/>
                <w:sz w:val="18"/>
                <w:szCs w:val="18"/>
              </w:rPr>
            </w:pPr>
            <w:r w:rsidRPr="00A35196">
              <w:rPr>
                <w:color w:val="000000"/>
                <w:sz w:val="18"/>
                <w:szCs w:val="18"/>
              </w:rPr>
              <w:t>0.979</w:t>
            </w:r>
          </w:p>
        </w:tc>
        <w:tc>
          <w:tcPr>
            <w:tcW w:w="1372" w:type="dxa"/>
            <w:vAlign w:val="bottom"/>
          </w:tcPr>
          <w:p w14:paraId="4766C485" w14:textId="52753ADC" w:rsidR="00A35196" w:rsidRPr="00A35196" w:rsidRDefault="00A35196" w:rsidP="00A35196">
            <w:pPr>
              <w:jc w:val="center"/>
              <w:rPr>
                <w:color w:val="000000"/>
                <w:sz w:val="18"/>
                <w:szCs w:val="18"/>
              </w:rPr>
            </w:pPr>
            <w:r w:rsidRPr="00A35196">
              <w:rPr>
                <w:color w:val="000000"/>
                <w:sz w:val="18"/>
                <w:szCs w:val="18"/>
              </w:rPr>
              <w:t>-0.046-0.045</w:t>
            </w:r>
          </w:p>
        </w:tc>
        <w:tc>
          <w:tcPr>
            <w:tcW w:w="630" w:type="dxa"/>
            <w:vAlign w:val="bottom"/>
          </w:tcPr>
          <w:p w14:paraId="00C85AA8" w14:textId="0CE0CD16" w:rsidR="00A35196" w:rsidRPr="00A35196" w:rsidRDefault="00A35196" w:rsidP="00A35196">
            <w:pPr>
              <w:jc w:val="center"/>
              <w:rPr>
                <w:color w:val="000000"/>
                <w:sz w:val="18"/>
                <w:szCs w:val="18"/>
              </w:rPr>
            </w:pPr>
            <w:r w:rsidRPr="00A35196">
              <w:rPr>
                <w:color w:val="000000"/>
                <w:sz w:val="18"/>
                <w:szCs w:val="18"/>
              </w:rPr>
              <w:t>3.887</w:t>
            </w:r>
          </w:p>
        </w:tc>
        <w:tc>
          <w:tcPr>
            <w:tcW w:w="720" w:type="dxa"/>
            <w:vAlign w:val="bottom"/>
          </w:tcPr>
          <w:p w14:paraId="52A3E2A7" w14:textId="436958EE" w:rsidR="00A35196" w:rsidRPr="00B47B05" w:rsidRDefault="00A35196" w:rsidP="00A35196">
            <w:pPr>
              <w:jc w:val="center"/>
              <w:rPr>
                <w:bCs/>
                <w:sz w:val="18"/>
                <w:szCs w:val="18"/>
              </w:rPr>
            </w:pPr>
            <w:r w:rsidRPr="00B47B05">
              <w:rPr>
                <w:color w:val="000000"/>
                <w:sz w:val="18"/>
                <w:szCs w:val="18"/>
              </w:rPr>
              <w:t>-0.020</w:t>
            </w:r>
          </w:p>
        </w:tc>
        <w:tc>
          <w:tcPr>
            <w:tcW w:w="720" w:type="dxa"/>
            <w:vAlign w:val="bottom"/>
          </w:tcPr>
          <w:p w14:paraId="743B03DF" w14:textId="0C6E5718" w:rsidR="00A35196" w:rsidRPr="00B47B05" w:rsidRDefault="00A35196" w:rsidP="00A35196">
            <w:pPr>
              <w:jc w:val="center"/>
              <w:rPr>
                <w:color w:val="000000"/>
                <w:sz w:val="18"/>
                <w:szCs w:val="18"/>
              </w:rPr>
            </w:pPr>
            <w:r w:rsidRPr="00B47B05">
              <w:rPr>
                <w:color w:val="000000"/>
                <w:sz w:val="18"/>
                <w:szCs w:val="18"/>
              </w:rPr>
              <w:t>0.013</w:t>
            </w:r>
          </w:p>
        </w:tc>
        <w:tc>
          <w:tcPr>
            <w:tcW w:w="720" w:type="dxa"/>
            <w:vAlign w:val="bottom"/>
          </w:tcPr>
          <w:p w14:paraId="17106EBC" w14:textId="7E83EB0E" w:rsidR="00A35196" w:rsidRPr="00B47B05" w:rsidRDefault="00A35196" w:rsidP="00A35196">
            <w:pPr>
              <w:jc w:val="center"/>
              <w:rPr>
                <w:color w:val="000000"/>
                <w:sz w:val="18"/>
                <w:szCs w:val="18"/>
              </w:rPr>
            </w:pPr>
            <w:r w:rsidRPr="00B47B05">
              <w:rPr>
                <w:color w:val="000000"/>
                <w:sz w:val="18"/>
                <w:szCs w:val="18"/>
              </w:rPr>
              <w:t>-1.498</w:t>
            </w:r>
          </w:p>
        </w:tc>
        <w:tc>
          <w:tcPr>
            <w:tcW w:w="810" w:type="dxa"/>
            <w:vAlign w:val="bottom"/>
          </w:tcPr>
          <w:p w14:paraId="6C74EB59" w14:textId="3BB01607" w:rsidR="00A35196" w:rsidRPr="00B47B05" w:rsidRDefault="00A35196" w:rsidP="00A35196">
            <w:pPr>
              <w:jc w:val="center"/>
              <w:rPr>
                <w:color w:val="000000"/>
                <w:sz w:val="18"/>
                <w:szCs w:val="18"/>
              </w:rPr>
            </w:pPr>
            <w:r w:rsidRPr="00B47B05">
              <w:rPr>
                <w:color w:val="000000"/>
                <w:sz w:val="18"/>
                <w:szCs w:val="18"/>
              </w:rPr>
              <w:t>0.135</w:t>
            </w:r>
          </w:p>
        </w:tc>
        <w:tc>
          <w:tcPr>
            <w:tcW w:w="1170" w:type="dxa"/>
            <w:vAlign w:val="bottom"/>
          </w:tcPr>
          <w:p w14:paraId="0B01509E" w14:textId="7E400137" w:rsidR="00A35196" w:rsidRPr="00B47B05" w:rsidRDefault="00A35196" w:rsidP="00A35196">
            <w:pPr>
              <w:jc w:val="center"/>
              <w:rPr>
                <w:color w:val="000000"/>
                <w:sz w:val="18"/>
                <w:szCs w:val="18"/>
              </w:rPr>
            </w:pPr>
            <w:r w:rsidRPr="00B47B05">
              <w:rPr>
                <w:color w:val="000000"/>
                <w:sz w:val="18"/>
                <w:szCs w:val="18"/>
              </w:rPr>
              <w:t>-0.006-0.087</w:t>
            </w:r>
          </w:p>
        </w:tc>
        <w:tc>
          <w:tcPr>
            <w:tcW w:w="630" w:type="dxa"/>
            <w:vAlign w:val="bottom"/>
          </w:tcPr>
          <w:p w14:paraId="5D4946D6" w14:textId="414530B3" w:rsidR="00A35196" w:rsidRPr="00B47B05" w:rsidRDefault="00A35196" w:rsidP="00A35196">
            <w:pPr>
              <w:jc w:val="center"/>
              <w:rPr>
                <w:color w:val="000000"/>
                <w:sz w:val="18"/>
                <w:szCs w:val="18"/>
              </w:rPr>
            </w:pPr>
            <w:r w:rsidRPr="00B47B05">
              <w:rPr>
                <w:color w:val="000000"/>
                <w:sz w:val="18"/>
                <w:szCs w:val="18"/>
              </w:rPr>
              <w:t>3.385</w:t>
            </w:r>
          </w:p>
        </w:tc>
      </w:tr>
      <w:tr w:rsidR="00F618AB" w:rsidRPr="001204DA" w14:paraId="4E9ADF72" w14:textId="5F2F608C" w:rsidTr="00453C94">
        <w:tc>
          <w:tcPr>
            <w:tcW w:w="1702" w:type="dxa"/>
            <w:vAlign w:val="bottom"/>
          </w:tcPr>
          <w:p w14:paraId="2B54B3FF" w14:textId="77777777" w:rsidR="00A35196" w:rsidRPr="000503B7" w:rsidRDefault="00A35196" w:rsidP="00A35196">
            <w:pPr>
              <w:jc w:val="center"/>
              <w:rPr>
                <w:bCs/>
                <w:sz w:val="18"/>
                <w:szCs w:val="18"/>
              </w:rPr>
            </w:pPr>
            <w:r w:rsidRPr="000503B7">
              <w:rPr>
                <w:color w:val="000000"/>
                <w:sz w:val="18"/>
                <w:szCs w:val="18"/>
              </w:rPr>
              <w:t xml:space="preserve">Frontal pole                    </w:t>
            </w:r>
          </w:p>
        </w:tc>
        <w:tc>
          <w:tcPr>
            <w:tcW w:w="784" w:type="dxa"/>
            <w:vAlign w:val="bottom"/>
          </w:tcPr>
          <w:p w14:paraId="6B8A129A" w14:textId="7E79CD72" w:rsidR="00A35196" w:rsidRPr="00A35196" w:rsidRDefault="00A35196" w:rsidP="00A35196">
            <w:pPr>
              <w:jc w:val="center"/>
              <w:rPr>
                <w:bCs/>
                <w:sz w:val="18"/>
                <w:szCs w:val="18"/>
              </w:rPr>
            </w:pPr>
            <w:r w:rsidRPr="00A35196">
              <w:rPr>
                <w:color w:val="000000"/>
                <w:sz w:val="18"/>
                <w:szCs w:val="18"/>
              </w:rPr>
              <w:t>0.001</w:t>
            </w:r>
          </w:p>
        </w:tc>
        <w:tc>
          <w:tcPr>
            <w:tcW w:w="621" w:type="dxa"/>
            <w:vAlign w:val="bottom"/>
          </w:tcPr>
          <w:p w14:paraId="2AF89D66" w14:textId="18423FB3" w:rsidR="00A35196" w:rsidRPr="00A35196" w:rsidRDefault="00A35196" w:rsidP="00A35196">
            <w:pPr>
              <w:jc w:val="center"/>
              <w:rPr>
                <w:bCs/>
                <w:sz w:val="18"/>
                <w:szCs w:val="18"/>
              </w:rPr>
            </w:pPr>
            <w:r w:rsidRPr="00A35196">
              <w:rPr>
                <w:color w:val="000000"/>
                <w:sz w:val="18"/>
                <w:szCs w:val="18"/>
              </w:rPr>
              <w:t>0.013</w:t>
            </w:r>
          </w:p>
        </w:tc>
        <w:tc>
          <w:tcPr>
            <w:tcW w:w="835" w:type="dxa"/>
            <w:vAlign w:val="bottom"/>
          </w:tcPr>
          <w:p w14:paraId="1EBB2AD9" w14:textId="4C33E80B" w:rsidR="00A35196" w:rsidRPr="00A35196" w:rsidRDefault="00A35196" w:rsidP="00A35196">
            <w:pPr>
              <w:jc w:val="center"/>
              <w:rPr>
                <w:bCs/>
                <w:sz w:val="18"/>
                <w:szCs w:val="18"/>
              </w:rPr>
            </w:pPr>
            <w:r w:rsidRPr="00A35196">
              <w:rPr>
                <w:color w:val="000000"/>
                <w:sz w:val="18"/>
                <w:szCs w:val="18"/>
              </w:rPr>
              <w:t>0.074</w:t>
            </w:r>
          </w:p>
        </w:tc>
        <w:tc>
          <w:tcPr>
            <w:tcW w:w="621" w:type="dxa"/>
            <w:vAlign w:val="bottom"/>
          </w:tcPr>
          <w:p w14:paraId="0D6783AD" w14:textId="55D58898" w:rsidR="00A35196" w:rsidRPr="00A35196" w:rsidRDefault="00A35196" w:rsidP="00A35196">
            <w:pPr>
              <w:jc w:val="center"/>
              <w:rPr>
                <w:bCs/>
                <w:sz w:val="18"/>
                <w:szCs w:val="18"/>
              </w:rPr>
            </w:pPr>
            <w:r w:rsidRPr="00A35196">
              <w:rPr>
                <w:color w:val="000000"/>
                <w:sz w:val="18"/>
                <w:szCs w:val="18"/>
              </w:rPr>
              <w:t>0.941</w:t>
            </w:r>
          </w:p>
        </w:tc>
        <w:tc>
          <w:tcPr>
            <w:tcW w:w="1372" w:type="dxa"/>
            <w:vAlign w:val="bottom"/>
          </w:tcPr>
          <w:p w14:paraId="7C3231AB" w14:textId="765FF152" w:rsidR="00A35196" w:rsidRPr="00A35196" w:rsidRDefault="00A35196" w:rsidP="00A35196">
            <w:pPr>
              <w:jc w:val="center"/>
              <w:rPr>
                <w:color w:val="000000"/>
                <w:sz w:val="18"/>
                <w:szCs w:val="18"/>
              </w:rPr>
            </w:pPr>
            <w:r w:rsidRPr="00A35196">
              <w:rPr>
                <w:color w:val="000000"/>
                <w:sz w:val="18"/>
                <w:szCs w:val="18"/>
              </w:rPr>
              <w:t>-0.024-0.026</w:t>
            </w:r>
          </w:p>
        </w:tc>
        <w:tc>
          <w:tcPr>
            <w:tcW w:w="630" w:type="dxa"/>
            <w:vAlign w:val="bottom"/>
          </w:tcPr>
          <w:p w14:paraId="44EBF683" w14:textId="27288309" w:rsidR="00A35196" w:rsidRPr="00A35196" w:rsidRDefault="00A35196" w:rsidP="00A35196">
            <w:pPr>
              <w:jc w:val="center"/>
              <w:rPr>
                <w:color w:val="000000"/>
                <w:sz w:val="18"/>
                <w:szCs w:val="18"/>
              </w:rPr>
            </w:pPr>
            <w:r w:rsidRPr="00A35196">
              <w:rPr>
                <w:color w:val="000000"/>
                <w:sz w:val="18"/>
                <w:szCs w:val="18"/>
              </w:rPr>
              <w:t>1.498</w:t>
            </w:r>
          </w:p>
        </w:tc>
        <w:tc>
          <w:tcPr>
            <w:tcW w:w="720" w:type="dxa"/>
            <w:vAlign w:val="bottom"/>
          </w:tcPr>
          <w:p w14:paraId="57334A34" w14:textId="44EB4ADF" w:rsidR="00A35196" w:rsidRPr="00B47B05" w:rsidRDefault="00A35196" w:rsidP="00A35196">
            <w:pPr>
              <w:jc w:val="center"/>
              <w:rPr>
                <w:bCs/>
                <w:sz w:val="18"/>
                <w:szCs w:val="18"/>
              </w:rPr>
            </w:pPr>
            <w:r w:rsidRPr="00B47B05">
              <w:rPr>
                <w:color w:val="000000"/>
                <w:sz w:val="18"/>
                <w:szCs w:val="18"/>
              </w:rPr>
              <w:t>-0.003</w:t>
            </w:r>
          </w:p>
        </w:tc>
        <w:tc>
          <w:tcPr>
            <w:tcW w:w="720" w:type="dxa"/>
            <w:vAlign w:val="bottom"/>
          </w:tcPr>
          <w:p w14:paraId="65B29C3B" w14:textId="610BCF85" w:rsidR="00A35196" w:rsidRPr="00B47B05" w:rsidRDefault="00A35196" w:rsidP="00A35196">
            <w:pPr>
              <w:jc w:val="center"/>
              <w:rPr>
                <w:color w:val="000000"/>
                <w:sz w:val="18"/>
                <w:szCs w:val="18"/>
              </w:rPr>
            </w:pPr>
            <w:r w:rsidRPr="00B47B05">
              <w:rPr>
                <w:color w:val="000000"/>
                <w:sz w:val="18"/>
                <w:szCs w:val="18"/>
              </w:rPr>
              <w:t>0.013</w:t>
            </w:r>
          </w:p>
        </w:tc>
        <w:tc>
          <w:tcPr>
            <w:tcW w:w="720" w:type="dxa"/>
            <w:vAlign w:val="bottom"/>
          </w:tcPr>
          <w:p w14:paraId="1020807E" w14:textId="33AF068F" w:rsidR="00A35196" w:rsidRPr="00B47B05" w:rsidRDefault="00A35196" w:rsidP="00A35196">
            <w:pPr>
              <w:jc w:val="center"/>
              <w:rPr>
                <w:color w:val="000000"/>
                <w:sz w:val="18"/>
                <w:szCs w:val="18"/>
              </w:rPr>
            </w:pPr>
            <w:r w:rsidRPr="00B47B05">
              <w:rPr>
                <w:color w:val="000000"/>
                <w:sz w:val="18"/>
                <w:szCs w:val="18"/>
              </w:rPr>
              <w:t>-0.194</w:t>
            </w:r>
          </w:p>
        </w:tc>
        <w:tc>
          <w:tcPr>
            <w:tcW w:w="810" w:type="dxa"/>
            <w:vAlign w:val="bottom"/>
          </w:tcPr>
          <w:p w14:paraId="49EE1B51" w14:textId="52A69C31" w:rsidR="00A35196" w:rsidRPr="00B47B05" w:rsidRDefault="00A35196" w:rsidP="00A35196">
            <w:pPr>
              <w:jc w:val="center"/>
              <w:rPr>
                <w:color w:val="000000"/>
                <w:sz w:val="18"/>
                <w:szCs w:val="18"/>
              </w:rPr>
            </w:pPr>
            <w:r w:rsidRPr="00B47B05">
              <w:rPr>
                <w:color w:val="000000"/>
                <w:sz w:val="18"/>
                <w:szCs w:val="18"/>
              </w:rPr>
              <w:t>0.846</w:t>
            </w:r>
          </w:p>
        </w:tc>
        <w:tc>
          <w:tcPr>
            <w:tcW w:w="1170" w:type="dxa"/>
            <w:vAlign w:val="bottom"/>
          </w:tcPr>
          <w:p w14:paraId="2B1BD1A6" w14:textId="787B8A52" w:rsidR="00A35196" w:rsidRPr="00B47B05" w:rsidRDefault="00A35196" w:rsidP="00A35196">
            <w:pPr>
              <w:jc w:val="center"/>
              <w:rPr>
                <w:color w:val="000000"/>
                <w:sz w:val="18"/>
                <w:szCs w:val="18"/>
              </w:rPr>
            </w:pPr>
            <w:r w:rsidRPr="00B47B05">
              <w:rPr>
                <w:color w:val="000000"/>
                <w:sz w:val="18"/>
                <w:szCs w:val="18"/>
              </w:rPr>
              <w:t>-0.046-0.006</w:t>
            </w:r>
          </w:p>
        </w:tc>
        <w:tc>
          <w:tcPr>
            <w:tcW w:w="630" w:type="dxa"/>
            <w:vAlign w:val="bottom"/>
          </w:tcPr>
          <w:p w14:paraId="3797CEC6" w14:textId="166A2855" w:rsidR="00A35196" w:rsidRPr="00B47B05" w:rsidRDefault="00A35196" w:rsidP="00A35196">
            <w:pPr>
              <w:jc w:val="center"/>
              <w:rPr>
                <w:color w:val="000000"/>
                <w:sz w:val="18"/>
                <w:szCs w:val="18"/>
              </w:rPr>
            </w:pPr>
            <w:r w:rsidRPr="00B47B05">
              <w:rPr>
                <w:color w:val="000000"/>
                <w:sz w:val="18"/>
                <w:szCs w:val="18"/>
              </w:rPr>
              <w:t>1.460</w:t>
            </w:r>
          </w:p>
        </w:tc>
      </w:tr>
      <w:tr w:rsidR="00F618AB" w:rsidRPr="001204DA" w14:paraId="25311899" w14:textId="55E45BB1" w:rsidTr="00453C94">
        <w:tc>
          <w:tcPr>
            <w:tcW w:w="1702" w:type="dxa"/>
            <w:vAlign w:val="bottom"/>
          </w:tcPr>
          <w:p w14:paraId="267AFD45" w14:textId="77777777" w:rsidR="00A35196" w:rsidRPr="000503B7" w:rsidRDefault="00A35196" w:rsidP="00A35196">
            <w:pPr>
              <w:jc w:val="center"/>
              <w:rPr>
                <w:bCs/>
                <w:sz w:val="18"/>
                <w:szCs w:val="18"/>
              </w:rPr>
            </w:pPr>
            <w:r w:rsidRPr="000503B7">
              <w:rPr>
                <w:color w:val="000000"/>
                <w:sz w:val="18"/>
                <w:szCs w:val="18"/>
              </w:rPr>
              <w:t xml:space="preserve">Temporal pole                  </w:t>
            </w:r>
          </w:p>
        </w:tc>
        <w:tc>
          <w:tcPr>
            <w:tcW w:w="784" w:type="dxa"/>
            <w:vAlign w:val="bottom"/>
          </w:tcPr>
          <w:p w14:paraId="57530646" w14:textId="43DC4BC6" w:rsidR="00A35196" w:rsidRPr="00A35196" w:rsidRDefault="00A35196" w:rsidP="00A35196">
            <w:pPr>
              <w:jc w:val="center"/>
              <w:rPr>
                <w:bCs/>
                <w:sz w:val="18"/>
                <w:szCs w:val="18"/>
              </w:rPr>
            </w:pPr>
            <w:r w:rsidRPr="00A35196">
              <w:rPr>
                <w:color w:val="000000"/>
                <w:sz w:val="18"/>
                <w:szCs w:val="18"/>
              </w:rPr>
              <w:t>0.020</w:t>
            </w:r>
          </w:p>
        </w:tc>
        <w:tc>
          <w:tcPr>
            <w:tcW w:w="621" w:type="dxa"/>
            <w:vAlign w:val="bottom"/>
          </w:tcPr>
          <w:p w14:paraId="27248CD7" w14:textId="2BFAF0DB" w:rsidR="00A35196" w:rsidRPr="00A35196" w:rsidRDefault="00A35196" w:rsidP="00A35196">
            <w:pPr>
              <w:jc w:val="center"/>
              <w:rPr>
                <w:bCs/>
                <w:sz w:val="18"/>
                <w:szCs w:val="18"/>
              </w:rPr>
            </w:pPr>
            <w:r w:rsidRPr="00A35196">
              <w:rPr>
                <w:color w:val="000000"/>
                <w:sz w:val="18"/>
                <w:szCs w:val="18"/>
              </w:rPr>
              <w:t>0.013</w:t>
            </w:r>
          </w:p>
        </w:tc>
        <w:tc>
          <w:tcPr>
            <w:tcW w:w="835" w:type="dxa"/>
            <w:vAlign w:val="bottom"/>
          </w:tcPr>
          <w:p w14:paraId="403BCCAD" w14:textId="1DBEA48E" w:rsidR="00A35196" w:rsidRPr="00A35196" w:rsidRDefault="00A35196" w:rsidP="00A35196">
            <w:pPr>
              <w:jc w:val="center"/>
              <w:rPr>
                <w:bCs/>
                <w:sz w:val="18"/>
                <w:szCs w:val="18"/>
              </w:rPr>
            </w:pPr>
            <w:r w:rsidRPr="00A35196">
              <w:rPr>
                <w:color w:val="000000"/>
                <w:sz w:val="18"/>
                <w:szCs w:val="18"/>
              </w:rPr>
              <w:t>1.514</w:t>
            </w:r>
          </w:p>
        </w:tc>
        <w:tc>
          <w:tcPr>
            <w:tcW w:w="621" w:type="dxa"/>
            <w:vAlign w:val="bottom"/>
          </w:tcPr>
          <w:p w14:paraId="5127E802" w14:textId="7B65BCB3" w:rsidR="00A35196" w:rsidRPr="00A35196" w:rsidRDefault="00A35196" w:rsidP="00A35196">
            <w:pPr>
              <w:jc w:val="center"/>
              <w:rPr>
                <w:bCs/>
                <w:sz w:val="18"/>
                <w:szCs w:val="18"/>
              </w:rPr>
            </w:pPr>
            <w:r w:rsidRPr="00A35196">
              <w:rPr>
                <w:color w:val="000000"/>
                <w:sz w:val="18"/>
                <w:szCs w:val="18"/>
              </w:rPr>
              <w:t>0.130</w:t>
            </w:r>
          </w:p>
        </w:tc>
        <w:tc>
          <w:tcPr>
            <w:tcW w:w="1372" w:type="dxa"/>
            <w:vAlign w:val="bottom"/>
          </w:tcPr>
          <w:p w14:paraId="536E66CC" w14:textId="59B9CA1A" w:rsidR="00A35196" w:rsidRPr="00A35196" w:rsidRDefault="00A35196" w:rsidP="00A35196">
            <w:pPr>
              <w:jc w:val="center"/>
              <w:rPr>
                <w:color w:val="000000"/>
                <w:sz w:val="18"/>
                <w:szCs w:val="18"/>
              </w:rPr>
            </w:pPr>
            <w:r w:rsidRPr="00A35196">
              <w:rPr>
                <w:color w:val="000000"/>
                <w:sz w:val="18"/>
                <w:szCs w:val="18"/>
              </w:rPr>
              <w:t>-0.006-0.046</w:t>
            </w:r>
          </w:p>
        </w:tc>
        <w:tc>
          <w:tcPr>
            <w:tcW w:w="630" w:type="dxa"/>
            <w:vAlign w:val="bottom"/>
          </w:tcPr>
          <w:p w14:paraId="23DBD4DC" w14:textId="5837B308" w:rsidR="00A35196" w:rsidRPr="00A35196" w:rsidRDefault="00A35196" w:rsidP="00A35196">
            <w:pPr>
              <w:jc w:val="center"/>
              <w:rPr>
                <w:color w:val="000000"/>
                <w:sz w:val="18"/>
                <w:szCs w:val="18"/>
              </w:rPr>
            </w:pPr>
            <w:r w:rsidRPr="00A35196">
              <w:rPr>
                <w:color w:val="000000"/>
                <w:sz w:val="18"/>
                <w:szCs w:val="18"/>
              </w:rPr>
              <w:t>1.588</w:t>
            </w:r>
          </w:p>
        </w:tc>
        <w:tc>
          <w:tcPr>
            <w:tcW w:w="720" w:type="dxa"/>
            <w:vAlign w:val="bottom"/>
          </w:tcPr>
          <w:p w14:paraId="02FC626E" w14:textId="3D30520F" w:rsidR="00A35196" w:rsidRPr="00B47B05" w:rsidRDefault="00A35196" w:rsidP="00A35196">
            <w:pPr>
              <w:jc w:val="center"/>
              <w:rPr>
                <w:bCs/>
                <w:sz w:val="18"/>
                <w:szCs w:val="18"/>
              </w:rPr>
            </w:pPr>
            <w:r w:rsidRPr="00B47B05">
              <w:rPr>
                <w:color w:val="000000"/>
                <w:sz w:val="18"/>
                <w:szCs w:val="18"/>
              </w:rPr>
              <w:t>0.004</w:t>
            </w:r>
          </w:p>
        </w:tc>
        <w:tc>
          <w:tcPr>
            <w:tcW w:w="720" w:type="dxa"/>
            <w:vAlign w:val="bottom"/>
          </w:tcPr>
          <w:p w14:paraId="2758D74D" w14:textId="104BFC02" w:rsidR="00A35196" w:rsidRPr="00B47B05" w:rsidRDefault="00A35196" w:rsidP="00A35196">
            <w:pPr>
              <w:jc w:val="center"/>
              <w:rPr>
                <w:bCs/>
                <w:color w:val="000000"/>
                <w:sz w:val="18"/>
                <w:szCs w:val="18"/>
              </w:rPr>
            </w:pPr>
            <w:r w:rsidRPr="00B47B05">
              <w:rPr>
                <w:color w:val="000000"/>
                <w:sz w:val="18"/>
                <w:szCs w:val="18"/>
              </w:rPr>
              <w:t>0.014</w:t>
            </w:r>
          </w:p>
        </w:tc>
        <w:tc>
          <w:tcPr>
            <w:tcW w:w="720" w:type="dxa"/>
            <w:vAlign w:val="bottom"/>
          </w:tcPr>
          <w:p w14:paraId="16486770" w14:textId="4914A671" w:rsidR="00A35196" w:rsidRPr="00B47B05" w:rsidRDefault="00A35196" w:rsidP="00A35196">
            <w:pPr>
              <w:jc w:val="center"/>
              <w:rPr>
                <w:bCs/>
                <w:color w:val="000000"/>
                <w:sz w:val="18"/>
                <w:szCs w:val="18"/>
              </w:rPr>
            </w:pPr>
            <w:r w:rsidRPr="00B47B05">
              <w:rPr>
                <w:color w:val="000000"/>
                <w:sz w:val="18"/>
                <w:szCs w:val="18"/>
              </w:rPr>
              <w:t>0.282</w:t>
            </w:r>
          </w:p>
        </w:tc>
        <w:tc>
          <w:tcPr>
            <w:tcW w:w="810" w:type="dxa"/>
            <w:vAlign w:val="bottom"/>
          </w:tcPr>
          <w:p w14:paraId="72B50296" w14:textId="581C3587" w:rsidR="00A35196" w:rsidRPr="00B47B05" w:rsidRDefault="00A35196" w:rsidP="00A35196">
            <w:pPr>
              <w:jc w:val="center"/>
              <w:rPr>
                <w:bCs/>
                <w:color w:val="000000"/>
                <w:sz w:val="18"/>
                <w:szCs w:val="18"/>
              </w:rPr>
            </w:pPr>
            <w:r w:rsidRPr="00B47B05">
              <w:rPr>
                <w:color w:val="000000"/>
                <w:sz w:val="18"/>
                <w:szCs w:val="18"/>
              </w:rPr>
              <w:t>0.778</w:t>
            </w:r>
          </w:p>
        </w:tc>
        <w:tc>
          <w:tcPr>
            <w:tcW w:w="1170" w:type="dxa"/>
            <w:vAlign w:val="bottom"/>
          </w:tcPr>
          <w:p w14:paraId="5ED83288" w14:textId="367668FF" w:rsidR="00A35196" w:rsidRPr="00B47B05" w:rsidRDefault="00A35196" w:rsidP="00A35196">
            <w:pPr>
              <w:jc w:val="center"/>
              <w:rPr>
                <w:color w:val="000000"/>
                <w:sz w:val="18"/>
                <w:szCs w:val="18"/>
              </w:rPr>
            </w:pPr>
            <w:r w:rsidRPr="00B47B05">
              <w:rPr>
                <w:color w:val="000000"/>
                <w:sz w:val="18"/>
                <w:szCs w:val="18"/>
              </w:rPr>
              <w:t>-0.029-0.024</w:t>
            </w:r>
          </w:p>
        </w:tc>
        <w:tc>
          <w:tcPr>
            <w:tcW w:w="630" w:type="dxa"/>
            <w:vAlign w:val="bottom"/>
          </w:tcPr>
          <w:p w14:paraId="349E865E" w14:textId="019A0E8A" w:rsidR="00A35196" w:rsidRPr="00B47B05" w:rsidRDefault="00A35196" w:rsidP="00A35196">
            <w:pPr>
              <w:jc w:val="center"/>
              <w:rPr>
                <w:color w:val="000000"/>
                <w:sz w:val="18"/>
                <w:szCs w:val="18"/>
              </w:rPr>
            </w:pPr>
            <w:r w:rsidRPr="00B47B05">
              <w:rPr>
                <w:color w:val="000000"/>
                <w:sz w:val="18"/>
                <w:szCs w:val="18"/>
              </w:rPr>
              <w:t>1.562</w:t>
            </w:r>
          </w:p>
        </w:tc>
      </w:tr>
      <w:tr w:rsidR="00F618AB" w:rsidRPr="001204DA" w14:paraId="6E4F7C8A" w14:textId="4095A1A9" w:rsidTr="00453C94">
        <w:tc>
          <w:tcPr>
            <w:tcW w:w="1702" w:type="dxa"/>
            <w:vAlign w:val="bottom"/>
          </w:tcPr>
          <w:p w14:paraId="678972D5" w14:textId="77777777" w:rsidR="00A35196" w:rsidRPr="000503B7" w:rsidRDefault="00A35196" w:rsidP="00A35196">
            <w:pPr>
              <w:jc w:val="center"/>
              <w:rPr>
                <w:bCs/>
                <w:sz w:val="18"/>
                <w:szCs w:val="18"/>
              </w:rPr>
            </w:pPr>
            <w:r w:rsidRPr="000503B7">
              <w:rPr>
                <w:color w:val="000000"/>
                <w:sz w:val="18"/>
                <w:szCs w:val="18"/>
              </w:rPr>
              <w:t xml:space="preserve">Transverse temporal           </w:t>
            </w:r>
          </w:p>
        </w:tc>
        <w:tc>
          <w:tcPr>
            <w:tcW w:w="784" w:type="dxa"/>
            <w:vAlign w:val="bottom"/>
          </w:tcPr>
          <w:p w14:paraId="1F0739A3" w14:textId="24526EC5" w:rsidR="00A35196" w:rsidRPr="00A35196" w:rsidRDefault="00A35196" w:rsidP="00A35196">
            <w:pPr>
              <w:jc w:val="center"/>
              <w:rPr>
                <w:bCs/>
                <w:sz w:val="18"/>
                <w:szCs w:val="18"/>
              </w:rPr>
            </w:pPr>
            <w:r w:rsidRPr="00A35196">
              <w:rPr>
                <w:color w:val="000000"/>
                <w:sz w:val="18"/>
                <w:szCs w:val="18"/>
              </w:rPr>
              <w:t>-0.005</w:t>
            </w:r>
          </w:p>
        </w:tc>
        <w:tc>
          <w:tcPr>
            <w:tcW w:w="621" w:type="dxa"/>
            <w:vAlign w:val="bottom"/>
          </w:tcPr>
          <w:p w14:paraId="733AD709" w14:textId="319E1597" w:rsidR="00A35196" w:rsidRPr="00A35196" w:rsidRDefault="00A35196" w:rsidP="00A35196">
            <w:pPr>
              <w:jc w:val="center"/>
              <w:rPr>
                <w:bCs/>
                <w:sz w:val="18"/>
                <w:szCs w:val="18"/>
              </w:rPr>
            </w:pPr>
            <w:r w:rsidRPr="00A35196">
              <w:rPr>
                <w:color w:val="000000"/>
                <w:sz w:val="18"/>
                <w:szCs w:val="18"/>
              </w:rPr>
              <w:t>0.014</w:t>
            </w:r>
          </w:p>
        </w:tc>
        <w:tc>
          <w:tcPr>
            <w:tcW w:w="835" w:type="dxa"/>
            <w:vAlign w:val="bottom"/>
          </w:tcPr>
          <w:p w14:paraId="335876A5" w14:textId="0DC6CFDF" w:rsidR="00A35196" w:rsidRPr="00A35196" w:rsidRDefault="00A35196" w:rsidP="00A35196">
            <w:pPr>
              <w:jc w:val="center"/>
              <w:rPr>
                <w:bCs/>
                <w:sz w:val="18"/>
                <w:szCs w:val="18"/>
              </w:rPr>
            </w:pPr>
            <w:r w:rsidRPr="00A35196">
              <w:rPr>
                <w:color w:val="000000"/>
                <w:sz w:val="18"/>
                <w:szCs w:val="18"/>
              </w:rPr>
              <w:t>-0.355</w:t>
            </w:r>
          </w:p>
        </w:tc>
        <w:tc>
          <w:tcPr>
            <w:tcW w:w="621" w:type="dxa"/>
            <w:vAlign w:val="bottom"/>
          </w:tcPr>
          <w:p w14:paraId="63CC73E0" w14:textId="5A5A2FF0" w:rsidR="00A35196" w:rsidRPr="00A35196" w:rsidRDefault="00A35196" w:rsidP="00A35196">
            <w:pPr>
              <w:jc w:val="center"/>
              <w:rPr>
                <w:bCs/>
                <w:sz w:val="18"/>
                <w:szCs w:val="18"/>
              </w:rPr>
            </w:pPr>
            <w:r w:rsidRPr="00A35196">
              <w:rPr>
                <w:color w:val="000000"/>
                <w:sz w:val="18"/>
                <w:szCs w:val="18"/>
              </w:rPr>
              <w:t>0.723</w:t>
            </w:r>
          </w:p>
        </w:tc>
        <w:tc>
          <w:tcPr>
            <w:tcW w:w="1372" w:type="dxa"/>
            <w:vAlign w:val="bottom"/>
          </w:tcPr>
          <w:p w14:paraId="0922CD76" w14:textId="478B3644" w:rsidR="00A35196" w:rsidRPr="00A35196" w:rsidRDefault="00A35196" w:rsidP="00A35196">
            <w:pPr>
              <w:jc w:val="center"/>
              <w:rPr>
                <w:color w:val="000000"/>
                <w:sz w:val="18"/>
                <w:szCs w:val="18"/>
              </w:rPr>
            </w:pPr>
            <w:r w:rsidRPr="00A35196">
              <w:rPr>
                <w:color w:val="000000"/>
                <w:sz w:val="18"/>
                <w:szCs w:val="18"/>
              </w:rPr>
              <w:t>-0.032-0.022</w:t>
            </w:r>
          </w:p>
        </w:tc>
        <w:tc>
          <w:tcPr>
            <w:tcW w:w="630" w:type="dxa"/>
            <w:vAlign w:val="bottom"/>
          </w:tcPr>
          <w:p w14:paraId="65AABA41" w14:textId="6BDC0DAC" w:rsidR="00A35196" w:rsidRPr="00A35196" w:rsidRDefault="00A35196" w:rsidP="00A35196">
            <w:pPr>
              <w:jc w:val="center"/>
              <w:rPr>
                <w:color w:val="000000"/>
                <w:sz w:val="18"/>
                <w:szCs w:val="18"/>
              </w:rPr>
            </w:pPr>
            <w:r w:rsidRPr="00A35196">
              <w:rPr>
                <w:color w:val="000000"/>
                <w:sz w:val="18"/>
                <w:szCs w:val="18"/>
              </w:rPr>
              <w:t>1.783</w:t>
            </w:r>
          </w:p>
        </w:tc>
        <w:tc>
          <w:tcPr>
            <w:tcW w:w="720" w:type="dxa"/>
            <w:vAlign w:val="bottom"/>
          </w:tcPr>
          <w:p w14:paraId="358653B5" w14:textId="6DF853AC" w:rsidR="00A35196" w:rsidRPr="00B47B05" w:rsidRDefault="00A35196" w:rsidP="00A35196">
            <w:pPr>
              <w:jc w:val="center"/>
              <w:rPr>
                <w:bCs/>
                <w:sz w:val="18"/>
                <w:szCs w:val="18"/>
              </w:rPr>
            </w:pPr>
            <w:r w:rsidRPr="00B47B05">
              <w:rPr>
                <w:color w:val="000000"/>
                <w:sz w:val="18"/>
                <w:szCs w:val="18"/>
              </w:rPr>
              <w:t>0.009</w:t>
            </w:r>
          </w:p>
        </w:tc>
        <w:tc>
          <w:tcPr>
            <w:tcW w:w="720" w:type="dxa"/>
            <w:vAlign w:val="bottom"/>
          </w:tcPr>
          <w:p w14:paraId="7D461FD7" w14:textId="52D5F6C9" w:rsidR="00A35196" w:rsidRPr="00B47B05" w:rsidRDefault="00A35196" w:rsidP="00A35196">
            <w:pPr>
              <w:jc w:val="center"/>
              <w:rPr>
                <w:color w:val="000000"/>
                <w:sz w:val="18"/>
                <w:szCs w:val="18"/>
              </w:rPr>
            </w:pPr>
            <w:r w:rsidRPr="00B47B05">
              <w:rPr>
                <w:color w:val="000000"/>
                <w:sz w:val="18"/>
                <w:szCs w:val="18"/>
              </w:rPr>
              <w:t>0.014</w:t>
            </w:r>
          </w:p>
        </w:tc>
        <w:tc>
          <w:tcPr>
            <w:tcW w:w="720" w:type="dxa"/>
            <w:vAlign w:val="bottom"/>
          </w:tcPr>
          <w:p w14:paraId="06407A30" w14:textId="672D10F6" w:rsidR="00A35196" w:rsidRPr="00B47B05" w:rsidRDefault="00A35196" w:rsidP="00A35196">
            <w:pPr>
              <w:jc w:val="center"/>
              <w:rPr>
                <w:color w:val="000000"/>
                <w:sz w:val="18"/>
                <w:szCs w:val="18"/>
              </w:rPr>
            </w:pPr>
            <w:r w:rsidRPr="00B47B05">
              <w:rPr>
                <w:color w:val="000000"/>
                <w:sz w:val="18"/>
                <w:szCs w:val="18"/>
              </w:rPr>
              <w:t>0.629</w:t>
            </w:r>
          </w:p>
        </w:tc>
        <w:tc>
          <w:tcPr>
            <w:tcW w:w="810" w:type="dxa"/>
            <w:vAlign w:val="bottom"/>
          </w:tcPr>
          <w:p w14:paraId="729C394F" w14:textId="15998141" w:rsidR="00A35196" w:rsidRPr="00B47B05" w:rsidRDefault="00A35196" w:rsidP="00A35196">
            <w:pPr>
              <w:jc w:val="center"/>
              <w:rPr>
                <w:color w:val="000000"/>
                <w:sz w:val="18"/>
                <w:szCs w:val="18"/>
              </w:rPr>
            </w:pPr>
            <w:r w:rsidRPr="00B47B05">
              <w:rPr>
                <w:color w:val="000000"/>
                <w:sz w:val="18"/>
                <w:szCs w:val="18"/>
              </w:rPr>
              <w:t>0.529</w:t>
            </w:r>
          </w:p>
        </w:tc>
        <w:tc>
          <w:tcPr>
            <w:tcW w:w="1170" w:type="dxa"/>
            <w:vAlign w:val="bottom"/>
          </w:tcPr>
          <w:p w14:paraId="48DBA4D1" w14:textId="77A6C631" w:rsidR="00A35196" w:rsidRPr="00B47B05" w:rsidRDefault="00A35196" w:rsidP="00A35196">
            <w:pPr>
              <w:jc w:val="center"/>
              <w:rPr>
                <w:color w:val="000000"/>
                <w:sz w:val="18"/>
                <w:szCs w:val="18"/>
              </w:rPr>
            </w:pPr>
            <w:r w:rsidRPr="00B47B05">
              <w:rPr>
                <w:color w:val="000000"/>
                <w:sz w:val="18"/>
                <w:szCs w:val="18"/>
              </w:rPr>
              <w:t>-0.024-0.032</w:t>
            </w:r>
          </w:p>
        </w:tc>
        <w:tc>
          <w:tcPr>
            <w:tcW w:w="630" w:type="dxa"/>
            <w:vAlign w:val="bottom"/>
          </w:tcPr>
          <w:p w14:paraId="47679E3F" w14:textId="0E2C6674" w:rsidR="00A35196" w:rsidRPr="00B47B05" w:rsidRDefault="00A35196" w:rsidP="00A35196">
            <w:pPr>
              <w:jc w:val="center"/>
              <w:rPr>
                <w:color w:val="000000"/>
                <w:sz w:val="18"/>
                <w:szCs w:val="18"/>
              </w:rPr>
            </w:pPr>
            <w:r w:rsidRPr="00B47B05">
              <w:rPr>
                <w:color w:val="000000"/>
                <w:sz w:val="18"/>
                <w:szCs w:val="18"/>
              </w:rPr>
              <w:t>1.792</w:t>
            </w:r>
          </w:p>
        </w:tc>
      </w:tr>
      <w:tr w:rsidR="00F618AB" w:rsidRPr="001204DA" w14:paraId="2DAE140D" w14:textId="6D2EA629" w:rsidTr="00453C94">
        <w:tc>
          <w:tcPr>
            <w:tcW w:w="1702" w:type="dxa"/>
            <w:vAlign w:val="bottom"/>
          </w:tcPr>
          <w:p w14:paraId="7A69A940" w14:textId="77777777" w:rsidR="00A35196" w:rsidRPr="000503B7" w:rsidRDefault="00A35196" w:rsidP="00A35196">
            <w:pPr>
              <w:jc w:val="center"/>
              <w:rPr>
                <w:bCs/>
                <w:sz w:val="18"/>
                <w:szCs w:val="18"/>
              </w:rPr>
            </w:pPr>
            <w:r w:rsidRPr="000503B7">
              <w:rPr>
                <w:color w:val="000000"/>
                <w:sz w:val="18"/>
                <w:szCs w:val="18"/>
              </w:rPr>
              <w:t xml:space="preserve">Insula                         </w:t>
            </w:r>
          </w:p>
        </w:tc>
        <w:tc>
          <w:tcPr>
            <w:tcW w:w="784" w:type="dxa"/>
            <w:vAlign w:val="bottom"/>
          </w:tcPr>
          <w:p w14:paraId="428EE47A" w14:textId="522388C6" w:rsidR="00A35196" w:rsidRPr="00A35196" w:rsidRDefault="00A35196" w:rsidP="00A35196">
            <w:pPr>
              <w:jc w:val="center"/>
              <w:rPr>
                <w:bCs/>
                <w:sz w:val="18"/>
                <w:szCs w:val="18"/>
              </w:rPr>
            </w:pPr>
            <w:r w:rsidRPr="00A35196">
              <w:rPr>
                <w:color w:val="000000"/>
                <w:sz w:val="18"/>
                <w:szCs w:val="18"/>
              </w:rPr>
              <w:t>0.005</w:t>
            </w:r>
          </w:p>
        </w:tc>
        <w:tc>
          <w:tcPr>
            <w:tcW w:w="621" w:type="dxa"/>
            <w:vAlign w:val="bottom"/>
          </w:tcPr>
          <w:p w14:paraId="7EDFE945" w14:textId="7B800689" w:rsidR="00A35196" w:rsidRPr="00A35196" w:rsidRDefault="00A35196" w:rsidP="00A35196">
            <w:pPr>
              <w:jc w:val="center"/>
              <w:rPr>
                <w:bCs/>
                <w:sz w:val="18"/>
                <w:szCs w:val="18"/>
              </w:rPr>
            </w:pPr>
            <w:r w:rsidRPr="00A35196">
              <w:rPr>
                <w:color w:val="000000"/>
                <w:sz w:val="18"/>
                <w:szCs w:val="18"/>
              </w:rPr>
              <w:t>0.014</w:t>
            </w:r>
          </w:p>
        </w:tc>
        <w:tc>
          <w:tcPr>
            <w:tcW w:w="835" w:type="dxa"/>
            <w:vAlign w:val="bottom"/>
          </w:tcPr>
          <w:p w14:paraId="6F04EACF" w14:textId="65F847A7" w:rsidR="00A35196" w:rsidRPr="00A35196" w:rsidRDefault="00A35196" w:rsidP="00A35196">
            <w:pPr>
              <w:jc w:val="center"/>
              <w:rPr>
                <w:bCs/>
                <w:sz w:val="18"/>
                <w:szCs w:val="18"/>
              </w:rPr>
            </w:pPr>
            <w:r w:rsidRPr="00A35196">
              <w:rPr>
                <w:color w:val="000000"/>
                <w:sz w:val="18"/>
                <w:szCs w:val="18"/>
              </w:rPr>
              <w:t>0.385</w:t>
            </w:r>
          </w:p>
        </w:tc>
        <w:tc>
          <w:tcPr>
            <w:tcW w:w="621" w:type="dxa"/>
            <w:vAlign w:val="bottom"/>
          </w:tcPr>
          <w:p w14:paraId="2AB0F306" w14:textId="70CD3A3C" w:rsidR="00A35196" w:rsidRPr="00A35196" w:rsidRDefault="00A35196" w:rsidP="00A35196">
            <w:pPr>
              <w:jc w:val="center"/>
              <w:rPr>
                <w:bCs/>
                <w:sz w:val="18"/>
                <w:szCs w:val="18"/>
              </w:rPr>
            </w:pPr>
            <w:r w:rsidRPr="00A35196">
              <w:rPr>
                <w:color w:val="000000"/>
                <w:sz w:val="18"/>
                <w:szCs w:val="18"/>
              </w:rPr>
              <w:t>0.700</w:t>
            </w:r>
          </w:p>
        </w:tc>
        <w:tc>
          <w:tcPr>
            <w:tcW w:w="1372" w:type="dxa"/>
            <w:vAlign w:val="bottom"/>
          </w:tcPr>
          <w:p w14:paraId="48DCEAD2" w14:textId="42AD9AFB" w:rsidR="00A35196" w:rsidRPr="00A35196" w:rsidRDefault="00A35196" w:rsidP="00A35196">
            <w:pPr>
              <w:jc w:val="center"/>
              <w:rPr>
                <w:color w:val="000000"/>
                <w:sz w:val="18"/>
                <w:szCs w:val="18"/>
              </w:rPr>
            </w:pPr>
            <w:r w:rsidRPr="00A35196">
              <w:rPr>
                <w:color w:val="000000"/>
                <w:sz w:val="18"/>
                <w:szCs w:val="18"/>
              </w:rPr>
              <w:t>-0.022-0.033</w:t>
            </w:r>
          </w:p>
        </w:tc>
        <w:tc>
          <w:tcPr>
            <w:tcW w:w="630" w:type="dxa"/>
            <w:vAlign w:val="bottom"/>
          </w:tcPr>
          <w:p w14:paraId="7274094A" w14:textId="74058288" w:rsidR="00A35196" w:rsidRPr="00A35196" w:rsidRDefault="00A35196" w:rsidP="00A35196">
            <w:pPr>
              <w:jc w:val="center"/>
              <w:rPr>
                <w:color w:val="000000"/>
                <w:sz w:val="18"/>
                <w:szCs w:val="18"/>
              </w:rPr>
            </w:pPr>
            <w:r w:rsidRPr="00A35196">
              <w:rPr>
                <w:color w:val="000000"/>
                <w:sz w:val="18"/>
                <w:szCs w:val="18"/>
              </w:rPr>
              <w:t>1.747</w:t>
            </w:r>
          </w:p>
        </w:tc>
        <w:tc>
          <w:tcPr>
            <w:tcW w:w="720" w:type="dxa"/>
            <w:vAlign w:val="bottom"/>
          </w:tcPr>
          <w:p w14:paraId="6167EF57" w14:textId="5266FB81" w:rsidR="00A35196" w:rsidRPr="00B47B05" w:rsidRDefault="00A35196" w:rsidP="00A35196">
            <w:pPr>
              <w:jc w:val="center"/>
              <w:rPr>
                <w:bCs/>
                <w:sz w:val="18"/>
                <w:szCs w:val="18"/>
              </w:rPr>
            </w:pPr>
            <w:r w:rsidRPr="00B47B05">
              <w:rPr>
                <w:color w:val="000000"/>
                <w:sz w:val="18"/>
                <w:szCs w:val="18"/>
              </w:rPr>
              <w:t>-0.014</w:t>
            </w:r>
          </w:p>
        </w:tc>
        <w:tc>
          <w:tcPr>
            <w:tcW w:w="720" w:type="dxa"/>
            <w:vAlign w:val="bottom"/>
          </w:tcPr>
          <w:p w14:paraId="6B55C55A" w14:textId="3F7FA9E7" w:rsidR="00A35196" w:rsidRPr="00B47B05" w:rsidRDefault="00A35196" w:rsidP="00A35196">
            <w:pPr>
              <w:jc w:val="center"/>
              <w:rPr>
                <w:color w:val="000000"/>
                <w:sz w:val="18"/>
                <w:szCs w:val="18"/>
              </w:rPr>
            </w:pPr>
            <w:r w:rsidRPr="00B47B05">
              <w:rPr>
                <w:color w:val="000000"/>
                <w:sz w:val="18"/>
                <w:szCs w:val="18"/>
              </w:rPr>
              <w:t>0.011</w:t>
            </w:r>
          </w:p>
        </w:tc>
        <w:tc>
          <w:tcPr>
            <w:tcW w:w="720" w:type="dxa"/>
            <w:vAlign w:val="bottom"/>
          </w:tcPr>
          <w:p w14:paraId="54810B59" w14:textId="38E4D238" w:rsidR="00A35196" w:rsidRPr="00B47B05" w:rsidRDefault="00A35196" w:rsidP="00A35196">
            <w:pPr>
              <w:jc w:val="center"/>
              <w:rPr>
                <w:color w:val="000000"/>
                <w:sz w:val="18"/>
                <w:szCs w:val="18"/>
              </w:rPr>
            </w:pPr>
            <w:r w:rsidRPr="00B47B05">
              <w:rPr>
                <w:color w:val="000000"/>
                <w:sz w:val="18"/>
                <w:szCs w:val="18"/>
              </w:rPr>
              <w:t>-1.258</w:t>
            </w:r>
          </w:p>
        </w:tc>
        <w:tc>
          <w:tcPr>
            <w:tcW w:w="810" w:type="dxa"/>
            <w:vAlign w:val="bottom"/>
          </w:tcPr>
          <w:p w14:paraId="759D46B2" w14:textId="60031825" w:rsidR="00A35196" w:rsidRPr="00B47B05" w:rsidRDefault="00A35196" w:rsidP="00A35196">
            <w:pPr>
              <w:jc w:val="center"/>
              <w:rPr>
                <w:color w:val="000000"/>
                <w:sz w:val="18"/>
                <w:szCs w:val="18"/>
              </w:rPr>
            </w:pPr>
            <w:r w:rsidRPr="00B47B05">
              <w:rPr>
                <w:color w:val="000000"/>
                <w:sz w:val="18"/>
                <w:szCs w:val="18"/>
              </w:rPr>
              <w:t>0.209</w:t>
            </w:r>
          </w:p>
        </w:tc>
        <w:tc>
          <w:tcPr>
            <w:tcW w:w="1170" w:type="dxa"/>
            <w:vAlign w:val="bottom"/>
          </w:tcPr>
          <w:p w14:paraId="3FA424F2" w14:textId="540E318C" w:rsidR="00A35196" w:rsidRPr="00B47B05" w:rsidRDefault="00A35196" w:rsidP="00A35196">
            <w:pPr>
              <w:jc w:val="center"/>
              <w:rPr>
                <w:color w:val="000000"/>
                <w:sz w:val="18"/>
                <w:szCs w:val="18"/>
              </w:rPr>
            </w:pPr>
            <w:r w:rsidRPr="00B47B05">
              <w:rPr>
                <w:color w:val="000000"/>
                <w:sz w:val="18"/>
                <w:szCs w:val="18"/>
              </w:rPr>
              <w:t>-0.019-0.037</w:t>
            </w:r>
          </w:p>
        </w:tc>
        <w:tc>
          <w:tcPr>
            <w:tcW w:w="630" w:type="dxa"/>
            <w:vAlign w:val="bottom"/>
          </w:tcPr>
          <w:p w14:paraId="31A9537A" w14:textId="58632AF6" w:rsidR="00A35196" w:rsidRPr="00B47B05" w:rsidRDefault="00A35196" w:rsidP="00A35196">
            <w:pPr>
              <w:jc w:val="center"/>
              <w:rPr>
                <w:color w:val="000000"/>
                <w:sz w:val="18"/>
                <w:szCs w:val="18"/>
              </w:rPr>
            </w:pPr>
            <w:r w:rsidRPr="00B47B05">
              <w:rPr>
                <w:color w:val="000000"/>
                <w:sz w:val="18"/>
                <w:szCs w:val="18"/>
              </w:rPr>
              <w:t>1.738</w:t>
            </w:r>
          </w:p>
        </w:tc>
      </w:tr>
      <w:tr w:rsidR="00F618AB" w:rsidRPr="001204DA" w14:paraId="0E31267D" w14:textId="47F44E67" w:rsidTr="00453C94">
        <w:tc>
          <w:tcPr>
            <w:tcW w:w="1702" w:type="dxa"/>
            <w:vAlign w:val="bottom"/>
          </w:tcPr>
          <w:p w14:paraId="0A43F418" w14:textId="77777777" w:rsidR="00A35196" w:rsidRPr="000503B7" w:rsidRDefault="00A35196" w:rsidP="00A35196">
            <w:pPr>
              <w:jc w:val="center"/>
              <w:rPr>
                <w:bCs/>
                <w:sz w:val="18"/>
                <w:szCs w:val="18"/>
              </w:rPr>
            </w:pPr>
            <w:r w:rsidRPr="000503B7">
              <w:rPr>
                <w:color w:val="000000"/>
                <w:sz w:val="18"/>
                <w:szCs w:val="18"/>
              </w:rPr>
              <w:t xml:space="preserve">Age                                   </w:t>
            </w:r>
          </w:p>
        </w:tc>
        <w:tc>
          <w:tcPr>
            <w:tcW w:w="784" w:type="dxa"/>
            <w:vAlign w:val="bottom"/>
          </w:tcPr>
          <w:p w14:paraId="6BF7E720" w14:textId="0F317E9E" w:rsidR="00A35196" w:rsidRPr="00A35196" w:rsidRDefault="00A35196" w:rsidP="00A35196">
            <w:pPr>
              <w:jc w:val="center"/>
              <w:rPr>
                <w:bCs/>
                <w:sz w:val="18"/>
                <w:szCs w:val="18"/>
              </w:rPr>
            </w:pPr>
            <w:r w:rsidRPr="00A35196">
              <w:rPr>
                <w:color w:val="000000"/>
                <w:sz w:val="18"/>
                <w:szCs w:val="18"/>
              </w:rPr>
              <w:t>0.014</w:t>
            </w:r>
          </w:p>
        </w:tc>
        <w:tc>
          <w:tcPr>
            <w:tcW w:w="621" w:type="dxa"/>
            <w:vAlign w:val="bottom"/>
          </w:tcPr>
          <w:p w14:paraId="206AAF7D" w14:textId="5A9DAD7B" w:rsidR="00A35196" w:rsidRPr="00A35196" w:rsidRDefault="00A35196" w:rsidP="00A35196">
            <w:pPr>
              <w:jc w:val="center"/>
              <w:rPr>
                <w:bCs/>
                <w:sz w:val="18"/>
                <w:szCs w:val="18"/>
              </w:rPr>
            </w:pPr>
            <w:r w:rsidRPr="00A35196">
              <w:rPr>
                <w:color w:val="000000"/>
                <w:sz w:val="18"/>
                <w:szCs w:val="18"/>
              </w:rPr>
              <w:t>0.011</w:t>
            </w:r>
          </w:p>
        </w:tc>
        <w:tc>
          <w:tcPr>
            <w:tcW w:w="835" w:type="dxa"/>
            <w:vAlign w:val="bottom"/>
          </w:tcPr>
          <w:p w14:paraId="37DB0170" w14:textId="3E49059B" w:rsidR="00A35196" w:rsidRPr="00A35196" w:rsidRDefault="00A35196" w:rsidP="00A35196">
            <w:pPr>
              <w:jc w:val="center"/>
              <w:rPr>
                <w:bCs/>
                <w:sz w:val="18"/>
                <w:szCs w:val="18"/>
              </w:rPr>
            </w:pPr>
            <w:r w:rsidRPr="00A35196">
              <w:rPr>
                <w:color w:val="000000"/>
                <w:sz w:val="18"/>
                <w:szCs w:val="18"/>
              </w:rPr>
              <w:t>1.292</w:t>
            </w:r>
          </w:p>
        </w:tc>
        <w:tc>
          <w:tcPr>
            <w:tcW w:w="621" w:type="dxa"/>
            <w:vAlign w:val="bottom"/>
          </w:tcPr>
          <w:p w14:paraId="67D2F3E9" w14:textId="5EC9A1DA" w:rsidR="00A35196" w:rsidRPr="00A35196" w:rsidRDefault="00A35196" w:rsidP="00A35196">
            <w:pPr>
              <w:jc w:val="center"/>
              <w:rPr>
                <w:bCs/>
                <w:sz w:val="18"/>
                <w:szCs w:val="18"/>
              </w:rPr>
            </w:pPr>
            <w:r w:rsidRPr="00A35196">
              <w:rPr>
                <w:color w:val="000000"/>
                <w:sz w:val="18"/>
                <w:szCs w:val="18"/>
              </w:rPr>
              <w:t>0.196</w:t>
            </w:r>
          </w:p>
        </w:tc>
        <w:tc>
          <w:tcPr>
            <w:tcW w:w="1372" w:type="dxa"/>
            <w:vAlign w:val="bottom"/>
          </w:tcPr>
          <w:p w14:paraId="73705D71" w14:textId="191F6594" w:rsidR="00A35196" w:rsidRPr="00A35196" w:rsidRDefault="00A35196" w:rsidP="00A35196">
            <w:pPr>
              <w:jc w:val="center"/>
              <w:rPr>
                <w:color w:val="000000"/>
                <w:sz w:val="18"/>
                <w:szCs w:val="18"/>
              </w:rPr>
            </w:pPr>
            <w:r w:rsidRPr="00A35196">
              <w:rPr>
                <w:color w:val="000000"/>
                <w:sz w:val="18"/>
                <w:szCs w:val="18"/>
              </w:rPr>
              <w:t>-0.007-0.034</w:t>
            </w:r>
          </w:p>
        </w:tc>
        <w:tc>
          <w:tcPr>
            <w:tcW w:w="630" w:type="dxa"/>
            <w:vAlign w:val="bottom"/>
          </w:tcPr>
          <w:p w14:paraId="458A4346" w14:textId="126D8FC6" w:rsidR="00A35196" w:rsidRPr="00A35196" w:rsidRDefault="00A35196" w:rsidP="00A35196">
            <w:pPr>
              <w:jc w:val="center"/>
              <w:rPr>
                <w:color w:val="000000"/>
                <w:sz w:val="18"/>
                <w:szCs w:val="18"/>
              </w:rPr>
            </w:pPr>
            <w:r w:rsidRPr="00A35196">
              <w:rPr>
                <w:color w:val="000000"/>
                <w:sz w:val="18"/>
                <w:szCs w:val="18"/>
              </w:rPr>
              <w:t>1.036</w:t>
            </w:r>
          </w:p>
        </w:tc>
        <w:tc>
          <w:tcPr>
            <w:tcW w:w="720" w:type="dxa"/>
            <w:vAlign w:val="bottom"/>
          </w:tcPr>
          <w:p w14:paraId="22E423C3" w14:textId="3F7F9E1B" w:rsidR="00A35196" w:rsidRPr="00B47B05" w:rsidRDefault="00A35196" w:rsidP="00A35196">
            <w:pPr>
              <w:jc w:val="center"/>
              <w:rPr>
                <w:bCs/>
                <w:sz w:val="18"/>
                <w:szCs w:val="18"/>
              </w:rPr>
            </w:pPr>
            <w:r w:rsidRPr="00B47B05">
              <w:rPr>
                <w:color w:val="000000"/>
                <w:sz w:val="18"/>
                <w:szCs w:val="18"/>
              </w:rPr>
              <w:t>-0.045</w:t>
            </w:r>
          </w:p>
        </w:tc>
        <w:tc>
          <w:tcPr>
            <w:tcW w:w="720" w:type="dxa"/>
            <w:vAlign w:val="bottom"/>
          </w:tcPr>
          <w:p w14:paraId="253CBBD2" w14:textId="63B6184A" w:rsidR="00A35196" w:rsidRPr="00B47B05" w:rsidRDefault="00A35196" w:rsidP="00A35196">
            <w:pPr>
              <w:jc w:val="center"/>
              <w:rPr>
                <w:color w:val="000000"/>
                <w:sz w:val="18"/>
                <w:szCs w:val="18"/>
              </w:rPr>
            </w:pPr>
            <w:r w:rsidRPr="00B47B05">
              <w:rPr>
                <w:color w:val="000000"/>
                <w:sz w:val="18"/>
                <w:szCs w:val="18"/>
              </w:rPr>
              <w:t>0.012</w:t>
            </w:r>
          </w:p>
        </w:tc>
        <w:tc>
          <w:tcPr>
            <w:tcW w:w="720" w:type="dxa"/>
            <w:vAlign w:val="bottom"/>
          </w:tcPr>
          <w:p w14:paraId="25FE21CF" w14:textId="25E02834" w:rsidR="00A35196" w:rsidRPr="00B47B05" w:rsidRDefault="00A35196" w:rsidP="00A35196">
            <w:pPr>
              <w:jc w:val="center"/>
              <w:rPr>
                <w:color w:val="000000"/>
                <w:sz w:val="18"/>
                <w:szCs w:val="18"/>
              </w:rPr>
            </w:pPr>
            <w:r w:rsidRPr="00B47B05">
              <w:rPr>
                <w:color w:val="000000"/>
                <w:sz w:val="18"/>
                <w:szCs w:val="18"/>
              </w:rPr>
              <w:t>-3.849</w:t>
            </w:r>
          </w:p>
        </w:tc>
        <w:tc>
          <w:tcPr>
            <w:tcW w:w="810" w:type="dxa"/>
            <w:vAlign w:val="bottom"/>
          </w:tcPr>
          <w:p w14:paraId="2163D6B8" w14:textId="11E17221" w:rsidR="00A35196" w:rsidRPr="00B47B05" w:rsidRDefault="00A35196" w:rsidP="00A35196">
            <w:pPr>
              <w:jc w:val="center"/>
              <w:rPr>
                <w:color w:val="000000"/>
                <w:sz w:val="18"/>
                <w:szCs w:val="18"/>
              </w:rPr>
            </w:pPr>
            <w:r w:rsidRPr="00B47B05">
              <w:rPr>
                <w:color w:val="000000"/>
                <w:sz w:val="18"/>
                <w:szCs w:val="18"/>
              </w:rPr>
              <w:t>0.000</w:t>
            </w:r>
          </w:p>
        </w:tc>
        <w:tc>
          <w:tcPr>
            <w:tcW w:w="1170" w:type="dxa"/>
            <w:vAlign w:val="bottom"/>
          </w:tcPr>
          <w:p w14:paraId="49BABFAA" w14:textId="3F8FA97E" w:rsidR="00A35196" w:rsidRPr="00B47B05" w:rsidRDefault="00A35196" w:rsidP="00A35196">
            <w:pPr>
              <w:jc w:val="center"/>
              <w:rPr>
                <w:color w:val="000000"/>
                <w:sz w:val="18"/>
                <w:szCs w:val="18"/>
              </w:rPr>
            </w:pPr>
            <w:r w:rsidRPr="00B47B05">
              <w:rPr>
                <w:color w:val="000000"/>
                <w:sz w:val="18"/>
                <w:szCs w:val="18"/>
              </w:rPr>
              <w:t>-0.035-0.008</w:t>
            </w:r>
          </w:p>
        </w:tc>
        <w:tc>
          <w:tcPr>
            <w:tcW w:w="630" w:type="dxa"/>
            <w:vAlign w:val="bottom"/>
          </w:tcPr>
          <w:p w14:paraId="0270B285" w14:textId="6F73F4E5" w:rsidR="00A35196" w:rsidRPr="00B47B05" w:rsidRDefault="00A35196" w:rsidP="00A35196">
            <w:pPr>
              <w:jc w:val="center"/>
              <w:rPr>
                <w:color w:val="000000"/>
                <w:sz w:val="18"/>
                <w:szCs w:val="18"/>
              </w:rPr>
            </w:pPr>
            <w:r w:rsidRPr="00B47B05">
              <w:rPr>
                <w:color w:val="000000"/>
                <w:sz w:val="18"/>
                <w:szCs w:val="18"/>
              </w:rPr>
              <w:t>1.037</w:t>
            </w:r>
          </w:p>
        </w:tc>
      </w:tr>
      <w:tr w:rsidR="00F618AB" w:rsidRPr="001204DA" w14:paraId="37FE7145" w14:textId="387D376A" w:rsidTr="00453C94">
        <w:tc>
          <w:tcPr>
            <w:tcW w:w="1702" w:type="dxa"/>
            <w:vAlign w:val="bottom"/>
          </w:tcPr>
          <w:p w14:paraId="0E9E547E" w14:textId="77777777" w:rsidR="00A35196" w:rsidRPr="000503B7" w:rsidRDefault="00A35196" w:rsidP="00A35196">
            <w:pPr>
              <w:jc w:val="center"/>
              <w:rPr>
                <w:bCs/>
                <w:sz w:val="18"/>
                <w:szCs w:val="18"/>
              </w:rPr>
            </w:pPr>
            <w:r w:rsidRPr="000503B7">
              <w:rPr>
                <w:color w:val="000000"/>
                <w:sz w:val="18"/>
                <w:szCs w:val="18"/>
              </w:rPr>
              <w:t xml:space="preserve">Sex                                 </w:t>
            </w:r>
          </w:p>
        </w:tc>
        <w:tc>
          <w:tcPr>
            <w:tcW w:w="784" w:type="dxa"/>
            <w:vAlign w:val="bottom"/>
          </w:tcPr>
          <w:p w14:paraId="6B1C1966" w14:textId="267E828B" w:rsidR="00A35196" w:rsidRPr="00A35196" w:rsidRDefault="00A35196" w:rsidP="00A35196">
            <w:pPr>
              <w:jc w:val="center"/>
              <w:rPr>
                <w:bCs/>
                <w:sz w:val="18"/>
                <w:szCs w:val="18"/>
              </w:rPr>
            </w:pPr>
            <w:r w:rsidRPr="00A35196">
              <w:rPr>
                <w:color w:val="000000"/>
                <w:sz w:val="18"/>
                <w:szCs w:val="18"/>
              </w:rPr>
              <w:t>-0.038</w:t>
            </w:r>
          </w:p>
        </w:tc>
        <w:tc>
          <w:tcPr>
            <w:tcW w:w="621" w:type="dxa"/>
            <w:vAlign w:val="bottom"/>
          </w:tcPr>
          <w:p w14:paraId="30073DAA" w14:textId="1019A3B7" w:rsidR="00A35196" w:rsidRPr="00A35196" w:rsidRDefault="00A35196" w:rsidP="00A35196">
            <w:pPr>
              <w:jc w:val="center"/>
              <w:rPr>
                <w:bCs/>
                <w:sz w:val="18"/>
                <w:szCs w:val="18"/>
              </w:rPr>
            </w:pPr>
            <w:r w:rsidRPr="00A35196">
              <w:rPr>
                <w:color w:val="000000"/>
                <w:sz w:val="18"/>
                <w:szCs w:val="18"/>
              </w:rPr>
              <w:t>0.011</w:t>
            </w:r>
          </w:p>
        </w:tc>
        <w:tc>
          <w:tcPr>
            <w:tcW w:w="835" w:type="dxa"/>
            <w:vAlign w:val="bottom"/>
          </w:tcPr>
          <w:p w14:paraId="20D573E8" w14:textId="1D12F874" w:rsidR="00A35196" w:rsidRPr="00A35196" w:rsidRDefault="00A35196" w:rsidP="00A35196">
            <w:pPr>
              <w:jc w:val="center"/>
              <w:rPr>
                <w:bCs/>
                <w:sz w:val="18"/>
                <w:szCs w:val="18"/>
              </w:rPr>
            </w:pPr>
            <w:r w:rsidRPr="00A35196">
              <w:rPr>
                <w:color w:val="000000"/>
                <w:sz w:val="18"/>
                <w:szCs w:val="18"/>
              </w:rPr>
              <w:t>-3.342</w:t>
            </w:r>
          </w:p>
        </w:tc>
        <w:tc>
          <w:tcPr>
            <w:tcW w:w="621" w:type="dxa"/>
            <w:vAlign w:val="bottom"/>
          </w:tcPr>
          <w:p w14:paraId="37CC5A42" w14:textId="4A29CCB0" w:rsidR="00A35196" w:rsidRPr="00A35196" w:rsidRDefault="00A35196" w:rsidP="00A35196">
            <w:pPr>
              <w:jc w:val="center"/>
              <w:rPr>
                <w:bCs/>
                <w:sz w:val="18"/>
                <w:szCs w:val="18"/>
              </w:rPr>
            </w:pPr>
            <w:r w:rsidRPr="00A35196">
              <w:rPr>
                <w:color w:val="000000"/>
                <w:sz w:val="18"/>
                <w:szCs w:val="18"/>
              </w:rPr>
              <w:t>0.001</w:t>
            </w:r>
          </w:p>
        </w:tc>
        <w:tc>
          <w:tcPr>
            <w:tcW w:w="1372" w:type="dxa"/>
            <w:vAlign w:val="bottom"/>
          </w:tcPr>
          <w:p w14:paraId="5E756843" w14:textId="6488A2CC" w:rsidR="00A35196" w:rsidRPr="00A35196" w:rsidRDefault="00A35196" w:rsidP="00A35196">
            <w:pPr>
              <w:jc w:val="center"/>
              <w:rPr>
                <w:color w:val="000000"/>
                <w:sz w:val="18"/>
                <w:szCs w:val="18"/>
              </w:rPr>
            </w:pPr>
            <w:r w:rsidRPr="00A35196">
              <w:rPr>
                <w:color w:val="000000"/>
                <w:sz w:val="18"/>
                <w:szCs w:val="18"/>
              </w:rPr>
              <w:t>-0.06--0.016</w:t>
            </w:r>
          </w:p>
        </w:tc>
        <w:tc>
          <w:tcPr>
            <w:tcW w:w="630" w:type="dxa"/>
            <w:vAlign w:val="bottom"/>
          </w:tcPr>
          <w:p w14:paraId="12594C10" w14:textId="103155DB" w:rsidR="00A35196" w:rsidRPr="00A35196" w:rsidRDefault="00A35196" w:rsidP="00A35196">
            <w:pPr>
              <w:jc w:val="center"/>
              <w:rPr>
                <w:color w:val="000000"/>
                <w:sz w:val="18"/>
                <w:szCs w:val="18"/>
              </w:rPr>
            </w:pPr>
            <w:r w:rsidRPr="00A35196">
              <w:rPr>
                <w:color w:val="000000"/>
                <w:sz w:val="18"/>
                <w:szCs w:val="18"/>
              </w:rPr>
              <w:t>1.210</w:t>
            </w:r>
          </w:p>
        </w:tc>
        <w:tc>
          <w:tcPr>
            <w:tcW w:w="720" w:type="dxa"/>
            <w:vAlign w:val="bottom"/>
          </w:tcPr>
          <w:p w14:paraId="35AF5AB0" w14:textId="1A264367" w:rsidR="00A35196" w:rsidRPr="00B47B05" w:rsidRDefault="00A35196" w:rsidP="00A35196">
            <w:pPr>
              <w:jc w:val="center"/>
              <w:rPr>
                <w:bCs/>
                <w:sz w:val="18"/>
                <w:szCs w:val="18"/>
              </w:rPr>
            </w:pPr>
            <w:r w:rsidRPr="00B47B05">
              <w:rPr>
                <w:color w:val="000000"/>
                <w:sz w:val="18"/>
                <w:szCs w:val="18"/>
              </w:rPr>
              <w:t>-0.028</w:t>
            </w:r>
          </w:p>
        </w:tc>
        <w:tc>
          <w:tcPr>
            <w:tcW w:w="720" w:type="dxa"/>
            <w:vAlign w:val="bottom"/>
          </w:tcPr>
          <w:p w14:paraId="2336DB12" w14:textId="67AA0434" w:rsidR="00A35196" w:rsidRPr="00B47B05" w:rsidRDefault="00A35196" w:rsidP="00A35196">
            <w:pPr>
              <w:jc w:val="center"/>
              <w:rPr>
                <w:bCs/>
                <w:color w:val="000000"/>
                <w:sz w:val="18"/>
                <w:szCs w:val="18"/>
              </w:rPr>
            </w:pPr>
            <w:r w:rsidRPr="00B47B05">
              <w:rPr>
                <w:color w:val="000000"/>
                <w:sz w:val="18"/>
                <w:szCs w:val="18"/>
              </w:rPr>
              <w:t>0.013</w:t>
            </w:r>
          </w:p>
        </w:tc>
        <w:tc>
          <w:tcPr>
            <w:tcW w:w="720" w:type="dxa"/>
            <w:vAlign w:val="bottom"/>
          </w:tcPr>
          <w:p w14:paraId="0A7EFFCF" w14:textId="6B3D23E4" w:rsidR="00A35196" w:rsidRPr="00B47B05" w:rsidRDefault="00A35196" w:rsidP="00A35196">
            <w:pPr>
              <w:jc w:val="center"/>
              <w:rPr>
                <w:bCs/>
                <w:color w:val="000000"/>
                <w:sz w:val="18"/>
                <w:szCs w:val="18"/>
              </w:rPr>
            </w:pPr>
            <w:r w:rsidRPr="00B47B05">
              <w:rPr>
                <w:color w:val="000000"/>
                <w:sz w:val="18"/>
                <w:szCs w:val="18"/>
              </w:rPr>
              <w:t>-2.248</w:t>
            </w:r>
          </w:p>
        </w:tc>
        <w:tc>
          <w:tcPr>
            <w:tcW w:w="810" w:type="dxa"/>
            <w:vAlign w:val="bottom"/>
          </w:tcPr>
          <w:p w14:paraId="45285981" w14:textId="6C92BF66" w:rsidR="00A35196" w:rsidRPr="00B47B05" w:rsidRDefault="00A35196" w:rsidP="00A35196">
            <w:pPr>
              <w:jc w:val="center"/>
              <w:rPr>
                <w:bCs/>
                <w:color w:val="000000"/>
                <w:sz w:val="18"/>
                <w:szCs w:val="18"/>
              </w:rPr>
            </w:pPr>
            <w:r w:rsidRPr="00B47B05">
              <w:rPr>
                <w:color w:val="000000"/>
                <w:sz w:val="18"/>
                <w:szCs w:val="18"/>
              </w:rPr>
              <w:t>0.025</w:t>
            </w:r>
          </w:p>
        </w:tc>
        <w:tc>
          <w:tcPr>
            <w:tcW w:w="1170" w:type="dxa"/>
            <w:vAlign w:val="bottom"/>
          </w:tcPr>
          <w:p w14:paraId="6A94EDCE" w14:textId="05661441" w:rsidR="00A35196" w:rsidRPr="00B47B05" w:rsidRDefault="00A35196" w:rsidP="00A35196">
            <w:pPr>
              <w:jc w:val="center"/>
              <w:rPr>
                <w:color w:val="000000"/>
                <w:sz w:val="18"/>
                <w:szCs w:val="18"/>
              </w:rPr>
            </w:pPr>
            <w:r w:rsidRPr="00B47B05">
              <w:rPr>
                <w:color w:val="000000"/>
                <w:sz w:val="18"/>
                <w:szCs w:val="18"/>
              </w:rPr>
              <w:t>-0.068--0.022</w:t>
            </w:r>
          </w:p>
        </w:tc>
        <w:tc>
          <w:tcPr>
            <w:tcW w:w="630" w:type="dxa"/>
            <w:vAlign w:val="bottom"/>
          </w:tcPr>
          <w:p w14:paraId="36C39F99" w14:textId="4E86EF53" w:rsidR="00A35196" w:rsidRPr="00B47B05" w:rsidRDefault="00A35196" w:rsidP="00A35196">
            <w:pPr>
              <w:jc w:val="center"/>
              <w:rPr>
                <w:color w:val="000000"/>
                <w:sz w:val="18"/>
                <w:szCs w:val="18"/>
              </w:rPr>
            </w:pPr>
            <w:r w:rsidRPr="00B47B05">
              <w:rPr>
                <w:color w:val="000000"/>
                <w:sz w:val="18"/>
                <w:szCs w:val="18"/>
              </w:rPr>
              <w:t>1.204</w:t>
            </w:r>
          </w:p>
        </w:tc>
      </w:tr>
      <w:tr w:rsidR="00F618AB" w:rsidRPr="001204DA" w14:paraId="1E93A428" w14:textId="09CE8302" w:rsidTr="00453C94">
        <w:tc>
          <w:tcPr>
            <w:tcW w:w="1702" w:type="dxa"/>
            <w:vAlign w:val="bottom"/>
          </w:tcPr>
          <w:p w14:paraId="374C41E1" w14:textId="77777777" w:rsidR="00A35196" w:rsidRPr="000503B7" w:rsidRDefault="00A35196" w:rsidP="00A35196">
            <w:pPr>
              <w:jc w:val="center"/>
              <w:rPr>
                <w:color w:val="000000"/>
                <w:sz w:val="18"/>
                <w:szCs w:val="18"/>
              </w:rPr>
            </w:pPr>
            <w:r w:rsidRPr="000503B7">
              <w:rPr>
                <w:color w:val="000000"/>
                <w:sz w:val="18"/>
                <w:szCs w:val="18"/>
              </w:rPr>
              <w:t>Family income</w:t>
            </w:r>
          </w:p>
        </w:tc>
        <w:tc>
          <w:tcPr>
            <w:tcW w:w="784" w:type="dxa"/>
            <w:vAlign w:val="bottom"/>
          </w:tcPr>
          <w:p w14:paraId="0388181A" w14:textId="1866E146" w:rsidR="00A35196" w:rsidRPr="00A35196" w:rsidRDefault="00A35196" w:rsidP="00A35196">
            <w:pPr>
              <w:jc w:val="center"/>
              <w:rPr>
                <w:color w:val="000000"/>
                <w:sz w:val="18"/>
                <w:szCs w:val="18"/>
              </w:rPr>
            </w:pPr>
            <w:r w:rsidRPr="00A35196">
              <w:rPr>
                <w:color w:val="000000"/>
                <w:sz w:val="18"/>
                <w:szCs w:val="18"/>
              </w:rPr>
              <w:t>0.016</w:t>
            </w:r>
          </w:p>
        </w:tc>
        <w:tc>
          <w:tcPr>
            <w:tcW w:w="621" w:type="dxa"/>
            <w:vAlign w:val="bottom"/>
          </w:tcPr>
          <w:p w14:paraId="17115C3D" w14:textId="6193D873" w:rsidR="00A35196" w:rsidRPr="00A35196" w:rsidRDefault="00A35196" w:rsidP="00A35196">
            <w:pPr>
              <w:jc w:val="center"/>
              <w:rPr>
                <w:color w:val="000000"/>
                <w:sz w:val="18"/>
                <w:szCs w:val="18"/>
              </w:rPr>
            </w:pPr>
            <w:r w:rsidRPr="00A35196">
              <w:rPr>
                <w:color w:val="000000"/>
                <w:sz w:val="18"/>
                <w:szCs w:val="18"/>
              </w:rPr>
              <w:t>0.012</w:t>
            </w:r>
          </w:p>
        </w:tc>
        <w:tc>
          <w:tcPr>
            <w:tcW w:w="835" w:type="dxa"/>
            <w:vAlign w:val="bottom"/>
          </w:tcPr>
          <w:p w14:paraId="100C4BE2" w14:textId="5971A469" w:rsidR="00A35196" w:rsidRPr="00A35196" w:rsidRDefault="00A35196" w:rsidP="00A35196">
            <w:pPr>
              <w:jc w:val="center"/>
              <w:rPr>
                <w:color w:val="000000"/>
                <w:sz w:val="18"/>
                <w:szCs w:val="18"/>
              </w:rPr>
            </w:pPr>
            <w:r w:rsidRPr="00A35196">
              <w:rPr>
                <w:color w:val="000000"/>
                <w:sz w:val="18"/>
                <w:szCs w:val="18"/>
              </w:rPr>
              <w:t>1.388</w:t>
            </w:r>
          </w:p>
        </w:tc>
        <w:tc>
          <w:tcPr>
            <w:tcW w:w="621" w:type="dxa"/>
            <w:vAlign w:val="bottom"/>
          </w:tcPr>
          <w:p w14:paraId="42C7C7A9" w14:textId="32D1CE40" w:rsidR="00A35196" w:rsidRPr="00A35196" w:rsidRDefault="00A35196" w:rsidP="00A35196">
            <w:pPr>
              <w:jc w:val="center"/>
              <w:rPr>
                <w:color w:val="000000"/>
                <w:sz w:val="18"/>
                <w:szCs w:val="18"/>
              </w:rPr>
            </w:pPr>
            <w:r w:rsidRPr="00A35196">
              <w:rPr>
                <w:color w:val="000000"/>
                <w:sz w:val="18"/>
                <w:szCs w:val="18"/>
              </w:rPr>
              <w:t>0.165</w:t>
            </w:r>
          </w:p>
        </w:tc>
        <w:tc>
          <w:tcPr>
            <w:tcW w:w="1372" w:type="dxa"/>
            <w:vAlign w:val="bottom"/>
          </w:tcPr>
          <w:p w14:paraId="4A63B92A" w14:textId="68DA699D" w:rsidR="00A35196" w:rsidRPr="00A35196" w:rsidRDefault="00A35196" w:rsidP="00A35196">
            <w:pPr>
              <w:jc w:val="center"/>
              <w:rPr>
                <w:color w:val="000000"/>
                <w:sz w:val="18"/>
                <w:szCs w:val="18"/>
              </w:rPr>
            </w:pPr>
            <w:r w:rsidRPr="00A35196">
              <w:rPr>
                <w:color w:val="000000"/>
                <w:sz w:val="18"/>
                <w:szCs w:val="18"/>
              </w:rPr>
              <w:t>-0.007-0.04</w:t>
            </w:r>
          </w:p>
        </w:tc>
        <w:tc>
          <w:tcPr>
            <w:tcW w:w="630" w:type="dxa"/>
            <w:vAlign w:val="bottom"/>
          </w:tcPr>
          <w:p w14:paraId="36D04610" w14:textId="4FB76B81" w:rsidR="00A35196" w:rsidRPr="00A35196" w:rsidRDefault="00A35196" w:rsidP="00A35196">
            <w:pPr>
              <w:jc w:val="center"/>
              <w:rPr>
                <w:color w:val="000000"/>
                <w:sz w:val="18"/>
                <w:szCs w:val="18"/>
              </w:rPr>
            </w:pPr>
            <w:r w:rsidRPr="00A35196">
              <w:rPr>
                <w:color w:val="000000"/>
                <w:sz w:val="18"/>
                <w:szCs w:val="18"/>
              </w:rPr>
              <w:t>1.211</w:t>
            </w:r>
          </w:p>
        </w:tc>
        <w:tc>
          <w:tcPr>
            <w:tcW w:w="720" w:type="dxa"/>
            <w:vAlign w:val="bottom"/>
          </w:tcPr>
          <w:p w14:paraId="05437ED5" w14:textId="3D0CA18E" w:rsidR="00A35196" w:rsidRPr="00B47B05" w:rsidRDefault="00A35196" w:rsidP="00A35196">
            <w:pPr>
              <w:jc w:val="center"/>
              <w:rPr>
                <w:color w:val="000000"/>
                <w:sz w:val="18"/>
                <w:szCs w:val="18"/>
              </w:rPr>
            </w:pPr>
            <w:r w:rsidRPr="00B47B05">
              <w:rPr>
                <w:color w:val="000000"/>
                <w:sz w:val="18"/>
                <w:szCs w:val="18"/>
              </w:rPr>
              <w:t>-0.003</w:t>
            </w:r>
          </w:p>
        </w:tc>
        <w:tc>
          <w:tcPr>
            <w:tcW w:w="720" w:type="dxa"/>
            <w:vAlign w:val="bottom"/>
          </w:tcPr>
          <w:p w14:paraId="09655C17" w14:textId="69589FF2" w:rsidR="00A35196" w:rsidRPr="00B47B05" w:rsidRDefault="00A35196" w:rsidP="00A35196">
            <w:pPr>
              <w:jc w:val="center"/>
              <w:rPr>
                <w:color w:val="000000"/>
                <w:sz w:val="18"/>
                <w:szCs w:val="18"/>
              </w:rPr>
            </w:pPr>
            <w:r w:rsidRPr="00B47B05">
              <w:rPr>
                <w:color w:val="000000"/>
                <w:sz w:val="18"/>
                <w:szCs w:val="18"/>
              </w:rPr>
              <w:t>0.013</w:t>
            </w:r>
          </w:p>
        </w:tc>
        <w:tc>
          <w:tcPr>
            <w:tcW w:w="720" w:type="dxa"/>
            <w:vAlign w:val="bottom"/>
          </w:tcPr>
          <w:p w14:paraId="108AA65D" w14:textId="1096C09E" w:rsidR="00A35196" w:rsidRPr="00B47B05" w:rsidRDefault="00A35196" w:rsidP="00A35196">
            <w:pPr>
              <w:jc w:val="center"/>
              <w:rPr>
                <w:color w:val="000000"/>
                <w:sz w:val="18"/>
                <w:szCs w:val="18"/>
              </w:rPr>
            </w:pPr>
            <w:r w:rsidRPr="00B47B05">
              <w:rPr>
                <w:color w:val="000000"/>
                <w:sz w:val="18"/>
                <w:szCs w:val="18"/>
              </w:rPr>
              <w:t>-0.201</w:t>
            </w:r>
          </w:p>
        </w:tc>
        <w:tc>
          <w:tcPr>
            <w:tcW w:w="810" w:type="dxa"/>
            <w:vAlign w:val="bottom"/>
          </w:tcPr>
          <w:p w14:paraId="321D069E" w14:textId="70C79747" w:rsidR="00A35196" w:rsidRPr="00B47B05" w:rsidRDefault="00A35196" w:rsidP="00A35196">
            <w:pPr>
              <w:jc w:val="center"/>
              <w:rPr>
                <w:color w:val="000000"/>
                <w:sz w:val="18"/>
                <w:szCs w:val="18"/>
              </w:rPr>
            </w:pPr>
            <w:r w:rsidRPr="00B47B05">
              <w:rPr>
                <w:color w:val="000000"/>
                <w:sz w:val="18"/>
                <w:szCs w:val="18"/>
              </w:rPr>
              <w:t>0.841</w:t>
            </w:r>
          </w:p>
        </w:tc>
        <w:tc>
          <w:tcPr>
            <w:tcW w:w="1170" w:type="dxa"/>
            <w:vAlign w:val="bottom"/>
          </w:tcPr>
          <w:p w14:paraId="707E3AA2" w14:textId="3823AE0C" w:rsidR="00A35196" w:rsidRPr="00B47B05" w:rsidRDefault="00A35196" w:rsidP="00A35196">
            <w:pPr>
              <w:jc w:val="center"/>
              <w:rPr>
                <w:color w:val="000000"/>
                <w:sz w:val="18"/>
                <w:szCs w:val="18"/>
              </w:rPr>
            </w:pPr>
            <w:r w:rsidRPr="00B47B05">
              <w:rPr>
                <w:color w:val="000000"/>
                <w:sz w:val="18"/>
                <w:szCs w:val="18"/>
              </w:rPr>
              <w:t>-0.053--0.004</w:t>
            </w:r>
          </w:p>
        </w:tc>
        <w:tc>
          <w:tcPr>
            <w:tcW w:w="630" w:type="dxa"/>
            <w:vAlign w:val="bottom"/>
          </w:tcPr>
          <w:p w14:paraId="52848FB5" w14:textId="29981FFD" w:rsidR="00A35196" w:rsidRPr="00B47B05" w:rsidRDefault="00A35196" w:rsidP="00A35196">
            <w:pPr>
              <w:jc w:val="center"/>
              <w:rPr>
                <w:color w:val="000000"/>
                <w:sz w:val="18"/>
                <w:szCs w:val="18"/>
              </w:rPr>
            </w:pPr>
            <w:r w:rsidRPr="00B47B05">
              <w:rPr>
                <w:color w:val="000000"/>
                <w:sz w:val="18"/>
                <w:szCs w:val="18"/>
              </w:rPr>
              <w:t>1.191</w:t>
            </w:r>
          </w:p>
        </w:tc>
      </w:tr>
      <w:tr w:rsidR="00F618AB" w:rsidRPr="001204DA" w14:paraId="69C12266" w14:textId="428A047F" w:rsidTr="00453C94">
        <w:tc>
          <w:tcPr>
            <w:tcW w:w="1702" w:type="dxa"/>
            <w:vAlign w:val="bottom"/>
          </w:tcPr>
          <w:p w14:paraId="210D5452" w14:textId="77777777" w:rsidR="00A35196" w:rsidRPr="000503B7" w:rsidRDefault="00A35196" w:rsidP="00A35196">
            <w:pPr>
              <w:jc w:val="center"/>
              <w:rPr>
                <w:color w:val="000000"/>
                <w:sz w:val="18"/>
                <w:szCs w:val="18"/>
              </w:rPr>
            </w:pPr>
            <w:r w:rsidRPr="000503B7">
              <w:rPr>
                <w:color w:val="000000"/>
                <w:sz w:val="18"/>
                <w:szCs w:val="18"/>
              </w:rPr>
              <w:t>Race</w:t>
            </w:r>
          </w:p>
        </w:tc>
        <w:tc>
          <w:tcPr>
            <w:tcW w:w="784" w:type="dxa"/>
            <w:vAlign w:val="bottom"/>
          </w:tcPr>
          <w:p w14:paraId="176893B3" w14:textId="41C03234" w:rsidR="00A35196" w:rsidRPr="00A35196" w:rsidRDefault="00A35196" w:rsidP="00A35196">
            <w:pPr>
              <w:jc w:val="center"/>
              <w:rPr>
                <w:color w:val="000000"/>
                <w:sz w:val="18"/>
                <w:szCs w:val="18"/>
              </w:rPr>
            </w:pPr>
            <w:r w:rsidRPr="00A35196">
              <w:rPr>
                <w:color w:val="000000"/>
                <w:sz w:val="18"/>
                <w:szCs w:val="18"/>
              </w:rPr>
              <w:t>-0.028</w:t>
            </w:r>
          </w:p>
        </w:tc>
        <w:tc>
          <w:tcPr>
            <w:tcW w:w="621" w:type="dxa"/>
            <w:vAlign w:val="bottom"/>
          </w:tcPr>
          <w:p w14:paraId="21F6FF90" w14:textId="56025FE5" w:rsidR="00A35196" w:rsidRPr="00A35196" w:rsidRDefault="00A35196" w:rsidP="00A35196">
            <w:pPr>
              <w:jc w:val="center"/>
              <w:rPr>
                <w:color w:val="000000"/>
                <w:sz w:val="18"/>
                <w:szCs w:val="18"/>
              </w:rPr>
            </w:pPr>
            <w:r w:rsidRPr="00A35196">
              <w:rPr>
                <w:color w:val="000000"/>
                <w:sz w:val="18"/>
                <w:szCs w:val="18"/>
              </w:rPr>
              <w:t>0.013</w:t>
            </w:r>
          </w:p>
        </w:tc>
        <w:tc>
          <w:tcPr>
            <w:tcW w:w="835" w:type="dxa"/>
            <w:vAlign w:val="bottom"/>
          </w:tcPr>
          <w:p w14:paraId="1BB7005F" w14:textId="280792BF" w:rsidR="00A35196" w:rsidRPr="00A35196" w:rsidRDefault="00A35196" w:rsidP="00A35196">
            <w:pPr>
              <w:jc w:val="center"/>
              <w:rPr>
                <w:color w:val="000000"/>
                <w:sz w:val="18"/>
                <w:szCs w:val="18"/>
              </w:rPr>
            </w:pPr>
            <w:r w:rsidRPr="00A35196">
              <w:rPr>
                <w:color w:val="000000"/>
                <w:sz w:val="18"/>
                <w:szCs w:val="18"/>
              </w:rPr>
              <w:t>-2.218</w:t>
            </w:r>
          </w:p>
        </w:tc>
        <w:tc>
          <w:tcPr>
            <w:tcW w:w="621" w:type="dxa"/>
            <w:vAlign w:val="bottom"/>
          </w:tcPr>
          <w:p w14:paraId="5695F3CF" w14:textId="13486036" w:rsidR="00A35196" w:rsidRPr="00A35196" w:rsidRDefault="00A35196" w:rsidP="00A35196">
            <w:pPr>
              <w:jc w:val="center"/>
              <w:rPr>
                <w:color w:val="000000"/>
                <w:sz w:val="18"/>
                <w:szCs w:val="18"/>
              </w:rPr>
            </w:pPr>
            <w:r w:rsidRPr="00A35196">
              <w:rPr>
                <w:color w:val="000000"/>
                <w:sz w:val="18"/>
                <w:szCs w:val="18"/>
              </w:rPr>
              <w:t>0.027</w:t>
            </w:r>
          </w:p>
        </w:tc>
        <w:tc>
          <w:tcPr>
            <w:tcW w:w="1372" w:type="dxa"/>
            <w:vAlign w:val="bottom"/>
          </w:tcPr>
          <w:p w14:paraId="57A0A009" w14:textId="1E128F64" w:rsidR="00A35196" w:rsidRPr="00A35196" w:rsidRDefault="00A35196" w:rsidP="00A35196">
            <w:pPr>
              <w:jc w:val="center"/>
              <w:rPr>
                <w:color w:val="000000"/>
                <w:sz w:val="18"/>
                <w:szCs w:val="18"/>
              </w:rPr>
            </w:pPr>
            <w:r w:rsidRPr="00A35196">
              <w:rPr>
                <w:color w:val="000000"/>
                <w:sz w:val="18"/>
                <w:szCs w:val="18"/>
              </w:rPr>
              <w:t>-0.052--0.003</w:t>
            </w:r>
          </w:p>
        </w:tc>
        <w:tc>
          <w:tcPr>
            <w:tcW w:w="630" w:type="dxa"/>
            <w:vAlign w:val="bottom"/>
          </w:tcPr>
          <w:p w14:paraId="3AC00B85" w14:textId="4AA40F80" w:rsidR="00A35196" w:rsidRPr="00A35196" w:rsidRDefault="00A35196" w:rsidP="00A35196">
            <w:pPr>
              <w:jc w:val="center"/>
              <w:rPr>
                <w:color w:val="000000"/>
                <w:sz w:val="18"/>
                <w:szCs w:val="18"/>
              </w:rPr>
            </w:pPr>
            <w:r w:rsidRPr="00A35196">
              <w:rPr>
                <w:color w:val="000000"/>
                <w:sz w:val="18"/>
                <w:szCs w:val="18"/>
              </w:rPr>
              <w:t>1.303</w:t>
            </w:r>
          </w:p>
        </w:tc>
        <w:tc>
          <w:tcPr>
            <w:tcW w:w="720" w:type="dxa"/>
            <w:vAlign w:val="bottom"/>
          </w:tcPr>
          <w:p w14:paraId="51B727FC" w14:textId="00A57982" w:rsidR="00A35196" w:rsidRPr="00B47B05" w:rsidRDefault="00A35196" w:rsidP="00A35196">
            <w:pPr>
              <w:jc w:val="center"/>
              <w:rPr>
                <w:color w:val="000000"/>
                <w:sz w:val="18"/>
                <w:szCs w:val="18"/>
              </w:rPr>
            </w:pPr>
            <w:r w:rsidRPr="00B47B05">
              <w:rPr>
                <w:color w:val="000000"/>
                <w:sz w:val="18"/>
                <w:szCs w:val="18"/>
              </w:rPr>
              <w:t>0.111</w:t>
            </w:r>
          </w:p>
        </w:tc>
        <w:tc>
          <w:tcPr>
            <w:tcW w:w="720" w:type="dxa"/>
            <w:vAlign w:val="bottom"/>
          </w:tcPr>
          <w:p w14:paraId="7A85DBF0" w14:textId="31381331" w:rsidR="00A35196" w:rsidRPr="00B47B05" w:rsidRDefault="00A35196" w:rsidP="00A35196">
            <w:pPr>
              <w:jc w:val="center"/>
              <w:rPr>
                <w:color w:val="000000"/>
                <w:sz w:val="18"/>
                <w:szCs w:val="18"/>
              </w:rPr>
            </w:pPr>
            <w:r w:rsidRPr="00B47B05">
              <w:rPr>
                <w:color w:val="000000"/>
                <w:sz w:val="18"/>
                <w:szCs w:val="18"/>
              </w:rPr>
              <w:t>0.011</w:t>
            </w:r>
          </w:p>
        </w:tc>
        <w:tc>
          <w:tcPr>
            <w:tcW w:w="720" w:type="dxa"/>
            <w:vAlign w:val="bottom"/>
          </w:tcPr>
          <w:p w14:paraId="7C538DE1" w14:textId="286D61A6" w:rsidR="00A35196" w:rsidRPr="00B47B05" w:rsidRDefault="00A35196" w:rsidP="00A35196">
            <w:pPr>
              <w:jc w:val="center"/>
              <w:rPr>
                <w:color w:val="000000"/>
                <w:sz w:val="18"/>
                <w:szCs w:val="18"/>
              </w:rPr>
            </w:pPr>
            <w:r w:rsidRPr="00B47B05">
              <w:rPr>
                <w:color w:val="000000"/>
                <w:sz w:val="18"/>
                <w:szCs w:val="18"/>
              </w:rPr>
              <w:t>10.224</w:t>
            </w:r>
          </w:p>
        </w:tc>
        <w:tc>
          <w:tcPr>
            <w:tcW w:w="810" w:type="dxa"/>
            <w:vAlign w:val="bottom"/>
          </w:tcPr>
          <w:p w14:paraId="2C76EF25" w14:textId="6CD02FE8" w:rsidR="00A35196" w:rsidRPr="00B47B05" w:rsidRDefault="00A35196" w:rsidP="00A35196">
            <w:pPr>
              <w:jc w:val="center"/>
              <w:rPr>
                <w:color w:val="000000"/>
                <w:sz w:val="18"/>
                <w:szCs w:val="18"/>
              </w:rPr>
            </w:pPr>
            <w:r w:rsidRPr="00B47B05">
              <w:rPr>
                <w:color w:val="000000"/>
                <w:sz w:val="18"/>
                <w:szCs w:val="18"/>
              </w:rPr>
              <w:t>0.000</w:t>
            </w:r>
          </w:p>
        </w:tc>
        <w:tc>
          <w:tcPr>
            <w:tcW w:w="1170" w:type="dxa"/>
            <w:vAlign w:val="bottom"/>
          </w:tcPr>
          <w:p w14:paraId="4684E8B3" w14:textId="4BD8D12F" w:rsidR="00A35196" w:rsidRPr="00B47B05" w:rsidRDefault="00A35196" w:rsidP="00A35196">
            <w:pPr>
              <w:jc w:val="center"/>
              <w:rPr>
                <w:color w:val="000000"/>
                <w:sz w:val="18"/>
                <w:szCs w:val="18"/>
              </w:rPr>
            </w:pPr>
            <w:r w:rsidRPr="00B47B05">
              <w:rPr>
                <w:color w:val="000000"/>
                <w:sz w:val="18"/>
                <w:szCs w:val="18"/>
              </w:rPr>
              <w:t>-0.029-0.024</w:t>
            </w:r>
          </w:p>
        </w:tc>
        <w:tc>
          <w:tcPr>
            <w:tcW w:w="630" w:type="dxa"/>
            <w:vAlign w:val="bottom"/>
          </w:tcPr>
          <w:p w14:paraId="43DB4BA3" w14:textId="4C1008C6" w:rsidR="00A35196" w:rsidRPr="00B47B05" w:rsidRDefault="00A35196" w:rsidP="00A35196">
            <w:pPr>
              <w:jc w:val="center"/>
              <w:rPr>
                <w:color w:val="000000"/>
                <w:sz w:val="18"/>
                <w:szCs w:val="18"/>
              </w:rPr>
            </w:pPr>
            <w:r w:rsidRPr="00B47B05">
              <w:rPr>
                <w:color w:val="000000"/>
                <w:sz w:val="18"/>
                <w:szCs w:val="18"/>
              </w:rPr>
              <w:t>1.276</w:t>
            </w:r>
          </w:p>
        </w:tc>
      </w:tr>
      <w:tr w:rsidR="00F618AB" w:rsidRPr="001204DA" w14:paraId="517E32B9" w14:textId="4EF17B57" w:rsidTr="00453C94">
        <w:tc>
          <w:tcPr>
            <w:tcW w:w="1702" w:type="dxa"/>
            <w:vAlign w:val="bottom"/>
          </w:tcPr>
          <w:p w14:paraId="31519998" w14:textId="77777777" w:rsidR="00A35196" w:rsidRPr="000503B7" w:rsidRDefault="00A35196" w:rsidP="00A35196">
            <w:pPr>
              <w:jc w:val="center"/>
              <w:rPr>
                <w:color w:val="000000"/>
                <w:sz w:val="18"/>
                <w:szCs w:val="18"/>
              </w:rPr>
            </w:pPr>
            <w:r w:rsidRPr="000503B7">
              <w:rPr>
                <w:color w:val="000000"/>
                <w:sz w:val="18"/>
                <w:szCs w:val="18"/>
              </w:rPr>
              <w:t>Medications</w:t>
            </w:r>
          </w:p>
        </w:tc>
        <w:tc>
          <w:tcPr>
            <w:tcW w:w="784" w:type="dxa"/>
            <w:vAlign w:val="bottom"/>
          </w:tcPr>
          <w:p w14:paraId="227E1D55" w14:textId="3C847198" w:rsidR="00A35196" w:rsidRPr="00A35196" w:rsidRDefault="00A35196" w:rsidP="00A35196">
            <w:pPr>
              <w:jc w:val="center"/>
              <w:rPr>
                <w:color w:val="000000"/>
                <w:sz w:val="18"/>
                <w:szCs w:val="18"/>
              </w:rPr>
            </w:pPr>
            <w:r w:rsidRPr="00A35196">
              <w:rPr>
                <w:color w:val="000000"/>
                <w:sz w:val="18"/>
                <w:szCs w:val="18"/>
              </w:rPr>
              <w:t>-0.007</w:t>
            </w:r>
          </w:p>
        </w:tc>
        <w:tc>
          <w:tcPr>
            <w:tcW w:w="621" w:type="dxa"/>
            <w:vAlign w:val="bottom"/>
          </w:tcPr>
          <w:p w14:paraId="5B3819CC" w14:textId="5C97F860" w:rsidR="00A35196" w:rsidRPr="00A35196" w:rsidRDefault="00A35196" w:rsidP="00A35196">
            <w:pPr>
              <w:jc w:val="center"/>
              <w:rPr>
                <w:color w:val="000000"/>
                <w:sz w:val="18"/>
                <w:szCs w:val="18"/>
              </w:rPr>
            </w:pPr>
            <w:r w:rsidRPr="00A35196">
              <w:rPr>
                <w:color w:val="000000"/>
                <w:sz w:val="18"/>
                <w:szCs w:val="18"/>
              </w:rPr>
              <w:t>0.011</w:t>
            </w:r>
          </w:p>
        </w:tc>
        <w:tc>
          <w:tcPr>
            <w:tcW w:w="835" w:type="dxa"/>
            <w:vAlign w:val="bottom"/>
          </w:tcPr>
          <w:p w14:paraId="124291BC" w14:textId="70A31101" w:rsidR="00A35196" w:rsidRPr="00A35196" w:rsidRDefault="00A35196" w:rsidP="00A35196">
            <w:pPr>
              <w:jc w:val="center"/>
              <w:rPr>
                <w:color w:val="000000"/>
                <w:sz w:val="18"/>
                <w:szCs w:val="18"/>
              </w:rPr>
            </w:pPr>
            <w:r w:rsidRPr="00A35196">
              <w:rPr>
                <w:color w:val="000000"/>
                <w:sz w:val="18"/>
                <w:szCs w:val="18"/>
              </w:rPr>
              <w:t>-0.676</w:t>
            </w:r>
          </w:p>
        </w:tc>
        <w:tc>
          <w:tcPr>
            <w:tcW w:w="621" w:type="dxa"/>
            <w:vAlign w:val="bottom"/>
          </w:tcPr>
          <w:p w14:paraId="1EDD9EFC" w14:textId="6619E84C" w:rsidR="00A35196" w:rsidRPr="00A35196" w:rsidRDefault="00A35196" w:rsidP="00A35196">
            <w:pPr>
              <w:jc w:val="center"/>
              <w:rPr>
                <w:color w:val="000000"/>
                <w:sz w:val="18"/>
                <w:szCs w:val="18"/>
              </w:rPr>
            </w:pPr>
            <w:r w:rsidRPr="00A35196">
              <w:rPr>
                <w:color w:val="000000"/>
                <w:sz w:val="18"/>
                <w:szCs w:val="18"/>
              </w:rPr>
              <w:t>0.499</w:t>
            </w:r>
          </w:p>
        </w:tc>
        <w:tc>
          <w:tcPr>
            <w:tcW w:w="1372" w:type="dxa"/>
            <w:vAlign w:val="bottom"/>
          </w:tcPr>
          <w:p w14:paraId="5241FA37" w14:textId="4913C39F" w:rsidR="00A35196" w:rsidRPr="00A35196" w:rsidRDefault="00A35196" w:rsidP="00A35196">
            <w:pPr>
              <w:jc w:val="center"/>
              <w:rPr>
                <w:color w:val="000000"/>
                <w:sz w:val="18"/>
                <w:szCs w:val="18"/>
              </w:rPr>
            </w:pPr>
            <w:r w:rsidRPr="00A35196">
              <w:rPr>
                <w:color w:val="000000"/>
                <w:sz w:val="18"/>
                <w:szCs w:val="18"/>
              </w:rPr>
              <w:t>-0.028-0.014</w:t>
            </w:r>
          </w:p>
        </w:tc>
        <w:tc>
          <w:tcPr>
            <w:tcW w:w="630" w:type="dxa"/>
            <w:vAlign w:val="bottom"/>
          </w:tcPr>
          <w:p w14:paraId="727910DB" w14:textId="12F380F6" w:rsidR="00A35196" w:rsidRPr="00A35196" w:rsidRDefault="00A35196" w:rsidP="00A35196">
            <w:pPr>
              <w:jc w:val="center"/>
              <w:rPr>
                <w:color w:val="000000"/>
                <w:sz w:val="18"/>
                <w:szCs w:val="18"/>
              </w:rPr>
            </w:pPr>
            <w:r w:rsidRPr="00A35196">
              <w:rPr>
                <w:color w:val="000000"/>
                <w:sz w:val="18"/>
                <w:szCs w:val="18"/>
              </w:rPr>
              <w:t>1.038</w:t>
            </w:r>
          </w:p>
        </w:tc>
        <w:tc>
          <w:tcPr>
            <w:tcW w:w="720" w:type="dxa"/>
            <w:vAlign w:val="bottom"/>
          </w:tcPr>
          <w:p w14:paraId="3728DA2D" w14:textId="444F5217" w:rsidR="00A35196" w:rsidRPr="00B47B05" w:rsidRDefault="00A35196" w:rsidP="00A35196">
            <w:pPr>
              <w:jc w:val="center"/>
              <w:rPr>
                <w:color w:val="000000"/>
                <w:sz w:val="18"/>
                <w:szCs w:val="18"/>
              </w:rPr>
            </w:pPr>
            <w:r w:rsidRPr="00B47B05">
              <w:rPr>
                <w:color w:val="000000"/>
                <w:sz w:val="18"/>
                <w:szCs w:val="18"/>
              </w:rPr>
              <w:t>0.001</w:t>
            </w:r>
          </w:p>
        </w:tc>
        <w:tc>
          <w:tcPr>
            <w:tcW w:w="720" w:type="dxa"/>
            <w:vAlign w:val="bottom"/>
          </w:tcPr>
          <w:p w14:paraId="3546C5C4" w14:textId="3967415D" w:rsidR="00A35196" w:rsidRPr="00B47B05" w:rsidRDefault="00A35196" w:rsidP="00A35196">
            <w:pPr>
              <w:jc w:val="center"/>
              <w:rPr>
                <w:color w:val="000000"/>
                <w:sz w:val="18"/>
                <w:szCs w:val="18"/>
              </w:rPr>
            </w:pPr>
            <w:r w:rsidRPr="00B47B05">
              <w:rPr>
                <w:color w:val="000000"/>
                <w:sz w:val="18"/>
                <w:szCs w:val="18"/>
              </w:rPr>
              <w:t>0.026</w:t>
            </w:r>
          </w:p>
        </w:tc>
        <w:tc>
          <w:tcPr>
            <w:tcW w:w="720" w:type="dxa"/>
            <w:vAlign w:val="bottom"/>
          </w:tcPr>
          <w:p w14:paraId="771DCCBD" w14:textId="3AF86BF6" w:rsidR="00A35196" w:rsidRPr="00B47B05" w:rsidRDefault="00A35196" w:rsidP="00A35196">
            <w:pPr>
              <w:jc w:val="center"/>
              <w:rPr>
                <w:color w:val="000000"/>
                <w:sz w:val="18"/>
                <w:szCs w:val="18"/>
              </w:rPr>
            </w:pPr>
            <w:r w:rsidRPr="00B47B05">
              <w:rPr>
                <w:color w:val="000000"/>
                <w:sz w:val="18"/>
                <w:szCs w:val="18"/>
              </w:rPr>
              <w:t>0.035</w:t>
            </w:r>
          </w:p>
        </w:tc>
        <w:tc>
          <w:tcPr>
            <w:tcW w:w="810" w:type="dxa"/>
            <w:vAlign w:val="bottom"/>
          </w:tcPr>
          <w:p w14:paraId="4D445503" w14:textId="6370C26B" w:rsidR="00A35196" w:rsidRPr="00B47B05" w:rsidRDefault="00A35196" w:rsidP="00A35196">
            <w:pPr>
              <w:jc w:val="center"/>
              <w:rPr>
                <w:color w:val="000000"/>
                <w:sz w:val="18"/>
                <w:szCs w:val="18"/>
              </w:rPr>
            </w:pPr>
            <w:r w:rsidRPr="00B47B05">
              <w:rPr>
                <w:color w:val="000000"/>
                <w:sz w:val="18"/>
                <w:szCs w:val="18"/>
              </w:rPr>
              <w:t>0.972</w:t>
            </w:r>
          </w:p>
        </w:tc>
        <w:tc>
          <w:tcPr>
            <w:tcW w:w="1170" w:type="dxa"/>
            <w:vAlign w:val="bottom"/>
          </w:tcPr>
          <w:p w14:paraId="726B52B0" w14:textId="57DDD535" w:rsidR="00A35196" w:rsidRPr="00B47B05" w:rsidRDefault="00A35196" w:rsidP="00A35196">
            <w:pPr>
              <w:jc w:val="center"/>
              <w:rPr>
                <w:color w:val="000000"/>
                <w:sz w:val="18"/>
                <w:szCs w:val="18"/>
              </w:rPr>
            </w:pPr>
            <w:r w:rsidRPr="00B47B05">
              <w:rPr>
                <w:color w:val="000000"/>
                <w:sz w:val="18"/>
                <w:szCs w:val="18"/>
              </w:rPr>
              <w:t>0.089-0.132</w:t>
            </w:r>
          </w:p>
        </w:tc>
        <w:tc>
          <w:tcPr>
            <w:tcW w:w="630" w:type="dxa"/>
            <w:vAlign w:val="bottom"/>
          </w:tcPr>
          <w:p w14:paraId="21158B41" w14:textId="1E2D61EF" w:rsidR="00A35196" w:rsidRPr="00B47B05" w:rsidRDefault="00A35196" w:rsidP="00A35196">
            <w:pPr>
              <w:jc w:val="center"/>
              <w:rPr>
                <w:color w:val="000000"/>
                <w:sz w:val="18"/>
                <w:szCs w:val="18"/>
              </w:rPr>
            </w:pPr>
            <w:r w:rsidRPr="00B47B05">
              <w:rPr>
                <w:color w:val="000000"/>
                <w:sz w:val="18"/>
                <w:szCs w:val="18"/>
              </w:rPr>
              <w:t>1.024</w:t>
            </w:r>
          </w:p>
        </w:tc>
      </w:tr>
    </w:tbl>
    <w:p w14:paraId="49A64529" w14:textId="7F50730E" w:rsidR="00CA77EB" w:rsidRPr="00932D20" w:rsidRDefault="00CA77EB" w:rsidP="00CA77EB">
      <w:pPr>
        <w:rPr>
          <w:b/>
          <w:bCs/>
        </w:rPr>
      </w:pPr>
      <w:r w:rsidRPr="00932D20">
        <w:rPr>
          <w:b/>
          <w:bCs/>
        </w:rPr>
        <w:lastRenderedPageBreak/>
        <w:t xml:space="preserve">Supplementary Table </w:t>
      </w:r>
      <w:r w:rsidR="00163593">
        <w:rPr>
          <w:b/>
          <w:bCs/>
        </w:rPr>
        <w:t>6</w:t>
      </w:r>
    </w:p>
    <w:p w14:paraId="0AB8120F" w14:textId="77777777" w:rsidR="00CA77EB" w:rsidRPr="00BB38AE" w:rsidRDefault="00CA77EB" w:rsidP="00CA77EB">
      <w:pPr>
        <w:rPr>
          <w:i/>
          <w:iCs/>
          <w:sz w:val="20"/>
          <w:szCs w:val="20"/>
        </w:rPr>
      </w:pPr>
      <w:r w:rsidRPr="00BB38AE">
        <w:rPr>
          <w:i/>
          <w:iCs/>
          <w:sz w:val="20"/>
          <w:szCs w:val="20"/>
        </w:rPr>
        <w:t xml:space="preserve">Cortical surface area regions predicting anxiety symptoms, </w:t>
      </w:r>
    </w:p>
    <w:p w14:paraId="2E5DA330" w14:textId="4BC44158" w:rsidR="00B72E91" w:rsidRPr="00BB38AE" w:rsidRDefault="00CA77EB" w:rsidP="00B72E91">
      <w:pPr>
        <w:rPr>
          <w:i/>
          <w:iCs/>
          <w:sz w:val="20"/>
          <w:szCs w:val="20"/>
        </w:rPr>
      </w:pPr>
      <w:r w:rsidRPr="00BB38AE">
        <w:rPr>
          <w:i/>
          <w:iCs/>
          <w:sz w:val="20"/>
          <w:szCs w:val="20"/>
        </w:rPr>
        <w:t>accounting for medication use (antipsychotics, sedatives, serotonin selective reuptake inhibitors, stimulants, and mood stabilizers) age, sex, family income, and race as fixed effects</w:t>
      </w:r>
      <w:r w:rsidR="00B72E91" w:rsidRPr="00BB38AE">
        <w:rPr>
          <w:i/>
          <w:iCs/>
          <w:sz w:val="20"/>
          <w:szCs w:val="20"/>
        </w:rPr>
        <w:t>, with family and scanner serial number as random effects</w:t>
      </w:r>
      <w:r w:rsidR="0083079B">
        <w:rPr>
          <w:i/>
          <w:iCs/>
          <w:sz w:val="20"/>
          <w:szCs w:val="20"/>
        </w:rPr>
        <w:t>, CI=confidence interval, VIF=variance inflation factor.</w:t>
      </w:r>
    </w:p>
    <w:tbl>
      <w:tblPr>
        <w:tblStyle w:val="TableGrid"/>
        <w:tblpPr w:leftFromText="180" w:rightFromText="180" w:vertAnchor="text" w:horzAnchor="page" w:tblpX="601" w:tblpY="137"/>
        <w:tblW w:w="11335" w:type="dxa"/>
        <w:tblLayout w:type="fixed"/>
        <w:tblLook w:val="04A0" w:firstRow="1" w:lastRow="0" w:firstColumn="1" w:lastColumn="0" w:noHBand="0" w:noVBand="1"/>
      </w:tblPr>
      <w:tblGrid>
        <w:gridCol w:w="1795"/>
        <w:gridCol w:w="720"/>
        <w:gridCol w:w="630"/>
        <w:gridCol w:w="810"/>
        <w:gridCol w:w="630"/>
        <w:gridCol w:w="1170"/>
        <w:gridCol w:w="630"/>
        <w:gridCol w:w="720"/>
        <w:gridCol w:w="630"/>
        <w:gridCol w:w="720"/>
        <w:gridCol w:w="630"/>
        <w:gridCol w:w="1620"/>
        <w:gridCol w:w="630"/>
      </w:tblGrid>
      <w:tr w:rsidR="00FA4B46" w:rsidRPr="00B92993" w14:paraId="3AF03F75" w14:textId="77777777" w:rsidTr="00B6134D">
        <w:trPr>
          <w:trHeight w:val="305"/>
        </w:trPr>
        <w:tc>
          <w:tcPr>
            <w:tcW w:w="1795" w:type="dxa"/>
            <w:vMerge w:val="restart"/>
            <w:vAlign w:val="bottom"/>
          </w:tcPr>
          <w:p w14:paraId="5D43AB6F" w14:textId="77777777" w:rsidR="00BB38AE" w:rsidRPr="00BB38AE" w:rsidRDefault="00BB38AE" w:rsidP="00BB38AE">
            <w:pPr>
              <w:jc w:val="center"/>
              <w:rPr>
                <w:color w:val="000000"/>
                <w:sz w:val="18"/>
                <w:szCs w:val="18"/>
              </w:rPr>
            </w:pPr>
            <w:r w:rsidRPr="00BB38AE">
              <w:rPr>
                <w:color w:val="000000"/>
                <w:sz w:val="18"/>
                <w:szCs w:val="18"/>
              </w:rPr>
              <w:t>Cortical surface area</w:t>
            </w:r>
          </w:p>
        </w:tc>
        <w:tc>
          <w:tcPr>
            <w:tcW w:w="2790" w:type="dxa"/>
            <w:gridSpan w:val="4"/>
            <w:vAlign w:val="bottom"/>
          </w:tcPr>
          <w:p w14:paraId="0814ACED" w14:textId="77777777" w:rsidR="00BB38AE" w:rsidRPr="00BB38AE" w:rsidRDefault="00BB38AE" w:rsidP="00BB38AE">
            <w:pPr>
              <w:jc w:val="center"/>
              <w:rPr>
                <w:bCs/>
                <w:sz w:val="18"/>
                <w:szCs w:val="18"/>
              </w:rPr>
            </w:pPr>
            <w:r w:rsidRPr="00BB38AE">
              <w:rPr>
                <w:bCs/>
                <w:sz w:val="18"/>
                <w:szCs w:val="18"/>
              </w:rPr>
              <w:t>Anxiety symptoms change over time</w:t>
            </w:r>
          </w:p>
        </w:tc>
        <w:tc>
          <w:tcPr>
            <w:tcW w:w="1170" w:type="dxa"/>
          </w:tcPr>
          <w:p w14:paraId="1C3AAD48" w14:textId="77777777" w:rsidR="00BB38AE" w:rsidRPr="00BB38AE" w:rsidRDefault="00BB38AE" w:rsidP="00BB38AE">
            <w:pPr>
              <w:jc w:val="center"/>
              <w:rPr>
                <w:bCs/>
                <w:sz w:val="18"/>
                <w:szCs w:val="18"/>
              </w:rPr>
            </w:pPr>
          </w:p>
        </w:tc>
        <w:tc>
          <w:tcPr>
            <w:tcW w:w="630" w:type="dxa"/>
          </w:tcPr>
          <w:p w14:paraId="12166AF1" w14:textId="77777777" w:rsidR="00BB38AE" w:rsidRPr="00BB38AE" w:rsidRDefault="00BB38AE" w:rsidP="00BB38AE">
            <w:pPr>
              <w:jc w:val="center"/>
              <w:rPr>
                <w:bCs/>
                <w:sz w:val="18"/>
                <w:szCs w:val="18"/>
              </w:rPr>
            </w:pPr>
          </w:p>
        </w:tc>
        <w:tc>
          <w:tcPr>
            <w:tcW w:w="2700" w:type="dxa"/>
            <w:gridSpan w:val="4"/>
            <w:vAlign w:val="bottom"/>
          </w:tcPr>
          <w:p w14:paraId="0111537B" w14:textId="77777777" w:rsidR="00BB38AE" w:rsidRPr="00BB38AE" w:rsidRDefault="00BB38AE" w:rsidP="00BB38AE">
            <w:pPr>
              <w:jc w:val="center"/>
              <w:rPr>
                <w:bCs/>
                <w:sz w:val="18"/>
                <w:szCs w:val="18"/>
              </w:rPr>
            </w:pPr>
            <w:r w:rsidRPr="00BB38AE">
              <w:rPr>
                <w:bCs/>
                <w:sz w:val="18"/>
                <w:szCs w:val="18"/>
              </w:rPr>
              <w:t>Baseline</w:t>
            </w:r>
          </w:p>
        </w:tc>
        <w:tc>
          <w:tcPr>
            <w:tcW w:w="1620" w:type="dxa"/>
          </w:tcPr>
          <w:p w14:paraId="10BC4471" w14:textId="77777777" w:rsidR="00BB38AE" w:rsidRPr="00BB38AE" w:rsidRDefault="00BB38AE" w:rsidP="00BB38AE">
            <w:pPr>
              <w:jc w:val="center"/>
              <w:rPr>
                <w:bCs/>
                <w:sz w:val="18"/>
                <w:szCs w:val="18"/>
              </w:rPr>
            </w:pPr>
          </w:p>
        </w:tc>
        <w:tc>
          <w:tcPr>
            <w:tcW w:w="630" w:type="dxa"/>
          </w:tcPr>
          <w:p w14:paraId="219A63B8" w14:textId="77777777" w:rsidR="00BB38AE" w:rsidRPr="00BB38AE" w:rsidRDefault="00BB38AE" w:rsidP="00BB38AE">
            <w:pPr>
              <w:jc w:val="center"/>
              <w:rPr>
                <w:bCs/>
                <w:sz w:val="18"/>
                <w:szCs w:val="18"/>
              </w:rPr>
            </w:pPr>
          </w:p>
        </w:tc>
      </w:tr>
      <w:tr w:rsidR="00E5427A" w:rsidRPr="00B92993" w14:paraId="4494A64C" w14:textId="77777777" w:rsidTr="00B6134D">
        <w:tc>
          <w:tcPr>
            <w:tcW w:w="1795" w:type="dxa"/>
            <w:vMerge/>
            <w:vAlign w:val="bottom"/>
          </w:tcPr>
          <w:p w14:paraId="2DBF30C7" w14:textId="77777777" w:rsidR="00BB38AE" w:rsidRPr="00BB38AE" w:rsidRDefault="00BB38AE" w:rsidP="00BB38AE">
            <w:pPr>
              <w:jc w:val="center"/>
              <w:rPr>
                <w:bCs/>
                <w:sz w:val="18"/>
                <w:szCs w:val="18"/>
              </w:rPr>
            </w:pPr>
          </w:p>
        </w:tc>
        <w:tc>
          <w:tcPr>
            <w:tcW w:w="720" w:type="dxa"/>
            <w:vAlign w:val="bottom"/>
          </w:tcPr>
          <w:p w14:paraId="1ABF062E" w14:textId="77777777" w:rsidR="00BB38AE" w:rsidRPr="00BB38AE" w:rsidRDefault="00BB38AE" w:rsidP="00BB38AE">
            <w:pPr>
              <w:jc w:val="center"/>
              <w:rPr>
                <w:bCs/>
                <w:sz w:val="18"/>
                <w:szCs w:val="18"/>
              </w:rPr>
            </w:pPr>
            <w:r w:rsidRPr="00BB38AE">
              <w:rPr>
                <w:bCs/>
                <w:color w:val="202124"/>
                <w:sz w:val="18"/>
                <w:szCs w:val="18"/>
              </w:rPr>
              <w:t>β</w:t>
            </w:r>
          </w:p>
        </w:tc>
        <w:tc>
          <w:tcPr>
            <w:tcW w:w="630" w:type="dxa"/>
            <w:vAlign w:val="bottom"/>
          </w:tcPr>
          <w:p w14:paraId="2D5CDBEB" w14:textId="77777777" w:rsidR="00BB38AE" w:rsidRPr="00BB38AE" w:rsidRDefault="00BB38AE" w:rsidP="00BB38AE">
            <w:pPr>
              <w:jc w:val="center"/>
              <w:rPr>
                <w:bCs/>
                <w:sz w:val="18"/>
                <w:szCs w:val="18"/>
              </w:rPr>
            </w:pPr>
            <w:r w:rsidRPr="00BB38AE">
              <w:rPr>
                <w:color w:val="000000"/>
                <w:sz w:val="18"/>
                <w:szCs w:val="18"/>
              </w:rPr>
              <w:t xml:space="preserve">SE   </w:t>
            </w:r>
          </w:p>
        </w:tc>
        <w:tc>
          <w:tcPr>
            <w:tcW w:w="810" w:type="dxa"/>
            <w:vAlign w:val="bottom"/>
          </w:tcPr>
          <w:p w14:paraId="5E6D8B9A" w14:textId="77777777" w:rsidR="00BB38AE" w:rsidRPr="00BB38AE" w:rsidRDefault="00BB38AE" w:rsidP="00BB38AE">
            <w:pPr>
              <w:jc w:val="center"/>
              <w:rPr>
                <w:bCs/>
                <w:sz w:val="18"/>
                <w:szCs w:val="18"/>
              </w:rPr>
            </w:pPr>
            <w:r w:rsidRPr="00BB38AE">
              <w:rPr>
                <w:color w:val="000000"/>
                <w:sz w:val="18"/>
                <w:szCs w:val="18"/>
              </w:rPr>
              <w:t xml:space="preserve"> t-value </w:t>
            </w:r>
          </w:p>
        </w:tc>
        <w:tc>
          <w:tcPr>
            <w:tcW w:w="630" w:type="dxa"/>
            <w:vAlign w:val="bottom"/>
          </w:tcPr>
          <w:p w14:paraId="2B918CDB" w14:textId="77777777" w:rsidR="00BB38AE" w:rsidRPr="00A35196" w:rsidRDefault="00BB38AE" w:rsidP="00BB38AE">
            <w:pPr>
              <w:jc w:val="center"/>
              <w:rPr>
                <w:bCs/>
                <w:sz w:val="18"/>
                <w:szCs w:val="18"/>
              </w:rPr>
            </w:pPr>
            <w:r w:rsidRPr="00A35196">
              <w:rPr>
                <w:color w:val="000000"/>
                <w:sz w:val="18"/>
                <w:szCs w:val="18"/>
              </w:rPr>
              <w:t>p-value</w:t>
            </w:r>
          </w:p>
        </w:tc>
        <w:tc>
          <w:tcPr>
            <w:tcW w:w="1170" w:type="dxa"/>
          </w:tcPr>
          <w:p w14:paraId="09D57558" w14:textId="7CEB0608" w:rsidR="00BB38AE" w:rsidRPr="00A35196" w:rsidRDefault="008851DF" w:rsidP="00BB38AE">
            <w:pPr>
              <w:jc w:val="center"/>
              <w:rPr>
                <w:bCs/>
                <w:color w:val="202124"/>
                <w:sz w:val="18"/>
                <w:szCs w:val="18"/>
              </w:rPr>
            </w:pPr>
            <w:r w:rsidRPr="00A35196">
              <w:rPr>
                <w:bCs/>
                <w:color w:val="202124"/>
                <w:sz w:val="18"/>
                <w:szCs w:val="18"/>
              </w:rPr>
              <w:t>β</w:t>
            </w:r>
            <w:r w:rsidRPr="00A35196">
              <w:rPr>
                <w:color w:val="000000"/>
                <w:sz w:val="18"/>
                <w:szCs w:val="18"/>
              </w:rPr>
              <w:t xml:space="preserve"> 95% CI</w:t>
            </w:r>
          </w:p>
        </w:tc>
        <w:tc>
          <w:tcPr>
            <w:tcW w:w="630" w:type="dxa"/>
          </w:tcPr>
          <w:p w14:paraId="5D0364E5" w14:textId="763B1C54" w:rsidR="00BB38AE" w:rsidRPr="00BB38AE" w:rsidRDefault="008851DF" w:rsidP="00BB38AE">
            <w:pPr>
              <w:jc w:val="center"/>
              <w:rPr>
                <w:bCs/>
                <w:color w:val="202124"/>
                <w:sz w:val="18"/>
                <w:szCs w:val="18"/>
              </w:rPr>
            </w:pPr>
            <w:r>
              <w:rPr>
                <w:bCs/>
                <w:color w:val="202124"/>
                <w:sz w:val="18"/>
                <w:szCs w:val="18"/>
              </w:rPr>
              <w:t>VIF</w:t>
            </w:r>
          </w:p>
        </w:tc>
        <w:tc>
          <w:tcPr>
            <w:tcW w:w="720" w:type="dxa"/>
            <w:vAlign w:val="bottom"/>
          </w:tcPr>
          <w:p w14:paraId="66427A4F" w14:textId="77777777" w:rsidR="00BB38AE" w:rsidRPr="00BB38AE" w:rsidRDefault="00BB38AE" w:rsidP="00BB38AE">
            <w:pPr>
              <w:jc w:val="center"/>
              <w:rPr>
                <w:bCs/>
                <w:sz w:val="18"/>
                <w:szCs w:val="18"/>
              </w:rPr>
            </w:pPr>
            <w:r w:rsidRPr="00BB38AE">
              <w:rPr>
                <w:bCs/>
                <w:color w:val="202124"/>
                <w:sz w:val="18"/>
                <w:szCs w:val="18"/>
              </w:rPr>
              <w:t>β</w:t>
            </w:r>
          </w:p>
        </w:tc>
        <w:tc>
          <w:tcPr>
            <w:tcW w:w="630" w:type="dxa"/>
            <w:vAlign w:val="bottom"/>
          </w:tcPr>
          <w:p w14:paraId="1F5B0FBA" w14:textId="77777777" w:rsidR="00BB38AE" w:rsidRPr="00BB38AE" w:rsidRDefault="00BB38AE" w:rsidP="00BB38AE">
            <w:pPr>
              <w:jc w:val="center"/>
              <w:rPr>
                <w:bCs/>
                <w:sz w:val="18"/>
                <w:szCs w:val="18"/>
              </w:rPr>
            </w:pPr>
            <w:r w:rsidRPr="00BB38AE">
              <w:rPr>
                <w:color w:val="000000"/>
                <w:sz w:val="18"/>
                <w:szCs w:val="18"/>
              </w:rPr>
              <w:t xml:space="preserve">SE   </w:t>
            </w:r>
          </w:p>
        </w:tc>
        <w:tc>
          <w:tcPr>
            <w:tcW w:w="720" w:type="dxa"/>
            <w:vAlign w:val="bottom"/>
          </w:tcPr>
          <w:p w14:paraId="0377230C" w14:textId="77777777" w:rsidR="00BB38AE" w:rsidRPr="00BB38AE" w:rsidRDefault="00BB38AE" w:rsidP="00BB38AE">
            <w:pPr>
              <w:jc w:val="center"/>
              <w:rPr>
                <w:bCs/>
                <w:sz w:val="18"/>
                <w:szCs w:val="18"/>
              </w:rPr>
            </w:pPr>
            <w:r w:rsidRPr="00BB38AE">
              <w:rPr>
                <w:color w:val="000000"/>
                <w:sz w:val="18"/>
                <w:szCs w:val="18"/>
              </w:rPr>
              <w:t xml:space="preserve"> t-value </w:t>
            </w:r>
          </w:p>
        </w:tc>
        <w:tc>
          <w:tcPr>
            <w:tcW w:w="630" w:type="dxa"/>
            <w:vAlign w:val="bottom"/>
          </w:tcPr>
          <w:p w14:paraId="0C8839FC" w14:textId="77777777" w:rsidR="00BB38AE" w:rsidRPr="00BB38AE" w:rsidRDefault="00BB38AE" w:rsidP="00BB38AE">
            <w:pPr>
              <w:jc w:val="center"/>
              <w:rPr>
                <w:bCs/>
                <w:sz w:val="18"/>
                <w:szCs w:val="18"/>
              </w:rPr>
            </w:pPr>
            <w:r w:rsidRPr="00BB38AE">
              <w:rPr>
                <w:color w:val="000000"/>
                <w:sz w:val="18"/>
                <w:szCs w:val="18"/>
              </w:rPr>
              <w:t>p-value</w:t>
            </w:r>
          </w:p>
        </w:tc>
        <w:tc>
          <w:tcPr>
            <w:tcW w:w="1620" w:type="dxa"/>
          </w:tcPr>
          <w:p w14:paraId="61253BFB" w14:textId="2A701EB4" w:rsidR="00BB38AE" w:rsidRPr="00BB38AE" w:rsidRDefault="008851DF" w:rsidP="00BB38AE">
            <w:pPr>
              <w:jc w:val="center"/>
              <w:rPr>
                <w:color w:val="000000"/>
                <w:sz w:val="18"/>
                <w:szCs w:val="18"/>
              </w:rPr>
            </w:pPr>
            <w:r w:rsidRPr="00CF79DA">
              <w:rPr>
                <w:bCs/>
                <w:color w:val="202124"/>
                <w:sz w:val="18"/>
                <w:szCs w:val="18"/>
              </w:rPr>
              <w:t>β</w:t>
            </w:r>
            <w:r>
              <w:rPr>
                <w:color w:val="000000"/>
                <w:sz w:val="18"/>
                <w:szCs w:val="18"/>
              </w:rPr>
              <w:t xml:space="preserve"> 95% CI</w:t>
            </w:r>
          </w:p>
        </w:tc>
        <w:tc>
          <w:tcPr>
            <w:tcW w:w="630" w:type="dxa"/>
          </w:tcPr>
          <w:p w14:paraId="6C7AF84D" w14:textId="54BAA9FE" w:rsidR="00BB38AE" w:rsidRPr="00BB38AE" w:rsidRDefault="008851DF" w:rsidP="00BB38AE">
            <w:pPr>
              <w:jc w:val="center"/>
              <w:rPr>
                <w:color w:val="000000"/>
                <w:sz w:val="18"/>
                <w:szCs w:val="18"/>
              </w:rPr>
            </w:pPr>
            <w:r>
              <w:rPr>
                <w:bCs/>
                <w:color w:val="202124"/>
                <w:sz w:val="18"/>
                <w:szCs w:val="18"/>
              </w:rPr>
              <w:t>VIF</w:t>
            </w:r>
          </w:p>
        </w:tc>
      </w:tr>
      <w:tr w:rsidR="00E5427A" w:rsidRPr="00B92993" w14:paraId="35867C1A" w14:textId="77777777" w:rsidTr="00B6134D">
        <w:tc>
          <w:tcPr>
            <w:tcW w:w="1795" w:type="dxa"/>
            <w:vAlign w:val="bottom"/>
          </w:tcPr>
          <w:p w14:paraId="15BC830F" w14:textId="77777777" w:rsidR="00A35196" w:rsidRPr="00BB38AE" w:rsidRDefault="00A35196" w:rsidP="00A35196">
            <w:pPr>
              <w:jc w:val="center"/>
              <w:rPr>
                <w:bCs/>
                <w:sz w:val="18"/>
                <w:szCs w:val="18"/>
              </w:rPr>
            </w:pPr>
            <w:r w:rsidRPr="00BB38AE">
              <w:rPr>
                <w:color w:val="000000"/>
                <w:sz w:val="18"/>
                <w:szCs w:val="18"/>
              </w:rPr>
              <w:t>Intercept</w:t>
            </w:r>
          </w:p>
        </w:tc>
        <w:tc>
          <w:tcPr>
            <w:tcW w:w="720" w:type="dxa"/>
            <w:vAlign w:val="bottom"/>
          </w:tcPr>
          <w:p w14:paraId="7BFC9AEE" w14:textId="3290B1C6" w:rsidR="00A35196" w:rsidRPr="00A35196" w:rsidRDefault="00A35196" w:rsidP="00A35196">
            <w:pPr>
              <w:jc w:val="center"/>
              <w:rPr>
                <w:bCs/>
                <w:sz w:val="18"/>
                <w:szCs w:val="18"/>
              </w:rPr>
            </w:pPr>
            <w:r w:rsidRPr="00A35196">
              <w:rPr>
                <w:color w:val="000000"/>
                <w:sz w:val="18"/>
                <w:szCs w:val="18"/>
              </w:rPr>
              <w:t>0.006</w:t>
            </w:r>
          </w:p>
        </w:tc>
        <w:tc>
          <w:tcPr>
            <w:tcW w:w="630" w:type="dxa"/>
            <w:vAlign w:val="bottom"/>
          </w:tcPr>
          <w:p w14:paraId="24D09D6A" w14:textId="5A4FF307" w:rsidR="00A35196" w:rsidRPr="00A35196" w:rsidRDefault="00A35196" w:rsidP="00A35196">
            <w:pPr>
              <w:jc w:val="center"/>
              <w:rPr>
                <w:bCs/>
                <w:sz w:val="18"/>
                <w:szCs w:val="18"/>
              </w:rPr>
            </w:pPr>
            <w:r w:rsidRPr="00A35196">
              <w:rPr>
                <w:color w:val="000000"/>
                <w:sz w:val="18"/>
                <w:szCs w:val="18"/>
              </w:rPr>
              <w:t>0.017</w:t>
            </w:r>
          </w:p>
        </w:tc>
        <w:tc>
          <w:tcPr>
            <w:tcW w:w="810" w:type="dxa"/>
            <w:vAlign w:val="bottom"/>
          </w:tcPr>
          <w:p w14:paraId="7233B635" w14:textId="3D788341" w:rsidR="00A35196" w:rsidRPr="00A35196" w:rsidRDefault="00A35196" w:rsidP="00A35196">
            <w:pPr>
              <w:jc w:val="center"/>
              <w:rPr>
                <w:bCs/>
                <w:sz w:val="18"/>
                <w:szCs w:val="18"/>
              </w:rPr>
            </w:pPr>
            <w:r w:rsidRPr="00A35196">
              <w:rPr>
                <w:color w:val="000000"/>
                <w:sz w:val="18"/>
                <w:szCs w:val="18"/>
              </w:rPr>
              <w:t>0.381</w:t>
            </w:r>
          </w:p>
        </w:tc>
        <w:tc>
          <w:tcPr>
            <w:tcW w:w="630" w:type="dxa"/>
            <w:vAlign w:val="bottom"/>
          </w:tcPr>
          <w:p w14:paraId="44E21321" w14:textId="454F729B" w:rsidR="00A35196" w:rsidRPr="00A35196" w:rsidRDefault="00A35196" w:rsidP="00A35196">
            <w:pPr>
              <w:jc w:val="center"/>
              <w:rPr>
                <w:bCs/>
                <w:sz w:val="18"/>
                <w:szCs w:val="18"/>
              </w:rPr>
            </w:pPr>
            <w:r w:rsidRPr="00A35196">
              <w:rPr>
                <w:color w:val="000000"/>
                <w:sz w:val="18"/>
                <w:szCs w:val="18"/>
              </w:rPr>
              <w:t>0.703</w:t>
            </w:r>
          </w:p>
        </w:tc>
        <w:tc>
          <w:tcPr>
            <w:tcW w:w="1170" w:type="dxa"/>
            <w:vAlign w:val="bottom"/>
          </w:tcPr>
          <w:p w14:paraId="3004A6D7" w14:textId="0093CACD" w:rsidR="00A35196" w:rsidRPr="00A35196" w:rsidRDefault="00A35196" w:rsidP="00A35196">
            <w:pPr>
              <w:jc w:val="center"/>
              <w:rPr>
                <w:color w:val="000000"/>
                <w:sz w:val="18"/>
                <w:szCs w:val="18"/>
              </w:rPr>
            </w:pPr>
            <w:r w:rsidRPr="00A35196">
              <w:rPr>
                <w:color w:val="000000"/>
                <w:sz w:val="18"/>
                <w:szCs w:val="18"/>
              </w:rPr>
              <w:t>-0.026-0.039</w:t>
            </w:r>
          </w:p>
        </w:tc>
        <w:tc>
          <w:tcPr>
            <w:tcW w:w="630" w:type="dxa"/>
          </w:tcPr>
          <w:p w14:paraId="3D815561" w14:textId="77777777" w:rsidR="00A35196" w:rsidRPr="00BB38AE" w:rsidRDefault="00A35196" w:rsidP="00A35196">
            <w:pPr>
              <w:jc w:val="center"/>
              <w:rPr>
                <w:color w:val="000000"/>
                <w:sz w:val="18"/>
                <w:szCs w:val="18"/>
              </w:rPr>
            </w:pPr>
          </w:p>
        </w:tc>
        <w:tc>
          <w:tcPr>
            <w:tcW w:w="720" w:type="dxa"/>
            <w:vAlign w:val="bottom"/>
          </w:tcPr>
          <w:p w14:paraId="25B54AD3" w14:textId="0DBC2B4D" w:rsidR="00A35196" w:rsidRPr="00BB38AE" w:rsidRDefault="00A35196" w:rsidP="00A35196">
            <w:pPr>
              <w:jc w:val="center"/>
              <w:rPr>
                <w:bCs/>
                <w:sz w:val="18"/>
                <w:szCs w:val="18"/>
              </w:rPr>
            </w:pPr>
            <w:r w:rsidRPr="00B47B05">
              <w:rPr>
                <w:color w:val="000000"/>
                <w:sz w:val="18"/>
                <w:szCs w:val="18"/>
              </w:rPr>
              <w:t>0.000</w:t>
            </w:r>
          </w:p>
        </w:tc>
        <w:tc>
          <w:tcPr>
            <w:tcW w:w="630" w:type="dxa"/>
            <w:vAlign w:val="bottom"/>
          </w:tcPr>
          <w:p w14:paraId="3704394D" w14:textId="57908144" w:rsidR="00A35196" w:rsidRPr="00BB38AE" w:rsidRDefault="00A35196" w:rsidP="00A35196">
            <w:pPr>
              <w:jc w:val="center"/>
              <w:rPr>
                <w:color w:val="000000"/>
                <w:sz w:val="18"/>
                <w:szCs w:val="18"/>
              </w:rPr>
            </w:pPr>
            <w:r w:rsidRPr="00B47B05">
              <w:rPr>
                <w:color w:val="000000"/>
                <w:sz w:val="18"/>
                <w:szCs w:val="18"/>
              </w:rPr>
              <w:t>0.026</w:t>
            </w:r>
          </w:p>
        </w:tc>
        <w:tc>
          <w:tcPr>
            <w:tcW w:w="720" w:type="dxa"/>
            <w:vAlign w:val="bottom"/>
          </w:tcPr>
          <w:p w14:paraId="3816FEBD" w14:textId="0C1BF7C4" w:rsidR="00A35196" w:rsidRPr="00BB38AE" w:rsidRDefault="00A35196" w:rsidP="00A35196">
            <w:pPr>
              <w:jc w:val="center"/>
              <w:rPr>
                <w:color w:val="000000"/>
                <w:sz w:val="18"/>
                <w:szCs w:val="18"/>
              </w:rPr>
            </w:pPr>
            <w:r w:rsidRPr="00B47B05">
              <w:rPr>
                <w:color w:val="000000"/>
                <w:sz w:val="18"/>
                <w:szCs w:val="18"/>
              </w:rPr>
              <w:t>-0.011</w:t>
            </w:r>
          </w:p>
        </w:tc>
        <w:tc>
          <w:tcPr>
            <w:tcW w:w="630" w:type="dxa"/>
            <w:vAlign w:val="bottom"/>
          </w:tcPr>
          <w:p w14:paraId="6537623D" w14:textId="2B1A5EFA" w:rsidR="00A35196" w:rsidRPr="00BB38AE" w:rsidRDefault="00A35196" w:rsidP="00A35196">
            <w:pPr>
              <w:jc w:val="center"/>
              <w:rPr>
                <w:color w:val="000000"/>
                <w:sz w:val="18"/>
                <w:szCs w:val="18"/>
              </w:rPr>
            </w:pPr>
            <w:r w:rsidRPr="00B47B05">
              <w:rPr>
                <w:color w:val="000000"/>
                <w:sz w:val="18"/>
                <w:szCs w:val="18"/>
              </w:rPr>
              <w:t>0.991</w:t>
            </w:r>
          </w:p>
        </w:tc>
        <w:tc>
          <w:tcPr>
            <w:tcW w:w="1620" w:type="dxa"/>
          </w:tcPr>
          <w:p w14:paraId="18C0A63D" w14:textId="392151D0" w:rsidR="00A35196" w:rsidRPr="00BB38AE" w:rsidRDefault="00A35196" w:rsidP="00A35196">
            <w:pPr>
              <w:jc w:val="center"/>
              <w:rPr>
                <w:color w:val="000000"/>
                <w:sz w:val="18"/>
                <w:szCs w:val="18"/>
              </w:rPr>
            </w:pPr>
            <w:r w:rsidRPr="00B47B05">
              <w:rPr>
                <w:color w:val="000000"/>
                <w:sz w:val="18"/>
                <w:szCs w:val="18"/>
              </w:rPr>
              <w:t>-0.051-0.051</w:t>
            </w:r>
          </w:p>
        </w:tc>
        <w:tc>
          <w:tcPr>
            <w:tcW w:w="630" w:type="dxa"/>
          </w:tcPr>
          <w:p w14:paraId="31B6311A" w14:textId="77777777" w:rsidR="00A35196" w:rsidRPr="00BB38AE" w:rsidRDefault="00A35196" w:rsidP="00A35196">
            <w:pPr>
              <w:jc w:val="center"/>
              <w:rPr>
                <w:color w:val="000000"/>
                <w:sz w:val="18"/>
                <w:szCs w:val="18"/>
              </w:rPr>
            </w:pPr>
          </w:p>
        </w:tc>
      </w:tr>
      <w:tr w:rsidR="00E5427A" w:rsidRPr="00B92993" w14:paraId="754782BC" w14:textId="77777777" w:rsidTr="00B6134D">
        <w:tc>
          <w:tcPr>
            <w:tcW w:w="1795" w:type="dxa"/>
            <w:vAlign w:val="bottom"/>
          </w:tcPr>
          <w:p w14:paraId="0353BA21" w14:textId="77777777" w:rsidR="00A35196" w:rsidRPr="00BB38AE" w:rsidRDefault="00A35196" w:rsidP="00A35196">
            <w:pPr>
              <w:jc w:val="center"/>
              <w:rPr>
                <w:color w:val="000000"/>
                <w:sz w:val="18"/>
                <w:szCs w:val="18"/>
              </w:rPr>
            </w:pPr>
            <w:r w:rsidRPr="00BB38AE">
              <w:rPr>
                <w:color w:val="000000"/>
                <w:sz w:val="18"/>
                <w:szCs w:val="18"/>
              </w:rPr>
              <w:t>Baseline symptoms (for slope analysis)</w:t>
            </w:r>
          </w:p>
        </w:tc>
        <w:tc>
          <w:tcPr>
            <w:tcW w:w="720" w:type="dxa"/>
            <w:vAlign w:val="bottom"/>
          </w:tcPr>
          <w:p w14:paraId="3E183ECF" w14:textId="745F7613" w:rsidR="00A35196" w:rsidRPr="00A35196" w:rsidRDefault="00A35196" w:rsidP="00A35196">
            <w:pPr>
              <w:jc w:val="center"/>
              <w:rPr>
                <w:color w:val="000000"/>
                <w:sz w:val="18"/>
                <w:szCs w:val="18"/>
              </w:rPr>
            </w:pPr>
            <w:r w:rsidRPr="00A35196">
              <w:rPr>
                <w:color w:val="000000"/>
                <w:sz w:val="18"/>
                <w:szCs w:val="18"/>
              </w:rPr>
              <w:t>-0.256</w:t>
            </w:r>
          </w:p>
        </w:tc>
        <w:tc>
          <w:tcPr>
            <w:tcW w:w="630" w:type="dxa"/>
            <w:vAlign w:val="bottom"/>
          </w:tcPr>
          <w:p w14:paraId="432E553B" w14:textId="2C6260D5" w:rsidR="00A35196" w:rsidRPr="00A35196" w:rsidRDefault="00A35196" w:rsidP="00A35196">
            <w:pPr>
              <w:jc w:val="center"/>
              <w:rPr>
                <w:color w:val="000000"/>
                <w:sz w:val="18"/>
                <w:szCs w:val="18"/>
              </w:rPr>
            </w:pPr>
            <w:r w:rsidRPr="00A35196">
              <w:rPr>
                <w:color w:val="000000"/>
                <w:sz w:val="18"/>
                <w:szCs w:val="18"/>
              </w:rPr>
              <w:t>0.011</w:t>
            </w:r>
          </w:p>
        </w:tc>
        <w:tc>
          <w:tcPr>
            <w:tcW w:w="810" w:type="dxa"/>
            <w:vAlign w:val="bottom"/>
          </w:tcPr>
          <w:p w14:paraId="63889498" w14:textId="39F6440B" w:rsidR="00A35196" w:rsidRPr="00A35196" w:rsidRDefault="00A35196" w:rsidP="00A35196">
            <w:pPr>
              <w:jc w:val="center"/>
              <w:rPr>
                <w:color w:val="000000"/>
                <w:sz w:val="18"/>
                <w:szCs w:val="18"/>
              </w:rPr>
            </w:pPr>
            <w:r w:rsidRPr="00A35196">
              <w:rPr>
                <w:color w:val="000000"/>
                <w:sz w:val="18"/>
                <w:szCs w:val="18"/>
              </w:rPr>
              <w:t>-24.284</w:t>
            </w:r>
          </w:p>
        </w:tc>
        <w:tc>
          <w:tcPr>
            <w:tcW w:w="630" w:type="dxa"/>
            <w:vAlign w:val="bottom"/>
          </w:tcPr>
          <w:p w14:paraId="09B97519" w14:textId="22146A5C" w:rsidR="00A35196" w:rsidRPr="00A35196" w:rsidRDefault="00A35196" w:rsidP="00A35196">
            <w:pPr>
              <w:jc w:val="center"/>
              <w:rPr>
                <w:color w:val="000000"/>
                <w:sz w:val="18"/>
                <w:szCs w:val="18"/>
              </w:rPr>
            </w:pPr>
            <w:r w:rsidRPr="00A35196">
              <w:rPr>
                <w:color w:val="000000"/>
                <w:sz w:val="18"/>
                <w:szCs w:val="18"/>
              </w:rPr>
              <w:t>0.000</w:t>
            </w:r>
          </w:p>
        </w:tc>
        <w:tc>
          <w:tcPr>
            <w:tcW w:w="1170" w:type="dxa"/>
            <w:vAlign w:val="bottom"/>
          </w:tcPr>
          <w:p w14:paraId="2ACDE672" w14:textId="40D7C8C7" w:rsidR="00A35196" w:rsidRPr="00A35196" w:rsidRDefault="00A35196" w:rsidP="00A35196">
            <w:pPr>
              <w:jc w:val="center"/>
              <w:rPr>
                <w:color w:val="000000"/>
                <w:sz w:val="18"/>
                <w:szCs w:val="18"/>
              </w:rPr>
            </w:pPr>
            <w:r w:rsidRPr="00A35196">
              <w:rPr>
                <w:color w:val="000000"/>
                <w:sz w:val="18"/>
                <w:szCs w:val="18"/>
              </w:rPr>
              <w:t>-0.277--0.235</w:t>
            </w:r>
          </w:p>
        </w:tc>
        <w:tc>
          <w:tcPr>
            <w:tcW w:w="630" w:type="dxa"/>
            <w:vAlign w:val="bottom"/>
          </w:tcPr>
          <w:p w14:paraId="380E7D41" w14:textId="6A26BA6D" w:rsidR="00A35196" w:rsidRPr="00A35196" w:rsidRDefault="00A35196" w:rsidP="00A35196">
            <w:pPr>
              <w:jc w:val="center"/>
              <w:rPr>
                <w:color w:val="000000"/>
                <w:sz w:val="18"/>
                <w:szCs w:val="18"/>
              </w:rPr>
            </w:pPr>
            <w:r w:rsidRPr="00A35196">
              <w:rPr>
                <w:color w:val="000000"/>
                <w:sz w:val="18"/>
                <w:szCs w:val="18"/>
              </w:rPr>
              <w:t>1.019</w:t>
            </w:r>
          </w:p>
        </w:tc>
        <w:tc>
          <w:tcPr>
            <w:tcW w:w="720" w:type="dxa"/>
            <w:vAlign w:val="bottom"/>
          </w:tcPr>
          <w:p w14:paraId="1EE7F84A" w14:textId="1FDBF869" w:rsidR="00A35196" w:rsidRPr="00B47B05" w:rsidRDefault="00A35196" w:rsidP="00A35196">
            <w:pPr>
              <w:rPr>
                <w:color w:val="000000"/>
                <w:sz w:val="18"/>
                <w:szCs w:val="18"/>
              </w:rPr>
            </w:pPr>
            <w:r>
              <w:rPr>
                <w:color w:val="000000"/>
                <w:sz w:val="18"/>
                <w:szCs w:val="18"/>
              </w:rPr>
              <w:t>---</w:t>
            </w:r>
          </w:p>
        </w:tc>
        <w:tc>
          <w:tcPr>
            <w:tcW w:w="630" w:type="dxa"/>
            <w:vAlign w:val="bottom"/>
          </w:tcPr>
          <w:p w14:paraId="442CE1E9" w14:textId="376C02C5" w:rsidR="00A35196" w:rsidRPr="00B47B05" w:rsidRDefault="00A35196" w:rsidP="00A35196">
            <w:pPr>
              <w:jc w:val="center"/>
              <w:rPr>
                <w:color w:val="000000"/>
                <w:sz w:val="18"/>
                <w:szCs w:val="18"/>
              </w:rPr>
            </w:pPr>
            <w:r>
              <w:rPr>
                <w:color w:val="000000"/>
                <w:sz w:val="18"/>
                <w:szCs w:val="18"/>
              </w:rPr>
              <w:t>---</w:t>
            </w:r>
          </w:p>
        </w:tc>
        <w:tc>
          <w:tcPr>
            <w:tcW w:w="720" w:type="dxa"/>
            <w:vAlign w:val="bottom"/>
          </w:tcPr>
          <w:p w14:paraId="08E375E0" w14:textId="02523228" w:rsidR="00A35196" w:rsidRPr="00B47B05" w:rsidRDefault="00A35196" w:rsidP="00A35196">
            <w:pPr>
              <w:jc w:val="center"/>
              <w:rPr>
                <w:color w:val="000000"/>
                <w:sz w:val="18"/>
                <w:szCs w:val="18"/>
              </w:rPr>
            </w:pPr>
            <w:r w:rsidRPr="00B47B05">
              <w:rPr>
                <w:color w:val="000000"/>
                <w:sz w:val="18"/>
                <w:szCs w:val="18"/>
              </w:rPr>
              <w:t>-</w:t>
            </w:r>
            <w:r>
              <w:rPr>
                <w:color w:val="000000"/>
                <w:sz w:val="18"/>
                <w:szCs w:val="18"/>
              </w:rPr>
              <w:t>--</w:t>
            </w:r>
          </w:p>
        </w:tc>
        <w:tc>
          <w:tcPr>
            <w:tcW w:w="630" w:type="dxa"/>
            <w:vAlign w:val="bottom"/>
          </w:tcPr>
          <w:p w14:paraId="192DB7C4" w14:textId="5C1ED8DB" w:rsidR="00A35196" w:rsidRPr="00B47B05" w:rsidRDefault="00A35196" w:rsidP="00A35196">
            <w:pPr>
              <w:jc w:val="center"/>
              <w:rPr>
                <w:color w:val="000000"/>
                <w:sz w:val="18"/>
                <w:szCs w:val="18"/>
              </w:rPr>
            </w:pPr>
            <w:r>
              <w:rPr>
                <w:color w:val="000000"/>
                <w:sz w:val="18"/>
                <w:szCs w:val="18"/>
              </w:rPr>
              <w:t>---</w:t>
            </w:r>
          </w:p>
        </w:tc>
        <w:tc>
          <w:tcPr>
            <w:tcW w:w="1620" w:type="dxa"/>
            <w:vAlign w:val="bottom"/>
          </w:tcPr>
          <w:p w14:paraId="09EFA62F" w14:textId="089F8A1F" w:rsidR="00A35196" w:rsidRPr="00B47B05" w:rsidRDefault="00A35196" w:rsidP="00A35196">
            <w:pPr>
              <w:jc w:val="center"/>
              <w:rPr>
                <w:color w:val="000000"/>
                <w:sz w:val="18"/>
                <w:szCs w:val="18"/>
              </w:rPr>
            </w:pPr>
            <w:r w:rsidRPr="00B47B05">
              <w:rPr>
                <w:color w:val="000000"/>
                <w:sz w:val="18"/>
                <w:szCs w:val="18"/>
              </w:rPr>
              <w:t>-</w:t>
            </w:r>
            <w:r>
              <w:rPr>
                <w:color w:val="000000"/>
                <w:sz w:val="18"/>
                <w:szCs w:val="18"/>
              </w:rPr>
              <w:t>--</w:t>
            </w:r>
          </w:p>
        </w:tc>
        <w:tc>
          <w:tcPr>
            <w:tcW w:w="630" w:type="dxa"/>
          </w:tcPr>
          <w:p w14:paraId="49C71398" w14:textId="77777777" w:rsidR="00A35196" w:rsidRPr="00FA4B46" w:rsidRDefault="00A35196" w:rsidP="00A35196">
            <w:pPr>
              <w:jc w:val="center"/>
              <w:rPr>
                <w:color w:val="000000"/>
                <w:sz w:val="18"/>
                <w:szCs w:val="18"/>
              </w:rPr>
            </w:pPr>
          </w:p>
        </w:tc>
      </w:tr>
      <w:tr w:rsidR="00E5427A" w:rsidRPr="00B92993" w14:paraId="3BA5AD99" w14:textId="77777777" w:rsidTr="00B6134D">
        <w:tc>
          <w:tcPr>
            <w:tcW w:w="1795" w:type="dxa"/>
            <w:vAlign w:val="bottom"/>
          </w:tcPr>
          <w:p w14:paraId="536F624D" w14:textId="77777777" w:rsidR="00A35196" w:rsidRPr="00BB38AE" w:rsidRDefault="00A35196" w:rsidP="00A35196">
            <w:pPr>
              <w:jc w:val="center"/>
              <w:rPr>
                <w:bCs/>
                <w:sz w:val="18"/>
                <w:szCs w:val="18"/>
              </w:rPr>
            </w:pPr>
            <w:r w:rsidRPr="00BB38AE">
              <w:rPr>
                <w:color w:val="000000"/>
                <w:sz w:val="18"/>
                <w:szCs w:val="18"/>
              </w:rPr>
              <w:t xml:space="preserve">Banks of superior temporal sulcus </w:t>
            </w:r>
          </w:p>
        </w:tc>
        <w:tc>
          <w:tcPr>
            <w:tcW w:w="720" w:type="dxa"/>
            <w:vAlign w:val="bottom"/>
          </w:tcPr>
          <w:p w14:paraId="731B157C" w14:textId="4F7F0CB2" w:rsidR="00A35196" w:rsidRPr="00A35196" w:rsidRDefault="00A35196" w:rsidP="00A35196">
            <w:pPr>
              <w:jc w:val="center"/>
              <w:rPr>
                <w:bCs/>
                <w:sz w:val="18"/>
                <w:szCs w:val="18"/>
              </w:rPr>
            </w:pPr>
            <w:r w:rsidRPr="00A35196">
              <w:rPr>
                <w:color w:val="000000"/>
                <w:sz w:val="18"/>
                <w:szCs w:val="18"/>
              </w:rPr>
              <w:t>0.026</w:t>
            </w:r>
          </w:p>
        </w:tc>
        <w:tc>
          <w:tcPr>
            <w:tcW w:w="630" w:type="dxa"/>
            <w:vAlign w:val="bottom"/>
          </w:tcPr>
          <w:p w14:paraId="71143D5D" w14:textId="02BF8C3C" w:rsidR="00A35196" w:rsidRPr="00A35196" w:rsidRDefault="00A35196" w:rsidP="00A35196">
            <w:pPr>
              <w:jc w:val="center"/>
              <w:rPr>
                <w:bCs/>
                <w:sz w:val="18"/>
                <w:szCs w:val="18"/>
              </w:rPr>
            </w:pPr>
            <w:r w:rsidRPr="00A35196">
              <w:rPr>
                <w:color w:val="000000"/>
                <w:sz w:val="18"/>
                <w:szCs w:val="18"/>
              </w:rPr>
              <w:t>0.016</w:t>
            </w:r>
          </w:p>
        </w:tc>
        <w:tc>
          <w:tcPr>
            <w:tcW w:w="810" w:type="dxa"/>
            <w:vAlign w:val="bottom"/>
          </w:tcPr>
          <w:p w14:paraId="30831AC9" w14:textId="31B49FF5" w:rsidR="00A35196" w:rsidRPr="00A35196" w:rsidRDefault="00A35196" w:rsidP="00A35196">
            <w:pPr>
              <w:jc w:val="center"/>
              <w:rPr>
                <w:bCs/>
                <w:sz w:val="18"/>
                <w:szCs w:val="18"/>
              </w:rPr>
            </w:pPr>
            <w:r w:rsidRPr="00A35196">
              <w:rPr>
                <w:color w:val="000000"/>
                <w:sz w:val="18"/>
                <w:szCs w:val="18"/>
              </w:rPr>
              <w:t>1.656</w:t>
            </w:r>
          </w:p>
        </w:tc>
        <w:tc>
          <w:tcPr>
            <w:tcW w:w="630" w:type="dxa"/>
            <w:vAlign w:val="bottom"/>
          </w:tcPr>
          <w:p w14:paraId="30A7708E" w14:textId="57B98710" w:rsidR="00A35196" w:rsidRPr="00A35196" w:rsidRDefault="00A35196" w:rsidP="00A35196">
            <w:pPr>
              <w:jc w:val="center"/>
              <w:rPr>
                <w:bCs/>
                <w:sz w:val="18"/>
                <w:szCs w:val="18"/>
              </w:rPr>
            </w:pPr>
            <w:r w:rsidRPr="00A35196">
              <w:rPr>
                <w:color w:val="000000"/>
                <w:sz w:val="18"/>
                <w:szCs w:val="18"/>
              </w:rPr>
              <w:t>0.098</w:t>
            </w:r>
          </w:p>
        </w:tc>
        <w:tc>
          <w:tcPr>
            <w:tcW w:w="1170" w:type="dxa"/>
            <w:vAlign w:val="bottom"/>
          </w:tcPr>
          <w:p w14:paraId="2295C1C4" w14:textId="313E5DE0" w:rsidR="00A35196" w:rsidRPr="00A35196" w:rsidRDefault="00A35196" w:rsidP="00A35196">
            <w:pPr>
              <w:jc w:val="center"/>
              <w:rPr>
                <w:color w:val="000000"/>
                <w:sz w:val="18"/>
                <w:szCs w:val="18"/>
              </w:rPr>
            </w:pPr>
            <w:r w:rsidRPr="00A35196">
              <w:rPr>
                <w:color w:val="000000"/>
                <w:sz w:val="18"/>
                <w:szCs w:val="18"/>
              </w:rPr>
              <w:t>-0.005-0.056</w:t>
            </w:r>
          </w:p>
        </w:tc>
        <w:tc>
          <w:tcPr>
            <w:tcW w:w="630" w:type="dxa"/>
            <w:vAlign w:val="bottom"/>
          </w:tcPr>
          <w:p w14:paraId="66374F4C" w14:textId="6ACAC721" w:rsidR="00A35196" w:rsidRPr="00A35196" w:rsidRDefault="00A35196" w:rsidP="00A35196">
            <w:pPr>
              <w:jc w:val="center"/>
              <w:rPr>
                <w:color w:val="000000"/>
                <w:sz w:val="18"/>
                <w:szCs w:val="18"/>
              </w:rPr>
            </w:pPr>
            <w:r w:rsidRPr="00A35196">
              <w:rPr>
                <w:color w:val="000000"/>
                <w:sz w:val="18"/>
                <w:szCs w:val="18"/>
              </w:rPr>
              <w:t>2.151</w:t>
            </w:r>
          </w:p>
        </w:tc>
        <w:tc>
          <w:tcPr>
            <w:tcW w:w="720" w:type="dxa"/>
            <w:vAlign w:val="bottom"/>
          </w:tcPr>
          <w:p w14:paraId="72EA014E" w14:textId="2E5FDC65" w:rsidR="00A35196" w:rsidRPr="00B47B05" w:rsidRDefault="00A35196" w:rsidP="00A35196">
            <w:pPr>
              <w:jc w:val="center"/>
              <w:rPr>
                <w:bCs/>
                <w:sz w:val="18"/>
                <w:szCs w:val="18"/>
              </w:rPr>
            </w:pPr>
            <w:r w:rsidRPr="00B47B05">
              <w:rPr>
                <w:color w:val="000000"/>
                <w:sz w:val="18"/>
                <w:szCs w:val="18"/>
              </w:rPr>
              <w:t>0.008</w:t>
            </w:r>
          </w:p>
        </w:tc>
        <w:tc>
          <w:tcPr>
            <w:tcW w:w="630" w:type="dxa"/>
            <w:vAlign w:val="bottom"/>
          </w:tcPr>
          <w:p w14:paraId="1641005B" w14:textId="6B024201" w:rsidR="00A35196" w:rsidRPr="00B47B05" w:rsidRDefault="00A35196" w:rsidP="00A35196">
            <w:pPr>
              <w:jc w:val="center"/>
              <w:rPr>
                <w:color w:val="000000"/>
                <w:sz w:val="18"/>
                <w:szCs w:val="18"/>
              </w:rPr>
            </w:pPr>
            <w:r w:rsidRPr="00B47B05">
              <w:rPr>
                <w:color w:val="000000"/>
                <w:sz w:val="18"/>
                <w:szCs w:val="18"/>
              </w:rPr>
              <w:t>0.016</w:t>
            </w:r>
          </w:p>
        </w:tc>
        <w:tc>
          <w:tcPr>
            <w:tcW w:w="720" w:type="dxa"/>
            <w:vAlign w:val="bottom"/>
          </w:tcPr>
          <w:p w14:paraId="56B74FA4" w14:textId="4C27B939" w:rsidR="00A35196" w:rsidRPr="00B47B05" w:rsidRDefault="00A35196" w:rsidP="00A35196">
            <w:pPr>
              <w:jc w:val="center"/>
              <w:rPr>
                <w:color w:val="000000"/>
                <w:sz w:val="18"/>
                <w:szCs w:val="18"/>
              </w:rPr>
            </w:pPr>
            <w:r w:rsidRPr="00B47B05">
              <w:rPr>
                <w:color w:val="000000"/>
                <w:sz w:val="18"/>
                <w:szCs w:val="18"/>
              </w:rPr>
              <w:t>0.534</w:t>
            </w:r>
          </w:p>
        </w:tc>
        <w:tc>
          <w:tcPr>
            <w:tcW w:w="630" w:type="dxa"/>
            <w:vAlign w:val="bottom"/>
          </w:tcPr>
          <w:p w14:paraId="51772357" w14:textId="46087012" w:rsidR="00A35196" w:rsidRPr="00B47B05" w:rsidRDefault="00A35196" w:rsidP="00A35196">
            <w:pPr>
              <w:jc w:val="center"/>
              <w:rPr>
                <w:color w:val="000000"/>
                <w:sz w:val="18"/>
                <w:szCs w:val="18"/>
              </w:rPr>
            </w:pPr>
            <w:r w:rsidRPr="00B47B05">
              <w:rPr>
                <w:color w:val="000000"/>
                <w:sz w:val="18"/>
                <w:szCs w:val="18"/>
              </w:rPr>
              <w:t>0.594</w:t>
            </w:r>
          </w:p>
        </w:tc>
        <w:tc>
          <w:tcPr>
            <w:tcW w:w="1620" w:type="dxa"/>
            <w:vAlign w:val="bottom"/>
          </w:tcPr>
          <w:p w14:paraId="6293957F" w14:textId="22AB3072" w:rsidR="00A35196" w:rsidRPr="00B47B05" w:rsidRDefault="00A35196" w:rsidP="00A35196">
            <w:pPr>
              <w:jc w:val="center"/>
              <w:rPr>
                <w:color w:val="000000"/>
                <w:sz w:val="18"/>
                <w:szCs w:val="18"/>
              </w:rPr>
            </w:pPr>
            <w:r w:rsidRPr="00B47B05">
              <w:rPr>
                <w:color w:val="000000"/>
                <w:sz w:val="18"/>
                <w:szCs w:val="18"/>
              </w:rPr>
              <w:t>-0.023-0.039</w:t>
            </w:r>
          </w:p>
        </w:tc>
        <w:tc>
          <w:tcPr>
            <w:tcW w:w="630" w:type="dxa"/>
            <w:vAlign w:val="bottom"/>
          </w:tcPr>
          <w:p w14:paraId="52DB219F" w14:textId="1ADE1949" w:rsidR="00A35196" w:rsidRPr="00FA4B46" w:rsidRDefault="00A35196" w:rsidP="00A35196">
            <w:pPr>
              <w:jc w:val="center"/>
              <w:rPr>
                <w:color w:val="000000"/>
                <w:sz w:val="18"/>
                <w:szCs w:val="18"/>
              </w:rPr>
            </w:pPr>
            <w:r w:rsidRPr="00FA4B46">
              <w:rPr>
                <w:color w:val="000000"/>
                <w:sz w:val="18"/>
                <w:szCs w:val="18"/>
              </w:rPr>
              <w:t>2.097</w:t>
            </w:r>
          </w:p>
        </w:tc>
      </w:tr>
      <w:tr w:rsidR="00E5427A" w:rsidRPr="00B92993" w14:paraId="250BBE3B" w14:textId="77777777" w:rsidTr="00B6134D">
        <w:tc>
          <w:tcPr>
            <w:tcW w:w="1795" w:type="dxa"/>
            <w:vAlign w:val="bottom"/>
          </w:tcPr>
          <w:p w14:paraId="5E01A271" w14:textId="77777777" w:rsidR="00A35196" w:rsidRPr="00BB38AE" w:rsidRDefault="00A35196" w:rsidP="00A35196">
            <w:pPr>
              <w:jc w:val="center"/>
              <w:rPr>
                <w:bCs/>
                <w:sz w:val="18"/>
                <w:szCs w:val="18"/>
              </w:rPr>
            </w:pPr>
            <w:r w:rsidRPr="00BB38AE">
              <w:rPr>
                <w:color w:val="000000"/>
                <w:sz w:val="18"/>
                <w:szCs w:val="18"/>
              </w:rPr>
              <w:t xml:space="preserve">Caudal anterior cingulate        </w:t>
            </w:r>
          </w:p>
        </w:tc>
        <w:tc>
          <w:tcPr>
            <w:tcW w:w="720" w:type="dxa"/>
            <w:vAlign w:val="bottom"/>
          </w:tcPr>
          <w:p w14:paraId="7FC1BD69" w14:textId="47BB5F2E" w:rsidR="00A35196" w:rsidRPr="00A35196" w:rsidRDefault="00A35196" w:rsidP="00A35196">
            <w:pPr>
              <w:jc w:val="center"/>
              <w:rPr>
                <w:bCs/>
                <w:sz w:val="18"/>
                <w:szCs w:val="18"/>
              </w:rPr>
            </w:pPr>
            <w:r w:rsidRPr="00A35196">
              <w:rPr>
                <w:color w:val="000000"/>
                <w:sz w:val="18"/>
                <w:szCs w:val="18"/>
              </w:rPr>
              <w:t>-0.001</w:t>
            </w:r>
          </w:p>
        </w:tc>
        <w:tc>
          <w:tcPr>
            <w:tcW w:w="630" w:type="dxa"/>
            <w:vAlign w:val="bottom"/>
          </w:tcPr>
          <w:p w14:paraId="468C68B8" w14:textId="6A3AF371" w:rsidR="00A35196" w:rsidRPr="00A35196" w:rsidRDefault="00A35196" w:rsidP="00A35196">
            <w:pPr>
              <w:jc w:val="center"/>
              <w:rPr>
                <w:bCs/>
                <w:sz w:val="18"/>
                <w:szCs w:val="18"/>
              </w:rPr>
            </w:pPr>
            <w:r w:rsidRPr="00A35196">
              <w:rPr>
                <w:color w:val="000000"/>
                <w:sz w:val="18"/>
                <w:szCs w:val="18"/>
              </w:rPr>
              <w:t>0.016</w:t>
            </w:r>
          </w:p>
        </w:tc>
        <w:tc>
          <w:tcPr>
            <w:tcW w:w="810" w:type="dxa"/>
            <w:vAlign w:val="bottom"/>
          </w:tcPr>
          <w:p w14:paraId="139A3330" w14:textId="1D7157B5" w:rsidR="00A35196" w:rsidRPr="00A35196" w:rsidRDefault="00A35196" w:rsidP="00A35196">
            <w:pPr>
              <w:jc w:val="center"/>
              <w:rPr>
                <w:bCs/>
                <w:sz w:val="18"/>
                <w:szCs w:val="18"/>
              </w:rPr>
            </w:pPr>
            <w:r w:rsidRPr="00A35196">
              <w:rPr>
                <w:color w:val="000000"/>
                <w:sz w:val="18"/>
                <w:szCs w:val="18"/>
              </w:rPr>
              <w:t>-0.070</w:t>
            </w:r>
          </w:p>
        </w:tc>
        <w:tc>
          <w:tcPr>
            <w:tcW w:w="630" w:type="dxa"/>
            <w:vAlign w:val="bottom"/>
          </w:tcPr>
          <w:p w14:paraId="1DAA71D6" w14:textId="1765101B" w:rsidR="00A35196" w:rsidRPr="00A35196" w:rsidRDefault="00A35196" w:rsidP="00A35196">
            <w:pPr>
              <w:jc w:val="center"/>
              <w:rPr>
                <w:bCs/>
                <w:sz w:val="18"/>
                <w:szCs w:val="18"/>
              </w:rPr>
            </w:pPr>
            <w:r w:rsidRPr="00A35196">
              <w:rPr>
                <w:color w:val="000000"/>
                <w:sz w:val="18"/>
                <w:szCs w:val="18"/>
              </w:rPr>
              <w:t>0.944</w:t>
            </w:r>
          </w:p>
        </w:tc>
        <w:tc>
          <w:tcPr>
            <w:tcW w:w="1170" w:type="dxa"/>
            <w:vAlign w:val="bottom"/>
          </w:tcPr>
          <w:p w14:paraId="2EDDD777" w14:textId="40A428AD" w:rsidR="00A35196" w:rsidRPr="00A35196" w:rsidRDefault="00A35196" w:rsidP="00A35196">
            <w:pPr>
              <w:jc w:val="center"/>
              <w:rPr>
                <w:color w:val="000000"/>
                <w:sz w:val="18"/>
                <w:szCs w:val="18"/>
              </w:rPr>
            </w:pPr>
            <w:r w:rsidRPr="00A35196">
              <w:rPr>
                <w:color w:val="000000"/>
                <w:sz w:val="18"/>
                <w:szCs w:val="18"/>
              </w:rPr>
              <w:t>-0.033-0.03</w:t>
            </w:r>
          </w:p>
        </w:tc>
        <w:tc>
          <w:tcPr>
            <w:tcW w:w="630" w:type="dxa"/>
            <w:vAlign w:val="bottom"/>
          </w:tcPr>
          <w:p w14:paraId="0F9FB6F7" w14:textId="00462D89" w:rsidR="00A35196" w:rsidRPr="00A35196" w:rsidRDefault="00A35196" w:rsidP="00A35196">
            <w:pPr>
              <w:jc w:val="center"/>
              <w:rPr>
                <w:color w:val="000000"/>
                <w:sz w:val="18"/>
                <w:szCs w:val="18"/>
              </w:rPr>
            </w:pPr>
            <w:r w:rsidRPr="00A35196">
              <w:rPr>
                <w:color w:val="000000"/>
                <w:sz w:val="18"/>
                <w:szCs w:val="18"/>
              </w:rPr>
              <w:t>2.382</w:t>
            </w:r>
          </w:p>
        </w:tc>
        <w:tc>
          <w:tcPr>
            <w:tcW w:w="720" w:type="dxa"/>
            <w:vAlign w:val="bottom"/>
          </w:tcPr>
          <w:p w14:paraId="7D3AE730" w14:textId="08A4E6B6" w:rsidR="00A35196" w:rsidRPr="00B47B05" w:rsidRDefault="00A35196" w:rsidP="00A35196">
            <w:pPr>
              <w:jc w:val="center"/>
              <w:rPr>
                <w:bCs/>
                <w:sz w:val="18"/>
                <w:szCs w:val="18"/>
              </w:rPr>
            </w:pPr>
            <w:r w:rsidRPr="00B47B05">
              <w:rPr>
                <w:color w:val="000000"/>
                <w:sz w:val="18"/>
                <w:szCs w:val="18"/>
              </w:rPr>
              <w:t>-0.018</w:t>
            </w:r>
          </w:p>
        </w:tc>
        <w:tc>
          <w:tcPr>
            <w:tcW w:w="630" w:type="dxa"/>
            <w:vAlign w:val="bottom"/>
          </w:tcPr>
          <w:p w14:paraId="57C404E3" w14:textId="0A4733FD" w:rsidR="00A35196" w:rsidRPr="00B47B05" w:rsidRDefault="00A35196" w:rsidP="00A35196">
            <w:pPr>
              <w:jc w:val="center"/>
              <w:rPr>
                <w:color w:val="000000"/>
                <w:sz w:val="18"/>
                <w:szCs w:val="18"/>
              </w:rPr>
            </w:pPr>
            <w:r w:rsidRPr="00B47B05">
              <w:rPr>
                <w:color w:val="000000"/>
                <w:sz w:val="18"/>
                <w:szCs w:val="18"/>
              </w:rPr>
              <w:t>0.016</w:t>
            </w:r>
          </w:p>
        </w:tc>
        <w:tc>
          <w:tcPr>
            <w:tcW w:w="720" w:type="dxa"/>
            <w:vAlign w:val="bottom"/>
          </w:tcPr>
          <w:p w14:paraId="15FC5A66" w14:textId="2E102A83" w:rsidR="00A35196" w:rsidRPr="00B47B05" w:rsidRDefault="00A35196" w:rsidP="00A35196">
            <w:pPr>
              <w:jc w:val="center"/>
              <w:rPr>
                <w:color w:val="000000"/>
                <w:sz w:val="18"/>
                <w:szCs w:val="18"/>
              </w:rPr>
            </w:pPr>
            <w:r w:rsidRPr="00B47B05">
              <w:rPr>
                <w:color w:val="000000"/>
                <w:sz w:val="18"/>
                <w:szCs w:val="18"/>
              </w:rPr>
              <w:t>-1.119</w:t>
            </w:r>
          </w:p>
        </w:tc>
        <w:tc>
          <w:tcPr>
            <w:tcW w:w="630" w:type="dxa"/>
            <w:vAlign w:val="bottom"/>
          </w:tcPr>
          <w:p w14:paraId="0D24BE0B" w14:textId="34164237" w:rsidR="00A35196" w:rsidRPr="00B47B05" w:rsidRDefault="00A35196" w:rsidP="00A35196">
            <w:pPr>
              <w:jc w:val="center"/>
              <w:rPr>
                <w:color w:val="000000"/>
                <w:sz w:val="18"/>
                <w:szCs w:val="18"/>
              </w:rPr>
            </w:pPr>
            <w:r w:rsidRPr="00B47B05">
              <w:rPr>
                <w:color w:val="000000"/>
                <w:sz w:val="18"/>
                <w:szCs w:val="18"/>
              </w:rPr>
              <w:t>0.263</w:t>
            </w:r>
          </w:p>
        </w:tc>
        <w:tc>
          <w:tcPr>
            <w:tcW w:w="1620" w:type="dxa"/>
            <w:vAlign w:val="bottom"/>
          </w:tcPr>
          <w:p w14:paraId="559B6E4F" w14:textId="1C6E5C2F" w:rsidR="00A35196" w:rsidRPr="00B47B05" w:rsidRDefault="00A35196" w:rsidP="00A35196">
            <w:pPr>
              <w:jc w:val="center"/>
              <w:rPr>
                <w:color w:val="000000"/>
                <w:sz w:val="18"/>
                <w:szCs w:val="18"/>
              </w:rPr>
            </w:pPr>
            <w:r w:rsidRPr="00B47B05">
              <w:rPr>
                <w:color w:val="000000"/>
                <w:sz w:val="18"/>
                <w:szCs w:val="18"/>
              </w:rPr>
              <w:t>-0.05-0.014</w:t>
            </w:r>
          </w:p>
        </w:tc>
        <w:tc>
          <w:tcPr>
            <w:tcW w:w="630" w:type="dxa"/>
            <w:vAlign w:val="bottom"/>
          </w:tcPr>
          <w:p w14:paraId="46E39D06" w14:textId="557CD6BE" w:rsidR="00A35196" w:rsidRPr="00FA4B46" w:rsidRDefault="00A35196" w:rsidP="00A35196">
            <w:pPr>
              <w:jc w:val="center"/>
              <w:rPr>
                <w:color w:val="000000"/>
                <w:sz w:val="18"/>
                <w:szCs w:val="18"/>
              </w:rPr>
            </w:pPr>
            <w:r w:rsidRPr="00FA4B46">
              <w:rPr>
                <w:color w:val="000000"/>
                <w:sz w:val="18"/>
                <w:szCs w:val="18"/>
              </w:rPr>
              <w:t>2.347</w:t>
            </w:r>
          </w:p>
        </w:tc>
      </w:tr>
      <w:tr w:rsidR="00E5427A" w:rsidRPr="00B92993" w14:paraId="05B97693" w14:textId="77777777" w:rsidTr="00B6134D">
        <w:tc>
          <w:tcPr>
            <w:tcW w:w="1795" w:type="dxa"/>
            <w:vAlign w:val="bottom"/>
          </w:tcPr>
          <w:p w14:paraId="4E8DA91C" w14:textId="77777777" w:rsidR="00A35196" w:rsidRPr="00BB38AE" w:rsidRDefault="00A35196" w:rsidP="00A35196">
            <w:pPr>
              <w:jc w:val="center"/>
              <w:rPr>
                <w:bCs/>
                <w:sz w:val="18"/>
                <w:szCs w:val="18"/>
              </w:rPr>
            </w:pPr>
            <w:r w:rsidRPr="00BB38AE">
              <w:rPr>
                <w:color w:val="000000"/>
                <w:sz w:val="18"/>
                <w:szCs w:val="18"/>
              </w:rPr>
              <w:t xml:space="preserve">Caudal middle frontal           </w:t>
            </w:r>
          </w:p>
        </w:tc>
        <w:tc>
          <w:tcPr>
            <w:tcW w:w="720" w:type="dxa"/>
            <w:vAlign w:val="bottom"/>
          </w:tcPr>
          <w:p w14:paraId="2B9D828C" w14:textId="5AB8D246" w:rsidR="00A35196" w:rsidRPr="00A35196" w:rsidRDefault="00A35196" w:rsidP="00A35196">
            <w:pPr>
              <w:jc w:val="center"/>
              <w:rPr>
                <w:bCs/>
                <w:sz w:val="18"/>
                <w:szCs w:val="18"/>
              </w:rPr>
            </w:pPr>
            <w:r w:rsidRPr="00A35196">
              <w:rPr>
                <w:color w:val="000000"/>
                <w:sz w:val="18"/>
                <w:szCs w:val="18"/>
              </w:rPr>
              <w:t>0.001</w:t>
            </w:r>
          </w:p>
        </w:tc>
        <w:tc>
          <w:tcPr>
            <w:tcW w:w="630" w:type="dxa"/>
            <w:vAlign w:val="bottom"/>
          </w:tcPr>
          <w:p w14:paraId="54A5F380" w14:textId="458BA6C6" w:rsidR="00A35196" w:rsidRPr="00A35196" w:rsidRDefault="00A35196" w:rsidP="00A35196">
            <w:pPr>
              <w:jc w:val="center"/>
              <w:rPr>
                <w:bCs/>
                <w:sz w:val="18"/>
                <w:szCs w:val="18"/>
              </w:rPr>
            </w:pPr>
            <w:r w:rsidRPr="00A35196">
              <w:rPr>
                <w:color w:val="000000"/>
                <w:sz w:val="18"/>
                <w:szCs w:val="18"/>
              </w:rPr>
              <w:t>0.016</w:t>
            </w:r>
          </w:p>
        </w:tc>
        <w:tc>
          <w:tcPr>
            <w:tcW w:w="810" w:type="dxa"/>
            <w:vAlign w:val="bottom"/>
          </w:tcPr>
          <w:p w14:paraId="7D7B49A4" w14:textId="56B38811" w:rsidR="00A35196" w:rsidRPr="00A35196" w:rsidRDefault="00A35196" w:rsidP="00A35196">
            <w:pPr>
              <w:jc w:val="center"/>
              <w:rPr>
                <w:bCs/>
                <w:sz w:val="18"/>
                <w:szCs w:val="18"/>
              </w:rPr>
            </w:pPr>
            <w:r w:rsidRPr="00A35196">
              <w:rPr>
                <w:color w:val="000000"/>
                <w:sz w:val="18"/>
                <w:szCs w:val="18"/>
              </w:rPr>
              <w:t>0.093</w:t>
            </w:r>
          </w:p>
        </w:tc>
        <w:tc>
          <w:tcPr>
            <w:tcW w:w="630" w:type="dxa"/>
            <w:vAlign w:val="bottom"/>
          </w:tcPr>
          <w:p w14:paraId="7DC5181A" w14:textId="50077709" w:rsidR="00A35196" w:rsidRPr="00A35196" w:rsidRDefault="00A35196" w:rsidP="00A35196">
            <w:pPr>
              <w:jc w:val="center"/>
              <w:rPr>
                <w:bCs/>
                <w:sz w:val="18"/>
                <w:szCs w:val="18"/>
              </w:rPr>
            </w:pPr>
            <w:r w:rsidRPr="00A35196">
              <w:rPr>
                <w:color w:val="000000"/>
                <w:sz w:val="18"/>
                <w:szCs w:val="18"/>
              </w:rPr>
              <w:t>0.926</w:t>
            </w:r>
          </w:p>
        </w:tc>
        <w:tc>
          <w:tcPr>
            <w:tcW w:w="1170" w:type="dxa"/>
            <w:vAlign w:val="bottom"/>
          </w:tcPr>
          <w:p w14:paraId="0D3AA3A5" w14:textId="74B94791" w:rsidR="00A35196" w:rsidRPr="00A35196" w:rsidRDefault="00A35196" w:rsidP="00A35196">
            <w:pPr>
              <w:jc w:val="center"/>
              <w:rPr>
                <w:color w:val="000000"/>
                <w:sz w:val="18"/>
                <w:szCs w:val="18"/>
              </w:rPr>
            </w:pPr>
            <w:r w:rsidRPr="00A35196">
              <w:rPr>
                <w:color w:val="000000"/>
                <w:sz w:val="18"/>
                <w:szCs w:val="18"/>
              </w:rPr>
              <w:t>-0.03-0.033</w:t>
            </w:r>
          </w:p>
        </w:tc>
        <w:tc>
          <w:tcPr>
            <w:tcW w:w="630" w:type="dxa"/>
            <w:vAlign w:val="bottom"/>
          </w:tcPr>
          <w:p w14:paraId="1DA4B0B5" w14:textId="1F4D8DA7" w:rsidR="00A35196" w:rsidRPr="00A35196" w:rsidRDefault="00A35196" w:rsidP="00A35196">
            <w:pPr>
              <w:jc w:val="center"/>
              <w:rPr>
                <w:color w:val="000000"/>
                <w:sz w:val="18"/>
                <w:szCs w:val="18"/>
              </w:rPr>
            </w:pPr>
            <w:r w:rsidRPr="00A35196">
              <w:rPr>
                <w:color w:val="000000"/>
                <w:sz w:val="18"/>
                <w:szCs w:val="18"/>
              </w:rPr>
              <w:t>2.310</w:t>
            </w:r>
          </w:p>
        </w:tc>
        <w:tc>
          <w:tcPr>
            <w:tcW w:w="720" w:type="dxa"/>
            <w:vAlign w:val="bottom"/>
          </w:tcPr>
          <w:p w14:paraId="521BD955" w14:textId="268A4A6B" w:rsidR="00A35196" w:rsidRPr="00B47B05" w:rsidRDefault="00A35196" w:rsidP="00A35196">
            <w:pPr>
              <w:jc w:val="center"/>
              <w:rPr>
                <w:bCs/>
                <w:sz w:val="18"/>
                <w:szCs w:val="18"/>
              </w:rPr>
            </w:pPr>
            <w:r w:rsidRPr="00B47B05">
              <w:rPr>
                <w:color w:val="000000"/>
                <w:sz w:val="18"/>
                <w:szCs w:val="18"/>
              </w:rPr>
              <w:t>0.010</w:t>
            </w:r>
          </w:p>
        </w:tc>
        <w:tc>
          <w:tcPr>
            <w:tcW w:w="630" w:type="dxa"/>
            <w:vAlign w:val="bottom"/>
          </w:tcPr>
          <w:p w14:paraId="116D79F5" w14:textId="4CED085F" w:rsidR="00A35196" w:rsidRPr="00B47B05" w:rsidRDefault="00A35196" w:rsidP="00A35196">
            <w:pPr>
              <w:jc w:val="center"/>
              <w:rPr>
                <w:color w:val="000000"/>
                <w:sz w:val="18"/>
                <w:szCs w:val="18"/>
              </w:rPr>
            </w:pPr>
            <w:r w:rsidRPr="00B47B05">
              <w:rPr>
                <w:color w:val="000000"/>
                <w:sz w:val="18"/>
                <w:szCs w:val="18"/>
              </w:rPr>
              <w:t>0.016</w:t>
            </w:r>
          </w:p>
        </w:tc>
        <w:tc>
          <w:tcPr>
            <w:tcW w:w="720" w:type="dxa"/>
            <w:vAlign w:val="bottom"/>
          </w:tcPr>
          <w:p w14:paraId="2FEC6AF2" w14:textId="54A90658" w:rsidR="00A35196" w:rsidRPr="00B47B05" w:rsidRDefault="00A35196" w:rsidP="00A35196">
            <w:pPr>
              <w:jc w:val="center"/>
              <w:rPr>
                <w:color w:val="000000"/>
                <w:sz w:val="18"/>
                <w:szCs w:val="18"/>
              </w:rPr>
            </w:pPr>
            <w:r w:rsidRPr="00B47B05">
              <w:rPr>
                <w:color w:val="000000"/>
                <w:sz w:val="18"/>
                <w:szCs w:val="18"/>
              </w:rPr>
              <w:t>0.602</w:t>
            </w:r>
          </w:p>
        </w:tc>
        <w:tc>
          <w:tcPr>
            <w:tcW w:w="630" w:type="dxa"/>
            <w:vAlign w:val="bottom"/>
          </w:tcPr>
          <w:p w14:paraId="1BCF8F92" w14:textId="0CA4F72D" w:rsidR="00A35196" w:rsidRPr="00B47B05" w:rsidRDefault="00A35196" w:rsidP="00A35196">
            <w:pPr>
              <w:jc w:val="center"/>
              <w:rPr>
                <w:color w:val="000000"/>
                <w:sz w:val="18"/>
                <w:szCs w:val="18"/>
              </w:rPr>
            </w:pPr>
            <w:r w:rsidRPr="00B47B05">
              <w:rPr>
                <w:color w:val="000000"/>
                <w:sz w:val="18"/>
                <w:szCs w:val="18"/>
              </w:rPr>
              <w:t>0.548</w:t>
            </w:r>
          </w:p>
        </w:tc>
        <w:tc>
          <w:tcPr>
            <w:tcW w:w="1620" w:type="dxa"/>
            <w:vAlign w:val="bottom"/>
          </w:tcPr>
          <w:p w14:paraId="04C39CB9" w14:textId="50D33796" w:rsidR="00A35196" w:rsidRPr="00B47B05" w:rsidRDefault="00A35196" w:rsidP="00A35196">
            <w:pPr>
              <w:jc w:val="center"/>
              <w:rPr>
                <w:color w:val="000000"/>
                <w:sz w:val="18"/>
                <w:szCs w:val="18"/>
              </w:rPr>
            </w:pPr>
            <w:r w:rsidRPr="00B47B05">
              <w:rPr>
                <w:color w:val="000000"/>
                <w:sz w:val="18"/>
                <w:szCs w:val="18"/>
              </w:rPr>
              <w:t>-0.022-0.042</w:t>
            </w:r>
          </w:p>
        </w:tc>
        <w:tc>
          <w:tcPr>
            <w:tcW w:w="630" w:type="dxa"/>
            <w:vAlign w:val="bottom"/>
          </w:tcPr>
          <w:p w14:paraId="5F602006" w14:textId="31470CF8" w:rsidR="00A35196" w:rsidRPr="00FA4B46" w:rsidRDefault="00A35196" w:rsidP="00A35196">
            <w:pPr>
              <w:jc w:val="center"/>
              <w:rPr>
                <w:color w:val="000000"/>
                <w:sz w:val="18"/>
                <w:szCs w:val="18"/>
              </w:rPr>
            </w:pPr>
            <w:r w:rsidRPr="00FA4B46">
              <w:rPr>
                <w:color w:val="000000"/>
                <w:sz w:val="18"/>
                <w:szCs w:val="18"/>
              </w:rPr>
              <w:t>2.236</w:t>
            </w:r>
          </w:p>
        </w:tc>
      </w:tr>
      <w:tr w:rsidR="00E5427A" w:rsidRPr="00B92993" w14:paraId="7F301F0E" w14:textId="77777777" w:rsidTr="00B6134D">
        <w:tc>
          <w:tcPr>
            <w:tcW w:w="1795" w:type="dxa"/>
            <w:vAlign w:val="bottom"/>
          </w:tcPr>
          <w:p w14:paraId="3706AA90" w14:textId="77777777" w:rsidR="00A35196" w:rsidRPr="00BB38AE" w:rsidRDefault="00A35196" w:rsidP="00A35196">
            <w:pPr>
              <w:jc w:val="center"/>
              <w:rPr>
                <w:bCs/>
                <w:sz w:val="18"/>
                <w:szCs w:val="18"/>
              </w:rPr>
            </w:pPr>
            <w:r w:rsidRPr="00BB38AE">
              <w:rPr>
                <w:color w:val="000000"/>
                <w:sz w:val="18"/>
                <w:szCs w:val="18"/>
              </w:rPr>
              <w:t xml:space="preserve">Cuneus                        </w:t>
            </w:r>
          </w:p>
        </w:tc>
        <w:tc>
          <w:tcPr>
            <w:tcW w:w="720" w:type="dxa"/>
            <w:vAlign w:val="bottom"/>
          </w:tcPr>
          <w:p w14:paraId="15CA22E4" w14:textId="3003D17F" w:rsidR="00A35196" w:rsidRPr="00A35196" w:rsidRDefault="00A35196" w:rsidP="00A35196">
            <w:pPr>
              <w:jc w:val="center"/>
              <w:rPr>
                <w:bCs/>
                <w:sz w:val="18"/>
                <w:szCs w:val="18"/>
              </w:rPr>
            </w:pPr>
            <w:r w:rsidRPr="00A35196">
              <w:rPr>
                <w:color w:val="000000"/>
                <w:sz w:val="18"/>
                <w:szCs w:val="18"/>
              </w:rPr>
              <w:t>0.011</w:t>
            </w:r>
          </w:p>
        </w:tc>
        <w:tc>
          <w:tcPr>
            <w:tcW w:w="630" w:type="dxa"/>
            <w:vAlign w:val="bottom"/>
          </w:tcPr>
          <w:p w14:paraId="06A950BC" w14:textId="2171016A" w:rsidR="00A35196" w:rsidRPr="00A35196" w:rsidRDefault="00A35196" w:rsidP="00A35196">
            <w:pPr>
              <w:jc w:val="center"/>
              <w:rPr>
                <w:bCs/>
                <w:sz w:val="18"/>
                <w:szCs w:val="18"/>
              </w:rPr>
            </w:pPr>
            <w:r w:rsidRPr="00A35196">
              <w:rPr>
                <w:color w:val="000000"/>
                <w:sz w:val="18"/>
                <w:szCs w:val="18"/>
              </w:rPr>
              <w:t>0.018</w:t>
            </w:r>
          </w:p>
        </w:tc>
        <w:tc>
          <w:tcPr>
            <w:tcW w:w="810" w:type="dxa"/>
            <w:vAlign w:val="bottom"/>
          </w:tcPr>
          <w:p w14:paraId="288AEFD9" w14:textId="211DFFBD" w:rsidR="00A35196" w:rsidRPr="00A35196" w:rsidRDefault="00A35196" w:rsidP="00A35196">
            <w:pPr>
              <w:jc w:val="center"/>
              <w:rPr>
                <w:bCs/>
                <w:sz w:val="18"/>
                <w:szCs w:val="18"/>
              </w:rPr>
            </w:pPr>
            <w:r w:rsidRPr="00A35196">
              <w:rPr>
                <w:color w:val="000000"/>
                <w:sz w:val="18"/>
                <w:szCs w:val="18"/>
              </w:rPr>
              <w:t>0.611</w:t>
            </w:r>
          </w:p>
        </w:tc>
        <w:tc>
          <w:tcPr>
            <w:tcW w:w="630" w:type="dxa"/>
            <w:vAlign w:val="bottom"/>
          </w:tcPr>
          <w:p w14:paraId="75203078" w14:textId="791499B5" w:rsidR="00A35196" w:rsidRPr="00A35196" w:rsidRDefault="00A35196" w:rsidP="00A35196">
            <w:pPr>
              <w:jc w:val="center"/>
              <w:rPr>
                <w:bCs/>
                <w:sz w:val="18"/>
                <w:szCs w:val="18"/>
              </w:rPr>
            </w:pPr>
            <w:r w:rsidRPr="00A35196">
              <w:rPr>
                <w:color w:val="000000"/>
                <w:sz w:val="18"/>
                <w:szCs w:val="18"/>
              </w:rPr>
              <w:t>0.541</w:t>
            </w:r>
          </w:p>
        </w:tc>
        <w:tc>
          <w:tcPr>
            <w:tcW w:w="1170" w:type="dxa"/>
            <w:vAlign w:val="bottom"/>
          </w:tcPr>
          <w:p w14:paraId="6EF06739" w14:textId="02FB73E6" w:rsidR="00A35196" w:rsidRPr="00A35196" w:rsidRDefault="00A35196" w:rsidP="00A35196">
            <w:pPr>
              <w:jc w:val="center"/>
              <w:rPr>
                <w:color w:val="000000"/>
                <w:sz w:val="18"/>
                <w:szCs w:val="18"/>
              </w:rPr>
            </w:pPr>
            <w:r w:rsidRPr="00A35196">
              <w:rPr>
                <w:color w:val="000000"/>
                <w:sz w:val="18"/>
                <w:szCs w:val="18"/>
              </w:rPr>
              <w:t>-0.024-0.046</w:t>
            </w:r>
          </w:p>
        </w:tc>
        <w:tc>
          <w:tcPr>
            <w:tcW w:w="630" w:type="dxa"/>
            <w:vAlign w:val="bottom"/>
          </w:tcPr>
          <w:p w14:paraId="17B4EAD3" w14:textId="7D4011F0" w:rsidR="00A35196" w:rsidRPr="00A35196" w:rsidRDefault="00A35196" w:rsidP="00A35196">
            <w:pPr>
              <w:jc w:val="center"/>
              <w:rPr>
                <w:color w:val="000000"/>
                <w:sz w:val="18"/>
                <w:szCs w:val="18"/>
              </w:rPr>
            </w:pPr>
            <w:r w:rsidRPr="00A35196">
              <w:rPr>
                <w:color w:val="000000"/>
                <w:sz w:val="18"/>
                <w:szCs w:val="18"/>
              </w:rPr>
              <w:t>2.978</w:t>
            </w:r>
          </w:p>
        </w:tc>
        <w:tc>
          <w:tcPr>
            <w:tcW w:w="720" w:type="dxa"/>
            <w:vAlign w:val="bottom"/>
          </w:tcPr>
          <w:p w14:paraId="12A15089" w14:textId="57281233" w:rsidR="00A35196" w:rsidRPr="00B47B05" w:rsidRDefault="00A35196" w:rsidP="00A35196">
            <w:pPr>
              <w:jc w:val="center"/>
              <w:rPr>
                <w:bCs/>
                <w:sz w:val="18"/>
                <w:szCs w:val="18"/>
              </w:rPr>
            </w:pPr>
            <w:r w:rsidRPr="00B47B05">
              <w:rPr>
                <w:color w:val="000000"/>
                <w:sz w:val="18"/>
                <w:szCs w:val="18"/>
              </w:rPr>
              <w:t>-0.010</w:t>
            </w:r>
          </w:p>
        </w:tc>
        <w:tc>
          <w:tcPr>
            <w:tcW w:w="630" w:type="dxa"/>
            <w:vAlign w:val="bottom"/>
          </w:tcPr>
          <w:p w14:paraId="519B4DDE" w14:textId="6FAA3CAD"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4E071D08" w14:textId="5EDA3385" w:rsidR="00A35196" w:rsidRPr="00B47B05" w:rsidRDefault="00A35196" w:rsidP="00A35196">
            <w:pPr>
              <w:jc w:val="center"/>
              <w:rPr>
                <w:color w:val="000000"/>
                <w:sz w:val="18"/>
                <w:szCs w:val="18"/>
              </w:rPr>
            </w:pPr>
            <w:r w:rsidRPr="00B47B05">
              <w:rPr>
                <w:color w:val="000000"/>
                <w:sz w:val="18"/>
                <w:szCs w:val="18"/>
              </w:rPr>
              <w:t>-0.517</w:t>
            </w:r>
          </w:p>
        </w:tc>
        <w:tc>
          <w:tcPr>
            <w:tcW w:w="630" w:type="dxa"/>
            <w:vAlign w:val="bottom"/>
          </w:tcPr>
          <w:p w14:paraId="01F19E84" w14:textId="72F7B3F1" w:rsidR="00A35196" w:rsidRPr="00B47B05" w:rsidRDefault="00A35196" w:rsidP="00A35196">
            <w:pPr>
              <w:jc w:val="center"/>
              <w:rPr>
                <w:color w:val="000000"/>
                <w:sz w:val="18"/>
                <w:szCs w:val="18"/>
              </w:rPr>
            </w:pPr>
            <w:r w:rsidRPr="00B47B05">
              <w:rPr>
                <w:color w:val="000000"/>
                <w:sz w:val="18"/>
                <w:szCs w:val="18"/>
              </w:rPr>
              <w:t>0.605</w:t>
            </w:r>
          </w:p>
        </w:tc>
        <w:tc>
          <w:tcPr>
            <w:tcW w:w="1620" w:type="dxa"/>
            <w:vAlign w:val="bottom"/>
          </w:tcPr>
          <w:p w14:paraId="2D5AE2EE" w14:textId="52085E64" w:rsidR="00A35196" w:rsidRPr="00B47B05" w:rsidRDefault="00A35196" w:rsidP="00A35196">
            <w:pPr>
              <w:jc w:val="center"/>
              <w:rPr>
                <w:color w:val="000000"/>
                <w:sz w:val="18"/>
                <w:szCs w:val="18"/>
              </w:rPr>
            </w:pPr>
            <w:r w:rsidRPr="00B47B05">
              <w:rPr>
                <w:color w:val="000000"/>
                <w:sz w:val="18"/>
                <w:szCs w:val="18"/>
              </w:rPr>
              <w:t>-0.046-0.027</w:t>
            </w:r>
          </w:p>
        </w:tc>
        <w:tc>
          <w:tcPr>
            <w:tcW w:w="630" w:type="dxa"/>
            <w:vAlign w:val="bottom"/>
          </w:tcPr>
          <w:p w14:paraId="12C0880D" w14:textId="0DC946AF" w:rsidR="00A35196" w:rsidRPr="00FA4B46" w:rsidRDefault="00A35196" w:rsidP="00A35196">
            <w:pPr>
              <w:jc w:val="center"/>
              <w:rPr>
                <w:color w:val="000000"/>
                <w:sz w:val="18"/>
                <w:szCs w:val="18"/>
              </w:rPr>
            </w:pPr>
            <w:r w:rsidRPr="00FA4B46">
              <w:rPr>
                <w:color w:val="000000"/>
                <w:sz w:val="18"/>
                <w:szCs w:val="18"/>
              </w:rPr>
              <w:t>2.949</w:t>
            </w:r>
          </w:p>
        </w:tc>
      </w:tr>
      <w:tr w:rsidR="00E5427A" w:rsidRPr="00B92993" w14:paraId="4A3DF7FF" w14:textId="77777777" w:rsidTr="00B6134D">
        <w:tc>
          <w:tcPr>
            <w:tcW w:w="1795" w:type="dxa"/>
            <w:vAlign w:val="bottom"/>
          </w:tcPr>
          <w:p w14:paraId="74244F19" w14:textId="77777777" w:rsidR="00A35196" w:rsidRPr="00BB38AE" w:rsidRDefault="00A35196" w:rsidP="00A35196">
            <w:pPr>
              <w:jc w:val="center"/>
              <w:rPr>
                <w:bCs/>
                <w:sz w:val="18"/>
                <w:szCs w:val="18"/>
              </w:rPr>
            </w:pPr>
            <w:r w:rsidRPr="00BB38AE">
              <w:rPr>
                <w:color w:val="000000"/>
                <w:sz w:val="18"/>
                <w:szCs w:val="18"/>
              </w:rPr>
              <w:t xml:space="preserve">Entorhinal                     </w:t>
            </w:r>
          </w:p>
        </w:tc>
        <w:tc>
          <w:tcPr>
            <w:tcW w:w="720" w:type="dxa"/>
            <w:vAlign w:val="bottom"/>
          </w:tcPr>
          <w:p w14:paraId="2FFB6B64" w14:textId="5A7FECC0" w:rsidR="00A35196" w:rsidRPr="00A35196" w:rsidRDefault="00A35196" w:rsidP="00A35196">
            <w:pPr>
              <w:jc w:val="center"/>
              <w:rPr>
                <w:bCs/>
                <w:sz w:val="18"/>
                <w:szCs w:val="18"/>
              </w:rPr>
            </w:pPr>
            <w:r w:rsidRPr="00A35196">
              <w:rPr>
                <w:color w:val="000000"/>
                <w:sz w:val="18"/>
                <w:szCs w:val="18"/>
              </w:rPr>
              <w:t>0.011</w:t>
            </w:r>
          </w:p>
        </w:tc>
        <w:tc>
          <w:tcPr>
            <w:tcW w:w="630" w:type="dxa"/>
            <w:vAlign w:val="bottom"/>
          </w:tcPr>
          <w:p w14:paraId="5B53B82A" w14:textId="3B829647" w:rsidR="00A35196" w:rsidRPr="00A35196" w:rsidRDefault="00A35196" w:rsidP="00A35196">
            <w:pPr>
              <w:jc w:val="center"/>
              <w:rPr>
                <w:bCs/>
                <w:sz w:val="18"/>
                <w:szCs w:val="18"/>
              </w:rPr>
            </w:pPr>
            <w:r w:rsidRPr="00A35196">
              <w:rPr>
                <w:color w:val="000000"/>
                <w:sz w:val="18"/>
                <w:szCs w:val="18"/>
              </w:rPr>
              <w:t>0.013</w:t>
            </w:r>
          </w:p>
        </w:tc>
        <w:tc>
          <w:tcPr>
            <w:tcW w:w="810" w:type="dxa"/>
            <w:vAlign w:val="bottom"/>
          </w:tcPr>
          <w:p w14:paraId="35CCFF1F" w14:textId="79761F0F" w:rsidR="00A35196" w:rsidRPr="00A35196" w:rsidRDefault="00A35196" w:rsidP="00A35196">
            <w:pPr>
              <w:jc w:val="center"/>
              <w:rPr>
                <w:bCs/>
                <w:sz w:val="18"/>
                <w:szCs w:val="18"/>
              </w:rPr>
            </w:pPr>
            <w:r w:rsidRPr="00A35196">
              <w:rPr>
                <w:color w:val="000000"/>
                <w:sz w:val="18"/>
                <w:szCs w:val="18"/>
              </w:rPr>
              <w:t>0.880</w:t>
            </w:r>
          </w:p>
        </w:tc>
        <w:tc>
          <w:tcPr>
            <w:tcW w:w="630" w:type="dxa"/>
            <w:vAlign w:val="bottom"/>
          </w:tcPr>
          <w:p w14:paraId="14641644" w14:textId="6404B0EF" w:rsidR="00A35196" w:rsidRPr="00A35196" w:rsidRDefault="00A35196" w:rsidP="00A35196">
            <w:pPr>
              <w:jc w:val="center"/>
              <w:rPr>
                <w:bCs/>
                <w:sz w:val="18"/>
                <w:szCs w:val="18"/>
              </w:rPr>
            </w:pPr>
            <w:r w:rsidRPr="00A35196">
              <w:rPr>
                <w:color w:val="000000"/>
                <w:sz w:val="18"/>
                <w:szCs w:val="18"/>
              </w:rPr>
              <w:t>0.379</w:t>
            </w:r>
          </w:p>
        </w:tc>
        <w:tc>
          <w:tcPr>
            <w:tcW w:w="1170" w:type="dxa"/>
            <w:vAlign w:val="bottom"/>
          </w:tcPr>
          <w:p w14:paraId="5EB6E58D" w14:textId="0399F987" w:rsidR="00A35196" w:rsidRPr="00A35196" w:rsidRDefault="00A35196" w:rsidP="00A35196">
            <w:pPr>
              <w:jc w:val="center"/>
              <w:rPr>
                <w:color w:val="000000"/>
                <w:sz w:val="18"/>
                <w:szCs w:val="18"/>
              </w:rPr>
            </w:pPr>
            <w:r w:rsidRPr="00A35196">
              <w:rPr>
                <w:color w:val="000000"/>
                <w:sz w:val="18"/>
                <w:szCs w:val="18"/>
              </w:rPr>
              <w:t>-0.014-0.037</w:t>
            </w:r>
          </w:p>
        </w:tc>
        <w:tc>
          <w:tcPr>
            <w:tcW w:w="630" w:type="dxa"/>
            <w:vAlign w:val="bottom"/>
          </w:tcPr>
          <w:p w14:paraId="29912A91" w14:textId="1DFD1D59" w:rsidR="00A35196" w:rsidRPr="00A35196" w:rsidRDefault="00A35196" w:rsidP="00A35196">
            <w:pPr>
              <w:jc w:val="center"/>
              <w:rPr>
                <w:color w:val="000000"/>
                <w:sz w:val="18"/>
                <w:szCs w:val="18"/>
              </w:rPr>
            </w:pPr>
            <w:r w:rsidRPr="00A35196">
              <w:rPr>
                <w:color w:val="000000"/>
                <w:sz w:val="18"/>
                <w:szCs w:val="18"/>
              </w:rPr>
              <w:t>1.551</w:t>
            </w:r>
          </w:p>
        </w:tc>
        <w:tc>
          <w:tcPr>
            <w:tcW w:w="720" w:type="dxa"/>
            <w:vAlign w:val="bottom"/>
          </w:tcPr>
          <w:p w14:paraId="411AB612" w14:textId="72FDFF61" w:rsidR="00A35196" w:rsidRPr="00B47B05" w:rsidRDefault="00A35196" w:rsidP="00A35196">
            <w:pPr>
              <w:jc w:val="center"/>
              <w:rPr>
                <w:bCs/>
                <w:sz w:val="18"/>
                <w:szCs w:val="18"/>
              </w:rPr>
            </w:pPr>
            <w:r w:rsidRPr="00B47B05">
              <w:rPr>
                <w:color w:val="000000"/>
                <w:sz w:val="18"/>
                <w:szCs w:val="18"/>
              </w:rPr>
              <w:t>0.031</w:t>
            </w:r>
          </w:p>
        </w:tc>
        <w:tc>
          <w:tcPr>
            <w:tcW w:w="630" w:type="dxa"/>
            <w:vAlign w:val="bottom"/>
          </w:tcPr>
          <w:p w14:paraId="38C7AFA0" w14:textId="1A0ADE0A" w:rsidR="00A35196" w:rsidRPr="00B47B05" w:rsidRDefault="00A35196" w:rsidP="00A35196">
            <w:pPr>
              <w:jc w:val="center"/>
              <w:rPr>
                <w:color w:val="000000"/>
                <w:sz w:val="18"/>
                <w:szCs w:val="18"/>
              </w:rPr>
            </w:pPr>
            <w:r w:rsidRPr="00B47B05">
              <w:rPr>
                <w:color w:val="000000"/>
                <w:sz w:val="18"/>
                <w:szCs w:val="18"/>
              </w:rPr>
              <w:t>0.013</w:t>
            </w:r>
          </w:p>
        </w:tc>
        <w:tc>
          <w:tcPr>
            <w:tcW w:w="720" w:type="dxa"/>
            <w:vAlign w:val="bottom"/>
          </w:tcPr>
          <w:p w14:paraId="5FA953DB" w14:textId="270E63C4" w:rsidR="00A35196" w:rsidRPr="00B47B05" w:rsidRDefault="00A35196" w:rsidP="00A35196">
            <w:pPr>
              <w:jc w:val="center"/>
              <w:rPr>
                <w:color w:val="000000"/>
                <w:sz w:val="18"/>
                <w:szCs w:val="18"/>
              </w:rPr>
            </w:pPr>
            <w:r w:rsidRPr="00B47B05">
              <w:rPr>
                <w:color w:val="000000"/>
                <w:sz w:val="18"/>
                <w:szCs w:val="18"/>
              </w:rPr>
              <w:t>2.334</w:t>
            </w:r>
          </w:p>
        </w:tc>
        <w:tc>
          <w:tcPr>
            <w:tcW w:w="630" w:type="dxa"/>
            <w:vAlign w:val="bottom"/>
          </w:tcPr>
          <w:p w14:paraId="7E02E460" w14:textId="613E6A32" w:rsidR="00A35196" w:rsidRPr="00B47B05" w:rsidRDefault="00A35196" w:rsidP="00A35196">
            <w:pPr>
              <w:jc w:val="center"/>
              <w:rPr>
                <w:color w:val="000000"/>
                <w:sz w:val="18"/>
                <w:szCs w:val="18"/>
              </w:rPr>
            </w:pPr>
            <w:r w:rsidRPr="00B47B05">
              <w:rPr>
                <w:color w:val="000000"/>
                <w:sz w:val="18"/>
                <w:szCs w:val="18"/>
              </w:rPr>
              <w:t>0.020</w:t>
            </w:r>
          </w:p>
        </w:tc>
        <w:tc>
          <w:tcPr>
            <w:tcW w:w="1620" w:type="dxa"/>
            <w:vAlign w:val="bottom"/>
          </w:tcPr>
          <w:p w14:paraId="500045B0" w14:textId="261A078F" w:rsidR="00A35196" w:rsidRPr="00B47B05" w:rsidRDefault="00A35196" w:rsidP="00A35196">
            <w:pPr>
              <w:jc w:val="center"/>
              <w:rPr>
                <w:color w:val="000000"/>
                <w:sz w:val="18"/>
                <w:szCs w:val="18"/>
              </w:rPr>
            </w:pPr>
            <w:r w:rsidRPr="00B47B05">
              <w:rPr>
                <w:color w:val="000000"/>
                <w:sz w:val="18"/>
                <w:szCs w:val="18"/>
              </w:rPr>
              <w:t>0.005-0.057</w:t>
            </w:r>
          </w:p>
        </w:tc>
        <w:tc>
          <w:tcPr>
            <w:tcW w:w="630" w:type="dxa"/>
            <w:vAlign w:val="bottom"/>
          </w:tcPr>
          <w:p w14:paraId="357E52DF" w14:textId="7DA97113" w:rsidR="00A35196" w:rsidRPr="00FA4B46" w:rsidRDefault="00A35196" w:rsidP="00A35196">
            <w:pPr>
              <w:jc w:val="center"/>
              <w:rPr>
                <w:color w:val="000000"/>
                <w:sz w:val="18"/>
                <w:szCs w:val="18"/>
              </w:rPr>
            </w:pPr>
            <w:r w:rsidRPr="00FA4B46">
              <w:rPr>
                <w:color w:val="000000"/>
                <w:sz w:val="18"/>
                <w:szCs w:val="18"/>
              </w:rPr>
              <w:t>1.536</w:t>
            </w:r>
          </w:p>
        </w:tc>
      </w:tr>
      <w:tr w:rsidR="00E5427A" w:rsidRPr="00B92993" w14:paraId="14E87D30" w14:textId="77777777" w:rsidTr="00B6134D">
        <w:tc>
          <w:tcPr>
            <w:tcW w:w="1795" w:type="dxa"/>
            <w:vAlign w:val="bottom"/>
          </w:tcPr>
          <w:p w14:paraId="465FDA50" w14:textId="77777777" w:rsidR="00A35196" w:rsidRPr="00BB38AE" w:rsidRDefault="00A35196" w:rsidP="00A35196">
            <w:pPr>
              <w:jc w:val="center"/>
              <w:rPr>
                <w:bCs/>
                <w:sz w:val="18"/>
                <w:szCs w:val="18"/>
              </w:rPr>
            </w:pPr>
            <w:r w:rsidRPr="00BB38AE">
              <w:rPr>
                <w:color w:val="000000"/>
                <w:sz w:val="18"/>
                <w:szCs w:val="18"/>
              </w:rPr>
              <w:t xml:space="preserve">Fusiform                       </w:t>
            </w:r>
          </w:p>
        </w:tc>
        <w:tc>
          <w:tcPr>
            <w:tcW w:w="720" w:type="dxa"/>
            <w:vAlign w:val="bottom"/>
          </w:tcPr>
          <w:p w14:paraId="6646FF62" w14:textId="05ADBAE7" w:rsidR="00A35196" w:rsidRPr="00A35196" w:rsidRDefault="00A35196" w:rsidP="00A35196">
            <w:pPr>
              <w:jc w:val="center"/>
              <w:rPr>
                <w:bCs/>
                <w:sz w:val="18"/>
                <w:szCs w:val="18"/>
              </w:rPr>
            </w:pPr>
            <w:r w:rsidRPr="00A35196">
              <w:rPr>
                <w:color w:val="000000"/>
                <w:sz w:val="18"/>
                <w:szCs w:val="18"/>
              </w:rPr>
              <w:t>0.015</w:t>
            </w:r>
          </w:p>
        </w:tc>
        <w:tc>
          <w:tcPr>
            <w:tcW w:w="630" w:type="dxa"/>
            <w:vAlign w:val="bottom"/>
          </w:tcPr>
          <w:p w14:paraId="4CC04804" w14:textId="00CEB710" w:rsidR="00A35196" w:rsidRPr="00A35196" w:rsidRDefault="00A35196" w:rsidP="00A35196">
            <w:pPr>
              <w:jc w:val="center"/>
              <w:rPr>
                <w:bCs/>
                <w:sz w:val="18"/>
                <w:szCs w:val="18"/>
              </w:rPr>
            </w:pPr>
            <w:r w:rsidRPr="00A35196">
              <w:rPr>
                <w:color w:val="000000"/>
                <w:sz w:val="18"/>
                <w:szCs w:val="18"/>
              </w:rPr>
              <w:t>0.018</w:t>
            </w:r>
          </w:p>
        </w:tc>
        <w:tc>
          <w:tcPr>
            <w:tcW w:w="810" w:type="dxa"/>
            <w:vAlign w:val="bottom"/>
          </w:tcPr>
          <w:p w14:paraId="07978D22" w14:textId="766AA447" w:rsidR="00A35196" w:rsidRPr="00A35196" w:rsidRDefault="00A35196" w:rsidP="00A35196">
            <w:pPr>
              <w:jc w:val="center"/>
              <w:rPr>
                <w:bCs/>
                <w:sz w:val="18"/>
                <w:szCs w:val="18"/>
              </w:rPr>
            </w:pPr>
            <w:r w:rsidRPr="00A35196">
              <w:rPr>
                <w:color w:val="000000"/>
                <w:sz w:val="18"/>
                <w:szCs w:val="18"/>
              </w:rPr>
              <w:t>0.804</w:t>
            </w:r>
          </w:p>
        </w:tc>
        <w:tc>
          <w:tcPr>
            <w:tcW w:w="630" w:type="dxa"/>
            <w:vAlign w:val="bottom"/>
          </w:tcPr>
          <w:p w14:paraId="5C0E165C" w14:textId="026A3A4A" w:rsidR="00A35196" w:rsidRPr="00A35196" w:rsidRDefault="00A35196" w:rsidP="00A35196">
            <w:pPr>
              <w:jc w:val="center"/>
              <w:rPr>
                <w:bCs/>
                <w:sz w:val="18"/>
                <w:szCs w:val="18"/>
              </w:rPr>
            </w:pPr>
            <w:r w:rsidRPr="00A35196">
              <w:rPr>
                <w:color w:val="000000"/>
                <w:sz w:val="18"/>
                <w:szCs w:val="18"/>
              </w:rPr>
              <w:t>0.422</w:t>
            </w:r>
          </w:p>
        </w:tc>
        <w:tc>
          <w:tcPr>
            <w:tcW w:w="1170" w:type="dxa"/>
            <w:vAlign w:val="bottom"/>
          </w:tcPr>
          <w:p w14:paraId="237CAC6D" w14:textId="450661A6" w:rsidR="00A35196" w:rsidRPr="00A35196" w:rsidRDefault="00A35196" w:rsidP="00A35196">
            <w:pPr>
              <w:jc w:val="center"/>
              <w:rPr>
                <w:color w:val="000000"/>
                <w:sz w:val="18"/>
                <w:szCs w:val="18"/>
              </w:rPr>
            </w:pPr>
            <w:r w:rsidRPr="00A35196">
              <w:rPr>
                <w:color w:val="000000"/>
                <w:sz w:val="18"/>
                <w:szCs w:val="18"/>
              </w:rPr>
              <w:t>-0.021-0.05</w:t>
            </w:r>
          </w:p>
        </w:tc>
        <w:tc>
          <w:tcPr>
            <w:tcW w:w="630" w:type="dxa"/>
            <w:vAlign w:val="bottom"/>
          </w:tcPr>
          <w:p w14:paraId="00EFA5BF" w14:textId="125BAE3C" w:rsidR="00A35196" w:rsidRPr="00A35196" w:rsidRDefault="00A35196" w:rsidP="00A35196">
            <w:pPr>
              <w:jc w:val="center"/>
              <w:rPr>
                <w:color w:val="000000"/>
                <w:sz w:val="18"/>
                <w:szCs w:val="18"/>
              </w:rPr>
            </w:pPr>
            <w:r w:rsidRPr="00A35196">
              <w:rPr>
                <w:color w:val="000000"/>
                <w:sz w:val="18"/>
                <w:szCs w:val="18"/>
              </w:rPr>
              <w:t>3.007</w:t>
            </w:r>
          </w:p>
        </w:tc>
        <w:tc>
          <w:tcPr>
            <w:tcW w:w="720" w:type="dxa"/>
            <w:vAlign w:val="bottom"/>
          </w:tcPr>
          <w:p w14:paraId="04B64331" w14:textId="7EA0FD8B" w:rsidR="00A35196" w:rsidRPr="00B47B05" w:rsidRDefault="00A35196" w:rsidP="00A35196">
            <w:pPr>
              <w:jc w:val="center"/>
              <w:rPr>
                <w:bCs/>
                <w:sz w:val="18"/>
                <w:szCs w:val="18"/>
              </w:rPr>
            </w:pPr>
            <w:r w:rsidRPr="00B47B05">
              <w:rPr>
                <w:color w:val="000000"/>
                <w:sz w:val="18"/>
                <w:szCs w:val="18"/>
              </w:rPr>
              <w:t>-0.018</w:t>
            </w:r>
          </w:p>
        </w:tc>
        <w:tc>
          <w:tcPr>
            <w:tcW w:w="630" w:type="dxa"/>
            <w:vAlign w:val="bottom"/>
          </w:tcPr>
          <w:p w14:paraId="5F3C681F" w14:textId="064D0B73" w:rsidR="00A35196" w:rsidRPr="00B47B05" w:rsidRDefault="00A35196" w:rsidP="00A35196">
            <w:pPr>
              <w:jc w:val="center"/>
              <w:rPr>
                <w:color w:val="000000"/>
                <w:sz w:val="18"/>
                <w:szCs w:val="18"/>
              </w:rPr>
            </w:pPr>
            <w:r w:rsidRPr="00B47B05">
              <w:rPr>
                <w:color w:val="000000"/>
                <w:sz w:val="18"/>
                <w:szCs w:val="18"/>
              </w:rPr>
              <w:t>0.019</w:t>
            </w:r>
          </w:p>
        </w:tc>
        <w:tc>
          <w:tcPr>
            <w:tcW w:w="720" w:type="dxa"/>
            <w:vAlign w:val="bottom"/>
          </w:tcPr>
          <w:p w14:paraId="2B7350E0" w14:textId="7068E122" w:rsidR="00A35196" w:rsidRPr="00B47B05" w:rsidRDefault="00A35196" w:rsidP="00A35196">
            <w:pPr>
              <w:jc w:val="center"/>
              <w:rPr>
                <w:color w:val="000000"/>
                <w:sz w:val="18"/>
                <w:szCs w:val="18"/>
              </w:rPr>
            </w:pPr>
            <w:r w:rsidRPr="00B47B05">
              <w:rPr>
                <w:color w:val="000000"/>
                <w:sz w:val="18"/>
                <w:szCs w:val="18"/>
              </w:rPr>
              <w:t>-0.950</w:t>
            </w:r>
          </w:p>
        </w:tc>
        <w:tc>
          <w:tcPr>
            <w:tcW w:w="630" w:type="dxa"/>
            <w:vAlign w:val="bottom"/>
          </w:tcPr>
          <w:p w14:paraId="01F27347" w14:textId="2AFA90F7" w:rsidR="00A35196" w:rsidRPr="00B47B05" w:rsidRDefault="00A35196" w:rsidP="00A35196">
            <w:pPr>
              <w:jc w:val="center"/>
              <w:rPr>
                <w:color w:val="000000"/>
                <w:sz w:val="18"/>
                <w:szCs w:val="18"/>
              </w:rPr>
            </w:pPr>
            <w:r w:rsidRPr="00B47B05">
              <w:rPr>
                <w:color w:val="000000"/>
                <w:sz w:val="18"/>
                <w:szCs w:val="18"/>
              </w:rPr>
              <w:t>0.342</w:t>
            </w:r>
          </w:p>
        </w:tc>
        <w:tc>
          <w:tcPr>
            <w:tcW w:w="1620" w:type="dxa"/>
            <w:vAlign w:val="bottom"/>
          </w:tcPr>
          <w:p w14:paraId="4D3D0C5C" w14:textId="4FA0BBA3" w:rsidR="00A35196" w:rsidRPr="00B47B05" w:rsidRDefault="00A35196" w:rsidP="00A35196">
            <w:pPr>
              <w:jc w:val="center"/>
              <w:rPr>
                <w:color w:val="000000"/>
                <w:sz w:val="18"/>
                <w:szCs w:val="18"/>
              </w:rPr>
            </w:pPr>
            <w:r w:rsidRPr="00B47B05">
              <w:rPr>
                <w:color w:val="000000"/>
                <w:sz w:val="18"/>
                <w:szCs w:val="18"/>
              </w:rPr>
              <w:t>-0.054-0.019</w:t>
            </w:r>
          </w:p>
        </w:tc>
        <w:tc>
          <w:tcPr>
            <w:tcW w:w="630" w:type="dxa"/>
            <w:vAlign w:val="bottom"/>
          </w:tcPr>
          <w:p w14:paraId="3A100DA6" w14:textId="6863ED5F" w:rsidR="00A35196" w:rsidRPr="00FA4B46" w:rsidRDefault="00A35196" w:rsidP="00A35196">
            <w:pPr>
              <w:jc w:val="center"/>
              <w:rPr>
                <w:color w:val="000000"/>
                <w:sz w:val="18"/>
                <w:szCs w:val="18"/>
              </w:rPr>
            </w:pPr>
            <w:r w:rsidRPr="00FA4B46">
              <w:rPr>
                <w:color w:val="000000"/>
                <w:sz w:val="18"/>
                <w:szCs w:val="18"/>
              </w:rPr>
              <w:t>2.963</w:t>
            </w:r>
          </w:p>
        </w:tc>
      </w:tr>
      <w:tr w:rsidR="00E5427A" w:rsidRPr="00B92993" w14:paraId="1C177A92" w14:textId="77777777" w:rsidTr="00B6134D">
        <w:tc>
          <w:tcPr>
            <w:tcW w:w="1795" w:type="dxa"/>
            <w:vAlign w:val="bottom"/>
          </w:tcPr>
          <w:p w14:paraId="361752C9" w14:textId="77777777" w:rsidR="00A35196" w:rsidRPr="00BB38AE" w:rsidRDefault="00A35196" w:rsidP="00A35196">
            <w:pPr>
              <w:jc w:val="center"/>
              <w:rPr>
                <w:bCs/>
                <w:sz w:val="18"/>
                <w:szCs w:val="18"/>
              </w:rPr>
            </w:pPr>
            <w:r w:rsidRPr="00BB38AE">
              <w:rPr>
                <w:color w:val="000000"/>
                <w:sz w:val="18"/>
                <w:szCs w:val="18"/>
              </w:rPr>
              <w:t xml:space="preserve">Inferior parietal               </w:t>
            </w:r>
          </w:p>
        </w:tc>
        <w:tc>
          <w:tcPr>
            <w:tcW w:w="720" w:type="dxa"/>
            <w:vAlign w:val="bottom"/>
          </w:tcPr>
          <w:p w14:paraId="37CFB346" w14:textId="1053E55D" w:rsidR="00A35196" w:rsidRPr="00A35196" w:rsidRDefault="00A35196" w:rsidP="00A35196">
            <w:pPr>
              <w:jc w:val="center"/>
              <w:rPr>
                <w:bCs/>
                <w:sz w:val="18"/>
                <w:szCs w:val="18"/>
              </w:rPr>
            </w:pPr>
            <w:r w:rsidRPr="00A35196">
              <w:rPr>
                <w:color w:val="000000"/>
                <w:sz w:val="18"/>
                <w:szCs w:val="18"/>
              </w:rPr>
              <w:t>-0.021</w:t>
            </w:r>
          </w:p>
        </w:tc>
        <w:tc>
          <w:tcPr>
            <w:tcW w:w="630" w:type="dxa"/>
            <w:vAlign w:val="bottom"/>
          </w:tcPr>
          <w:p w14:paraId="361D5E7F" w14:textId="03509240" w:rsidR="00A35196" w:rsidRPr="00A35196" w:rsidRDefault="00A35196" w:rsidP="00A35196">
            <w:pPr>
              <w:jc w:val="center"/>
              <w:rPr>
                <w:bCs/>
                <w:sz w:val="18"/>
                <w:szCs w:val="18"/>
              </w:rPr>
            </w:pPr>
            <w:r w:rsidRPr="00A35196">
              <w:rPr>
                <w:color w:val="000000"/>
                <w:sz w:val="18"/>
                <w:szCs w:val="18"/>
              </w:rPr>
              <w:t>0.018</w:t>
            </w:r>
          </w:p>
        </w:tc>
        <w:tc>
          <w:tcPr>
            <w:tcW w:w="810" w:type="dxa"/>
            <w:vAlign w:val="bottom"/>
          </w:tcPr>
          <w:p w14:paraId="1FBEEE5A" w14:textId="46136C31" w:rsidR="00A35196" w:rsidRPr="00A35196" w:rsidRDefault="00A35196" w:rsidP="00A35196">
            <w:pPr>
              <w:jc w:val="center"/>
              <w:rPr>
                <w:bCs/>
                <w:sz w:val="18"/>
                <w:szCs w:val="18"/>
              </w:rPr>
            </w:pPr>
            <w:r w:rsidRPr="00A35196">
              <w:rPr>
                <w:color w:val="000000"/>
                <w:sz w:val="18"/>
                <w:szCs w:val="18"/>
              </w:rPr>
              <w:t>-1.185</w:t>
            </w:r>
          </w:p>
        </w:tc>
        <w:tc>
          <w:tcPr>
            <w:tcW w:w="630" w:type="dxa"/>
            <w:vAlign w:val="bottom"/>
          </w:tcPr>
          <w:p w14:paraId="7ACABFB8" w14:textId="612199B9" w:rsidR="00A35196" w:rsidRPr="00A35196" w:rsidRDefault="00A35196" w:rsidP="00A35196">
            <w:pPr>
              <w:jc w:val="center"/>
              <w:rPr>
                <w:bCs/>
                <w:sz w:val="18"/>
                <w:szCs w:val="18"/>
              </w:rPr>
            </w:pPr>
            <w:r w:rsidRPr="00A35196">
              <w:rPr>
                <w:color w:val="000000"/>
                <w:sz w:val="18"/>
                <w:szCs w:val="18"/>
              </w:rPr>
              <w:t>0.236</w:t>
            </w:r>
          </w:p>
        </w:tc>
        <w:tc>
          <w:tcPr>
            <w:tcW w:w="1170" w:type="dxa"/>
            <w:vAlign w:val="bottom"/>
          </w:tcPr>
          <w:p w14:paraId="4F29EB8E" w14:textId="20DCF138" w:rsidR="00A35196" w:rsidRPr="00A35196" w:rsidRDefault="00A35196" w:rsidP="00A35196">
            <w:pPr>
              <w:jc w:val="center"/>
              <w:rPr>
                <w:color w:val="000000"/>
                <w:sz w:val="18"/>
                <w:szCs w:val="18"/>
              </w:rPr>
            </w:pPr>
            <w:r w:rsidRPr="00A35196">
              <w:rPr>
                <w:color w:val="000000"/>
                <w:sz w:val="18"/>
                <w:szCs w:val="18"/>
              </w:rPr>
              <w:t>-0.057-0.014</w:t>
            </w:r>
          </w:p>
        </w:tc>
        <w:tc>
          <w:tcPr>
            <w:tcW w:w="630" w:type="dxa"/>
            <w:vAlign w:val="bottom"/>
          </w:tcPr>
          <w:p w14:paraId="163E8E37" w14:textId="6237F189" w:rsidR="00A35196" w:rsidRPr="00A35196" w:rsidRDefault="00A35196" w:rsidP="00A35196">
            <w:pPr>
              <w:jc w:val="center"/>
              <w:rPr>
                <w:color w:val="000000"/>
                <w:sz w:val="18"/>
                <w:szCs w:val="18"/>
              </w:rPr>
            </w:pPr>
            <w:r w:rsidRPr="00A35196">
              <w:rPr>
                <w:color w:val="000000"/>
                <w:sz w:val="18"/>
                <w:szCs w:val="18"/>
              </w:rPr>
              <w:t>2.906</w:t>
            </w:r>
          </w:p>
        </w:tc>
        <w:tc>
          <w:tcPr>
            <w:tcW w:w="720" w:type="dxa"/>
            <w:vAlign w:val="bottom"/>
          </w:tcPr>
          <w:p w14:paraId="78E28F78" w14:textId="0ACEE89C" w:rsidR="00A35196" w:rsidRPr="00B47B05" w:rsidRDefault="00A35196" w:rsidP="00A35196">
            <w:pPr>
              <w:jc w:val="center"/>
              <w:rPr>
                <w:bCs/>
                <w:sz w:val="18"/>
                <w:szCs w:val="18"/>
              </w:rPr>
            </w:pPr>
            <w:r w:rsidRPr="00B47B05">
              <w:rPr>
                <w:color w:val="000000"/>
                <w:sz w:val="18"/>
                <w:szCs w:val="18"/>
              </w:rPr>
              <w:t>0.005</w:t>
            </w:r>
          </w:p>
        </w:tc>
        <w:tc>
          <w:tcPr>
            <w:tcW w:w="630" w:type="dxa"/>
            <w:vAlign w:val="bottom"/>
          </w:tcPr>
          <w:p w14:paraId="26A6F757" w14:textId="292F607A" w:rsidR="00A35196" w:rsidRPr="00B47B05" w:rsidRDefault="00A35196" w:rsidP="00A35196">
            <w:pPr>
              <w:jc w:val="center"/>
              <w:rPr>
                <w:color w:val="000000"/>
                <w:sz w:val="18"/>
                <w:szCs w:val="18"/>
              </w:rPr>
            </w:pPr>
            <w:r w:rsidRPr="00B47B05">
              <w:rPr>
                <w:color w:val="000000"/>
                <w:sz w:val="18"/>
                <w:szCs w:val="18"/>
              </w:rPr>
              <w:t>0.019</w:t>
            </w:r>
          </w:p>
        </w:tc>
        <w:tc>
          <w:tcPr>
            <w:tcW w:w="720" w:type="dxa"/>
            <w:vAlign w:val="bottom"/>
          </w:tcPr>
          <w:p w14:paraId="6E6B8B1C" w14:textId="01C90FDE" w:rsidR="00A35196" w:rsidRPr="00B47B05" w:rsidRDefault="00A35196" w:rsidP="00A35196">
            <w:pPr>
              <w:jc w:val="center"/>
              <w:rPr>
                <w:color w:val="000000"/>
                <w:sz w:val="18"/>
                <w:szCs w:val="18"/>
              </w:rPr>
            </w:pPr>
            <w:r w:rsidRPr="00B47B05">
              <w:rPr>
                <w:color w:val="000000"/>
                <w:sz w:val="18"/>
                <w:szCs w:val="18"/>
              </w:rPr>
              <w:t>0.280</w:t>
            </w:r>
          </w:p>
        </w:tc>
        <w:tc>
          <w:tcPr>
            <w:tcW w:w="630" w:type="dxa"/>
            <w:vAlign w:val="bottom"/>
          </w:tcPr>
          <w:p w14:paraId="2EC4AE74" w14:textId="556D7D55" w:rsidR="00A35196" w:rsidRPr="00B47B05" w:rsidRDefault="00A35196" w:rsidP="00A35196">
            <w:pPr>
              <w:jc w:val="center"/>
              <w:rPr>
                <w:color w:val="000000"/>
                <w:sz w:val="18"/>
                <w:szCs w:val="18"/>
              </w:rPr>
            </w:pPr>
            <w:r w:rsidRPr="00B47B05">
              <w:rPr>
                <w:color w:val="000000"/>
                <w:sz w:val="18"/>
                <w:szCs w:val="18"/>
              </w:rPr>
              <w:t>0.780</w:t>
            </w:r>
          </w:p>
        </w:tc>
        <w:tc>
          <w:tcPr>
            <w:tcW w:w="1620" w:type="dxa"/>
            <w:vAlign w:val="bottom"/>
          </w:tcPr>
          <w:p w14:paraId="4A656697" w14:textId="644B2904" w:rsidR="00A35196" w:rsidRPr="00B47B05" w:rsidRDefault="00A35196" w:rsidP="00A35196">
            <w:pPr>
              <w:jc w:val="center"/>
              <w:rPr>
                <w:color w:val="000000"/>
                <w:sz w:val="18"/>
                <w:szCs w:val="18"/>
              </w:rPr>
            </w:pPr>
            <w:r w:rsidRPr="00B47B05">
              <w:rPr>
                <w:color w:val="000000"/>
                <w:sz w:val="18"/>
                <w:szCs w:val="18"/>
              </w:rPr>
              <w:t>-0.031-0.042</w:t>
            </w:r>
          </w:p>
        </w:tc>
        <w:tc>
          <w:tcPr>
            <w:tcW w:w="630" w:type="dxa"/>
            <w:vAlign w:val="bottom"/>
          </w:tcPr>
          <w:p w14:paraId="2F1D8F84" w14:textId="5C963EEF" w:rsidR="00A35196" w:rsidRPr="00FA4B46" w:rsidRDefault="00A35196" w:rsidP="00A35196">
            <w:pPr>
              <w:jc w:val="center"/>
              <w:rPr>
                <w:color w:val="000000"/>
                <w:sz w:val="18"/>
                <w:szCs w:val="18"/>
              </w:rPr>
            </w:pPr>
            <w:r w:rsidRPr="00FA4B46">
              <w:rPr>
                <w:color w:val="000000"/>
                <w:sz w:val="18"/>
                <w:szCs w:val="18"/>
              </w:rPr>
              <w:t>2.825</w:t>
            </w:r>
          </w:p>
        </w:tc>
      </w:tr>
      <w:tr w:rsidR="00E5427A" w:rsidRPr="00B92993" w14:paraId="38D30E1C" w14:textId="77777777" w:rsidTr="00B6134D">
        <w:tc>
          <w:tcPr>
            <w:tcW w:w="1795" w:type="dxa"/>
            <w:vAlign w:val="bottom"/>
          </w:tcPr>
          <w:p w14:paraId="4BC5EEAE" w14:textId="77777777" w:rsidR="00A35196" w:rsidRPr="00BB38AE" w:rsidRDefault="00A35196" w:rsidP="00A35196">
            <w:pPr>
              <w:jc w:val="center"/>
              <w:rPr>
                <w:bCs/>
                <w:sz w:val="18"/>
                <w:szCs w:val="18"/>
              </w:rPr>
            </w:pPr>
            <w:r w:rsidRPr="00BB38AE">
              <w:rPr>
                <w:color w:val="000000"/>
                <w:sz w:val="18"/>
                <w:szCs w:val="18"/>
              </w:rPr>
              <w:t xml:space="preserve">Inferior temporal               </w:t>
            </w:r>
          </w:p>
        </w:tc>
        <w:tc>
          <w:tcPr>
            <w:tcW w:w="720" w:type="dxa"/>
            <w:vAlign w:val="bottom"/>
          </w:tcPr>
          <w:p w14:paraId="03627988" w14:textId="384756C6" w:rsidR="00A35196" w:rsidRPr="00A35196" w:rsidRDefault="00A35196" w:rsidP="00A35196">
            <w:pPr>
              <w:jc w:val="center"/>
              <w:rPr>
                <w:bCs/>
                <w:sz w:val="18"/>
                <w:szCs w:val="18"/>
              </w:rPr>
            </w:pPr>
            <w:r w:rsidRPr="00A35196">
              <w:rPr>
                <w:color w:val="000000"/>
                <w:sz w:val="18"/>
                <w:szCs w:val="18"/>
              </w:rPr>
              <w:t>0.024</w:t>
            </w:r>
          </w:p>
        </w:tc>
        <w:tc>
          <w:tcPr>
            <w:tcW w:w="630" w:type="dxa"/>
            <w:vAlign w:val="bottom"/>
          </w:tcPr>
          <w:p w14:paraId="73DD1498" w14:textId="49E75BC3" w:rsidR="00A35196" w:rsidRPr="00A35196" w:rsidRDefault="00A35196" w:rsidP="00A35196">
            <w:pPr>
              <w:jc w:val="center"/>
              <w:rPr>
                <w:bCs/>
                <w:sz w:val="18"/>
                <w:szCs w:val="18"/>
              </w:rPr>
            </w:pPr>
            <w:r w:rsidRPr="00A35196">
              <w:rPr>
                <w:color w:val="000000"/>
                <w:sz w:val="18"/>
                <w:szCs w:val="18"/>
              </w:rPr>
              <w:t>0.021</w:t>
            </w:r>
          </w:p>
        </w:tc>
        <w:tc>
          <w:tcPr>
            <w:tcW w:w="810" w:type="dxa"/>
            <w:vAlign w:val="bottom"/>
          </w:tcPr>
          <w:p w14:paraId="036C0249" w14:textId="70CBAF12" w:rsidR="00A35196" w:rsidRPr="00A35196" w:rsidRDefault="00A35196" w:rsidP="00A35196">
            <w:pPr>
              <w:jc w:val="center"/>
              <w:rPr>
                <w:bCs/>
                <w:sz w:val="18"/>
                <w:szCs w:val="18"/>
              </w:rPr>
            </w:pPr>
            <w:r w:rsidRPr="00A35196">
              <w:rPr>
                <w:color w:val="000000"/>
                <w:sz w:val="18"/>
                <w:szCs w:val="18"/>
              </w:rPr>
              <w:t>1.156</w:t>
            </w:r>
          </w:p>
        </w:tc>
        <w:tc>
          <w:tcPr>
            <w:tcW w:w="630" w:type="dxa"/>
            <w:vAlign w:val="bottom"/>
          </w:tcPr>
          <w:p w14:paraId="61A04FC2" w14:textId="4517DF64" w:rsidR="00A35196" w:rsidRPr="00A35196" w:rsidRDefault="00A35196" w:rsidP="00A35196">
            <w:pPr>
              <w:jc w:val="center"/>
              <w:rPr>
                <w:bCs/>
                <w:sz w:val="18"/>
                <w:szCs w:val="18"/>
              </w:rPr>
            </w:pPr>
            <w:r w:rsidRPr="00A35196">
              <w:rPr>
                <w:color w:val="000000"/>
                <w:sz w:val="18"/>
                <w:szCs w:val="18"/>
              </w:rPr>
              <w:t>0.248</w:t>
            </w:r>
          </w:p>
        </w:tc>
        <w:tc>
          <w:tcPr>
            <w:tcW w:w="1170" w:type="dxa"/>
            <w:vAlign w:val="bottom"/>
          </w:tcPr>
          <w:p w14:paraId="5E20A9E1" w14:textId="571EA651" w:rsidR="00A35196" w:rsidRPr="00A35196" w:rsidRDefault="00A35196" w:rsidP="00A35196">
            <w:pPr>
              <w:jc w:val="center"/>
              <w:rPr>
                <w:color w:val="000000"/>
                <w:sz w:val="18"/>
                <w:szCs w:val="18"/>
              </w:rPr>
            </w:pPr>
            <w:r w:rsidRPr="00A35196">
              <w:rPr>
                <w:color w:val="000000"/>
                <w:sz w:val="18"/>
                <w:szCs w:val="18"/>
              </w:rPr>
              <w:t>-0.017-0.065</w:t>
            </w:r>
          </w:p>
        </w:tc>
        <w:tc>
          <w:tcPr>
            <w:tcW w:w="630" w:type="dxa"/>
            <w:vAlign w:val="bottom"/>
          </w:tcPr>
          <w:p w14:paraId="262205DD" w14:textId="173A0863" w:rsidR="00A35196" w:rsidRPr="00A35196" w:rsidRDefault="00A35196" w:rsidP="00A35196">
            <w:pPr>
              <w:jc w:val="center"/>
              <w:rPr>
                <w:color w:val="000000"/>
                <w:sz w:val="18"/>
                <w:szCs w:val="18"/>
              </w:rPr>
            </w:pPr>
            <w:r w:rsidRPr="00A35196">
              <w:rPr>
                <w:color w:val="000000"/>
                <w:sz w:val="18"/>
                <w:szCs w:val="18"/>
              </w:rPr>
              <w:t>3.914</w:t>
            </w:r>
          </w:p>
        </w:tc>
        <w:tc>
          <w:tcPr>
            <w:tcW w:w="720" w:type="dxa"/>
            <w:vAlign w:val="bottom"/>
          </w:tcPr>
          <w:p w14:paraId="0247C30F" w14:textId="6D8A49E6" w:rsidR="00A35196" w:rsidRPr="00B47B05" w:rsidRDefault="00A35196" w:rsidP="00A35196">
            <w:pPr>
              <w:jc w:val="center"/>
              <w:rPr>
                <w:bCs/>
                <w:sz w:val="18"/>
                <w:szCs w:val="18"/>
              </w:rPr>
            </w:pPr>
            <w:r w:rsidRPr="00B47B05">
              <w:rPr>
                <w:color w:val="000000"/>
                <w:sz w:val="18"/>
                <w:szCs w:val="18"/>
              </w:rPr>
              <w:t>-0.010</w:t>
            </w:r>
          </w:p>
        </w:tc>
        <w:tc>
          <w:tcPr>
            <w:tcW w:w="630" w:type="dxa"/>
            <w:vAlign w:val="bottom"/>
          </w:tcPr>
          <w:p w14:paraId="1612CCC6" w14:textId="1406B8C8" w:rsidR="00A35196" w:rsidRPr="00B47B05" w:rsidRDefault="00A35196" w:rsidP="00A35196">
            <w:pPr>
              <w:jc w:val="center"/>
              <w:rPr>
                <w:color w:val="000000"/>
                <w:sz w:val="18"/>
                <w:szCs w:val="18"/>
              </w:rPr>
            </w:pPr>
            <w:r w:rsidRPr="00B47B05">
              <w:rPr>
                <w:color w:val="000000"/>
                <w:sz w:val="18"/>
                <w:szCs w:val="18"/>
              </w:rPr>
              <w:t>0.021</w:t>
            </w:r>
          </w:p>
        </w:tc>
        <w:tc>
          <w:tcPr>
            <w:tcW w:w="720" w:type="dxa"/>
            <w:vAlign w:val="bottom"/>
          </w:tcPr>
          <w:p w14:paraId="6A4695DB" w14:textId="46165F93" w:rsidR="00A35196" w:rsidRPr="00B47B05" w:rsidRDefault="00A35196" w:rsidP="00A35196">
            <w:pPr>
              <w:jc w:val="center"/>
              <w:rPr>
                <w:color w:val="000000"/>
                <w:sz w:val="18"/>
                <w:szCs w:val="18"/>
              </w:rPr>
            </w:pPr>
            <w:r w:rsidRPr="00B47B05">
              <w:rPr>
                <w:color w:val="000000"/>
                <w:sz w:val="18"/>
                <w:szCs w:val="18"/>
              </w:rPr>
              <w:t>-0.459</w:t>
            </w:r>
          </w:p>
        </w:tc>
        <w:tc>
          <w:tcPr>
            <w:tcW w:w="630" w:type="dxa"/>
            <w:vAlign w:val="bottom"/>
          </w:tcPr>
          <w:p w14:paraId="30EFDFCE" w14:textId="12739DD6" w:rsidR="00A35196" w:rsidRPr="00B47B05" w:rsidRDefault="00A35196" w:rsidP="00A35196">
            <w:pPr>
              <w:jc w:val="center"/>
              <w:rPr>
                <w:color w:val="000000"/>
                <w:sz w:val="18"/>
                <w:szCs w:val="18"/>
              </w:rPr>
            </w:pPr>
            <w:r w:rsidRPr="00B47B05">
              <w:rPr>
                <w:color w:val="000000"/>
                <w:sz w:val="18"/>
                <w:szCs w:val="18"/>
              </w:rPr>
              <w:t>0.647</w:t>
            </w:r>
          </w:p>
        </w:tc>
        <w:tc>
          <w:tcPr>
            <w:tcW w:w="1620" w:type="dxa"/>
            <w:vAlign w:val="bottom"/>
          </w:tcPr>
          <w:p w14:paraId="7D69B53A" w14:textId="32715F43" w:rsidR="00A35196" w:rsidRPr="00B47B05" w:rsidRDefault="00A35196" w:rsidP="00A35196">
            <w:pPr>
              <w:jc w:val="center"/>
              <w:rPr>
                <w:color w:val="000000"/>
                <w:sz w:val="18"/>
                <w:szCs w:val="18"/>
              </w:rPr>
            </w:pPr>
            <w:r w:rsidRPr="00B47B05">
              <w:rPr>
                <w:color w:val="000000"/>
                <w:sz w:val="18"/>
                <w:szCs w:val="18"/>
              </w:rPr>
              <w:t>-0.052-0.032</w:t>
            </w:r>
          </w:p>
        </w:tc>
        <w:tc>
          <w:tcPr>
            <w:tcW w:w="630" w:type="dxa"/>
            <w:vAlign w:val="bottom"/>
          </w:tcPr>
          <w:p w14:paraId="5B5A78A4" w14:textId="0AF94679" w:rsidR="00A35196" w:rsidRPr="00FA4B46" w:rsidRDefault="00A35196" w:rsidP="00A35196">
            <w:pPr>
              <w:jc w:val="center"/>
              <w:rPr>
                <w:color w:val="000000"/>
                <w:sz w:val="18"/>
                <w:szCs w:val="18"/>
              </w:rPr>
            </w:pPr>
            <w:r w:rsidRPr="00FA4B46">
              <w:rPr>
                <w:color w:val="000000"/>
                <w:sz w:val="18"/>
                <w:szCs w:val="18"/>
              </w:rPr>
              <w:t>3.790</w:t>
            </w:r>
          </w:p>
        </w:tc>
      </w:tr>
      <w:tr w:rsidR="00E5427A" w:rsidRPr="00B92993" w14:paraId="5DF36592" w14:textId="77777777" w:rsidTr="00B6134D">
        <w:tc>
          <w:tcPr>
            <w:tcW w:w="1795" w:type="dxa"/>
            <w:vAlign w:val="bottom"/>
          </w:tcPr>
          <w:p w14:paraId="13D11C8B" w14:textId="77777777" w:rsidR="00A35196" w:rsidRPr="00BB38AE" w:rsidRDefault="00A35196" w:rsidP="00A35196">
            <w:pPr>
              <w:jc w:val="center"/>
              <w:rPr>
                <w:bCs/>
                <w:sz w:val="18"/>
                <w:szCs w:val="18"/>
              </w:rPr>
            </w:pPr>
            <w:r w:rsidRPr="00BB38AE">
              <w:rPr>
                <w:color w:val="000000"/>
                <w:sz w:val="18"/>
                <w:szCs w:val="18"/>
              </w:rPr>
              <w:t xml:space="preserve">Isthmus cingulate              </w:t>
            </w:r>
          </w:p>
        </w:tc>
        <w:tc>
          <w:tcPr>
            <w:tcW w:w="720" w:type="dxa"/>
            <w:vAlign w:val="bottom"/>
          </w:tcPr>
          <w:p w14:paraId="5840C834" w14:textId="575AAC86" w:rsidR="00A35196" w:rsidRPr="00A35196" w:rsidRDefault="00A35196" w:rsidP="00A35196">
            <w:pPr>
              <w:jc w:val="center"/>
              <w:rPr>
                <w:bCs/>
                <w:sz w:val="18"/>
                <w:szCs w:val="18"/>
              </w:rPr>
            </w:pPr>
            <w:r w:rsidRPr="00A35196">
              <w:rPr>
                <w:color w:val="000000"/>
                <w:sz w:val="18"/>
                <w:szCs w:val="18"/>
              </w:rPr>
              <w:t>-0.027</w:t>
            </w:r>
          </w:p>
        </w:tc>
        <w:tc>
          <w:tcPr>
            <w:tcW w:w="630" w:type="dxa"/>
            <w:vAlign w:val="bottom"/>
          </w:tcPr>
          <w:p w14:paraId="484D4636" w14:textId="35D193E5" w:rsidR="00A35196" w:rsidRPr="00A35196" w:rsidRDefault="00A35196" w:rsidP="00A35196">
            <w:pPr>
              <w:jc w:val="center"/>
              <w:rPr>
                <w:bCs/>
                <w:sz w:val="18"/>
                <w:szCs w:val="18"/>
              </w:rPr>
            </w:pPr>
            <w:r w:rsidRPr="00A35196">
              <w:rPr>
                <w:color w:val="000000"/>
                <w:sz w:val="18"/>
                <w:szCs w:val="18"/>
              </w:rPr>
              <w:t>0.016</w:t>
            </w:r>
          </w:p>
        </w:tc>
        <w:tc>
          <w:tcPr>
            <w:tcW w:w="810" w:type="dxa"/>
            <w:vAlign w:val="bottom"/>
          </w:tcPr>
          <w:p w14:paraId="578B5EDB" w14:textId="1F815E4D" w:rsidR="00A35196" w:rsidRPr="00A35196" w:rsidRDefault="00A35196" w:rsidP="00A35196">
            <w:pPr>
              <w:jc w:val="center"/>
              <w:rPr>
                <w:bCs/>
                <w:sz w:val="18"/>
                <w:szCs w:val="18"/>
              </w:rPr>
            </w:pPr>
            <w:r w:rsidRPr="00A35196">
              <w:rPr>
                <w:color w:val="000000"/>
                <w:sz w:val="18"/>
                <w:szCs w:val="18"/>
              </w:rPr>
              <w:t>-1.673</w:t>
            </w:r>
          </w:p>
        </w:tc>
        <w:tc>
          <w:tcPr>
            <w:tcW w:w="630" w:type="dxa"/>
            <w:vAlign w:val="bottom"/>
          </w:tcPr>
          <w:p w14:paraId="18C2DE37" w14:textId="708DBAEF" w:rsidR="00A35196" w:rsidRPr="00A35196" w:rsidRDefault="00A35196" w:rsidP="00A35196">
            <w:pPr>
              <w:jc w:val="center"/>
              <w:rPr>
                <w:bCs/>
                <w:sz w:val="18"/>
                <w:szCs w:val="18"/>
              </w:rPr>
            </w:pPr>
            <w:r w:rsidRPr="00A35196">
              <w:rPr>
                <w:color w:val="000000"/>
                <w:sz w:val="18"/>
                <w:szCs w:val="18"/>
              </w:rPr>
              <w:t>0.095</w:t>
            </w:r>
          </w:p>
        </w:tc>
        <w:tc>
          <w:tcPr>
            <w:tcW w:w="1170" w:type="dxa"/>
            <w:vAlign w:val="bottom"/>
          </w:tcPr>
          <w:p w14:paraId="06D3919E" w14:textId="4DDF5B60" w:rsidR="00A35196" w:rsidRPr="00A35196" w:rsidRDefault="00A35196" w:rsidP="00A35196">
            <w:pPr>
              <w:jc w:val="center"/>
              <w:rPr>
                <w:color w:val="000000"/>
                <w:sz w:val="18"/>
                <w:szCs w:val="18"/>
              </w:rPr>
            </w:pPr>
            <w:r w:rsidRPr="00A35196">
              <w:rPr>
                <w:color w:val="000000"/>
                <w:sz w:val="18"/>
                <w:szCs w:val="18"/>
              </w:rPr>
              <w:t>-0.058-0.005</w:t>
            </w:r>
          </w:p>
        </w:tc>
        <w:tc>
          <w:tcPr>
            <w:tcW w:w="630" w:type="dxa"/>
            <w:vAlign w:val="bottom"/>
          </w:tcPr>
          <w:p w14:paraId="7D85FF42" w14:textId="28607BDB" w:rsidR="00A35196" w:rsidRPr="00A35196" w:rsidRDefault="00A35196" w:rsidP="00A35196">
            <w:pPr>
              <w:jc w:val="center"/>
              <w:rPr>
                <w:color w:val="000000"/>
                <w:sz w:val="18"/>
                <w:szCs w:val="18"/>
              </w:rPr>
            </w:pPr>
            <w:r w:rsidRPr="00A35196">
              <w:rPr>
                <w:color w:val="000000"/>
                <w:sz w:val="18"/>
                <w:szCs w:val="18"/>
              </w:rPr>
              <w:t>2.346</w:t>
            </w:r>
          </w:p>
        </w:tc>
        <w:tc>
          <w:tcPr>
            <w:tcW w:w="720" w:type="dxa"/>
            <w:vAlign w:val="bottom"/>
          </w:tcPr>
          <w:p w14:paraId="189E9545" w14:textId="18BF1D9B" w:rsidR="00A35196" w:rsidRPr="00B47B05" w:rsidRDefault="00A35196" w:rsidP="00A35196">
            <w:pPr>
              <w:jc w:val="center"/>
              <w:rPr>
                <w:bCs/>
                <w:sz w:val="18"/>
                <w:szCs w:val="18"/>
              </w:rPr>
            </w:pPr>
            <w:r w:rsidRPr="00B47B05">
              <w:rPr>
                <w:color w:val="000000"/>
                <w:sz w:val="18"/>
                <w:szCs w:val="18"/>
              </w:rPr>
              <w:t>-0.007</w:t>
            </w:r>
          </w:p>
        </w:tc>
        <w:tc>
          <w:tcPr>
            <w:tcW w:w="630" w:type="dxa"/>
            <w:vAlign w:val="bottom"/>
          </w:tcPr>
          <w:p w14:paraId="16D12926" w14:textId="795226DB" w:rsidR="00A35196" w:rsidRPr="00B47B05" w:rsidRDefault="00A35196" w:rsidP="00A35196">
            <w:pPr>
              <w:jc w:val="center"/>
              <w:rPr>
                <w:color w:val="000000"/>
                <w:sz w:val="18"/>
                <w:szCs w:val="18"/>
              </w:rPr>
            </w:pPr>
            <w:r w:rsidRPr="00B47B05">
              <w:rPr>
                <w:color w:val="000000"/>
                <w:sz w:val="18"/>
                <w:szCs w:val="18"/>
              </w:rPr>
              <w:t>0.016</w:t>
            </w:r>
          </w:p>
        </w:tc>
        <w:tc>
          <w:tcPr>
            <w:tcW w:w="720" w:type="dxa"/>
            <w:vAlign w:val="bottom"/>
          </w:tcPr>
          <w:p w14:paraId="7124494E" w14:textId="08D8D3CC" w:rsidR="00A35196" w:rsidRPr="00B47B05" w:rsidRDefault="00A35196" w:rsidP="00A35196">
            <w:pPr>
              <w:jc w:val="center"/>
              <w:rPr>
                <w:color w:val="000000"/>
                <w:sz w:val="18"/>
                <w:szCs w:val="18"/>
              </w:rPr>
            </w:pPr>
            <w:r w:rsidRPr="00B47B05">
              <w:rPr>
                <w:color w:val="000000"/>
                <w:sz w:val="18"/>
                <w:szCs w:val="18"/>
              </w:rPr>
              <w:t>-0.445</w:t>
            </w:r>
          </w:p>
        </w:tc>
        <w:tc>
          <w:tcPr>
            <w:tcW w:w="630" w:type="dxa"/>
            <w:vAlign w:val="bottom"/>
          </w:tcPr>
          <w:p w14:paraId="181D1F83" w14:textId="5AFE1291" w:rsidR="00A35196" w:rsidRPr="00B47B05" w:rsidRDefault="00A35196" w:rsidP="00A35196">
            <w:pPr>
              <w:jc w:val="center"/>
              <w:rPr>
                <w:color w:val="000000"/>
                <w:sz w:val="18"/>
                <w:szCs w:val="18"/>
              </w:rPr>
            </w:pPr>
            <w:r w:rsidRPr="00B47B05">
              <w:rPr>
                <w:color w:val="000000"/>
                <w:sz w:val="18"/>
                <w:szCs w:val="18"/>
              </w:rPr>
              <w:t>0.656</w:t>
            </w:r>
          </w:p>
        </w:tc>
        <w:tc>
          <w:tcPr>
            <w:tcW w:w="1620" w:type="dxa"/>
            <w:vAlign w:val="bottom"/>
          </w:tcPr>
          <w:p w14:paraId="304EA6E7" w14:textId="42605AE4" w:rsidR="00A35196" w:rsidRPr="00B47B05" w:rsidRDefault="00A35196" w:rsidP="00A35196">
            <w:pPr>
              <w:jc w:val="center"/>
              <w:rPr>
                <w:color w:val="000000"/>
                <w:sz w:val="18"/>
                <w:szCs w:val="18"/>
              </w:rPr>
            </w:pPr>
            <w:r w:rsidRPr="00B47B05">
              <w:rPr>
                <w:color w:val="000000"/>
                <w:sz w:val="18"/>
                <w:szCs w:val="18"/>
              </w:rPr>
              <w:t>-0.039-0.025</w:t>
            </w:r>
          </w:p>
        </w:tc>
        <w:tc>
          <w:tcPr>
            <w:tcW w:w="630" w:type="dxa"/>
            <w:vAlign w:val="bottom"/>
          </w:tcPr>
          <w:p w14:paraId="5465BC3D" w14:textId="181135CC" w:rsidR="00A35196" w:rsidRPr="00FA4B46" w:rsidRDefault="00A35196" w:rsidP="00A35196">
            <w:pPr>
              <w:jc w:val="center"/>
              <w:rPr>
                <w:color w:val="000000"/>
                <w:sz w:val="18"/>
                <w:szCs w:val="18"/>
              </w:rPr>
            </w:pPr>
            <w:r w:rsidRPr="00FA4B46">
              <w:rPr>
                <w:color w:val="000000"/>
                <w:sz w:val="18"/>
                <w:szCs w:val="18"/>
              </w:rPr>
              <w:t>2.321</w:t>
            </w:r>
          </w:p>
        </w:tc>
      </w:tr>
      <w:tr w:rsidR="00E5427A" w:rsidRPr="00B92993" w14:paraId="5F85A132" w14:textId="77777777" w:rsidTr="00B6134D">
        <w:tc>
          <w:tcPr>
            <w:tcW w:w="1795" w:type="dxa"/>
            <w:vAlign w:val="bottom"/>
          </w:tcPr>
          <w:p w14:paraId="5D8C8414" w14:textId="77777777" w:rsidR="00A35196" w:rsidRPr="00BB38AE" w:rsidRDefault="00A35196" w:rsidP="00A35196">
            <w:pPr>
              <w:jc w:val="center"/>
              <w:rPr>
                <w:bCs/>
                <w:sz w:val="18"/>
                <w:szCs w:val="18"/>
              </w:rPr>
            </w:pPr>
            <w:r w:rsidRPr="00BB38AE">
              <w:rPr>
                <w:color w:val="000000"/>
                <w:sz w:val="18"/>
                <w:szCs w:val="18"/>
              </w:rPr>
              <w:t xml:space="preserve">Lateral occipital               </w:t>
            </w:r>
          </w:p>
        </w:tc>
        <w:tc>
          <w:tcPr>
            <w:tcW w:w="720" w:type="dxa"/>
            <w:vAlign w:val="bottom"/>
          </w:tcPr>
          <w:p w14:paraId="72B3DEA3" w14:textId="7F919615" w:rsidR="00A35196" w:rsidRPr="00A35196" w:rsidRDefault="00A35196" w:rsidP="00A35196">
            <w:pPr>
              <w:jc w:val="center"/>
              <w:rPr>
                <w:bCs/>
                <w:sz w:val="18"/>
                <w:szCs w:val="18"/>
              </w:rPr>
            </w:pPr>
            <w:r w:rsidRPr="00A35196">
              <w:rPr>
                <w:color w:val="000000"/>
                <w:sz w:val="18"/>
                <w:szCs w:val="18"/>
              </w:rPr>
              <w:t>0.028</w:t>
            </w:r>
          </w:p>
        </w:tc>
        <w:tc>
          <w:tcPr>
            <w:tcW w:w="630" w:type="dxa"/>
            <w:vAlign w:val="bottom"/>
          </w:tcPr>
          <w:p w14:paraId="7970F837" w14:textId="61E0335E" w:rsidR="00A35196" w:rsidRPr="00A35196" w:rsidRDefault="00A35196" w:rsidP="00A35196">
            <w:pPr>
              <w:jc w:val="center"/>
              <w:rPr>
                <w:bCs/>
                <w:sz w:val="18"/>
                <w:szCs w:val="18"/>
              </w:rPr>
            </w:pPr>
            <w:r w:rsidRPr="00A35196">
              <w:rPr>
                <w:color w:val="000000"/>
                <w:sz w:val="18"/>
                <w:szCs w:val="18"/>
              </w:rPr>
              <w:t>0.017</w:t>
            </w:r>
          </w:p>
        </w:tc>
        <w:tc>
          <w:tcPr>
            <w:tcW w:w="810" w:type="dxa"/>
            <w:vAlign w:val="bottom"/>
          </w:tcPr>
          <w:p w14:paraId="7DEF507C" w14:textId="608629AC" w:rsidR="00A35196" w:rsidRPr="00A35196" w:rsidRDefault="00A35196" w:rsidP="00A35196">
            <w:pPr>
              <w:jc w:val="center"/>
              <w:rPr>
                <w:bCs/>
                <w:sz w:val="18"/>
                <w:szCs w:val="18"/>
              </w:rPr>
            </w:pPr>
            <w:r w:rsidRPr="00A35196">
              <w:rPr>
                <w:color w:val="000000"/>
                <w:sz w:val="18"/>
                <w:szCs w:val="18"/>
              </w:rPr>
              <w:t>1.614</w:t>
            </w:r>
          </w:p>
        </w:tc>
        <w:tc>
          <w:tcPr>
            <w:tcW w:w="630" w:type="dxa"/>
            <w:vAlign w:val="bottom"/>
          </w:tcPr>
          <w:p w14:paraId="60EFA4A6" w14:textId="24F49F5B" w:rsidR="00A35196" w:rsidRPr="00A35196" w:rsidRDefault="00A35196" w:rsidP="00A35196">
            <w:pPr>
              <w:jc w:val="center"/>
              <w:rPr>
                <w:bCs/>
                <w:sz w:val="18"/>
                <w:szCs w:val="18"/>
              </w:rPr>
            </w:pPr>
            <w:r w:rsidRPr="00A35196">
              <w:rPr>
                <w:color w:val="000000"/>
                <w:sz w:val="18"/>
                <w:szCs w:val="18"/>
              </w:rPr>
              <w:t>0.107</w:t>
            </w:r>
          </w:p>
        </w:tc>
        <w:tc>
          <w:tcPr>
            <w:tcW w:w="1170" w:type="dxa"/>
            <w:vAlign w:val="bottom"/>
          </w:tcPr>
          <w:p w14:paraId="648C5B08" w14:textId="0CC14593" w:rsidR="00A35196" w:rsidRPr="00A35196" w:rsidRDefault="00A35196" w:rsidP="00A35196">
            <w:pPr>
              <w:jc w:val="center"/>
              <w:rPr>
                <w:color w:val="000000"/>
                <w:sz w:val="18"/>
                <w:szCs w:val="18"/>
              </w:rPr>
            </w:pPr>
            <w:r w:rsidRPr="00A35196">
              <w:rPr>
                <w:color w:val="000000"/>
                <w:sz w:val="18"/>
                <w:szCs w:val="18"/>
              </w:rPr>
              <w:t>-0.006-0.062</w:t>
            </w:r>
          </w:p>
        </w:tc>
        <w:tc>
          <w:tcPr>
            <w:tcW w:w="630" w:type="dxa"/>
            <w:vAlign w:val="bottom"/>
          </w:tcPr>
          <w:p w14:paraId="778D1CDE" w14:textId="187C5BC0" w:rsidR="00A35196" w:rsidRPr="00A35196" w:rsidRDefault="00A35196" w:rsidP="00A35196">
            <w:pPr>
              <w:jc w:val="center"/>
              <w:rPr>
                <w:color w:val="000000"/>
                <w:sz w:val="18"/>
                <w:szCs w:val="18"/>
              </w:rPr>
            </w:pPr>
            <w:r w:rsidRPr="00A35196">
              <w:rPr>
                <w:color w:val="000000"/>
                <w:sz w:val="18"/>
                <w:szCs w:val="18"/>
              </w:rPr>
              <w:t>2.645</w:t>
            </w:r>
          </w:p>
        </w:tc>
        <w:tc>
          <w:tcPr>
            <w:tcW w:w="720" w:type="dxa"/>
            <w:vAlign w:val="bottom"/>
          </w:tcPr>
          <w:p w14:paraId="7B995E1E" w14:textId="0BB667DC" w:rsidR="00A35196" w:rsidRPr="00B47B05" w:rsidRDefault="00A35196" w:rsidP="00A35196">
            <w:pPr>
              <w:jc w:val="center"/>
              <w:rPr>
                <w:bCs/>
                <w:sz w:val="18"/>
                <w:szCs w:val="18"/>
              </w:rPr>
            </w:pPr>
            <w:r w:rsidRPr="00B47B05">
              <w:rPr>
                <w:color w:val="000000"/>
                <w:sz w:val="18"/>
                <w:szCs w:val="18"/>
              </w:rPr>
              <w:t>-0.007</w:t>
            </w:r>
          </w:p>
        </w:tc>
        <w:tc>
          <w:tcPr>
            <w:tcW w:w="630" w:type="dxa"/>
            <w:vAlign w:val="bottom"/>
          </w:tcPr>
          <w:p w14:paraId="45BC8D46" w14:textId="77E11284"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6D849151" w14:textId="0ABB2525" w:rsidR="00A35196" w:rsidRPr="00B47B05" w:rsidRDefault="00A35196" w:rsidP="00A35196">
            <w:pPr>
              <w:jc w:val="center"/>
              <w:rPr>
                <w:color w:val="000000"/>
                <w:sz w:val="18"/>
                <w:szCs w:val="18"/>
              </w:rPr>
            </w:pPr>
            <w:r w:rsidRPr="00B47B05">
              <w:rPr>
                <w:color w:val="000000"/>
                <w:sz w:val="18"/>
                <w:szCs w:val="18"/>
              </w:rPr>
              <w:t>-0.379</w:t>
            </w:r>
          </w:p>
        </w:tc>
        <w:tc>
          <w:tcPr>
            <w:tcW w:w="630" w:type="dxa"/>
            <w:vAlign w:val="bottom"/>
          </w:tcPr>
          <w:p w14:paraId="11C7B6EE" w14:textId="59622F3D" w:rsidR="00A35196" w:rsidRPr="00B47B05" w:rsidRDefault="00A35196" w:rsidP="00A35196">
            <w:pPr>
              <w:jc w:val="center"/>
              <w:rPr>
                <w:color w:val="000000"/>
                <w:sz w:val="18"/>
                <w:szCs w:val="18"/>
              </w:rPr>
            </w:pPr>
            <w:r w:rsidRPr="00B47B05">
              <w:rPr>
                <w:color w:val="000000"/>
                <w:sz w:val="18"/>
                <w:szCs w:val="18"/>
              </w:rPr>
              <w:t>0.705</w:t>
            </w:r>
          </w:p>
        </w:tc>
        <w:tc>
          <w:tcPr>
            <w:tcW w:w="1620" w:type="dxa"/>
            <w:vAlign w:val="bottom"/>
          </w:tcPr>
          <w:p w14:paraId="35C18E85" w14:textId="058BB699" w:rsidR="00A35196" w:rsidRPr="00B47B05" w:rsidRDefault="00A35196" w:rsidP="00A35196">
            <w:pPr>
              <w:jc w:val="center"/>
              <w:rPr>
                <w:color w:val="000000"/>
                <w:sz w:val="18"/>
                <w:szCs w:val="18"/>
              </w:rPr>
            </w:pPr>
            <w:r w:rsidRPr="00B47B05">
              <w:rPr>
                <w:color w:val="000000"/>
                <w:sz w:val="18"/>
                <w:szCs w:val="18"/>
              </w:rPr>
              <w:t>-0.042-0.028</w:t>
            </w:r>
          </w:p>
        </w:tc>
        <w:tc>
          <w:tcPr>
            <w:tcW w:w="630" w:type="dxa"/>
            <w:vAlign w:val="bottom"/>
          </w:tcPr>
          <w:p w14:paraId="5D8557C9" w14:textId="6749A288" w:rsidR="00A35196" w:rsidRPr="00FA4B46" w:rsidRDefault="00A35196" w:rsidP="00A35196">
            <w:pPr>
              <w:jc w:val="center"/>
              <w:rPr>
                <w:color w:val="000000"/>
                <w:sz w:val="18"/>
                <w:szCs w:val="18"/>
              </w:rPr>
            </w:pPr>
            <w:r w:rsidRPr="00FA4B46">
              <w:rPr>
                <w:color w:val="000000"/>
                <w:sz w:val="18"/>
                <w:szCs w:val="18"/>
              </w:rPr>
              <w:t>2.599</w:t>
            </w:r>
          </w:p>
        </w:tc>
      </w:tr>
      <w:tr w:rsidR="00E5427A" w:rsidRPr="00B92993" w14:paraId="55EFFB8D" w14:textId="77777777" w:rsidTr="00B6134D">
        <w:tc>
          <w:tcPr>
            <w:tcW w:w="1795" w:type="dxa"/>
            <w:vAlign w:val="bottom"/>
          </w:tcPr>
          <w:p w14:paraId="2485D993" w14:textId="77777777" w:rsidR="00A35196" w:rsidRPr="00BB38AE" w:rsidRDefault="00A35196" w:rsidP="00A35196">
            <w:pPr>
              <w:jc w:val="center"/>
              <w:rPr>
                <w:bCs/>
                <w:sz w:val="18"/>
                <w:szCs w:val="18"/>
              </w:rPr>
            </w:pPr>
            <w:r w:rsidRPr="00BB38AE">
              <w:rPr>
                <w:color w:val="000000"/>
                <w:sz w:val="18"/>
                <w:szCs w:val="18"/>
              </w:rPr>
              <w:t xml:space="preserve">Lateral orbitofrontal           </w:t>
            </w:r>
          </w:p>
        </w:tc>
        <w:tc>
          <w:tcPr>
            <w:tcW w:w="720" w:type="dxa"/>
            <w:vAlign w:val="bottom"/>
          </w:tcPr>
          <w:p w14:paraId="3DF8B126" w14:textId="1C435EED" w:rsidR="00A35196" w:rsidRPr="00A35196" w:rsidRDefault="00A35196" w:rsidP="00A35196">
            <w:pPr>
              <w:jc w:val="center"/>
              <w:rPr>
                <w:bCs/>
                <w:sz w:val="18"/>
                <w:szCs w:val="18"/>
              </w:rPr>
            </w:pPr>
            <w:r w:rsidRPr="00A35196">
              <w:rPr>
                <w:color w:val="000000"/>
                <w:sz w:val="18"/>
                <w:szCs w:val="18"/>
              </w:rPr>
              <w:t>0.000</w:t>
            </w:r>
          </w:p>
        </w:tc>
        <w:tc>
          <w:tcPr>
            <w:tcW w:w="630" w:type="dxa"/>
            <w:vAlign w:val="bottom"/>
          </w:tcPr>
          <w:p w14:paraId="08B0C2FE" w14:textId="33AB5B9C" w:rsidR="00A35196" w:rsidRPr="00A35196" w:rsidRDefault="00A35196" w:rsidP="00A35196">
            <w:pPr>
              <w:jc w:val="center"/>
              <w:rPr>
                <w:bCs/>
                <w:sz w:val="18"/>
                <w:szCs w:val="18"/>
              </w:rPr>
            </w:pPr>
            <w:r w:rsidRPr="00A35196">
              <w:rPr>
                <w:color w:val="000000"/>
                <w:sz w:val="18"/>
                <w:szCs w:val="18"/>
              </w:rPr>
              <w:t>0.020</w:t>
            </w:r>
          </w:p>
        </w:tc>
        <w:tc>
          <w:tcPr>
            <w:tcW w:w="810" w:type="dxa"/>
            <w:vAlign w:val="bottom"/>
          </w:tcPr>
          <w:p w14:paraId="003548FE" w14:textId="4E6B919C" w:rsidR="00A35196" w:rsidRPr="00A35196" w:rsidRDefault="00A35196" w:rsidP="00A35196">
            <w:pPr>
              <w:jc w:val="center"/>
              <w:rPr>
                <w:bCs/>
                <w:sz w:val="18"/>
                <w:szCs w:val="18"/>
              </w:rPr>
            </w:pPr>
            <w:r w:rsidRPr="00A35196">
              <w:rPr>
                <w:color w:val="000000"/>
                <w:sz w:val="18"/>
                <w:szCs w:val="18"/>
              </w:rPr>
              <w:t>-0.017</w:t>
            </w:r>
          </w:p>
        </w:tc>
        <w:tc>
          <w:tcPr>
            <w:tcW w:w="630" w:type="dxa"/>
            <w:vAlign w:val="bottom"/>
          </w:tcPr>
          <w:p w14:paraId="173DED07" w14:textId="03A69B6C" w:rsidR="00A35196" w:rsidRPr="00A35196" w:rsidRDefault="00A35196" w:rsidP="00A35196">
            <w:pPr>
              <w:jc w:val="center"/>
              <w:rPr>
                <w:bCs/>
                <w:sz w:val="18"/>
                <w:szCs w:val="18"/>
              </w:rPr>
            </w:pPr>
            <w:r w:rsidRPr="00A35196">
              <w:rPr>
                <w:color w:val="000000"/>
                <w:sz w:val="18"/>
                <w:szCs w:val="18"/>
              </w:rPr>
              <w:t>0.987</w:t>
            </w:r>
          </w:p>
        </w:tc>
        <w:tc>
          <w:tcPr>
            <w:tcW w:w="1170" w:type="dxa"/>
            <w:vAlign w:val="bottom"/>
          </w:tcPr>
          <w:p w14:paraId="3DBAD43A" w14:textId="6D96C7C1" w:rsidR="00A35196" w:rsidRPr="00A35196" w:rsidRDefault="00A35196" w:rsidP="00A35196">
            <w:pPr>
              <w:jc w:val="center"/>
              <w:rPr>
                <w:color w:val="000000"/>
                <w:sz w:val="18"/>
                <w:szCs w:val="18"/>
              </w:rPr>
            </w:pPr>
            <w:r w:rsidRPr="00A35196">
              <w:rPr>
                <w:color w:val="000000"/>
                <w:sz w:val="18"/>
                <w:szCs w:val="18"/>
              </w:rPr>
              <w:t>-0.04-0.04</w:t>
            </w:r>
          </w:p>
        </w:tc>
        <w:tc>
          <w:tcPr>
            <w:tcW w:w="630" w:type="dxa"/>
            <w:vAlign w:val="bottom"/>
          </w:tcPr>
          <w:p w14:paraId="436C7D22" w14:textId="75D88A65" w:rsidR="00A35196" w:rsidRPr="00A35196" w:rsidRDefault="00A35196" w:rsidP="00A35196">
            <w:pPr>
              <w:jc w:val="center"/>
              <w:rPr>
                <w:color w:val="000000"/>
                <w:sz w:val="18"/>
                <w:szCs w:val="18"/>
              </w:rPr>
            </w:pPr>
            <w:r w:rsidRPr="00A35196">
              <w:rPr>
                <w:color w:val="000000"/>
                <w:sz w:val="18"/>
                <w:szCs w:val="18"/>
              </w:rPr>
              <w:t>3.718</w:t>
            </w:r>
          </w:p>
        </w:tc>
        <w:tc>
          <w:tcPr>
            <w:tcW w:w="720" w:type="dxa"/>
            <w:vAlign w:val="bottom"/>
          </w:tcPr>
          <w:p w14:paraId="34095905" w14:textId="73904743" w:rsidR="00A35196" w:rsidRPr="00B47B05" w:rsidRDefault="00A35196" w:rsidP="00A35196">
            <w:pPr>
              <w:jc w:val="center"/>
              <w:rPr>
                <w:bCs/>
                <w:sz w:val="18"/>
                <w:szCs w:val="18"/>
              </w:rPr>
            </w:pPr>
            <w:r w:rsidRPr="00B47B05">
              <w:rPr>
                <w:color w:val="000000"/>
                <w:sz w:val="18"/>
                <w:szCs w:val="18"/>
              </w:rPr>
              <w:t>0.009</w:t>
            </w:r>
          </w:p>
        </w:tc>
        <w:tc>
          <w:tcPr>
            <w:tcW w:w="630" w:type="dxa"/>
            <w:vAlign w:val="bottom"/>
          </w:tcPr>
          <w:p w14:paraId="65A8DC39" w14:textId="15114574" w:rsidR="00A35196" w:rsidRPr="00B47B05" w:rsidRDefault="00A35196" w:rsidP="00A35196">
            <w:pPr>
              <w:jc w:val="center"/>
              <w:rPr>
                <w:color w:val="000000"/>
                <w:sz w:val="18"/>
                <w:szCs w:val="18"/>
              </w:rPr>
            </w:pPr>
            <w:r w:rsidRPr="00B47B05">
              <w:rPr>
                <w:color w:val="000000"/>
                <w:sz w:val="18"/>
                <w:szCs w:val="18"/>
              </w:rPr>
              <w:t>0.021</w:t>
            </w:r>
          </w:p>
        </w:tc>
        <w:tc>
          <w:tcPr>
            <w:tcW w:w="720" w:type="dxa"/>
            <w:vAlign w:val="bottom"/>
          </w:tcPr>
          <w:p w14:paraId="1A155485" w14:textId="33E0DF5B" w:rsidR="00A35196" w:rsidRPr="00B47B05" w:rsidRDefault="00A35196" w:rsidP="00A35196">
            <w:pPr>
              <w:jc w:val="center"/>
              <w:rPr>
                <w:color w:val="000000"/>
                <w:sz w:val="18"/>
                <w:szCs w:val="18"/>
              </w:rPr>
            </w:pPr>
            <w:r w:rsidRPr="00B47B05">
              <w:rPr>
                <w:color w:val="000000"/>
                <w:sz w:val="18"/>
                <w:szCs w:val="18"/>
              </w:rPr>
              <w:t>0.413</w:t>
            </w:r>
          </w:p>
        </w:tc>
        <w:tc>
          <w:tcPr>
            <w:tcW w:w="630" w:type="dxa"/>
            <w:vAlign w:val="bottom"/>
          </w:tcPr>
          <w:p w14:paraId="3F5835AD" w14:textId="00187262" w:rsidR="00A35196" w:rsidRPr="00B47B05" w:rsidRDefault="00A35196" w:rsidP="00A35196">
            <w:pPr>
              <w:jc w:val="center"/>
              <w:rPr>
                <w:color w:val="000000"/>
                <w:sz w:val="18"/>
                <w:szCs w:val="18"/>
              </w:rPr>
            </w:pPr>
            <w:r w:rsidRPr="00B47B05">
              <w:rPr>
                <w:color w:val="000000"/>
                <w:sz w:val="18"/>
                <w:szCs w:val="18"/>
              </w:rPr>
              <w:t>0.680</w:t>
            </w:r>
          </w:p>
        </w:tc>
        <w:tc>
          <w:tcPr>
            <w:tcW w:w="1620" w:type="dxa"/>
            <w:vAlign w:val="bottom"/>
          </w:tcPr>
          <w:p w14:paraId="36101300" w14:textId="5BE8AFEC" w:rsidR="00A35196" w:rsidRPr="00B47B05" w:rsidRDefault="00A35196" w:rsidP="00A35196">
            <w:pPr>
              <w:jc w:val="center"/>
              <w:rPr>
                <w:color w:val="000000"/>
                <w:sz w:val="18"/>
                <w:szCs w:val="18"/>
              </w:rPr>
            </w:pPr>
            <w:r w:rsidRPr="00B47B05">
              <w:rPr>
                <w:color w:val="000000"/>
                <w:sz w:val="18"/>
                <w:szCs w:val="18"/>
              </w:rPr>
              <w:t>-0.032-0.049</w:t>
            </w:r>
          </w:p>
        </w:tc>
        <w:tc>
          <w:tcPr>
            <w:tcW w:w="630" w:type="dxa"/>
            <w:vAlign w:val="bottom"/>
          </w:tcPr>
          <w:p w14:paraId="21B5C915" w14:textId="0EED29EE" w:rsidR="00A35196" w:rsidRPr="00FA4B46" w:rsidRDefault="00A35196" w:rsidP="00A35196">
            <w:pPr>
              <w:jc w:val="center"/>
              <w:rPr>
                <w:color w:val="000000"/>
                <w:sz w:val="18"/>
                <w:szCs w:val="18"/>
              </w:rPr>
            </w:pPr>
            <w:r w:rsidRPr="00FA4B46">
              <w:rPr>
                <w:color w:val="000000"/>
                <w:sz w:val="18"/>
                <w:szCs w:val="18"/>
              </w:rPr>
              <w:t>3.667</w:t>
            </w:r>
          </w:p>
        </w:tc>
      </w:tr>
      <w:tr w:rsidR="00E5427A" w:rsidRPr="00B92993" w14:paraId="06E436AE" w14:textId="77777777" w:rsidTr="00B6134D">
        <w:tc>
          <w:tcPr>
            <w:tcW w:w="1795" w:type="dxa"/>
            <w:vAlign w:val="bottom"/>
          </w:tcPr>
          <w:p w14:paraId="729230A7" w14:textId="77777777" w:rsidR="00A35196" w:rsidRPr="00BB38AE" w:rsidRDefault="00A35196" w:rsidP="00A35196">
            <w:pPr>
              <w:jc w:val="center"/>
              <w:rPr>
                <w:bCs/>
                <w:sz w:val="18"/>
                <w:szCs w:val="18"/>
              </w:rPr>
            </w:pPr>
            <w:r w:rsidRPr="00BB38AE">
              <w:rPr>
                <w:color w:val="000000"/>
                <w:sz w:val="18"/>
                <w:szCs w:val="18"/>
              </w:rPr>
              <w:t xml:space="preserve">Lingual                        </w:t>
            </w:r>
          </w:p>
        </w:tc>
        <w:tc>
          <w:tcPr>
            <w:tcW w:w="720" w:type="dxa"/>
            <w:vAlign w:val="bottom"/>
          </w:tcPr>
          <w:p w14:paraId="6D616E1A" w14:textId="3F48FD9F" w:rsidR="00A35196" w:rsidRPr="00A35196" w:rsidRDefault="00A35196" w:rsidP="00A35196">
            <w:pPr>
              <w:jc w:val="center"/>
              <w:rPr>
                <w:bCs/>
                <w:sz w:val="18"/>
                <w:szCs w:val="18"/>
              </w:rPr>
            </w:pPr>
            <w:r w:rsidRPr="00A35196">
              <w:rPr>
                <w:color w:val="000000"/>
                <w:sz w:val="18"/>
                <w:szCs w:val="18"/>
              </w:rPr>
              <w:t>0.014</w:t>
            </w:r>
          </w:p>
        </w:tc>
        <w:tc>
          <w:tcPr>
            <w:tcW w:w="630" w:type="dxa"/>
            <w:vAlign w:val="bottom"/>
          </w:tcPr>
          <w:p w14:paraId="4DC9C9F7" w14:textId="3D033D39" w:rsidR="00A35196" w:rsidRPr="00A35196" w:rsidRDefault="00A35196" w:rsidP="00A35196">
            <w:pPr>
              <w:jc w:val="center"/>
              <w:rPr>
                <w:bCs/>
                <w:sz w:val="18"/>
                <w:szCs w:val="18"/>
              </w:rPr>
            </w:pPr>
            <w:r w:rsidRPr="00A35196">
              <w:rPr>
                <w:color w:val="000000"/>
                <w:sz w:val="18"/>
                <w:szCs w:val="18"/>
              </w:rPr>
              <w:t>0.018</w:t>
            </w:r>
          </w:p>
        </w:tc>
        <w:tc>
          <w:tcPr>
            <w:tcW w:w="810" w:type="dxa"/>
            <w:vAlign w:val="bottom"/>
          </w:tcPr>
          <w:p w14:paraId="5155DF92" w14:textId="6ECE7475" w:rsidR="00A35196" w:rsidRPr="00A35196" w:rsidRDefault="00A35196" w:rsidP="00A35196">
            <w:pPr>
              <w:jc w:val="center"/>
              <w:rPr>
                <w:bCs/>
                <w:sz w:val="18"/>
                <w:szCs w:val="18"/>
              </w:rPr>
            </w:pPr>
            <w:r w:rsidRPr="00A35196">
              <w:rPr>
                <w:color w:val="000000"/>
                <w:sz w:val="18"/>
                <w:szCs w:val="18"/>
              </w:rPr>
              <w:t>0.782</w:t>
            </w:r>
          </w:p>
        </w:tc>
        <w:tc>
          <w:tcPr>
            <w:tcW w:w="630" w:type="dxa"/>
            <w:vAlign w:val="bottom"/>
          </w:tcPr>
          <w:p w14:paraId="666ED1E2" w14:textId="7412BA2C" w:rsidR="00A35196" w:rsidRPr="00A35196" w:rsidRDefault="00A35196" w:rsidP="00A35196">
            <w:pPr>
              <w:jc w:val="center"/>
              <w:rPr>
                <w:bCs/>
                <w:sz w:val="18"/>
                <w:szCs w:val="18"/>
              </w:rPr>
            </w:pPr>
            <w:r w:rsidRPr="00A35196">
              <w:rPr>
                <w:color w:val="000000"/>
                <w:sz w:val="18"/>
                <w:szCs w:val="18"/>
              </w:rPr>
              <w:t>0.435</w:t>
            </w:r>
          </w:p>
        </w:tc>
        <w:tc>
          <w:tcPr>
            <w:tcW w:w="1170" w:type="dxa"/>
            <w:vAlign w:val="bottom"/>
          </w:tcPr>
          <w:p w14:paraId="4476AFE1" w14:textId="4C7A2F86" w:rsidR="00A35196" w:rsidRPr="00A35196" w:rsidRDefault="00A35196" w:rsidP="00A35196">
            <w:pPr>
              <w:jc w:val="center"/>
              <w:rPr>
                <w:color w:val="000000"/>
                <w:sz w:val="18"/>
                <w:szCs w:val="18"/>
              </w:rPr>
            </w:pPr>
            <w:r w:rsidRPr="00A35196">
              <w:rPr>
                <w:color w:val="000000"/>
                <w:sz w:val="18"/>
                <w:szCs w:val="18"/>
              </w:rPr>
              <w:t>-0.022-0.05</w:t>
            </w:r>
          </w:p>
        </w:tc>
        <w:tc>
          <w:tcPr>
            <w:tcW w:w="630" w:type="dxa"/>
            <w:vAlign w:val="bottom"/>
          </w:tcPr>
          <w:p w14:paraId="18463058" w14:textId="0F4246FF" w:rsidR="00A35196" w:rsidRPr="00A35196" w:rsidRDefault="00A35196" w:rsidP="00A35196">
            <w:pPr>
              <w:jc w:val="center"/>
              <w:rPr>
                <w:color w:val="000000"/>
                <w:sz w:val="18"/>
                <w:szCs w:val="18"/>
              </w:rPr>
            </w:pPr>
            <w:r w:rsidRPr="00A35196">
              <w:rPr>
                <w:color w:val="000000"/>
                <w:sz w:val="18"/>
                <w:szCs w:val="18"/>
              </w:rPr>
              <w:t>3.087</w:t>
            </w:r>
          </w:p>
        </w:tc>
        <w:tc>
          <w:tcPr>
            <w:tcW w:w="720" w:type="dxa"/>
            <w:vAlign w:val="bottom"/>
          </w:tcPr>
          <w:p w14:paraId="57B95F22" w14:textId="3035FF47" w:rsidR="00A35196" w:rsidRPr="00B47B05" w:rsidRDefault="00A35196" w:rsidP="00A35196">
            <w:pPr>
              <w:jc w:val="center"/>
              <w:rPr>
                <w:bCs/>
                <w:sz w:val="18"/>
                <w:szCs w:val="18"/>
              </w:rPr>
            </w:pPr>
            <w:r w:rsidRPr="00B47B05">
              <w:rPr>
                <w:color w:val="000000"/>
                <w:sz w:val="18"/>
                <w:szCs w:val="18"/>
              </w:rPr>
              <w:t>0.030</w:t>
            </w:r>
          </w:p>
        </w:tc>
        <w:tc>
          <w:tcPr>
            <w:tcW w:w="630" w:type="dxa"/>
            <w:vAlign w:val="bottom"/>
          </w:tcPr>
          <w:p w14:paraId="7D8379E8" w14:textId="684853FF" w:rsidR="00A35196" w:rsidRPr="00B47B05" w:rsidRDefault="00A35196" w:rsidP="00A35196">
            <w:pPr>
              <w:jc w:val="center"/>
              <w:rPr>
                <w:color w:val="000000"/>
                <w:sz w:val="18"/>
                <w:szCs w:val="18"/>
              </w:rPr>
            </w:pPr>
            <w:r w:rsidRPr="00B47B05">
              <w:rPr>
                <w:color w:val="000000"/>
                <w:sz w:val="18"/>
                <w:szCs w:val="18"/>
              </w:rPr>
              <w:t>0.019</w:t>
            </w:r>
          </w:p>
        </w:tc>
        <w:tc>
          <w:tcPr>
            <w:tcW w:w="720" w:type="dxa"/>
            <w:vAlign w:val="bottom"/>
          </w:tcPr>
          <w:p w14:paraId="37E8C253" w14:textId="456C65DC" w:rsidR="00A35196" w:rsidRPr="00B47B05" w:rsidRDefault="00A35196" w:rsidP="00A35196">
            <w:pPr>
              <w:jc w:val="center"/>
              <w:rPr>
                <w:color w:val="000000"/>
                <w:sz w:val="18"/>
                <w:szCs w:val="18"/>
              </w:rPr>
            </w:pPr>
            <w:r w:rsidRPr="00B47B05">
              <w:rPr>
                <w:color w:val="000000"/>
                <w:sz w:val="18"/>
                <w:szCs w:val="18"/>
              </w:rPr>
              <w:t>1.580</w:t>
            </w:r>
          </w:p>
        </w:tc>
        <w:tc>
          <w:tcPr>
            <w:tcW w:w="630" w:type="dxa"/>
            <w:vAlign w:val="bottom"/>
          </w:tcPr>
          <w:p w14:paraId="7773CC88" w14:textId="2DEB48B5" w:rsidR="00A35196" w:rsidRPr="00B47B05" w:rsidRDefault="00A35196" w:rsidP="00A35196">
            <w:pPr>
              <w:jc w:val="center"/>
              <w:rPr>
                <w:color w:val="000000"/>
                <w:sz w:val="18"/>
                <w:szCs w:val="18"/>
              </w:rPr>
            </w:pPr>
            <w:r w:rsidRPr="00B47B05">
              <w:rPr>
                <w:color w:val="000000"/>
                <w:sz w:val="18"/>
                <w:szCs w:val="18"/>
              </w:rPr>
              <w:t>0.114</w:t>
            </w:r>
          </w:p>
        </w:tc>
        <w:tc>
          <w:tcPr>
            <w:tcW w:w="1620" w:type="dxa"/>
            <w:vAlign w:val="bottom"/>
          </w:tcPr>
          <w:p w14:paraId="307A6A34" w14:textId="08B1CE40" w:rsidR="00A35196" w:rsidRPr="00B47B05" w:rsidRDefault="00A35196" w:rsidP="00A35196">
            <w:pPr>
              <w:jc w:val="center"/>
              <w:rPr>
                <w:color w:val="000000"/>
                <w:sz w:val="18"/>
                <w:szCs w:val="18"/>
              </w:rPr>
            </w:pPr>
            <w:r w:rsidRPr="00B47B05">
              <w:rPr>
                <w:color w:val="000000"/>
                <w:sz w:val="18"/>
                <w:szCs w:val="18"/>
              </w:rPr>
              <w:t>-0.007-0.067</w:t>
            </w:r>
          </w:p>
        </w:tc>
        <w:tc>
          <w:tcPr>
            <w:tcW w:w="630" w:type="dxa"/>
            <w:vAlign w:val="bottom"/>
          </w:tcPr>
          <w:p w14:paraId="63491CD6" w14:textId="3B6E3FDD" w:rsidR="00A35196" w:rsidRPr="00FA4B46" w:rsidRDefault="00A35196" w:rsidP="00A35196">
            <w:pPr>
              <w:jc w:val="center"/>
              <w:rPr>
                <w:color w:val="000000"/>
                <w:sz w:val="18"/>
                <w:szCs w:val="18"/>
              </w:rPr>
            </w:pPr>
            <w:r w:rsidRPr="00FA4B46">
              <w:rPr>
                <w:color w:val="000000"/>
                <w:sz w:val="18"/>
                <w:szCs w:val="18"/>
              </w:rPr>
              <w:t>3.064</w:t>
            </w:r>
          </w:p>
        </w:tc>
      </w:tr>
      <w:tr w:rsidR="00E5427A" w:rsidRPr="00B92993" w14:paraId="58B24982" w14:textId="77777777" w:rsidTr="00B6134D">
        <w:tc>
          <w:tcPr>
            <w:tcW w:w="1795" w:type="dxa"/>
            <w:vAlign w:val="bottom"/>
          </w:tcPr>
          <w:p w14:paraId="7C126B21" w14:textId="77777777" w:rsidR="00A35196" w:rsidRPr="00BB38AE" w:rsidRDefault="00A35196" w:rsidP="00A35196">
            <w:pPr>
              <w:jc w:val="center"/>
              <w:rPr>
                <w:bCs/>
                <w:sz w:val="18"/>
                <w:szCs w:val="18"/>
              </w:rPr>
            </w:pPr>
            <w:r w:rsidRPr="00BB38AE">
              <w:rPr>
                <w:color w:val="000000"/>
                <w:sz w:val="18"/>
                <w:szCs w:val="18"/>
              </w:rPr>
              <w:t xml:space="preserve">Medial orbitofrontal            </w:t>
            </w:r>
          </w:p>
        </w:tc>
        <w:tc>
          <w:tcPr>
            <w:tcW w:w="720" w:type="dxa"/>
            <w:vAlign w:val="bottom"/>
          </w:tcPr>
          <w:p w14:paraId="69A4BA7C" w14:textId="140AC4B2" w:rsidR="00A35196" w:rsidRPr="00A35196" w:rsidRDefault="00A35196" w:rsidP="00A35196">
            <w:pPr>
              <w:jc w:val="center"/>
              <w:rPr>
                <w:bCs/>
                <w:sz w:val="18"/>
                <w:szCs w:val="18"/>
              </w:rPr>
            </w:pPr>
            <w:r w:rsidRPr="00A35196">
              <w:rPr>
                <w:color w:val="000000"/>
                <w:sz w:val="18"/>
                <w:szCs w:val="18"/>
              </w:rPr>
              <w:t>-0.018</w:t>
            </w:r>
          </w:p>
        </w:tc>
        <w:tc>
          <w:tcPr>
            <w:tcW w:w="630" w:type="dxa"/>
            <w:vAlign w:val="bottom"/>
          </w:tcPr>
          <w:p w14:paraId="6F931DA8" w14:textId="3F4BB245" w:rsidR="00A35196" w:rsidRPr="00A35196" w:rsidRDefault="00A35196" w:rsidP="00A35196">
            <w:pPr>
              <w:jc w:val="center"/>
              <w:rPr>
                <w:bCs/>
                <w:sz w:val="18"/>
                <w:szCs w:val="18"/>
              </w:rPr>
            </w:pPr>
            <w:r w:rsidRPr="00A35196">
              <w:rPr>
                <w:color w:val="000000"/>
                <w:sz w:val="18"/>
                <w:szCs w:val="18"/>
              </w:rPr>
              <w:t>0.018</w:t>
            </w:r>
          </w:p>
        </w:tc>
        <w:tc>
          <w:tcPr>
            <w:tcW w:w="810" w:type="dxa"/>
            <w:vAlign w:val="bottom"/>
          </w:tcPr>
          <w:p w14:paraId="79E5A479" w14:textId="48B12FA4" w:rsidR="00A35196" w:rsidRPr="00A35196" w:rsidRDefault="00A35196" w:rsidP="00A35196">
            <w:pPr>
              <w:jc w:val="center"/>
              <w:rPr>
                <w:bCs/>
                <w:sz w:val="18"/>
                <w:szCs w:val="18"/>
              </w:rPr>
            </w:pPr>
            <w:r w:rsidRPr="00A35196">
              <w:rPr>
                <w:color w:val="000000"/>
                <w:sz w:val="18"/>
                <w:szCs w:val="18"/>
              </w:rPr>
              <w:t>-1.007</w:t>
            </w:r>
          </w:p>
        </w:tc>
        <w:tc>
          <w:tcPr>
            <w:tcW w:w="630" w:type="dxa"/>
            <w:vAlign w:val="bottom"/>
          </w:tcPr>
          <w:p w14:paraId="79E3AC44" w14:textId="7883A840" w:rsidR="00A35196" w:rsidRPr="00A35196" w:rsidRDefault="00A35196" w:rsidP="00A35196">
            <w:pPr>
              <w:jc w:val="center"/>
              <w:rPr>
                <w:bCs/>
                <w:sz w:val="18"/>
                <w:szCs w:val="18"/>
              </w:rPr>
            </w:pPr>
            <w:r w:rsidRPr="00A35196">
              <w:rPr>
                <w:color w:val="000000"/>
                <w:sz w:val="18"/>
                <w:szCs w:val="18"/>
              </w:rPr>
              <w:t>0.314</w:t>
            </w:r>
          </w:p>
        </w:tc>
        <w:tc>
          <w:tcPr>
            <w:tcW w:w="1170" w:type="dxa"/>
            <w:vAlign w:val="bottom"/>
          </w:tcPr>
          <w:p w14:paraId="2E54A5B7" w14:textId="067DFDA0" w:rsidR="00A35196" w:rsidRPr="00A35196" w:rsidRDefault="00A35196" w:rsidP="00A35196">
            <w:pPr>
              <w:jc w:val="center"/>
              <w:rPr>
                <w:color w:val="000000"/>
                <w:sz w:val="18"/>
                <w:szCs w:val="18"/>
              </w:rPr>
            </w:pPr>
            <w:r w:rsidRPr="00A35196">
              <w:rPr>
                <w:color w:val="000000"/>
                <w:sz w:val="18"/>
                <w:szCs w:val="18"/>
              </w:rPr>
              <w:t>-0.054-0.017</w:t>
            </w:r>
          </w:p>
        </w:tc>
        <w:tc>
          <w:tcPr>
            <w:tcW w:w="630" w:type="dxa"/>
            <w:vAlign w:val="bottom"/>
          </w:tcPr>
          <w:p w14:paraId="00661E73" w14:textId="7CAA5350" w:rsidR="00A35196" w:rsidRPr="00A35196" w:rsidRDefault="00A35196" w:rsidP="00A35196">
            <w:pPr>
              <w:jc w:val="center"/>
              <w:rPr>
                <w:color w:val="000000"/>
                <w:sz w:val="18"/>
                <w:szCs w:val="18"/>
              </w:rPr>
            </w:pPr>
            <w:r w:rsidRPr="00A35196">
              <w:rPr>
                <w:color w:val="000000"/>
                <w:sz w:val="18"/>
                <w:szCs w:val="18"/>
              </w:rPr>
              <w:t>2.955</w:t>
            </w:r>
          </w:p>
        </w:tc>
        <w:tc>
          <w:tcPr>
            <w:tcW w:w="720" w:type="dxa"/>
            <w:vAlign w:val="bottom"/>
          </w:tcPr>
          <w:p w14:paraId="68AAC165" w14:textId="60E47D00" w:rsidR="00A35196" w:rsidRPr="00B47B05" w:rsidRDefault="00A35196" w:rsidP="00A35196">
            <w:pPr>
              <w:jc w:val="center"/>
              <w:rPr>
                <w:bCs/>
                <w:sz w:val="18"/>
                <w:szCs w:val="18"/>
              </w:rPr>
            </w:pPr>
            <w:r w:rsidRPr="00B47B05">
              <w:rPr>
                <w:color w:val="000000"/>
                <w:sz w:val="18"/>
                <w:szCs w:val="18"/>
              </w:rPr>
              <w:t>0.009</w:t>
            </w:r>
          </w:p>
        </w:tc>
        <w:tc>
          <w:tcPr>
            <w:tcW w:w="630" w:type="dxa"/>
            <w:vAlign w:val="bottom"/>
          </w:tcPr>
          <w:p w14:paraId="79CA328E" w14:textId="62E4686A"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5D026B45" w14:textId="1A7B4EDF" w:rsidR="00A35196" w:rsidRPr="00B47B05" w:rsidRDefault="00A35196" w:rsidP="00A35196">
            <w:pPr>
              <w:jc w:val="center"/>
              <w:rPr>
                <w:color w:val="000000"/>
                <w:sz w:val="18"/>
                <w:szCs w:val="18"/>
              </w:rPr>
            </w:pPr>
            <w:r w:rsidRPr="00B47B05">
              <w:rPr>
                <w:color w:val="000000"/>
                <w:sz w:val="18"/>
                <w:szCs w:val="18"/>
              </w:rPr>
              <w:t>0.516</w:t>
            </w:r>
          </w:p>
        </w:tc>
        <w:tc>
          <w:tcPr>
            <w:tcW w:w="630" w:type="dxa"/>
            <w:vAlign w:val="bottom"/>
          </w:tcPr>
          <w:p w14:paraId="40DA0F4E" w14:textId="5B9A8FF9" w:rsidR="00A35196" w:rsidRPr="00B47B05" w:rsidRDefault="00A35196" w:rsidP="00A35196">
            <w:pPr>
              <w:jc w:val="center"/>
              <w:rPr>
                <w:color w:val="000000"/>
                <w:sz w:val="18"/>
                <w:szCs w:val="18"/>
              </w:rPr>
            </w:pPr>
            <w:r w:rsidRPr="00B47B05">
              <w:rPr>
                <w:color w:val="000000"/>
                <w:sz w:val="18"/>
                <w:szCs w:val="18"/>
              </w:rPr>
              <w:t>0.606</w:t>
            </w:r>
          </w:p>
        </w:tc>
        <w:tc>
          <w:tcPr>
            <w:tcW w:w="1620" w:type="dxa"/>
            <w:vAlign w:val="bottom"/>
          </w:tcPr>
          <w:p w14:paraId="088A09FE" w14:textId="284214BD" w:rsidR="00A35196" w:rsidRPr="00B47B05" w:rsidRDefault="00A35196" w:rsidP="00A35196">
            <w:pPr>
              <w:jc w:val="center"/>
              <w:rPr>
                <w:color w:val="000000"/>
                <w:sz w:val="18"/>
                <w:szCs w:val="18"/>
              </w:rPr>
            </w:pPr>
            <w:r w:rsidRPr="00B47B05">
              <w:rPr>
                <w:color w:val="000000"/>
                <w:sz w:val="18"/>
                <w:szCs w:val="18"/>
              </w:rPr>
              <w:t>-0.027-0.045</w:t>
            </w:r>
          </w:p>
        </w:tc>
        <w:tc>
          <w:tcPr>
            <w:tcW w:w="630" w:type="dxa"/>
            <w:vAlign w:val="bottom"/>
          </w:tcPr>
          <w:p w14:paraId="32AE02E8" w14:textId="0F94E82A" w:rsidR="00A35196" w:rsidRPr="00FA4B46" w:rsidRDefault="00A35196" w:rsidP="00A35196">
            <w:pPr>
              <w:jc w:val="center"/>
              <w:rPr>
                <w:color w:val="000000"/>
                <w:sz w:val="18"/>
                <w:szCs w:val="18"/>
              </w:rPr>
            </w:pPr>
            <w:r w:rsidRPr="00FA4B46">
              <w:rPr>
                <w:color w:val="000000"/>
                <w:sz w:val="18"/>
                <w:szCs w:val="18"/>
              </w:rPr>
              <w:t>2.893</w:t>
            </w:r>
          </w:p>
        </w:tc>
      </w:tr>
      <w:tr w:rsidR="00E5427A" w:rsidRPr="00B92993" w14:paraId="35AB49A3" w14:textId="77777777" w:rsidTr="00B6134D">
        <w:tc>
          <w:tcPr>
            <w:tcW w:w="1795" w:type="dxa"/>
            <w:vAlign w:val="bottom"/>
          </w:tcPr>
          <w:p w14:paraId="4ABAE827" w14:textId="77777777" w:rsidR="00A35196" w:rsidRPr="00BB38AE" w:rsidRDefault="00A35196" w:rsidP="00A35196">
            <w:pPr>
              <w:jc w:val="center"/>
              <w:rPr>
                <w:bCs/>
                <w:sz w:val="18"/>
                <w:szCs w:val="18"/>
              </w:rPr>
            </w:pPr>
            <w:r w:rsidRPr="00BB38AE">
              <w:rPr>
                <w:color w:val="000000"/>
                <w:sz w:val="18"/>
                <w:szCs w:val="18"/>
              </w:rPr>
              <w:t xml:space="preserve">Middle temporal                </w:t>
            </w:r>
          </w:p>
        </w:tc>
        <w:tc>
          <w:tcPr>
            <w:tcW w:w="720" w:type="dxa"/>
            <w:vAlign w:val="bottom"/>
          </w:tcPr>
          <w:p w14:paraId="7F68F788" w14:textId="738C2045" w:rsidR="00A35196" w:rsidRPr="00A35196" w:rsidRDefault="00A35196" w:rsidP="00A35196">
            <w:pPr>
              <w:jc w:val="center"/>
              <w:rPr>
                <w:bCs/>
                <w:sz w:val="18"/>
                <w:szCs w:val="18"/>
              </w:rPr>
            </w:pPr>
            <w:r w:rsidRPr="00A35196">
              <w:rPr>
                <w:color w:val="000000"/>
                <w:sz w:val="18"/>
                <w:szCs w:val="18"/>
              </w:rPr>
              <w:t>-0.035</w:t>
            </w:r>
          </w:p>
        </w:tc>
        <w:tc>
          <w:tcPr>
            <w:tcW w:w="630" w:type="dxa"/>
            <w:vAlign w:val="bottom"/>
          </w:tcPr>
          <w:p w14:paraId="78ED14AA" w14:textId="738601D0" w:rsidR="00A35196" w:rsidRPr="00A35196" w:rsidRDefault="00A35196" w:rsidP="00A35196">
            <w:pPr>
              <w:jc w:val="center"/>
              <w:rPr>
                <w:bCs/>
                <w:sz w:val="18"/>
                <w:szCs w:val="18"/>
              </w:rPr>
            </w:pPr>
            <w:r w:rsidRPr="00A35196">
              <w:rPr>
                <w:color w:val="000000"/>
                <w:sz w:val="18"/>
                <w:szCs w:val="18"/>
              </w:rPr>
              <w:t>0.024</w:t>
            </w:r>
          </w:p>
        </w:tc>
        <w:tc>
          <w:tcPr>
            <w:tcW w:w="810" w:type="dxa"/>
            <w:vAlign w:val="bottom"/>
          </w:tcPr>
          <w:p w14:paraId="3A3EAC21" w14:textId="6B12B2F2" w:rsidR="00A35196" w:rsidRPr="00A35196" w:rsidRDefault="00A35196" w:rsidP="00A35196">
            <w:pPr>
              <w:jc w:val="center"/>
              <w:rPr>
                <w:bCs/>
                <w:sz w:val="18"/>
                <w:szCs w:val="18"/>
              </w:rPr>
            </w:pPr>
            <w:r w:rsidRPr="00A35196">
              <w:rPr>
                <w:color w:val="000000"/>
                <w:sz w:val="18"/>
                <w:szCs w:val="18"/>
              </w:rPr>
              <w:t>-1.478</w:t>
            </w:r>
          </w:p>
        </w:tc>
        <w:tc>
          <w:tcPr>
            <w:tcW w:w="630" w:type="dxa"/>
            <w:vAlign w:val="bottom"/>
          </w:tcPr>
          <w:p w14:paraId="115E36E6" w14:textId="752774AF" w:rsidR="00A35196" w:rsidRPr="00A35196" w:rsidRDefault="00A35196" w:rsidP="00A35196">
            <w:pPr>
              <w:jc w:val="center"/>
              <w:rPr>
                <w:bCs/>
                <w:sz w:val="18"/>
                <w:szCs w:val="18"/>
              </w:rPr>
            </w:pPr>
            <w:r w:rsidRPr="00A35196">
              <w:rPr>
                <w:color w:val="000000"/>
                <w:sz w:val="18"/>
                <w:szCs w:val="18"/>
              </w:rPr>
              <w:t>0.140</w:t>
            </w:r>
          </w:p>
        </w:tc>
        <w:tc>
          <w:tcPr>
            <w:tcW w:w="1170" w:type="dxa"/>
            <w:vAlign w:val="bottom"/>
          </w:tcPr>
          <w:p w14:paraId="666CBEEA" w14:textId="2A77A3B7" w:rsidR="00A35196" w:rsidRPr="00A35196" w:rsidRDefault="00A35196" w:rsidP="00A35196">
            <w:pPr>
              <w:jc w:val="center"/>
              <w:rPr>
                <w:color w:val="000000"/>
                <w:sz w:val="18"/>
                <w:szCs w:val="18"/>
              </w:rPr>
            </w:pPr>
            <w:r w:rsidRPr="00A35196">
              <w:rPr>
                <w:color w:val="000000"/>
                <w:sz w:val="18"/>
                <w:szCs w:val="18"/>
              </w:rPr>
              <w:t>-0.081-0.011</w:t>
            </w:r>
          </w:p>
        </w:tc>
        <w:tc>
          <w:tcPr>
            <w:tcW w:w="630" w:type="dxa"/>
            <w:vAlign w:val="bottom"/>
          </w:tcPr>
          <w:p w14:paraId="74E4FB09" w14:textId="2D4B2A7C" w:rsidR="00A35196" w:rsidRPr="00A35196" w:rsidRDefault="00A35196" w:rsidP="00A35196">
            <w:pPr>
              <w:jc w:val="center"/>
              <w:rPr>
                <w:color w:val="000000"/>
                <w:sz w:val="18"/>
                <w:szCs w:val="18"/>
              </w:rPr>
            </w:pPr>
            <w:r w:rsidRPr="00A35196">
              <w:rPr>
                <w:color w:val="000000"/>
                <w:sz w:val="18"/>
                <w:szCs w:val="18"/>
              </w:rPr>
              <w:t>4.910</w:t>
            </w:r>
          </w:p>
        </w:tc>
        <w:tc>
          <w:tcPr>
            <w:tcW w:w="720" w:type="dxa"/>
            <w:vAlign w:val="bottom"/>
          </w:tcPr>
          <w:p w14:paraId="0F7F74EB" w14:textId="2A495DF4" w:rsidR="00A35196" w:rsidRPr="00B47B05" w:rsidRDefault="00A35196" w:rsidP="00A35196">
            <w:pPr>
              <w:jc w:val="center"/>
              <w:rPr>
                <w:bCs/>
                <w:sz w:val="18"/>
                <w:szCs w:val="18"/>
              </w:rPr>
            </w:pPr>
            <w:r w:rsidRPr="00B47B05">
              <w:rPr>
                <w:color w:val="000000"/>
                <w:sz w:val="18"/>
                <w:szCs w:val="18"/>
              </w:rPr>
              <w:t>-0.022</w:t>
            </w:r>
          </w:p>
        </w:tc>
        <w:tc>
          <w:tcPr>
            <w:tcW w:w="630" w:type="dxa"/>
            <w:vAlign w:val="bottom"/>
          </w:tcPr>
          <w:p w14:paraId="27B51D89" w14:textId="0D1580C8" w:rsidR="00A35196" w:rsidRPr="00B47B05" w:rsidRDefault="00A35196" w:rsidP="00A35196">
            <w:pPr>
              <w:jc w:val="center"/>
              <w:rPr>
                <w:color w:val="000000"/>
                <w:sz w:val="18"/>
                <w:szCs w:val="18"/>
              </w:rPr>
            </w:pPr>
            <w:r w:rsidRPr="00B47B05">
              <w:rPr>
                <w:color w:val="000000"/>
                <w:sz w:val="18"/>
                <w:szCs w:val="18"/>
              </w:rPr>
              <w:t>0.024</w:t>
            </w:r>
          </w:p>
        </w:tc>
        <w:tc>
          <w:tcPr>
            <w:tcW w:w="720" w:type="dxa"/>
            <w:vAlign w:val="bottom"/>
          </w:tcPr>
          <w:p w14:paraId="6A3AD327" w14:textId="72AA3AF9" w:rsidR="00A35196" w:rsidRPr="00B47B05" w:rsidRDefault="00A35196" w:rsidP="00A35196">
            <w:pPr>
              <w:jc w:val="center"/>
              <w:rPr>
                <w:color w:val="000000"/>
                <w:sz w:val="18"/>
                <w:szCs w:val="18"/>
              </w:rPr>
            </w:pPr>
            <w:r w:rsidRPr="00B47B05">
              <w:rPr>
                <w:color w:val="000000"/>
                <w:sz w:val="18"/>
                <w:szCs w:val="18"/>
              </w:rPr>
              <w:t>-0.935</w:t>
            </w:r>
          </w:p>
        </w:tc>
        <w:tc>
          <w:tcPr>
            <w:tcW w:w="630" w:type="dxa"/>
            <w:vAlign w:val="bottom"/>
          </w:tcPr>
          <w:p w14:paraId="6DC37CD2" w14:textId="6B45E77D" w:rsidR="00A35196" w:rsidRPr="00B47B05" w:rsidRDefault="00A35196" w:rsidP="00A35196">
            <w:pPr>
              <w:jc w:val="center"/>
              <w:rPr>
                <w:color w:val="000000"/>
                <w:sz w:val="18"/>
                <w:szCs w:val="18"/>
              </w:rPr>
            </w:pPr>
            <w:r w:rsidRPr="00B47B05">
              <w:rPr>
                <w:color w:val="000000"/>
                <w:sz w:val="18"/>
                <w:szCs w:val="18"/>
              </w:rPr>
              <w:t>0.350</w:t>
            </w:r>
          </w:p>
        </w:tc>
        <w:tc>
          <w:tcPr>
            <w:tcW w:w="1620" w:type="dxa"/>
            <w:vAlign w:val="bottom"/>
          </w:tcPr>
          <w:p w14:paraId="7F987594" w14:textId="0A2265F0" w:rsidR="00A35196" w:rsidRPr="00B47B05" w:rsidRDefault="00A35196" w:rsidP="00A35196">
            <w:pPr>
              <w:jc w:val="center"/>
              <w:rPr>
                <w:color w:val="000000"/>
                <w:sz w:val="18"/>
                <w:szCs w:val="18"/>
              </w:rPr>
            </w:pPr>
            <w:r w:rsidRPr="00B47B05">
              <w:rPr>
                <w:color w:val="000000"/>
                <w:sz w:val="18"/>
                <w:szCs w:val="18"/>
              </w:rPr>
              <w:t>-0.07-0.025</w:t>
            </w:r>
          </w:p>
        </w:tc>
        <w:tc>
          <w:tcPr>
            <w:tcW w:w="630" w:type="dxa"/>
            <w:vAlign w:val="bottom"/>
          </w:tcPr>
          <w:p w14:paraId="16E3A12F" w14:textId="5E9B55CB" w:rsidR="00A35196" w:rsidRPr="00FA4B46" w:rsidRDefault="00A35196" w:rsidP="00A35196">
            <w:pPr>
              <w:jc w:val="center"/>
              <w:rPr>
                <w:color w:val="000000"/>
                <w:sz w:val="18"/>
                <w:szCs w:val="18"/>
              </w:rPr>
            </w:pPr>
            <w:r w:rsidRPr="00FA4B46">
              <w:rPr>
                <w:color w:val="000000"/>
                <w:sz w:val="18"/>
                <w:szCs w:val="18"/>
              </w:rPr>
              <w:t>4.732</w:t>
            </w:r>
          </w:p>
        </w:tc>
      </w:tr>
      <w:tr w:rsidR="00E5427A" w:rsidRPr="00B92993" w14:paraId="109DDEF6" w14:textId="77777777" w:rsidTr="00B6134D">
        <w:tc>
          <w:tcPr>
            <w:tcW w:w="1795" w:type="dxa"/>
            <w:vAlign w:val="bottom"/>
          </w:tcPr>
          <w:p w14:paraId="0734C996" w14:textId="77777777" w:rsidR="00A35196" w:rsidRPr="00BB38AE" w:rsidRDefault="00A35196" w:rsidP="00A35196">
            <w:pPr>
              <w:jc w:val="center"/>
              <w:rPr>
                <w:bCs/>
                <w:sz w:val="18"/>
                <w:szCs w:val="18"/>
              </w:rPr>
            </w:pPr>
            <w:r w:rsidRPr="00BB38AE">
              <w:rPr>
                <w:color w:val="000000"/>
                <w:sz w:val="18"/>
                <w:szCs w:val="18"/>
              </w:rPr>
              <w:t xml:space="preserve">Parahippocampal                </w:t>
            </w:r>
          </w:p>
        </w:tc>
        <w:tc>
          <w:tcPr>
            <w:tcW w:w="720" w:type="dxa"/>
            <w:vAlign w:val="bottom"/>
          </w:tcPr>
          <w:p w14:paraId="0F262B07" w14:textId="701D340A" w:rsidR="00A35196" w:rsidRPr="00A35196" w:rsidRDefault="00A35196" w:rsidP="00A35196">
            <w:pPr>
              <w:jc w:val="center"/>
              <w:rPr>
                <w:bCs/>
                <w:sz w:val="18"/>
                <w:szCs w:val="18"/>
              </w:rPr>
            </w:pPr>
            <w:r w:rsidRPr="00A35196">
              <w:rPr>
                <w:color w:val="000000"/>
                <w:sz w:val="18"/>
                <w:szCs w:val="18"/>
              </w:rPr>
              <w:t>-0.012</w:t>
            </w:r>
          </w:p>
        </w:tc>
        <w:tc>
          <w:tcPr>
            <w:tcW w:w="630" w:type="dxa"/>
            <w:vAlign w:val="bottom"/>
          </w:tcPr>
          <w:p w14:paraId="464D7379" w14:textId="76CE0F62" w:rsidR="00A35196" w:rsidRPr="00A35196" w:rsidRDefault="00A35196" w:rsidP="00A35196">
            <w:pPr>
              <w:jc w:val="center"/>
              <w:rPr>
                <w:bCs/>
                <w:sz w:val="18"/>
                <w:szCs w:val="18"/>
              </w:rPr>
            </w:pPr>
            <w:r w:rsidRPr="00A35196">
              <w:rPr>
                <w:color w:val="000000"/>
                <w:sz w:val="18"/>
                <w:szCs w:val="18"/>
              </w:rPr>
              <w:t>0.014</w:t>
            </w:r>
          </w:p>
        </w:tc>
        <w:tc>
          <w:tcPr>
            <w:tcW w:w="810" w:type="dxa"/>
            <w:vAlign w:val="bottom"/>
          </w:tcPr>
          <w:p w14:paraId="2453D12F" w14:textId="2808C211" w:rsidR="00A35196" w:rsidRPr="00A35196" w:rsidRDefault="00A35196" w:rsidP="00A35196">
            <w:pPr>
              <w:jc w:val="center"/>
              <w:rPr>
                <w:bCs/>
                <w:sz w:val="18"/>
                <w:szCs w:val="18"/>
              </w:rPr>
            </w:pPr>
            <w:r w:rsidRPr="00A35196">
              <w:rPr>
                <w:color w:val="000000"/>
                <w:sz w:val="18"/>
                <w:szCs w:val="18"/>
              </w:rPr>
              <w:t>-0.876</w:t>
            </w:r>
          </w:p>
        </w:tc>
        <w:tc>
          <w:tcPr>
            <w:tcW w:w="630" w:type="dxa"/>
            <w:vAlign w:val="bottom"/>
          </w:tcPr>
          <w:p w14:paraId="3E8CC4F3" w14:textId="5BB5F8B4" w:rsidR="00A35196" w:rsidRPr="00A35196" w:rsidRDefault="00A35196" w:rsidP="00A35196">
            <w:pPr>
              <w:jc w:val="center"/>
              <w:rPr>
                <w:bCs/>
                <w:sz w:val="18"/>
                <w:szCs w:val="18"/>
              </w:rPr>
            </w:pPr>
            <w:r w:rsidRPr="00A35196">
              <w:rPr>
                <w:color w:val="000000"/>
                <w:sz w:val="18"/>
                <w:szCs w:val="18"/>
              </w:rPr>
              <w:t>0.381</w:t>
            </w:r>
          </w:p>
        </w:tc>
        <w:tc>
          <w:tcPr>
            <w:tcW w:w="1170" w:type="dxa"/>
            <w:vAlign w:val="bottom"/>
          </w:tcPr>
          <w:p w14:paraId="396C860E" w14:textId="4AD06CFC" w:rsidR="00A35196" w:rsidRPr="00A35196" w:rsidRDefault="00A35196" w:rsidP="00A35196">
            <w:pPr>
              <w:jc w:val="center"/>
              <w:rPr>
                <w:color w:val="000000"/>
                <w:sz w:val="18"/>
                <w:szCs w:val="18"/>
              </w:rPr>
            </w:pPr>
            <w:r w:rsidRPr="00A35196">
              <w:rPr>
                <w:color w:val="000000"/>
                <w:sz w:val="18"/>
                <w:szCs w:val="18"/>
              </w:rPr>
              <w:t>-0.039-0.015</w:t>
            </w:r>
          </w:p>
        </w:tc>
        <w:tc>
          <w:tcPr>
            <w:tcW w:w="630" w:type="dxa"/>
            <w:vAlign w:val="bottom"/>
          </w:tcPr>
          <w:p w14:paraId="135F9085" w14:textId="37A9ABCB" w:rsidR="00A35196" w:rsidRPr="00A35196" w:rsidRDefault="00A35196" w:rsidP="00A35196">
            <w:pPr>
              <w:jc w:val="center"/>
              <w:rPr>
                <w:color w:val="000000"/>
                <w:sz w:val="18"/>
                <w:szCs w:val="18"/>
              </w:rPr>
            </w:pPr>
            <w:r w:rsidRPr="00A35196">
              <w:rPr>
                <w:color w:val="000000"/>
                <w:sz w:val="18"/>
                <w:szCs w:val="18"/>
              </w:rPr>
              <w:t>1.716</w:t>
            </w:r>
          </w:p>
        </w:tc>
        <w:tc>
          <w:tcPr>
            <w:tcW w:w="720" w:type="dxa"/>
            <w:vAlign w:val="bottom"/>
          </w:tcPr>
          <w:p w14:paraId="5437F217" w14:textId="580BDBAD" w:rsidR="00A35196" w:rsidRPr="00B47B05" w:rsidRDefault="00A35196" w:rsidP="00A35196">
            <w:pPr>
              <w:jc w:val="center"/>
              <w:rPr>
                <w:bCs/>
                <w:sz w:val="18"/>
                <w:szCs w:val="18"/>
              </w:rPr>
            </w:pPr>
            <w:r w:rsidRPr="00B47B05">
              <w:rPr>
                <w:color w:val="000000"/>
                <w:sz w:val="18"/>
                <w:szCs w:val="18"/>
              </w:rPr>
              <w:t>-0.013</w:t>
            </w:r>
          </w:p>
        </w:tc>
        <w:tc>
          <w:tcPr>
            <w:tcW w:w="630" w:type="dxa"/>
            <w:vAlign w:val="bottom"/>
          </w:tcPr>
          <w:p w14:paraId="014F49E8" w14:textId="045967AD" w:rsidR="00A35196" w:rsidRPr="00B47B05" w:rsidRDefault="00A35196" w:rsidP="00A35196">
            <w:pPr>
              <w:jc w:val="center"/>
              <w:rPr>
                <w:color w:val="000000"/>
                <w:sz w:val="18"/>
                <w:szCs w:val="18"/>
              </w:rPr>
            </w:pPr>
            <w:r w:rsidRPr="00B47B05">
              <w:rPr>
                <w:color w:val="000000"/>
                <w:sz w:val="18"/>
                <w:szCs w:val="18"/>
              </w:rPr>
              <w:t>0.014</w:t>
            </w:r>
          </w:p>
        </w:tc>
        <w:tc>
          <w:tcPr>
            <w:tcW w:w="720" w:type="dxa"/>
            <w:vAlign w:val="bottom"/>
          </w:tcPr>
          <w:p w14:paraId="59D2EBD2" w14:textId="79FB6B5A" w:rsidR="00A35196" w:rsidRPr="00B47B05" w:rsidRDefault="00A35196" w:rsidP="00A35196">
            <w:pPr>
              <w:jc w:val="center"/>
              <w:rPr>
                <w:color w:val="000000"/>
                <w:sz w:val="18"/>
                <w:szCs w:val="18"/>
              </w:rPr>
            </w:pPr>
            <w:r w:rsidRPr="00B47B05">
              <w:rPr>
                <w:color w:val="000000"/>
                <w:sz w:val="18"/>
                <w:szCs w:val="18"/>
              </w:rPr>
              <w:t>-0.964</w:t>
            </w:r>
          </w:p>
        </w:tc>
        <w:tc>
          <w:tcPr>
            <w:tcW w:w="630" w:type="dxa"/>
            <w:vAlign w:val="bottom"/>
          </w:tcPr>
          <w:p w14:paraId="0BADCD61" w14:textId="1C824DF5" w:rsidR="00A35196" w:rsidRPr="00B47B05" w:rsidRDefault="00A35196" w:rsidP="00A35196">
            <w:pPr>
              <w:jc w:val="center"/>
              <w:rPr>
                <w:color w:val="000000"/>
                <w:sz w:val="18"/>
                <w:szCs w:val="18"/>
              </w:rPr>
            </w:pPr>
            <w:r w:rsidRPr="00B47B05">
              <w:rPr>
                <w:color w:val="000000"/>
                <w:sz w:val="18"/>
                <w:szCs w:val="18"/>
              </w:rPr>
              <w:t>0.335</w:t>
            </w:r>
          </w:p>
        </w:tc>
        <w:tc>
          <w:tcPr>
            <w:tcW w:w="1620" w:type="dxa"/>
            <w:vAlign w:val="bottom"/>
          </w:tcPr>
          <w:p w14:paraId="25ACCB5F" w14:textId="64AD6268" w:rsidR="00A35196" w:rsidRPr="00B47B05" w:rsidRDefault="00A35196" w:rsidP="00A35196">
            <w:pPr>
              <w:jc w:val="center"/>
              <w:rPr>
                <w:color w:val="000000"/>
                <w:sz w:val="18"/>
                <w:szCs w:val="18"/>
              </w:rPr>
            </w:pPr>
            <w:r w:rsidRPr="00B47B05">
              <w:rPr>
                <w:color w:val="000000"/>
                <w:sz w:val="18"/>
                <w:szCs w:val="18"/>
              </w:rPr>
              <w:t>-0.041-0.014</w:t>
            </w:r>
          </w:p>
        </w:tc>
        <w:tc>
          <w:tcPr>
            <w:tcW w:w="630" w:type="dxa"/>
            <w:vAlign w:val="bottom"/>
          </w:tcPr>
          <w:p w14:paraId="7102B9C6" w14:textId="083731FA" w:rsidR="00A35196" w:rsidRPr="00FA4B46" w:rsidRDefault="00A35196" w:rsidP="00A35196">
            <w:pPr>
              <w:jc w:val="center"/>
              <w:rPr>
                <w:color w:val="000000"/>
                <w:sz w:val="18"/>
                <w:szCs w:val="18"/>
              </w:rPr>
            </w:pPr>
            <w:r w:rsidRPr="00FA4B46">
              <w:rPr>
                <w:color w:val="000000"/>
                <w:sz w:val="18"/>
                <w:szCs w:val="18"/>
              </w:rPr>
              <w:t>1.703</w:t>
            </w:r>
          </w:p>
        </w:tc>
      </w:tr>
      <w:tr w:rsidR="00E5427A" w:rsidRPr="00B92993" w14:paraId="7360C214" w14:textId="77777777" w:rsidTr="00B6134D">
        <w:tc>
          <w:tcPr>
            <w:tcW w:w="1795" w:type="dxa"/>
            <w:vAlign w:val="bottom"/>
          </w:tcPr>
          <w:p w14:paraId="137F4AED" w14:textId="77777777" w:rsidR="00A35196" w:rsidRPr="00BB38AE" w:rsidRDefault="00A35196" w:rsidP="00A35196">
            <w:pPr>
              <w:jc w:val="center"/>
              <w:rPr>
                <w:bCs/>
                <w:sz w:val="18"/>
                <w:szCs w:val="18"/>
              </w:rPr>
            </w:pPr>
            <w:r w:rsidRPr="00BB38AE">
              <w:rPr>
                <w:color w:val="000000"/>
                <w:sz w:val="18"/>
                <w:szCs w:val="18"/>
              </w:rPr>
              <w:t xml:space="preserve">Paracentral                   </w:t>
            </w:r>
          </w:p>
        </w:tc>
        <w:tc>
          <w:tcPr>
            <w:tcW w:w="720" w:type="dxa"/>
            <w:vAlign w:val="bottom"/>
          </w:tcPr>
          <w:p w14:paraId="156A2B7C" w14:textId="4563B642" w:rsidR="00A35196" w:rsidRPr="00A35196" w:rsidRDefault="00A35196" w:rsidP="00A35196">
            <w:pPr>
              <w:jc w:val="center"/>
              <w:rPr>
                <w:bCs/>
                <w:sz w:val="18"/>
                <w:szCs w:val="18"/>
              </w:rPr>
            </w:pPr>
            <w:r w:rsidRPr="00A35196">
              <w:rPr>
                <w:color w:val="000000"/>
                <w:sz w:val="18"/>
                <w:szCs w:val="18"/>
              </w:rPr>
              <w:t>0.018</w:t>
            </w:r>
          </w:p>
        </w:tc>
        <w:tc>
          <w:tcPr>
            <w:tcW w:w="630" w:type="dxa"/>
            <w:vAlign w:val="bottom"/>
          </w:tcPr>
          <w:p w14:paraId="2512EF2B" w14:textId="361627BC" w:rsidR="00A35196" w:rsidRPr="00A35196" w:rsidRDefault="00A35196" w:rsidP="00A35196">
            <w:pPr>
              <w:jc w:val="center"/>
              <w:rPr>
                <w:bCs/>
                <w:sz w:val="18"/>
                <w:szCs w:val="18"/>
              </w:rPr>
            </w:pPr>
            <w:r w:rsidRPr="00A35196">
              <w:rPr>
                <w:color w:val="000000"/>
                <w:sz w:val="18"/>
                <w:szCs w:val="18"/>
              </w:rPr>
              <w:t>0.015</w:t>
            </w:r>
          </w:p>
        </w:tc>
        <w:tc>
          <w:tcPr>
            <w:tcW w:w="810" w:type="dxa"/>
            <w:vAlign w:val="bottom"/>
          </w:tcPr>
          <w:p w14:paraId="626E0429" w14:textId="7AD91FB6" w:rsidR="00A35196" w:rsidRPr="00A35196" w:rsidRDefault="00A35196" w:rsidP="00A35196">
            <w:pPr>
              <w:jc w:val="center"/>
              <w:rPr>
                <w:bCs/>
                <w:sz w:val="18"/>
                <w:szCs w:val="18"/>
              </w:rPr>
            </w:pPr>
            <w:r w:rsidRPr="00A35196">
              <w:rPr>
                <w:color w:val="000000"/>
                <w:sz w:val="18"/>
                <w:szCs w:val="18"/>
              </w:rPr>
              <w:t>1.207</w:t>
            </w:r>
          </w:p>
        </w:tc>
        <w:tc>
          <w:tcPr>
            <w:tcW w:w="630" w:type="dxa"/>
            <w:vAlign w:val="bottom"/>
          </w:tcPr>
          <w:p w14:paraId="31A273EF" w14:textId="5407E5B5" w:rsidR="00A35196" w:rsidRPr="00A35196" w:rsidRDefault="00A35196" w:rsidP="00A35196">
            <w:pPr>
              <w:jc w:val="center"/>
              <w:rPr>
                <w:bCs/>
                <w:sz w:val="18"/>
                <w:szCs w:val="18"/>
              </w:rPr>
            </w:pPr>
            <w:r w:rsidRPr="00A35196">
              <w:rPr>
                <w:color w:val="000000"/>
                <w:sz w:val="18"/>
                <w:szCs w:val="18"/>
              </w:rPr>
              <w:t>0.228</w:t>
            </w:r>
          </w:p>
        </w:tc>
        <w:tc>
          <w:tcPr>
            <w:tcW w:w="1170" w:type="dxa"/>
            <w:vAlign w:val="bottom"/>
          </w:tcPr>
          <w:p w14:paraId="404665E6" w14:textId="38F1E0A8" w:rsidR="00A35196" w:rsidRPr="00A35196" w:rsidRDefault="00A35196" w:rsidP="00A35196">
            <w:pPr>
              <w:jc w:val="center"/>
              <w:rPr>
                <w:color w:val="000000"/>
                <w:sz w:val="18"/>
                <w:szCs w:val="18"/>
              </w:rPr>
            </w:pPr>
            <w:r w:rsidRPr="00A35196">
              <w:rPr>
                <w:color w:val="000000"/>
                <w:sz w:val="18"/>
                <w:szCs w:val="18"/>
              </w:rPr>
              <w:t>-0.011-0.047</w:t>
            </w:r>
          </w:p>
        </w:tc>
        <w:tc>
          <w:tcPr>
            <w:tcW w:w="630" w:type="dxa"/>
            <w:vAlign w:val="bottom"/>
          </w:tcPr>
          <w:p w14:paraId="67C00CBB" w14:textId="03304EEF" w:rsidR="00A35196" w:rsidRPr="00A35196" w:rsidRDefault="00A35196" w:rsidP="00A35196">
            <w:pPr>
              <w:jc w:val="center"/>
              <w:rPr>
                <w:color w:val="000000"/>
                <w:sz w:val="18"/>
                <w:szCs w:val="18"/>
              </w:rPr>
            </w:pPr>
            <w:r w:rsidRPr="00A35196">
              <w:rPr>
                <w:color w:val="000000"/>
                <w:sz w:val="18"/>
                <w:szCs w:val="18"/>
              </w:rPr>
              <w:t>1.999</w:t>
            </w:r>
          </w:p>
        </w:tc>
        <w:tc>
          <w:tcPr>
            <w:tcW w:w="720" w:type="dxa"/>
            <w:vAlign w:val="bottom"/>
          </w:tcPr>
          <w:p w14:paraId="4DB55C84" w14:textId="5D463134" w:rsidR="00A35196" w:rsidRPr="00B47B05" w:rsidRDefault="00A35196" w:rsidP="00A35196">
            <w:pPr>
              <w:jc w:val="center"/>
              <w:rPr>
                <w:bCs/>
                <w:sz w:val="18"/>
                <w:szCs w:val="18"/>
              </w:rPr>
            </w:pPr>
            <w:r w:rsidRPr="00B47B05">
              <w:rPr>
                <w:color w:val="000000"/>
                <w:sz w:val="18"/>
                <w:szCs w:val="18"/>
              </w:rPr>
              <w:t>0.008</w:t>
            </w:r>
          </w:p>
        </w:tc>
        <w:tc>
          <w:tcPr>
            <w:tcW w:w="630" w:type="dxa"/>
            <w:vAlign w:val="bottom"/>
          </w:tcPr>
          <w:p w14:paraId="41AB1416" w14:textId="2101B0D2" w:rsidR="00A35196" w:rsidRPr="00B47B05" w:rsidRDefault="00A35196" w:rsidP="00A35196">
            <w:pPr>
              <w:jc w:val="center"/>
              <w:rPr>
                <w:color w:val="000000"/>
                <w:sz w:val="18"/>
                <w:szCs w:val="18"/>
              </w:rPr>
            </w:pPr>
            <w:r w:rsidRPr="00B47B05">
              <w:rPr>
                <w:color w:val="000000"/>
                <w:sz w:val="18"/>
                <w:szCs w:val="18"/>
              </w:rPr>
              <w:t>0.015</w:t>
            </w:r>
          </w:p>
        </w:tc>
        <w:tc>
          <w:tcPr>
            <w:tcW w:w="720" w:type="dxa"/>
            <w:vAlign w:val="bottom"/>
          </w:tcPr>
          <w:p w14:paraId="5B2E6B8E" w14:textId="05087B48" w:rsidR="00A35196" w:rsidRPr="00B47B05" w:rsidRDefault="00A35196" w:rsidP="00A35196">
            <w:pPr>
              <w:jc w:val="center"/>
              <w:rPr>
                <w:color w:val="000000"/>
                <w:sz w:val="18"/>
                <w:szCs w:val="18"/>
              </w:rPr>
            </w:pPr>
            <w:r w:rsidRPr="00B47B05">
              <w:rPr>
                <w:color w:val="000000"/>
                <w:sz w:val="18"/>
                <w:szCs w:val="18"/>
              </w:rPr>
              <w:t>0.502</w:t>
            </w:r>
          </w:p>
        </w:tc>
        <w:tc>
          <w:tcPr>
            <w:tcW w:w="630" w:type="dxa"/>
            <w:vAlign w:val="bottom"/>
          </w:tcPr>
          <w:p w14:paraId="1EE0FF14" w14:textId="68548FCF" w:rsidR="00A35196" w:rsidRPr="00B47B05" w:rsidRDefault="00A35196" w:rsidP="00A35196">
            <w:pPr>
              <w:jc w:val="center"/>
              <w:rPr>
                <w:color w:val="000000"/>
                <w:sz w:val="18"/>
                <w:szCs w:val="18"/>
              </w:rPr>
            </w:pPr>
            <w:r w:rsidRPr="00B47B05">
              <w:rPr>
                <w:color w:val="000000"/>
                <w:sz w:val="18"/>
                <w:szCs w:val="18"/>
              </w:rPr>
              <w:t>0.616</w:t>
            </w:r>
          </w:p>
        </w:tc>
        <w:tc>
          <w:tcPr>
            <w:tcW w:w="1620" w:type="dxa"/>
            <w:vAlign w:val="bottom"/>
          </w:tcPr>
          <w:p w14:paraId="38A66999" w14:textId="6AA50ECA" w:rsidR="00A35196" w:rsidRPr="00B47B05" w:rsidRDefault="00A35196" w:rsidP="00A35196">
            <w:pPr>
              <w:jc w:val="center"/>
              <w:rPr>
                <w:color w:val="000000"/>
                <w:sz w:val="18"/>
                <w:szCs w:val="18"/>
              </w:rPr>
            </w:pPr>
            <w:r w:rsidRPr="00B47B05">
              <w:rPr>
                <w:color w:val="000000"/>
                <w:sz w:val="18"/>
                <w:szCs w:val="18"/>
              </w:rPr>
              <w:t>-0.022-0.037</w:t>
            </w:r>
          </w:p>
        </w:tc>
        <w:tc>
          <w:tcPr>
            <w:tcW w:w="630" w:type="dxa"/>
            <w:vAlign w:val="bottom"/>
          </w:tcPr>
          <w:p w14:paraId="632DE96C" w14:textId="48850682" w:rsidR="00A35196" w:rsidRPr="00FA4B46" w:rsidRDefault="00A35196" w:rsidP="00A35196">
            <w:pPr>
              <w:jc w:val="center"/>
              <w:rPr>
                <w:color w:val="000000"/>
                <w:sz w:val="18"/>
                <w:szCs w:val="18"/>
              </w:rPr>
            </w:pPr>
            <w:r w:rsidRPr="00FA4B46">
              <w:rPr>
                <w:color w:val="000000"/>
                <w:sz w:val="18"/>
                <w:szCs w:val="18"/>
              </w:rPr>
              <w:t>1.987</w:t>
            </w:r>
          </w:p>
        </w:tc>
      </w:tr>
      <w:tr w:rsidR="00E5427A" w:rsidRPr="00B92993" w14:paraId="4D67FDFA" w14:textId="77777777" w:rsidTr="00B6134D">
        <w:tc>
          <w:tcPr>
            <w:tcW w:w="1795" w:type="dxa"/>
            <w:vAlign w:val="bottom"/>
          </w:tcPr>
          <w:p w14:paraId="62025E0B" w14:textId="77777777" w:rsidR="00A35196" w:rsidRPr="00BB38AE" w:rsidRDefault="00A35196" w:rsidP="00A35196">
            <w:pPr>
              <w:jc w:val="center"/>
              <w:rPr>
                <w:bCs/>
                <w:sz w:val="18"/>
                <w:szCs w:val="18"/>
              </w:rPr>
            </w:pPr>
            <w:r w:rsidRPr="00BB38AE">
              <w:rPr>
                <w:color w:val="000000"/>
                <w:sz w:val="18"/>
                <w:szCs w:val="18"/>
              </w:rPr>
              <w:t xml:space="preserve">Pars opercularis      </w:t>
            </w:r>
          </w:p>
        </w:tc>
        <w:tc>
          <w:tcPr>
            <w:tcW w:w="720" w:type="dxa"/>
            <w:vAlign w:val="bottom"/>
          </w:tcPr>
          <w:p w14:paraId="0FDEB1AD" w14:textId="1394BBDB" w:rsidR="00A35196" w:rsidRPr="00A35196" w:rsidRDefault="00A35196" w:rsidP="00A35196">
            <w:pPr>
              <w:jc w:val="center"/>
              <w:rPr>
                <w:bCs/>
                <w:sz w:val="18"/>
                <w:szCs w:val="18"/>
              </w:rPr>
            </w:pPr>
            <w:r w:rsidRPr="00A35196">
              <w:rPr>
                <w:color w:val="000000"/>
                <w:sz w:val="18"/>
                <w:szCs w:val="18"/>
              </w:rPr>
              <w:t>0.021</w:t>
            </w:r>
          </w:p>
        </w:tc>
        <w:tc>
          <w:tcPr>
            <w:tcW w:w="630" w:type="dxa"/>
            <w:vAlign w:val="bottom"/>
          </w:tcPr>
          <w:p w14:paraId="6D52FFFA" w14:textId="705C013B" w:rsidR="00A35196" w:rsidRPr="00A35196" w:rsidRDefault="00A35196" w:rsidP="00A35196">
            <w:pPr>
              <w:jc w:val="center"/>
              <w:rPr>
                <w:bCs/>
                <w:sz w:val="18"/>
                <w:szCs w:val="18"/>
              </w:rPr>
            </w:pPr>
            <w:r w:rsidRPr="00A35196">
              <w:rPr>
                <w:color w:val="000000"/>
                <w:sz w:val="18"/>
                <w:szCs w:val="18"/>
              </w:rPr>
              <w:t>0.015</w:t>
            </w:r>
          </w:p>
        </w:tc>
        <w:tc>
          <w:tcPr>
            <w:tcW w:w="810" w:type="dxa"/>
            <w:vAlign w:val="bottom"/>
          </w:tcPr>
          <w:p w14:paraId="24331AA0" w14:textId="11ADBD59" w:rsidR="00A35196" w:rsidRPr="00A35196" w:rsidRDefault="00A35196" w:rsidP="00A35196">
            <w:pPr>
              <w:jc w:val="center"/>
              <w:rPr>
                <w:bCs/>
                <w:sz w:val="18"/>
                <w:szCs w:val="18"/>
              </w:rPr>
            </w:pPr>
            <w:r w:rsidRPr="00A35196">
              <w:rPr>
                <w:color w:val="000000"/>
                <w:sz w:val="18"/>
                <w:szCs w:val="18"/>
              </w:rPr>
              <w:t>1.381</w:t>
            </w:r>
          </w:p>
        </w:tc>
        <w:tc>
          <w:tcPr>
            <w:tcW w:w="630" w:type="dxa"/>
            <w:vAlign w:val="bottom"/>
          </w:tcPr>
          <w:p w14:paraId="579128E4" w14:textId="7A651B4F" w:rsidR="00A35196" w:rsidRPr="00A35196" w:rsidRDefault="00A35196" w:rsidP="00A35196">
            <w:pPr>
              <w:jc w:val="center"/>
              <w:rPr>
                <w:bCs/>
                <w:sz w:val="18"/>
                <w:szCs w:val="18"/>
              </w:rPr>
            </w:pPr>
            <w:r w:rsidRPr="00A35196">
              <w:rPr>
                <w:color w:val="000000"/>
                <w:sz w:val="18"/>
                <w:szCs w:val="18"/>
              </w:rPr>
              <w:t>0.167</w:t>
            </w:r>
          </w:p>
        </w:tc>
        <w:tc>
          <w:tcPr>
            <w:tcW w:w="1170" w:type="dxa"/>
            <w:vAlign w:val="bottom"/>
          </w:tcPr>
          <w:p w14:paraId="76DA9894" w14:textId="32445018" w:rsidR="00A35196" w:rsidRPr="00A35196" w:rsidRDefault="00A35196" w:rsidP="00A35196">
            <w:pPr>
              <w:jc w:val="center"/>
              <w:rPr>
                <w:color w:val="000000"/>
                <w:sz w:val="18"/>
                <w:szCs w:val="18"/>
              </w:rPr>
            </w:pPr>
            <w:r w:rsidRPr="00A35196">
              <w:rPr>
                <w:color w:val="000000"/>
                <w:sz w:val="18"/>
                <w:szCs w:val="18"/>
              </w:rPr>
              <w:t>-0.009-0.05</w:t>
            </w:r>
          </w:p>
        </w:tc>
        <w:tc>
          <w:tcPr>
            <w:tcW w:w="630" w:type="dxa"/>
            <w:vAlign w:val="bottom"/>
          </w:tcPr>
          <w:p w14:paraId="3B1C593B" w14:textId="6F50E589" w:rsidR="00A35196" w:rsidRPr="00A35196" w:rsidRDefault="00A35196" w:rsidP="00A35196">
            <w:pPr>
              <w:jc w:val="center"/>
              <w:rPr>
                <w:color w:val="000000"/>
                <w:sz w:val="18"/>
                <w:szCs w:val="18"/>
              </w:rPr>
            </w:pPr>
            <w:r w:rsidRPr="00A35196">
              <w:rPr>
                <w:color w:val="000000"/>
                <w:sz w:val="18"/>
                <w:szCs w:val="18"/>
              </w:rPr>
              <w:t>2.008</w:t>
            </w:r>
          </w:p>
        </w:tc>
        <w:tc>
          <w:tcPr>
            <w:tcW w:w="720" w:type="dxa"/>
            <w:vAlign w:val="bottom"/>
          </w:tcPr>
          <w:p w14:paraId="499802D3" w14:textId="09D28FFC" w:rsidR="00A35196" w:rsidRPr="00B47B05" w:rsidRDefault="00A35196" w:rsidP="00A35196">
            <w:pPr>
              <w:jc w:val="center"/>
              <w:rPr>
                <w:bCs/>
                <w:sz w:val="18"/>
                <w:szCs w:val="18"/>
              </w:rPr>
            </w:pPr>
            <w:r w:rsidRPr="00B47B05">
              <w:rPr>
                <w:color w:val="000000"/>
                <w:sz w:val="18"/>
                <w:szCs w:val="18"/>
              </w:rPr>
              <w:t>0.008</w:t>
            </w:r>
          </w:p>
        </w:tc>
        <w:tc>
          <w:tcPr>
            <w:tcW w:w="630" w:type="dxa"/>
            <w:vAlign w:val="bottom"/>
          </w:tcPr>
          <w:p w14:paraId="67B1430C" w14:textId="54F519B9" w:rsidR="00A35196" w:rsidRPr="00B47B05" w:rsidRDefault="00A35196" w:rsidP="00A35196">
            <w:pPr>
              <w:jc w:val="center"/>
              <w:rPr>
                <w:color w:val="000000"/>
                <w:sz w:val="18"/>
                <w:szCs w:val="18"/>
              </w:rPr>
            </w:pPr>
            <w:r w:rsidRPr="00B47B05">
              <w:rPr>
                <w:color w:val="000000"/>
                <w:sz w:val="18"/>
                <w:szCs w:val="18"/>
              </w:rPr>
              <w:t>0.015</w:t>
            </w:r>
          </w:p>
        </w:tc>
        <w:tc>
          <w:tcPr>
            <w:tcW w:w="720" w:type="dxa"/>
            <w:vAlign w:val="bottom"/>
          </w:tcPr>
          <w:p w14:paraId="166620DE" w14:textId="4CD72DCA" w:rsidR="00A35196" w:rsidRPr="00B47B05" w:rsidRDefault="00A35196" w:rsidP="00A35196">
            <w:pPr>
              <w:jc w:val="center"/>
              <w:rPr>
                <w:color w:val="000000"/>
                <w:sz w:val="18"/>
                <w:szCs w:val="18"/>
              </w:rPr>
            </w:pPr>
            <w:r w:rsidRPr="00B47B05">
              <w:rPr>
                <w:color w:val="000000"/>
                <w:sz w:val="18"/>
                <w:szCs w:val="18"/>
              </w:rPr>
              <w:t>0.503</w:t>
            </w:r>
          </w:p>
        </w:tc>
        <w:tc>
          <w:tcPr>
            <w:tcW w:w="630" w:type="dxa"/>
            <w:vAlign w:val="bottom"/>
          </w:tcPr>
          <w:p w14:paraId="6707A1A3" w14:textId="270317AC" w:rsidR="00A35196" w:rsidRPr="00B47B05" w:rsidRDefault="00A35196" w:rsidP="00A35196">
            <w:pPr>
              <w:jc w:val="center"/>
              <w:rPr>
                <w:color w:val="000000"/>
                <w:sz w:val="18"/>
                <w:szCs w:val="18"/>
              </w:rPr>
            </w:pPr>
            <w:r w:rsidRPr="00B47B05">
              <w:rPr>
                <w:color w:val="000000"/>
                <w:sz w:val="18"/>
                <w:szCs w:val="18"/>
              </w:rPr>
              <w:t>0.615</w:t>
            </w:r>
          </w:p>
        </w:tc>
        <w:tc>
          <w:tcPr>
            <w:tcW w:w="1620" w:type="dxa"/>
            <w:vAlign w:val="bottom"/>
          </w:tcPr>
          <w:p w14:paraId="2AD0E4E0" w14:textId="59354182" w:rsidR="00A35196" w:rsidRPr="00B47B05" w:rsidRDefault="00A35196" w:rsidP="00A35196">
            <w:pPr>
              <w:jc w:val="center"/>
              <w:rPr>
                <w:color w:val="000000"/>
                <w:sz w:val="18"/>
                <w:szCs w:val="18"/>
              </w:rPr>
            </w:pPr>
            <w:r w:rsidRPr="00B47B05">
              <w:rPr>
                <w:color w:val="000000"/>
                <w:sz w:val="18"/>
                <w:szCs w:val="18"/>
              </w:rPr>
              <w:t>-0.022-0.038</w:t>
            </w:r>
          </w:p>
        </w:tc>
        <w:tc>
          <w:tcPr>
            <w:tcW w:w="630" w:type="dxa"/>
            <w:vAlign w:val="bottom"/>
          </w:tcPr>
          <w:p w14:paraId="2AE9261D" w14:textId="32577607" w:rsidR="00A35196" w:rsidRPr="00FA4B46" w:rsidRDefault="00A35196" w:rsidP="00A35196">
            <w:pPr>
              <w:jc w:val="center"/>
              <w:rPr>
                <w:color w:val="000000"/>
                <w:sz w:val="18"/>
                <w:szCs w:val="18"/>
              </w:rPr>
            </w:pPr>
            <w:r w:rsidRPr="00FA4B46">
              <w:rPr>
                <w:color w:val="000000"/>
                <w:sz w:val="18"/>
                <w:szCs w:val="18"/>
              </w:rPr>
              <w:t>1.962</w:t>
            </w:r>
          </w:p>
        </w:tc>
      </w:tr>
      <w:tr w:rsidR="00E5427A" w:rsidRPr="00B92993" w14:paraId="64F74B8E" w14:textId="77777777" w:rsidTr="00B6134D">
        <w:tc>
          <w:tcPr>
            <w:tcW w:w="1795" w:type="dxa"/>
            <w:vAlign w:val="bottom"/>
          </w:tcPr>
          <w:p w14:paraId="298738B0" w14:textId="77777777" w:rsidR="00A35196" w:rsidRPr="00BB38AE" w:rsidRDefault="00A35196" w:rsidP="00A35196">
            <w:pPr>
              <w:jc w:val="center"/>
              <w:rPr>
                <w:bCs/>
                <w:sz w:val="18"/>
                <w:szCs w:val="18"/>
              </w:rPr>
            </w:pPr>
            <w:r w:rsidRPr="00BB38AE">
              <w:rPr>
                <w:color w:val="000000"/>
                <w:sz w:val="18"/>
                <w:szCs w:val="18"/>
              </w:rPr>
              <w:t xml:space="preserve">Pars orbitalis                </w:t>
            </w:r>
          </w:p>
        </w:tc>
        <w:tc>
          <w:tcPr>
            <w:tcW w:w="720" w:type="dxa"/>
            <w:vAlign w:val="bottom"/>
          </w:tcPr>
          <w:p w14:paraId="43967BBF" w14:textId="02A9EA5E" w:rsidR="00A35196" w:rsidRPr="00A35196" w:rsidRDefault="00A35196" w:rsidP="00A35196">
            <w:pPr>
              <w:jc w:val="center"/>
              <w:rPr>
                <w:bCs/>
                <w:sz w:val="18"/>
                <w:szCs w:val="18"/>
              </w:rPr>
            </w:pPr>
            <w:r w:rsidRPr="00A35196">
              <w:rPr>
                <w:color w:val="000000"/>
                <w:sz w:val="18"/>
                <w:szCs w:val="18"/>
              </w:rPr>
              <w:t>-0.011</w:t>
            </w:r>
          </w:p>
        </w:tc>
        <w:tc>
          <w:tcPr>
            <w:tcW w:w="630" w:type="dxa"/>
            <w:vAlign w:val="bottom"/>
          </w:tcPr>
          <w:p w14:paraId="7F1636FC" w14:textId="0B11BFA0" w:rsidR="00A35196" w:rsidRPr="00A35196" w:rsidRDefault="00A35196" w:rsidP="00A35196">
            <w:pPr>
              <w:jc w:val="center"/>
              <w:rPr>
                <w:bCs/>
                <w:sz w:val="18"/>
                <w:szCs w:val="18"/>
              </w:rPr>
            </w:pPr>
            <w:r w:rsidRPr="00A35196">
              <w:rPr>
                <w:color w:val="000000"/>
                <w:sz w:val="18"/>
                <w:szCs w:val="18"/>
              </w:rPr>
              <w:t>0.017</w:t>
            </w:r>
          </w:p>
        </w:tc>
        <w:tc>
          <w:tcPr>
            <w:tcW w:w="810" w:type="dxa"/>
            <w:vAlign w:val="bottom"/>
          </w:tcPr>
          <w:p w14:paraId="12485145" w14:textId="346A3D61" w:rsidR="00A35196" w:rsidRPr="00A35196" w:rsidRDefault="00A35196" w:rsidP="00A35196">
            <w:pPr>
              <w:jc w:val="center"/>
              <w:rPr>
                <w:bCs/>
                <w:sz w:val="18"/>
                <w:szCs w:val="18"/>
              </w:rPr>
            </w:pPr>
            <w:r w:rsidRPr="00A35196">
              <w:rPr>
                <w:color w:val="000000"/>
                <w:sz w:val="18"/>
                <w:szCs w:val="18"/>
              </w:rPr>
              <w:t>-0.620</w:t>
            </w:r>
          </w:p>
        </w:tc>
        <w:tc>
          <w:tcPr>
            <w:tcW w:w="630" w:type="dxa"/>
            <w:vAlign w:val="bottom"/>
          </w:tcPr>
          <w:p w14:paraId="7B6270F2" w14:textId="1AE61272" w:rsidR="00A35196" w:rsidRPr="00A35196" w:rsidRDefault="00A35196" w:rsidP="00A35196">
            <w:pPr>
              <w:jc w:val="center"/>
              <w:rPr>
                <w:bCs/>
                <w:sz w:val="18"/>
                <w:szCs w:val="18"/>
              </w:rPr>
            </w:pPr>
            <w:r w:rsidRPr="00A35196">
              <w:rPr>
                <w:color w:val="000000"/>
                <w:sz w:val="18"/>
                <w:szCs w:val="18"/>
              </w:rPr>
              <w:t>0.535</w:t>
            </w:r>
          </w:p>
        </w:tc>
        <w:tc>
          <w:tcPr>
            <w:tcW w:w="1170" w:type="dxa"/>
            <w:vAlign w:val="bottom"/>
          </w:tcPr>
          <w:p w14:paraId="0A93EC8D" w14:textId="01C17201" w:rsidR="00A35196" w:rsidRPr="00A35196" w:rsidRDefault="00A35196" w:rsidP="00A35196">
            <w:pPr>
              <w:jc w:val="center"/>
              <w:rPr>
                <w:color w:val="000000"/>
                <w:sz w:val="18"/>
                <w:szCs w:val="18"/>
              </w:rPr>
            </w:pPr>
            <w:r w:rsidRPr="00A35196">
              <w:rPr>
                <w:color w:val="000000"/>
                <w:sz w:val="18"/>
                <w:szCs w:val="18"/>
              </w:rPr>
              <w:t>-0.045-0.023</w:t>
            </w:r>
          </w:p>
        </w:tc>
        <w:tc>
          <w:tcPr>
            <w:tcW w:w="630" w:type="dxa"/>
            <w:vAlign w:val="bottom"/>
          </w:tcPr>
          <w:p w14:paraId="67E6A1C8" w14:textId="0D82BA40" w:rsidR="00A35196" w:rsidRPr="00A35196" w:rsidRDefault="00A35196" w:rsidP="00A35196">
            <w:pPr>
              <w:jc w:val="center"/>
              <w:rPr>
                <w:color w:val="000000"/>
                <w:sz w:val="18"/>
                <w:szCs w:val="18"/>
              </w:rPr>
            </w:pPr>
            <w:r w:rsidRPr="00A35196">
              <w:rPr>
                <w:color w:val="000000"/>
                <w:sz w:val="18"/>
                <w:szCs w:val="18"/>
              </w:rPr>
              <w:t>2.771</w:t>
            </w:r>
          </w:p>
        </w:tc>
        <w:tc>
          <w:tcPr>
            <w:tcW w:w="720" w:type="dxa"/>
            <w:vAlign w:val="bottom"/>
          </w:tcPr>
          <w:p w14:paraId="15D95737" w14:textId="4158A9BA" w:rsidR="00A35196" w:rsidRPr="00B47B05" w:rsidRDefault="00A35196" w:rsidP="00A35196">
            <w:pPr>
              <w:jc w:val="center"/>
              <w:rPr>
                <w:bCs/>
                <w:sz w:val="18"/>
                <w:szCs w:val="18"/>
              </w:rPr>
            </w:pPr>
            <w:r w:rsidRPr="00B47B05">
              <w:rPr>
                <w:color w:val="000000"/>
                <w:sz w:val="18"/>
                <w:szCs w:val="18"/>
              </w:rPr>
              <w:t>0.000</w:t>
            </w:r>
          </w:p>
        </w:tc>
        <w:tc>
          <w:tcPr>
            <w:tcW w:w="630" w:type="dxa"/>
            <w:vAlign w:val="bottom"/>
          </w:tcPr>
          <w:p w14:paraId="4DF39F7D" w14:textId="60352301"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163A5554" w14:textId="3E7FA17A" w:rsidR="00A35196" w:rsidRPr="00B47B05" w:rsidRDefault="00A35196" w:rsidP="00A35196">
            <w:pPr>
              <w:jc w:val="center"/>
              <w:rPr>
                <w:color w:val="000000"/>
                <w:sz w:val="18"/>
                <w:szCs w:val="18"/>
              </w:rPr>
            </w:pPr>
            <w:r w:rsidRPr="00B47B05">
              <w:rPr>
                <w:color w:val="000000"/>
                <w:sz w:val="18"/>
                <w:szCs w:val="18"/>
              </w:rPr>
              <w:t>0.000</w:t>
            </w:r>
          </w:p>
        </w:tc>
        <w:tc>
          <w:tcPr>
            <w:tcW w:w="630" w:type="dxa"/>
            <w:vAlign w:val="bottom"/>
          </w:tcPr>
          <w:p w14:paraId="56E845F7" w14:textId="7C955B30" w:rsidR="00A35196" w:rsidRPr="00B47B05" w:rsidRDefault="00A35196" w:rsidP="00A35196">
            <w:pPr>
              <w:jc w:val="center"/>
              <w:rPr>
                <w:color w:val="000000"/>
                <w:sz w:val="18"/>
                <w:szCs w:val="18"/>
              </w:rPr>
            </w:pPr>
            <w:r w:rsidRPr="00B47B05">
              <w:rPr>
                <w:color w:val="000000"/>
                <w:sz w:val="18"/>
                <w:szCs w:val="18"/>
              </w:rPr>
              <w:t>1.000</w:t>
            </w:r>
          </w:p>
        </w:tc>
        <w:tc>
          <w:tcPr>
            <w:tcW w:w="1620" w:type="dxa"/>
            <w:vAlign w:val="bottom"/>
          </w:tcPr>
          <w:p w14:paraId="27D0F564" w14:textId="6B1F082B" w:rsidR="00A35196" w:rsidRPr="00B47B05" w:rsidRDefault="00A35196" w:rsidP="00A35196">
            <w:pPr>
              <w:jc w:val="center"/>
              <w:rPr>
                <w:color w:val="000000"/>
                <w:sz w:val="18"/>
                <w:szCs w:val="18"/>
              </w:rPr>
            </w:pPr>
            <w:r w:rsidRPr="00B47B05">
              <w:rPr>
                <w:color w:val="000000"/>
                <w:sz w:val="18"/>
                <w:szCs w:val="18"/>
              </w:rPr>
              <w:t>-0.035-0.035</w:t>
            </w:r>
          </w:p>
        </w:tc>
        <w:tc>
          <w:tcPr>
            <w:tcW w:w="630" w:type="dxa"/>
            <w:vAlign w:val="bottom"/>
          </w:tcPr>
          <w:p w14:paraId="1662BCF2" w14:textId="6057CB59" w:rsidR="00A35196" w:rsidRPr="00FA4B46" w:rsidRDefault="00A35196" w:rsidP="00A35196">
            <w:pPr>
              <w:jc w:val="center"/>
              <w:rPr>
                <w:color w:val="000000"/>
                <w:sz w:val="18"/>
                <w:szCs w:val="18"/>
              </w:rPr>
            </w:pPr>
            <w:r w:rsidRPr="00FA4B46">
              <w:rPr>
                <w:color w:val="000000"/>
                <w:sz w:val="18"/>
                <w:szCs w:val="18"/>
              </w:rPr>
              <w:t>2.721</w:t>
            </w:r>
          </w:p>
        </w:tc>
      </w:tr>
      <w:tr w:rsidR="00E5427A" w:rsidRPr="00B92993" w14:paraId="34249D81" w14:textId="77777777" w:rsidTr="00B6134D">
        <w:tc>
          <w:tcPr>
            <w:tcW w:w="1795" w:type="dxa"/>
            <w:vAlign w:val="bottom"/>
          </w:tcPr>
          <w:p w14:paraId="7E1A76E6" w14:textId="77777777" w:rsidR="00A35196" w:rsidRPr="00BB38AE" w:rsidRDefault="00A35196" w:rsidP="00A35196">
            <w:pPr>
              <w:jc w:val="center"/>
              <w:rPr>
                <w:bCs/>
                <w:sz w:val="18"/>
                <w:szCs w:val="18"/>
              </w:rPr>
            </w:pPr>
            <w:r w:rsidRPr="00BB38AE">
              <w:rPr>
                <w:color w:val="000000"/>
                <w:sz w:val="18"/>
                <w:szCs w:val="18"/>
              </w:rPr>
              <w:t xml:space="preserve">Parstriangularis          </w:t>
            </w:r>
          </w:p>
        </w:tc>
        <w:tc>
          <w:tcPr>
            <w:tcW w:w="720" w:type="dxa"/>
            <w:vAlign w:val="bottom"/>
          </w:tcPr>
          <w:p w14:paraId="58506078" w14:textId="496DBD30" w:rsidR="00A35196" w:rsidRPr="00A35196" w:rsidRDefault="00A35196" w:rsidP="00A35196">
            <w:pPr>
              <w:jc w:val="center"/>
              <w:rPr>
                <w:bCs/>
                <w:sz w:val="18"/>
                <w:szCs w:val="18"/>
              </w:rPr>
            </w:pPr>
            <w:r w:rsidRPr="00A35196">
              <w:rPr>
                <w:color w:val="000000"/>
                <w:sz w:val="18"/>
                <w:szCs w:val="18"/>
              </w:rPr>
              <w:t>0.020</w:t>
            </w:r>
          </w:p>
        </w:tc>
        <w:tc>
          <w:tcPr>
            <w:tcW w:w="630" w:type="dxa"/>
            <w:vAlign w:val="bottom"/>
          </w:tcPr>
          <w:p w14:paraId="1E91D2CF" w14:textId="1B2988A8" w:rsidR="00A35196" w:rsidRPr="00A35196" w:rsidRDefault="00A35196" w:rsidP="00A35196">
            <w:pPr>
              <w:jc w:val="center"/>
              <w:rPr>
                <w:bCs/>
                <w:sz w:val="18"/>
                <w:szCs w:val="18"/>
              </w:rPr>
            </w:pPr>
            <w:r w:rsidRPr="00A35196">
              <w:rPr>
                <w:color w:val="000000"/>
                <w:sz w:val="18"/>
                <w:szCs w:val="18"/>
              </w:rPr>
              <w:t>0.014</w:t>
            </w:r>
          </w:p>
        </w:tc>
        <w:tc>
          <w:tcPr>
            <w:tcW w:w="810" w:type="dxa"/>
            <w:vAlign w:val="bottom"/>
          </w:tcPr>
          <w:p w14:paraId="5B51024D" w14:textId="0C48F35A" w:rsidR="00A35196" w:rsidRPr="00A35196" w:rsidRDefault="00A35196" w:rsidP="00A35196">
            <w:pPr>
              <w:jc w:val="center"/>
              <w:rPr>
                <w:bCs/>
                <w:sz w:val="18"/>
                <w:szCs w:val="18"/>
              </w:rPr>
            </w:pPr>
            <w:r w:rsidRPr="00A35196">
              <w:rPr>
                <w:color w:val="000000"/>
                <w:sz w:val="18"/>
                <w:szCs w:val="18"/>
              </w:rPr>
              <w:t>1.392</w:t>
            </w:r>
          </w:p>
        </w:tc>
        <w:tc>
          <w:tcPr>
            <w:tcW w:w="630" w:type="dxa"/>
            <w:vAlign w:val="bottom"/>
          </w:tcPr>
          <w:p w14:paraId="4DD2192A" w14:textId="22A9F893" w:rsidR="00A35196" w:rsidRPr="00A35196" w:rsidRDefault="00A35196" w:rsidP="00A35196">
            <w:pPr>
              <w:jc w:val="center"/>
              <w:rPr>
                <w:bCs/>
                <w:sz w:val="18"/>
                <w:szCs w:val="18"/>
              </w:rPr>
            </w:pPr>
            <w:r w:rsidRPr="00A35196">
              <w:rPr>
                <w:color w:val="000000"/>
                <w:sz w:val="18"/>
                <w:szCs w:val="18"/>
              </w:rPr>
              <w:t>0.164</w:t>
            </w:r>
          </w:p>
        </w:tc>
        <w:tc>
          <w:tcPr>
            <w:tcW w:w="1170" w:type="dxa"/>
            <w:vAlign w:val="bottom"/>
          </w:tcPr>
          <w:p w14:paraId="101C4E41" w14:textId="753F3633" w:rsidR="00A35196" w:rsidRPr="00A35196" w:rsidRDefault="00A35196" w:rsidP="00A35196">
            <w:pPr>
              <w:jc w:val="center"/>
              <w:rPr>
                <w:color w:val="000000"/>
                <w:sz w:val="18"/>
                <w:szCs w:val="18"/>
              </w:rPr>
            </w:pPr>
            <w:r w:rsidRPr="00A35196">
              <w:rPr>
                <w:color w:val="000000"/>
                <w:sz w:val="18"/>
                <w:szCs w:val="18"/>
              </w:rPr>
              <w:t>-0.008-0.048</w:t>
            </w:r>
          </w:p>
        </w:tc>
        <w:tc>
          <w:tcPr>
            <w:tcW w:w="630" w:type="dxa"/>
            <w:vAlign w:val="bottom"/>
          </w:tcPr>
          <w:p w14:paraId="28F2DFF8" w14:textId="6B2FEF02" w:rsidR="00A35196" w:rsidRPr="00A35196" w:rsidRDefault="00A35196" w:rsidP="00A35196">
            <w:pPr>
              <w:jc w:val="center"/>
              <w:rPr>
                <w:color w:val="000000"/>
                <w:sz w:val="18"/>
                <w:szCs w:val="18"/>
              </w:rPr>
            </w:pPr>
            <w:r w:rsidRPr="00A35196">
              <w:rPr>
                <w:color w:val="000000"/>
                <w:sz w:val="18"/>
                <w:szCs w:val="18"/>
              </w:rPr>
              <w:t>1.885</w:t>
            </w:r>
          </w:p>
        </w:tc>
        <w:tc>
          <w:tcPr>
            <w:tcW w:w="720" w:type="dxa"/>
            <w:vAlign w:val="bottom"/>
          </w:tcPr>
          <w:p w14:paraId="0886E418" w14:textId="6ABBEAC1" w:rsidR="00A35196" w:rsidRPr="00B47B05" w:rsidRDefault="00A35196" w:rsidP="00A35196">
            <w:pPr>
              <w:jc w:val="center"/>
              <w:rPr>
                <w:bCs/>
                <w:sz w:val="18"/>
                <w:szCs w:val="18"/>
              </w:rPr>
            </w:pPr>
            <w:r w:rsidRPr="00B47B05">
              <w:rPr>
                <w:color w:val="000000"/>
                <w:sz w:val="18"/>
                <w:szCs w:val="18"/>
              </w:rPr>
              <w:t>0.000</w:t>
            </w:r>
          </w:p>
        </w:tc>
        <w:tc>
          <w:tcPr>
            <w:tcW w:w="630" w:type="dxa"/>
            <w:vAlign w:val="bottom"/>
          </w:tcPr>
          <w:p w14:paraId="39E92CA2" w14:textId="4FD3E02D" w:rsidR="00A35196" w:rsidRPr="00B47B05" w:rsidRDefault="00A35196" w:rsidP="00A35196">
            <w:pPr>
              <w:jc w:val="center"/>
              <w:rPr>
                <w:color w:val="000000"/>
                <w:sz w:val="18"/>
                <w:szCs w:val="18"/>
              </w:rPr>
            </w:pPr>
            <w:r w:rsidRPr="00B47B05">
              <w:rPr>
                <w:color w:val="000000"/>
                <w:sz w:val="18"/>
                <w:szCs w:val="18"/>
              </w:rPr>
              <w:t>0.015</w:t>
            </w:r>
          </w:p>
        </w:tc>
        <w:tc>
          <w:tcPr>
            <w:tcW w:w="720" w:type="dxa"/>
            <w:vAlign w:val="bottom"/>
          </w:tcPr>
          <w:p w14:paraId="41621A5E" w14:textId="165A1A22" w:rsidR="00A35196" w:rsidRPr="00B47B05" w:rsidRDefault="00A35196" w:rsidP="00A35196">
            <w:pPr>
              <w:jc w:val="center"/>
              <w:rPr>
                <w:color w:val="000000"/>
                <w:sz w:val="18"/>
                <w:szCs w:val="18"/>
              </w:rPr>
            </w:pPr>
            <w:r w:rsidRPr="00B47B05">
              <w:rPr>
                <w:color w:val="000000"/>
                <w:sz w:val="18"/>
                <w:szCs w:val="18"/>
              </w:rPr>
              <w:t>-0.006</w:t>
            </w:r>
          </w:p>
        </w:tc>
        <w:tc>
          <w:tcPr>
            <w:tcW w:w="630" w:type="dxa"/>
            <w:vAlign w:val="bottom"/>
          </w:tcPr>
          <w:p w14:paraId="6B9A67FB" w14:textId="1022783F" w:rsidR="00A35196" w:rsidRPr="00B47B05" w:rsidRDefault="00A35196" w:rsidP="00A35196">
            <w:pPr>
              <w:jc w:val="center"/>
              <w:rPr>
                <w:color w:val="000000"/>
                <w:sz w:val="18"/>
                <w:szCs w:val="18"/>
              </w:rPr>
            </w:pPr>
            <w:r w:rsidRPr="00B47B05">
              <w:rPr>
                <w:color w:val="000000"/>
                <w:sz w:val="18"/>
                <w:szCs w:val="18"/>
              </w:rPr>
              <w:t>0.996</w:t>
            </w:r>
          </w:p>
        </w:tc>
        <w:tc>
          <w:tcPr>
            <w:tcW w:w="1620" w:type="dxa"/>
            <w:vAlign w:val="bottom"/>
          </w:tcPr>
          <w:p w14:paraId="1D93EE3D" w14:textId="208941B3" w:rsidR="00A35196" w:rsidRPr="00B47B05" w:rsidRDefault="00A35196" w:rsidP="00A35196">
            <w:pPr>
              <w:jc w:val="center"/>
              <w:rPr>
                <w:color w:val="000000"/>
                <w:sz w:val="18"/>
                <w:szCs w:val="18"/>
              </w:rPr>
            </w:pPr>
            <w:r w:rsidRPr="00B47B05">
              <w:rPr>
                <w:color w:val="000000"/>
                <w:sz w:val="18"/>
                <w:szCs w:val="18"/>
              </w:rPr>
              <w:t>-0.029-0.029</w:t>
            </w:r>
          </w:p>
        </w:tc>
        <w:tc>
          <w:tcPr>
            <w:tcW w:w="630" w:type="dxa"/>
            <w:vAlign w:val="bottom"/>
          </w:tcPr>
          <w:p w14:paraId="4F275CEC" w14:textId="23210940" w:rsidR="00A35196" w:rsidRPr="00FA4B46" w:rsidRDefault="00A35196" w:rsidP="00A35196">
            <w:pPr>
              <w:jc w:val="center"/>
              <w:rPr>
                <w:color w:val="000000"/>
                <w:sz w:val="18"/>
                <w:szCs w:val="18"/>
              </w:rPr>
            </w:pPr>
            <w:r w:rsidRPr="00FA4B46">
              <w:rPr>
                <w:color w:val="000000"/>
                <w:sz w:val="18"/>
                <w:szCs w:val="18"/>
              </w:rPr>
              <w:t>1.855</w:t>
            </w:r>
          </w:p>
        </w:tc>
      </w:tr>
      <w:tr w:rsidR="00E5427A" w:rsidRPr="00B92993" w14:paraId="223F22F9" w14:textId="77777777" w:rsidTr="00B6134D">
        <w:tc>
          <w:tcPr>
            <w:tcW w:w="1795" w:type="dxa"/>
            <w:vAlign w:val="bottom"/>
          </w:tcPr>
          <w:p w14:paraId="7BBB3A8C" w14:textId="77777777" w:rsidR="00A35196" w:rsidRPr="00BB38AE" w:rsidRDefault="00A35196" w:rsidP="00A35196">
            <w:pPr>
              <w:jc w:val="center"/>
              <w:rPr>
                <w:bCs/>
                <w:sz w:val="18"/>
                <w:szCs w:val="18"/>
              </w:rPr>
            </w:pPr>
            <w:r w:rsidRPr="00BB38AE">
              <w:rPr>
                <w:color w:val="000000"/>
                <w:sz w:val="18"/>
                <w:szCs w:val="18"/>
              </w:rPr>
              <w:t xml:space="preserve">Pericalcarine         </w:t>
            </w:r>
          </w:p>
        </w:tc>
        <w:tc>
          <w:tcPr>
            <w:tcW w:w="720" w:type="dxa"/>
            <w:vAlign w:val="bottom"/>
          </w:tcPr>
          <w:p w14:paraId="58C20126" w14:textId="5D01B03B" w:rsidR="00A35196" w:rsidRPr="00A35196" w:rsidRDefault="00A35196" w:rsidP="00A35196">
            <w:pPr>
              <w:jc w:val="center"/>
              <w:rPr>
                <w:bCs/>
                <w:sz w:val="18"/>
                <w:szCs w:val="18"/>
              </w:rPr>
            </w:pPr>
            <w:r w:rsidRPr="00A35196">
              <w:rPr>
                <w:color w:val="000000"/>
                <w:sz w:val="18"/>
                <w:szCs w:val="18"/>
              </w:rPr>
              <w:t>-0.018</w:t>
            </w:r>
          </w:p>
        </w:tc>
        <w:tc>
          <w:tcPr>
            <w:tcW w:w="630" w:type="dxa"/>
            <w:vAlign w:val="bottom"/>
          </w:tcPr>
          <w:p w14:paraId="25B2E50D" w14:textId="43F418E3" w:rsidR="00A35196" w:rsidRPr="00A35196" w:rsidRDefault="00A35196" w:rsidP="00A35196">
            <w:pPr>
              <w:jc w:val="center"/>
              <w:rPr>
                <w:bCs/>
                <w:sz w:val="18"/>
                <w:szCs w:val="18"/>
              </w:rPr>
            </w:pPr>
            <w:r w:rsidRPr="00A35196">
              <w:rPr>
                <w:color w:val="000000"/>
                <w:sz w:val="18"/>
                <w:szCs w:val="18"/>
              </w:rPr>
              <w:t>0.019</w:t>
            </w:r>
          </w:p>
        </w:tc>
        <w:tc>
          <w:tcPr>
            <w:tcW w:w="810" w:type="dxa"/>
            <w:vAlign w:val="bottom"/>
          </w:tcPr>
          <w:p w14:paraId="5B09D9D2" w14:textId="6B072243" w:rsidR="00A35196" w:rsidRPr="00A35196" w:rsidRDefault="00A35196" w:rsidP="00A35196">
            <w:pPr>
              <w:jc w:val="center"/>
              <w:rPr>
                <w:bCs/>
                <w:sz w:val="18"/>
                <w:szCs w:val="18"/>
              </w:rPr>
            </w:pPr>
            <w:r w:rsidRPr="00A35196">
              <w:rPr>
                <w:color w:val="000000"/>
                <w:sz w:val="18"/>
                <w:szCs w:val="18"/>
              </w:rPr>
              <w:t>-0.929</w:t>
            </w:r>
          </w:p>
        </w:tc>
        <w:tc>
          <w:tcPr>
            <w:tcW w:w="630" w:type="dxa"/>
            <w:vAlign w:val="bottom"/>
          </w:tcPr>
          <w:p w14:paraId="23F62CAD" w14:textId="048E29D7" w:rsidR="00A35196" w:rsidRPr="00A35196" w:rsidRDefault="00A35196" w:rsidP="00A35196">
            <w:pPr>
              <w:jc w:val="center"/>
              <w:rPr>
                <w:bCs/>
                <w:sz w:val="18"/>
                <w:szCs w:val="18"/>
              </w:rPr>
            </w:pPr>
            <w:r w:rsidRPr="00A35196">
              <w:rPr>
                <w:color w:val="000000"/>
                <w:sz w:val="18"/>
                <w:szCs w:val="18"/>
              </w:rPr>
              <w:t>0.353</w:t>
            </w:r>
          </w:p>
        </w:tc>
        <w:tc>
          <w:tcPr>
            <w:tcW w:w="1170" w:type="dxa"/>
            <w:vAlign w:val="bottom"/>
          </w:tcPr>
          <w:p w14:paraId="361CA517" w14:textId="150F3852" w:rsidR="00A35196" w:rsidRPr="00A35196" w:rsidRDefault="00A35196" w:rsidP="00A35196">
            <w:pPr>
              <w:jc w:val="center"/>
              <w:rPr>
                <w:color w:val="000000"/>
                <w:sz w:val="18"/>
                <w:szCs w:val="18"/>
              </w:rPr>
            </w:pPr>
            <w:r w:rsidRPr="00A35196">
              <w:rPr>
                <w:color w:val="000000"/>
                <w:sz w:val="18"/>
                <w:szCs w:val="18"/>
              </w:rPr>
              <w:t>-0.056-0.02</w:t>
            </w:r>
          </w:p>
        </w:tc>
        <w:tc>
          <w:tcPr>
            <w:tcW w:w="630" w:type="dxa"/>
            <w:vAlign w:val="bottom"/>
          </w:tcPr>
          <w:p w14:paraId="03F63EB2" w14:textId="28F0FDB0" w:rsidR="00A35196" w:rsidRPr="00A35196" w:rsidRDefault="00A35196" w:rsidP="00A35196">
            <w:pPr>
              <w:jc w:val="center"/>
              <w:rPr>
                <w:color w:val="000000"/>
                <w:sz w:val="18"/>
                <w:szCs w:val="18"/>
              </w:rPr>
            </w:pPr>
            <w:r w:rsidRPr="00A35196">
              <w:rPr>
                <w:color w:val="000000"/>
                <w:sz w:val="18"/>
                <w:szCs w:val="18"/>
              </w:rPr>
              <w:t>3.454</w:t>
            </w:r>
          </w:p>
        </w:tc>
        <w:tc>
          <w:tcPr>
            <w:tcW w:w="720" w:type="dxa"/>
            <w:vAlign w:val="bottom"/>
          </w:tcPr>
          <w:p w14:paraId="18CFF641" w14:textId="62709E95" w:rsidR="00A35196" w:rsidRPr="00B47B05" w:rsidRDefault="00A35196" w:rsidP="00A35196">
            <w:pPr>
              <w:jc w:val="center"/>
              <w:rPr>
                <w:bCs/>
                <w:sz w:val="18"/>
                <w:szCs w:val="18"/>
              </w:rPr>
            </w:pPr>
            <w:r w:rsidRPr="00B47B05">
              <w:rPr>
                <w:color w:val="000000"/>
                <w:sz w:val="18"/>
                <w:szCs w:val="18"/>
              </w:rPr>
              <w:t>-0.010</w:t>
            </w:r>
          </w:p>
        </w:tc>
        <w:tc>
          <w:tcPr>
            <w:tcW w:w="630" w:type="dxa"/>
            <w:vAlign w:val="bottom"/>
          </w:tcPr>
          <w:p w14:paraId="7D26C8F1" w14:textId="045F98BD" w:rsidR="00A35196" w:rsidRPr="00B47B05" w:rsidRDefault="00A35196" w:rsidP="00A35196">
            <w:pPr>
              <w:jc w:val="center"/>
              <w:rPr>
                <w:color w:val="000000"/>
                <w:sz w:val="18"/>
                <w:szCs w:val="18"/>
              </w:rPr>
            </w:pPr>
            <w:r w:rsidRPr="00B47B05">
              <w:rPr>
                <w:color w:val="000000"/>
                <w:sz w:val="18"/>
                <w:szCs w:val="18"/>
              </w:rPr>
              <w:t>0.020</w:t>
            </w:r>
          </w:p>
        </w:tc>
        <w:tc>
          <w:tcPr>
            <w:tcW w:w="720" w:type="dxa"/>
            <w:vAlign w:val="bottom"/>
          </w:tcPr>
          <w:p w14:paraId="53F7C1A2" w14:textId="7A93B157" w:rsidR="00A35196" w:rsidRPr="00B47B05" w:rsidRDefault="00A35196" w:rsidP="00A35196">
            <w:pPr>
              <w:jc w:val="center"/>
              <w:rPr>
                <w:color w:val="000000"/>
                <w:sz w:val="18"/>
                <w:szCs w:val="18"/>
              </w:rPr>
            </w:pPr>
            <w:r w:rsidRPr="00B47B05">
              <w:rPr>
                <w:color w:val="000000"/>
                <w:sz w:val="18"/>
                <w:szCs w:val="18"/>
              </w:rPr>
              <w:t>-0.479</w:t>
            </w:r>
          </w:p>
        </w:tc>
        <w:tc>
          <w:tcPr>
            <w:tcW w:w="630" w:type="dxa"/>
            <w:vAlign w:val="bottom"/>
          </w:tcPr>
          <w:p w14:paraId="62CC35E5" w14:textId="26720232" w:rsidR="00A35196" w:rsidRPr="00B47B05" w:rsidRDefault="00A35196" w:rsidP="00A35196">
            <w:pPr>
              <w:jc w:val="center"/>
              <w:rPr>
                <w:color w:val="000000"/>
                <w:sz w:val="18"/>
                <w:szCs w:val="18"/>
              </w:rPr>
            </w:pPr>
            <w:r w:rsidRPr="00B47B05">
              <w:rPr>
                <w:color w:val="000000"/>
                <w:sz w:val="18"/>
                <w:szCs w:val="18"/>
              </w:rPr>
              <w:t>0.632</w:t>
            </w:r>
          </w:p>
        </w:tc>
        <w:tc>
          <w:tcPr>
            <w:tcW w:w="1620" w:type="dxa"/>
            <w:vAlign w:val="bottom"/>
          </w:tcPr>
          <w:p w14:paraId="4F3C8E6C" w14:textId="4CAA2F0B" w:rsidR="00A35196" w:rsidRPr="00B47B05" w:rsidRDefault="00A35196" w:rsidP="00A35196">
            <w:pPr>
              <w:jc w:val="center"/>
              <w:rPr>
                <w:color w:val="000000"/>
                <w:sz w:val="18"/>
                <w:szCs w:val="18"/>
              </w:rPr>
            </w:pPr>
            <w:r w:rsidRPr="00B47B05">
              <w:rPr>
                <w:color w:val="000000"/>
                <w:sz w:val="18"/>
                <w:szCs w:val="18"/>
              </w:rPr>
              <w:t>-0.049-0.03</w:t>
            </w:r>
          </w:p>
        </w:tc>
        <w:tc>
          <w:tcPr>
            <w:tcW w:w="630" w:type="dxa"/>
            <w:vAlign w:val="bottom"/>
          </w:tcPr>
          <w:p w14:paraId="6130A537" w14:textId="456C8FA7" w:rsidR="00A35196" w:rsidRPr="00FA4B46" w:rsidRDefault="00A35196" w:rsidP="00A35196">
            <w:pPr>
              <w:jc w:val="center"/>
              <w:rPr>
                <w:color w:val="000000"/>
                <w:sz w:val="18"/>
                <w:szCs w:val="18"/>
              </w:rPr>
            </w:pPr>
            <w:r w:rsidRPr="00FA4B46">
              <w:rPr>
                <w:color w:val="000000"/>
                <w:sz w:val="18"/>
                <w:szCs w:val="18"/>
              </w:rPr>
              <w:t>3.412</w:t>
            </w:r>
          </w:p>
        </w:tc>
      </w:tr>
      <w:tr w:rsidR="00E5427A" w:rsidRPr="00B92993" w14:paraId="41A0E1D3" w14:textId="77777777" w:rsidTr="00B6134D">
        <w:tc>
          <w:tcPr>
            <w:tcW w:w="1795" w:type="dxa"/>
            <w:vAlign w:val="bottom"/>
          </w:tcPr>
          <w:p w14:paraId="6B2D64D3" w14:textId="77777777" w:rsidR="00A35196" w:rsidRPr="00BB38AE" w:rsidRDefault="00A35196" w:rsidP="00A35196">
            <w:pPr>
              <w:jc w:val="center"/>
              <w:rPr>
                <w:bCs/>
                <w:sz w:val="18"/>
                <w:szCs w:val="18"/>
              </w:rPr>
            </w:pPr>
            <w:r w:rsidRPr="00BB38AE">
              <w:rPr>
                <w:color w:val="000000"/>
                <w:sz w:val="18"/>
                <w:szCs w:val="18"/>
              </w:rPr>
              <w:t xml:space="preserve">Postcentral          </w:t>
            </w:r>
          </w:p>
        </w:tc>
        <w:tc>
          <w:tcPr>
            <w:tcW w:w="720" w:type="dxa"/>
            <w:vAlign w:val="bottom"/>
          </w:tcPr>
          <w:p w14:paraId="4781DF99" w14:textId="4281E996" w:rsidR="00A35196" w:rsidRPr="00A35196" w:rsidRDefault="00A35196" w:rsidP="00A35196">
            <w:pPr>
              <w:jc w:val="center"/>
              <w:rPr>
                <w:bCs/>
                <w:sz w:val="18"/>
                <w:szCs w:val="18"/>
              </w:rPr>
            </w:pPr>
            <w:r w:rsidRPr="00A35196">
              <w:rPr>
                <w:color w:val="000000"/>
                <w:sz w:val="18"/>
                <w:szCs w:val="18"/>
              </w:rPr>
              <w:t>-0.003</w:t>
            </w:r>
          </w:p>
        </w:tc>
        <w:tc>
          <w:tcPr>
            <w:tcW w:w="630" w:type="dxa"/>
            <w:vAlign w:val="bottom"/>
          </w:tcPr>
          <w:p w14:paraId="5C6BCE9E" w14:textId="2FDBC77D" w:rsidR="00A35196" w:rsidRPr="00A35196" w:rsidRDefault="00A35196" w:rsidP="00A35196">
            <w:pPr>
              <w:jc w:val="center"/>
              <w:rPr>
                <w:bCs/>
                <w:sz w:val="18"/>
                <w:szCs w:val="18"/>
              </w:rPr>
            </w:pPr>
            <w:r w:rsidRPr="00A35196">
              <w:rPr>
                <w:color w:val="000000"/>
                <w:sz w:val="18"/>
                <w:szCs w:val="18"/>
              </w:rPr>
              <w:t>0.019</w:t>
            </w:r>
          </w:p>
        </w:tc>
        <w:tc>
          <w:tcPr>
            <w:tcW w:w="810" w:type="dxa"/>
            <w:vAlign w:val="bottom"/>
          </w:tcPr>
          <w:p w14:paraId="2EE25BAA" w14:textId="724D7E42" w:rsidR="00A35196" w:rsidRPr="00A35196" w:rsidRDefault="00A35196" w:rsidP="00A35196">
            <w:pPr>
              <w:jc w:val="center"/>
              <w:rPr>
                <w:bCs/>
                <w:sz w:val="18"/>
                <w:szCs w:val="18"/>
              </w:rPr>
            </w:pPr>
            <w:r w:rsidRPr="00A35196">
              <w:rPr>
                <w:color w:val="000000"/>
                <w:sz w:val="18"/>
                <w:szCs w:val="18"/>
              </w:rPr>
              <w:t>-0.166</w:t>
            </w:r>
          </w:p>
        </w:tc>
        <w:tc>
          <w:tcPr>
            <w:tcW w:w="630" w:type="dxa"/>
            <w:vAlign w:val="bottom"/>
          </w:tcPr>
          <w:p w14:paraId="3CE3618C" w14:textId="4D73EB65" w:rsidR="00A35196" w:rsidRPr="00A35196" w:rsidRDefault="00A35196" w:rsidP="00A35196">
            <w:pPr>
              <w:jc w:val="center"/>
              <w:rPr>
                <w:bCs/>
                <w:sz w:val="18"/>
                <w:szCs w:val="18"/>
              </w:rPr>
            </w:pPr>
            <w:r w:rsidRPr="00A35196">
              <w:rPr>
                <w:color w:val="000000"/>
                <w:sz w:val="18"/>
                <w:szCs w:val="18"/>
              </w:rPr>
              <w:t>0.868</w:t>
            </w:r>
          </w:p>
        </w:tc>
        <w:tc>
          <w:tcPr>
            <w:tcW w:w="1170" w:type="dxa"/>
            <w:vAlign w:val="bottom"/>
          </w:tcPr>
          <w:p w14:paraId="7A221B10" w14:textId="03F05AAA" w:rsidR="00A35196" w:rsidRPr="00A35196" w:rsidRDefault="00A35196" w:rsidP="00A35196">
            <w:pPr>
              <w:jc w:val="center"/>
              <w:rPr>
                <w:color w:val="000000"/>
                <w:sz w:val="18"/>
                <w:szCs w:val="18"/>
              </w:rPr>
            </w:pPr>
            <w:r w:rsidRPr="00A35196">
              <w:rPr>
                <w:color w:val="000000"/>
                <w:sz w:val="18"/>
                <w:szCs w:val="18"/>
              </w:rPr>
              <w:t>-0.04-0.033</w:t>
            </w:r>
          </w:p>
        </w:tc>
        <w:tc>
          <w:tcPr>
            <w:tcW w:w="630" w:type="dxa"/>
            <w:vAlign w:val="bottom"/>
          </w:tcPr>
          <w:p w14:paraId="0975218A" w14:textId="40411A63" w:rsidR="00A35196" w:rsidRPr="00A35196" w:rsidRDefault="00A35196" w:rsidP="00A35196">
            <w:pPr>
              <w:jc w:val="center"/>
              <w:rPr>
                <w:color w:val="000000"/>
                <w:sz w:val="18"/>
                <w:szCs w:val="18"/>
              </w:rPr>
            </w:pPr>
            <w:r w:rsidRPr="00A35196">
              <w:rPr>
                <w:color w:val="000000"/>
                <w:sz w:val="18"/>
                <w:szCs w:val="18"/>
              </w:rPr>
              <w:t>3.029</w:t>
            </w:r>
          </w:p>
        </w:tc>
        <w:tc>
          <w:tcPr>
            <w:tcW w:w="720" w:type="dxa"/>
            <w:vAlign w:val="bottom"/>
          </w:tcPr>
          <w:p w14:paraId="6D944DD2" w14:textId="4A0C60C2" w:rsidR="00A35196" w:rsidRPr="00B47B05" w:rsidRDefault="00A35196" w:rsidP="00A35196">
            <w:pPr>
              <w:jc w:val="center"/>
              <w:rPr>
                <w:bCs/>
                <w:sz w:val="18"/>
                <w:szCs w:val="18"/>
              </w:rPr>
            </w:pPr>
            <w:r w:rsidRPr="00B47B05">
              <w:rPr>
                <w:color w:val="000000"/>
                <w:sz w:val="18"/>
                <w:szCs w:val="18"/>
              </w:rPr>
              <w:t>-0.004</w:t>
            </w:r>
          </w:p>
        </w:tc>
        <w:tc>
          <w:tcPr>
            <w:tcW w:w="630" w:type="dxa"/>
            <w:vAlign w:val="bottom"/>
          </w:tcPr>
          <w:p w14:paraId="6D7A754F" w14:textId="19774B27" w:rsidR="00A35196" w:rsidRPr="00B47B05" w:rsidRDefault="00A35196" w:rsidP="00A35196">
            <w:pPr>
              <w:jc w:val="center"/>
              <w:rPr>
                <w:color w:val="000000"/>
                <w:sz w:val="18"/>
                <w:szCs w:val="18"/>
              </w:rPr>
            </w:pPr>
            <w:r w:rsidRPr="00B47B05">
              <w:rPr>
                <w:color w:val="000000"/>
                <w:sz w:val="18"/>
                <w:szCs w:val="18"/>
              </w:rPr>
              <w:t>0.019</w:t>
            </w:r>
          </w:p>
        </w:tc>
        <w:tc>
          <w:tcPr>
            <w:tcW w:w="720" w:type="dxa"/>
            <w:vAlign w:val="bottom"/>
          </w:tcPr>
          <w:p w14:paraId="0DF35A01" w14:textId="37D1EA83" w:rsidR="00A35196" w:rsidRPr="00B47B05" w:rsidRDefault="00A35196" w:rsidP="00A35196">
            <w:pPr>
              <w:jc w:val="center"/>
              <w:rPr>
                <w:color w:val="000000"/>
                <w:sz w:val="18"/>
                <w:szCs w:val="18"/>
              </w:rPr>
            </w:pPr>
            <w:r w:rsidRPr="00B47B05">
              <w:rPr>
                <w:color w:val="000000"/>
                <w:sz w:val="18"/>
                <w:szCs w:val="18"/>
              </w:rPr>
              <w:t>-0.225</w:t>
            </w:r>
          </w:p>
        </w:tc>
        <w:tc>
          <w:tcPr>
            <w:tcW w:w="630" w:type="dxa"/>
            <w:vAlign w:val="bottom"/>
          </w:tcPr>
          <w:p w14:paraId="4BD0870B" w14:textId="285A9DB1" w:rsidR="00A35196" w:rsidRPr="00B47B05" w:rsidRDefault="00A35196" w:rsidP="00A35196">
            <w:pPr>
              <w:jc w:val="center"/>
              <w:rPr>
                <w:color w:val="000000"/>
                <w:sz w:val="18"/>
                <w:szCs w:val="18"/>
              </w:rPr>
            </w:pPr>
            <w:r w:rsidRPr="00B47B05">
              <w:rPr>
                <w:color w:val="000000"/>
                <w:sz w:val="18"/>
                <w:szCs w:val="18"/>
              </w:rPr>
              <w:t>0.822</w:t>
            </w:r>
          </w:p>
        </w:tc>
        <w:tc>
          <w:tcPr>
            <w:tcW w:w="1620" w:type="dxa"/>
            <w:vAlign w:val="bottom"/>
          </w:tcPr>
          <w:p w14:paraId="19D9910F" w14:textId="37DB899F" w:rsidR="00A35196" w:rsidRPr="00B47B05" w:rsidRDefault="00A35196" w:rsidP="00A35196">
            <w:pPr>
              <w:jc w:val="center"/>
              <w:rPr>
                <w:color w:val="000000"/>
                <w:sz w:val="18"/>
                <w:szCs w:val="18"/>
              </w:rPr>
            </w:pPr>
            <w:r w:rsidRPr="00B47B05">
              <w:rPr>
                <w:color w:val="000000"/>
                <w:sz w:val="18"/>
                <w:szCs w:val="18"/>
              </w:rPr>
              <w:t>-0.042-0.033</w:t>
            </w:r>
          </w:p>
        </w:tc>
        <w:tc>
          <w:tcPr>
            <w:tcW w:w="630" w:type="dxa"/>
            <w:vAlign w:val="bottom"/>
          </w:tcPr>
          <w:p w14:paraId="4A9E9AAE" w14:textId="70CFC45E" w:rsidR="00A35196" w:rsidRPr="00FA4B46" w:rsidRDefault="00A35196" w:rsidP="00A35196">
            <w:pPr>
              <w:jc w:val="center"/>
              <w:rPr>
                <w:color w:val="000000"/>
                <w:sz w:val="18"/>
                <w:szCs w:val="18"/>
              </w:rPr>
            </w:pPr>
            <w:r w:rsidRPr="00FA4B46">
              <w:rPr>
                <w:color w:val="000000"/>
                <w:sz w:val="18"/>
                <w:szCs w:val="18"/>
              </w:rPr>
              <w:t>2.932</w:t>
            </w:r>
          </w:p>
        </w:tc>
      </w:tr>
      <w:tr w:rsidR="00E5427A" w:rsidRPr="00B92993" w14:paraId="69CC56EA" w14:textId="77777777" w:rsidTr="00B6134D">
        <w:tc>
          <w:tcPr>
            <w:tcW w:w="1795" w:type="dxa"/>
            <w:vAlign w:val="bottom"/>
          </w:tcPr>
          <w:p w14:paraId="5404229C" w14:textId="77777777" w:rsidR="00A35196" w:rsidRPr="00BB38AE" w:rsidRDefault="00A35196" w:rsidP="00A35196">
            <w:pPr>
              <w:jc w:val="center"/>
              <w:rPr>
                <w:bCs/>
                <w:sz w:val="18"/>
                <w:szCs w:val="18"/>
              </w:rPr>
            </w:pPr>
            <w:r w:rsidRPr="00BB38AE">
              <w:rPr>
                <w:color w:val="000000"/>
                <w:sz w:val="18"/>
                <w:szCs w:val="18"/>
              </w:rPr>
              <w:t xml:space="preserve">Posterior cingulate      </w:t>
            </w:r>
          </w:p>
        </w:tc>
        <w:tc>
          <w:tcPr>
            <w:tcW w:w="720" w:type="dxa"/>
            <w:vAlign w:val="bottom"/>
          </w:tcPr>
          <w:p w14:paraId="3DB09509" w14:textId="53F170B1" w:rsidR="00A35196" w:rsidRPr="00A35196" w:rsidRDefault="00A35196" w:rsidP="00A35196">
            <w:pPr>
              <w:jc w:val="center"/>
              <w:rPr>
                <w:bCs/>
                <w:sz w:val="18"/>
                <w:szCs w:val="18"/>
              </w:rPr>
            </w:pPr>
            <w:r w:rsidRPr="00A35196">
              <w:rPr>
                <w:color w:val="000000"/>
                <w:sz w:val="18"/>
                <w:szCs w:val="18"/>
              </w:rPr>
              <w:t>-0.017</w:t>
            </w:r>
          </w:p>
        </w:tc>
        <w:tc>
          <w:tcPr>
            <w:tcW w:w="630" w:type="dxa"/>
            <w:vAlign w:val="bottom"/>
          </w:tcPr>
          <w:p w14:paraId="3A52565B" w14:textId="099EBE38" w:rsidR="00A35196" w:rsidRPr="00A35196" w:rsidRDefault="00A35196" w:rsidP="00A35196">
            <w:pPr>
              <w:jc w:val="center"/>
              <w:rPr>
                <w:bCs/>
                <w:sz w:val="18"/>
                <w:szCs w:val="18"/>
              </w:rPr>
            </w:pPr>
            <w:r w:rsidRPr="00A35196">
              <w:rPr>
                <w:color w:val="000000"/>
                <w:sz w:val="18"/>
                <w:szCs w:val="18"/>
              </w:rPr>
              <w:t>0.016</w:t>
            </w:r>
          </w:p>
        </w:tc>
        <w:tc>
          <w:tcPr>
            <w:tcW w:w="810" w:type="dxa"/>
            <w:vAlign w:val="bottom"/>
          </w:tcPr>
          <w:p w14:paraId="03C7C3F8" w14:textId="149359B0" w:rsidR="00A35196" w:rsidRPr="00A35196" w:rsidRDefault="00A35196" w:rsidP="00A35196">
            <w:pPr>
              <w:jc w:val="center"/>
              <w:rPr>
                <w:bCs/>
                <w:sz w:val="18"/>
                <w:szCs w:val="18"/>
              </w:rPr>
            </w:pPr>
            <w:r w:rsidRPr="00A35196">
              <w:rPr>
                <w:color w:val="000000"/>
                <w:sz w:val="18"/>
                <w:szCs w:val="18"/>
              </w:rPr>
              <w:t>-1.044</w:t>
            </w:r>
          </w:p>
        </w:tc>
        <w:tc>
          <w:tcPr>
            <w:tcW w:w="630" w:type="dxa"/>
            <w:vAlign w:val="bottom"/>
          </w:tcPr>
          <w:p w14:paraId="21B5AB95" w14:textId="1FD39629" w:rsidR="00A35196" w:rsidRPr="00A35196" w:rsidRDefault="00A35196" w:rsidP="00A35196">
            <w:pPr>
              <w:jc w:val="center"/>
              <w:rPr>
                <w:bCs/>
                <w:sz w:val="18"/>
                <w:szCs w:val="18"/>
              </w:rPr>
            </w:pPr>
            <w:r w:rsidRPr="00A35196">
              <w:rPr>
                <w:color w:val="000000"/>
                <w:sz w:val="18"/>
                <w:szCs w:val="18"/>
              </w:rPr>
              <w:t>0.297</w:t>
            </w:r>
          </w:p>
        </w:tc>
        <w:tc>
          <w:tcPr>
            <w:tcW w:w="1170" w:type="dxa"/>
            <w:vAlign w:val="bottom"/>
          </w:tcPr>
          <w:p w14:paraId="5184263B" w14:textId="36D2DA10" w:rsidR="00A35196" w:rsidRPr="00A35196" w:rsidRDefault="00A35196" w:rsidP="00A35196">
            <w:pPr>
              <w:jc w:val="center"/>
              <w:rPr>
                <w:color w:val="000000"/>
                <w:sz w:val="18"/>
                <w:szCs w:val="18"/>
              </w:rPr>
            </w:pPr>
            <w:r w:rsidRPr="00A35196">
              <w:rPr>
                <w:color w:val="000000"/>
                <w:sz w:val="18"/>
                <w:szCs w:val="18"/>
              </w:rPr>
              <w:t>-0.049-0.015</w:t>
            </w:r>
          </w:p>
        </w:tc>
        <w:tc>
          <w:tcPr>
            <w:tcW w:w="630" w:type="dxa"/>
            <w:vAlign w:val="bottom"/>
          </w:tcPr>
          <w:p w14:paraId="55BB7AA0" w14:textId="1C9E0C74" w:rsidR="00A35196" w:rsidRPr="00A35196" w:rsidRDefault="00A35196" w:rsidP="00A35196">
            <w:pPr>
              <w:jc w:val="center"/>
              <w:rPr>
                <w:color w:val="000000"/>
                <w:sz w:val="18"/>
                <w:szCs w:val="18"/>
              </w:rPr>
            </w:pPr>
            <w:r w:rsidRPr="00A35196">
              <w:rPr>
                <w:color w:val="000000"/>
                <w:sz w:val="18"/>
                <w:szCs w:val="18"/>
              </w:rPr>
              <w:t>2.439</w:t>
            </w:r>
          </w:p>
        </w:tc>
        <w:tc>
          <w:tcPr>
            <w:tcW w:w="720" w:type="dxa"/>
            <w:vAlign w:val="bottom"/>
          </w:tcPr>
          <w:p w14:paraId="145C3A1F" w14:textId="05670184" w:rsidR="00A35196" w:rsidRPr="00B47B05" w:rsidRDefault="00A35196" w:rsidP="00A35196">
            <w:pPr>
              <w:jc w:val="center"/>
              <w:rPr>
                <w:bCs/>
                <w:sz w:val="18"/>
                <w:szCs w:val="18"/>
              </w:rPr>
            </w:pPr>
            <w:r w:rsidRPr="00B47B05">
              <w:rPr>
                <w:color w:val="000000"/>
                <w:sz w:val="18"/>
                <w:szCs w:val="18"/>
              </w:rPr>
              <w:t>0.043</w:t>
            </w:r>
          </w:p>
        </w:tc>
        <w:tc>
          <w:tcPr>
            <w:tcW w:w="630" w:type="dxa"/>
            <w:vAlign w:val="bottom"/>
          </w:tcPr>
          <w:p w14:paraId="312E839D" w14:textId="52D3EE18" w:rsidR="00A35196" w:rsidRPr="00B47B05" w:rsidRDefault="00A35196" w:rsidP="00A35196">
            <w:pPr>
              <w:jc w:val="center"/>
              <w:rPr>
                <w:color w:val="000000"/>
                <w:sz w:val="18"/>
                <w:szCs w:val="18"/>
              </w:rPr>
            </w:pPr>
            <w:r w:rsidRPr="00B47B05">
              <w:rPr>
                <w:color w:val="000000"/>
                <w:sz w:val="18"/>
                <w:szCs w:val="18"/>
              </w:rPr>
              <w:t>0.017</w:t>
            </w:r>
          </w:p>
        </w:tc>
        <w:tc>
          <w:tcPr>
            <w:tcW w:w="720" w:type="dxa"/>
            <w:vAlign w:val="bottom"/>
          </w:tcPr>
          <w:p w14:paraId="607BFB65" w14:textId="74A76AA6" w:rsidR="00A35196" w:rsidRPr="00B47B05" w:rsidRDefault="00A35196" w:rsidP="00A35196">
            <w:pPr>
              <w:jc w:val="center"/>
              <w:rPr>
                <w:color w:val="000000"/>
                <w:sz w:val="18"/>
                <w:szCs w:val="18"/>
              </w:rPr>
            </w:pPr>
            <w:r w:rsidRPr="00B47B05">
              <w:rPr>
                <w:color w:val="000000"/>
                <w:sz w:val="18"/>
                <w:szCs w:val="18"/>
              </w:rPr>
              <w:t>2.607</w:t>
            </w:r>
          </w:p>
        </w:tc>
        <w:tc>
          <w:tcPr>
            <w:tcW w:w="630" w:type="dxa"/>
            <w:vAlign w:val="bottom"/>
          </w:tcPr>
          <w:p w14:paraId="0F6837F9" w14:textId="5D69ABE3" w:rsidR="00A35196" w:rsidRPr="00B47B05" w:rsidRDefault="00A35196" w:rsidP="00A35196">
            <w:pPr>
              <w:jc w:val="center"/>
              <w:rPr>
                <w:color w:val="000000"/>
                <w:sz w:val="18"/>
                <w:szCs w:val="18"/>
              </w:rPr>
            </w:pPr>
            <w:r w:rsidRPr="00B47B05">
              <w:rPr>
                <w:color w:val="000000"/>
                <w:sz w:val="18"/>
                <w:szCs w:val="18"/>
              </w:rPr>
              <w:t>0.009</w:t>
            </w:r>
          </w:p>
        </w:tc>
        <w:tc>
          <w:tcPr>
            <w:tcW w:w="1620" w:type="dxa"/>
            <w:vAlign w:val="bottom"/>
          </w:tcPr>
          <w:p w14:paraId="2C37FC9D" w14:textId="7C3B5D51" w:rsidR="00A35196" w:rsidRPr="00B47B05" w:rsidRDefault="00A35196" w:rsidP="00A35196">
            <w:pPr>
              <w:jc w:val="center"/>
              <w:rPr>
                <w:color w:val="000000"/>
                <w:sz w:val="18"/>
                <w:szCs w:val="18"/>
              </w:rPr>
            </w:pPr>
            <w:r w:rsidRPr="00B47B05">
              <w:rPr>
                <w:color w:val="000000"/>
                <w:sz w:val="18"/>
                <w:szCs w:val="18"/>
              </w:rPr>
              <w:t>0.011-0.076</w:t>
            </w:r>
          </w:p>
        </w:tc>
        <w:tc>
          <w:tcPr>
            <w:tcW w:w="630" w:type="dxa"/>
            <w:vAlign w:val="bottom"/>
          </w:tcPr>
          <w:p w14:paraId="7AE2CC80" w14:textId="6DAD4E05" w:rsidR="00A35196" w:rsidRPr="00FA4B46" w:rsidRDefault="00A35196" w:rsidP="00A35196">
            <w:pPr>
              <w:jc w:val="center"/>
              <w:rPr>
                <w:color w:val="000000"/>
                <w:sz w:val="18"/>
                <w:szCs w:val="18"/>
              </w:rPr>
            </w:pPr>
            <w:r w:rsidRPr="00FA4B46">
              <w:rPr>
                <w:color w:val="000000"/>
                <w:sz w:val="18"/>
                <w:szCs w:val="18"/>
              </w:rPr>
              <w:t>2.413</w:t>
            </w:r>
          </w:p>
        </w:tc>
      </w:tr>
      <w:tr w:rsidR="00E5427A" w:rsidRPr="00B92993" w14:paraId="26D468C4" w14:textId="77777777" w:rsidTr="00B6134D">
        <w:tc>
          <w:tcPr>
            <w:tcW w:w="1795" w:type="dxa"/>
            <w:vAlign w:val="bottom"/>
          </w:tcPr>
          <w:p w14:paraId="5F2F3821" w14:textId="77777777" w:rsidR="00A35196" w:rsidRPr="00BB38AE" w:rsidRDefault="00A35196" w:rsidP="00A35196">
            <w:pPr>
              <w:jc w:val="center"/>
              <w:rPr>
                <w:bCs/>
                <w:sz w:val="18"/>
                <w:szCs w:val="18"/>
              </w:rPr>
            </w:pPr>
            <w:r w:rsidRPr="00BB38AE">
              <w:rPr>
                <w:color w:val="000000"/>
                <w:sz w:val="18"/>
                <w:szCs w:val="18"/>
              </w:rPr>
              <w:t xml:space="preserve">Precentral        </w:t>
            </w:r>
          </w:p>
        </w:tc>
        <w:tc>
          <w:tcPr>
            <w:tcW w:w="720" w:type="dxa"/>
            <w:vAlign w:val="bottom"/>
          </w:tcPr>
          <w:p w14:paraId="3189441F" w14:textId="5C383148" w:rsidR="00A35196" w:rsidRPr="00A35196" w:rsidRDefault="00A35196" w:rsidP="00A35196">
            <w:pPr>
              <w:jc w:val="center"/>
              <w:rPr>
                <w:bCs/>
                <w:sz w:val="18"/>
                <w:szCs w:val="18"/>
              </w:rPr>
            </w:pPr>
            <w:r w:rsidRPr="00A35196">
              <w:rPr>
                <w:color w:val="000000"/>
                <w:sz w:val="18"/>
                <w:szCs w:val="18"/>
              </w:rPr>
              <w:t>0.012</w:t>
            </w:r>
          </w:p>
        </w:tc>
        <w:tc>
          <w:tcPr>
            <w:tcW w:w="630" w:type="dxa"/>
            <w:vAlign w:val="bottom"/>
          </w:tcPr>
          <w:p w14:paraId="7A0735F2" w14:textId="6BFB4DA1" w:rsidR="00A35196" w:rsidRPr="00A35196" w:rsidRDefault="00A35196" w:rsidP="00A35196">
            <w:pPr>
              <w:jc w:val="center"/>
              <w:rPr>
                <w:bCs/>
                <w:sz w:val="18"/>
                <w:szCs w:val="18"/>
              </w:rPr>
            </w:pPr>
            <w:r w:rsidRPr="00A35196">
              <w:rPr>
                <w:color w:val="000000"/>
                <w:sz w:val="18"/>
                <w:szCs w:val="18"/>
              </w:rPr>
              <w:t>0.018</w:t>
            </w:r>
          </w:p>
        </w:tc>
        <w:tc>
          <w:tcPr>
            <w:tcW w:w="810" w:type="dxa"/>
            <w:vAlign w:val="bottom"/>
          </w:tcPr>
          <w:p w14:paraId="01AD7935" w14:textId="3AE60B92" w:rsidR="00A35196" w:rsidRPr="00A35196" w:rsidRDefault="00A35196" w:rsidP="00A35196">
            <w:pPr>
              <w:jc w:val="center"/>
              <w:rPr>
                <w:bCs/>
                <w:sz w:val="18"/>
                <w:szCs w:val="18"/>
              </w:rPr>
            </w:pPr>
            <w:r w:rsidRPr="00A35196">
              <w:rPr>
                <w:color w:val="000000"/>
                <w:sz w:val="18"/>
                <w:szCs w:val="18"/>
              </w:rPr>
              <w:t>0.671</w:t>
            </w:r>
          </w:p>
        </w:tc>
        <w:tc>
          <w:tcPr>
            <w:tcW w:w="630" w:type="dxa"/>
            <w:vAlign w:val="bottom"/>
          </w:tcPr>
          <w:p w14:paraId="770F9621" w14:textId="65657E18" w:rsidR="00A35196" w:rsidRPr="00A35196" w:rsidRDefault="00A35196" w:rsidP="00A35196">
            <w:pPr>
              <w:jc w:val="center"/>
              <w:rPr>
                <w:bCs/>
                <w:sz w:val="18"/>
                <w:szCs w:val="18"/>
              </w:rPr>
            </w:pPr>
            <w:r w:rsidRPr="00A35196">
              <w:rPr>
                <w:color w:val="000000"/>
                <w:sz w:val="18"/>
                <w:szCs w:val="18"/>
              </w:rPr>
              <w:t>0.503</w:t>
            </w:r>
          </w:p>
        </w:tc>
        <w:tc>
          <w:tcPr>
            <w:tcW w:w="1170" w:type="dxa"/>
            <w:vAlign w:val="bottom"/>
          </w:tcPr>
          <w:p w14:paraId="2BFF72D1" w14:textId="52047B64" w:rsidR="00A35196" w:rsidRPr="00A35196" w:rsidRDefault="00A35196" w:rsidP="00A35196">
            <w:pPr>
              <w:jc w:val="center"/>
              <w:rPr>
                <w:color w:val="000000"/>
                <w:sz w:val="18"/>
                <w:szCs w:val="18"/>
              </w:rPr>
            </w:pPr>
            <w:r w:rsidRPr="00A35196">
              <w:rPr>
                <w:color w:val="000000"/>
                <w:sz w:val="18"/>
                <w:szCs w:val="18"/>
              </w:rPr>
              <w:t>-0.024-0.048</w:t>
            </w:r>
          </w:p>
        </w:tc>
        <w:tc>
          <w:tcPr>
            <w:tcW w:w="630" w:type="dxa"/>
            <w:vAlign w:val="bottom"/>
          </w:tcPr>
          <w:p w14:paraId="01E48C07" w14:textId="7650725D" w:rsidR="00A35196" w:rsidRPr="00A35196" w:rsidRDefault="00A35196" w:rsidP="00A35196">
            <w:pPr>
              <w:jc w:val="center"/>
              <w:rPr>
                <w:color w:val="000000"/>
                <w:sz w:val="18"/>
                <w:szCs w:val="18"/>
              </w:rPr>
            </w:pPr>
            <w:r w:rsidRPr="00A35196">
              <w:rPr>
                <w:color w:val="000000"/>
                <w:sz w:val="18"/>
                <w:szCs w:val="18"/>
              </w:rPr>
              <w:t>2.942</w:t>
            </w:r>
          </w:p>
        </w:tc>
        <w:tc>
          <w:tcPr>
            <w:tcW w:w="720" w:type="dxa"/>
            <w:vAlign w:val="bottom"/>
          </w:tcPr>
          <w:p w14:paraId="37DCA2B0" w14:textId="61BC3A53" w:rsidR="00A35196" w:rsidRPr="00B47B05" w:rsidRDefault="00A35196" w:rsidP="00A35196">
            <w:pPr>
              <w:jc w:val="center"/>
              <w:rPr>
                <w:bCs/>
                <w:sz w:val="18"/>
                <w:szCs w:val="18"/>
              </w:rPr>
            </w:pPr>
            <w:r w:rsidRPr="00B47B05">
              <w:rPr>
                <w:color w:val="000000"/>
                <w:sz w:val="18"/>
                <w:szCs w:val="18"/>
              </w:rPr>
              <w:t>-0.026</w:t>
            </w:r>
          </w:p>
        </w:tc>
        <w:tc>
          <w:tcPr>
            <w:tcW w:w="630" w:type="dxa"/>
            <w:vAlign w:val="bottom"/>
          </w:tcPr>
          <w:p w14:paraId="265A11FC" w14:textId="2E948848" w:rsidR="00A35196" w:rsidRPr="00B47B05" w:rsidRDefault="00A35196" w:rsidP="00A35196">
            <w:pPr>
              <w:jc w:val="center"/>
              <w:rPr>
                <w:color w:val="000000"/>
                <w:sz w:val="18"/>
                <w:szCs w:val="18"/>
              </w:rPr>
            </w:pPr>
            <w:r w:rsidRPr="00B47B05">
              <w:rPr>
                <w:color w:val="000000"/>
                <w:sz w:val="18"/>
                <w:szCs w:val="18"/>
              </w:rPr>
              <w:t>0.019</w:t>
            </w:r>
          </w:p>
        </w:tc>
        <w:tc>
          <w:tcPr>
            <w:tcW w:w="720" w:type="dxa"/>
            <w:vAlign w:val="bottom"/>
          </w:tcPr>
          <w:p w14:paraId="6870A512" w14:textId="26CE7526" w:rsidR="00A35196" w:rsidRPr="00B47B05" w:rsidRDefault="00A35196" w:rsidP="00A35196">
            <w:pPr>
              <w:jc w:val="center"/>
              <w:rPr>
                <w:color w:val="000000"/>
                <w:sz w:val="18"/>
                <w:szCs w:val="18"/>
              </w:rPr>
            </w:pPr>
            <w:r w:rsidRPr="00B47B05">
              <w:rPr>
                <w:color w:val="000000"/>
                <w:sz w:val="18"/>
                <w:szCs w:val="18"/>
              </w:rPr>
              <w:t>-1.410</w:t>
            </w:r>
          </w:p>
        </w:tc>
        <w:tc>
          <w:tcPr>
            <w:tcW w:w="630" w:type="dxa"/>
            <w:vAlign w:val="bottom"/>
          </w:tcPr>
          <w:p w14:paraId="44798A0B" w14:textId="5E0529E2" w:rsidR="00A35196" w:rsidRPr="00B47B05" w:rsidRDefault="00A35196" w:rsidP="00A35196">
            <w:pPr>
              <w:jc w:val="center"/>
              <w:rPr>
                <w:color w:val="000000"/>
                <w:sz w:val="18"/>
                <w:szCs w:val="18"/>
              </w:rPr>
            </w:pPr>
            <w:r w:rsidRPr="00B47B05">
              <w:rPr>
                <w:color w:val="000000"/>
                <w:sz w:val="18"/>
                <w:szCs w:val="18"/>
              </w:rPr>
              <w:t>0.159</w:t>
            </w:r>
          </w:p>
        </w:tc>
        <w:tc>
          <w:tcPr>
            <w:tcW w:w="1620" w:type="dxa"/>
            <w:vAlign w:val="bottom"/>
          </w:tcPr>
          <w:p w14:paraId="05B18E0F" w14:textId="0C77F459" w:rsidR="00A35196" w:rsidRPr="00B47B05" w:rsidRDefault="00A35196" w:rsidP="00A35196">
            <w:pPr>
              <w:jc w:val="center"/>
              <w:rPr>
                <w:color w:val="000000"/>
                <w:sz w:val="18"/>
                <w:szCs w:val="18"/>
              </w:rPr>
            </w:pPr>
            <w:r w:rsidRPr="00B47B05">
              <w:rPr>
                <w:color w:val="000000"/>
                <w:sz w:val="18"/>
                <w:szCs w:val="18"/>
              </w:rPr>
              <w:t>-0.063-0.01</w:t>
            </w:r>
          </w:p>
        </w:tc>
        <w:tc>
          <w:tcPr>
            <w:tcW w:w="630" w:type="dxa"/>
            <w:vAlign w:val="bottom"/>
          </w:tcPr>
          <w:p w14:paraId="07A3828F" w14:textId="2C970A08" w:rsidR="00A35196" w:rsidRPr="00FA4B46" w:rsidRDefault="00A35196" w:rsidP="00A35196">
            <w:pPr>
              <w:jc w:val="center"/>
              <w:rPr>
                <w:color w:val="000000"/>
                <w:sz w:val="18"/>
                <w:szCs w:val="18"/>
              </w:rPr>
            </w:pPr>
            <w:r w:rsidRPr="00FA4B46">
              <w:rPr>
                <w:color w:val="000000"/>
                <w:sz w:val="18"/>
                <w:szCs w:val="18"/>
              </w:rPr>
              <w:t>2.859</w:t>
            </w:r>
          </w:p>
        </w:tc>
      </w:tr>
      <w:tr w:rsidR="00E5427A" w:rsidRPr="00B92993" w14:paraId="4D90ABA5" w14:textId="77777777" w:rsidTr="00B6134D">
        <w:tc>
          <w:tcPr>
            <w:tcW w:w="1795" w:type="dxa"/>
            <w:vAlign w:val="bottom"/>
          </w:tcPr>
          <w:p w14:paraId="3DC3DF40" w14:textId="77777777" w:rsidR="00A35196" w:rsidRPr="00BB38AE" w:rsidRDefault="00A35196" w:rsidP="00A35196">
            <w:pPr>
              <w:jc w:val="center"/>
              <w:rPr>
                <w:bCs/>
                <w:sz w:val="18"/>
                <w:szCs w:val="18"/>
              </w:rPr>
            </w:pPr>
            <w:r w:rsidRPr="00BB38AE">
              <w:rPr>
                <w:color w:val="000000"/>
                <w:sz w:val="18"/>
                <w:szCs w:val="18"/>
              </w:rPr>
              <w:t xml:space="preserve">Precuneus                      </w:t>
            </w:r>
          </w:p>
        </w:tc>
        <w:tc>
          <w:tcPr>
            <w:tcW w:w="720" w:type="dxa"/>
            <w:vAlign w:val="bottom"/>
          </w:tcPr>
          <w:p w14:paraId="1E586EFF" w14:textId="6F80E350" w:rsidR="00A35196" w:rsidRPr="00A35196" w:rsidRDefault="00A35196" w:rsidP="00A35196">
            <w:pPr>
              <w:jc w:val="center"/>
              <w:rPr>
                <w:bCs/>
                <w:sz w:val="18"/>
                <w:szCs w:val="18"/>
              </w:rPr>
            </w:pPr>
            <w:r w:rsidRPr="00A35196">
              <w:rPr>
                <w:color w:val="000000"/>
                <w:sz w:val="18"/>
                <w:szCs w:val="18"/>
              </w:rPr>
              <w:t>-0.017</w:t>
            </w:r>
          </w:p>
        </w:tc>
        <w:tc>
          <w:tcPr>
            <w:tcW w:w="630" w:type="dxa"/>
            <w:vAlign w:val="bottom"/>
          </w:tcPr>
          <w:p w14:paraId="41A6F0D2" w14:textId="3A3749C4" w:rsidR="00A35196" w:rsidRPr="00A35196" w:rsidRDefault="00A35196" w:rsidP="00A35196">
            <w:pPr>
              <w:jc w:val="center"/>
              <w:rPr>
                <w:bCs/>
                <w:sz w:val="18"/>
                <w:szCs w:val="18"/>
              </w:rPr>
            </w:pPr>
            <w:r w:rsidRPr="00A35196">
              <w:rPr>
                <w:color w:val="000000"/>
                <w:sz w:val="18"/>
                <w:szCs w:val="18"/>
              </w:rPr>
              <w:t>0.019</w:t>
            </w:r>
          </w:p>
        </w:tc>
        <w:tc>
          <w:tcPr>
            <w:tcW w:w="810" w:type="dxa"/>
            <w:vAlign w:val="bottom"/>
          </w:tcPr>
          <w:p w14:paraId="3C718D5E" w14:textId="3C4510DD" w:rsidR="00A35196" w:rsidRPr="00A35196" w:rsidRDefault="00A35196" w:rsidP="00A35196">
            <w:pPr>
              <w:jc w:val="center"/>
              <w:rPr>
                <w:bCs/>
                <w:sz w:val="18"/>
                <w:szCs w:val="18"/>
              </w:rPr>
            </w:pPr>
            <w:r w:rsidRPr="00A35196">
              <w:rPr>
                <w:color w:val="000000"/>
                <w:sz w:val="18"/>
                <w:szCs w:val="18"/>
              </w:rPr>
              <w:t>-0.896</w:t>
            </w:r>
          </w:p>
        </w:tc>
        <w:tc>
          <w:tcPr>
            <w:tcW w:w="630" w:type="dxa"/>
            <w:vAlign w:val="bottom"/>
          </w:tcPr>
          <w:p w14:paraId="6B492A42" w14:textId="0EA96DC3" w:rsidR="00A35196" w:rsidRPr="00A35196" w:rsidRDefault="00A35196" w:rsidP="00A35196">
            <w:pPr>
              <w:jc w:val="center"/>
              <w:rPr>
                <w:bCs/>
                <w:sz w:val="18"/>
                <w:szCs w:val="18"/>
              </w:rPr>
            </w:pPr>
            <w:r w:rsidRPr="00A35196">
              <w:rPr>
                <w:color w:val="000000"/>
                <w:sz w:val="18"/>
                <w:szCs w:val="18"/>
              </w:rPr>
              <w:t>0.370</w:t>
            </w:r>
          </w:p>
        </w:tc>
        <w:tc>
          <w:tcPr>
            <w:tcW w:w="1170" w:type="dxa"/>
            <w:vAlign w:val="bottom"/>
          </w:tcPr>
          <w:p w14:paraId="70E72161" w14:textId="10FE9488" w:rsidR="00A35196" w:rsidRPr="00A35196" w:rsidRDefault="00A35196" w:rsidP="00A35196">
            <w:pPr>
              <w:jc w:val="center"/>
              <w:rPr>
                <w:color w:val="000000"/>
                <w:sz w:val="18"/>
                <w:szCs w:val="18"/>
              </w:rPr>
            </w:pPr>
            <w:r w:rsidRPr="00A35196">
              <w:rPr>
                <w:color w:val="000000"/>
                <w:sz w:val="18"/>
                <w:szCs w:val="18"/>
              </w:rPr>
              <w:t>-0.053-0.02</w:t>
            </w:r>
          </w:p>
        </w:tc>
        <w:tc>
          <w:tcPr>
            <w:tcW w:w="630" w:type="dxa"/>
            <w:vAlign w:val="bottom"/>
          </w:tcPr>
          <w:p w14:paraId="6DF88CBB" w14:textId="07404AC8" w:rsidR="00A35196" w:rsidRPr="00A35196" w:rsidRDefault="00A35196" w:rsidP="00A35196">
            <w:pPr>
              <w:jc w:val="center"/>
              <w:rPr>
                <w:color w:val="000000"/>
                <w:sz w:val="18"/>
                <w:szCs w:val="18"/>
              </w:rPr>
            </w:pPr>
            <w:r w:rsidRPr="00A35196">
              <w:rPr>
                <w:color w:val="000000"/>
                <w:sz w:val="18"/>
                <w:szCs w:val="18"/>
              </w:rPr>
              <w:t>3.169</w:t>
            </w:r>
          </w:p>
        </w:tc>
        <w:tc>
          <w:tcPr>
            <w:tcW w:w="720" w:type="dxa"/>
            <w:vAlign w:val="bottom"/>
          </w:tcPr>
          <w:p w14:paraId="733BE3EE" w14:textId="25435D17" w:rsidR="00A35196" w:rsidRPr="00B47B05" w:rsidRDefault="00A35196" w:rsidP="00A35196">
            <w:pPr>
              <w:jc w:val="center"/>
              <w:rPr>
                <w:bCs/>
                <w:sz w:val="18"/>
                <w:szCs w:val="18"/>
              </w:rPr>
            </w:pPr>
            <w:r w:rsidRPr="00B47B05">
              <w:rPr>
                <w:color w:val="000000"/>
                <w:sz w:val="18"/>
                <w:szCs w:val="18"/>
              </w:rPr>
              <w:t>0.006</w:t>
            </w:r>
          </w:p>
        </w:tc>
        <w:tc>
          <w:tcPr>
            <w:tcW w:w="630" w:type="dxa"/>
            <w:vAlign w:val="bottom"/>
          </w:tcPr>
          <w:p w14:paraId="5BA4275B" w14:textId="3B98938D" w:rsidR="00A35196" w:rsidRPr="00B47B05" w:rsidRDefault="00A35196" w:rsidP="00A35196">
            <w:pPr>
              <w:jc w:val="center"/>
              <w:rPr>
                <w:color w:val="000000"/>
                <w:sz w:val="18"/>
                <w:szCs w:val="18"/>
              </w:rPr>
            </w:pPr>
            <w:r w:rsidRPr="00B47B05">
              <w:rPr>
                <w:color w:val="000000"/>
                <w:sz w:val="18"/>
                <w:szCs w:val="18"/>
              </w:rPr>
              <w:t>0.019</w:t>
            </w:r>
          </w:p>
        </w:tc>
        <w:tc>
          <w:tcPr>
            <w:tcW w:w="720" w:type="dxa"/>
            <w:vAlign w:val="bottom"/>
          </w:tcPr>
          <w:p w14:paraId="4386BEAD" w14:textId="1F632152" w:rsidR="00A35196" w:rsidRPr="00B47B05" w:rsidRDefault="00A35196" w:rsidP="00A35196">
            <w:pPr>
              <w:jc w:val="center"/>
              <w:rPr>
                <w:color w:val="000000"/>
                <w:sz w:val="18"/>
                <w:szCs w:val="18"/>
              </w:rPr>
            </w:pPr>
            <w:r w:rsidRPr="00B47B05">
              <w:rPr>
                <w:color w:val="000000"/>
                <w:sz w:val="18"/>
                <w:szCs w:val="18"/>
              </w:rPr>
              <w:t>0.290</w:t>
            </w:r>
          </w:p>
        </w:tc>
        <w:tc>
          <w:tcPr>
            <w:tcW w:w="630" w:type="dxa"/>
            <w:vAlign w:val="bottom"/>
          </w:tcPr>
          <w:p w14:paraId="234DCCEA" w14:textId="1F23CF43" w:rsidR="00A35196" w:rsidRPr="00B47B05" w:rsidRDefault="00A35196" w:rsidP="00A35196">
            <w:pPr>
              <w:jc w:val="center"/>
              <w:rPr>
                <w:color w:val="000000"/>
                <w:sz w:val="18"/>
                <w:szCs w:val="18"/>
              </w:rPr>
            </w:pPr>
            <w:r w:rsidRPr="00B47B05">
              <w:rPr>
                <w:color w:val="000000"/>
                <w:sz w:val="18"/>
                <w:szCs w:val="18"/>
              </w:rPr>
              <w:t>0.772</w:t>
            </w:r>
          </w:p>
        </w:tc>
        <w:tc>
          <w:tcPr>
            <w:tcW w:w="1620" w:type="dxa"/>
            <w:vAlign w:val="bottom"/>
          </w:tcPr>
          <w:p w14:paraId="7ABAED38" w14:textId="70E5C0FD" w:rsidR="00A35196" w:rsidRPr="00B47B05" w:rsidRDefault="00A35196" w:rsidP="00A35196">
            <w:pPr>
              <w:jc w:val="center"/>
              <w:rPr>
                <w:color w:val="000000"/>
                <w:sz w:val="18"/>
                <w:szCs w:val="18"/>
              </w:rPr>
            </w:pPr>
            <w:r w:rsidRPr="00B47B05">
              <w:rPr>
                <w:color w:val="000000"/>
                <w:sz w:val="18"/>
                <w:szCs w:val="18"/>
              </w:rPr>
              <w:t>-0.032-0.043</w:t>
            </w:r>
          </w:p>
        </w:tc>
        <w:tc>
          <w:tcPr>
            <w:tcW w:w="630" w:type="dxa"/>
            <w:vAlign w:val="bottom"/>
          </w:tcPr>
          <w:p w14:paraId="702B70BB" w14:textId="3968A442" w:rsidR="00A35196" w:rsidRPr="00FA4B46" w:rsidRDefault="00A35196" w:rsidP="00A35196">
            <w:pPr>
              <w:jc w:val="center"/>
              <w:rPr>
                <w:color w:val="000000"/>
                <w:sz w:val="18"/>
                <w:szCs w:val="18"/>
              </w:rPr>
            </w:pPr>
            <w:r w:rsidRPr="00FA4B46">
              <w:rPr>
                <w:color w:val="000000"/>
                <w:sz w:val="18"/>
                <w:szCs w:val="18"/>
              </w:rPr>
              <w:t>3.163</w:t>
            </w:r>
          </w:p>
        </w:tc>
      </w:tr>
      <w:tr w:rsidR="00E5427A" w:rsidRPr="00B92993" w14:paraId="3D4C72A0" w14:textId="77777777" w:rsidTr="00B6134D">
        <w:tc>
          <w:tcPr>
            <w:tcW w:w="1795" w:type="dxa"/>
            <w:vAlign w:val="bottom"/>
          </w:tcPr>
          <w:p w14:paraId="4215C091" w14:textId="77777777" w:rsidR="00A35196" w:rsidRPr="00BB38AE" w:rsidRDefault="00A35196" w:rsidP="00A35196">
            <w:pPr>
              <w:jc w:val="center"/>
              <w:rPr>
                <w:bCs/>
                <w:sz w:val="18"/>
                <w:szCs w:val="18"/>
              </w:rPr>
            </w:pPr>
            <w:r w:rsidRPr="00BB38AE">
              <w:rPr>
                <w:color w:val="000000"/>
                <w:sz w:val="18"/>
                <w:szCs w:val="18"/>
              </w:rPr>
              <w:t xml:space="preserve">Rostral anterior cingulate       </w:t>
            </w:r>
          </w:p>
        </w:tc>
        <w:tc>
          <w:tcPr>
            <w:tcW w:w="720" w:type="dxa"/>
            <w:vAlign w:val="bottom"/>
          </w:tcPr>
          <w:p w14:paraId="57895C88" w14:textId="205F2922" w:rsidR="00A35196" w:rsidRPr="00A35196" w:rsidRDefault="00A35196" w:rsidP="00A35196">
            <w:pPr>
              <w:jc w:val="center"/>
              <w:rPr>
                <w:bCs/>
                <w:sz w:val="18"/>
                <w:szCs w:val="18"/>
              </w:rPr>
            </w:pPr>
            <w:r w:rsidRPr="00A35196">
              <w:rPr>
                <w:color w:val="000000"/>
                <w:sz w:val="18"/>
                <w:szCs w:val="18"/>
              </w:rPr>
              <w:t>-0.013</w:t>
            </w:r>
          </w:p>
        </w:tc>
        <w:tc>
          <w:tcPr>
            <w:tcW w:w="630" w:type="dxa"/>
            <w:vAlign w:val="bottom"/>
          </w:tcPr>
          <w:p w14:paraId="4BAFAFC9" w14:textId="57544B9A" w:rsidR="00A35196" w:rsidRPr="00A35196" w:rsidRDefault="00A35196" w:rsidP="00A35196">
            <w:pPr>
              <w:jc w:val="center"/>
              <w:rPr>
                <w:bCs/>
                <w:sz w:val="18"/>
                <w:szCs w:val="18"/>
              </w:rPr>
            </w:pPr>
            <w:r w:rsidRPr="00A35196">
              <w:rPr>
                <w:color w:val="000000"/>
                <w:sz w:val="18"/>
                <w:szCs w:val="18"/>
              </w:rPr>
              <w:t>0.017</w:t>
            </w:r>
          </w:p>
        </w:tc>
        <w:tc>
          <w:tcPr>
            <w:tcW w:w="810" w:type="dxa"/>
            <w:vAlign w:val="bottom"/>
          </w:tcPr>
          <w:p w14:paraId="2DF79ED1" w14:textId="0E5B680A" w:rsidR="00A35196" w:rsidRPr="00A35196" w:rsidRDefault="00A35196" w:rsidP="00A35196">
            <w:pPr>
              <w:jc w:val="center"/>
              <w:rPr>
                <w:bCs/>
                <w:sz w:val="18"/>
                <w:szCs w:val="18"/>
              </w:rPr>
            </w:pPr>
            <w:r w:rsidRPr="00A35196">
              <w:rPr>
                <w:color w:val="000000"/>
                <w:sz w:val="18"/>
                <w:szCs w:val="18"/>
              </w:rPr>
              <w:t>-0.734</w:t>
            </w:r>
          </w:p>
        </w:tc>
        <w:tc>
          <w:tcPr>
            <w:tcW w:w="630" w:type="dxa"/>
            <w:vAlign w:val="bottom"/>
          </w:tcPr>
          <w:p w14:paraId="0F9487E1" w14:textId="650A6AD3" w:rsidR="00A35196" w:rsidRPr="00A35196" w:rsidRDefault="00A35196" w:rsidP="00A35196">
            <w:pPr>
              <w:jc w:val="center"/>
              <w:rPr>
                <w:bCs/>
                <w:sz w:val="18"/>
                <w:szCs w:val="18"/>
              </w:rPr>
            </w:pPr>
            <w:r w:rsidRPr="00A35196">
              <w:rPr>
                <w:color w:val="000000"/>
                <w:sz w:val="18"/>
                <w:szCs w:val="18"/>
              </w:rPr>
              <w:t>0.463</w:t>
            </w:r>
          </w:p>
        </w:tc>
        <w:tc>
          <w:tcPr>
            <w:tcW w:w="1170" w:type="dxa"/>
            <w:vAlign w:val="bottom"/>
          </w:tcPr>
          <w:p w14:paraId="502D6EF2" w14:textId="1194D9C9" w:rsidR="00A35196" w:rsidRPr="00A35196" w:rsidRDefault="00A35196" w:rsidP="00A35196">
            <w:pPr>
              <w:jc w:val="center"/>
              <w:rPr>
                <w:color w:val="000000"/>
                <w:sz w:val="18"/>
                <w:szCs w:val="18"/>
              </w:rPr>
            </w:pPr>
            <w:r w:rsidRPr="00A35196">
              <w:rPr>
                <w:color w:val="000000"/>
                <w:sz w:val="18"/>
                <w:szCs w:val="18"/>
              </w:rPr>
              <w:t>-0.047-0.021</w:t>
            </w:r>
          </w:p>
        </w:tc>
        <w:tc>
          <w:tcPr>
            <w:tcW w:w="630" w:type="dxa"/>
            <w:vAlign w:val="bottom"/>
          </w:tcPr>
          <w:p w14:paraId="7A061A32" w14:textId="48818AD6" w:rsidR="00A35196" w:rsidRPr="00A35196" w:rsidRDefault="00A35196" w:rsidP="00A35196">
            <w:pPr>
              <w:jc w:val="center"/>
              <w:rPr>
                <w:color w:val="000000"/>
                <w:sz w:val="18"/>
                <w:szCs w:val="18"/>
              </w:rPr>
            </w:pPr>
            <w:r w:rsidRPr="00A35196">
              <w:rPr>
                <w:color w:val="000000"/>
                <w:sz w:val="18"/>
                <w:szCs w:val="18"/>
              </w:rPr>
              <w:t>2.767</w:t>
            </w:r>
          </w:p>
        </w:tc>
        <w:tc>
          <w:tcPr>
            <w:tcW w:w="720" w:type="dxa"/>
            <w:vAlign w:val="bottom"/>
          </w:tcPr>
          <w:p w14:paraId="5727D9A9" w14:textId="27562920" w:rsidR="00A35196" w:rsidRPr="00B47B05" w:rsidRDefault="00A35196" w:rsidP="00A35196">
            <w:pPr>
              <w:jc w:val="center"/>
              <w:rPr>
                <w:bCs/>
                <w:sz w:val="18"/>
                <w:szCs w:val="18"/>
              </w:rPr>
            </w:pPr>
            <w:r w:rsidRPr="00B47B05">
              <w:rPr>
                <w:color w:val="000000"/>
                <w:sz w:val="18"/>
                <w:szCs w:val="18"/>
              </w:rPr>
              <w:t>0.009</w:t>
            </w:r>
          </w:p>
        </w:tc>
        <w:tc>
          <w:tcPr>
            <w:tcW w:w="630" w:type="dxa"/>
            <w:vAlign w:val="bottom"/>
          </w:tcPr>
          <w:p w14:paraId="2ED61F02" w14:textId="20D7981C"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677057CE" w14:textId="4FE78DEA" w:rsidR="00A35196" w:rsidRPr="00B47B05" w:rsidRDefault="00A35196" w:rsidP="00A35196">
            <w:pPr>
              <w:jc w:val="center"/>
              <w:rPr>
                <w:color w:val="000000"/>
                <w:sz w:val="18"/>
                <w:szCs w:val="18"/>
              </w:rPr>
            </w:pPr>
            <w:r w:rsidRPr="00B47B05">
              <w:rPr>
                <w:color w:val="000000"/>
                <w:sz w:val="18"/>
                <w:szCs w:val="18"/>
              </w:rPr>
              <w:t>0.498</w:t>
            </w:r>
          </w:p>
        </w:tc>
        <w:tc>
          <w:tcPr>
            <w:tcW w:w="630" w:type="dxa"/>
            <w:vAlign w:val="bottom"/>
          </w:tcPr>
          <w:p w14:paraId="5BE56FFF" w14:textId="7C042452" w:rsidR="00A35196" w:rsidRPr="00B47B05" w:rsidRDefault="00A35196" w:rsidP="00A35196">
            <w:pPr>
              <w:jc w:val="center"/>
              <w:rPr>
                <w:color w:val="000000"/>
                <w:sz w:val="18"/>
                <w:szCs w:val="18"/>
              </w:rPr>
            </w:pPr>
            <w:r w:rsidRPr="00B47B05">
              <w:rPr>
                <w:color w:val="000000"/>
                <w:sz w:val="18"/>
                <w:szCs w:val="18"/>
              </w:rPr>
              <w:t>0.619</w:t>
            </w:r>
          </w:p>
        </w:tc>
        <w:tc>
          <w:tcPr>
            <w:tcW w:w="1620" w:type="dxa"/>
            <w:vAlign w:val="bottom"/>
          </w:tcPr>
          <w:p w14:paraId="0C0674A3" w14:textId="39298EC4" w:rsidR="00A35196" w:rsidRPr="00B47B05" w:rsidRDefault="00A35196" w:rsidP="00A35196">
            <w:pPr>
              <w:jc w:val="center"/>
              <w:rPr>
                <w:color w:val="000000"/>
                <w:sz w:val="18"/>
                <w:szCs w:val="18"/>
              </w:rPr>
            </w:pPr>
            <w:r w:rsidRPr="00B47B05">
              <w:rPr>
                <w:color w:val="000000"/>
                <w:sz w:val="18"/>
                <w:szCs w:val="18"/>
              </w:rPr>
              <w:t>-0.026-0.044</w:t>
            </w:r>
          </w:p>
        </w:tc>
        <w:tc>
          <w:tcPr>
            <w:tcW w:w="630" w:type="dxa"/>
            <w:vAlign w:val="bottom"/>
          </w:tcPr>
          <w:p w14:paraId="6EB55360" w14:textId="7E723929" w:rsidR="00A35196" w:rsidRPr="00FA4B46" w:rsidRDefault="00A35196" w:rsidP="00A35196">
            <w:pPr>
              <w:jc w:val="center"/>
              <w:rPr>
                <w:color w:val="000000"/>
                <w:sz w:val="18"/>
                <w:szCs w:val="18"/>
              </w:rPr>
            </w:pPr>
            <w:r w:rsidRPr="00FA4B46">
              <w:rPr>
                <w:color w:val="000000"/>
                <w:sz w:val="18"/>
                <w:szCs w:val="18"/>
              </w:rPr>
              <w:t>2.734</w:t>
            </w:r>
          </w:p>
        </w:tc>
      </w:tr>
      <w:tr w:rsidR="00E5427A" w:rsidRPr="00B92993" w14:paraId="69380680" w14:textId="77777777" w:rsidTr="00B6134D">
        <w:tc>
          <w:tcPr>
            <w:tcW w:w="1795" w:type="dxa"/>
            <w:vAlign w:val="bottom"/>
          </w:tcPr>
          <w:p w14:paraId="38D63B91" w14:textId="77777777" w:rsidR="00A35196" w:rsidRPr="00BB38AE" w:rsidRDefault="00A35196" w:rsidP="00A35196">
            <w:pPr>
              <w:jc w:val="center"/>
              <w:rPr>
                <w:bCs/>
                <w:sz w:val="18"/>
                <w:szCs w:val="18"/>
              </w:rPr>
            </w:pPr>
            <w:r w:rsidRPr="00BB38AE">
              <w:rPr>
                <w:color w:val="000000"/>
                <w:sz w:val="18"/>
                <w:szCs w:val="18"/>
              </w:rPr>
              <w:t xml:space="preserve">Rostral middle frontal          </w:t>
            </w:r>
          </w:p>
        </w:tc>
        <w:tc>
          <w:tcPr>
            <w:tcW w:w="720" w:type="dxa"/>
            <w:vAlign w:val="bottom"/>
          </w:tcPr>
          <w:p w14:paraId="0DB8028B" w14:textId="31696FB8" w:rsidR="00A35196" w:rsidRPr="00A35196" w:rsidRDefault="00A35196" w:rsidP="00A35196">
            <w:pPr>
              <w:jc w:val="center"/>
              <w:rPr>
                <w:bCs/>
                <w:sz w:val="18"/>
                <w:szCs w:val="18"/>
              </w:rPr>
            </w:pPr>
            <w:r w:rsidRPr="00A35196">
              <w:rPr>
                <w:color w:val="000000"/>
                <w:sz w:val="18"/>
                <w:szCs w:val="18"/>
              </w:rPr>
              <w:t>0.006</w:t>
            </w:r>
          </w:p>
        </w:tc>
        <w:tc>
          <w:tcPr>
            <w:tcW w:w="630" w:type="dxa"/>
            <w:vAlign w:val="bottom"/>
          </w:tcPr>
          <w:p w14:paraId="6746524E" w14:textId="6C433220" w:rsidR="00A35196" w:rsidRPr="00A35196" w:rsidRDefault="00A35196" w:rsidP="00A35196">
            <w:pPr>
              <w:jc w:val="center"/>
              <w:rPr>
                <w:bCs/>
                <w:sz w:val="18"/>
                <w:szCs w:val="18"/>
              </w:rPr>
            </w:pPr>
            <w:r w:rsidRPr="00A35196">
              <w:rPr>
                <w:color w:val="000000"/>
                <w:sz w:val="18"/>
                <w:szCs w:val="18"/>
              </w:rPr>
              <w:t>0.020</w:t>
            </w:r>
          </w:p>
        </w:tc>
        <w:tc>
          <w:tcPr>
            <w:tcW w:w="810" w:type="dxa"/>
            <w:vAlign w:val="bottom"/>
          </w:tcPr>
          <w:p w14:paraId="0FD062F0" w14:textId="7AE84C02" w:rsidR="00A35196" w:rsidRPr="00A35196" w:rsidRDefault="00A35196" w:rsidP="00A35196">
            <w:pPr>
              <w:jc w:val="center"/>
              <w:rPr>
                <w:bCs/>
                <w:sz w:val="18"/>
                <w:szCs w:val="18"/>
              </w:rPr>
            </w:pPr>
            <w:r w:rsidRPr="00A35196">
              <w:rPr>
                <w:color w:val="000000"/>
                <w:sz w:val="18"/>
                <w:szCs w:val="18"/>
              </w:rPr>
              <w:t>0.290</w:t>
            </w:r>
          </w:p>
        </w:tc>
        <w:tc>
          <w:tcPr>
            <w:tcW w:w="630" w:type="dxa"/>
            <w:vAlign w:val="bottom"/>
          </w:tcPr>
          <w:p w14:paraId="48705A8B" w14:textId="1A5180DE" w:rsidR="00A35196" w:rsidRPr="00A35196" w:rsidRDefault="00A35196" w:rsidP="00A35196">
            <w:pPr>
              <w:jc w:val="center"/>
              <w:rPr>
                <w:bCs/>
                <w:sz w:val="18"/>
                <w:szCs w:val="18"/>
              </w:rPr>
            </w:pPr>
            <w:r w:rsidRPr="00A35196">
              <w:rPr>
                <w:color w:val="000000"/>
                <w:sz w:val="18"/>
                <w:szCs w:val="18"/>
              </w:rPr>
              <w:t>0.772</w:t>
            </w:r>
          </w:p>
        </w:tc>
        <w:tc>
          <w:tcPr>
            <w:tcW w:w="1170" w:type="dxa"/>
            <w:vAlign w:val="bottom"/>
          </w:tcPr>
          <w:p w14:paraId="194E59AB" w14:textId="1673A639" w:rsidR="00A35196" w:rsidRPr="00A35196" w:rsidRDefault="00A35196" w:rsidP="00A35196">
            <w:pPr>
              <w:jc w:val="center"/>
              <w:rPr>
                <w:color w:val="000000"/>
                <w:sz w:val="18"/>
                <w:szCs w:val="18"/>
              </w:rPr>
            </w:pPr>
            <w:r w:rsidRPr="00A35196">
              <w:rPr>
                <w:color w:val="000000"/>
                <w:sz w:val="18"/>
                <w:szCs w:val="18"/>
              </w:rPr>
              <w:t>-0.033-0.045</w:t>
            </w:r>
          </w:p>
        </w:tc>
        <w:tc>
          <w:tcPr>
            <w:tcW w:w="630" w:type="dxa"/>
            <w:vAlign w:val="bottom"/>
          </w:tcPr>
          <w:p w14:paraId="6DD2C06C" w14:textId="2CB805B7" w:rsidR="00A35196" w:rsidRPr="00A35196" w:rsidRDefault="00A35196" w:rsidP="00A35196">
            <w:pPr>
              <w:jc w:val="center"/>
              <w:rPr>
                <w:color w:val="000000"/>
                <w:sz w:val="18"/>
                <w:szCs w:val="18"/>
              </w:rPr>
            </w:pPr>
            <w:r w:rsidRPr="00A35196">
              <w:rPr>
                <w:color w:val="000000"/>
                <w:sz w:val="18"/>
                <w:szCs w:val="18"/>
              </w:rPr>
              <w:t>3.450</w:t>
            </w:r>
          </w:p>
        </w:tc>
        <w:tc>
          <w:tcPr>
            <w:tcW w:w="720" w:type="dxa"/>
            <w:vAlign w:val="bottom"/>
          </w:tcPr>
          <w:p w14:paraId="492CDE21" w14:textId="7A60C0C5" w:rsidR="00A35196" w:rsidRPr="00B47B05" w:rsidRDefault="00A35196" w:rsidP="00A35196">
            <w:pPr>
              <w:jc w:val="center"/>
              <w:rPr>
                <w:bCs/>
                <w:sz w:val="18"/>
                <w:szCs w:val="18"/>
              </w:rPr>
            </w:pPr>
            <w:r w:rsidRPr="00B47B05">
              <w:rPr>
                <w:color w:val="000000"/>
                <w:sz w:val="18"/>
                <w:szCs w:val="18"/>
              </w:rPr>
              <w:t>-0.032</w:t>
            </w:r>
          </w:p>
        </w:tc>
        <w:tc>
          <w:tcPr>
            <w:tcW w:w="630" w:type="dxa"/>
            <w:vAlign w:val="bottom"/>
          </w:tcPr>
          <w:p w14:paraId="59526B3B" w14:textId="0D92C26C" w:rsidR="00A35196" w:rsidRPr="00B47B05" w:rsidRDefault="00A35196" w:rsidP="00A35196">
            <w:pPr>
              <w:jc w:val="center"/>
              <w:rPr>
                <w:color w:val="000000"/>
                <w:sz w:val="18"/>
                <w:szCs w:val="18"/>
              </w:rPr>
            </w:pPr>
            <w:r w:rsidRPr="00B47B05">
              <w:rPr>
                <w:color w:val="000000"/>
                <w:sz w:val="18"/>
                <w:szCs w:val="18"/>
              </w:rPr>
              <w:t>0.020</w:t>
            </w:r>
          </w:p>
        </w:tc>
        <w:tc>
          <w:tcPr>
            <w:tcW w:w="720" w:type="dxa"/>
            <w:vAlign w:val="bottom"/>
          </w:tcPr>
          <w:p w14:paraId="49E8AF11" w14:textId="7E8C7971" w:rsidR="00A35196" w:rsidRPr="00B47B05" w:rsidRDefault="00A35196" w:rsidP="00A35196">
            <w:pPr>
              <w:jc w:val="center"/>
              <w:rPr>
                <w:color w:val="000000"/>
                <w:sz w:val="18"/>
                <w:szCs w:val="18"/>
              </w:rPr>
            </w:pPr>
            <w:r w:rsidRPr="00B47B05">
              <w:rPr>
                <w:color w:val="000000"/>
                <w:sz w:val="18"/>
                <w:szCs w:val="18"/>
              </w:rPr>
              <w:t>-1.579</w:t>
            </w:r>
          </w:p>
        </w:tc>
        <w:tc>
          <w:tcPr>
            <w:tcW w:w="630" w:type="dxa"/>
            <w:vAlign w:val="bottom"/>
          </w:tcPr>
          <w:p w14:paraId="7E9109F2" w14:textId="3B954B74" w:rsidR="00A35196" w:rsidRPr="00B47B05" w:rsidRDefault="00A35196" w:rsidP="00A35196">
            <w:pPr>
              <w:jc w:val="center"/>
              <w:rPr>
                <w:color w:val="000000"/>
                <w:sz w:val="18"/>
                <w:szCs w:val="18"/>
              </w:rPr>
            </w:pPr>
            <w:r w:rsidRPr="00B47B05">
              <w:rPr>
                <w:color w:val="000000"/>
                <w:sz w:val="18"/>
                <w:szCs w:val="18"/>
              </w:rPr>
              <w:t>0.115</w:t>
            </w:r>
          </w:p>
        </w:tc>
        <w:tc>
          <w:tcPr>
            <w:tcW w:w="1620" w:type="dxa"/>
            <w:vAlign w:val="bottom"/>
          </w:tcPr>
          <w:p w14:paraId="1D3782E6" w14:textId="0A56BB90" w:rsidR="00A35196" w:rsidRPr="00B47B05" w:rsidRDefault="00A35196" w:rsidP="00A35196">
            <w:pPr>
              <w:jc w:val="center"/>
              <w:rPr>
                <w:color w:val="000000"/>
                <w:sz w:val="18"/>
                <w:szCs w:val="18"/>
              </w:rPr>
            </w:pPr>
            <w:r w:rsidRPr="00B47B05">
              <w:rPr>
                <w:color w:val="000000"/>
                <w:sz w:val="18"/>
                <w:szCs w:val="18"/>
              </w:rPr>
              <w:t>-0.072-0.008</w:t>
            </w:r>
          </w:p>
        </w:tc>
        <w:tc>
          <w:tcPr>
            <w:tcW w:w="630" w:type="dxa"/>
            <w:vAlign w:val="bottom"/>
          </w:tcPr>
          <w:p w14:paraId="75A5804D" w14:textId="7F07DB24" w:rsidR="00A35196" w:rsidRPr="00FA4B46" w:rsidRDefault="00A35196" w:rsidP="00A35196">
            <w:pPr>
              <w:jc w:val="center"/>
              <w:rPr>
                <w:color w:val="000000"/>
                <w:sz w:val="18"/>
                <w:szCs w:val="18"/>
              </w:rPr>
            </w:pPr>
            <w:r w:rsidRPr="00FA4B46">
              <w:rPr>
                <w:color w:val="000000"/>
                <w:sz w:val="18"/>
                <w:szCs w:val="18"/>
              </w:rPr>
              <w:t>3.358</w:t>
            </w:r>
          </w:p>
        </w:tc>
      </w:tr>
      <w:tr w:rsidR="00E5427A" w:rsidRPr="00B92993" w14:paraId="073CED28" w14:textId="77777777" w:rsidTr="00B6134D">
        <w:tc>
          <w:tcPr>
            <w:tcW w:w="1795" w:type="dxa"/>
            <w:vAlign w:val="bottom"/>
          </w:tcPr>
          <w:p w14:paraId="255E5882" w14:textId="77777777" w:rsidR="00A35196" w:rsidRPr="00BB38AE" w:rsidRDefault="00A35196" w:rsidP="00A35196">
            <w:pPr>
              <w:jc w:val="center"/>
              <w:rPr>
                <w:bCs/>
                <w:sz w:val="18"/>
                <w:szCs w:val="18"/>
              </w:rPr>
            </w:pPr>
            <w:r w:rsidRPr="00BB38AE">
              <w:rPr>
                <w:color w:val="000000"/>
                <w:sz w:val="18"/>
                <w:szCs w:val="18"/>
              </w:rPr>
              <w:t xml:space="preserve">Superior frontal                </w:t>
            </w:r>
          </w:p>
        </w:tc>
        <w:tc>
          <w:tcPr>
            <w:tcW w:w="720" w:type="dxa"/>
            <w:vAlign w:val="bottom"/>
          </w:tcPr>
          <w:p w14:paraId="2F763E4E" w14:textId="23994F38" w:rsidR="00A35196" w:rsidRPr="00A35196" w:rsidRDefault="00A35196" w:rsidP="00A35196">
            <w:pPr>
              <w:jc w:val="center"/>
              <w:rPr>
                <w:bCs/>
                <w:sz w:val="18"/>
                <w:szCs w:val="18"/>
              </w:rPr>
            </w:pPr>
            <w:r w:rsidRPr="00A35196">
              <w:rPr>
                <w:color w:val="000000"/>
                <w:sz w:val="18"/>
                <w:szCs w:val="18"/>
              </w:rPr>
              <w:t>0.005</w:t>
            </w:r>
          </w:p>
        </w:tc>
        <w:tc>
          <w:tcPr>
            <w:tcW w:w="630" w:type="dxa"/>
            <w:vAlign w:val="bottom"/>
          </w:tcPr>
          <w:p w14:paraId="66411053" w14:textId="2C584DC2" w:rsidR="00A35196" w:rsidRPr="00A35196" w:rsidRDefault="00A35196" w:rsidP="00A35196">
            <w:pPr>
              <w:jc w:val="center"/>
              <w:rPr>
                <w:bCs/>
                <w:sz w:val="18"/>
                <w:szCs w:val="18"/>
              </w:rPr>
            </w:pPr>
            <w:r w:rsidRPr="00A35196">
              <w:rPr>
                <w:color w:val="000000"/>
                <w:sz w:val="18"/>
                <w:szCs w:val="18"/>
              </w:rPr>
              <w:t>0.024</w:t>
            </w:r>
          </w:p>
        </w:tc>
        <w:tc>
          <w:tcPr>
            <w:tcW w:w="810" w:type="dxa"/>
            <w:vAlign w:val="bottom"/>
          </w:tcPr>
          <w:p w14:paraId="691C1FC2" w14:textId="239DF33C" w:rsidR="00A35196" w:rsidRPr="00A35196" w:rsidRDefault="00A35196" w:rsidP="00A35196">
            <w:pPr>
              <w:jc w:val="center"/>
              <w:rPr>
                <w:bCs/>
                <w:sz w:val="18"/>
                <w:szCs w:val="18"/>
              </w:rPr>
            </w:pPr>
            <w:r w:rsidRPr="00A35196">
              <w:rPr>
                <w:color w:val="000000"/>
                <w:sz w:val="18"/>
                <w:szCs w:val="18"/>
              </w:rPr>
              <w:t>0.217</w:t>
            </w:r>
          </w:p>
        </w:tc>
        <w:tc>
          <w:tcPr>
            <w:tcW w:w="630" w:type="dxa"/>
            <w:vAlign w:val="bottom"/>
          </w:tcPr>
          <w:p w14:paraId="76FB4CFC" w14:textId="0D69A76C" w:rsidR="00A35196" w:rsidRPr="00A35196" w:rsidRDefault="00A35196" w:rsidP="00A35196">
            <w:pPr>
              <w:jc w:val="center"/>
              <w:rPr>
                <w:bCs/>
                <w:sz w:val="18"/>
                <w:szCs w:val="18"/>
              </w:rPr>
            </w:pPr>
            <w:r w:rsidRPr="00A35196">
              <w:rPr>
                <w:color w:val="000000"/>
                <w:sz w:val="18"/>
                <w:szCs w:val="18"/>
              </w:rPr>
              <w:t>0.828</w:t>
            </w:r>
          </w:p>
        </w:tc>
        <w:tc>
          <w:tcPr>
            <w:tcW w:w="1170" w:type="dxa"/>
            <w:vAlign w:val="bottom"/>
          </w:tcPr>
          <w:p w14:paraId="21C554E3" w14:textId="6DBCA701" w:rsidR="00A35196" w:rsidRPr="00A35196" w:rsidRDefault="00A35196" w:rsidP="00A35196">
            <w:pPr>
              <w:jc w:val="center"/>
              <w:rPr>
                <w:color w:val="000000"/>
                <w:sz w:val="18"/>
                <w:szCs w:val="18"/>
              </w:rPr>
            </w:pPr>
            <w:r w:rsidRPr="00A35196">
              <w:rPr>
                <w:color w:val="000000"/>
                <w:sz w:val="18"/>
                <w:szCs w:val="18"/>
              </w:rPr>
              <w:t>-0.042-0.053</w:t>
            </w:r>
          </w:p>
        </w:tc>
        <w:tc>
          <w:tcPr>
            <w:tcW w:w="630" w:type="dxa"/>
            <w:vAlign w:val="bottom"/>
          </w:tcPr>
          <w:p w14:paraId="2A564D53" w14:textId="2AC00C62" w:rsidR="00A35196" w:rsidRPr="00A35196" w:rsidRDefault="00A35196" w:rsidP="00A35196">
            <w:pPr>
              <w:jc w:val="center"/>
              <w:rPr>
                <w:color w:val="000000"/>
                <w:sz w:val="18"/>
                <w:szCs w:val="18"/>
              </w:rPr>
            </w:pPr>
            <w:r w:rsidRPr="00A35196">
              <w:rPr>
                <w:color w:val="000000"/>
                <w:sz w:val="18"/>
                <w:szCs w:val="18"/>
              </w:rPr>
              <w:t>5.199</w:t>
            </w:r>
          </w:p>
        </w:tc>
        <w:tc>
          <w:tcPr>
            <w:tcW w:w="720" w:type="dxa"/>
            <w:vAlign w:val="bottom"/>
          </w:tcPr>
          <w:p w14:paraId="4BE14038" w14:textId="647EA3C6" w:rsidR="00A35196" w:rsidRPr="00B47B05" w:rsidRDefault="00A35196" w:rsidP="00A35196">
            <w:pPr>
              <w:jc w:val="center"/>
              <w:rPr>
                <w:bCs/>
                <w:sz w:val="18"/>
                <w:szCs w:val="18"/>
              </w:rPr>
            </w:pPr>
            <w:r w:rsidRPr="00B47B05">
              <w:rPr>
                <w:color w:val="000000"/>
                <w:sz w:val="18"/>
                <w:szCs w:val="18"/>
              </w:rPr>
              <w:t>0.012</w:t>
            </w:r>
          </w:p>
        </w:tc>
        <w:tc>
          <w:tcPr>
            <w:tcW w:w="630" w:type="dxa"/>
            <w:vAlign w:val="bottom"/>
          </w:tcPr>
          <w:p w14:paraId="1B6980BC" w14:textId="4C1423C1" w:rsidR="00A35196" w:rsidRPr="00B47B05" w:rsidRDefault="00A35196" w:rsidP="00A35196">
            <w:pPr>
              <w:jc w:val="center"/>
              <w:rPr>
                <w:color w:val="000000"/>
                <w:sz w:val="18"/>
                <w:szCs w:val="18"/>
              </w:rPr>
            </w:pPr>
            <w:r w:rsidRPr="00B47B05">
              <w:rPr>
                <w:color w:val="000000"/>
                <w:sz w:val="18"/>
                <w:szCs w:val="18"/>
              </w:rPr>
              <w:t>0.025</w:t>
            </w:r>
          </w:p>
        </w:tc>
        <w:tc>
          <w:tcPr>
            <w:tcW w:w="720" w:type="dxa"/>
            <w:vAlign w:val="bottom"/>
          </w:tcPr>
          <w:p w14:paraId="397C5E5A" w14:textId="65A992A2" w:rsidR="00A35196" w:rsidRPr="00B47B05" w:rsidRDefault="00A35196" w:rsidP="00A35196">
            <w:pPr>
              <w:jc w:val="center"/>
              <w:rPr>
                <w:color w:val="000000"/>
                <w:sz w:val="18"/>
                <w:szCs w:val="18"/>
              </w:rPr>
            </w:pPr>
            <w:r w:rsidRPr="00B47B05">
              <w:rPr>
                <w:color w:val="000000"/>
                <w:sz w:val="18"/>
                <w:szCs w:val="18"/>
              </w:rPr>
              <w:t>0.469</w:t>
            </w:r>
          </w:p>
        </w:tc>
        <w:tc>
          <w:tcPr>
            <w:tcW w:w="630" w:type="dxa"/>
            <w:vAlign w:val="bottom"/>
          </w:tcPr>
          <w:p w14:paraId="733C630E" w14:textId="711157C1" w:rsidR="00A35196" w:rsidRPr="00B47B05" w:rsidRDefault="00A35196" w:rsidP="00A35196">
            <w:pPr>
              <w:jc w:val="center"/>
              <w:rPr>
                <w:color w:val="000000"/>
                <w:sz w:val="18"/>
                <w:szCs w:val="18"/>
              </w:rPr>
            </w:pPr>
            <w:r w:rsidRPr="00B47B05">
              <w:rPr>
                <w:color w:val="000000"/>
                <w:sz w:val="18"/>
                <w:szCs w:val="18"/>
              </w:rPr>
              <w:t>0.639</w:t>
            </w:r>
          </w:p>
        </w:tc>
        <w:tc>
          <w:tcPr>
            <w:tcW w:w="1620" w:type="dxa"/>
            <w:vAlign w:val="bottom"/>
          </w:tcPr>
          <w:p w14:paraId="6EB11169" w14:textId="3C664C4B" w:rsidR="00A35196" w:rsidRPr="00B47B05" w:rsidRDefault="00A35196" w:rsidP="00A35196">
            <w:pPr>
              <w:jc w:val="center"/>
              <w:rPr>
                <w:color w:val="000000"/>
                <w:sz w:val="18"/>
                <w:szCs w:val="18"/>
              </w:rPr>
            </w:pPr>
            <w:r w:rsidRPr="00B47B05">
              <w:rPr>
                <w:color w:val="000000"/>
                <w:sz w:val="18"/>
                <w:szCs w:val="18"/>
              </w:rPr>
              <w:t>-0.037-0.06</w:t>
            </w:r>
          </w:p>
        </w:tc>
        <w:tc>
          <w:tcPr>
            <w:tcW w:w="630" w:type="dxa"/>
            <w:vAlign w:val="bottom"/>
          </w:tcPr>
          <w:p w14:paraId="19F5D6C4" w14:textId="6B6F0104" w:rsidR="00A35196" w:rsidRPr="00FA4B46" w:rsidRDefault="00A35196" w:rsidP="00A35196">
            <w:pPr>
              <w:jc w:val="center"/>
              <w:rPr>
                <w:color w:val="000000"/>
                <w:sz w:val="18"/>
                <w:szCs w:val="18"/>
              </w:rPr>
            </w:pPr>
            <w:r w:rsidRPr="00FA4B46">
              <w:rPr>
                <w:color w:val="000000"/>
                <w:sz w:val="18"/>
                <w:szCs w:val="18"/>
              </w:rPr>
              <w:t>5.035</w:t>
            </w:r>
          </w:p>
        </w:tc>
      </w:tr>
      <w:tr w:rsidR="00E5427A" w:rsidRPr="00B92993" w14:paraId="5DD25D1D" w14:textId="77777777" w:rsidTr="00B6134D">
        <w:tc>
          <w:tcPr>
            <w:tcW w:w="1795" w:type="dxa"/>
            <w:vAlign w:val="bottom"/>
          </w:tcPr>
          <w:p w14:paraId="4762C3BD" w14:textId="77777777" w:rsidR="00A35196" w:rsidRPr="00BB38AE" w:rsidRDefault="00A35196" w:rsidP="00A35196">
            <w:pPr>
              <w:jc w:val="center"/>
              <w:rPr>
                <w:bCs/>
                <w:sz w:val="18"/>
                <w:szCs w:val="18"/>
              </w:rPr>
            </w:pPr>
            <w:r w:rsidRPr="00BB38AE">
              <w:rPr>
                <w:color w:val="000000"/>
                <w:sz w:val="18"/>
                <w:szCs w:val="18"/>
              </w:rPr>
              <w:t xml:space="preserve">Superior parietal               </w:t>
            </w:r>
          </w:p>
        </w:tc>
        <w:tc>
          <w:tcPr>
            <w:tcW w:w="720" w:type="dxa"/>
            <w:vAlign w:val="bottom"/>
          </w:tcPr>
          <w:p w14:paraId="32FC09F2" w14:textId="5D8E6684" w:rsidR="00A35196" w:rsidRPr="00A35196" w:rsidRDefault="00A35196" w:rsidP="00A35196">
            <w:pPr>
              <w:jc w:val="center"/>
              <w:rPr>
                <w:bCs/>
                <w:sz w:val="18"/>
                <w:szCs w:val="18"/>
              </w:rPr>
            </w:pPr>
            <w:r w:rsidRPr="00A35196">
              <w:rPr>
                <w:color w:val="000000"/>
                <w:sz w:val="18"/>
                <w:szCs w:val="18"/>
              </w:rPr>
              <w:t>0.002</w:t>
            </w:r>
          </w:p>
        </w:tc>
        <w:tc>
          <w:tcPr>
            <w:tcW w:w="630" w:type="dxa"/>
            <w:vAlign w:val="bottom"/>
          </w:tcPr>
          <w:p w14:paraId="0A164C0E" w14:textId="7E3B8E16" w:rsidR="00A35196" w:rsidRPr="00A35196" w:rsidRDefault="00A35196" w:rsidP="00A35196">
            <w:pPr>
              <w:jc w:val="center"/>
              <w:rPr>
                <w:bCs/>
                <w:sz w:val="18"/>
                <w:szCs w:val="18"/>
              </w:rPr>
            </w:pPr>
            <w:r w:rsidRPr="00A35196">
              <w:rPr>
                <w:color w:val="000000"/>
                <w:sz w:val="18"/>
                <w:szCs w:val="18"/>
              </w:rPr>
              <w:t>0.018</w:t>
            </w:r>
          </w:p>
        </w:tc>
        <w:tc>
          <w:tcPr>
            <w:tcW w:w="810" w:type="dxa"/>
            <w:vAlign w:val="bottom"/>
          </w:tcPr>
          <w:p w14:paraId="14705EF9" w14:textId="6230E64A" w:rsidR="00A35196" w:rsidRPr="00A35196" w:rsidRDefault="00A35196" w:rsidP="00A35196">
            <w:pPr>
              <w:jc w:val="center"/>
              <w:rPr>
                <w:bCs/>
                <w:sz w:val="18"/>
                <w:szCs w:val="18"/>
              </w:rPr>
            </w:pPr>
            <w:r w:rsidRPr="00A35196">
              <w:rPr>
                <w:color w:val="000000"/>
                <w:sz w:val="18"/>
                <w:szCs w:val="18"/>
              </w:rPr>
              <w:t>0.126</w:t>
            </w:r>
          </w:p>
        </w:tc>
        <w:tc>
          <w:tcPr>
            <w:tcW w:w="630" w:type="dxa"/>
            <w:vAlign w:val="bottom"/>
          </w:tcPr>
          <w:p w14:paraId="35F83E8A" w14:textId="4D9BE625" w:rsidR="00A35196" w:rsidRPr="00A35196" w:rsidRDefault="00A35196" w:rsidP="00A35196">
            <w:pPr>
              <w:jc w:val="center"/>
              <w:rPr>
                <w:bCs/>
                <w:sz w:val="18"/>
                <w:szCs w:val="18"/>
              </w:rPr>
            </w:pPr>
            <w:r w:rsidRPr="00A35196">
              <w:rPr>
                <w:color w:val="000000"/>
                <w:sz w:val="18"/>
                <w:szCs w:val="18"/>
              </w:rPr>
              <w:t>0.900</w:t>
            </w:r>
          </w:p>
        </w:tc>
        <w:tc>
          <w:tcPr>
            <w:tcW w:w="1170" w:type="dxa"/>
            <w:vAlign w:val="bottom"/>
          </w:tcPr>
          <w:p w14:paraId="0F8403EF" w14:textId="795FCA72" w:rsidR="00A35196" w:rsidRPr="00A35196" w:rsidRDefault="00A35196" w:rsidP="00A35196">
            <w:pPr>
              <w:jc w:val="center"/>
              <w:rPr>
                <w:color w:val="000000"/>
                <w:sz w:val="18"/>
                <w:szCs w:val="18"/>
              </w:rPr>
            </w:pPr>
            <w:r w:rsidRPr="00A35196">
              <w:rPr>
                <w:color w:val="000000"/>
                <w:sz w:val="18"/>
                <w:szCs w:val="18"/>
              </w:rPr>
              <w:t>-0.032-0.037</w:t>
            </w:r>
          </w:p>
        </w:tc>
        <w:tc>
          <w:tcPr>
            <w:tcW w:w="630" w:type="dxa"/>
            <w:vAlign w:val="bottom"/>
          </w:tcPr>
          <w:p w14:paraId="5697AC75" w14:textId="24A7C958" w:rsidR="00A35196" w:rsidRPr="00A35196" w:rsidRDefault="00A35196" w:rsidP="00A35196">
            <w:pPr>
              <w:jc w:val="center"/>
              <w:rPr>
                <w:color w:val="000000"/>
                <w:sz w:val="18"/>
                <w:szCs w:val="18"/>
              </w:rPr>
            </w:pPr>
            <w:r w:rsidRPr="00A35196">
              <w:rPr>
                <w:color w:val="000000"/>
                <w:sz w:val="18"/>
                <w:szCs w:val="18"/>
              </w:rPr>
              <w:t>2.706</w:t>
            </w:r>
          </w:p>
        </w:tc>
        <w:tc>
          <w:tcPr>
            <w:tcW w:w="720" w:type="dxa"/>
            <w:vAlign w:val="bottom"/>
          </w:tcPr>
          <w:p w14:paraId="13BFED08" w14:textId="2F22C0F3" w:rsidR="00A35196" w:rsidRPr="00B47B05" w:rsidRDefault="00A35196" w:rsidP="00A35196">
            <w:pPr>
              <w:jc w:val="center"/>
              <w:rPr>
                <w:bCs/>
                <w:sz w:val="18"/>
                <w:szCs w:val="18"/>
              </w:rPr>
            </w:pPr>
            <w:r w:rsidRPr="00B47B05">
              <w:rPr>
                <w:color w:val="000000"/>
                <w:sz w:val="18"/>
                <w:szCs w:val="18"/>
              </w:rPr>
              <w:t>0.018</w:t>
            </w:r>
          </w:p>
        </w:tc>
        <w:tc>
          <w:tcPr>
            <w:tcW w:w="630" w:type="dxa"/>
            <w:vAlign w:val="bottom"/>
          </w:tcPr>
          <w:p w14:paraId="44F50E4B" w14:textId="3506B0DB"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08322A8B" w14:textId="2561FCED" w:rsidR="00A35196" w:rsidRPr="00B47B05" w:rsidRDefault="00A35196" w:rsidP="00A35196">
            <w:pPr>
              <w:jc w:val="center"/>
              <w:rPr>
                <w:color w:val="000000"/>
                <w:sz w:val="18"/>
                <w:szCs w:val="18"/>
              </w:rPr>
            </w:pPr>
            <w:r w:rsidRPr="00B47B05">
              <w:rPr>
                <w:color w:val="000000"/>
                <w:sz w:val="18"/>
                <w:szCs w:val="18"/>
              </w:rPr>
              <w:t>0.996</w:t>
            </w:r>
          </w:p>
        </w:tc>
        <w:tc>
          <w:tcPr>
            <w:tcW w:w="630" w:type="dxa"/>
            <w:vAlign w:val="bottom"/>
          </w:tcPr>
          <w:p w14:paraId="0796BB11" w14:textId="5AD3F8AA" w:rsidR="00A35196" w:rsidRPr="00B47B05" w:rsidRDefault="00A35196" w:rsidP="00A35196">
            <w:pPr>
              <w:jc w:val="center"/>
              <w:rPr>
                <w:color w:val="000000"/>
                <w:sz w:val="18"/>
                <w:szCs w:val="18"/>
              </w:rPr>
            </w:pPr>
            <w:r w:rsidRPr="00B47B05">
              <w:rPr>
                <w:color w:val="000000"/>
                <w:sz w:val="18"/>
                <w:szCs w:val="18"/>
              </w:rPr>
              <w:t>0.320</w:t>
            </w:r>
          </w:p>
        </w:tc>
        <w:tc>
          <w:tcPr>
            <w:tcW w:w="1620" w:type="dxa"/>
            <w:vAlign w:val="bottom"/>
          </w:tcPr>
          <w:p w14:paraId="3C9320DE" w14:textId="3B89AFF0" w:rsidR="00A35196" w:rsidRPr="00B47B05" w:rsidRDefault="00A35196" w:rsidP="00A35196">
            <w:pPr>
              <w:jc w:val="center"/>
              <w:rPr>
                <w:color w:val="000000"/>
                <w:sz w:val="18"/>
                <w:szCs w:val="18"/>
              </w:rPr>
            </w:pPr>
            <w:r w:rsidRPr="00B47B05">
              <w:rPr>
                <w:color w:val="000000"/>
                <w:sz w:val="18"/>
                <w:szCs w:val="18"/>
              </w:rPr>
              <w:t>-0.017-0.053</w:t>
            </w:r>
          </w:p>
        </w:tc>
        <w:tc>
          <w:tcPr>
            <w:tcW w:w="630" w:type="dxa"/>
            <w:vAlign w:val="bottom"/>
          </w:tcPr>
          <w:p w14:paraId="7360A622" w14:textId="1C86E9EC" w:rsidR="00A35196" w:rsidRPr="00FA4B46" w:rsidRDefault="00A35196" w:rsidP="00A35196">
            <w:pPr>
              <w:jc w:val="center"/>
              <w:rPr>
                <w:color w:val="000000"/>
                <w:sz w:val="18"/>
                <w:szCs w:val="18"/>
              </w:rPr>
            </w:pPr>
            <w:r w:rsidRPr="00FA4B46">
              <w:rPr>
                <w:color w:val="000000"/>
                <w:sz w:val="18"/>
                <w:szCs w:val="18"/>
              </w:rPr>
              <w:t>2.652</w:t>
            </w:r>
          </w:p>
        </w:tc>
      </w:tr>
      <w:tr w:rsidR="00E5427A" w:rsidRPr="00B92993" w14:paraId="3D67F848" w14:textId="77777777" w:rsidTr="00B6134D">
        <w:tc>
          <w:tcPr>
            <w:tcW w:w="1795" w:type="dxa"/>
            <w:vAlign w:val="bottom"/>
          </w:tcPr>
          <w:p w14:paraId="6A4AF7A0" w14:textId="77777777" w:rsidR="00A35196" w:rsidRPr="00BB38AE" w:rsidRDefault="00A35196" w:rsidP="00A35196">
            <w:pPr>
              <w:jc w:val="center"/>
              <w:rPr>
                <w:bCs/>
                <w:sz w:val="18"/>
                <w:szCs w:val="18"/>
              </w:rPr>
            </w:pPr>
            <w:r w:rsidRPr="00BB38AE">
              <w:rPr>
                <w:color w:val="000000"/>
                <w:sz w:val="18"/>
                <w:szCs w:val="18"/>
              </w:rPr>
              <w:t xml:space="preserve">Superior temporal             </w:t>
            </w:r>
          </w:p>
        </w:tc>
        <w:tc>
          <w:tcPr>
            <w:tcW w:w="720" w:type="dxa"/>
            <w:vAlign w:val="bottom"/>
          </w:tcPr>
          <w:p w14:paraId="590AAA03" w14:textId="4E643E0B" w:rsidR="00A35196" w:rsidRPr="00A35196" w:rsidRDefault="00A35196" w:rsidP="00A35196">
            <w:pPr>
              <w:jc w:val="center"/>
              <w:rPr>
                <w:bCs/>
                <w:sz w:val="18"/>
                <w:szCs w:val="18"/>
              </w:rPr>
            </w:pPr>
            <w:r w:rsidRPr="00A35196">
              <w:rPr>
                <w:color w:val="000000"/>
                <w:sz w:val="18"/>
                <w:szCs w:val="18"/>
              </w:rPr>
              <w:t>0.002</w:t>
            </w:r>
          </w:p>
        </w:tc>
        <w:tc>
          <w:tcPr>
            <w:tcW w:w="630" w:type="dxa"/>
            <w:vAlign w:val="bottom"/>
          </w:tcPr>
          <w:p w14:paraId="09291CB8" w14:textId="66DCB361" w:rsidR="00A35196" w:rsidRPr="00A35196" w:rsidRDefault="00A35196" w:rsidP="00A35196">
            <w:pPr>
              <w:jc w:val="center"/>
              <w:rPr>
                <w:bCs/>
                <w:sz w:val="18"/>
                <w:szCs w:val="18"/>
              </w:rPr>
            </w:pPr>
            <w:r w:rsidRPr="00A35196">
              <w:rPr>
                <w:color w:val="000000"/>
                <w:sz w:val="18"/>
                <w:szCs w:val="18"/>
              </w:rPr>
              <w:t>0.024</w:t>
            </w:r>
          </w:p>
        </w:tc>
        <w:tc>
          <w:tcPr>
            <w:tcW w:w="810" w:type="dxa"/>
            <w:vAlign w:val="bottom"/>
          </w:tcPr>
          <w:p w14:paraId="093F7A57" w14:textId="45E7CA25" w:rsidR="00A35196" w:rsidRPr="00A35196" w:rsidRDefault="00A35196" w:rsidP="00A35196">
            <w:pPr>
              <w:jc w:val="center"/>
              <w:rPr>
                <w:bCs/>
                <w:sz w:val="18"/>
                <w:szCs w:val="18"/>
              </w:rPr>
            </w:pPr>
            <w:r w:rsidRPr="00A35196">
              <w:rPr>
                <w:color w:val="000000"/>
                <w:sz w:val="18"/>
                <w:szCs w:val="18"/>
              </w:rPr>
              <w:t>0.102</w:t>
            </w:r>
          </w:p>
        </w:tc>
        <w:tc>
          <w:tcPr>
            <w:tcW w:w="630" w:type="dxa"/>
            <w:vAlign w:val="bottom"/>
          </w:tcPr>
          <w:p w14:paraId="6345179F" w14:textId="63123BC7" w:rsidR="00A35196" w:rsidRPr="00A35196" w:rsidRDefault="00A35196" w:rsidP="00A35196">
            <w:pPr>
              <w:jc w:val="center"/>
              <w:rPr>
                <w:bCs/>
                <w:sz w:val="18"/>
                <w:szCs w:val="18"/>
              </w:rPr>
            </w:pPr>
            <w:r w:rsidRPr="00A35196">
              <w:rPr>
                <w:color w:val="000000"/>
                <w:sz w:val="18"/>
                <w:szCs w:val="18"/>
              </w:rPr>
              <w:t>0.919</w:t>
            </w:r>
          </w:p>
        </w:tc>
        <w:tc>
          <w:tcPr>
            <w:tcW w:w="1170" w:type="dxa"/>
            <w:vAlign w:val="bottom"/>
          </w:tcPr>
          <w:p w14:paraId="6CA81B8E" w14:textId="6AE665A2" w:rsidR="00A35196" w:rsidRPr="00A35196" w:rsidRDefault="00A35196" w:rsidP="00A35196">
            <w:pPr>
              <w:jc w:val="center"/>
              <w:rPr>
                <w:color w:val="000000"/>
                <w:sz w:val="18"/>
                <w:szCs w:val="18"/>
              </w:rPr>
            </w:pPr>
            <w:r w:rsidRPr="00A35196">
              <w:rPr>
                <w:color w:val="000000"/>
                <w:sz w:val="18"/>
                <w:szCs w:val="18"/>
              </w:rPr>
              <w:t>-0.044-0.049</w:t>
            </w:r>
          </w:p>
        </w:tc>
        <w:tc>
          <w:tcPr>
            <w:tcW w:w="630" w:type="dxa"/>
            <w:vAlign w:val="bottom"/>
          </w:tcPr>
          <w:p w14:paraId="08360CE7" w14:textId="53E40238" w:rsidR="00A35196" w:rsidRPr="00A35196" w:rsidRDefault="00A35196" w:rsidP="00A35196">
            <w:pPr>
              <w:jc w:val="center"/>
              <w:rPr>
                <w:color w:val="000000"/>
                <w:sz w:val="18"/>
                <w:szCs w:val="18"/>
              </w:rPr>
            </w:pPr>
            <w:r w:rsidRPr="00A35196">
              <w:rPr>
                <w:color w:val="000000"/>
                <w:sz w:val="18"/>
                <w:szCs w:val="18"/>
              </w:rPr>
              <w:t>4.870</w:t>
            </w:r>
          </w:p>
        </w:tc>
        <w:tc>
          <w:tcPr>
            <w:tcW w:w="720" w:type="dxa"/>
            <w:vAlign w:val="bottom"/>
          </w:tcPr>
          <w:p w14:paraId="1C99A634" w14:textId="02099A2D" w:rsidR="00A35196" w:rsidRPr="00B47B05" w:rsidRDefault="00A35196" w:rsidP="00A35196">
            <w:pPr>
              <w:jc w:val="center"/>
              <w:rPr>
                <w:bCs/>
                <w:sz w:val="18"/>
                <w:szCs w:val="18"/>
              </w:rPr>
            </w:pPr>
            <w:r w:rsidRPr="00B47B05">
              <w:rPr>
                <w:color w:val="000000"/>
                <w:sz w:val="18"/>
                <w:szCs w:val="18"/>
              </w:rPr>
              <w:t>-0.006</w:t>
            </w:r>
          </w:p>
        </w:tc>
        <w:tc>
          <w:tcPr>
            <w:tcW w:w="630" w:type="dxa"/>
            <w:vAlign w:val="bottom"/>
          </w:tcPr>
          <w:p w14:paraId="4D89D9C7" w14:textId="6A584629" w:rsidR="00A35196" w:rsidRPr="00B47B05" w:rsidRDefault="00A35196" w:rsidP="00A35196">
            <w:pPr>
              <w:jc w:val="center"/>
              <w:rPr>
                <w:color w:val="000000"/>
                <w:sz w:val="18"/>
                <w:szCs w:val="18"/>
              </w:rPr>
            </w:pPr>
            <w:r w:rsidRPr="00B47B05">
              <w:rPr>
                <w:color w:val="000000"/>
                <w:sz w:val="18"/>
                <w:szCs w:val="18"/>
              </w:rPr>
              <w:t>0.024</w:t>
            </w:r>
          </w:p>
        </w:tc>
        <w:tc>
          <w:tcPr>
            <w:tcW w:w="720" w:type="dxa"/>
            <w:vAlign w:val="bottom"/>
          </w:tcPr>
          <w:p w14:paraId="3C748CAC" w14:textId="2B5250D8" w:rsidR="00A35196" w:rsidRPr="00B47B05" w:rsidRDefault="00A35196" w:rsidP="00A35196">
            <w:pPr>
              <w:jc w:val="center"/>
              <w:rPr>
                <w:color w:val="000000"/>
                <w:sz w:val="18"/>
                <w:szCs w:val="18"/>
              </w:rPr>
            </w:pPr>
            <w:r w:rsidRPr="00B47B05">
              <w:rPr>
                <w:color w:val="000000"/>
                <w:sz w:val="18"/>
                <w:szCs w:val="18"/>
              </w:rPr>
              <w:t>-0.243</w:t>
            </w:r>
          </w:p>
        </w:tc>
        <w:tc>
          <w:tcPr>
            <w:tcW w:w="630" w:type="dxa"/>
            <w:vAlign w:val="bottom"/>
          </w:tcPr>
          <w:p w14:paraId="5E45731B" w14:textId="2889DBC1" w:rsidR="00A35196" w:rsidRPr="00B47B05" w:rsidRDefault="00A35196" w:rsidP="00A35196">
            <w:pPr>
              <w:jc w:val="center"/>
              <w:rPr>
                <w:color w:val="000000"/>
                <w:sz w:val="18"/>
                <w:szCs w:val="18"/>
              </w:rPr>
            </w:pPr>
            <w:r w:rsidRPr="00B47B05">
              <w:rPr>
                <w:color w:val="000000"/>
                <w:sz w:val="18"/>
                <w:szCs w:val="18"/>
              </w:rPr>
              <w:t>0.808</w:t>
            </w:r>
          </w:p>
        </w:tc>
        <w:tc>
          <w:tcPr>
            <w:tcW w:w="1620" w:type="dxa"/>
            <w:vAlign w:val="bottom"/>
          </w:tcPr>
          <w:p w14:paraId="295DBDBC" w14:textId="2C2F6A19" w:rsidR="00A35196" w:rsidRPr="00B47B05" w:rsidRDefault="00A35196" w:rsidP="00A35196">
            <w:pPr>
              <w:jc w:val="center"/>
              <w:rPr>
                <w:color w:val="000000"/>
                <w:sz w:val="18"/>
                <w:szCs w:val="18"/>
              </w:rPr>
            </w:pPr>
            <w:r w:rsidRPr="00B47B05">
              <w:rPr>
                <w:color w:val="000000"/>
                <w:sz w:val="18"/>
                <w:szCs w:val="18"/>
              </w:rPr>
              <w:t>-0.053-0.041</w:t>
            </w:r>
          </w:p>
        </w:tc>
        <w:tc>
          <w:tcPr>
            <w:tcW w:w="630" w:type="dxa"/>
            <w:vAlign w:val="bottom"/>
          </w:tcPr>
          <w:p w14:paraId="0C44907E" w14:textId="7EC8B2C3" w:rsidR="00A35196" w:rsidRPr="00FA4B46" w:rsidRDefault="00A35196" w:rsidP="00A35196">
            <w:pPr>
              <w:jc w:val="center"/>
              <w:rPr>
                <w:color w:val="000000"/>
                <w:sz w:val="18"/>
                <w:szCs w:val="18"/>
              </w:rPr>
            </w:pPr>
            <w:r w:rsidRPr="00FA4B46">
              <w:rPr>
                <w:color w:val="000000"/>
                <w:sz w:val="18"/>
                <w:szCs w:val="18"/>
              </w:rPr>
              <w:t>4.710</w:t>
            </w:r>
          </w:p>
        </w:tc>
      </w:tr>
      <w:tr w:rsidR="00E5427A" w:rsidRPr="00B92993" w14:paraId="1690F842" w14:textId="77777777" w:rsidTr="00B6134D">
        <w:tc>
          <w:tcPr>
            <w:tcW w:w="1795" w:type="dxa"/>
            <w:vAlign w:val="bottom"/>
          </w:tcPr>
          <w:p w14:paraId="58ACB912" w14:textId="77777777" w:rsidR="00A35196" w:rsidRPr="00BB38AE" w:rsidRDefault="00A35196" w:rsidP="00A35196">
            <w:pPr>
              <w:jc w:val="center"/>
              <w:rPr>
                <w:bCs/>
                <w:sz w:val="18"/>
                <w:szCs w:val="18"/>
              </w:rPr>
            </w:pPr>
            <w:r w:rsidRPr="00BB38AE">
              <w:rPr>
                <w:color w:val="000000"/>
                <w:sz w:val="18"/>
                <w:szCs w:val="18"/>
              </w:rPr>
              <w:t xml:space="preserve">Supramarginal                 </w:t>
            </w:r>
          </w:p>
        </w:tc>
        <w:tc>
          <w:tcPr>
            <w:tcW w:w="720" w:type="dxa"/>
            <w:vAlign w:val="bottom"/>
          </w:tcPr>
          <w:p w14:paraId="7544DC59" w14:textId="15389F29" w:rsidR="00A35196" w:rsidRPr="00A35196" w:rsidRDefault="00A35196" w:rsidP="00A35196">
            <w:pPr>
              <w:jc w:val="center"/>
              <w:rPr>
                <w:bCs/>
                <w:sz w:val="18"/>
                <w:szCs w:val="18"/>
              </w:rPr>
            </w:pPr>
            <w:r w:rsidRPr="00A35196">
              <w:rPr>
                <w:color w:val="000000"/>
                <w:sz w:val="18"/>
                <w:szCs w:val="18"/>
              </w:rPr>
              <w:t>0.038</w:t>
            </w:r>
          </w:p>
        </w:tc>
        <w:tc>
          <w:tcPr>
            <w:tcW w:w="630" w:type="dxa"/>
            <w:vAlign w:val="bottom"/>
          </w:tcPr>
          <w:p w14:paraId="6DC6495A" w14:textId="57C0FBD1" w:rsidR="00A35196" w:rsidRPr="00A35196" w:rsidRDefault="00A35196" w:rsidP="00A35196">
            <w:pPr>
              <w:jc w:val="center"/>
              <w:rPr>
                <w:bCs/>
                <w:sz w:val="18"/>
                <w:szCs w:val="18"/>
              </w:rPr>
            </w:pPr>
            <w:r w:rsidRPr="00A35196">
              <w:rPr>
                <w:color w:val="000000"/>
                <w:sz w:val="18"/>
                <w:szCs w:val="18"/>
              </w:rPr>
              <w:t>0.018</w:t>
            </w:r>
          </w:p>
        </w:tc>
        <w:tc>
          <w:tcPr>
            <w:tcW w:w="810" w:type="dxa"/>
            <w:vAlign w:val="bottom"/>
          </w:tcPr>
          <w:p w14:paraId="6AF8E7D2" w14:textId="2EFE50C5" w:rsidR="00A35196" w:rsidRPr="00A35196" w:rsidRDefault="00A35196" w:rsidP="00A35196">
            <w:pPr>
              <w:jc w:val="center"/>
              <w:rPr>
                <w:bCs/>
                <w:sz w:val="18"/>
                <w:szCs w:val="18"/>
              </w:rPr>
            </w:pPr>
            <w:r w:rsidRPr="00A35196">
              <w:rPr>
                <w:color w:val="000000"/>
                <w:sz w:val="18"/>
                <w:szCs w:val="18"/>
              </w:rPr>
              <w:t>2.082</w:t>
            </w:r>
          </w:p>
        </w:tc>
        <w:tc>
          <w:tcPr>
            <w:tcW w:w="630" w:type="dxa"/>
            <w:vAlign w:val="bottom"/>
          </w:tcPr>
          <w:p w14:paraId="69E2534E" w14:textId="1A0CFDD1" w:rsidR="00A35196" w:rsidRPr="00A35196" w:rsidRDefault="00A35196" w:rsidP="00A35196">
            <w:pPr>
              <w:jc w:val="center"/>
              <w:rPr>
                <w:bCs/>
                <w:sz w:val="18"/>
                <w:szCs w:val="18"/>
              </w:rPr>
            </w:pPr>
            <w:r w:rsidRPr="00A35196">
              <w:rPr>
                <w:color w:val="000000"/>
                <w:sz w:val="18"/>
                <w:szCs w:val="18"/>
              </w:rPr>
              <w:t>0.038</w:t>
            </w:r>
          </w:p>
        </w:tc>
        <w:tc>
          <w:tcPr>
            <w:tcW w:w="1170" w:type="dxa"/>
            <w:vAlign w:val="bottom"/>
          </w:tcPr>
          <w:p w14:paraId="2AA2C675" w14:textId="23D5D92F" w:rsidR="00A35196" w:rsidRPr="00A35196" w:rsidRDefault="00A35196" w:rsidP="00A35196">
            <w:pPr>
              <w:jc w:val="center"/>
              <w:rPr>
                <w:color w:val="000000"/>
                <w:sz w:val="18"/>
                <w:szCs w:val="18"/>
              </w:rPr>
            </w:pPr>
            <w:r w:rsidRPr="00A35196">
              <w:rPr>
                <w:color w:val="000000"/>
                <w:sz w:val="18"/>
                <w:szCs w:val="18"/>
              </w:rPr>
              <w:t>0.002-0.074</w:t>
            </w:r>
          </w:p>
        </w:tc>
        <w:tc>
          <w:tcPr>
            <w:tcW w:w="630" w:type="dxa"/>
            <w:vAlign w:val="bottom"/>
          </w:tcPr>
          <w:p w14:paraId="41A4384B" w14:textId="6D360298" w:rsidR="00A35196" w:rsidRPr="00A35196" w:rsidRDefault="00A35196" w:rsidP="00A35196">
            <w:pPr>
              <w:jc w:val="center"/>
              <w:rPr>
                <w:color w:val="000000"/>
                <w:sz w:val="18"/>
                <w:szCs w:val="18"/>
              </w:rPr>
            </w:pPr>
            <w:r w:rsidRPr="00A35196">
              <w:rPr>
                <w:color w:val="000000"/>
                <w:sz w:val="18"/>
                <w:szCs w:val="18"/>
              </w:rPr>
              <w:t>2.933</w:t>
            </w:r>
          </w:p>
        </w:tc>
        <w:tc>
          <w:tcPr>
            <w:tcW w:w="720" w:type="dxa"/>
            <w:vAlign w:val="bottom"/>
          </w:tcPr>
          <w:p w14:paraId="54105B27" w14:textId="2951CB4D" w:rsidR="00A35196" w:rsidRPr="00B47B05" w:rsidRDefault="00A35196" w:rsidP="00A35196">
            <w:pPr>
              <w:jc w:val="center"/>
              <w:rPr>
                <w:bCs/>
                <w:sz w:val="18"/>
                <w:szCs w:val="18"/>
              </w:rPr>
            </w:pPr>
            <w:r w:rsidRPr="00B47B05">
              <w:rPr>
                <w:color w:val="000000"/>
                <w:sz w:val="18"/>
                <w:szCs w:val="18"/>
              </w:rPr>
              <w:t>0.022</w:t>
            </w:r>
          </w:p>
        </w:tc>
        <w:tc>
          <w:tcPr>
            <w:tcW w:w="630" w:type="dxa"/>
            <w:vAlign w:val="bottom"/>
          </w:tcPr>
          <w:p w14:paraId="1285D311" w14:textId="5927EA60" w:rsidR="00A35196" w:rsidRPr="00B47B05" w:rsidRDefault="00A35196" w:rsidP="00A35196">
            <w:pPr>
              <w:jc w:val="center"/>
              <w:rPr>
                <w:bCs/>
                <w:color w:val="000000"/>
                <w:sz w:val="18"/>
                <w:szCs w:val="18"/>
              </w:rPr>
            </w:pPr>
            <w:r w:rsidRPr="00B47B05">
              <w:rPr>
                <w:color w:val="000000"/>
                <w:sz w:val="18"/>
                <w:szCs w:val="18"/>
              </w:rPr>
              <w:t>0.019</w:t>
            </w:r>
          </w:p>
        </w:tc>
        <w:tc>
          <w:tcPr>
            <w:tcW w:w="720" w:type="dxa"/>
            <w:vAlign w:val="bottom"/>
          </w:tcPr>
          <w:p w14:paraId="32FEFC3B" w14:textId="0C670BA8" w:rsidR="00A35196" w:rsidRPr="00B47B05" w:rsidRDefault="00A35196" w:rsidP="00A35196">
            <w:pPr>
              <w:jc w:val="center"/>
              <w:rPr>
                <w:bCs/>
                <w:color w:val="000000"/>
                <w:sz w:val="18"/>
                <w:szCs w:val="18"/>
              </w:rPr>
            </w:pPr>
            <w:r w:rsidRPr="00B47B05">
              <w:rPr>
                <w:color w:val="000000"/>
                <w:sz w:val="18"/>
                <w:szCs w:val="18"/>
              </w:rPr>
              <w:t>1.178</w:t>
            </w:r>
          </w:p>
        </w:tc>
        <w:tc>
          <w:tcPr>
            <w:tcW w:w="630" w:type="dxa"/>
            <w:vAlign w:val="bottom"/>
          </w:tcPr>
          <w:p w14:paraId="7B1F4117" w14:textId="1D6B416B" w:rsidR="00A35196" w:rsidRPr="00B47B05" w:rsidRDefault="00A35196" w:rsidP="00A35196">
            <w:pPr>
              <w:jc w:val="center"/>
              <w:rPr>
                <w:bCs/>
                <w:color w:val="000000"/>
                <w:sz w:val="18"/>
                <w:szCs w:val="18"/>
              </w:rPr>
            </w:pPr>
            <w:r w:rsidRPr="00B47B05">
              <w:rPr>
                <w:color w:val="000000"/>
                <w:sz w:val="18"/>
                <w:szCs w:val="18"/>
              </w:rPr>
              <w:t>0.239</w:t>
            </w:r>
          </w:p>
        </w:tc>
        <w:tc>
          <w:tcPr>
            <w:tcW w:w="1620" w:type="dxa"/>
            <w:vAlign w:val="bottom"/>
          </w:tcPr>
          <w:p w14:paraId="79111181" w14:textId="320607BE" w:rsidR="00A35196" w:rsidRPr="00B47B05" w:rsidRDefault="00A35196" w:rsidP="00A35196">
            <w:pPr>
              <w:jc w:val="center"/>
              <w:rPr>
                <w:color w:val="000000"/>
                <w:sz w:val="18"/>
                <w:szCs w:val="18"/>
              </w:rPr>
            </w:pPr>
            <w:r w:rsidRPr="00B47B05">
              <w:rPr>
                <w:color w:val="000000"/>
                <w:sz w:val="18"/>
                <w:szCs w:val="18"/>
              </w:rPr>
              <w:t>-0.015-0.059</w:t>
            </w:r>
          </w:p>
        </w:tc>
        <w:tc>
          <w:tcPr>
            <w:tcW w:w="630" w:type="dxa"/>
            <w:vAlign w:val="bottom"/>
          </w:tcPr>
          <w:p w14:paraId="1ED96F56" w14:textId="747ECD3C" w:rsidR="00A35196" w:rsidRPr="00FA4B46" w:rsidRDefault="00A35196" w:rsidP="00A35196">
            <w:pPr>
              <w:jc w:val="center"/>
              <w:rPr>
                <w:color w:val="000000"/>
                <w:sz w:val="18"/>
                <w:szCs w:val="18"/>
              </w:rPr>
            </w:pPr>
            <w:r w:rsidRPr="00FA4B46">
              <w:rPr>
                <w:color w:val="000000"/>
                <w:sz w:val="18"/>
                <w:szCs w:val="18"/>
              </w:rPr>
              <w:t>2.858</w:t>
            </w:r>
          </w:p>
        </w:tc>
      </w:tr>
      <w:tr w:rsidR="00E5427A" w:rsidRPr="00B92993" w14:paraId="2938996F" w14:textId="77777777" w:rsidTr="00B6134D">
        <w:tc>
          <w:tcPr>
            <w:tcW w:w="1795" w:type="dxa"/>
            <w:vAlign w:val="bottom"/>
          </w:tcPr>
          <w:p w14:paraId="5290B06D" w14:textId="77777777" w:rsidR="00A35196" w:rsidRPr="00BB38AE" w:rsidRDefault="00A35196" w:rsidP="00A35196">
            <w:pPr>
              <w:jc w:val="center"/>
              <w:rPr>
                <w:bCs/>
                <w:sz w:val="18"/>
                <w:szCs w:val="18"/>
              </w:rPr>
            </w:pPr>
            <w:r w:rsidRPr="00BB38AE">
              <w:rPr>
                <w:color w:val="000000"/>
                <w:sz w:val="18"/>
                <w:szCs w:val="18"/>
              </w:rPr>
              <w:t xml:space="preserve">Frontal pole                    </w:t>
            </w:r>
          </w:p>
        </w:tc>
        <w:tc>
          <w:tcPr>
            <w:tcW w:w="720" w:type="dxa"/>
            <w:vAlign w:val="bottom"/>
          </w:tcPr>
          <w:p w14:paraId="13CD2522" w14:textId="5551835C" w:rsidR="00A35196" w:rsidRPr="00A35196" w:rsidRDefault="00A35196" w:rsidP="00A35196">
            <w:pPr>
              <w:jc w:val="center"/>
              <w:rPr>
                <w:bCs/>
                <w:sz w:val="18"/>
                <w:szCs w:val="18"/>
              </w:rPr>
            </w:pPr>
            <w:r w:rsidRPr="00A35196">
              <w:rPr>
                <w:color w:val="000000"/>
                <w:sz w:val="18"/>
                <w:szCs w:val="18"/>
              </w:rPr>
              <w:t>-0.006</w:t>
            </w:r>
          </w:p>
        </w:tc>
        <w:tc>
          <w:tcPr>
            <w:tcW w:w="630" w:type="dxa"/>
            <w:vAlign w:val="bottom"/>
          </w:tcPr>
          <w:p w14:paraId="40165388" w14:textId="4FCF6C76" w:rsidR="00A35196" w:rsidRPr="00A35196" w:rsidRDefault="00A35196" w:rsidP="00A35196">
            <w:pPr>
              <w:jc w:val="center"/>
              <w:rPr>
                <w:bCs/>
                <w:sz w:val="18"/>
                <w:szCs w:val="18"/>
              </w:rPr>
            </w:pPr>
            <w:r w:rsidRPr="00A35196">
              <w:rPr>
                <w:color w:val="000000"/>
                <w:sz w:val="18"/>
                <w:szCs w:val="18"/>
              </w:rPr>
              <w:t>0.013</w:t>
            </w:r>
          </w:p>
        </w:tc>
        <w:tc>
          <w:tcPr>
            <w:tcW w:w="810" w:type="dxa"/>
            <w:vAlign w:val="bottom"/>
          </w:tcPr>
          <w:p w14:paraId="338F5B81" w14:textId="5C4C7957" w:rsidR="00A35196" w:rsidRPr="00A35196" w:rsidRDefault="00A35196" w:rsidP="00A35196">
            <w:pPr>
              <w:jc w:val="center"/>
              <w:rPr>
                <w:bCs/>
                <w:sz w:val="18"/>
                <w:szCs w:val="18"/>
              </w:rPr>
            </w:pPr>
            <w:r w:rsidRPr="00A35196">
              <w:rPr>
                <w:color w:val="000000"/>
                <w:sz w:val="18"/>
                <w:szCs w:val="18"/>
              </w:rPr>
              <w:t>-0.485</w:t>
            </w:r>
          </w:p>
        </w:tc>
        <w:tc>
          <w:tcPr>
            <w:tcW w:w="630" w:type="dxa"/>
            <w:vAlign w:val="bottom"/>
          </w:tcPr>
          <w:p w14:paraId="1DB62833" w14:textId="02A53BEA" w:rsidR="00A35196" w:rsidRPr="00A35196" w:rsidRDefault="00A35196" w:rsidP="00A35196">
            <w:pPr>
              <w:jc w:val="center"/>
              <w:rPr>
                <w:bCs/>
                <w:sz w:val="18"/>
                <w:szCs w:val="18"/>
              </w:rPr>
            </w:pPr>
            <w:r w:rsidRPr="00A35196">
              <w:rPr>
                <w:color w:val="000000"/>
                <w:sz w:val="18"/>
                <w:szCs w:val="18"/>
              </w:rPr>
              <w:t>0.628</w:t>
            </w:r>
          </w:p>
        </w:tc>
        <w:tc>
          <w:tcPr>
            <w:tcW w:w="1170" w:type="dxa"/>
            <w:vAlign w:val="bottom"/>
          </w:tcPr>
          <w:p w14:paraId="7030F92D" w14:textId="5DF9B81D" w:rsidR="00A35196" w:rsidRPr="00A35196" w:rsidRDefault="00A35196" w:rsidP="00A35196">
            <w:pPr>
              <w:jc w:val="center"/>
              <w:rPr>
                <w:color w:val="000000"/>
                <w:sz w:val="18"/>
                <w:szCs w:val="18"/>
              </w:rPr>
            </w:pPr>
            <w:r w:rsidRPr="00A35196">
              <w:rPr>
                <w:color w:val="000000"/>
                <w:sz w:val="18"/>
                <w:szCs w:val="18"/>
              </w:rPr>
              <w:t>-0.033-0.02</w:t>
            </w:r>
          </w:p>
        </w:tc>
        <w:tc>
          <w:tcPr>
            <w:tcW w:w="630" w:type="dxa"/>
            <w:vAlign w:val="bottom"/>
          </w:tcPr>
          <w:p w14:paraId="21D42C95" w14:textId="4C0E82C5" w:rsidR="00A35196" w:rsidRPr="00A35196" w:rsidRDefault="00A35196" w:rsidP="00A35196">
            <w:pPr>
              <w:jc w:val="center"/>
              <w:rPr>
                <w:color w:val="000000"/>
                <w:sz w:val="18"/>
                <w:szCs w:val="18"/>
              </w:rPr>
            </w:pPr>
            <w:r w:rsidRPr="00A35196">
              <w:rPr>
                <w:color w:val="000000"/>
                <w:sz w:val="18"/>
                <w:szCs w:val="18"/>
              </w:rPr>
              <w:t>1.627</w:t>
            </w:r>
          </w:p>
        </w:tc>
        <w:tc>
          <w:tcPr>
            <w:tcW w:w="720" w:type="dxa"/>
            <w:vAlign w:val="bottom"/>
          </w:tcPr>
          <w:p w14:paraId="63BF2612" w14:textId="7F663FD8" w:rsidR="00A35196" w:rsidRPr="00B47B05" w:rsidRDefault="00A35196" w:rsidP="00A35196">
            <w:pPr>
              <w:jc w:val="center"/>
              <w:rPr>
                <w:bCs/>
                <w:sz w:val="18"/>
                <w:szCs w:val="18"/>
              </w:rPr>
            </w:pPr>
            <w:r w:rsidRPr="00B47B05">
              <w:rPr>
                <w:color w:val="000000"/>
                <w:sz w:val="18"/>
                <w:szCs w:val="18"/>
              </w:rPr>
              <w:t>0.025</w:t>
            </w:r>
          </w:p>
        </w:tc>
        <w:tc>
          <w:tcPr>
            <w:tcW w:w="630" w:type="dxa"/>
            <w:vAlign w:val="bottom"/>
          </w:tcPr>
          <w:p w14:paraId="3724677E" w14:textId="3D659DF4" w:rsidR="00A35196" w:rsidRPr="00B47B05" w:rsidRDefault="00A35196" w:rsidP="00A35196">
            <w:pPr>
              <w:jc w:val="center"/>
              <w:rPr>
                <w:color w:val="000000"/>
                <w:sz w:val="18"/>
                <w:szCs w:val="18"/>
              </w:rPr>
            </w:pPr>
            <w:r w:rsidRPr="00B47B05">
              <w:rPr>
                <w:color w:val="000000"/>
                <w:sz w:val="18"/>
                <w:szCs w:val="18"/>
              </w:rPr>
              <w:t>0.014</w:t>
            </w:r>
          </w:p>
        </w:tc>
        <w:tc>
          <w:tcPr>
            <w:tcW w:w="720" w:type="dxa"/>
            <w:vAlign w:val="bottom"/>
          </w:tcPr>
          <w:p w14:paraId="0AA31648" w14:textId="2D8BB259" w:rsidR="00A35196" w:rsidRPr="00B47B05" w:rsidRDefault="00A35196" w:rsidP="00A35196">
            <w:pPr>
              <w:jc w:val="center"/>
              <w:rPr>
                <w:color w:val="000000"/>
                <w:sz w:val="18"/>
                <w:szCs w:val="18"/>
              </w:rPr>
            </w:pPr>
            <w:r w:rsidRPr="00B47B05">
              <w:rPr>
                <w:color w:val="000000"/>
                <w:sz w:val="18"/>
                <w:szCs w:val="18"/>
              </w:rPr>
              <w:t>1.852</w:t>
            </w:r>
          </w:p>
        </w:tc>
        <w:tc>
          <w:tcPr>
            <w:tcW w:w="630" w:type="dxa"/>
            <w:vAlign w:val="bottom"/>
          </w:tcPr>
          <w:p w14:paraId="2D9A82E7" w14:textId="0A81D3A4" w:rsidR="00A35196" w:rsidRPr="00B47B05" w:rsidRDefault="00A35196" w:rsidP="00A35196">
            <w:pPr>
              <w:jc w:val="center"/>
              <w:rPr>
                <w:color w:val="000000"/>
                <w:sz w:val="18"/>
                <w:szCs w:val="18"/>
              </w:rPr>
            </w:pPr>
            <w:r w:rsidRPr="00B47B05">
              <w:rPr>
                <w:color w:val="000000"/>
                <w:sz w:val="18"/>
                <w:szCs w:val="18"/>
              </w:rPr>
              <w:t>0.064</w:t>
            </w:r>
          </w:p>
        </w:tc>
        <w:tc>
          <w:tcPr>
            <w:tcW w:w="1620" w:type="dxa"/>
            <w:vAlign w:val="bottom"/>
          </w:tcPr>
          <w:p w14:paraId="1B9C9AFB" w14:textId="2C63C284" w:rsidR="00A35196" w:rsidRPr="00B47B05" w:rsidRDefault="00A35196" w:rsidP="00A35196">
            <w:pPr>
              <w:jc w:val="center"/>
              <w:rPr>
                <w:color w:val="000000"/>
                <w:sz w:val="18"/>
                <w:szCs w:val="18"/>
              </w:rPr>
            </w:pPr>
            <w:r w:rsidRPr="00B47B05">
              <w:rPr>
                <w:color w:val="000000"/>
                <w:sz w:val="18"/>
                <w:szCs w:val="18"/>
              </w:rPr>
              <w:t>-0.001-0.052</w:t>
            </w:r>
          </w:p>
        </w:tc>
        <w:tc>
          <w:tcPr>
            <w:tcW w:w="630" w:type="dxa"/>
            <w:vAlign w:val="bottom"/>
          </w:tcPr>
          <w:p w14:paraId="61F25876" w14:textId="3F94744D" w:rsidR="00A35196" w:rsidRPr="00FA4B46" w:rsidRDefault="00A35196" w:rsidP="00A35196">
            <w:pPr>
              <w:jc w:val="center"/>
              <w:rPr>
                <w:color w:val="000000"/>
                <w:sz w:val="18"/>
                <w:szCs w:val="18"/>
              </w:rPr>
            </w:pPr>
            <w:r w:rsidRPr="00FA4B46">
              <w:rPr>
                <w:color w:val="000000"/>
                <w:sz w:val="18"/>
                <w:szCs w:val="18"/>
              </w:rPr>
              <w:t>1.614</w:t>
            </w:r>
          </w:p>
        </w:tc>
      </w:tr>
      <w:tr w:rsidR="00E5427A" w:rsidRPr="00B92993" w14:paraId="0D1E1725" w14:textId="77777777" w:rsidTr="00B6134D">
        <w:tc>
          <w:tcPr>
            <w:tcW w:w="1795" w:type="dxa"/>
            <w:vAlign w:val="bottom"/>
          </w:tcPr>
          <w:p w14:paraId="7B6306BF" w14:textId="77777777" w:rsidR="00A35196" w:rsidRPr="00BB38AE" w:rsidRDefault="00A35196" w:rsidP="00A35196">
            <w:pPr>
              <w:jc w:val="center"/>
              <w:rPr>
                <w:bCs/>
                <w:sz w:val="18"/>
                <w:szCs w:val="18"/>
              </w:rPr>
            </w:pPr>
            <w:r w:rsidRPr="00BB38AE">
              <w:rPr>
                <w:color w:val="000000"/>
                <w:sz w:val="18"/>
                <w:szCs w:val="18"/>
              </w:rPr>
              <w:t xml:space="preserve">Temporal pole                  </w:t>
            </w:r>
          </w:p>
        </w:tc>
        <w:tc>
          <w:tcPr>
            <w:tcW w:w="720" w:type="dxa"/>
            <w:vAlign w:val="bottom"/>
          </w:tcPr>
          <w:p w14:paraId="2106BBE8" w14:textId="268E7CBA" w:rsidR="00A35196" w:rsidRPr="00A35196" w:rsidRDefault="00A35196" w:rsidP="00A35196">
            <w:pPr>
              <w:jc w:val="center"/>
              <w:rPr>
                <w:bCs/>
                <w:sz w:val="18"/>
                <w:szCs w:val="18"/>
              </w:rPr>
            </w:pPr>
            <w:r w:rsidRPr="00A35196">
              <w:rPr>
                <w:color w:val="000000"/>
                <w:sz w:val="18"/>
                <w:szCs w:val="18"/>
              </w:rPr>
              <w:t>-0.013</w:t>
            </w:r>
          </w:p>
        </w:tc>
        <w:tc>
          <w:tcPr>
            <w:tcW w:w="630" w:type="dxa"/>
            <w:vAlign w:val="bottom"/>
          </w:tcPr>
          <w:p w14:paraId="1A638A20" w14:textId="7A513DCB" w:rsidR="00A35196" w:rsidRPr="00A35196" w:rsidRDefault="00A35196" w:rsidP="00A35196">
            <w:pPr>
              <w:jc w:val="center"/>
              <w:rPr>
                <w:bCs/>
                <w:sz w:val="18"/>
                <w:szCs w:val="18"/>
              </w:rPr>
            </w:pPr>
            <w:r w:rsidRPr="00A35196">
              <w:rPr>
                <w:color w:val="000000"/>
                <w:sz w:val="18"/>
                <w:szCs w:val="18"/>
              </w:rPr>
              <w:t>0.013</w:t>
            </w:r>
          </w:p>
        </w:tc>
        <w:tc>
          <w:tcPr>
            <w:tcW w:w="810" w:type="dxa"/>
            <w:vAlign w:val="bottom"/>
          </w:tcPr>
          <w:p w14:paraId="77B6B51B" w14:textId="74688C0D" w:rsidR="00A35196" w:rsidRPr="00A35196" w:rsidRDefault="00A35196" w:rsidP="00A35196">
            <w:pPr>
              <w:jc w:val="center"/>
              <w:rPr>
                <w:bCs/>
                <w:sz w:val="18"/>
                <w:szCs w:val="18"/>
              </w:rPr>
            </w:pPr>
            <w:r w:rsidRPr="00A35196">
              <w:rPr>
                <w:color w:val="000000"/>
                <w:sz w:val="18"/>
                <w:szCs w:val="18"/>
              </w:rPr>
              <w:t>-1.002</w:t>
            </w:r>
          </w:p>
        </w:tc>
        <w:tc>
          <w:tcPr>
            <w:tcW w:w="630" w:type="dxa"/>
            <w:vAlign w:val="bottom"/>
          </w:tcPr>
          <w:p w14:paraId="374EB197" w14:textId="2F445FB5" w:rsidR="00A35196" w:rsidRPr="00A35196" w:rsidRDefault="00A35196" w:rsidP="00A35196">
            <w:pPr>
              <w:jc w:val="center"/>
              <w:rPr>
                <w:bCs/>
                <w:sz w:val="18"/>
                <w:szCs w:val="18"/>
              </w:rPr>
            </w:pPr>
            <w:r w:rsidRPr="00A35196">
              <w:rPr>
                <w:color w:val="000000"/>
                <w:sz w:val="18"/>
                <w:szCs w:val="18"/>
              </w:rPr>
              <w:t>0.316</w:t>
            </w:r>
          </w:p>
        </w:tc>
        <w:tc>
          <w:tcPr>
            <w:tcW w:w="1170" w:type="dxa"/>
            <w:vAlign w:val="bottom"/>
          </w:tcPr>
          <w:p w14:paraId="60FFAD2B" w14:textId="50191AC8" w:rsidR="00A35196" w:rsidRPr="00A35196" w:rsidRDefault="00A35196" w:rsidP="00A35196">
            <w:pPr>
              <w:jc w:val="center"/>
              <w:rPr>
                <w:color w:val="000000"/>
                <w:sz w:val="18"/>
                <w:szCs w:val="18"/>
              </w:rPr>
            </w:pPr>
            <w:r w:rsidRPr="00A35196">
              <w:rPr>
                <w:color w:val="000000"/>
                <w:sz w:val="18"/>
                <w:szCs w:val="18"/>
              </w:rPr>
              <w:t>-0.04-0.013</w:t>
            </w:r>
          </w:p>
        </w:tc>
        <w:tc>
          <w:tcPr>
            <w:tcW w:w="630" w:type="dxa"/>
            <w:vAlign w:val="bottom"/>
          </w:tcPr>
          <w:p w14:paraId="4BA3371E" w14:textId="63BB9BA7" w:rsidR="00A35196" w:rsidRPr="00A35196" w:rsidRDefault="00A35196" w:rsidP="00A35196">
            <w:pPr>
              <w:jc w:val="center"/>
              <w:rPr>
                <w:color w:val="000000"/>
                <w:sz w:val="18"/>
                <w:szCs w:val="18"/>
              </w:rPr>
            </w:pPr>
            <w:r w:rsidRPr="00A35196">
              <w:rPr>
                <w:color w:val="000000"/>
                <w:sz w:val="18"/>
                <w:szCs w:val="18"/>
              </w:rPr>
              <w:t>1.662</w:t>
            </w:r>
          </w:p>
        </w:tc>
        <w:tc>
          <w:tcPr>
            <w:tcW w:w="720" w:type="dxa"/>
            <w:vAlign w:val="bottom"/>
          </w:tcPr>
          <w:p w14:paraId="4F865456" w14:textId="07BC4B09" w:rsidR="00A35196" w:rsidRPr="00B47B05" w:rsidRDefault="00A35196" w:rsidP="00A35196">
            <w:pPr>
              <w:jc w:val="center"/>
              <w:rPr>
                <w:bCs/>
                <w:sz w:val="18"/>
                <w:szCs w:val="18"/>
              </w:rPr>
            </w:pPr>
            <w:r w:rsidRPr="00B47B05">
              <w:rPr>
                <w:color w:val="000000"/>
                <w:sz w:val="18"/>
                <w:szCs w:val="18"/>
              </w:rPr>
              <w:t>-0.028</w:t>
            </w:r>
          </w:p>
        </w:tc>
        <w:tc>
          <w:tcPr>
            <w:tcW w:w="630" w:type="dxa"/>
            <w:vAlign w:val="bottom"/>
          </w:tcPr>
          <w:p w14:paraId="6F5E4A4B" w14:textId="0FEB73F1" w:rsidR="00A35196" w:rsidRPr="00B47B05" w:rsidRDefault="00A35196" w:rsidP="00A35196">
            <w:pPr>
              <w:jc w:val="center"/>
              <w:rPr>
                <w:color w:val="000000"/>
                <w:sz w:val="18"/>
                <w:szCs w:val="18"/>
              </w:rPr>
            </w:pPr>
            <w:r w:rsidRPr="00B47B05">
              <w:rPr>
                <w:color w:val="000000"/>
                <w:sz w:val="18"/>
                <w:szCs w:val="18"/>
              </w:rPr>
              <w:t>0.014</w:t>
            </w:r>
          </w:p>
        </w:tc>
        <w:tc>
          <w:tcPr>
            <w:tcW w:w="720" w:type="dxa"/>
            <w:vAlign w:val="bottom"/>
          </w:tcPr>
          <w:p w14:paraId="0F552466" w14:textId="5CCA883F" w:rsidR="00A35196" w:rsidRPr="00B47B05" w:rsidRDefault="00A35196" w:rsidP="00A35196">
            <w:pPr>
              <w:jc w:val="center"/>
              <w:rPr>
                <w:color w:val="000000"/>
                <w:sz w:val="18"/>
                <w:szCs w:val="18"/>
              </w:rPr>
            </w:pPr>
            <w:r w:rsidRPr="00B47B05">
              <w:rPr>
                <w:color w:val="000000"/>
                <w:sz w:val="18"/>
                <w:szCs w:val="18"/>
              </w:rPr>
              <w:t>-2.069</w:t>
            </w:r>
          </w:p>
        </w:tc>
        <w:tc>
          <w:tcPr>
            <w:tcW w:w="630" w:type="dxa"/>
            <w:vAlign w:val="bottom"/>
          </w:tcPr>
          <w:p w14:paraId="506207FD" w14:textId="1CE381A3" w:rsidR="00A35196" w:rsidRPr="00B47B05" w:rsidRDefault="00A35196" w:rsidP="00A35196">
            <w:pPr>
              <w:jc w:val="center"/>
              <w:rPr>
                <w:color w:val="000000"/>
                <w:sz w:val="18"/>
                <w:szCs w:val="18"/>
              </w:rPr>
            </w:pPr>
            <w:r w:rsidRPr="00B47B05">
              <w:rPr>
                <w:color w:val="000000"/>
                <w:sz w:val="18"/>
                <w:szCs w:val="18"/>
              </w:rPr>
              <w:t>0.039</w:t>
            </w:r>
          </w:p>
        </w:tc>
        <w:tc>
          <w:tcPr>
            <w:tcW w:w="1620" w:type="dxa"/>
            <w:vAlign w:val="bottom"/>
          </w:tcPr>
          <w:p w14:paraId="5BD951D2" w14:textId="0A2A082A" w:rsidR="00A35196" w:rsidRPr="00B47B05" w:rsidRDefault="00A35196" w:rsidP="00A35196">
            <w:pPr>
              <w:jc w:val="center"/>
              <w:rPr>
                <w:color w:val="000000"/>
                <w:sz w:val="18"/>
                <w:szCs w:val="18"/>
              </w:rPr>
            </w:pPr>
            <w:r w:rsidRPr="00B47B05">
              <w:rPr>
                <w:color w:val="000000"/>
                <w:sz w:val="18"/>
                <w:szCs w:val="18"/>
              </w:rPr>
              <w:t>-0.055--0.001</w:t>
            </w:r>
          </w:p>
        </w:tc>
        <w:tc>
          <w:tcPr>
            <w:tcW w:w="630" w:type="dxa"/>
            <w:vAlign w:val="bottom"/>
          </w:tcPr>
          <w:p w14:paraId="3B24C81F" w14:textId="3D3E9167" w:rsidR="00A35196" w:rsidRPr="00FA4B46" w:rsidRDefault="00A35196" w:rsidP="00A35196">
            <w:pPr>
              <w:jc w:val="center"/>
              <w:rPr>
                <w:color w:val="000000"/>
                <w:sz w:val="18"/>
                <w:szCs w:val="18"/>
              </w:rPr>
            </w:pPr>
            <w:r w:rsidRPr="00FA4B46">
              <w:rPr>
                <w:color w:val="000000"/>
                <w:sz w:val="18"/>
                <w:szCs w:val="18"/>
              </w:rPr>
              <w:t>1.649</w:t>
            </w:r>
          </w:p>
        </w:tc>
      </w:tr>
      <w:tr w:rsidR="00E5427A" w:rsidRPr="00B92993" w14:paraId="191D08CA" w14:textId="77777777" w:rsidTr="00B6134D">
        <w:tc>
          <w:tcPr>
            <w:tcW w:w="1795" w:type="dxa"/>
            <w:vAlign w:val="bottom"/>
          </w:tcPr>
          <w:p w14:paraId="566A9DAA" w14:textId="77777777" w:rsidR="00A35196" w:rsidRPr="00BB38AE" w:rsidRDefault="00A35196" w:rsidP="00A35196">
            <w:pPr>
              <w:jc w:val="center"/>
              <w:rPr>
                <w:bCs/>
                <w:sz w:val="18"/>
                <w:szCs w:val="18"/>
              </w:rPr>
            </w:pPr>
            <w:r w:rsidRPr="00BB38AE">
              <w:rPr>
                <w:color w:val="000000"/>
                <w:sz w:val="18"/>
                <w:szCs w:val="18"/>
              </w:rPr>
              <w:t xml:space="preserve">Transverse temporal           </w:t>
            </w:r>
          </w:p>
        </w:tc>
        <w:tc>
          <w:tcPr>
            <w:tcW w:w="720" w:type="dxa"/>
            <w:vAlign w:val="bottom"/>
          </w:tcPr>
          <w:p w14:paraId="532F5793" w14:textId="5E3752FC" w:rsidR="00A35196" w:rsidRPr="00A35196" w:rsidRDefault="00A35196" w:rsidP="00A35196">
            <w:pPr>
              <w:jc w:val="center"/>
              <w:rPr>
                <w:bCs/>
                <w:sz w:val="18"/>
                <w:szCs w:val="18"/>
              </w:rPr>
            </w:pPr>
            <w:r w:rsidRPr="00A35196">
              <w:rPr>
                <w:color w:val="000000"/>
                <w:sz w:val="18"/>
                <w:szCs w:val="18"/>
              </w:rPr>
              <w:t>-0.013</w:t>
            </w:r>
          </w:p>
        </w:tc>
        <w:tc>
          <w:tcPr>
            <w:tcW w:w="630" w:type="dxa"/>
            <w:vAlign w:val="bottom"/>
          </w:tcPr>
          <w:p w14:paraId="5A3F93EB" w14:textId="02CB2458" w:rsidR="00A35196" w:rsidRPr="00A35196" w:rsidRDefault="00A35196" w:rsidP="00A35196">
            <w:pPr>
              <w:jc w:val="center"/>
              <w:rPr>
                <w:bCs/>
                <w:sz w:val="18"/>
                <w:szCs w:val="18"/>
              </w:rPr>
            </w:pPr>
            <w:r w:rsidRPr="00A35196">
              <w:rPr>
                <w:color w:val="000000"/>
                <w:sz w:val="18"/>
                <w:szCs w:val="18"/>
              </w:rPr>
              <w:t>0.016</w:t>
            </w:r>
          </w:p>
        </w:tc>
        <w:tc>
          <w:tcPr>
            <w:tcW w:w="810" w:type="dxa"/>
            <w:vAlign w:val="bottom"/>
          </w:tcPr>
          <w:p w14:paraId="541A7F54" w14:textId="4F98C120" w:rsidR="00A35196" w:rsidRPr="00A35196" w:rsidRDefault="00A35196" w:rsidP="00A35196">
            <w:pPr>
              <w:jc w:val="center"/>
              <w:rPr>
                <w:bCs/>
                <w:sz w:val="18"/>
                <w:szCs w:val="18"/>
              </w:rPr>
            </w:pPr>
            <w:r w:rsidRPr="00A35196">
              <w:rPr>
                <w:color w:val="000000"/>
                <w:sz w:val="18"/>
                <w:szCs w:val="18"/>
              </w:rPr>
              <w:t>-0.832</w:t>
            </w:r>
          </w:p>
        </w:tc>
        <w:tc>
          <w:tcPr>
            <w:tcW w:w="630" w:type="dxa"/>
            <w:vAlign w:val="bottom"/>
          </w:tcPr>
          <w:p w14:paraId="17939502" w14:textId="55916875" w:rsidR="00A35196" w:rsidRPr="00A35196" w:rsidRDefault="00A35196" w:rsidP="00A35196">
            <w:pPr>
              <w:jc w:val="center"/>
              <w:rPr>
                <w:bCs/>
                <w:sz w:val="18"/>
                <w:szCs w:val="18"/>
              </w:rPr>
            </w:pPr>
            <w:r w:rsidRPr="00A35196">
              <w:rPr>
                <w:color w:val="000000"/>
                <w:sz w:val="18"/>
                <w:szCs w:val="18"/>
              </w:rPr>
              <w:t>0.406</w:t>
            </w:r>
          </w:p>
        </w:tc>
        <w:tc>
          <w:tcPr>
            <w:tcW w:w="1170" w:type="dxa"/>
            <w:vAlign w:val="bottom"/>
          </w:tcPr>
          <w:p w14:paraId="13C818E3" w14:textId="6E255A39" w:rsidR="00A35196" w:rsidRPr="00A35196" w:rsidRDefault="00A35196" w:rsidP="00A35196">
            <w:pPr>
              <w:jc w:val="center"/>
              <w:rPr>
                <w:color w:val="000000"/>
                <w:sz w:val="18"/>
                <w:szCs w:val="18"/>
              </w:rPr>
            </w:pPr>
            <w:r w:rsidRPr="00A35196">
              <w:rPr>
                <w:color w:val="000000"/>
                <w:sz w:val="18"/>
                <w:szCs w:val="18"/>
              </w:rPr>
              <w:t>-0.044-0.018</w:t>
            </w:r>
          </w:p>
        </w:tc>
        <w:tc>
          <w:tcPr>
            <w:tcW w:w="630" w:type="dxa"/>
            <w:vAlign w:val="bottom"/>
          </w:tcPr>
          <w:p w14:paraId="7E6F87EA" w14:textId="2F4F3893" w:rsidR="00A35196" w:rsidRPr="00A35196" w:rsidRDefault="00A35196" w:rsidP="00A35196">
            <w:pPr>
              <w:jc w:val="center"/>
              <w:rPr>
                <w:color w:val="000000"/>
                <w:sz w:val="18"/>
                <w:szCs w:val="18"/>
              </w:rPr>
            </w:pPr>
            <w:r w:rsidRPr="00A35196">
              <w:rPr>
                <w:color w:val="000000"/>
                <w:sz w:val="18"/>
                <w:szCs w:val="18"/>
              </w:rPr>
              <w:t>2.242</w:t>
            </w:r>
          </w:p>
        </w:tc>
        <w:tc>
          <w:tcPr>
            <w:tcW w:w="720" w:type="dxa"/>
            <w:vAlign w:val="bottom"/>
          </w:tcPr>
          <w:p w14:paraId="17BE18D7" w14:textId="62631161" w:rsidR="00A35196" w:rsidRPr="00B47B05" w:rsidRDefault="00A35196" w:rsidP="00A35196">
            <w:pPr>
              <w:jc w:val="center"/>
              <w:rPr>
                <w:bCs/>
                <w:sz w:val="18"/>
                <w:szCs w:val="18"/>
              </w:rPr>
            </w:pPr>
            <w:r w:rsidRPr="00B47B05">
              <w:rPr>
                <w:color w:val="000000"/>
                <w:sz w:val="18"/>
                <w:szCs w:val="18"/>
              </w:rPr>
              <w:t>0.007</w:t>
            </w:r>
          </w:p>
        </w:tc>
        <w:tc>
          <w:tcPr>
            <w:tcW w:w="630" w:type="dxa"/>
            <w:vAlign w:val="bottom"/>
          </w:tcPr>
          <w:p w14:paraId="72CBBB41" w14:textId="19AAC2AE" w:rsidR="00A35196" w:rsidRPr="00B47B05" w:rsidRDefault="00A35196" w:rsidP="00A35196">
            <w:pPr>
              <w:jc w:val="center"/>
              <w:rPr>
                <w:bCs/>
                <w:color w:val="000000"/>
                <w:sz w:val="18"/>
                <w:szCs w:val="18"/>
              </w:rPr>
            </w:pPr>
            <w:r w:rsidRPr="00B47B05">
              <w:rPr>
                <w:color w:val="000000"/>
                <w:sz w:val="18"/>
                <w:szCs w:val="18"/>
              </w:rPr>
              <w:t>0.016</w:t>
            </w:r>
          </w:p>
        </w:tc>
        <w:tc>
          <w:tcPr>
            <w:tcW w:w="720" w:type="dxa"/>
            <w:vAlign w:val="bottom"/>
          </w:tcPr>
          <w:p w14:paraId="0CDBB3F0" w14:textId="2F12FB71" w:rsidR="00A35196" w:rsidRPr="00B47B05" w:rsidRDefault="00A35196" w:rsidP="00A35196">
            <w:pPr>
              <w:jc w:val="center"/>
              <w:rPr>
                <w:bCs/>
                <w:color w:val="000000"/>
                <w:sz w:val="18"/>
                <w:szCs w:val="18"/>
              </w:rPr>
            </w:pPr>
            <w:r w:rsidRPr="00B47B05">
              <w:rPr>
                <w:color w:val="000000"/>
                <w:sz w:val="18"/>
                <w:szCs w:val="18"/>
              </w:rPr>
              <w:t>0.435</w:t>
            </w:r>
          </w:p>
        </w:tc>
        <w:tc>
          <w:tcPr>
            <w:tcW w:w="630" w:type="dxa"/>
            <w:vAlign w:val="bottom"/>
          </w:tcPr>
          <w:p w14:paraId="6392B376" w14:textId="1A072FA1" w:rsidR="00A35196" w:rsidRPr="00B47B05" w:rsidRDefault="00A35196" w:rsidP="00A35196">
            <w:pPr>
              <w:jc w:val="center"/>
              <w:rPr>
                <w:bCs/>
                <w:color w:val="000000"/>
                <w:sz w:val="18"/>
                <w:szCs w:val="18"/>
              </w:rPr>
            </w:pPr>
            <w:r w:rsidRPr="00B47B05">
              <w:rPr>
                <w:color w:val="000000"/>
                <w:sz w:val="18"/>
                <w:szCs w:val="18"/>
              </w:rPr>
              <w:t>0.664</w:t>
            </w:r>
          </w:p>
        </w:tc>
        <w:tc>
          <w:tcPr>
            <w:tcW w:w="1620" w:type="dxa"/>
            <w:vAlign w:val="bottom"/>
          </w:tcPr>
          <w:p w14:paraId="0DFB9554" w14:textId="0987EE4E" w:rsidR="00A35196" w:rsidRPr="00B47B05" w:rsidRDefault="00A35196" w:rsidP="00A35196">
            <w:pPr>
              <w:jc w:val="center"/>
              <w:rPr>
                <w:color w:val="000000"/>
                <w:sz w:val="18"/>
                <w:szCs w:val="18"/>
              </w:rPr>
            </w:pPr>
            <w:r w:rsidRPr="00B47B05">
              <w:rPr>
                <w:color w:val="000000"/>
                <w:sz w:val="18"/>
                <w:szCs w:val="18"/>
              </w:rPr>
              <w:t>-0.024-0.038</w:t>
            </w:r>
          </w:p>
        </w:tc>
        <w:tc>
          <w:tcPr>
            <w:tcW w:w="630" w:type="dxa"/>
            <w:vAlign w:val="bottom"/>
          </w:tcPr>
          <w:p w14:paraId="079C7ABB" w14:textId="245CF7AF" w:rsidR="00A35196" w:rsidRPr="00FA4B46" w:rsidRDefault="00A35196" w:rsidP="00A35196">
            <w:pPr>
              <w:jc w:val="center"/>
              <w:rPr>
                <w:color w:val="000000"/>
                <w:sz w:val="18"/>
                <w:szCs w:val="18"/>
              </w:rPr>
            </w:pPr>
            <w:r w:rsidRPr="00FA4B46">
              <w:rPr>
                <w:color w:val="000000"/>
                <w:sz w:val="18"/>
                <w:szCs w:val="18"/>
              </w:rPr>
              <w:t>2.213</w:t>
            </w:r>
          </w:p>
        </w:tc>
      </w:tr>
      <w:tr w:rsidR="00E5427A" w:rsidRPr="00B92993" w14:paraId="56D74F58" w14:textId="77777777" w:rsidTr="00B6134D">
        <w:tc>
          <w:tcPr>
            <w:tcW w:w="1795" w:type="dxa"/>
            <w:vAlign w:val="bottom"/>
          </w:tcPr>
          <w:p w14:paraId="09E6F159" w14:textId="77777777" w:rsidR="00A35196" w:rsidRPr="00BB38AE" w:rsidRDefault="00A35196" w:rsidP="00A35196">
            <w:pPr>
              <w:jc w:val="center"/>
              <w:rPr>
                <w:bCs/>
                <w:sz w:val="18"/>
                <w:szCs w:val="18"/>
              </w:rPr>
            </w:pPr>
            <w:r w:rsidRPr="00BB38AE">
              <w:rPr>
                <w:color w:val="000000"/>
                <w:sz w:val="18"/>
                <w:szCs w:val="18"/>
              </w:rPr>
              <w:t xml:space="preserve">Insula                         </w:t>
            </w:r>
          </w:p>
        </w:tc>
        <w:tc>
          <w:tcPr>
            <w:tcW w:w="720" w:type="dxa"/>
            <w:vAlign w:val="bottom"/>
          </w:tcPr>
          <w:p w14:paraId="7BC58D24" w14:textId="1C933640" w:rsidR="00A35196" w:rsidRPr="00A35196" w:rsidRDefault="00A35196" w:rsidP="00A35196">
            <w:pPr>
              <w:jc w:val="center"/>
              <w:rPr>
                <w:bCs/>
                <w:sz w:val="18"/>
                <w:szCs w:val="18"/>
              </w:rPr>
            </w:pPr>
            <w:r w:rsidRPr="00A35196">
              <w:rPr>
                <w:color w:val="000000"/>
                <w:sz w:val="18"/>
                <w:szCs w:val="18"/>
              </w:rPr>
              <w:t>-0.013</w:t>
            </w:r>
          </w:p>
        </w:tc>
        <w:tc>
          <w:tcPr>
            <w:tcW w:w="630" w:type="dxa"/>
            <w:vAlign w:val="bottom"/>
          </w:tcPr>
          <w:p w14:paraId="64C4858D" w14:textId="2B51C67E" w:rsidR="00A35196" w:rsidRPr="00A35196" w:rsidRDefault="00A35196" w:rsidP="00A35196">
            <w:pPr>
              <w:jc w:val="center"/>
              <w:rPr>
                <w:bCs/>
                <w:sz w:val="18"/>
                <w:szCs w:val="18"/>
              </w:rPr>
            </w:pPr>
            <w:r w:rsidRPr="00A35196">
              <w:rPr>
                <w:color w:val="000000"/>
                <w:sz w:val="18"/>
                <w:szCs w:val="18"/>
              </w:rPr>
              <w:t>0.018</w:t>
            </w:r>
          </w:p>
        </w:tc>
        <w:tc>
          <w:tcPr>
            <w:tcW w:w="810" w:type="dxa"/>
            <w:vAlign w:val="bottom"/>
          </w:tcPr>
          <w:p w14:paraId="62446C94" w14:textId="446E84A2" w:rsidR="00A35196" w:rsidRPr="00A35196" w:rsidRDefault="00A35196" w:rsidP="00A35196">
            <w:pPr>
              <w:jc w:val="center"/>
              <w:rPr>
                <w:bCs/>
                <w:sz w:val="18"/>
                <w:szCs w:val="18"/>
              </w:rPr>
            </w:pPr>
            <w:r w:rsidRPr="00A35196">
              <w:rPr>
                <w:color w:val="000000"/>
                <w:sz w:val="18"/>
                <w:szCs w:val="18"/>
              </w:rPr>
              <w:t>-0.747</w:t>
            </w:r>
          </w:p>
        </w:tc>
        <w:tc>
          <w:tcPr>
            <w:tcW w:w="630" w:type="dxa"/>
            <w:vAlign w:val="bottom"/>
          </w:tcPr>
          <w:p w14:paraId="76065B5B" w14:textId="4A7AC681" w:rsidR="00A35196" w:rsidRPr="00A35196" w:rsidRDefault="00A35196" w:rsidP="00A35196">
            <w:pPr>
              <w:jc w:val="center"/>
              <w:rPr>
                <w:bCs/>
                <w:sz w:val="18"/>
                <w:szCs w:val="18"/>
              </w:rPr>
            </w:pPr>
            <w:r w:rsidRPr="00A35196">
              <w:rPr>
                <w:color w:val="000000"/>
                <w:sz w:val="18"/>
                <w:szCs w:val="18"/>
              </w:rPr>
              <w:t>0.455</w:t>
            </w:r>
          </w:p>
        </w:tc>
        <w:tc>
          <w:tcPr>
            <w:tcW w:w="1170" w:type="dxa"/>
            <w:vAlign w:val="bottom"/>
          </w:tcPr>
          <w:p w14:paraId="6CEB99FB" w14:textId="2A03284E" w:rsidR="00A35196" w:rsidRPr="00A35196" w:rsidRDefault="00A35196" w:rsidP="00A35196">
            <w:pPr>
              <w:jc w:val="center"/>
              <w:rPr>
                <w:color w:val="000000"/>
                <w:sz w:val="18"/>
                <w:szCs w:val="18"/>
              </w:rPr>
            </w:pPr>
            <w:r w:rsidRPr="00A35196">
              <w:rPr>
                <w:color w:val="000000"/>
                <w:sz w:val="18"/>
                <w:szCs w:val="18"/>
              </w:rPr>
              <w:t>-0.048-0.021</w:t>
            </w:r>
          </w:p>
        </w:tc>
        <w:tc>
          <w:tcPr>
            <w:tcW w:w="630" w:type="dxa"/>
            <w:vAlign w:val="bottom"/>
          </w:tcPr>
          <w:p w14:paraId="257F2FFD" w14:textId="0D3A3041" w:rsidR="00A35196" w:rsidRPr="00A35196" w:rsidRDefault="00A35196" w:rsidP="00A35196">
            <w:pPr>
              <w:jc w:val="center"/>
              <w:rPr>
                <w:color w:val="000000"/>
                <w:sz w:val="18"/>
                <w:szCs w:val="18"/>
              </w:rPr>
            </w:pPr>
            <w:r w:rsidRPr="00A35196">
              <w:rPr>
                <w:color w:val="000000"/>
                <w:sz w:val="18"/>
                <w:szCs w:val="18"/>
              </w:rPr>
              <w:t>2.801</w:t>
            </w:r>
          </w:p>
        </w:tc>
        <w:tc>
          <w:tcPr>
            <w:tcW w:w="720" w:type="dxa"/>
            <w:vAlign w:val="bottom"/>
          </w:tcPr>
          <w:p w14:paraId="1B60D5DA" w14:textId="40BC3B0E" w:rsidR="00A35196" w:rsidRPr="00B47B05" w:rsidRDefault="00A35196" w:rsidP="00A35196">
            <w:pPr>
              <w:jc w:val="center"/>
              <w:rPr>
                <w:bCs/>
                <w:sz w:val="18"/>
                <w:szCs w:val="18"/>
              </w:rPr>
            </w:pPr>
            <w:r w:rsidRPr="00B47B05">
              <w:rPr>
                <w:color w:val="000000"/>
                <w:sz w:val="18"/>
                <w:szCs w:val="18"/>
              </w:rPr>
              <w:t>-0.031</w:t>
            </w:r>
          </w:p>
        </w:tc>
        <w:tc>
          <w:tcPr>
            <w:tcW w:w="630" w:type="dxa"/>
            <w:vAlign w:val="bottom"/>
          </w:tcPr>
          <w:p w14:paraId="6CF8D6F9" w14:textId="74DB75AF" w:rsidR="00A35196" w:rsidRPr="00B47B05" w:rsidRDefault="00A35196" w:rsidP="00A35196">
            <w:pPr>
              <w:jc w:val="center"/>
              <w:rPr>
                <w:color w:val="000000"/>
                <w:sz w:val="18"/>
                <w:szCs w:val="18"/>
              </w:rPr>
            </w:pPr>
            <w:r w:rsidRPr="00B47B05">
              <w:rPr>
                <w:color w:val="000000"/>
                <w:sz w:val="18"/>
                <w:szCs w:val="18"/>
              </w:rPr>
              <w:t>0.018</w:t>
            </w:r>
          </w:p>
        </w:tc>
        <w:tc>
          <w:tcPr>
            <w:tcW w:w="720" w:type="dxa"/>
            <w:vAlign w:val="bottom"/>
          </w:tcPr>
          <w:p w14:paraId="215BF2F0" w14:textId="5B84B68E" w:rsidR="00A35196" w:rsidRPr="00B47B05" w:rsidRDefault="00A35196" w:rsidP="00A35196">
            <w:pPr>
              <w:jc w:val="center"/>
              <w:rPr>
                <w:color w:val="000000"/>
                <w:sz w:val="18"/>
                <w:szCs w:val="18"/>
              </w:rPr>
            </w:pPr>
            <w:r w:rsidRPr="00B47B05">
              <w:rPr>
                <w:color w:val="000000"/>
                <w:sz w:val="18"/>
                <w:szCs w:val="18"/>
              </w:rPr>
              <w:t>-1.685</w:t>
            </w:r>
          </w:p>
        </w:tc>
        <w:tc>
          <w:tcPr>
            <w:tcW w:w="630" w:type="dxa"/>
            <w:vAlign w:val="bottom"/>
          </w:tcPr>
          <w:p w14:paraId="5F83AAFE" w14:textId="2A6C8291" w:rsidR="00A35196" w:rsidRPr="00B47B05" w:rsidRDefault="00A35196" w:rsidP="00A35196">
            <w:pPr>
              <w:jc w:val="center"/>
              <w:rPr>
                <w:color w:val="000000"/>
                <w:sz w:val="18"/>
                <w:szCs w:val="18"/>
              </w:rPr>
            </w:pPr>
            <w:r w:rsidRPr="00B47B05">
              <w:rPr>
                <w:color w:val="000000"/>
                <w:sz w:val="18"/>
                <w:szCs w:val="18"/>
              </w:rPr>
              <w:t>0.092</w:t>
            </w:r>
          </w:p>
        </w:tc>
        <w:tc>
          <w:tcPr>
            <w:tcW w:w="1620" w:type="dxa"/>
            <w:vAlign w:val="bottom"/>
          </w:tcPr>
          <w:p w14:paraId="5943A8E4" w14:textId="3ECDDEE8" w:rsidR="00A35196" w:rsidRPr="00B47B05" w:rsidRDefault="00A35196" w:rsidP="00A35196">
            <w:pPr>
              <w:jc w:val="center"/>
              <w:rPr>
                <w:color w:val="000000"/>
                <w:sz w:val="18"/>
                <w:szCs w:val="18"/>
              </w:rPr>
            </w:pPr>
            <w:r w:rsidRPr="00B47B05">
              <w:rPr>
                <w:color w:val="000000"/>
                <w:sz w:val="18"/>
                <w:szCs w:val="18"/>
              </w:rPr>
              <w:t>-0.066-0.005</w:t>
            </w:r>
          </w:p>
        </w:tc>
        <w:tc>
          <w:tcPr>
            <w:tcW w:w="630" w:type="dxa"/>
            <w:vAlign w:val="bottom"/>
          </w:tcPr>
          <w:p w14:paraId="13B30BC5" w14:textId="1D96B132" w:rsidR="00A35196" w:rsidRPr="00FA4B46" w:rsidRDefault="00A35196" w:rsidP="00A35196">
            <w:pPr>
              <w:jc w:val="center"/>
              <w:rPr>
                <w:color w:val="000000"/>
                <w:sz w:val="18"/>
                <w:szCs w:val="18"/>
              </w:rPr>
            </w:pPr>
            <w:r w:rsidRPr="00FA4B46">
              <w:rPr>
                <w:color w:val="000000"/>
                <w:sz w:val="18"/>
                <w:szCs w:val="18"/>
              </w:rPr>
              <w:t>2.799</w:t>
            </w:r>
          </w:p>
        </w:tc>
      </w:tr>
      <w:tr w:rsidR="00E5427A" w:rsidRPr="00B92993" w14:paraId="4E9A2ED0" w14:textId="77777777" w:rsidTr="00B6134D">
        <w:tc>
          <w:tcPr>
            <w:tcW w:w="1795" w:type="dxa"/>
            <w:vAlign w:val="bottom"/>
          </w:tcPr>
          <w:p w14:paraId="1D0BC773" w14:textId="77777777" w:rsidR="00A35196" w:rsidRPr="00BB38AE" w:rsidRDefault="00A35196" w:rsidP="00A35196">
            <w:pPr>
              <w:jc w:val="center"/>
              <w:rPr>
                <w:bCs/>
                <w:sz w:val="18"/>
                <w:szCs w:val="18"/>
              </w:rPr>
            </w:pPr>
            <w:r w:rsidRPr="00BB38AE">
              <w:rPr>
                <w:color w:val="000000"/>
                <w:sz w:val="18"/>
                <w:szCs w:val="18"/>
              </w:rPr>
              <w:t xml:space="preserve">Age                                   </w:t>
            </w:r>
          </w:p>
        </w:tc>
        <w:tc>
          <w:tcPr>
            <w:tcW w:w="720" w:type="dxa"/>
            <w:vAlign w:val="bottom"/>
          </w:tcPr>
          <w:p w14:paraId="67EF5081" w14:textId="1625ECB8" w:rsidR="00A35196" w:rsidRPr="00A35196" w:rsidRDefault="00A35196" w:rsidP="00A35196">
            <w:pPr>
              <w:jc w:val="center"/>
              <w:rPr>
                <w:bCs/>
                <w:sz w:val="18"/>
                <w:szCs w:val="18"/>
              </w:rPr>
            </w:pPr>
            <w:r w:rsidRPr="00A35196">
              <w:rPr>
                <w:color w:val="000000"/>
                <w:sz w:val="18"/>
                <w:szCs w:val="18"/>
              </w:rPr>
              <w:t>0.017</w:t>
            </w:r>
          </w:p>
        </w:tc>
        <w:tc>
          <w:tcPr>
            <w:tcW w:w="630" w:type="dxa"/>
            <w:vAlign w:val="bottom"/>
          </w:tcPr>
          <w:p w14:paraId="62F05AE0" w14:textId="6C657B56" w:rsidR="00A35196" w:rsidRPr="00A35196" w:rsidRDefault="00A35196" w:rsidP="00A35196">
            <w:pPr>
              <w:jc w:val="center"/>
              <w:rPr>
                <w:bCs/>
                <w:sz w:val="18"/>
                <w:szCs w:val="18"/>
              </w:rPr>
            </w:pPr>
            <w:r w:rsidRPr="00A35196">
              <w:rPr>
                <w:color w:val="000000"/>
                <w:sz w:val="18"/>
                <w:szCs w:val="18"/>
              </w:rPr>
              <w:t>0.010</w:t>
            </w:r>
          </w:p>
        </w:tc>
        <w:tc>
          <w:tcPr>
            <w:tcW w:w="810" w:type="dxa"/>
            <w:vAlign w:val="bottom"/>
          </w:tcPr>
          <w:p w14:paraId="39DB2070" w14:textId="139DA03D" w:rsidR="00A35196" w:rsidRPr="00A35196" w:rsidRDefault="00A35196" w:rsidP="00A35196">
            <w:pPr>
              <w:jc w:val="center"/>
              <w:rPr>
                <w:bCs/>
                <w:sz w:val="18"/>
                <w:szCs w:val="18"/>
              </w:rPr>
            </w:pPr>
            <w:r w:rsidRPr="00A35196">
              <w:rPr>
                <w:color w:val="000000"/>
                <w:sz w:val="18"/>
                <w:szCs w:val="18"/>
              </w:rPr>
              <w:t>1.578</w:t>
            </w:r>
          </w:p>
        </w:tc>
        <w:tc>
          <w:tcPr>
            <w:tcW w:w="630" w:type="dxa"/>
            <w:vAlign w:val="bottom"/>
          </w:tcPr>
          <w:p w14:paraId="26783318" w14:textId="577087E9" w:rsidR="00A35196" w:rsidRPr="00A35196" w:rsidRDefault="00A35196" w:rsidP="00A35196">
            <w:pPr>
              <w:jc w:val="center"/>
              <w:rPr>
                <w:bCs/>
                <w:sz w:val="18"/>
                <w:szCs w:val="18"/>
              </w:rPr>
            </w:pPr>
            <w:r w:rsidRPr="00A35196">
              <w:rPr>
                <w:color w:val="000000"/>
                <w:sz w:val="18"/>
                <w:szCs w:val="18"/>
              </w:rPr>
              <w:t>0.115</w:t>
            </w:r>
          </w:p>
        </w:tc>
        <w:tc>
          <w:tcPr>
            <w:tcW w:w="1170" w:type="dxa"/>
            <w:vAlign w:val="bottom"/>
          </w:tcPr>
          <w:p w14:paraId="6C4CE15B" w14:textId="562E0BE1" w:rsidR="00A35196" w:rsidRPr="00A35196" w:rsidRDefault="00A35196" w:rsidP="00A35196">
            <w:pPr>
              <w:jc w:val="center"/>
              <w:rPr>
                <w:color w:val="000000"/>
                <w:sz w:val="18"/>
                <w:szCs w:val="18"/>
              </w:rPr>
            </w:pPr>
            <w:r w:rsidRPr="00A35196">
              <w:rPr>
                <w:color w:val="000000"/>
                <w:sz w:val="18"/>
                <w:szCs w:val="18"/>
              </w:rPr>
              <w:t>-0.004-0.037</w:t>
            </w:r>
          </w:p>
        </w:tc>
        <w:tc>
          <w:tcPr>
            <w:tcW w:w="630" w:type="dxa"/>
            <w:vAlign w:val="bottom"/>
          </w:tcPr>
          <w:p w14:paraId="5C6E3E64" w14:textId="0C59E0B8" w:rsidR="00A35196" w:rsidRPr="00A35196" w:rsidRDefault="00A35196" w:rsidP="00A35196">
            <w:pPr>
              <w:jc w:val="center"/>
              <w:rPr>
                <w:color w:val="000000"/>
                <w:sz w:val="18"/>
                <w:szCs w:val="18"/>
              </w:rPr>
            </w:pPr>
            <w:r w:rsidRPr="00A35196">
              <w:rPr>
                <w:color w:val="000000"/>
                <w:sz w:val="18"/>
                <w:szCs w:val="18"/>
              </w:rPr>
              <w:t>1.011</w:t>
            </w:r>
          </w:p>
        </w:tc>
        <w:tc>
          <w:tcPr>
            <w:tcW w:w="720" w:type="dxa"/>
            <w:vAlign w:val="bottom"/>
          </w:tcPr>
          <w:p w14:paraId="0C5C768C" w14:textId="01E2CEFC" w:rsidR="00A35196" w:rsidRPr="00B47B05" w:rsidRDefault="00A35196" w:rsidP="00A35196">
            <w:pPr>
              <w:jc w:val="center"/>
              <w:rPr>
                <w:bCs/>
                <w:sz w:val="18"/>
                <w:szCs w:val="18"/>
              </w:rPr>
            </w:pPr>
            <w:r w:rsidRPr="00B47B05">
              <w:rPr>
                <w:color w:val="000000"/>
                <w:sz w:val="18"/>
                <w:szCs w:val="18"/>
              </w:rPr>
              <w:t>-0.017</w:t>
            </w:r>
          </w:p>
        </w:tc>
        <w:tc>
          <w:tcPr>
            <w:tcW w:w="630" w:type="dxa"/>
            <w:vAlign w:val="bottom"/>
          </w:tcPr>
          <w:p w14:paraId="523C81C5" w14:textId="160EF533" w:rsidR="00A35196" w:rsidRPr="00B47B05" w:rsidRDefault="00A35196" w:rsidP="00A35196">
            <w:pPr>
              <w:jc w:val="center"/>
              <w:rPr>
                <w:color w:val="000000"/>
                <w:sz w:val="18"/>
                <w:szCs w:val="18"/>
              </w:rPr>
            </w:pPr>
            <w:r w:rsidRPr="00B47B05">
              <w:rPr>
                <w:color w:val="000000"/>
                <w:sz w:val="18"/>
                <w:szCs w:val="18"/>
              </w:rPr>
              <w:t>0.011</w:t>
            </w:r>
          </w:p>
        </w:tc>
        <w:tc>
          <w:tcPr>
            <w:tcW w:w="720" w:type="dxa"/>
            <w:vAlign w:val="bottom"/>
          </w:tcPr>
          <w:p w14:paraId="764B4325" w14:textId="1CD2DC0A" w:rsidR="00A35196" w:rsidRPr="00B47B05" w:rsidRDefault="00A35196" w:rsidP="00A35196">
            <w:pPr>
              <w:jc w:val="center"/>
              <w:rPr>
                <w:color w:val="000000"/>
                <w:sz w:val="18"/>
                <w:szCs w:val="18"/>
              </w:rPr>
            </w:pPr>
            <w:r w:rsidRPr="00B47B05">
              <w:rPr>
                <w:color w:val="000000"/>
                <w:sz w:val="18"/>
                <w:szCs w:val="18"/>
              </w:rPr>
              <w:t>-1.552</w:t>
            </w:r>
          </w:p>
        </w:tc>
        <w:tc>
          <w:tcPr>
            <w:tcW w:w="630" w:type="dxa"/>
            <w:vAlign w:val="bottom"/>
          </w:tcPr>
          <w:p w14:paraId="405BE7D0" w14:textId="7F5B6918" w:rsidR="00A35196" w:rsidRPr="00B47B05" w:rsidRDefault="00A35196" w:rsidP="00A35196">
            <w:pPr>
              <w:jc w:val="center"/>
              <w:rPr>
                <w:color w:val="000000"/>
                <w:sz w:val="18"/>
                <w:szCs w:val="18"/>
              </w:rPr>
            </w:pPr>
            <w:r w:rsidRPr="00B47B05">
              <w:rPr>
                <w:color w:val="000000"/>
                <w:sz w:val="18"/>
                <w:szCs w:val="18"/>
              </w:rPr>
              <w:t>0.121</w:t>
            </w:r>
          </w:p>
        </w:tc>
        <w:tc>
          <w:tcPr>
            <w:tcW w:w="1620" w:type="dxa"/>
            <w:vAlign w:val="bottom"/>
          </w:tcPr>
          <w:p w14:paraId="20D8FCB1" w14:textId="7AED4970" w:rsidR="00A35196" w:rsidRPr="00B47B05" w:rsidRDefault="00A35196" w:rsidP="00A35196">
            <w:pPr>
              <w:jc w:val="center"/>
              <w:rPr>
                <w:color w:val="000000"/>
                <w:sz w:val="18"/>
                <w:szCs w:val="18"/>
              </w:rPr>
            </w:pPr>
            <w:r w:rsidRPr="00B47B05">
              <w:rPr>
                <w:color w:val="000000"/>
                <w:sz w:val="18"/>
                <w:szCs w:val="18"/>
              </w:rPr>
              <w:t>-0.037-0.004</w:t>
            </w:r>
          </w:p>
        </w:tc>
        <w:tc>
          <w:tcPr>
            <w:tcW w:w="630" w:type="dxa"/>
            <w:vAlign w:val="bottom"/>
          </w:tcPr>
          <w:p w14:paraId="3F62DBE1" w14:textId="39187C9E" w:rsidR="00A35196" w:rsidRPr="00FA4B46" w:rsidRDefault="00A35196" w:rsidP="00A35196">
            <w:pPr>
              <w:jc w:val="center"/>
              <w:rPr>
                <w:color w:val="000000"/>
                <w:sz w:val="18"/>
                <w:szCs w:val="18"/>
              </w:rPr>
            </w:pPr>
            <w:r w:rsidRPr="00FA4B46">
              <w:rPr>
                <w:color w:val="000000"/>
                <w:sz w:val="18"/>
                <w:szCs w:val="18"/>
              </w:rPr>
              <w:t>1.011</w:t>
            </w:r>
          </w:p>
        </w:tc>
      </w:tr>
      <w:tr w:rsidR="00E5427A" w:rsidRPr="00B92993" w14:paraId="55D2E167" w14:textId="77777777" w:rsidTr="00B6134D">
        <w:tc>
          <w:tcPr>
            <w:tcW w:w="1795" w:type="dxa"/>
            <w:vAlign w:val="bottom"/>
          </w:tcPr>
          <w:p w14:paraId="0C02C6DE" w14:textId="77777777" w:rsidR="00A35196" w:rsidRPr="00BB38AE" w:rsidRDefault="00A35196" w:rsidP="00A35196">
            <w:pPr>
              <w:jc w:val="center"/>
              <w:rPr>
                <w:bCs/>
                <w:sz w:val="18"/>
                <w:szCs w:val="18"/>
              </w:rPr>
            </w:pPr>
            <w:r w:rsidRPr="00BB38AE">
              <w:rPr>
                <w:color w:val="000000"/>
                <w:sz w:val="18"/>
                <w:szCs w:val="18"/>
              </w:rPr>
              <w:t xml:space="preserve">Sex                                 </w:t>
            </w:r>
          </w:p>
        </w:tc>
        <w:tc>
          <w:tcPr>
            <w:tcW w:w="720" w:type="dxa"/>
            <w:vAlign w:val="bottom"/>
          </w:tcPr>
          <w:p w14:paraId="6193FC4D" w14:textId="06E9F5F9" w:rsidR="00A35196" w:rsidRPr="00A35196" w:rsidRDefault="00A35196" w:rsidP="00A35196">
            <w:pPr>
              <w:jc w:val="center"/>
              <w:rPr>
                <w:bCs/>
                <w:sz w:val="18"/>
                <w:szCs w:val="18"/>
              </w:rPr>
            </w:pPr>
            <w:r w:rsidRPr="00A35196">
              <w:rPr>
                <w:color w:val="000000"/>
                <w:sz w:val="18"/>
                <w:szCs w:val="18"/>
              </w:rPr>
              <w:t>-0.042</w:t>
            </w:r>
          </w:p>
        </w:tc>
        <w:tc>
          <w:tcPr>
            <w:tcW w:w="630" w:type="dxa"/>
            <w:vAlign w:val="bottom"/>
          </w:tcPr>
          <w:p w14:paraId="05430505" w14:textId="5AA53EE7" w:rsidR="00A35196" w:rsidRPr="00A35196" w:rsidRDefault="00A35196" w:rsidP="00A35196">
            <w:pPr>
              <w:jc w:val="center"/>
              <w:rPr>
                <w:bCs/>
                <w:sz w:val="18"/>
                <w:szCs w:val="18"/>
              </w:rPr>
            </w:pPr>
            <w:r w:rsidRPr="00A35196">
              <w:rPr>
                <w:color w:val="000000"/>
                <w:sz w:val="18"/>
                <w:szCs w:val="18"/>
              </w:rPr>
              <w:t>0.013</w:t>
            </w:r>
          </w:p>
        </w:tc>
        <w:tc>
          <w:tcPr>
            <w:tcW w:w="810" w:type="dxa"/>
            <w:vAlign w:val="bottom"/>
          </w:tcPr>
          <w:p w14:paraId="77244BA2" w14:textId="736AAF16" w:rsidR="00A35196" w:rsidRPr="00A35196" w:rsidRDefault="00A35196" w:rsidP="00A35196">
            <w:pPr>
              <w:jc w:val="center"/>
              <w:rPr>
                <w:bCs/>
                <w:sz w:val="18"/>
                <w:szCs w:val="18"/>
              </w:rPr>
            </w:pPr>
            <w:r w:rsidRPr="00A35196">
              <w:rPr>
                <w:color w:val="000000"/>
                <w:sz w:val="18"/>
                <w:szCs w:val="18"/>
              </w:rPr>
              <w:t>-3.348</w:t>
            </w:r>
          </w:p>
        </w:tc>
        <w:tc>
          <w:tcPr>
            <w:tcW w:w="630" w:type="dxa"/>
            <w:vAlign w:val="bottom"/>
          </w:tcPr>
          <w:p w14:paraId="4676763E" w14:textId="4BF10D7F" w:rsidR="00A35196" w:rsidRPr="00A35196" w:rsidRDefault="00A35196" w:rsidP="00A35196">
            <w:pPr>
              <w:jc w:val="center"/>
              <w:rPr>
                <w:bCs/>
                <w:sz w:val="18"/>
                <w:szCs w:val="18"/>
              </w:rPr>
            </w:pPr>
            <w:r w:rsidRPr="00A35196">
              <w:rPr>
                <w:color w:val="000000"/>
                <w:sz w:val="18"/>
                <w:szCs w:val="18"/>
              </w:rPr>
              <w:t>0.001</w:t>
            </w:r>
          </w:p>
        </w:tc>
        <w:tc>
          <w:tcPr>
            <w:tcW w:w="1170" w:type="dxa"/>
            <w:vAlign w:val="bottom"/>
          </w:tcPr>
          <w:p w14:paraId="49A3140C" w14:textId="3F8AA4E2" w:rsidR="00A35196" w:rsidRPr="00A35196" w:rsidRDefault="00A35196" w:rsidP="00A35196">
            <w:pPr>
              <w:jc w:val="center"/>
              <w:rPr>
                <w:color w:val="000000"/>
                <w:sz w:val="18"/>
                <w:szCs w:val="18"/>
              </w:rPr>
            </w:pPr>
            <w:r w:rsidRPr="00A35196">
              <w:rPr>
                <w:color w:val="000000"/>
                <w:sz w:val="18"/>
                <w:szCs w:val="18"/>
              </w:rPr>
              <w:t>-0.067--0.018</w:t>
            </w:r>
          </w:p>
        </w:tc>
        <w:tc>
          <w:tcPr>
            <w:tcW w:w="630" w:type="dxa"/>
            <w:vAlign w:val="bottom"/>
          </w:tcPr>
          <w:p w14:paraId="1044DCF0" w14:textId="6F0EA1AC" w:rsidR="00A35196" w:rsidRPr="00A35196" w:rsidRDefault="00A35196" w:rsidP="00A35196">
            <w:pPr>
              <w:jc w:val="center"/>
              <w:rPr>
                <w:color w:val="000000"/>
                <w:sz w:val="18"/>
                <w:szCs w:val="18"/>
              </w:rPr>
            </w:pPr>
            <w:r w:rsidRPr="00A35196">
              <w:rPr>
                <w:color w:val="000000"/>
                <w:sz w:val="18"/>
                <w:szCs w:val="18"/>
              </w:rPr>
              <w:t>1.481</w:t>
            </w:r>
          </w:p>
        </w:tc>
        <w:tc>
          <w:tcPr>
            <w:tcW w:w="720" w:type="dxa"/>
            <w:vAlign w:val="bottom"/>
          </w:tcPr>
          <w:p w14:paraId="3CDCAF17" w14:textId="3AAFC5DC" w:rsidR="00A35196" w:rsidRPr="00B47B05" w:rsidRDefault="00A35196" w:rsidP="00A35196">
            <w:pPr>
              <w:jc w:val="center"/>
              <w:rPr>
                <w:bCs/>
                <w:sz w:val="18"/>
                <w:szCs w:val="18"/>
              </w:rPr>
            </w:pPr>
            <w:r w:rsidRPr="00B47B05">
              <w:rPr>
                <w:color w:val="000000"/>
                <w:sz w:val="18"/>
                <w:szCs w:val="18"/>
              </w:rPr>
              <w:t>-0.035</w:t>
            </w:r>
          </w:p>
        </w:tc>
        <w:tc>
          <w:tcPr>
            <w:tcW w:w="630" w:type="dxa"/>
            <w:vAlign w:val="bottom"/>
          </w:tcPr>
          <w:p w14:paraId="7935DF44" w14:textId="1992B82C" w:rsidR="00A35196" w:rsidRPr="00B47B05" w:rsidRDefault="00A35196" w:rsidP="00A35196">
            <w:pPr>
              <w:jc w:val="center"/>
              <w:rPr>
                <w:bCs/>
                <w:color w:val="000000"/>
                <w:sz w:val="18"/>
                <w:szCs w:val="18"/>
              </w:rPr>
            </w:pPr>
            <w:r w:rsidRPr="00B47B05">
              <w:rPr>
                <w:color w:val="000000"/>
                <w:sz w:val="18"/>
                <w:szCs w:val="18"/>
              </w:rPr>
              <w:t>0.013</w:t>
            </w:r>
          </w:p>
        </w:tc>
        <w:tc>
          <w:tcPr>
            <w:tcW w:w="720" w:type="dxa"/>
            <w:vAlign w:val="bottom"/>
          </w:tcPr>
          <w:p w14:paraId="22C332B5" w14:textId="7E1EE296" w:rsidR="00A35196" w:rsidRPr="00B47B05" w:rsidRDefault="00A35196" w:rsidP="00A35196">
            <w:pPr>
              <w:jc w:val="center"/>
              <w:rPr>
                <w:bCs/>
                <w:color w:val="000000"/>
                <w:sz w:val="18"/>
                <w:szCs w:val="18"/>
              </w:rPr>
            </w:pPr>
            <w:r w:rsidRPr="00B47B05">
              <w:rPr>
                <w:color w:val="000000"/>
                <w:sz w:val="18"/>
                <w:szCs w:val="18"/>
              </w:rPr>
              <w:t>-2.679</w:t>
            </w:r>
          </w:p>
        </w:tc>
        <w:tc>
          <w:tcPr>
            <w:tcW w:w="630" w:type="dxa"/>
            <w:vAlign w:val="bottom"/>
          </w:tcPr>
          <w:p w14:paraId="357D1F19" w14:textId="29DEDDD4" w:rsidR="00A35196" w:rsidRPr="00B47B05" w:rsidRDefault="00A35196" w:rsidP="00A35196">
            <w:pPr>
              <w:jc w:val="center"/>
              <w:rPr>
                <w:bCs/>
                <w:color w:val="000000"/>
                <w:sz w:val="18"/>
                <w:szCs w:val="18"/>
              </w:rPr>
            </w:pPr>
            <w:r w:rsidRPr="00B47B05">
              <w:rPr>
                <w:color w:val="000000"/>
                <w:sz w:val="18"/>
                <w:szCs w:val="18"/>
              </w:rPr>
              <w:t>0.008</w:t>
            </w:r>
          </w:p>
        </w:tc>
        <w:tc>
          <w:tcPr>
            <w:tcW w:w="1620" w:type="dxa"/>
            <w:vAlign w:val="bottom"/>
          </w:tcPr>
          <w:p w14:paraId="1C1ED7A7" w14:textId="7C2741C0" w:rsidR="00A35196" w:rsidRPr="00B47B05" w:rsidRDefault="00A35196" w:rsidP="00A35196">
            <w:pPr>
              <w:jc w:val="center"/>
              <w:rPr>
                <w:color w:val="000000"/>
                <w:sz w:val="18"/>
                <w:szCs w:val="18"/>
              </w:rPr>
            </w:pPr>
            <w:r w:rsidRPr="00B47B05">
              <w:rPr>
                <w:color w:val="000000"/>
                <w:sz w:val="18"/>
                <w:szCs w:val="18"/>
              </w:rPr>
              <w:t>-0.061--0.009</w:t>
            </w:r>
          </w:p>
        </w:tc>
        <w:tc>
          <w:tcPr>
            <w:tcW w:w="630" w:type="dxa"/>
            <w:vAlign w:val="bottom"/>
          </w:tcPr>
          <w:p w14:paraId="6643E5C7" w14:textId="7B718EBD" w:rsidR="00A35196" w:rsidRPr="00FA4B46" w:rsidRDefault="00A35196" w:rsidP="00A35196">
            <w:pPr>
              <w:jc w:val="center"/>
              <w:rPr>
                <w:color w:val="000000"/>
                <w:sz w:val="18"/>
                <w:szCs w:val="18"/>
              </w:rPr>
            </w:pPr>
            <w:r w:rsidRPr="00FA4B46">
              <w:rPr>
                <w:color w:val="000000"/>
                <w:sz w:val="18"/>
                <w:szCs w:val="18"/>
              </w:rPr>
              <w:t>1.487</w:t>
            </w:r>
          </w:p>
        </w:tc>
      </w:tr>
      <w:tr w:rsidR="00E5427A" w:rsidRPr="00B92993" w14:paraId="0DFD6BA2" w14:textId="77777777" w:rsidTr="00B6134D">
        <w:tc>
          <w:tcPr>
            <w:tcW w:w="1795" w:type="dxa"/>
            <w:vAlign w:val="bottom"/>
          </w:tcPr>
          <w:p w14:paraId="161E0BA8" w14:textId="77777777" w:rsidR="00A35196" w:rsidRPr="00BB38AE" w:rsidRDefault="00A35196" w:rsidP="00A35196">
            <w:pPr>
              <w:jc w:val="center"/>
              <w:rPr>
                <w:color w:val="000000"/>
                <w:sz w:val="18"/>
                <w:szCs w:val="18"/>
              </w:rPr>
            </w:pPr>
            <w:r w:rsidRPr="00BB38AE">
              <w:rPr>
                <w:color w:val="000000"/>
                <w:sz w:val="18"/>
                <w:szCs w:val="18"/>
              </w:rPr>
              <w:t>Family income</w:t>
            </w:r>
          </w:p>
        </w:tc>
        <w:tc>
          <w:tcPr>
            <w:tcW w:w="720" w:type="dxa"/>
            <w:vAlign w:val="bottom"/>
          </w:tcPr>
          <w:p w14:paraId="19B1DA57" w14:textId="7D2E41CA" w:rsidR="00A35196" w:rsidRPr="00A35196" w:rsidRDefault="00A35196" w:rsidP="00A35196">
            <w:pPr>
              <w:jc w:val="center"/>
              <w:rPr>
                <w:color w:val="000000"/>
                <w:sz w:val="18"/>
                <w:szCs w:val="18"/>
              </w:rPr>
            </w:pPr>
            <w:r w:rsidRPr="00A35196">
              <w:rPr>
                <w:color w:val="000000"/>
                <w:sz w:val="18"/>
                <w:szCs w:val="18"/>
              </w:rPr>
              <w:t>0.013</w:t>
            </w:r>
          </w:p>
        </w:tc>
        <w:tc>
          <w:tcPr>
            <w:tcW w:w="630" w:type="dxa"/>
            <w:vAlign w:val="bottom"/>
          </w:tcPr>
          <w:p w14:paraId="5711F8D2" w14:textId="515F4928" w:rsidR="00A35196" w:rsidRPr="00A35196" w:rsidRDefault="00A35196" w:rsidP="00A35196">
            <w:pPr>
              <w:jc w:val="center"/>
              <w:rPr>
                <w:color w:val="000000"/>
                <w:sz w:val="18"/>
                <w:szCs w:val="18"/>
              </w:rPr>
            </w:pPr>
            <w:r w:rsidRPr="00A35196">
              <w:rPr>
                <w:color w:val="000000"/>
                <w:sz w:val="18"/>
                <w:szCs w:val="18"/>
              </w:rPr>
              <w:t>0.012</w:t>
            </w:r>
          </w:p>
        </w:tc>
        <w:tc>
          <w:tcPr>
            <w:tcW w:w="810" w:type="dxa"/>
            <w:vAlign w:val="bottom"/>
          </w:tcPr>
          <w:p w14:paraId="6783797C" w14:textId="71BB8B8B" w:rsidR="00A35196" w:rsidRPr="00A35196" w:rsidRDefault="00A35196" w:rsidP="00A35196">
            <w:pPr>
              <w:jc w:val="center"/>
              <w:rPr>
                <w:color w:val="000000"/>
                <w:sz w:val="18"/>
                <w:szCs w:val="18"/>
              </w:rPr>
            </w:pPr>
            <w:r w:rsidRPr="00A35196">
              <w:rPr>
                <w:color w:val="000000"/>
                <w:sz w:val="18"/>
                <w:szCs w:val="18"/>
              </w:rPr>
              <w:t>1.091</w:t>
            </w:r>
          </w:p>
        </w:tc>
        <w:tc>
          <w:tcPr>
            <w:tcW w:w="630" w:type="dxa"/>
            <w:vAlign w:val="bottom"/>
          </w:tcPr>
          <w:p w14:paraId="39D88B26" w14:textId="6EE078C7" w:rsidR="00A35196" w:rsidRPr="00A35196" w:rsidRDefault="00A35196" w:rsidP="00A35196">
            <w:pPr>
              <w:jc w:val="center"/>
              <w:rPr>
                <w:color w:val="000000"/>
                <w:sz w:val="18"/>
                <w:szCs w:val="18"/>
              </w:rPr>
            </w:pPr>
            <w:r w:rsidRPr="00A35196">
              <w:rPr>
                <w:color w:val="000000"/>
                <w:sz w:val="18"/>
                <w:szCs w:val="18"/>
              </w:rPr>
              <w:t>0.276</w:t>
            </w:r>
          </w:p>
        </w:tc>
        <w:tc>
          <w:tcPr>
            <w:tcW w:w="1170" w:type="dxa"/>
            <w:vAlign w:val="bottom"/>
          </w:tcPr>
          <w:p w14:paraId="435F095F" w14:textId="44E44C64" w:rsidR="00A35196" w:rsidRPr="00A35196" w:rsidRDefault="00A35196" w:rsidP="00A35196">
            <w:pPr>
              <w:jc w:val="center"/>
              <w:rPr>
                <w:color w:val="000000"/>
                <w:sz w:val="18"/>
                <w:szCs w:val="18"/>
              </w:rPr>
            </w:pPr>
            <w:r w:rsidRPr="00A35196">
              <w:rPr>
                <w:color w:val="000000"/>
                <w:sz w:val="18"/>
                <w:szCs w:val="18"/>
              </w:rPr>
              <w:t>-0.011-0.037</w:t>
            </w:r>
          </w:p>
        </w:tc>
        <w:tc>
          <w:tcPr>
            <w:tcW w:w="630" w:type="dxa"/>
            <w:vAlign w:val="bottom"/>
          </w:tcPr>
          <w:p w14:paraId="2FF74FD0" w14:textId="1F5D317B" w:rsidR="00A35196" w:rsidRPr="00A35196" w:rsidRDefault="00A35196" w:rsidP="00A35196">
            <w:pPr>
              <w:jc w:val="center"/>
              <w:rPr>
                <w:color w:val="000000"/>
                <w:sz w:val="18"/>
                <w:szCs w:val="18"/>
              </w:rPr>
            </w:pPr>
            <w:r w:rsidRPr="00A35196">
              <w:rPr>
                <w:color w:val="000000"/>
                <w:sz w:val="18"/>
                <w:szCs w:val="18"/>
              </w:rPr>
              <w:t>1.220</w:t>
            </w:r>
          </w:p>
        </w:tc>
        <w:tc>
          <w:tcPr>
            <w:tcW w:w="720" w:type="dxa"/>
            <w:vAlign w:val="bottom"/>
          </w:tcPr>
          <w:p w14:paraId="3DBDB149" w14:textId="65A848FB" w:rsidR="00A35196" w:rsidRPr="00B47B05" w:rsidRDefault="00A35196" w:rsidP="00A35196">
            <w:pPr>
              <w:jc w:val="center"/>
              <w:rPr>
                <w:color w:val="000000"/>
                <w:sz w:val="18"/>
                <w:szCs w:val="18"/>
              </w:rPr>
            </w:pPr>
            <w:r w:rsidRPr="00B47B05">
              <w:rPr>
                <w:color w:val="000000"/>
                <w:sz w:val="18"/>
                <w:szCs w:val="18"/>
              </w:rPr>
              <w:t>-0.029</w:t>
            </w:r>
          </w:p>
        </w:tc>
        <w:tc>
          <w:tcPr>
            <w:tcW w:w="630" w:type="dxa"/>
            <w:vAlign w:val="bottom"/>
          </w:tcPr>
          <w:p w14:paraId="31470561" w14:textId="4551C16E" w:rsidR="00A35196" w:rsidRPr="00B47B05" w:rsidRDefault="00A35196" w:rsidP="00A35196">
            <w:pPr>
              <w:jc w:val="center"/>
              <w:rPr>
                <w:color w:val="000000"/>
                <w:sz w:val="18"/>
                <w:szCs w:val="18"/>
              </w:rPr>
            </w:pPr>
            <w:r w:rsidRPr="00B47B05">
              <w:rPr>
                <w:color w:val="000000"/>
                <w:sz w:val="18"/>
                <w:szCs w:val="18"/>
              </w:rPr>
              <w:t>0.013</w:t>
            </w:r>
          </w:p>
        </w:tc>
        <w:tc>
          <w:tcPr>
            <w:tcW w:w="720" w:type="dxa"/>
            <w:vAlign w:val="bottom"/>
          </w:tcPr>
          <w:p w14:paraId="0CA61523" w14:textId="18CE20C0" w:rsidR="00A35196" w:rsidRPr="00B47B05" w:rsidRDefault="00A35196" w:rsidP="00A35196">
            <w:pPr>
              <w:jc w:val="center"/>
              <w:rPr>
                <w:color w:val="000000"/>
                <w:sz w:val="18"/>
                <w:szCs w:val="18"/>
              </w:rPr>
            </w:pPr>
            <w:r w:rsidRPr="00B47B05">
              <w:rPr>
                <w:color w:val="000000"/>
                <w:sz w:val="18"/>
                <w:szCs w:val="18"/>
              </w:rPr>
              <w:t>-2.275</w:t>
            </w:r>
          </w:p>
        </w:tc>
        <w:tc>
          <w:tcPr>
            <w:tcW w:w="630" w:type="dxa"/>
            <w:vAlign w:val="bottom"/>
          </w:tcPr>
          <w:p w14:paraId="5A858A59" w14:textId="27DBA005" w:rsidR="00A35196" w:rsidRPr="00B47B05" w:rsidRDefault="00A35196" w:rsidP="00A35196">
            <w:pPr>
              <w:jc w:val="center"/>
              <w:rPr>
                <w:color w:val="000000"/>
                <w:sz w:val="18"/>
                <w:szCs w:val="18"/>
              </w:rPr>
            </w:pPr>
            <w:r w:rsidRPr="00B47B05">
              <w:rPr>
                <w:color w:val="000000"/>
                <w:sz w:val="18"/>
                <w:szCs w:val="18"/>
              </w:rPr>
              <w:t>0.023</w:t>
            </w:r>
          </w:p>
        </w:tc>
        <w:tc>
          <w:tcPr>
            <w:tcW w:w="1620" w:type="dxa"/>
            <w:vAlign w:val="bottom"/>
          </w:tcPr>
          <w:p w14:paraId="50195FBB" w14:textId="09124A88" w:rsidR="00A35196" w:rsidRPr="00B47B05" w:rsidRDefault="00A35196" w:rsidP="00A35196">
            <w:pPr>
              <w:jc w:val="center"/>
              <w:rPr>
                <w:color w:val="000000"/>
                <w:sz w:val="18"/>
                <w:szCs w:val="18"/>
              </w:rPr>
            </w:pPr>
            <w:r w:rsidRPr="00B47B05">
              <w:rPr>
                <w:color w:val="000000"/>
                <w:sz w:val="18"/>
                <w:szCs w:val="18"/>
              </w:rPr>
              <w:t>-0.054--0.004</w:t>
            </w:r>
          </w:p>
        </w:tc>
        <w:tc>
          <w:tcPr>
            <w:tcW w:w="630" w:type="dxa"/>
            <w:vAlign w:val="bottom"/>
          </w:tcPr>
          <w:p w14:paraId="787A7C3F" w14:textId="4E7DE497" w:rsidR="00A35196" w:rsidRPr="00FA4B46" w:rsidRDefault="00A35196" w:rsidP="00A35196">
            <w:pPr>
              <w:jc w:val="center"/>
              <w:rPr>
                <w:color w:val="000000"/>
                <w:sz w:val="18"/>
                <w:szCs w:val="18"/>
              </w:rPr>
            </w:pPr>
            <w:r w:rsidRPr="00FA4B46">
              <w:rPr>
                <w:color w:val="000000"/>
                <w:sz w:val="18"/>
                <w:szCs w:val="18"/>
              </w:rPr>
              <w:t>1.202</w:t>
            </w:r>
          </w:p>
        </w:tc>
      </w:tr>
      <w:tr w:rsidR="00E5427A" w:rsidRPr="00B92993" w14:paraId="6EE0746A" w14:textId="77777777" w:rsidTr="00B6134D">
        <w:tc>
          <w:tcPr>
            <w:tcW w:w="1795" w:type="dxa"/>
            <w:vAlign w:val="bottom"/>
          </w:tcPr>
          <w:p w14:paraId="4E16EB4F" w14:textId="77777777" w:rsidR="00A35196" w:rsidRPr="00BB38AE" w:rsidRDefault="00A35196" w:rsidP="00A35196">
            <w:pPr>
              <w:jc w:val="center"/>
              <w:rPr>
                <w:color w:val="000000"/>
                <w:sz w:val="18"/>
                <w:szCs w:val="18"/>
              </w:rPr>
            </w:pPr>
            <w:r w:rsidRPr="00BB38AE">
              <w:rPr>
                <w:color w:val="000000"/>
                <w:sz w:val="18"/>
                <w:szCs w:val="18"/>
              </w:rPr>
              <w:t>Race</w:t>
            </w:r>
          </w:p>
        </w:tc>
        <w:tc>
          <w:tcPr>
            <w:tcW w:w="720" w:type="dxa"/>
            <w:vAlign w:val="bottom"/>
          </w:tcPr>
          <w:p w14:paraId="604E1E26" w14:textId="211E1994" w:rsidR="00A35196" w:rsidRPr="00A35196" w:rsidRDefault="00A35196" w:rsidP="00A35196">
            <w:pPr>
              <w:jc w:val="center"/>
              <w:rPr>
                <w:color w:val="000000"/>
                <w:sz w:val="18"/>
                <w:szCs w:val="18"/>
              </w:rPr>
            </w:pPr>
            <w:r w:rsidRPr="00A35196">
              <w:rPr>
                <w:color w:val="000000"/>
                <w:sz w:val="18"/>
                <w:szCs w:val="18"/>
              </w:rPr>
              <w:t>-0.019</w:t>
            </w:r>
          </w:p>
        </w:tc>
        <w:tc>
          <w:tcPr>
            <w:tcW w:w="630" w:type="dxa"/>
            <w:vAlign w:val="bottom"/>
          </w:tcPr>
          <w:p w14:paraId="2FE77996" w14:textId="03F69D6F" w:rsidR="00A35196" w:rsidRPr="00A35196" w:rsidRDefault="00A35196" w:rsidP="00A35196">
            <w:pPr>
              <w:jc w:val="center"/>
              <w:rPr>
                <w:color w:val="000000"/>
                <w:sz w:val="18"/>
                <w:szCs w:val="18"/>
              </w:rPr>
            </w:pPr>
            <w:r w:rsidRPr="00A35196">
              <w:rPr>
                <w:color w:val="000000"/>
                <w:sz w:val="18"/>
                <w:szCs w:val="18"/>
              </w:rPr>
              <w:t>0.013</w:t>
            </w:r>
          </w:p>
        </w:tc>
        <w:tc>
          <w:tcPr>
            <w:tcW w:w="810" w:type="dxa"/>
            <w:vAlign w:val="bottom"/>
          </w:tcPr>
          <w:p w14:paraId="5E304AE7" w14:textId="1F1BA5BF" w:rsidR="00A35196" w:rsidRPr="00A35196" w:rsidRDefault="00A35196" w:rsidP="00A35196">
            <w:pPr>
              <w:jc w:val="center"/>
              <w:rPr>
                <w:color w:val="000000"/>
                <w:sz w:val="18"/>
                <w:szCs w:val="18"/>
              </w:rPr>
            </w:pPr>
            <w:r w:rsidRPr="00A35196">
              <w:rPr>
                <w:color w:val="000000"/>
                <w:sz w:val="18"/>
                <w:szCs w:val="18"/>
              </w:rPr>
              <w:t>-1.508</w:t>
            </w:r>
          </w:p>
        </w:tc>
        <w:tc>
          <w:tcPr>
            <w:tcW w:w="630" w:type="dxa"/>
            <w:vAlign w:val="bottom"/>
          </w:tcPr>
          <w:p w14:paraId="7DB670D5" w14:textId="0B77EBBF" w:rsidR="00A35196" w:rsidRPr="00A35196" w:rsidRDefault="00A35196" w:rsidP="00A35196">
            <w:pPr>
              <w:jc w:val="center"/>
              <w:rPr>
                <w:color w:val="000000"/>
                <w:sz w:val="18"/>
                <w:szCs w:val="18"/>
              </w:rPr>
            </w:pPr>
            <w:r w:rsidRPr="00A35196">
              <w:rPr>
                <w:color w:val="000000"/>
                <w:sz w:val="18"/>
                <w:szCs w:val="18"/>
              </w:rPr>
              <w:t>0.132</w:t>
            </w:r>
          </w:p>
        </w:tc>
        <w:tc>
          <w:tcPr>
            <w:tcW w:w="1170" w:type="dxa"/>
            <w:vAlign w:val="bottom"/>
          </w:tcPr>
          <w:p w14:paraId="5B139151" w14:textId="05536D73" w:rsidR="00A35196" w:rsidRPr="00A35196" w:rsidRDefault="00A35196" w:rsidP="00A35196">
            <w:pPr>
              <w:jc w:val="center"/>
              <w:rPr>
                <w:color w:val="000000"/>
                <w:sz w:val="18"/>
                <w:szCs w:val="18"/>
              </w:rPr>
            </w:pPr>
            <w:r w:rsidRPr="00A35196">
              <w:rPr>
                <w:color w:val="000000"/>
                <w:sz w:val="18"/>
                <w:szCs w:val="18"/>
              </w:rPr>
              <w:t>-0.044-0.006</w:t>
            </w:r>
          </w:p>
        </w:tc>
        <w:tc>
          <w:tcPr>
            <w:tcW w:w="630" w:type="dxa"/>
            <w:vAlign w:val="bottom"/>
          </w:tcPr>
          <w:p w14:paraId="18BAA6AC" w14:textId="55400809" w:rsidR="00A35196" w:rsidRPr="00A35196" w:rsidRDefault="00A35196" w:rsidP="00A35196">
            <w:pPr>
              <w:jc w:val="center"/>
              <w:rPr>
                <w:color w:val="000000"/>
                <w:sz w:val="18"/>
                <w:szCs w:val="18"/>
              </w:rPr>
            </w:pPr>
            <w:r w:rsidRPr="00A35196">
              <w:rPr>
                <w:color w:val="000000"/>
                <w:sz w:val="18"/>
                <w:szCs w:val="18"/>
              </w:rPr>
              <w:t>1.282</w:t>
            </w:r>
          </w:p>
        </w:tc>
        <w:tc>
          <w:tcPr>
            <w:tcW w:w="720" w:type="dxa"/>
            <w:vAlign w:val="bottom"/>
          </w:tcPr>
          <w:p w14:paraId="4B98CA95" w14:textId="4393FCC2" w:rsidR="00A35196" w:rsidRPr="00B47B05" w:rsidRDefault="00A35196" w:rsidP="00A35196">
            <w:pPr>
              <w:jc w:val="center"/>
              <w:rPr>
                <w:color w:val="000000"/>
                <w:sz w:val="18"/>
                <w:szCs w:val="18"/>
              </w:rPr>
            </w:pPr>
            <w:r w:rsidRPr="00B47B05">
              <w:rPr>
                <w:color w:val="000000"/>
                <w:sz w:val="18"/>
                <w:szCs w:val="18"/>
              </w:rPr>
              <w:t>-0.011</w:t>
            </w:r>
          </w:p>
        </w:tc>
        <w:tc>
          <w:tcPr>
            <w:tcW w:w="630" w:type="dxa"/>
            <w:vAlign w:val="bottom"/>
          </w:tcPr>
          <w:p w14:paraId="3FA09583" w14:textId="03C42DB1" w:rsidR="00A35196" w:rsidRPr="00B47B05" w:rsidRDefault="00A35196" w:rsidP="00A35196">
            <w:pPr>
              <w:jc w:val="center"/>
              <w:rPr>
                <w:color w:val="000000"/>
                <w:sz w:val="18"/>
                <w:szCs w:val="18"/>
              </w:rPr>
            </w:pPr>
            <w:r w:rsidRPr="00B47B05">
              <w:rPr>
                <w:color w:val="000000"/>
                <w:sz w:val="18"/>
                <w:szCs w:val="18"/>
              </w:rPr>
              <w:t>0.013</w:t>
            </w:r>
          </w:p>
        </w:tc>
        <w:tc>
          <w:tcPr>
            <w:tcW w:w="720" w:type="dxa"/>
            <w:vAlign w:val="bottom"/>
          </w:tcPr>
          <w:p w14:paraId="0E94A533" w14:textId="2876EA16" w:rsidR="00A35196" w:rsidRPr="00B47B05" w:rsidRDefault="00A35196" w:rsidP="00A35196">
            <w:pPr>
              <w:jc w:val="center"/>
              <w:rPr>
                <w:color w:val="000000"/>
                <w:sz w:val="18"/>
                <w:szCs w:val="18"/>
              </w:rPr>
            </w:pPr>
            <w:r w:rsidRPr="00B47B05">
              <w:rPr>
                <w:color w:val="000000"/>
                <w:sz w:val="18"/>
                <w:szCs w:val="18"/>
              </w:rPr>
              <w:t>-0.805</w:t>
            </w:r>
          </w:p>
        </w:tc>
        <w:tc>
          <w:tcPr>
            <w:tcW w:w="630" w:type="dxa"/>
            <w:vAlign w:val="bottom"/>
          </w:tcPr>
          <w:p w14:paraId="77924A80" w14:textId="7A4EF791" w:rsidR="00A35196" w:rsidRPr="00B47B05" w:rsidRDefault="00A35196" w:rsidP="00A35196">
            <w:pPr>
              <w:jc w:val="center"/>
              <w:rPr>
                <w:color w:val="000000"/>
                <w:sz w:val="18"/>
                <w:szCs w:val="18"/>
              </w:rPr>
            </w:pPr>
            <w:r w:rsidRPr="00B47B05">
              <w:rPr>
                <w:color w:val="000000"/>
                <w:sz w:val="18"/>
                <w:szCs w:val="18"/>
              </w:rPr>
              <w:t>0.421</w:t>
            </w:r>
          </w:p>
        </w:tc>
        <w:tc>
          <w:tcPr>
            <w:tcW w:w="1620" w:type="dxa"/>
            <w:vAlign w:val="bottom"/>
          </w:tcPr>
          <w:p w14:paraId="4240FA73" w14:textId="1DC1E68D" w:rsidR="00A35196" w:rsidRPr="00B47B05" w:rsidRDefault="00A35196" w:rsidP="00A35196">
            <w:pPr>
              <w:jc w:val="center"/>
              <w:rPr>
                <w:color w:val="000000"/>
                <w:sz w:val="18"/>
                <w:szCs w:val="18"/>
              </w:rPr>
            </w:pPr>
            <w:r w:rsidRPr="00B47B05">
              <w:rPr>
                <w:color w:val="000000"/>
                <w:sz w:val="18"/>
                <w:szCs w:val="18"/>
              </w:rPr>
              <w:t>-0.037-0.015</w:t>
            </w:r>
          </w:p>
        </w:tc>
        <w:tc>
          <w:tcPr>
            <w:tcW w:w="630" w:type="dxa"/>
            <w:vAlign w:val="bottom"/>
          </w:tcPr>
          <w:p w14:paraId="51D4E19F" w14:textId="4EB75F7A" w:rsidR="00A35196" w:rsidRPr="00FA4B46" w:rsidRDefault="00A35196" w:rsidP="00A35196">
            <w:pPr>
              <w:jc w:val="center"/>
              <w:rPr>
                <w:color w:val="000000"/>
                <w:sz w:val="18"/>
                <w:szCs w:val="18"/>
              </w:rPr>
            </w:pPr>
            <w:r w:rsidRPr="00FA4B46">
              <w:rPr>
                <w:color w:val="000000"/>
                <w:sz w:val="18"/>
                <w:szCs w:val="18"/>
              </w:rPr>
              <w:t>1.261</w:t>
            </w:r>
          </w:p>
        </w:tc>
      </w:tr>
      <w:tr w:rsidR="00E5427A" w:rsidRPr="00B92993" w14:paraId="6D93AE51" w14:textId="77777777" w:rsidTr="00B6134D">
        <w:tc>
          <w:tcPr>
            <w:tcW w:w="1795" w:type="dxa"/>
            <w:vAlign w:val="bottom"/>
          </w:tcPr>
          <w:p w14:paraId="33DEF6AD" w14:textId="77777777" w:rsidR="00A35196" w:rsidRPr="00BB38AE" w:rsidRDefault="00A35196" w:rsidP="00A35196">
            <w:pPr>
              <w:jc w:val="center"/>
              <w:rPr>
                <w:color w:val="000000"/>
                <w:sz w:val="18"/>
                <w:szCs w:val="18"/>
              </w:rPr>
            </w:pPr>
            <w:r w:rsidRPr="00BB38AE">
              <w:rPr>
                <w:color w:val="000000"/>
                <w:sz w:val="18"/>
                <w:szCs w:val="18"/>
              </w:rPr>
              <w:t>Medications</w:t>
            </w:r>
          </w:p>
        </w:tc>
        <w:tc>
          <w:tcPr>
            <w:tcW w:w="720" w:type="dxa"/>
            <w:vAlign w:val="bottom"/>
          </w:tcPr>
          <w:p w14:paraId="0BAA218B" w14:textId="79CCB668" w:rsidR="00A35196" w:rsidRPr="00A35196" w:rsidRDefault="00A35196" w:rsidP="00A35196">
            <w:pPr>
              <w:jc w:val="center"/>
              <w:rPr>
                <w:color w:val="000000"/>
                <w:sz w:val="18"/>
                <w:szCs w:val="18"/>
              </w:rPr>
            </w:pPr>
            <w:r w:rsidRPr="00A35196">
              <w:rPr>
                <w:color w:val="000000"/>
                <w:sz w:val="18"/>
                <w:szCs w:val="18"/>
              </w:rPr>
              <w:t>-0.006</w:t>
            </w:r>
          </w:p>
        </w:tc>
        <w:tc>
          <w:tcPr>
            <w:tcW w:w="630" w:type="dxa"/>
            <w:vAlign w:val="bottom"/>
          </w:tcPr>
          <w:p w14:paraId="18D58B0B" w14:textId="3D51F448" w:rsidR="00A35196" w:rsidRPr="00A35196" w:rsidRDefault="00A35196" w:rsidP="00A35196">
            <w:pPr>
              <w:jc w:val="center"/>
              <w:rPr>
                <w:color w:val="000000"/>
                <w:sz w:val="18"/>
                <w:szCs w:val="18"/>
              </w:rPr>
            </w:pPr>
            <w:r w:rsidRPr="00A35196">
              <w:rPr>
                <w:color w:val="000000"/>
                <w:sz w:val="18"/>
                <w:szCs w:val="18"/>
              </w:rPr>
              <w:t>0.011</w:t>
            </w:r>
          </w:p>
        </w:tc>
        <w:tc>
          <w:tcPr>
            <w:tcW w:w="810" w:type="dxa"/>
            <w:vAlign w:val="bottom"/>
          </w:tcPr>
          <w:p w14:paraId="5343EBA7" w14:textId="2957DDB6" w:rsidR="00A35196" w:rsidRPr="00A35196" w:rsidRDefault="00A35196" w:rsidP="00A35196">
            <w:pPr>
              <w:jc w:val="center"/>
              <w:rPr>
                <w:color w:val="000000"/>
                <w:sz w:val="18"/>
                <w:szCs w:val="18"/>
              </w:rPr>
            </w:pPr>
            <w:r w:rsidRPr="00A35196">
              <w:rPr>
                <w:color w:val="000000"/>
                <w:sz w:val="18"/>
                <w:szCs w:val="18"/>
              </w:rPr>
              <w:t>-0.544</w:t>
            </w:r>
          </w:p>
        </w:tc>
        <w:tc>
          <w:tcPr>
            <w:tcW w:w="630" w:type="dxa"/>
            <w:vAlign w:val="bottom"/>
          </w:tcPr>
          <w:p w14:paraId="6FB44A85" w14:textId="24CC2D72" w:rsidR="00A35196" w:rsidRPr="00A35196" w:rsidRDefault="00A35196" w:rsidP="00A35196">
            <w:pPr>
              <w:jc w:val="center"/>
              <w:rPr>
                <w:color w:val="000000"/>
                <w:sz w:val="18"/>
                <w:szCs w:val="18"/>
              </w:rPr>
            </w:pPr>
            <w:r w:rsidRPr="00A35196">
              <w:rPr>
                <w:color w:val="000000"/>
                <w:sz w:val="18"/>
                <w:szCs w:val="18"/>
              </w:rPr>
              <w:t>0.586</w:t>
            </w:r>
          </w:p>
        </w:tc>
        <w:tc>
          <w:tcPr>
            <w:tcW w:w="1170" w:type="dxa"/>
            <w:vAlign w:val="bottom"/>
          </w:tcPr>
          <w:p w14:paraId="729BBCE2" w14:textId="6C9A9570" w:rsidR="00A35196" w:rsidRPr="00A35196" w:rsidRDefault="00A35196" w:rsidP="00A35196">
            <w:pPr>
              <w:jc w:val="center"/>
              <w:rPr>
                <w:color w:val="000000"/>
                <w:sz w:val="18"/>
                <w:szCs w:val="18"/>
              </w:rPr>
            </w:pPr>
            <w:r w:rsidRPr="00A35196">
              <w:rPr>
                <w:color w:val="000000"/>
                <w:sz w:val="18"/>
                <w:szCs w:val="18"/>
              </w:rPr>
              <w:t>-0.027-0.015</w:t>
            </w:r>
          </w:p>
        </w:tc>
        <w:tc>
          <w:tcPr>
            <w:tcW w:w="630" w:type="dxa"/>
            <w:vAlign w:val="bottom"/>
          </w:tcPr>
          <w:p w14:paraId="5BAA31F2" w14:textId="14811EA2" w:rsidR="00A35196" w:rsidRPr="00A35196" w:rsidRDefault="00A35196" w:rsidP="00A35196">
            <w:pPr>
              <w:jc w:val="center"/>
              <w:rPr>
                <w:color w:val="000000"/>
                <w:sz w:val="18"/>
                <w:szCs w:val="18"/>
              </w:rPr>
            </w:pPr>
            <w:r w:rsidRPr="00A35196">
              <w:rPr>
                <w:color w:val="000000"/>
                <w:sz w:val="18"/>
                <w:szCs w:val="18"/>
              </w:rPr>
              <w:t>1.038</w:t>
            </w:r>
          </w:p>
        </w:tc>
        <w:tc>
          <w:tcPr>
            <w:tcW w:w="720" w:type="dxa"/>
            <w:vAlign w:val="bottom"/>
          </w:tcPr>
          <w:p w14:paraId="2B4AF6E5" w14:textId="3B16923F" w:rsidR="00A35196" w:rsidRPr="00B47B05" w:rsidRDefault="00A35196" w:rsidP="00A35196">
            <w:pPr>
              <w:jc w:val="center"/>
              <w:rPr>
                <w:color w:val="000000"/>
                <w:sz w:val="18"/>
                <w:szCs w:val="18"/>
              </w:rPr>
            </w:pPr>
            <w:r w:rsidRPr="00B47B05">
              <w:rPr>
                <w:color w:val="000000"/>
                <w:sz w:val="18"/>
                <w:szCs w:val="18"/>
              </w:rPr>
              <w:t>0.109</w:t>
            </w:r>
          </w:p>
        </w:tc>
        <w:tc>
          <w:tcPr>
            <w:tcW w:w="630" w:type="dxa"/>
            <w:vAlign w:val="bottom"/>
          </w:tcPr>
          <w:p w14:paraId="75EE6AD5" w14:textId="3B89EEB8" w:rsidR="00A35196" w:rsidRPr="00B47B05" w:rsidRDefault="00A35196" w:rsidP="00A35196">
            <w:pPr>
              <w:jc w:val="center"/>
              <w:rPr>
                <w:color w:val="000000"/>
                <w:sz w:val="18"/>
                <w:szCs w:val="18"/>
              </w:rPr>
            </w:pPr>
            <w:r w:rsidRPr="00B47B05">
              <w:rPr>
                <w:color w:val="000000"/>
                <w:sz w:val="18"/>
                <w:szCs w:val="18"/>
              </w:rPr>
              <w:t>0.011</w:t>
            </w:r>
          </w:p>
        </w:tc>
        <w:tc>
          <w:tcPr>
            <w:tcW w:w="720" w:type="dxa"/>
            <w:vAlign w:val="bottom"/>
          </w:tcPr>
          <w:p w14:paraId="56855DB2" w14:textId="1FC05B29" w:rsidR="00A35196" w:rsidRPr="00B47B05" w:rsidRDefault="00A35196" w:rsidP="00A35196">
            <w:pPr>
              <w:jc w:val="center"/>
              <w:rPr>
                <w:color w:val="000000"/>
                <w:sz w:val="18"/>
                <w:szCs w:val="18"/>
              </w:rPr>
            </w:pPr>
            <w:r w:rsidRPr="00B47B05">
              <w:rPr>
                <w:color w:val="000000"/>
                <w:sz w:val="18"/>
                <w:szCs w:val="18"/>
              </w:rPr>
              <w:t>10.067</w:t>
            </w:r>
          </w:p>
        </w:tc>
        <w:tc>
          <w:tcPr>
            <w:tcW w:w="630" w:type="dxa"/>
            <w:vAlign w:val="bottom"/>
          </w:tcPr>
          <w:p w14:paraId="55685A4B" w14:textId="16BAD0D6" w:rsidR="00A35196" w:rsidRPr="00B47B05" w:rsidRDefault="00A35196" w:rsidP="00A35196">
            <w:pPr>
              <w:jc w:val="center"/>
              <w:rPr>
                <w:color w:val="000000"/>
                <w:sz w:val="18"/>
                <w:szCs w:val="18"/>
              </w:rPr>
            </w:pPr>
            <w:r w:rsidRPr="00B47B05">
              <w:rPr>
                <w:color w:val="000000"/>
                <w:sz w:val="18"/>
                <w:szCs w:val="18"/>
              </w:rPr>
              <w:t>0.000</w:t>
            </w:r>
          </w:p>
        </w:tc>
        <w:tc>
          <w:tcPr>
            <w:tcW w:w="1620" w:type="dxa"/>
            <w:vAlign w:val="bottom"/>
          </w:tcPr>
          <w:p w14:paraId="1F5CC6EA" w14:textId="32B669F8" w:rsidR="00A35196" w:rsidRPr="00B47B05" w:rsidRDefault="00A35196" w:rsidP="00A35196">
            <w:pPr>
              <w:jc w:val="center"/>
              <w:rPr>
                <w:color w:val="000000"/>
                <w:sz w:val="18"/>
                <w:szCs w:val="18"/>
              </w:rPr>
            </w:pPr>
            <w:r w:rsidRPr="00B47B05">
              <w:rPr>
                <w:color w:val="000000"/>
                <w:sz w:val="18"/>
                <w:szCs w:val="18"/>
              </w:rPr>
              <w:t>0.088-0.13</w:t>
            </w:r>
          </w:p>
        </w:tc>
        <w:tc>
          <w:tcPr>
            <w:tcW w:w="630" w:type="dxa"/>
            <w:vAlign w:val="bottom"/>
          </w:tcPr>
          <w:p w14:paraId="4547C66A" w14:textId="6BD6B75D" w:rsidR="00A35196" w:rsidRPr="00FA4B46" w:rsidRDefault="00A35196" w:rsidP="00A35196">
            <w:pPr>
              <w:jc w:val="center"/>
              <w:rPr>
                <w:color w:val="000000"/>
                <w:sz w:val="18"/>
                <w:szCs w:val="18"/>
              </w:rPr>
            </w:pPr>
            <w:r w:rsidRPr="00FA4B46">
              <w:rPr>
                <w:color w:val="000000"/>
                <w:sz w:val="18"/>
                <w:szCs w:val="18"/>
              </w:rPr>
              <w:t>1.024</w:t>
            </w:r>
          </w:p>
        </w:tc>
      </w:tr>
    </w:tbl>
    <w:p w14:paraId="01C23CCF" w14:textId="77777777" w:rsidR="009D1BBA" w:rsidRDefault="009D1BBA">
      <w:pPr>
        <w:rPr>
          <w:b/>
          <w:bCs/>
        </w:rPr>
      </w:pPr>
      <w:r>
        <w:rPr>
          <w:b/>
          <w:bCs/>
        </w:rPr>
        <w:br w:type="page"/>
      </w:r>
    </w:p>
    <w:p w14:paraId="7D806861" w14:textId="22536050" w:rsidR="00CA77EB" w:rsidRPr="00932D20" w:rsidRDefault="00CA77EB" w:rsidP="00CA77EB">
      <w:pPr>
        <w:rPr>
          <w:b/>
          <w:bCs/>
        </w:rPr>
      </w:pPr>
      <w:r w:rsidRPr="00932D20">
        <w:rPr>
          <w:b/>
          <w:bCs/>
        </w:rPr>
        <w:lastRenderedPageBreak/>
        <w:t xml:space="preserve">Supplementary table </w:t>
      </w:r>
      <w:r w:rsidR="00163593">
        <w:rPr>
          <w:b/>
          <w:bCs/>
        </w:rPr>
        <w:t>7</w:t>
      </w:r>
    </w:p>
    <w:p w14:paraId="7DCCA16F" w14:textId="33D124EE" w:rsidR="00B72E91" w:rsidRPr="004F1C9E" w:rsidRDefault="00CA77EB" w:rsidP="00B72E91">
      <w:pPr>
        <w:rPr>
          <w:i/>
          <w:iCs/>
          <w:sz w:val="20"/>
          <w:szCs w:val="20"/>
        </w:rPr>
      </w:pPr>
      <w:r w:rsidRPr="004F1C9E">
        <w:rPr>
          <w:i/>
          <w:iCs/>
          <w:sz w:val="20"/>
          <w:szCs w:val="20"/>
        </w:rPr>
        <w:t xml:space="preserve">Subcortical volume regions predicting PLEs, depressive and anxiety symptoms, accounting for medication use (antipsychotics, sedatives, serotonin selective reuptake inhibitors, stimulants, and mood stabilizers) age, sex, family income, and race as fixed effects, </w:t>
      </w:r>
      <w:r w:rsidR="00B72E91" w:rsidRPr="004F1C9E">
        <w:rPr>
          <w:i/>
          <w:iCs/>
          <w:sz w:val="20"/>
          <w:szCs w:val="20"/>
        </w:rPr>
        <w:t>with family and scanner serial number as random effects</w:t>
      </w:r>
      <w:r w:rsidR="0083079B">
        <w:rPr>
          <w:i/>
          <w:iCs/>
          <w:sz w:val="20"/>
          <w:szCs w:val="20"/>
        </w:rPr>
        <w:t>, CI=confidence interval, VIF=variance inflation factor.</w:t>
      </w:r>
    </w:p>
    <w:tbl>
      <w:tblPr>
        <w:tblStyle w:val="TableGrid"/>
        <w:tblpPr w:leftFromText="180" w:rightFromText="180" w:vertAnchor="text" w:horzAnchor="page" w:tblpX="439" w:tblpY="99"/>
        <w:tblW w:w="11605" w:type="dxa"/>
        <w:tblLayout w:type="fixed"/>
        <w:tblLook w:val="04A0" w:firstRow="1" w:lastRow="0" w:firstColumn="1" w:lastColumn="0" w:noHBand="0" w:noVBand="1"/>
      </w:tblPr>
      <w:tblGrid>
        <w:gridCol w:w="1705"/>
        <w:gridCol w:w="720"/>
        <w:gridCol w:w="720"/>
        <w:gridCol w:w="810"/>
        <w:gridCol w:w="1080"/>
        <w:gridCol w:w="1350"/>
        <w:gridCol w:w="630"/>
        <w:gridCol w:w="720"/>
        <w:gridCol w:w="630"/>
        <w:gridCol w:w="720"/>
        <w:gridCol w:w="630"/>
        <w:gridCol w:w="1260"/>
        <w:gridCol w:w="630"/>
      </w:tblGrid>
      <w:tr w:rsidR="00EA0665" w:rsidRPr="00B95C20" w14:paraId="3F6A9507" w14:textId="77777777" w:rsidTr="00B461A2">
        <w:tc>
          <w:tcPr>
            <w:tcW w:w="1705" w:type="dxa"/>
            <w:vMerge w:val="restart"/>
            <w:vAlign w:val="bottom"/>
          </w:tcPr>
          <w:p w14:paraId="05B92B13" w14:textId="77777777" w:rsidR="004F1C9E" w:rsidRPr="004F1C9E" w:rsidRDefault="004F1C9E" w:rsidP="004F1C9E">
            <w:pPr>
              <w:jc w:val="center"/>
              <w:rPr>
                <w:color w:val="000000"/>
                <w:sz w:val="18"/>
                <w:szCs w:val="18"/>
              </w:rPr>
            </w:pPr>
            <w:r w:rsidRPr="004F1C9E">
              <w:rPr>
                <w:color w:val="000000"/>
                <w:sz w:val="18"/>
                <w:szCs w:val="18"/>
              </w:rPr>
              <w:t xml:space="preserve">Subcortical volume </w:t>
            </w:r>
          </w:p>
        </w:tc>
        <w:tc>
          <w:tcPr>
            <w:tcW w:w="3330" w:type="dxa"/>
            <w:gridSpan w:val="4"/>
            <w:vAlign w:val="bottom"/>
          </w:tcPr>
          <w:p w14:paraId="2BB62B88" w14:textId="77777777" w:rsidR="004F1C9E" w:rsidRPr="004F1C9E" w:rsidRDefault="004F1C9E" w:rsidP="004F1C9E">
            <w:pPr>
              <w:jc w:val="center"/>
              <w:rPr>
                <w:bCs/>
                <w:sz w:val="18"/>
                <w:szCs w:val="18"/>
              </w:rPr>
            </w:pPr>
            <w:r w:rsidRPr="004F1C9E">
              <w:rPr>
                <w:bCs/>
                <w:sz w:val="18"/>
                <w:szCs w:val="18"/>
              </w:rPr>
              <w:t>Symptoms change over time</w:t>
            </w:r>
          </w:p>
        </w:tc>
        <w:tc>
          <w:tcPr>
            <w:tcW w:w="1350" w:type="dxa"/>
          </w:tcPr>
          <w:p w14:paraId="06B0B9A8" w14:textId="77777777" w:rsidR="004F1C9E" w:rsidRPr="004F1C9E" w:rsidRDefault="004F1C9E" w:rsidP="004F1C9E">
            <w:pPr>
              <w:jc w:val="center"/>
              <w:rPr>
                <w:bCs/>
                <w:sz w:val="18"/>
                <w:szCs w:val="18"/>
              </w:rPr>
            </w:pPr>
          </w:p>
        </w:tc>
        <w:tc>
          <w:tcPr>
            <w:tcW w:w="630" w:type="dxa"/>
          </w:tcPr>
          <w:p w14:paraId="44CF0CD1" w14:textId="77777777" w:rsidR="004F1C9E" w:rsidRPr="004F1C9E" w:rsidRDefault="004F1C9E" w:rsidP="004F1C9E">
            <w:pPr>
              <w:jc w:val="center"/>
              <w:rPr>
                <w:bCs/>
                <w:sz w:val="18"/>
                <w:szCs w:val="18"/>
              </w:rPr>
            </w:pPr>
          </w:p>
        </w:tc>
        <w:tc>
          <w:tcPr>
            <w:tcW w:w="2700" w:type="dxa"/>
            <w:gridSpan w:val="4"/>
            <w:vAlign w:val="bottom"/>
          </w:tcPr>
          <w:p w14:paraId="562B7CE6" w14:textId="77777777" w:rsidR="004F1C9E" w:rsidRPr="004F1C9E" w:rsidRDefault="004F1C9E" w:rsidP="004F1C9E">
            <w:pPr>
              <w:jc w:val="center"/>
              <w:rPr>
                <w:bCs/>
                <w:sz w:val="18"/>
                <w:szCs w:val="18"/>
              </w:rPr>
            </w:pPr>
            <w:r w:rsidRPr="004F1C9E">
              <w:rPr>
                <w:bCs/>
                <w:sz w:val="18"/>
                <w:szCs w:val="18"/>
              </w:rPr>
              <w:t>Baseline</w:t>
            </w:r>
          </w:p>
        </w:tc>
        <w:tc>
          <w:tcPr>
            <w:tcW w:w="1260" w:type="dxa"/>
          </w:tcPr>
          <w:p w14:paraId="5D636EA0" w14:textId="77777777" w:rsidR="004F1C9E" w:rsidRPr="004F1C9E" w:rsidRDefault="004F1C9E" w:rsidP="004F1C9E">
            <w:pPr>
              <w:jc w:val="center"/>
              <w:rPr>
                <w:bCs/>
                <w:sz w:val="18"/>
                <w:szCs w:val="18"/>
              </w:rPr>
            </w:pPr>
          </w:p>
        </w:tc>
        <w:tc>
          <w:tcPr>
            <w:tcW w:w="630" w:type="dxa"/>
          </w:tcPr>
          <w:p w14:paraId="4A97DF9E" w14:textId="77777777" w:rsidR="004F1C9E" w:rsidRPr="004F1C9E" w:rsidRDefault="004F1C9E" w:rsidP="004F1C9E">
            <w:pPr>
              <w:jc w:val="center"/>
              <w:rPr>
                <w:bCs/>
                <w:sz w:val="18"/>
                <w:szCs w:val="18"/>
              </w:rPr>
            </w:pPr>
          </w:p>
        </w:tc>
      </w:tr>
      <w:tr w:rsidR="00B461A2" w:rsidRPr="00B95C20" w14:paraId="77C3FA34" w14:textId="77777777" w:rsidTr="00B461A2">
        <w:tc>
          <w:tcPr>
            <w:tcW w:w="1705" w:type="dxa"/>
            <w:vMerge/>
            <w:vAlign w:val="bottom"/>
          </w:tcPr>
          <w:p w14:paraId="76E40535" w14:textId="77777777" w:rsidR="004F1C9E" w:rsidRPr="004F1C9E" w:rsidRDefault="004F1C9E" w:rsidP="004F1C9E">
            <w:pPr>
              <w:jc w:val="center"/>
              <w:rPr>
                <w:color w:val="000000"/>
                <w:sz w:val="18"/>
                <w:szCs w:val="18"/>
              </w:rPr>
            </w:pPr>
          </w:p>
        </w:tc>
        <w:tc>
          <w:tcPr>
            <w:tcW w:w="720" w:type="dxa"/>
            <w:vAlign w:val="bottom"/>
          </w:tcPr>
          <w:p w14:paraId="24A8B007" w14:textId="77777777" w:rsidR="004F1C9E" w:rsidRPr="004F1C9E" w:rsidRDefault="004F1C9E" w:rsidP="004F1C9E">
            <w:pPr>
              <w:jc w:val="center"/>
              <w:rPr>
                <w:bCs/>
                <w:sz w:val="18"/>
                <w:szCs w:val="18"/>
              </w:rPr>
            </w:pPr>
            <w:r w:rsidRPr="004F1C9E">
              <w:rPr>
                <w:bCs/>
                <w:color w:val="202124"/>
                <w:sz w:val="18"/>
                <w:szCs w:val="18"/>
              </w:rPr>
              <w:t>β</w:t>
            </w:r>
          </w:p>
        </w:tc>
        <w:tc>
          <w:tcPr>
            <w:tcW w:w="720" w:type="dxa"/>
            <w:vAlign w:val="bottom"/>
          </w:tcPr>
          <w:p w14:paraId="7675B410" w14:textId="77777777" w:rsidR="004F1C9E" w:rsidRPr="004F1C9E" w:rsidRDefault="004F1C9E" w:rsidP="004F1C9E">
            <w:pPr>
              <w:jc w:val="center"/>
              <w:rPr>
                <w:bCs/>
                <w:sz w:val="18"/>
                <w:szCs w:val="18"/>
              </w:rPr>
            </w:pPr>
            <w:r w:rsidRPr="004F1C9E">
              <w:rPr>
                <w:color w:val="000000"/>
                <w:sz w:val="18"/>
                <w:szCs w:val="18"/>
              </w:rPr>
              <w:t xml:space="preserve">SE   </w:t>
            </w:r>
          </w:p>
        </w:tc>
        <w:tc>
          <w:tcPr>
            <w:tcW w:w="810" w:type="dxa"/>
            <w:vAlign w:val="bottom"/>
          </w:tcPr>
          <w:p w14:paraId="1C89BA82" w14:textId="77777777" w:rsidR="004F1C9E" w:rsidRPr="004F1C9E" w:rsidRDefault="004F1C9E" w:rsidP="004F1C9E">
            <w:pPr>
              <w:jc w:val="center"/>
              <w:rPr>
                <w:bCs/>
                <w:sz w:val="18"/>
                <w:szCs w:val="18"/>
              </w:rPr>
            </w:pPr>
            <w:r w:rsidRPr="004F1C9E">
              <w:rPr>
                <w:color w:val="000000"/>
                <w:sz w:val="18"/>
                <w:szCs w:val="18"/>
              </w:rPr>
              <w:t xml:space="preserve"> t-value </w:t>
            </w:r>
          </w:p>
        </w:tc>
        <w:tc>
          <w:tcPr>
            <w:tcW w:w="1080" w:type="dxa"/>
            <w:vAlign w:val="bottom"/>
          </w:tcPr>
          <w:p w14:paraId="6AC4C7E5" w14:textId="77777777" w:rsidR="004F1C9E" w:rsidRPr="004F1C9E" w:rsidRDefault="004F1C9E" w:rsidP="004F1C9E">
            <w:pPr>
              <w:jc w:val="center"/>
              <w:rPr>
                <w:bCs/>
                <w:sz w:val="18"/>
                <w:szCs w:val="18"/>
              </w:rPr>
            </w:pPr>
            <w:r w:rsidRPr="004F1C9E">
              <w:rPr>
                <w:color w:val="000000"/>
                <w:sz w:val="18"/>
                <w:szCs w:val="18"/>
              </w:rPr>
              <w:t>p-value</w:t>
            </w:r>
          </w:p>
        </w:tc>
        <w:tc>
          <w:tcPr>
            <w:tcW w:w="1350" w:type="dxa"/>
          </w:tcPr>
          <w:p w14:paraId="1A357EA6" w14:textId="5BE96411" w:rsidR="004F1C9E" w:rsidRPr="004F1C9E" w:rsidRDefault="008851DF" w:rsidP="004F1C9E">
            <w:pPr>
              <w:jc w:val="center"/>
              <w:rPr>
                <w:bCs/>
                <w:color w:val="202124"/>
                <w:sz w:val="18"/>
                <w:szCs w:val="18"/>
              </w:rPr>
            </w:pPr>
            <w:r w:rsidRPr="00CF79DA">
              <w:rPr>
                <w:bCs/>
                <w:color w:val="202124"/>
                <w:sz w:val="18"/>
                <w:szCs w:val="18"/>
              </w:rPr>
              <w:t>β</w:t>
            </w:r>
            <w:r>
              <w:rPr>
                <w:color w:val="000000"/>
                <w:sz w:val="18"/>
                <w:szCs w:val="18"/>
              </w:rPr>
              <w:t xml:space="preserve"> 95% CI</w:t>
            </w:r>
          </w:p>
        </w:tc>
        <w:tc>
          <w:tcPr>
            <w:tcW w:w="630" w:type="dxa"/>
          </w:tcPr>
          <w:p w14:paraId="114873B5" w14:textId="18184945" w:rsidR="004F1C9E" w:rsidRPr="004F1C9E" w:rsidRDefault="008851DF" w:rsidP="004F1C9E">
            <w:pPr>
              <w:jc w:val="center"/>
              <w:rPr>
                <w:bCs/>
                <w:color w:val="202124"/>
                <w:sz w:val="18"/>
                <w:szCs w:val="18"/>
              </w:rPr>
            </w:pPr>
            <w:r>
              <w:rPr>
                <w:bCs/>
                <w:color w:val="202124"/>
                <w:sz w:val="18"/>
                <w:szCs w:val="18"/>
              </w:rPr>
              <w:t>VIF</w:t>
            </w:r>
          </w:p>
        </w:tc>
        <w:tc>
          <w:tcPr>
            <w:tcW w:w="720" w:type="dxa"/>
            <w:vAlign w:val="bottom"/>
          </w:tcPr>
          <w:p w14:paraId="238BB295" w14:textId="77777777" w:rsidR="004F1C9E" w:rsidRPr="004F1C9E" w:rsidRDefault="004F1C9E" w:rsidP="004F1C9E">
            <w:pPr>
              <w:jc w:val="center"/>
              <w:rPr>
                <w:bCs/>
                <w:sz w:val="18"/>
                <w:szCs w:val="18"/>
              </w:rPr>
            </w:pPr>
            <w:r w:rsidRPr="004F1C9E">
              <w:rPr>
                <w:bCs/>
                <w:color w:val="202124"/>
                <w:sz w:val="18"/>
                <w:szCs w:val="18"/>
              </w:rPr>
              <w:t>β</w:t>
            </w:r>
          </w:p>
        </w:tc>
        <w:tc>
          <w:tcPr>
            <w:tcW w:w="630" w:type="dxa"/>
            <w:vAlign w:val="bottom"/>
          </w:tcPr>
          <w:p w14:paraId="414ED113" w14:textId="77777777" w:rsidR="004F1C9E" w:rsidRPr="004F1C9E" w:rsidRDefault="004F1C9E" w:rsidP="004F1C9E">
            <w:pPr>
              <w:jc w:val="center"/>
              <w:rPr>
                <w:bCs/>
                <w:sz w:val="18"/>
                <w:szCs w:val="18"/>
              </w:rPr>
            </w:pPr>
            <w:r w:rsidRPr="004F1C9E">
              <w:rPr>
                <w:color w:val="000000"/>
                <w:sz w:val="18"/>
                <w:szCs w:val="18"/>
              </w:rPr>
              <w:t xml:space="preserve">SE   </w:t>
            </w:r>
          </w:p>
        </w:tc>
        <w:tc>
          <w:tcPr>
            <w:tcW w:w="720" w:type="dxa"/>
            <w:vAlign w:val="bottom"/>
          </w:tcPr>
          <w:p w14:paraId="07B7A2AB" w14:textId="77777777" w:rsidR="004F1C9E" w:rsidRPr="004F1C9E" w:rsidRDefault="004F1C9E" w:rsidP="004F1C9E">
            <w:pPr>
              <w:jc w:val="center"/>
              <w:rPr>
                <w:bCs/>
                <w:sz w:val="18"/>
                <w:szCs w:val="18"/>
              </w:rPr>
            </w:pPr>
            <w:r w:rsidRPr="004F1C9E">
              <w:rPr>
                <w:color w:val="000000"/>
                <w:sz w:val="18"/>
                <w:szCs w:val="18"/>
              </w:rPr>
              <w:t xml:space="preserve"> t-value </w:t>
            </w:r>
          </w:p>
        </w:tc>
        <w:tc>
          <w:tcPr>
            <w:tcW w:w="630" w:type="dxa"/>
            <w:vAlign w:val="bottom"/>
          </w:tcPr>
          <w:p w14:paraId="2AE828A7" w14:textId="77777777" w:rsidR="004F1C9E" w:rsidRPr="004F1C9E" w:rsidRDefault="004F1C9E" w:rsidP="004F1C9E">
            <w:pPr>
              <w:jc w:val="center"/>
              <w:rPr>
                <w:bCs/>
                <w:sz w:val="18"/>
                <w:szCs w:val="18"/>
              </w:rPr>
            </w:pPr>
            <w:r w:rsidRPr="004F1C9E">
              <w:rPr>
                <w:color w:val="000000"/>
                <w:sz w:val="18"/>
                <w:szCs w:val="18"/>
              </w:rPr>
              <w:t>p-value</w:t>
            </w:r>
          </w:p>
        </w:tc>
        <w:tc>
          <w:tcPr>
            <w:tcW w:w="1260" w:type="dxa"/>
          </w:tcPr>
          <w:p w14:paraId="276C60CB" w14:textId="23B0CBA1" w:rsidR="004F1C9E" w:rsidRPr="004F1C9E" w:rsidRDefault="008851DF" w:rsidP="004F1C9E">
            <w:pPr>
              <w:jc w:val="center"/>
              <w:rPr>
                <w:color w:val="000000"/>
                <w:sz w:val="18"/>
                <w:szCs w:val="18"/>
              </w:rPr>
            </w:pPr>
            <w:r w:rsidRPr="00CF79DA">
              <w:rPr>
                <w:bCs/>
                <w:color w:val="202124"/>
                <w:sz w:val="18"/>
                <w:szCs w:val="18"/>
              </w:rPr>
              <w:t>β</w:t>
            </w:r>
            <w:r>
              <w:rPr>
                <w:color w:val="000000"/>
                <w:sz w:val="18"/>
                <w:szCs w:val="18"/>
              </w:rPr>
              <w:t xml:space="preserve"> 95% CI</w:t>
            </w:r>
          </w:p>
        </w:tc>
        <w:tc>
          <w:tcPr>
            <w:tcW w:w="630" w:type="dxa"/>
          </w:tcPr>
          <w:p w14:paraId="03CA0239" w14:textId="76BFA74B" w:rsidR="004F1C9E" w:rsidRPr="004F1C9E" w:rsidRDefault="008851DF" w:rsidP="004F1C9E">
            <w:pPr>
              <w:jc w:val="center"/>
              <w:rPr>
                <w:color w:val="000000"/>
                <w:sz w:val="18"/>
                <w:szCs w:val="18"/>
              </w:rPr>
            </w:pPr>
            <w:r>
              <w:rPr>
                <w:bCs/>
                <w:color w:val="202124"/>
                <w:sz w:val="18"/>
                <w:szCs w:val="18"/>
              </w:rPr>
              <w:t>VIF</w:t>
            </w:r>
          </w:p>
        </w:tc>
      </w:tr>
      <w:tr w:rsidR="00B461A2" w:rsidRPr="00B95C20" w14:paraId="7DD8905F" w14:textId="77777777" w:rsidTr="00B461A2">
        <w:tc>
          <w:tcPr>
            <w:tcW w:w="1705" w:type="dxa"/>
          </w:tcPr>
          <w:p w14:paraId="34629141" w14:textId="77777777" w:rsidR="004F1C9E" w:rsidRPr="004F1C9E" w:rsidRDefault="004F1C9E" w:rsidP="004F1C9E">
            <w:pPr>
              <w:rPr>
                <w:color w:val="000000"/>
                <w:sz w:val="18"/>
                <w:szCs w:val="18"/>
              </w:rPr>
            </w:pPr>
          </w:p>
        </w:tc>
        <w:tc>
          <w:tcPr>
            <w:tcW w:w="720" w:type="dxa"/>
          </w:tcPr>
          <w:p w14:paraId="446B47E6" w14:textId="77777777" w:rsidR="004F1C9E" w:rsidRPr="004F1C9E" w:rsidRDefault="004F1C9E" w:rsidP="004F1C9E">
            <w:pPr>
              <w:rPr>
                <w:color w:val="000000"/>
                <w:sz w:val="18"/>
                <w:szCs w:val="18"/>
              </w:rPr>
            </w:pPr>
          </w:p>
        </w:tc>
        <w:tc>
          <w:tcPr>
            <w:tcW w:w="7290" w:type="dxa"/>
            <w:gridSpan w:val="9"/>
            <w:vAlign w:val="bottom"/>
          </w:tcPr>
          <w:p w14:paraId="62B221DD" w14:textId="77777777" w:rsidR="004F1C9E" w:rsidRPr="004F1C9E" w:rsidRDefault="004F1C9E" w:rsidP="004F1C9E">
            <w:pPr>
              <w:rPr>
                <w:bCs/>
                <w:sz w:val="18"/>
                <w:szCs w:val="18"/>
              </w:rPr>
            </w:pPr>
            <w:r w:rsidRPr="004F1C9E">
              <w:rPr>
                <w:color w:val="000000"/>
                <w:sz w:val="18"/>
                <w:szCs w:val="18"/>
              </w:rPr>
              <w:t>PLEs</w:t>
            </w:r>
          </w:p>
        </w:tc>
        <w:tc>
          <w:tcPr>
            <w:tcW w:w="1260" w:type="dxa"/>
          </w:tcPr>
          <w:p w14:paraId="66C9F6EC" w14:textId="77777777" w:rsidR="004F1C9E" w:rsidRPr="004F1C9E" w:rsidRDefault="004F1C9E" w:rsidP="004F1C9E">
            <w:pPr>
              <w:rPr>
                <w:color w:val="000000"/>
                <w:sz w:val="18"/>
                <w:szCs w:val="18"/>
              </w:rPr>
            </w:pPr>
          </w:p>
        </w:tc>
        <w:tc>
          <w:tcPr>
            <w:tcW w:w="630" w:type="dxa"/>
          </w:tcPr>
          <w:p w14:paraId="6D129B31" w14:textId="77777777" w:rsidR="004F1C9E" w:rsidRPr="004F1C9E" w:rsidRDefault="004F1C9E" w:rsidP="004F1C9E">
            <w:pPr>
              <w:rPr>
                <w:color w:val="000000"/>
                <w:sz w:val="18"/>
                <w:szCs w:val="18"/>
              </w:rPr>
            </w:pPr>
          </w:p>
        </w:tc>
      </w:tr>
      <w:tr w:rsidR="00B461A2" w:rsidRPr="00B95C20" w14:paraId="2D8C62E7" w14:textId="77777777" w:rsidTr="00B461A2">
        <w:tc>
          <w:tcPr>
            <w:tcW w:w="1705" w:type="dxa"/>
            <w:vAlign w:val="bottom"/>
          </w:tcPr>
          <w:p w14:paraId="78278A2A" w14:textId="77777777" w:rsidR="008F3C7B" w:rsidRPr="004F1C9E" w:rsidRDefault="008F3C7B" w:rsidP="008F3C7B">
            <w:pPr>
              <w:jc w:val="center"/>
              <w:rPr>
                <w:bCs/>
                <w:sz w:val="18"/>
                <w:szCs w:val="18"/>
              </w:rPr>
            </w:pPr>
            <w:r w:rsidRPr="004F1C9E">
              <w:rPr>
                <w:color w:val="000000"/>
                <w:sz w:val="18"/>
                <w:szCs w:val="18"/>
              </w:rPr>
              <w:t xml:space="preserve">Intercept </w:t>
            </w:r>
          </w:p>
        </w:tc>
        <w:tc>
          <w:tcPr>
            <w:tcW w:w="720" w:type="dxa"/>
            <w:vAlign w:val="bottom"/>
          </w:tcPr>
          <w:p w14:paraId="1FEC5EA0" w14:textId="73697282" w:rsidR="008F3C7B" w:rsidRPr="008F3C7B" w:rsidRDefault="008F3C7B" w:rsidP="008F3C7B">
            <w:pPr>
              <w:jc w:val="center"/>
              <w:rPr>
                <w:bCs/>
                <w:sz w:val="18"/>
                <w:szCs w:val="18"/>
              </w:rPr>
            </w:pPr>
            <w:r w:rsidRPr="008F3C7B">
              <w:rPr>
                <w:color w:val="000000"/>
                <w:sz w:val="18"/>
                <w:szCs w:val="18"/>
              </w:rPr>
              <w:t>0.000</w:t>
            </w:r>
          </w:p>
        </w:tc>
        <w:tc>
          <w:tcPr>
            <w:tcW w:w="720" w:type="dxa"/>
            <w:vAlign w:val="bottom"/>
          </w:tcPr>
          <w:p w14:paraId="49F6F338" w14:textId="4C7F85F3" w:rsidR="008F3C7B" w:rsidRPr="008F3C7B" w:rsidRDefault="008F3C7B" w:rsidP="008F3C7B">
            <w:pPr>
              <w:jc w:val="center"/>
              <w:rPr>
                <w:bCs/>
                <w:sz w:val="18"/>
                <w:szCs w:val="18"/>
              </w:rPr>
            </w:pPr>
            <w:r w:rsidRPr="008F3C7B">
              <w:rPr>
                <w:color w:val="000000"/>
                <w:sz w:val="18"/>
                <w:szCs w:val="18"/>
              </w:rPr>
              <w:t>0.007</w:t>
            </w:r>
          </w:p>
        </w:tc>
        <w:tc>
          <w:tcPr>
            <w:tcW w:w="810" w:type="dxa"/>
            <w:vAlign w:val="bottom"/>
          </w:tcPr>
          <w:p w14:paraId="21DD960B" w14:textId="3D708549" w:rsidR="008F3C7B" w:rsidRPr="008F3C7B" w:rsidRDefault="008F3C7B" w:rsidP="008F3C7B">
            <w:pPr>
              <w:jc w:val="center"/>
              <w:rPr>
                <w:bCs/>
                <w:sz w:val="18"/>
                <w:szCs w:val="18"/>
              </w:rPr>
            </w:pPr>
            <w:r w:rsidRPr="008F3C7B">
              <w:rPr>
                <w:color w:val="000000"/>
                <w:sz w:val="18"/>
                <w:szCs w:val="18"/>
              </w:rPr>
              <w:t>-0.031</w:t>
            </w:r>
          </w:p>
        </w:tc>
        <w:tc>
          <w:tcPr>
            <w:tcW w:w="1080" w:type="dxa"/>
            <w:vAlign w:val="bottom"/>
          </w:tcPr>
          <w:p w14:paraId="4CD1F0A6" w14:textId="04055874" w:rsidR="008F3C7B" w:rsidRPr="008F3C7B" w:rsidRDefault="008F3C7B" w:rsidP="008F3C7B">
            <w:pPr>
              <w:jc w:val="center"/>
              <w:rPr>
                <w:bCs/>
                <w:sz w:val="18"/>
                <w:szCs w:val="18"/>
              </w:rPr>
            </w:pPr>
            <w:r w:rsidRPr="008F3C7B">
              <w:rPr>
                <w:color w:val="000000"/>
                <w:sz w:val="18"/>
                <w:szCs w:val="18"/>
              </w:rPr>
              <w:t>0.975</w:t>
            </w:r>
          </w:p>
        </w:tc>
        <w:tc>
          <w:tcPr>
            <w:tcW w:w="1350" w:type="dxa"/>
            <w:vAlign w:val="bottom"/>
          </w:tcPr>
          <w:p w14:paraId="2D09E32D" w14:textId="75E06253" w:rsidR="008F3C7B" w:rsidRPr="008F3C7B" w:rsidRDefault="008F3C7B" w:rsidP="008F3C7B">
            <w:pPr>
              <w:jc w:val="center"/>
              <w:rPr>
                <w:color w:val="000000"/>
                <w:sz w:val="18"/>
                <w:szCs w:val="18"/>
              </w:rPr>
            </w:pPr>
            <w:r w:rsidRPr="008F3C7B">
              <w:rPr>
                <w:color w:val="000000"/>
                <w:sz w:val="18"/>
                <w:szCs w:val="18"/>
              </w:rPr>
              <w:t>-0.014-0.014</w:t>
            </w:r>
          </w:p>
        </w:tc>
        <w:tc>
          <w:tcPr>
            <w:tcW w:w="630" w:type="dxa"/>
          </w:tcPr>
          <w:p w14:paraId="6F5D0B23" w14:textId="77777777" w:rsidR="008F3C7B" w:rsidRPr="004F1C9E" w:rsidRDefault="008F3C7B" w:rsidP="008F3C7B">
            <w:pPr>
              <w:jc w:val="center"/>
              <w:rPr>
                <w:color w:val="000000"/>
                <w:sz w:val="18"/>
                <w:szCs w:val="18"/>
              </w:rPr>
            </w:pPr>
          </w:p>
        </w:tc>
        <w:tc>
          <w:tcPr>
            <w:tcW w:w="720" w:type="dxa"/>
            <w:vAlign w:val="bottom"/>
          </w:tcPr>
          <w:p w14:paraId="5F813D17" w14:textId="37461639" w:rsidR="008F3C7B" w:rsidRPr="004F1C9E" w:rsidRDefault="008F3C7B" w:rsidP="008F3C7B">
            <w:pPr>
              <w:jc w:val="center"/>
              <w:rPr>
                <w:bCs/>
                <w:sz w:val="18"/>
                <w:szCs w:val="18"/>
              </w:rPr>
            </w:pPr>
            <w:r w:rsidRPr="00586CAF">
              <w:rPr>
                <w:color w:val="000000"/>
                <w:sz w:val="18"/>
                <w:szCs w:val="18"/>
              </w:rPr>
              <w:t>0.020</w:t>
            </w:r>
          </w:p>
        </w:tc>
        <w:tc>
          <w:tcPr>
            <w:tcW w:w="630" w:type="dxa"/>
            <w:vAlign w:val="bottom"/>
          </w:tcPr>
          <w:p w14:paraId="7C119376" w14:textId="294CF157" w:rsidR="008F3C7B" w:rsidRPr="004F1C9E" w:rsidRDefault="008F3C7B" w:rsidP="008F3C7B">
            <w:pPr>
              <w:jc w:val="center"/>
              <w:rPr>
                <w:color w:val="000000"/>
                <w:sz w:val="18"/>
                <w:szCs w:val="18"/>
              </w:rPr>
            </w:pPr>
            <w:r w:rsidRPr="00586CAF">
              <w:rPr>
                <w:color w:val="000000"/>
                <w:sz w:val="18"/>
                <w:szCs w:val="18"/>
              </w:rPr>
              <w:t>0.028</w:t>
            </w:r>
          </w:p>
        </w:tc>
        <w:tc>
          <w:tcPr>
            <w:tcW w:w="720" w:type="dxa"/>
            <w:vAlign w:val="bottom"/>
          </w:tcPr>
          <w:p w14:paraId="49531C97" w14:textId="52EFD538" w:rsidR="008F3C7B" w:rsidRPr="004F1C9E" w:rsidRDefault="008F3C7B" w:rsidP="008F3C7B">
            <w:pPr>
              <w:jc w:val="center"/>
              <w:rPr>
                <w:color w:val="000000"/>
                <w:sz w:val="18"/>
                <w:szCs w:val="18"/>
              </w:rPr>
            </w:pPr>
            <w:r w:rsidRPr="00586CAF">
              <w:rPr>
                <w:color w:val="000000"/>
                <w:sz w:val="18"/>
                <w:szCs w:val="18"/>
              </w:rPr>
              <w:t>0.711</w:t>
            </w:r>
          </w:p>
        </w:tc>
        <w:tc>
          <w:tcPr>
            <w:tcW w:w="630" w:type="dxa"/>
            <w:vAlign w:val="bottom"/>
          </w:tcPr>
          <w:p w14:paraId="147C971D" w14:textId="32A87E95" w:rsidR="008F3C7B" w:rsidRPr="004F1C9E" w:rsidRDefault="008F3C7B" w:rsidP="008F3C7B">
            <w:pPr>
              <w:jc w:val="center"/>
              <w:rPr>
                <w:color w:val="000000"/>
                <w:sz w:val="18"/>
                <w:szCs w:val="18"/>
              </w:rPr>
            </w:pPr>
            <w:r w:rsidRPr="00586CAF">
              <w:rPr>
                <w:color w:val="000000"/>
                <w:sz w:val="18"/>
                <w:szCs w:val="18"/>
              </w:rPr>
              <w:t>0.477</w:t>
            </w:r>
          </w:p>
        </w:tc>
        <w:tc>
          <w:tcPr>
            <w:tcW w:w="1260" w:type="dxa"/>
          </w:tcPr>
          <w:p w14:paraId="0ABDE73D" w14:textId="1155B947" w:rsidR="008F3C7B" w:rsidRPr="004F1C9E" w:rsidRDefault="008F3C7B" w:rsidP="008F3C7B">
            <w:pPr>
              <w:jc w:val="center"/>
              <w:rPr>
                <w:color w:val="000000"/>
                <w:sz w:val="18"/>
                <w:szCs w:val="18"/>
              </w:rPr>
            </w:pPr>
            <w:r w:rsidRPr="00586CAF">
              <w:rPr>
                <w:color w:val="000000"/>
                <w:sz w:val="18"/>
                <w:szCs w:val="18"/>
              </w:rPr>
              <w:t>-0.035-0.074</w:t>
            </w:r>
          </w:p>
        </w:tc>
        <w:tc>
          <w:tcPr>
            <w:tcW w:w="630" w:type="dxa"/>
          </w:tcPr>
          <w:p w14:paraId="325CCF60" w14:textId="6DB962B9" w:rsidR="008F3C7B" w:rsidRPr="004F1C9E" w:rsidRDefault="008F3C7B" w:rsidP="008F3C7B">
            <w:pPr>
              <w:jc w:val="center"/>
              <w:rPr>
                <w:color w:val="000000"/>
                <w:sz w:val="18"/>
                <w:szCs w:val="18"/>
              </w:rPr>
            </w:pPr>
            <w:r>
              <w:rPr>
                <w:color w:val="000000"/>
                <w:sz w:val="18"/>
                <w:szCs w:val="18"/>
              </w:rPr>
              <w:t>---</w:t>
            </w:r>
          </w:p>
        </w:tc>
      </w:tr>
      <w:tr w:rsidR="00B461A2" w:rsidRPr="00B95C20" w14:paraId="4C89B285" w14:textId="77777777" w:rsidTr="00B461A2">
        <w:tc>
          <w:tcPr>
            <w:tcW w:w="1705" w:type="dxa"/>
            <w:vAlign w:val="bottom"/>
          </w:tcPr>
          <w:p w14:paraId="7DBB0743" w14:textId="77777777" w:rsidR="008F3C7B" w:rsidRPr="004F1C9E" w:rsidRDefault="008F3C7B" w:rsidP="008F3C7B">
            <w:pPr>
              <w:jc w:val="center"/>
              <w:rPr>
                <w:color w:val="000000"/>
                <w:sz w:val="18"/>
                <w:szCs w:val="18"/>
              </w:rPr>
            </w:pPr>
            <w:r w:rsidRPr="004F1C9E">
              <w:rPr>
                <w:color w:val="000000"/>
                <w:sz w:val="18"/>
                <w:szCs w:val="18"/>
              </w:rPr>
              <w:t>Baseline symptoms (for slope analysis)</w:t>
            </w:r>
          </w:p>
        </w:tc>
        <w:tc>
          <w:tcPr>
            <w:tcW w:w="720" w:type="dxa"/>
            <w:vAlign w:val="bottom"/>
          </w:tcPr>
          <w:p w14:paraId="0B12A342" w14:textId="2DD8DDE4" w:rsidR="008F3C7B" w:rsidRPr="008F3C7B" w:rsidRDefault="008F3C7B" w:rsidP="008F3C7B">
            <w:pPr>
              <w:jc w:val="center"/>
              <w:rPr>
                <w:color w:val="000000"/>
                <w:sz w:val="18"/>
                <w:szCs w:val="18"/>
              </w:rPr>
            </w:pPr>
            <w:r w:rsidRPr="008F3C7B">
              <w:rPr>
                <w:color w:val="000000"/>
                <w:sz w:val="18"/>
                <w:szCs w:val="18"/>
              </w:rPr>
              <w:t>-0.820</w:t>
            </w:r>
          </w:p>
        </w:tc>
        <w:tc>
          <w:tcPr>
            <w:tcW w:w="720" w:type="dxa"/>
            <w:vAlign w:val="bottom"/>
          </w:tcPr>
          <w:p w14:paraId="650DCFA6" w14:textId="723BD68F" w:rsidR="008F3C7B" w:rsidRPr="008F3C7B" w:rsidRDefault="008F3C7B" w:rsidP="008F3C7B">
            <w:pPr>
              <w:jc w:val="center"/>
              <w:rPr>
                <w:color w:val="000000"/>
                <w:sz w:val="18"/>
                <w:szCs w:val="18"/>
              </w:rPr>
            </w:pPr>
            <w:r w:rsidRPr="008F3C7B">
              <w:rPr>
                <w:color w:val="000000"/>
                <w:sz w:val="18"/>
                <w:szCs w:val="18"/>
              </w:rPr>
              <w:t>0.006</w:t>
            </w:r>
          </w:p>
        </w:tc>
        <w:tc>
          <w:tcPr>
            <w:tcW w:w="810" w:type="dxa"/>
            <w:vAlign w:val="bottom"/>
          </w:tcPr>
          <w:p w14:paraId="5DE407BE" w14:textId="1988B570" w:rsidR="008F3C7B" w:rsidRPr="008F3C7B" w:rsidRDefault="008F3C7B" w:rsidP="008F3C7B">
            <w:pPr>
              <w:jc w:val="center"/>
              <w:rPr>
                <w:color w:val="000000"/>
                <w:sz w:val="18"/>
                <w:szCs w:val="18"/>
              </w:rPr>
            </w:pPr>
            <w:r w:rsidRPr="008F3C7B">
              <w:rPr>
                <w:color w:val="000000"/>
                <w:sz w:val="18"/>
                <w:szCs w:val="18"/>
              </w:rPr>
              <w:t>-130.894</w:t>
            </w:r>
          </w:p>
        </w:tc>
        <w:tc>
          <w:tcPr>
            <w:tcW w:w="1080" w:type="dxa"/>
            <w:vAlign w:val="bottom"/>
          </w:tcPr>
          <w:p w14:paraId="1009E835" w14:textId="5A8441CA" w:rsidR="008F3C7B" w:rsidRPr="008F3C7B" w:rsidRDefault="008F3C7B" w:rsidP="008F3C7B">
            <w:pPr>
              <w:jc w:val="center"/>
              <w:rPr>
                <w:color w:val="000000"/>
                <w:sz w:val="18"/>
                <w:szCs w:val="18"/>
              </w:rPr>
            </w:pPr>
            <w:r w:rsidRPr="008F3C7B">
              <w:rPr>
                <w:color w:val="000000"/>
                <w:sz w:val="18"/>
                <w:szCs w:val="18"/>
              </w:rPr>
              <w:t>0.000</w:t>
            </w:r>
          </w:p>
        </w:tc>
        <w:tc>
          <w:tcPr>
            <w:tcW w:w="1350" w:type="dxa"/>
            <w:vAlign w:val="bottom"/>
          </w:tcPr>
          <w:p w14:paraId="671DE71C" w14:textId="3C29014A" w:rsidR="008F3C7B" w:rsidRPr="008F3C7B" w:rsidRDefault="008F3C7B" w:rsidP="008F3C7B">
            <w:pPr>
              <w:jc w:val="center"/>
              <w:rPr>
                <w:color w:val="000000"/>
                <w:sz w:val="18"/>
                <w:szCs w:val="18"/>
              </w:rPr>
            </w:pPr>
            <w:r w:rsidRPr="008F3C7B">
              <w:rPr>
                <w:color w:val="000000"/>
                <w:sz w:val="18"/>
                <w:szCs w:val="18"/>
              </w:rPr>
              <w:t>-0.832--0.807</w:t>
            </w:r>
          </w:p>
        </w:tc>
        <w:tc>
          <w:tcPr>
            <w:tcW w:w="630" w:type="dxa"/>
            <w:vAlign w:val="bottom"/>
          </w:tcPr>
          <w:p w14:paraId="0137FD4F" w14:textId="021D7B5C" w:rsidR="008F3C7B" w:rsidRPr="008F3C7B" w:rsidRDefault="008F3C7B" w:rsidP="008F3C7B">
            <w:pPr>
              <w:jc w:val="center"/>
              <w:rPr>
                <w:color w:val="000000"/>
                <w:sz w:val="18"/>
                <w:szCs w:val="18"/>
              </w:rPr>
            </w:pPr>
            <w:r w:rsidRPr="008F3C7B">
              <w:rPr>
                <w:color w:val="000000"/>
                <w:sz w:val="18"/>
                <w:szCs w:val="18"/>
              </w:rPr>
              <w:t>1.022</w:t>
            </w:r>
          </w:p>
        </w:tc>
        <w:tc>
          <w:tcPr>
            <w:tcW w:w="720" w:type="dxa"/>
            <w:vAlign w:val="bottom"/>
          </w:tcPr>
          <w:p w14:paraId="5BFD74E6" w14:textId="344836EC" w:rsidR="008F3C7B" w:rsidRPr="00586CAF" w:rsidRDefault="008F3C7B" w:rsidP="008F3C7B">
            <w:pPr>
              <w:jc w:val="center"/>
              <w:rPr>
                <w:color w:val="000000"/>
                <w:sz w:val="18"/>
                <w:szCs w:val="18"/>
              </w:rPr>
            </w:pPr>
            <w:r>
              <w:rPr>
                <w:color w:val="000000"/>
                <w:sz w:val="18"/>
                <w:szCs w:val="18"/>
              </w:rPr>
              <w:t>---</w:t>
            </w:r>
          </w:p>
        </w:tc>
        <w:tc>
          <w:tcPr>
            <w:tcW w:w="630" w:type="dxa"/>
            <w:vAlign w:val="bottom"/>
          </w:tcPr>
          <w:p w14:paraId="257A740C" w14:textId="006A58A1" w:rsidR="008F3C7B" w:rsidRPr="00586CAF" w:rsidRDefault="008F3C7B" w:rsidP="008F3C7B">
            <w:pPr>
              <w:jc w:val="center"/>
              <w:rPr>
                <w:color w:val="000000"/>
                <w:sz w:val="18"/>
                <w:szCs w:val="18"/>
              </w:rPr>
            </w:pPr>
            <w:r>
              <w:rPr>
                <w:color w:val="000000"/>
                <w:sz w:val="18"/>
                <w:szCs w:val="18"/>
              </w:rPr>
              <w:t>----</w:t>
            </w:r>
          </w:p>
        </w:tc>
        <w:tc>
          <w:tcPr>
            <w:tcW w:w="720" w:type="dxa"/>
            <w:vAlign w:val="bottom"/>
          </w:tcPr>
          <w:p w14:paraId="65C2C327" w14:textId="3095C903" w:rsidR="008F3C7B" w:rsidRPr="00586CAF" w:rsidRDefault="008F3C7B" w:rsidP="008F3C7B">
            <w:pPr>
              <w:jc w:val="center"/>
              <w:rPr>
                <w:color w:val="000000"/>
                <w:sz w:val="18"/>
                <w:szCs w:val="18"/>
              </w:rPr>
            </w:pPr>
            <w:r>
              <w:rPr>
                <w:color w:val="000000"/>
                <w:sz w:val="18"/>
                <w:szCs w:val="18"/>
              </w:rPr>
              <w:t>---</w:t>
            </w:r>
          </w:p>
        </w:tc>
        <w:tc>
          <w:tcPr>
            <w:tcW w:w="630" w:type="dxa"/>
            <w:vAlign w:val="bottom"/>
          </w:tcPr>
          <w:p w14:paraId="7BC5A45A" w14:textId="4110A157" w:rsidR="008F3C7B" w:rsidRPr="00586CAF" w:rsidRDefault="008F3C7B" w:rsidP="008F3C7B">
            <w:pPr>
              <w:jc w:val="center"/>
              <w:rPr>
                <w:color w:val="000000"/>
                <w:sz w:val="18"/>
                <w:szCs w:val="18"/>
              </w:rPr>
            </w:pPr>
            <w:r>
              <w:rPr>
                <w:color w:val="000000"/>
                <w:sz w:val="18"/>
                <w:szCs w:val="18"/>
              </w:rPr>
              <w:t>---</w:t>
            </w:r>
          </w:p>
        </w:tc>
        <w:tc>
          <w:tcPr>
            <w:tcW w:w="1260" w:type="dxa"/>
            <w:vAlign w:val="bottom"/>
          </w:tcPr>
          <w:p w14:paraId="683F1431" w14:textId="714DBEDD" w:rsidR="008F3C7B" w:rsidRPr="00586CAF" w:rsidRDefault="008F3C7B" w:rsidP="008F3C7B">
            <w:pPr>
              <w:jc w:val="center"/>
              <w:rPr>
                <w:color w:val="000000"/>
                <w:sz w:val="18"/>
                <w:szCs w:val="18"/>
              </w:rPr>
            </w:pPr>
            <w:r>
              <w:rPr>
                <w:color w:val="000000"/>
                <w:sz w:val="18"/>
                <w:szCs w:val="18"/>
              </w:rPr>
              <w:t>---</w:t>
            </w:r>
          </w:p>
        </w:tc>
        <w:tc>
          <w:tcPr>
            <w:tcW w:w="630" w:type="dxa"/>
          </w:tcPr>
          <w:p w14:paraId="56F6939C" w14:textId="178E1A30" w:rsidR="008F3C7B" w:rsidRPr="004F1C9E" w:rsidRDefault="008F3C7B" w:rsidP="008F3C7B">
            <w:pPr>
              <w:jc w:val="center"/>
              <w:rPr>
                <w:color w:val="000000"/>
                <w:sz w:val="18"/>
                <w:szCs w:val="18"/>
              </w:rPr>
            </w:pPr>
            <w:r>
              <w:rPr>
                <w:color w:val="000000"/>
                <w:sz w:val="18"/>
                <w:szCs w:val="18"/>
              </w:rPr>
              <w:t>---</w:t>
            </w:r>
          </w:p>
        </w:tc>
      </w:tr>
      <w:tr w:rsidR="00B461A2" w:rsidRPr="00B95C20" w14:paraId="5A9E2B50" w14:textId="77777777" w:rsidTr="00B461A2">
        <w:tc>
          <w:tcPr>
            <w:tcW w:w="1705" w:type="dxa"/>
            <w:vAlign w:val="bottom"/>
          </w:tcPr>
          <w:p w14:paraId="599272E7" w14:textId="77777777" w:rsidR="008F3C7B" w:rsidRPr="004F1C9E" w:rsidRDefault="008F3C7B" w:rsidP="008F3C7B">
            <w:pPr>
              <w:jc w:val="center"/>
              <w:rPr>
                <w:bCs/>
                <w:sz w:val="18"/>
                <w:szCs w:val="18"/>
              </w:rPr>
            </w:pPr>
            <w:r w:rsidRPr="004F1C9E">
              <w:rPr>
                <w:color w:val="000000"/>
                <w:sz w:val="18"/>
                <w:szCs w:val="18"/>
              </w:rPr>
              <w:t xml:space="preserve">Thalamus </w:t>
            </w:r>
          </w:p>
        </w:tc>
        <w:tc>
          <w:tcPr>
            <w:tcW w:w="720" w:type="dxa"/>
            <w:vAlign w:val="bottom"/>
          </w:tcPr>
          <w:p w14:paraId="624EF8E8" w14:textId="185843E9" w:rsidR="008F3C7B" w:rsidRPr="008F3C7B" w:rsidRDefault="008F3C7B" w:rsidP="008F3C7B">
            <w:pPr>
              <w:jc w:val="center"/>
              <w:rPr>
                <w:bCs/>
                <w:sz w:val="18"/>
                <w:szCs w:val="18"/>
              </w:rPr>
            </w:pPr>
            <w:r w:rsidRPr="008F3C7B">
              <w:rPr>
                <w:color w:val="000000"/>
                <w:sz w:val="18"/>
                <w:szCs w:val="18"/>
              </w:rPr>
              <w:t>-0.001</w:t>
            </w:r>
          </w:p>
        </w:tc>
        <w:tc>
          <w:tcPr>
            <w:tcW w:w="720" w:type="dxa"/>
            <w:vAlign w:val="bottom"/>
          </w:tcPr>
          <w:p w14:paraId="0AAFD931" w14:textId="5494C9E5" w:rsidR="008F3C7B" w:rsidRPr="008F3C7B" w:rsidRDefault="008F3C7B" w:rsidP="008F3C7B">
            <w:pPr>
              <w:jc w:val="center"/>
              <w:rPr>
                <w:bCs/>
                <w:sz w:val="18"/>
                <w:szCs w:val="18"/>
              </w:rPr>
            </w:pPr>
            <w:r w:rsidRPr="008F3C7B">
              <w:rPr>
                <w:color w:val="000000"/>
                <w:sz w:val="18"/>
                <w:szCs w:val="18"/>
              </w:rPr>
              <w:t>0.009</w:t>
            </w:r>
          </w:p>
        </w:tc>
        <w:tc>
          <w:tcPr>
            <w:tcW w:w="810" w:type="dxa"/>
            <w:vAlign w:val="bottom"/>
          </w:tcPr>
          <w:p w14:paraId="172BD869" w14:textId="3253C564" w:rsidR="008F3C7B" w:rsidRPr="008F3C7B" w:rsidRDefault="008F3C7B" w:rsidP="008F3C7B">
            <w:pPr>
              <w:jc w:val="center"/>
              <w:rPr>
                <w:bCs/>
                <w:sz w:val="18"/>
                <w:szCs w:val="18"/>
              </w:rPr>
            </w:pPr>
            <w:r w:rsidRPr="008F3C7B">
              <w:rPr>
                <w:color w:val="000000"/>
                <w:sz w:val="18"/>
                <w:szCs w:val="18"/>
              </w:rPr>
              <w:t>-0.104</w:t>
            </w:r>
          </w:p>
        </w:tc>
        <w:tc>
          <w:tcPr>
            <w:tcW w:w="1080" w:type="dxa"/>
            <w:vAlign w:val="bottom"/>
          </w:tcPr>
          <w:p w14:paraId="081A030C" w14:textId="6CE5B165" w:rsidR="008F3C7B" w:rsidRPr="008F3C7B" w:rsidRDefault="008F3C7B" w:rsidP="008F3C7B">
            <w:pPr>
              <w:jc w:val="center"/>
              <w:rPr>
                <w:bCs/>
                <w:sz w:val="18"/>
                <w:szCs w:val="18"/>
              </w:rPr>
            </w:pPr>
            <w:r w:rsidRPr="008F3C7B">
              <w:rPr>
                <w:color w:val="000000"/>
                <w:sz w:val="18"/>
                <w:szCs w:val="18"/>
              </w:rPr>
              <w:t>0.917</w:t>
            </w:r>
          </w:p>
        </w:tc>
        <w:tc>
          <w:tcPr>
            <w:tcW w:w="1350" w:type="dxa"/>
            <w:vAlign w:val="bottom"/>
          </w:tcPr>
          <w:p w14:paraId="68F3A119" w14:textId="0C234688" w:rsidR="008F3C7B" w:rsidRPr="008F3C7B" w:rsidRDefault="008F3C7B" w:rsidP="008F3C7B">
            <w:pPr>
              <w:jc w:val="center"/>
              <w:rPr>
                <w:color w:val="000000"/>
                <w:sz w:val="18"/>
                <w:szCs w:val="18"/>
              </w:rPr>
            </w:pPr>
            <w:r w:rsidRPr="008F3C7B">
              <w:rPr>
                <w:color w:val="000000"/>
                <w:sz w:val="18"/>
                <w:szCs w:val="18"/>
              </w:rPr>
              <w:t>-0.02-0.018</w:t>
            </w:r>
          </w:p>
        </w:tc>
        <w:tc>
          <w:tcPr>
            <w:tcW w:w="630" w:type="dxa"/>
            <w:vAlign w:val="bottom"/>
          </w:tcPr>
          <w:p w14:paraId="65782FB2" w14:textId="40123A6F" w:rsidR="008F3C7B" w:rsidRPr="008F3C7B" w:rsidRDefault="008F3C7B" w:rsidP="008F3C7B">
            <w:pPr>
              <w:jc w:val="center"/>
              <w:rPr>
                <w:color w:val="000000"/>
                <w:sz w:val="18"/>
                <w:szCs w:val="18"/>
              </w:rPr>
            </w:pPr>
            <w:r w:rsidRPr="008F3C7B">
              <w:rPr>
                <w:color w:val="000000"/>
                <w:sz w:val="18"/>
                <w:szCs w:val="18"/>
              </w:rPr>
              <w:t>2.247</w:t>
            </w:r>
          </w:p>
        </w:tc>
        <w:tc>
          <w:tcPr>
            <w:tcW w:w="720" w:type="dxa"/>
            <w:vAlign w:val="bottom"/>
          </w:tcPr>
          <w:p w14:paraId="4ECAA3EB" w14:textId="17016C66" w:rsidR="008F3C7B" w:rsidRPr="00586CAF" w:rsidRDefault="008F3C7B" w:rsidP="008F3C7B">
            <w:pPr>
              <w:jc w:val="center"/>
              <w:rPr>
                <w:bCs/>
                <w:sz w:val="18"/>
                <w:szCs w:val="18"/>
              </w:rPr>
            </w:pPr>
            <w:r w:rsidRPr="00586CAF">
              <w:rPr>
                <w:color w:val="000000"/>
                <w:sz w:val="18"/>
                <w:szCs w:val="18"/>
              </w:rPr>
              <w:t>-0.005</w:t>
            </w:r>
          </w:p>
        </w:tc>
        <w:tc>
          <w:tcPr>
            <w:tcW w:w="630" w:type="dxa"/>
            <w:vAlign w:val="bottom"/>
          </w:tcPr>
          <w:p w14:paraId="4EFF498F" w14:textId="50AF5B7C" w:rsidR="008F3C7B" w:rsidRPr="00586CAF" w:rsidRDefault="008F3C7B" w:rsidP="008F3C7B">
            <w:pPr>
              <w:jc w:val="center"/>
              <w:rPr>
                <w:color w:val="000000"/>
                <w:sz w:val="18"/>
                <w:szCs w:val="18"/>
              </w:rPr>
            </w:pPr>
            <w:r w:rsidRPr="00586CAF">
              <w:rPr>
                <w:color w:val="000000"/>
                <w:sz w:val="18"/>
                <w:szCs w:val="18"/>
              </w:rPr>
              <w:t>0.016</w:t>
            </w:r>
          </w:p>
        </w:tc>
        <w:tc>
          <w:tcPr>
            <w:tcW w:w="720" w:type="dxa"/>
            <w:vAlign w:val="bottom"/>
          </w:tcPr>
          <w:p w14:paraId="32B5CEF6" w14:textId="576BE0E0" w:rsidR="008F3C7B" w:rsidRPr="00586CAF" w:rsidRDefault="008F3C7B" w:rsidP="008F3C7B">
            <w:pPr>
              <w:jc w:val="center"/>
              <w:rPr>
                <w:color w:val="000000"/>
                <w:sz w:val="18"/>
                <w:szCs w:val="18"/>
              </w:rPr>
            </w:pPr>
            <w:r w:rsidRPr="00586CAF">
              <w:rPr>
                <w:color w:val="000000"/>
                <w:sz w:val="18"/>
                <w:szCs w:val="18"/>
              </w:rPr>
              <w:t>-0.283</w:t>
            </w:r>
          </w:p>
        </w:tc>
        <w:tc>
          <w:tcPr>
            <w:tcW w:w="630" w:type="dxa"/>
            <w:vAlign w:val="bottom"/>
          </w:tcPr>
          <w:p w14:paraId="03D18F4F" w14:textId="460C587B" w:rsidR="008F3C7B" w:rsidRPr="00586CAF" w:rsidRDefault="008F3C7B" w:rsidP="008F3C7B">
            <w:pPr>
              <w:jc w:val="center"/>
              <w:rPr>
                <w:color w:val="000000"/>
                <w:sz w:val="18"/>
                <w:szCs w:val="18"/>
              </w:rPr>
            </w:pPr>
            <w:r w:rsidRPr="00586CAF">
              <w:rPr>
                <w:color w:val="000000"/>
                <w:sz w:val="18"/>
                <w:szCs w:val="18"/>
              </w:rPr>
              <w:t>0.778</w:t>
            </w:r>
          </w:p>
        </w:tc>
        <w:tc>
          <w:tcPr>
            <w:tcW w:w="1260" w:type="dxa"/>
            <w:vAlign w:val="bottom"/>
          </w:tcPr>
          <w:p w14:paraId="1973784F" w14:textId="0DF65E64" w:rsidR="008F3C7B" w:rsidRPr="00586CAF" w:rsidRDefault="008F3C7B" w:rsidP="008F3C7B">
            <w:pPr>
              <w:jc w:val="center"/>
              <w:rPr>
                <w:color w:val="000000"/>
                <w:sz w:val="18"/>
                <w:szCs w:val="18"/>
              </w:rPr>
            </w:pPr>
            <w:r w:rsidRPr="00586CAF">
              <w:rPr>
                <w:color w:val="000000"/>
                <w:sz w:val="18"/>
                <w:szCs w:val="18"/>
              </w:rPr>
              <w:t>-0.037-0.027</w:t>
            </w:r>
          </w:p>
        </w:tc>
        <w:tc>
          <w:tcPr>
            <w:tcW w:w="630" w:type="dxa"/>
            <w:vAlign w:val="bottom"/>
          </w:tcPr>
          <w:p w14:paraId="7DDB216C" w14:textId="74F61C66" w:rsidR="008F3C7B" w:rsidRPr="00586CAF" w:rsidRDefault="008F3C7B" w:rsidP="008F3C7B">
            <w:pPr>
              <w:jc w:val="center"/>
              <w:rPr>
                <w:color w:val="000000"/>
                <w:sz w:val="18"/>
                <w:szCs w:val="18"/>
              </w:rPr>
            </w:pPr>
            <w:r w:rsidRPr="00586CAF">
              <w:rPr>
                <w:color w:val="000000"/>
                <w:sz w:val="18"/>
                <w:szCs w:val="18"/>
              </w:rPr>
              <w:t>2.215</w:t>
            </w:r>
          </w:p>
        </w:tc>
      </w:tr>
      <w:tr w:rsidR="00B461A2" w:rsidRPr="00B95C20" w14:paraId="11B204DD" w14:textId="77777777" w:rsidTr="00B461A2">
        <w:tc>
          <w:tcPr>
            <w:tcW w:w="1705" w:type="dxa"/>
            <w:vAlign w:val="bottom"/>
          </w:tcPr>
          <w:p w14:paraId="00F0784E" w14:textId="77777777" w:rsidR="008F3C7B" w:rsidRPr="004F1C9E" w:rsidRDefault="008F3C7B" w:rsidP="008F3C7B">
            <w:pPr>
              <w:jc w:val="center"/>
              <w:rPr>
                <w:bCs/>
                <w:sz w:val="18"/>
                <w:szCs w:val="18"/>
              </w:rPr>
            </w:pPr>
            <w:r w:rsidRPr="004F1C9E">
              <w:rPr>
                <w:color w:val="000000"/>
                <w:sz w:val="18"/>
                <w:szCs w:val="18"/>
              </w:rPr>
              <w:t xml:space="preserve">Caudate     </w:t>
            </w:r>
          </w:p>
        </w:tc>
        <w:tc>
          <w:tcPr>
            <w:tcW w:w="720" w:type="dxa"/>
            <w:vAlign w:val="bottom"/>
          </w:tcPr>
          <w:p w14:paraId="2443EC74" w14:textId="41FA52A6" w:rsidR="008F3C7B" w:rsidRPr="008F3C7B" w:rsidRDefault="008F3C7B" w:rsidP="008F3C7B">
            <w:pPr>
              <w:jc w:val="center"/>
              <w:rPr>
                <w:bCs/>
                <w:sz w:val="18"/>
                <w:szCs w:val="18"/>
              </w:rPr>
            </w:pPr>
            <w:r w:rsidRPr="008F3C7B">
              <w:rPr>
                <w:color w:val="000000"/>
                <w:sz w:val="18"/>
                <w:szCs w:val="18"/>
              </w:rPr>
              <w:t>-0.002</w:t>
            </w:r>
          </w:p>
        </w:tc>
        <w:tc>
          <w:tcPr>
            <w:tcW w:w="720" w:type="dxa"/>
            <w:vAlign w:val="bottom"/>
          </w:tcPr>
          <w:p w14:paraId="5CD2E6BF" w14:textId="5B912FF3" w:rsidR="008F3C7B" w:rsidRPr="008F3C7B" w:rsidRDefault="008F3C7B" w:rsidP="008F3C7B">
            <w:pPr>
              <w:jc w:val="center"/>
              <w:rPr>
                <w:bCs/>
                <w:sz w:val="18"/>
                <w:szCs w:val="18"/>
              </w:rPr>
            </w:pPr>
            <w:r w:rsidRPr="008F3C7B">
              <w:rPr>
                <w:color w:val="000000"/>
                <w:sz w:val="18"/>
                <w:szCs w:val="18"/>
              </w:rPr>
              <w:t>0.008</w:t>
            </w:r>
          </w:p>
        </w:tc>
        <w:tc>
          <w:tcPr>
            <w:tcW w:w="810" w:type="dxa"/>
            <w:vAlign w:val="bottom"/>
          </w:tcPr>
          <w:p w14:paraId="21EB131B" w14:textId="71DF8A25" w:rsidR="008F3C7B" w:rsidRPr="008F3C7B" w:rsidRDefault="008F3C7B" w:rsidP="008F3C7B">
            <w:pPr>
              <w:jc w:val="center"/>
              <w:rPr>
                <w:bCs/>
                <w:sz w:val="18"/>
                <w:szCs w:val="18"/>
              </w:rPr>
            </w:pPr>
            <w:r w:rsidRPr="008F3C7B">
              <w:rPr>
                <w:color w:val="000000"/>
                <w:sz w:val="18"/>
                <w:szCs w:val="18"/>
              </w:rPr>
              <w:t>-0.269</w:t>
            </w:r>
          </w:p>
        </w:tc>
        <w:tc>
          <w:tcPr>
            <w:tcW w:w="1080" w:type="dxa"/>
            <w:vAlign w:val="bottom"/>
          </w:tcPr>
          <w:p w14:paraId="5248A935" w14:textId="17CFB15D" w:rsidR="008F3C7B" w:rsidRPr="008F3C7B" w:rsidRDefault="008F3C7B" w:rsidP="008F3C7B">
            <w:pPr>
              <w:jc w:val="center"/>
              <w:rPr>
                <w:bCs/>
                <w:sz w:val="18"/>
                <w:szCs w:val="18"/>
              </w:rPr>
            </w:pPr>
            <w:r w:rsidRPr="008F3C7B">
              <w:rPr>
                <w:color w:val="000000"/>
                <w:sz w:val="18"/>
                <w:szCs w:val="18"/>
              </w:rPr>
              <w:t>0.788</w:t>
            </w:r>
          </w:p>
        </w:tc>
        <w:tc>
          <w:tcPr>
            <w:tcW w:w="1350" w:type="dxa"/>
            <w:vAlign w:val="bottom"/>
          </w:tcPr>
          <w:p w14:paraId="48902B26" w14:textId="4055904B" w:rsidR="008F3C7B" w:rsidRPr="008F3C7B" w:rsidRDefault="008F3C7B" w:rsidP="008F3C7B">
            <w:pPr>
              <w:jc w:val="center"/>
              <w:rPr>
                <w:color w:val="000000"/>
                <w:sz w:val="18"/>
                <w:szCs w:val="18"/>
              </w:rPr>
            </w:pPr>
            <w:r w:rsidRPr="008F3C7B">
              <w:rPr>
                <w:color w:val="000000"/>
                <w:sz w:val="18"/>
                <w:szCs w:val="18"/>
              </w:rPr>
              <w:t>-0.018-0.014</w:t>
            </w:r>
          </w:p>
        </w:tc>
        <w:tc>
          <w:tcPr>
            <w:tcW w:w="630" w:type="dxa"/>
            <w:vAlign w:val="bottom"/>
          </w:tcPr>
          <w:p w14:paraId="5DD422ED" w14:textId="16588F24" w:rsidR="008F3C7B" w:rsidRPr="008F3C7B" w:rsidRDefault="008F3C7B" w:rsidP="008F3C7B">
            <w:pPr>
              <w:jc w:val="center"/>
              <w:rPr>
                <w:color w:val="000000"/>
                <w:sz w:val="18"/>
                <w:szCs w:val="18"/>
              </w:rPr>
            </w:pPr>
            <w:r w:rsidRPr="008F3C7B">
              <w:rPr>
                <w:color w:val="000000"/>
                <w:sz w:val="18"/>
                <w:szCs w:val="18"/>
              </w:rPr>
              <w:t>1.652</w:t>
            </w:r>
          </w:p>
        </w:tc>
        <w:tc>
          <w:tcPr>
            <w:tcW w:w="720" w:type="dxa"/>
            <w:vAlign w:val="bottom"/>
          </w:tcPr>
          <w:p w14:paraId="2E4CBAEF" w14:textId="5FB75C43" w:rsidR="008F3C7B" w:rsidRPr="00586CAF" w:rsidRDefault="008F3C7B" w:rsidP="008F3C7B">
            <w:pPr>
              <w:jc w:val="center"/>
              <w:rPr>
                <w:bCs/>
                <w:sz w:val="18"/>
                <w:szCs w:val="18"/>
              </w:rPr>
            </w:pPr>
            <w:r w:rsidRPr="00586CAF">
              <w:rPr>
                <w:color w:val="000000"/>
                <w:sz w:val="18"/>
                <w:szCs w:val="18"/>
              </w:rPr>
              <w:t>-0.008</w:t>
            </w:r>
          </w:p>
        </w:tc>
        <w:tc>
          <w:tcPr>
            <w:tcW w:w="630" w:type="dxa"/>
            <w:vAlign w:val="bottom"/>
          </w:tcPr>
          <w:p w14:paraId="50AC3EB0" w14:textId="05A09E09" w:rsidR="008F3C7B" w:rsidRPr="00586CAF" w:rsidRDefault="008F3C7B" w:rsidP="008F3C7B">
            <w:pPr>
              <w:jc w:val="center"/>
              <w:rPr>
                <w:color w:val="000000"/>
                <w:sz w:val="18"/>
                <w:szCs w:val="18"/>
              </w:rPr>
            </w:pPr>
            <w:r w:rsidRPr="00586CAF">
              <w:rPr>
                <w:color w:val="000000"/>
                <w:sz w:val="18"/>
                <w:szCs w:val="18"/>
              </w:rPr>
              <w:t>0.014</w:t>
            </w:r>
          </w:p>
        </w:tc>
        <w:tc>
          <w:tcPr>
            <w:tcW w:w="720" w:type="dxa"/>
            <w:vAlign w:val="bottom"/>
          </w:tcPr>
          <w:p w14:paraId="7AEDB3EF" w14:textId="69857BC2" w:rsidR="008F3C7B" w:rsidRPr="00586CAF" w:rsidRDefault="008F3C7B" w:rsidP="008F3C7B">
            <w:pPr>
              <w:jc w:val="center"/>
              <w:rPr>
                <w:color w:val="000000"/>
                <w:sz w:val="18"/>
                <w:szCs w:val="18"/>
              </w:rPr>
            </w:pPr>
            <w:r w:rsidRPr="00586CAF">
              <w:rPr>
                <w:color w:val="000000"/>
                <w:sz w:val="18"/>
                <w:szCs w:val="18"/>
              </w:rPr>
              <w:t>-0.561</w:t>
            </w:r>
          </w:p>
        </w:tc>
        <w:tc>
          <w:tcPr>
            <w:tcW w:w="630" w:type="dxa"/>
            <w:vAlign w:val="bottom"/>
          </w:tcPr>
          <w:p w14:paraId="0C1CDB67" w14:textId="62AC8266" w:rsidR="008F3C7B" w:rsidRPr="00586CAF" w:rsidRDefault="008F3C7B" w:rsidP="008F3C7B">
            <w:pPr>
              <w:jc w:val="center"/>
              <w:rPr>
                <w:color w:val="000000"/>
                <w:sz w:val="18"/>
                <w:szCs w:val="18"/>
              </w:rPr>
            </w:pPr>
            <w:r w:rsidRPr="00586CAF">
              <w:rPr>
                <w:color w:val="000000"/>
                <w:sz w:val="18"/>
                <w:szCs w:val="18"/>
              </w:rPr>
              <w:t>0.575</w:t>
            </w:r>
          </w:p>
        </w:tc>
        <w:tc>
          <w:tcPr>
            <w:tcW w:w="1260" w:type="dxa"/>
            <w:vAlign w:val="bottom"/>
          </w:tcPr>
          <w:p w14:paraId="4A19B065" w14:textId="3F8FEDB5" w:rsidR="008F3C7B" w:rsidRPr="00586CAF" w:rsidRDefault="008F3C7B" w:rsidP="008F3C7B">
            <w:pPr>
              <w:jc w:val="center"/>
              <w:rPr>
                <w:color w:val="000000"/>
                <w:sz w:val="18"/>
                <w:szCs w:val="18"/>
              </w:rPr>
            </w:pPr>
            <w:r w:rsidRPr="00586CAF">
              <w:rPr>
                <w:color w:val="000000"/>
                <w:sz w:val="18"/>
                <w:szCs w:val="18"/>
              </w:rPr>
              <w:t>-0.035-0.019</w:t>
            </w:r>
          </w:p>
        </w:tc>
        <w:tc>
          <w:tcPr>
            <w:tcW w:w="630" w:type="dxa"/>
            <w:vAlign w:val="bottom"/>
          </w:tcPr>
          <w:p w14:paraId="5690F273" w14:textId="20AC5869" w:rsidR="008F3C7B" w:rsidRPr="00586CAF" w:rsidRDefault="008F3C7B" w:rsidP="008F3C7B">
            <w:pPr>
              <w:jc w:val="center"/>
              <w:rPr>
                <w:color w:val="000000"/>
                <w:sz w:val="18"/>
                <w:szCs w:val="18"/>
              </w:rPr>
            </w:pPr>
            <w:r w:rsidRPr="00586CAF">
              <w:rPr>
                <w:color w:val="000000"/>
                <w:sz w:val="18"/>
                <w:szCs w:val="18"/>
              </w:rPr>
              <w:t>1.669</w:t>
            </w:r>
          </w:p>
        </w:tc>
      </w:tr>
      <w:tr w:rsidR="00B461A2" w:rsidRPr="00B95C20" w14:paraId="1D41BB83" w14:textId="77777777" w:rsidTr="00B461A2">
        <w:tc>
          <w:tcPr>
            <w:tcW w:w="1705" w:type="dxa"/>
            <w:vAlign w:val="bottom"/>
          </w:tcPr>
          <w:p w14:paraId="75715904" w14:textId="77777777" w:rsidR="008F3C7B" w:rsidRPr="004F1C9E" w:rsidRDefault="008F3C7B" w:rsidP="008F3C7B">
            <w:pPr>
              <w:jc w:val="center"/>
              <w:rPr>
                <w:bCs/>
                <w:sz w:val="18"/>
                <w:szCs w:val="18"/>
              </w:rPr>
            </w:pPr>
            <w:r w:rsidRPr="004F1C9E">
              <w:rPr>
                <w:color w:val="000000"/>
                <w:sz w:val="18"/>
                <w:szCs w:val="18"/>
              </w:rPr>
              <w:t xml:space="preserve">Putamen           </w:t>
            </w:r>
          </w:p>
        </w:tc>
        <w:tc>
          <w:tcPr>
            <w:tcW w:w="720" w:type="dxa"/>
            <w:vAlign w:val="bottom"/>
          </w:tcPr>
          <w:p w14:paraId="1870DA47" w14:textId="02B73DD9" w:rsidR="008F3C7B" w:rsidRPr="008F3C7B" w:rsidRDefault="008F3C7B" w:rsidP="008F3C7B">
            <w:pPr>
              <w:jc w:val="center"/>
              <w:rPr>
                <w:bCs/>
                <w:sz w:val="18"/>
                <w:szCs w:val="18"/>
              </w:rPr>
            </w:pPr>
            <w:r w:rsidRPr="008F3C7B">
              <w:rPr>
                <w:color w:val="000000"/>
                <w:sz w:val="18"/>
                <w:szCs w:val="18"/>
              </w:rPr>
              <w:t>-0.001</w:t>
            </w:r>
          </w:p>
        </w:tc>
        <w:tc>
          <w:tcPr>
            <w:tcW w:w="720" w:type="dxa"/>
            <w:vAlign w:val="bottom"/>
          </w:tcPr>
          <w:p w14:paraId="3C7297F5" w14:textId="1BAA1D4D" w:rsidR="008F3C7B" w:rsidRPr="008F3C7B" w:rsidRDefault="008F3C7B" w:rsidP="008F3C7B">
            <w:pPr>
              <w:jc w:val="center"/>
              <w:rPr>
                <w:bCs/>
                <w:sz w:val="18"/>
                <w:szCs w:val="18"/>
              </w:rPr>
            </w:pPr>
            <w:r w:rsidRPr="008F3C7B">
              <w:rPr>
                <w:color w:val="000000"/>
                <w:sz w:val="18"/>
                <w:szCs w:val="18"/>
              </w:rPr>
              <w:t>0.008</w:t>
            </w:r>
          </w:p>
        </w:tc>
        <w:tc>
          <w:tcPr>
            <w:tcW w:w="810" w:type="dxa"/>
            <w:vAlign w:val="bottom"/>
          </w:tcPr>
          <w:p w14:paraId="133C5465" w14:textId="019A5CEF" w:rsidR="008F3C7B" w:rsidRPr="008F3C7B" w:rsidRDefault="008F3C7B" w:rsidP="008F3C7B">
            <w:pPr>
              <w:jc w:val="center"/>
              <w:rPr>
                <w:bCs/>
                <w:sz w:val="18"/>
                <w:szCs w:val="18"/>
              </w:rPr>
            </w:pPr>
            <w:r w:rsidRPr="008F3C7B">
              <w:rPr>
                <w:color w:val="000000"/>
                <w:sz w:val="18"/>
                <w:szCs w:val="18"/>
              </w:rPr>
              <w:t>-0.076</w:t>
            </w:r>
          </w:p>
        </w:tc>
        <w:tc>
          <w:tcPr>
            <w:tcW w:w="1080" w:type="dxa"/>
            <w:vAlign w:val="bottom"/>
          </w:tcPr>
          <w:p w14:paraId="0C7E57A0" w14:textId="0957E3B4" w:rsidR="008F3C7B" w:rsidRPr="008F3C7B" w:rsidRDefault="008F3C7B" w:rsidP="008F3C7B">
            <w:pPr>
              <w:jc w:val="center"/>
              <w:rPr>
                <w:bCs/>
                <w:sz w:val="18"/>
                <w:szCs w:val="18"/>
              </w:rPr>
            </w:pPr>
            <w:r w:rsidRPr="008F3C7B">
              <w:rPr>
                <w:color w:val="000000"/>
                <w:sz w:val="18"/>
                <w:szCs w:val="18"/>
              </w:rPr>
              <w:t>0.939</w:t>
            </w:r>
          </w:p>
        </w:tc>
        <w:tc>
          <w:tcPr>
            <w:tcW w:w="1350" w:type="dxa"/>
            <w:vAlign w:val="bottom"/>
          </w:tcPr>
          <w:p w14:paraId="65F439B0" w14:textId="2D8D72A0" w:rsidR="008F3C7B" w:rsidRPr="008F3C7B" w:rsidRDefault="008F3C7B" w:rsidP="008F3C7B">
            <w:pPr>
              <w:jc w:val="center"/>
              <w:rPr>
                <w:color w:val="000000"/>
                <w:sz w:val="18"/>
                <w:szCs w:val="18"/>
              </w:rPr>
            </w:pPr>
            <w:r w:rsidRPr="008F3C7B">
              <w:rPr>
                <w:color w:val="000000"/>
                <w:sz w:val="18"/>
                <w:szCs w:val="18"/>
              </w:rPr>
              <w:t>-0.017-0.016</w:t>
            </w:r>
          </w:p>
        </w:tc>
        <w:tc>
          <w:tcPr>
            <w:tcW w:w="630" w:type="dxa"/>
            <w:vAlign w:val="bottom"/>
          </w:tcPr>
          <w:p w14:paraId="6556075A" w14:textId="5E782840" w:rsidR="008F3C7B" w:rsidRPr="008F3C7B" w:rsidRDefault="008F3C7B" w:rsidP="008F3C7B">
            <w:pPr>
              <w:jc w:val="center"/>
              <w:rPr>
                <w:color w:val="000000"/>
                <w:sz w:val="18"/>
                <w:szCs w:val="18"/>
              </w:rPr>
            </w:pPr>
            <w:r w:rsidRPr="008F3C7B">
              <w:rPr>
                <w:color w:val="000000"/>
                <w:sz w:val="18"/>
                <w:szCs w:val="18"/>
              </w:rPr>
              <w:t>1.828</w:t>
            </w:r>
          </w:p>
        </w:tc>
        <w:tc>
          <w:tcPr>
            <w:tcW w:w="720" w:type="dxa"/>
            <w:vAlign w:val="bottom"/>
          </w:tcPr>
          <w:p w14:paraId="3064EF8C" w14:textId="7746B32F" w:rsidR="008F3C7B" w:rsidRPr="00586CAF" w:rsidRDefault="008F3C7B" w:rsidP="008F3C7B">
            <w:pPr>
              <w:jc w:val="center"/>
              <w:rPr>
                <w:bCs/>
                <w:sz w:val="18"/>
                <w:szCs w:val="18"/>
              </w:rPr>
            </w:pPr>
            <w:r w:rsidRPr="00586CAF">
              <w:rPr>
                <w:color w:val="000000"/>
                <w:sz w:val="18"/>
                <w:szCs w:val="18"/>
              </w:rPr>
              <w:t>-0.021</w:t>
            </w:r>
          </w:p>
        </w:tc>
        <w:tc>
          <w:tcPr>
            <w:tcW w:w="630" w:type="dxa"/>
            <w:vAlign w:val="bottom"/>
          </w:tcPr>
          <w:p w14:paraId="2B469E42" w14:textId="50AAFF8A" w:rsidR="008F3C7B" w:rsidRPr="00586CAF" w:rsidRDefault="008F3C7B" w:rsidP="008F3C7B">
            <w:pPr>
              <w:jc w:val="center"/>
              <w:rPr>
                <w:color w:val="000000"/>
                <w:sz w:val="18"/>
                <w:szCs w:val="18"/>
              </w:rPr>
            </w:pPr>
            <w:r w:rsidRPr="00586CAF">
              <w:rPr>
                <w:color w:val="000000"/>
                <w:sz w:val="18"/>
                <w:szCs w:val="18"/>
              </w:rPr>
              <w:t>0.015</w:t>
            </w:r>
          </w:p>
        </w:tc>
        <w:tc>
          <w:tcPr>
            <w:tcW w:w="720" w:type="dxa"/>
            <w:vAlign w:val="bottom"/>
          </w:tcPr>
          <w:p w14:paraId="4F321FFE" w14:textId="46EC58C0" w:rsidR="008F3C7B" w:rsidRPr="00586CAF" w:rsidRDefault="008F3C7B" w:rsidP="008F3C7B">
            <w:pPr>
              <w:jc w:val="center"/>
              <w:rPr>
                <w:color w:val="000000"/>
                <w:sz w:val="18"/>
                <w:szCs w:val="18"/>
              </w:rPr>
            </w:pPr>
            <w:r w:rsidRPr="00586CAF">
              <w:rPr>
                <w:color w:val="000000"/>
                <w:sz w:val="18"/>
                <w:szCs w:val="18"/>
              </w:rPr>
              <w:t>-1.470</w:t>
            </w:r>
          </w:p>
        </w:tc>
        <w:tc>
          <w:tcPr>
            <w:tcW w:w="630" w:type="dxa"/>
            <w:vAlign w:val="bottom"/>
          </w:tcPr>
          <w:p w14:paraId="51024131" w14:textId="78B92C4E" w:rsidR="008F3C7B" w:rsidRPr="00586CAF" w:rsidRDefault="008F3C7B" w:rsidP="008F3C7B">
            <w:pPr>
              <w:jc w:val="center"/>
              <w:rPr>
                <w:color w:val="000000"/>
                <w:sz w:val="18"/>
                <w:szCs w:val="18"/>
              </w:rPr>
            </w:pPr>
            <w:r w:rsidRPr="00586CAF">
              <w:rPr>
                <w:color w:val="000000"/>
                <w:sz w:val="18"/>
                <w:szCs w:val="18"/>
              </w:rPr>
              <w:t>0.142</w:t>
            </w:r>
          </w:p>
        </w:tc>
        <w:tc>
          <w:tcPr>
            <w:tcW w:w="1260" w:type="dxa"/>
            <w:vAlign w:val="bottom"/>
          </w:tcPr>
          <w:p w14:paraId="5E8BE08C" w14:textId="0F9F0842" w:rsidR="008F3C7B" w:rsidRPr="00586CAF" w:rsidRDefault="008F3C7B" w:rsidP="008F3C7B">
            <w:pPr>
              <w:jc w:val="center"/>
              <w:rPr>
                <w:color w:val="000000"/>
                <w:sz w:val="18"/>
                <w:szCs w:val="18"/>
              </w:rPr>
            </w:pPr>
            <w:r w:rsidRPr="00586CAF">
              <w:rPr>
                <w:color w:val="000000"/>
                <w:sz w:val="18"/>
                <w:szCs w:val="18"/>
              </w:rPr>
              <w:t>-0.05-0.007</w:t>
            </w:r>
          </w:p>
        </w:tc>
        <w:tc>
          <w:tcPr>
            <w:tcW w:w="630" w:type="dxa"/>
            <w:vAlign w:val="bottom"/>
          </w:tcPr>
          <w:p w14:paraId="37323C58" w14:textId="0EC88898" w:rsidR="008F3C7B" w:rsidRPr="00586CAF" w:rsidRDefault="008F3C7B" w:rsidP="008F3C7B">
            <w:pPr>
              <w:jc w:val="center"/>
              <w:rPr>
                <w:color w:val="000000"/>
                <w:sz w:val="18"/>
                <w:szCs w:val="18"/>
              </w:rPr>
            </w:pPr>
            <w:r w:rsidRPr="00586CAF">
              <w:rPr>
                <w:color w:val="000000"/>
                <w:sz w:val="18"/>
                <w:szCs w:val="18"/>
              </w:rPr>
              <w:t>1.805</w:t>
            </w:r>
          </w:p>
        </w:tc>
      </w:tr>
      <w:tr w:rsidR="00B461A2" w:rsidRPr="00B95C20" w14:paraId="341C67AF" w14:textId="77777777" w:rsidTr="00B461A2">
        <w:tc>
          <w:tcPr>
            <w:tcW w:w="1705" w:type="dxa"/>
            <w:vAlign w:val="bottom"/>
          </w:tcPr>
          <w:p w14:paraId="7DC34543" w14:textId="77777777" w:rsidR="008F3C7B" w:rsidRPr="004F1C9E" w:rsidRDefault="008F3C7B" w:rsidP="008F3C7B">
            <w:pPr>
              <w:jc w:val="center"/>
              <w:rPr>
                <w:bCs/>
                <w:sz w:val="18"/>
                <w:szCs w:val="18"/>
              </w:rPr>
            </w:pPr>
            <w:r w:rsidRPr="004F1C9E">
              <w:rPr>
                <w:color w:val="000000"/>
                <w:sz w:val="18"/>
                <w:szCs w:val="18"/>
              </w:rPr>
              <w:t xml:space="preserve">Pallidum                      </w:t>
            </w:r>
          </w:p>
        </w:tc>
        <w:tc>
          <w:tcPr>
            <w:tcW w:w="720" w:type="dxa"/>
            <w:vAlign w:val="bottom"/>
          </w:tcPr>
          <w:p w14:paraId="47450FC7" w14:textId="73430B89" w:rsidR="008F3C7B" w:rsidRPr="008F3C7B" w:rsidRDefault="008F3C7B" w:rsidP="008F3C7B">
            <w:pPr>
              <w:jc w:val="center"/>
              <w:rPr>
                <w:bCs/>
                <w:sz w:val="18"/>
                <w:szCs w:val="18"/>
              </w:rPr>
            </w:pPr>
            <w:r w:rsidRPr="008F3C7B">
              <w:rPr>
                <w:color w:val="000000"/>
                <w:sz w:val="18"/>
                <w:szCs w:val="18"/>
              </w:rPr>
              <w:t>0.003</w:t>
            </w:r>
          </w:p>
        </w:tc>
        <w:tc>
          <w:tcPr>
            <w:tcW w:w="720" w:type="dxa"/>
            <w:vAlign w:val="bottom"/>
          </w:tcPr>
          <w:p w14:paraId="3F7B299F" w14:textId="228D72EE" w:rsidR="008F3C7B" w:rsidRPr="008F3C7B" w:rsidRDefault="008F3C7B" w:rsidP="008F3C7B">
            <w:pPr>
              <w:jc w:val="center"/>
              <w:rPr>
                <w:bCs/>
                <w:sz w:val="18"/>
                <w:szCs w:val="18"/>
              </w:rPr>
            </w:pPr>
            <w:r w:rsidRPr="008F3C7B">
              <w:rPr>
                <w:color w:val="000000"/>
                <w:sz w:val="18"/>
                <w:szCs w:val="18"/>
              </w:rPr>
              <w:t>0.008</w:t>
            </w:r>
          </w:p>
        </w:tc>
        <w:tc>
          <w:tcPr>
            <w:tcW w:w="810" w:type="dxa"/>
            <w:vAlign w:val="bottom"/>
          </w:tcPr>
          <w:p w14:paraId="72F89AEA" w14:textId="4A4C9FDF" w:rsidR="008F3C7B" w:rsidRPr="008F3C7B" w:rsidRDefault="008F3C7B" w:rsidP="008F3C7B">
            <w:pPr>
              <w:jc w:val="center"/>
              <w:rPr>
                <w:bCs/>
                <w:sz w:val="18"/>
                <w:szCs w:val="18"/>
              </w:rPr>
            </w:pPr>
            <w:r w:rsidRPr="008F3C7B">
              <w:rPr>
                <w:color w:val="000000"/>
                <w:sz w:val="18"/>
                <w:szCs w:val="18"/>
              </w:rPr>
              <w:t>0.306</w:t>
            </w:r>
          </w:p>
        </w:tc>
        <w:tc>
          <w:tcPr>
            <w:tcW w:w="1080" w:type="dxa"/>
            <w:vAlign w:val="bottom"/>
          </w:tcPr>
          <w:p w14:paraId="465C0143" w14:textId="608094CC" w:rsidR="008F3C7B" w:rsidRPr="008F3C7B" w:rsidRDefault="008F3C7B" w:rsidP="008F3C7B">
            <w:pPr>
              <w:jc w:val="center"/>
              <w:rPr>
                <w:bCs/>
                <w:sz w:val="18"/>
                <w:szCs w:val="18"/>
              </w:rPr>
            </w:pPr>
            <w:r w:rsidRPr="008F3C7B">
              <w:rPr>
                <w:color w:val="000000"/>
                <w:sz w:val="18"/>
                <w:szCs w:val="18"/>
              </w:rPr>
              <w:t>0.760</w:t>
            </w:r>
          </w:p>
        </w:tc>
        <w:tc>
          <w:tcPr>
            <w:tcW w:w="1350" w:type="dxa"/>
            <w:vAlign w:val="bottom"/>
          </w:tcPr>
          <w:p w14:paraId="52A943BA" w14:textId="267334C0" w:rsidR="008F3C7B" w:rsidRPr="008F3C7B" w:rsidRDefault="008F3C7B" w:rsidP="008F3C7B">
            <w:pPr>
              <w:jc w:val="center"/>
              <w:rPr>
                <w:color w:val="000000"/>
                <w:sz w:val="18"/>
                <w:szCs w:val="18"/>
              </w:rPr>
            </w:pPr>
            <w:r w:rsidRPr="008F3C7B">
              <w:rPr>
                <w:color w:val="000000"/>
                <w:sz w:val="18"/>
                <w:szCs w:val="18"/>
              </w:rPr>
              <w:t>-0.014-0.019</w:t>
            </w:r>
          </w:p>
        </w:tc>
        <w:tc>
          <w:tcPr>
            <w:tcW w:w="630" w:type="dxa"/>
            <w:vAlign w:val="bottom"/>
          </w:tcPr>
          <w:p w14:paraId="42980EFC" w14:textId="42AD06BA" w:rsidR="008F3C7B" w:rsidRPr="008F3C7B" w:rsidRDefault="008F3C7B" w:rsidP="008F3C7B">
            <w:pPr>
              <w:jc w:val="center"/>
              <w:rPr>
                <w:color w:val="000000"/>
                <w:sz w:val="18"/>
                <w:szCs w:val="18"/>
              </w:rPr>
            </w:pPr>
            <w:r w:rsidRPr="008F3C7B">
              <w:rPr>
                <w:color w:val="000000"/>
                <w:sz w:val="18"/>
                <w:szCs w:val="18"/>
              </w:rPr>
              <w:t>1.849</w:t>
            </w:r>
          </w:p>
        </w:tc>
        <w:tc>
          <w:tcPr>
            <w:tcW w:w="720" w:type="dxa"/>
            <w:vAlign w:val="bottom"/>
          </w:tcPr>
          <w:p w14:paraId="5E83C046" w14:textId="6D89995D" w:rsidR="008F3C7B" w:rsidRPr="00586CAF" w:rsidRDefault="008F3C7B" w:rsidP="008F3C7B">
            <w:pPr>
              <w:jc w:val="center"/>
              <w:rPr>
                <w:bCs/>
                <w:sz w:val="18"/>
                <w:szCs w:val="18"/>
              </w:rPr>
            </w:pPr>
            <w:r w:rsidRPr="00586CAF">
              <w:rPr>
                <w:color w:val="000000"/>
                <w:sz w:val="18"/>
                <w:szCs w:val="18"/>
              </w:rPr>
              <w:t>0.001</w:t>
            </w:r>
          </w:p>
        </w:tc>
        <w:tc>
          <w:tcPr>
            <w:tcW w:w="630" w:type="dxa"/>
            <w:vAlign w:val="bottom"/>
          </w:tcPr>
          <w:p w14:paraId="7F741864" w14:textId="2F8545E7" w:rsidR="008F3C7B" w:rsidRPr="00586CAF" w:rsidRDefault="008F3C7B" w:rsidP="008F3C7B">
            <w:pPr>
              <w:jc w:val="center"/>
              <w:rPr>
                <w:color w:val="000000"/>
                <w:sz w:val="18"/>
                <w:szCs w:val="18"/>
              </w:rPr>
            </w:pPr>
            <w:r w:rsidRPr="00586CAF">
              <w:rPr>
                <w:color w:val="000000"/>
                <w:sz w:val="18"/>
                <w:szCs w:val="18"/>
              </w:rPr>
              <w:t>0.015</w:t>
            </w:r>
          </w:p>
        </w:tc>
        <w:tc>
          <w:tcPr>
            <w:tcW w:w="720" w:type="dxa"/>
            <w:vAlign w:val="bottom"/>
          </w:tcPr>
          <w:p w14:paraId="23D8A1CD" w14:textId="339E038F" w:rsidR="008F3C7B" w:rsidRPr="00586CAF" w:rsidRDefault="008F3C7B" w:rsidP="008F3C7B">
            <w:pPr>
              <w:jc w:val="center"/>
              <w:rPr>
                <w:color w:val="000000"/>
                <w:sz w:val="18"/>
                <w:szCs w:val="18"/>
              </w:rPr>
            </w:pPr>
            <w:r w:rsidRPr="00586CAF">
              <w:rPr>
                <w:color w:val="000000"/>
                <w:sz w:val="18"/>
                <w:szCs w:val="18"/>
              </w:rPr>
              <w:t>0.044</w:t>
            </w:r>
          </w:p>
        </w:tc>
        <w:tc>
          <w:tcPr>
            <w:tcW w:w="630" w:type="dxa"/>
            <w:vAlign w:val="bottom"/>
          </w:tcPr>
          <w:p w14:paraId="48C3F77C" w14:textId="762BC2AF" w:rsidR="008F3C7B" w:rsidRPr="00586CAF" w:rsidRDefault="008F3C7B" w:rsidP="008F3C7B">
            <w:pPr>
              <w:jc w:val="center"/>
              <w:rPr>
                <w:color w:val="000000"/>
                <w:sz w:val="18"/>
                <w:szCs w:val="18"/>
              </w:rPr>
            </w:pPr>
            <w:r w:rsidRPr="00586CAF">
              <w:rPr>
                <w:color w:val="000000"/>
                <w:sz w:val="18"/>
                <w:szCs w:val="18"/>
              </w:rPr>
              <w:t>0.965</w:t>
            </w:r>
          </w:p>
        </w:tc>
        <w:tc>
          <w:tcPr>
            <w:tcW w:w="1260" w:type="dxa"/>
            <w:vAlign w:val="bottom"/>
          </w:tcPr>
          <w:p w14:paraId="20FA2ADD" w14:textId="630C74BC" w:rsidR="008F3C7B" w:rsidRPr="00586CAF" w:rsidRDefault="008F3C7B" w:rsidP="008F3C7B">
            <w:pPr>
              <w:jc w:val="center"/>
              <w:rPr>
                <w:color w:val="000000"/>
                <w:sz w:val="18"/>
                <w:szCs w:val="18"/>
              </w:rPr>
            </w:pPr>
            <w:r w:rsidRPr="00586CAF">
              <w:rPr>
                <w:color w:val="000000"/>
                <w:sz w:val="18"/>
                <w:szCs w:val="18"/>
              </w:rPr>
              <w:t>-0.028-0.029</w:t>
            </w:r>
          </w:p>
        </w:tc>
        <w:tc>
          <w:tcPr>
            <w:tcW w:w="630" w:type="dxa"/>
            <w:vAlign w:val="bottom"/>
          </w:tcPr>
          <w:p w14:paraId="384B1975" w14:textId="3E2CD788" w:rsidR="008F3C7B" w:rsidRPr="00586CAF" w:rsidRDefault="008F3C7B" w:rsidP="008F3C7B">
            <w:pPr>
              <w:jc w:val="center"/>
              <w:rPr>
                <w:color w:val="000000"/>
                <w:sz w:val="18"/>
                <w:szCs w:val="18"/>
              </w:rPr>
            </w:pPr>
            <w:r w:rsidRPr="00586CAF">
              <w:rPr>
                <w:color w:val="000000"/>
                <w:sz w:val="18"/>
                <w:szCs w:val="18"/>
              </w:rPr>
              <w:t>1.898</w:t>
            </w:r>
          </w:p>
        </w:tc>
      </w:tr>
      <w:tr w:rsidR="00B461A2" w:rsidRPr="00B95C20" w14:paraId="70003262" w14:textId="77777777" w:rsidTr="00B461A2">
        <w:tc>
          <w:tcPr>
            <w:tcW w:w="1705" w:type="dxa"/>
            <w:vAlign w:val="bottom"/>
          </w:tcPr>
          <w:p w14:paraId="40C277AC" w14:textId="77777777" w:rsidR="008F3C7B" w:rsidRPr="004F1C9E" w:rsidRDefault="008F3C7B" w:rsidP="008F3C7B">
            <w:pPr>
              <w:jc w:val="center"/>
              <w:rPr>
                <w:bCs/>
                <w:sz w:val="18"/>
                <w:szCs w:val="18"/>
              </w:rPr>
            </w:pPr>
            <w:r w:rsidRPr="004F1C9E">
              <w:rPr>
                <w:color w:val="000000"/>
                <w:sz w:val="18"/>
                <w:szCs w:val="18"/>
              </w:rPr>
              <w:t xml:space="preserve">Hippocampus                   </w:t>
            </w:r>
          </w:p>
        </w:tc>
        <w:tc>
          <w:tcPr>
            <w:tcW w:w="720" w:type="dxa"/>
            <w:vAlign w:val="bottom"/>
          </w:tcPr>
          <w:p w14:paraId="7F75C5D1" w14:textId="0E4A1E53" w:rsidR="008F3C7B" w:rsidRPr="008F3C7B" w:rsidRDefault="008F3C7B" w:rsidP="008F3C7B">
            <w:pPr>
              <w:jc w:val="center"/>
              <w:rPr>
                <w:bCs/>
                <w:sz w:val="18"/>
                <w:szCs w:val="18"/>
              </w:rPr>
            </w:pPr>
            <w:r w:rsidRPr="008F3C7B">
              <w:rPr>
                <w:color w:val="000000"/>
                <w:sz w:val="18"/>
                <w:szCs w:val="18"/>
              </w:rPr>
              <w:t>0.002</w:t>
            </w:r>
          </w:p>
        </w:tc>
        <w:tc>
          <w:tcPr>
            <w:tcW w:w="720" w:type="dxa"/>
            <w:vAlign w:val="bottom"/>
          </w:tcPr>
          <w:p w14:paraId="6432D5F0" w14:textId="043FCF97" w:rsidR="008F3C7B" w:rsidRPr="008F3C7B" w:rsidRDefault="008F3C7B" w:rsidP="008F3C7B">
            <w:pPr>
              <w:jc w:val="center"/>
              <w:rPr>
                <w:bCs/>
                <w:sz w:val="18"/>
                <w:szCs w:val="18"/>
              </w:rPr>
            </w:pPr>
            <w:r w:rsidRPr="008F3C7B">
              <w:rPr>
                <w:color w:val="000000"/>
                <w:sz w:val="18"/>
                <w:szCs w:val="18"/>
              </w:rPr>
              <w:t>0.009</w:t>
            </w:r>
          </w:p>
        </w:tc>
        <w:tc>
          <w:tcPr>
            <w:tcW w:w="810" w:type="dxa"/>
            <w:vAlign w:val="bottom"/>
          </w:tcPr>
          <w:p w14:paraId="0D465180" w14:textId="190011CB" w:rsidR="008F3C7B" w:rsidRPr="008F3C7B" w:rsidRDefault="008F3C7B" w:rsidP="008F3C7B">
            <w:pPr>
              <w:jc w:val="center"/>
              <w:rPr>
                <w:bCs/>
                <w:sz w:val="18"/>
                <w:szCs w:val="18"/>
              </w:rPr>
            </w:pPr>
            <w:r w:rsidRPr="008F3C7B">
              <w:rPr>
                <w:color w:val="000000"/>
                <w:sz w:val="18"/>
                <w:szCs w:val="18"/>
              </w:rPr>
              <w:t>0.239</w:t>
            </w:r>
          </w:p>
        </w:tc>
        <w:tc>
          <w:tcPr>
            <w:tcW w:w="1080" w:type="dxa"/>
            <w:vAlign w:val="bottom"/>
          </w:tcPr>
          <w:p w14:paraId="5DB151E5" w14:textId="4013146D" w:rsidR="008F3C7B" w:rsidRPr="008F3C7B" w:rsidRDefault="008F3C7B" w:rsidP="008F3C7B">
            <w:pPr>
              <w:jc w:val="center"/>
              <w:rPr>
                <w:bCs/>
                <w:sz w:val="18"/>
                <w:szCs w:val="18"/>
              </w:rPr>
            </w:pPr>
            <w:r w:rsidRPr="008F3C7B">
              <w:rPr>
                <w:color w:val="000000"/>
                <w:sz w:val="18"/>
                <w:szCs w:val="18"/>
              </w:rPr>
              <w:t>0.811</w:t>
            </w:r>
          </w:p>
        </w:tc>
        <w:tc>
          <w:tcPr>
            <w:tcW w:w="1350" w:type="dxa"/>
            <w:vAlign w:val="bottom"/>
          </w:tcPr>
          <w:p w14:paraId="769FB972" w14:textId="2CBB6E50" w:rsidR="008F3C7B" w:rsidRPr="008F3C7B" w:rsidRDefault="008F3C7B" w:rsidP="008F3C7B">
            <w:pPr>
              <w:jc w:val="center"/>
              <w:rPr>
                <w:color w:val="000000"/>
                <w:sz w:val="18"/>
                <w:szCs w:val="18"/>
              </w:rPr>
            </w:pPr>
            <w:r w:rsidRPr="008F3C7B">
              <w:rPr>
                <w:color w:val="000000"/>
                <w:sz w:val="18"/>
                <w:szCs w:val="18"/>
              </w:rPr>
              <w:t>-0.016-0.02</w:t>
            </w:r>
          </w:p>
        </w:tc>
        <w:tc>
          <w:tcPr>
            <w:tcW w:w="630" w:type="dxa"/>
            <w:vAlign w:val="bottom"/>
          </w:tcPr>
          <w:p w14:paraId="689A42E6" w14:textId="02E7E17E" w:rsidR="008F3C7B" w:rsidRPr="008F3C7B" w:rsidRDefault="008F3C7B" w:rsidP="008F3C7B">
            <w:pPr>
              <w:jc w:val="center"/>
              <w:rPr>
                <w:color w:val="000000"/>
                <w:sz w:val="18"/>
                <w:szCs w:val="18"/>
              </w:rPr>
            </w:pPr>
            <w:r w:rsidRPr="008F3C7B">
              <w:rPr>
                <w:color w:val="000000"/>
                <w:sz w:val="18"/>
                <w:szCs w:val="18"/>
              </w:rPr>
              <w:t>2.153</w:t>
            </w:r>
          </w:p>
        </w:tc>
        <w:tc>
          <w:tcPr>
            <w:tcW w:w="720" w:type="dxa"/>
            <w:vAlign w:val="bottom"/>
          </w:tcPr>
          <w:p w14:paraId="01054E65" w14:textId="20E2BAB1" w:rsidR="008F3C7B" w:rsidRPr="00586CAF" w:rsidRDefault="008F3C7B" w:rsidP="008F3C7B">
            <w:pPr>
              <w:jc w:val="center"/>
              <w:rPr>
                <w:bCs/>
                <w:sz w:val="18"/>
                <w:szCs w:val="18"/>
              </w:rPr>
            </w:pPr>
            <w:r w:rsidRPr="00586CAF">
              <w:rPr>
                <w:color w:val="000000"/>
                <w:sz w:val="18"/>
                <w:szCs w:val="18"/>
              </w:rPr>
              <w:t>-0.002</w:t>
            </w:r>
          </w:p>
        </w:tc>
        <w:tc>
          <w:tcPr>
            <w:tcW w:w="630" w:type="dxa"/>
            <w:vAlign w:val="bottom"/>
          </w:tcPr>
          <w:p w14:paraId="439D2E31" w14:textId="4A49D405" w:rsidR="008F3C7B" w:rsidRPr="00586CAF" w:rsidRDefault="008F3C7B" w:rsidP="008F3C7B">
            <w:pPr>
              <w:jc w:val="center"/>
              <w:rPr>
                <w:color w:val="000000"/>
                <w:sz w:val="18"/>
                <w:szCs w:val="18"/>
              </w:rPr>
            </w:pPr>
            <w:r w:rsidRPr="00586CAF">
              <w:rPr>
                <w:color w:val="000000"/>
                <w:sz w:val="18"/>
                <w:szCs w:val="18"/>
              </w:rPr>
              <w:t>0.016</w:t>
            </w:r>
          </w:p>
        </w:tc>
        <w:tc>
          <w:tcPr>
            <w:tcW w:w="720" w:type="dxa"/>
            <w:vAlign w:val="bottom"/>
          </w:tcPr>
          <w:p w14:paraId="0001DBCE" w14:textId="753F6817" w:rsidR="008F3C7B" w:rsidRPr="00586CAF" w:rsidRDefault="008F3C7B" w:rsidP="008F3C7B">
            <w:pPr>
              <w:jc w:val="center"/>
              <w:rPr>
                <w:color w:val="000000"/>
                <w:sz w:val="18"/>
                <w:szCs w:val="18"/>
              </w:rPr>
            </w:pPr>
            <w:r w:rsidRPr="00586CAF">
              <w:rPr>
                <w:color w:val="000000"/>
                <w:sz w:val="18"/>
                <w:szCs w:val="18"/>
              </w:rPr>
              <w:t>-0.101</w:t>
            </w:r>
          </w:p>
        </w:tc>
        <w:tc>
          <w:tcPr>
            <w:tcW w:w="630" w:type="dxa"/>
            <w:vAlign w:val="bottom"/>
          </w:tcPr>
          <w:p w14:paraId="625A3025" w14:textId="53A19F6C" w:rsidR="008F3C7B" w:rsidRPr="00586CAF" w:rsidRDefault="008F3C7B" w:rsidP="008F3C7B">
            <w:pPr>
              <w:jc w:val="center"/>
              <w:rPr>
                <w:color w:val="000000"/>
                <w:sz w:val="18"/>
                <w:szCs w:val="18"/>
              </w:rPr>
            </w:pPr>
            <w:r w:rsidRPr="00586CAF">
              <w:rPr>
                <w:color w:val="000000"/>
                <w:sz w:val="18"/>
                <w:szCs w:val="18"/>
              </w:rPr>
              <w:t>0.919</w:t>
            </w:r>
          </w:p>
        </w:tc>
        <w:tc>
          <w:tcPr>
            <w:tcW w:w="1260" w:type="dxa"/>
            <w:vAlign w:val="bottom"/>
          </w:tcPr>
          <w:p w14:paraId="38F5F221" w14:textId="6FE7494E" w:rsidR="008F3C7B" w:rsidRPr="00586CAF" w:rsidRDefault="008F3C7B" w:rsidP="008F3C7B">
            <w:pPr>
              <w:jc w:val="center"/>
              <w:rPr>
                <w:color w:val="000000"/>
                <w:sz w:val="18"/>
                <w:szCs w:val="18"/>
              </w:rPr>
            </w:pPr>
            <w:r w:rsidRPr="00586CAF">
              <w:rPr>
                <w:color w:val="000000"/>
                <w:sz w:val="18"/>
                <w:szCs w:val="18"/>
              </w:rPr>
              <w:t>-0.033-0.03</w:t>
            </w:r>
          </w:p>
        </w:tc>
        <w:tc>
          <w:tcPr>
            <w:tcW w:w="630" w:type="dxa"/>
            <w:vAlign w:val="bottom"/>
          </w:tcPr>
          <w:p w14:paraId="4E56B8E6" w14:textId="59554B9B" w:rsidR="008F3C7B" w:rsidRPr="00586CAF" w:rsidRDefault="008F3C7B" w:rsidP="008F3C7B">
            <w:pPr>
              <w:jc w:val="center"/>
              <w:rPr>
                <w:color w:val="000000"/>
                <w:sz w:val="18"/>
                <w:szCs w:val="18"/>
              </w:rPr>
            </w:pPr>
            <w:r w:rsidRPr="00586CAF">
              <w:rPr>
                <w:color w:val="000000"/>
                <w:sz w:val="18"/>
                <w:szCs w:val="18"/>
              </w:rPr>
              <w:t>2.091</w:t>
            </w:r>
          </w:p>
        </w:tc>
      </w:tr>
      <w:tr w:rsidR="00B461A2" w:rsidRPr="00B95C20" w14:paraId="5E198EBD" w14:textId="77777777" w:rsidTr="00B461A2">
        <w:tc>
          <w:tcPr>
            <w:tcW w:w="1705" w:type="dxa"/>
            <w:vAlign w:val="bottom"/>
          </w:tcPr>
          <w:p w14:paraId="5299C9D8" w14:textId="77777777" w:rsidR="008F3C7B" w:rsidRPr="004F1C9E" w:rsidRDefault="008F3C7B" w:rsidP="008F3C7B">
            <w:pPr>
              <w:jc w:val="center"/>
              <w:rPr>
                <w:bCs/>
                <w:sz w:val="18"/>
                <w:szCs w:val="18"/>
              </w:rPr>
            </w:pPr>
            <w:r w:rsidRPr="004F1C9E">
              <w:rPr>
                <w:color w:val="000000"/>
                <w:sz w:val="18"/>
                <w:szCs w:val="18"/>
              </w:rPr>
              <w:t xml:space="preserve">Amygdala                 </w:t>
            </w:r>
          </w:p>
        </w:tc>
        <w:tc>
          <w:tcPr>
            <w:tcW w:w="720" w:type="dxa"/>
            <w:vAlign w:val="bottom"/>
          </w:tcPr>
          <w:p w14:paraId="70E14134" w14:textId="1B285916" w:rsidR="008F3C7B" w:rsidRPr="008F3C7B" w:rsidRDefault="008F3C7B" w:rsidP="008F3C7B">
            <w:pPr>
              <w:jc w:val="center"/>
              <w:rPr>
                <w:bCs/>
                <w:sz w:val="18"/>
                <w:szCs w:val="18"/>
              </w:rPr>
            </w:pPr>
            <w:r w:rsidRPr="008F3C7B">
              <w:rPr>
                <w:color w:val="000000"/>
                <w:sz w:val="18"/>
                <w:szCs w:val="18"/>
              </w:rPr>
              <w:t>-0.005</w:t>
            </w:r>
          </w:p>
        </w:tc>
        <w:tc>
          <w:tcPr>
            <w:tcW w:w="720" w:type="dxa"/>
            <w:vAlign w:val="bottom"/>
          </w:tcPr>
          <w:p w14:paraId="0C8F4AA6" w14:textId="53D209C4" w:rsidR="008F3C7B" w:rsidRPr="008F3C7B" w:rsidRDefault="008F3C7B" w:rsidP="008F3C7B">
            <w:pPr>
              <w:jc w:val="center"/>
              <w:rPr>
                <w:bCs/>
                <w:sz w:val="18"/>
                <w:szCs w:val="18"/>
              </w:rPr>
            </w:pPr>
            <w:r w:rsidRPr="008F3C7B">
              <w:rPr>
                <w:color w:val="000000"/>
                <w:sz w:val="18"/>
                <w:szCs w:val="18"/>
              </w:rPr>
              <w:t>0.009</w:t>
            </w:r>
          </w:p>
        </w:tc>
        <w:tc>
          <w:tcPr>
            <w:tcW w:w="810" w:type="dxa"/>
            <w:vAlign w:val="bottom"/>
          </w:tcPr>
          <w:p w14:paraId="702F855D" w14:textId="5404CDB4" w:rsidR="008F3C7B" w:rsidRPr="008F3C7B" w:rsidRDefault="008F3C7B" w:rsidP="008F3C7B">
            <w:pPr>
              <w:jc w:val="center"/>
              <w:rPr>
                <w:bCs/>
                <w:sz w:val="18"/>
                <w:szCs w:val="18"/>
              </w:rPr>
            </w:pPr>
            <w:r w:rsidRPr="008F3C7B">
              <w:rPr>
                <w:color w:val="000000"/>
                <w:sz w:val="18"/>
                <w:szCs w:val="18"/>
              </w:rPr>
              <w:t>-0.517</w:t>
            </w:r>
          </w:p>
        </w:tc>
        <w:tc>
          <w:tcPr>
            <w:tcW w:w="1080" w:type="dxa"/>
            <w:vAlign w:val="bottom"/>
          </w:tcPr>
          <w:p w14:paraId="6A1C306D" w14:textId="59C370AC" w:rsidR="008F3C7B" w:rsidRPr="008F3C7B" w:rsidRDefault="008F3C7B" w:rsidP="008F3C7B">
            <w:pPr>
              <w:jc w:val="center"/>
              <w:rPr>
                <w:bCs/>
                <w:sz w:val="18"/>
                <w:szCs w:val="18"/>
              </w:rPr>
            </w:pPr>
            <w:r w:rsidRPr="008F3C7B">
              <w:rPr>
                <w:color w:val="000000"/>
                <w:sz w:val="18"/>
                <w:szCs w:val="18"/>
              </w:rPr>
              <w:t>0.605</w:t>
            </w:r>
          </w:p>
        </w:tc>
        <w:tc>
          <w:tcPr>
            <w:tcW w:w="1350" w:type="dxa"/>
            <w:vAlign w:val="bottom"/>
          </w:tcPr>
          <w:p w14:paraId="567AB850" w14:textId="2D83AE42" w:rsidR="008F3C7B" w:rsidRPr="008F3C7B" w:rsidRDefault="008F3C7B" w:rsidP="008F3C7B">
            <w:pPr>
              <w:jc w:val="center"/>
              <w:rPr>
                <w:color w:val="000000"/>
                <w:sz w:val="18"/>
                <w:szCs w:val="18"/>
              </w:rPr>
            </w:pPr>
            <w:r w:rsidRPr="008F3C7B">
              <w:rPr>
                <w:color w:val="000000"/>
                <w:sz w:val="18"/>
                <w:szCs w:val="18"/>
              </w:rPr>
              <w:t>-0.022-0.013</w:t>
            </w:r>
          </w:p>
        </w:tc>
        <w:tc>
          <w:tcPr>
            <w:tcW w:w="630" w:type="dxa"/>
            <w:vAlign w:val="bottom"/>
          </w:tcPr>
          <w:p w14:paraId="3CFDB26C" w14:textId="14C26309" w:rsidR="008F3C7B" w:rsidRPr="008F3C7B" w:rsidRDefault="008F3C7B" w:rsidP="008F3C7B">
            <w:pPr>
              <w:jc w:val="center"/>
              <w:rPr>
                <w:color w:val="000000"/>
                <w:sz w:val="18"/>
                <w:szCs w:val="18"/>
              </w:rPr>
            </w:pPr>
            <w:r w:rsidRPr="008F3C7B">
              <w:rPr>
                <w:color w:val="000000"/>
                <w:sz w:val="18"/>
                <w:szCs w:val="18"/>
              </w:rPr>
              <w:t>2.004</w:t>
            </w:r>
          </w:p>
        </w:tc>
        <w:tc>
          <w:tcPr>
            <w:tcW w:w="720" w:type="dxa"/>
            <w:vAlign w:val="bottom"/>
          </w:tcPr>
          <w:p w14:paraId="6BB2BF82" w14:textId="62CA5499" w:rsidR="008F3C7B" w:rsidRPr="00586CAF" w:rsidRDefault="008F3C7B" w:rsidP="008F3C7B">
            <w:pPr>
              <w:jc w:val="center"/>
              <w:rPr>
                <w:bCs/>
                <w:sz w:val="18"/>
                <w:szCs w:val="18"/>
              </w:rPr>
            </w:pPr>
            <w:r w:rsidRPr="00586CAF">
              <w:rPr>
                <w:color w:val="000000"/>
                <w:sz w:val="18"/>
                <w:szCs w:val="18"/>
              </w:rPr>
              <w:t>0.010</w:t>
            </w:r>
          </w:p>
        </w:tc>
        <w:tc>
          <w:tcPr>
            <w:tcW w:w="630" w:type="dxa"/>
            <w:vAlign w:val="bottom"/>
          </w:tcPr>
          <w:p w14:paraId="4369DC1B" w14:textId="63DC7C06" w:rsidR="008F3C7B" w:rsidRPr="00586CAF" w:rsidRDefault="008F3C7B" w:rsidP="008F3C7B">
            <w:pPr>
              <w:jc w:val="center"/>
              <w:rPr>
                <w:color w:val="000000"/>
                <w:sz w:val="18"/>
                <w:szCs w:val="18"/>
              </w:rPr>
            </w:pPr>
            <w:r w:rsidRPr="00586CAF">
              <w:rPr>
                <w:color w:val="000000"/>
                <w:sz w:val="18"/>
                <w:szCs w:val="18"/>
              </w:rPr>
              <w:t>0.016</w:t>
            </w:r>
          </w:p>
        </w:tc>
        <w:tc>
          <w:tcPr>
            <w:tcW w:w="720" w:type="dxa"/>
            <w:vAlign w:val="bottom"/>
          </w:tcPr>
          <w:p w14:paraId="4F2DD7A4" w14:textId="319C7ACB" w:rsidR="008F3C7B" w:rsidRPr="00586CAF" w:rsidRDefault="008F3C7B" w:rsidP="008F3C7B">
            <w:pPr>
              <w:jc w:val="center"/>
              <w:rPr>
                <w:color w:val="000000"/>
                <w:sz w:val="18"/>
                <w:szCs w:val="18"/>
              </w:rPr>
            </w:pPr>
            <w:r w:rsidRPr="00586CAF">
              <w:rPr>
                <w:color w:val="000000"/>
                <w:sz w:val="18"/>
                <w:szCs w:val="18"/>
              </w:rPr>
              <w:t>0.634</w:t>
            </w:r>
          </w:p>
        </w:tc>
        <w:tc>
          <w:tcPr>
            <w:tcW w:w="630" w:type="dxa"/>
            <w:vAlign w:val="bottom"/>
          </w:tcPr>
          <w:p w14:paraId="2CB694A2" w14:textId="6554EF2E" w:rsidR="008F3C7B" w:rsidRPr="00586CAF" w:rsidRDefault="008F3C7B" w:rsidP="008F3C7B">
            <w:pPr>
              <w:jc w:val="center"/>
              <w:rPr>
                <w:color w:val="000000"/>
                <w:sz w:val="18"/>
                <w:szCs w:val="18"/>
              </w:rPr>
            </w:pPr>
            <w:r w:rsidRPr="00586CAF">
              <w:rPr>
                <w:color w:val="000000"/>
                <w:sz w:val="18"/>
                <w:szCs w:val="18"/>
              </w:rPr>
              <w:t>0.527</w:t>
            </w:r>
          </w:p>
        </w:tc>
        <w:tc>
          <w:tcPr>
            <w:tcW w:w="1260" w:type="dxa"/>
            <w:vAlign w:val="bottom"/>
          </w:tcPr>
          <w:p w14:paraId="7370CD76" w14:textId="16F41C97" w:rsidR="008F3C7B" w:rsidRPr="00586CAF" w:rsidRDefault="008F3C7B" w:rsidP="008F3C7B">
            <w:pPr>
              <w:jc w:val="center"/>
              <w:rPr>
                <w:color w:val="000000"/>
                <w:sz w:val="18"/>
                <w:szCs w:val="18"/>
              </w:rPr>
            </w:pPr>
            <w:r w:rsidRPr="00586CAF">
              <w:rPr>
                <w:color w:val="000000"/>
                <w:sz w:val="18"/>
                <w:szCs w:val="18"/>
              </w:rPr>
              <w:t>-0.021-0.042</w:t>
            </w:r>
          </w:p>
        </w:tc>
        <w:tc>
          <w:tcPr>
            <w:tcW w:w="630" w:type="dxa"/>
            <w:vAlign w:val="bottom"/>
          </w:tcPr>
          <w:p w14:paraId="49871410" w14:textId="384252EC" w:rsidR="008F3C7B" w:rsidRPr="00586CAF" w:rsidRDefault="008F3C7B" w:rsidP="008F3C7B">
            <w:pPr>
              <w:jc w:val="center"/>
              <w:rPr>
                <w:color w:val="000000"/>
                <w:sz w:val="18"/>
                <w:szCs w:val="18"/>
              </w:rPr>
            </w:pPr>
            <w:r w:rsidRPr="00586CAF">
              <w:rPr>
                <w:color w:val="000000"/>
                <w:sz w:val="18"/>
                <w:szCs w:val="18"/>
              </w:rPr>
              <w:t>1.989</w:t>
            </w:r>
          </w:p>
        </w:tc>
      </w:tr>
      <w:tr w:rsidR="00B461A2" w:rsidRPr="00B95C20" w14:paraId="7EFB3FCE" w14:textId="77777777" w:rsidTr="00B461A2">
        <w:tc>
          <w:tcPr>
            <w:tcW w:w="1705" w:type="dxa"/>
            <w:vAlign w:val="bottom"/>
          </w:tcPr>
          <w:p w14:paraId="1585DC34" w14:textId="77777777" w:rsidR="008F3C7B" w:rsidRPr="004F1C9E" w:rsidRDefault="008F3C7B" w:rsidP="008F3C7B">
            <w:pPr>
              <w:jc w:val="center"/>
              <w:rPr>
                <w:bCs/>
                <w:sz w:val="18"/>
                <w:szCs w:val="18"/>
              </w:rPr>
            </w:pPr>
            <w:r w:rsidRPr="004F1C9E">
              <w:rPr>
                <w:color w:val="000000"/>
                <w:sz w:val="18"/>
                <w:szCs w:val="18"/>
              </w:rPr>
              <w:t xml:space="preserve">Accumbens                </w:t>
            </w:r>
          </w:p>
        </w:tc>
        <w:tc>
          <w:tcPr>
            <w:tcW w:w="720" w:type="dxa"/>
            <w:vAlign w:val="bottom"/>
          </w:tcPr>
          <w:p w14:paraId="4B5D6DD0" w14:textId="081B50CB" w:rsidR="008F3C7B" w:rsidRPr="008F3C7B" w:rsidRDefault="008F3C7B" w:rsidP="008F3C7B">
            <w:pPr>
              <w:jc w:val="center"/>
              <w:rPr>
                <w:bCs/>
                <w:sz w:val="18"/>
                <w:szCs w:val="18"/>
              </w:rPr>
            </w:pPr>
            <w:r w:rsidRPr="008F3C7B">
              <w:rPr>
                <w:color w:val="000000"/>
                <w:sz w:val="18"/>
                <w:szCs w:val="18"/>
              </w:rPr>
              <w:t>0.010</w:t>
            </w:r>
          </w:p>
        </w:tc>
        <w:tc>
          <w:tcPr>
            <w:tcW w:w="720" w:type="dxa"/>
            <w:vAlign w:val="bottom"/>
          </w:tcPr>
          <w:p w14:paraId="5A4AA3DF" w14:textId="189926D9" w:rsidR="008F3C7B" w:rsidRPr="008F3C7B" w:rsidRDefault="008F3C7B" w:rsidP="008F3C7B">
            <w:pPr>
              <w:jc w:val="center"/>
              <w:rPr>
                <w:bCs/>
                <w:sz w:val="18"/>
                <w:szCs w:val="18"/>
              </w:rPr>
            </w:pPr>
            <w:r w:rsidRPr="008F3C7B">
              <w:rPr>
                <w:color w:val="000000"/>
                <w:sz w:val="18"/>
                <w:szCs w:val="18"/>
              </w:rPr>
              <w:t>0.008</w:t>
            </w:r>
          </w:p>
        </w:tc>
        <w:tc>
          <w:tcPr>
            <w:tcW w:w="810" w:type="dxa"/>
            <w:vAlign w:val="bottom"/>
          </w:tcPr>
          <w:p w14:paraId="7C7D7DA5" w14:textId="6B8D5D18" w:rsidR="008F3C7B" w:rsidRPr="008F3C7B" w:rsidRDefault="008F3C7B" w:rsidP="008F3C7B">
            <w:pPr>
              <w:jc w:val="center"/>
              <w:rPr>
                <w:bCs/>
                <w:sz w:val="18"/>
                <w:szCs w:val="18"/>
              </w:rPr>
            </w:pPr>
            <w:r w:rsidRPr="008F3C7B">
              <w:rPr>
                <w:color w:val="000000"/>
                <w:sz w:val="18"/>
                <w:szCs w:val="18"/>
              </w:rPr>
              <w:t>1.220</w:t>
            </w:r>
          </w:p>
        </w:tc>
        <w:tc>
          <w:tcPr>
            <w:tcW w:w="1080" w:type="dxa"/>
            <w:vAlign w:val="bottom"/>
          </w:tcPr>
          <w:p w14:paraId="754A28C3" w14:textId="16FBC8AD" w:rsidR="008F3C7B" w:rsidRPr="008F3C7B" w:rsidRDefault="008F3C7B" w:rsidP="008F3C7B">
            <w:pPr>
              <w:jc w:val="center"/>
              <w:rPr>
                <w:bCs/>
                <w:sz w:val="18"/>
                <w:szCs w:val="18"/>
              </w:rPr>
            </w:pPr>
            <w:r w:rsidRPr="008F3C7B">
              <w:rPr>
                <w:color w:val="000000"/>
                <w:sz w:val="18"/>
                <w:szCs w:val="18"/>
              </w:rPr>
              <w:t>0.223</w:t>
            </w:r>
          </w:p>
        </w:tc>
        <w:tc>
          <w:tcPr>
            <w:tcW w:w="1350" w:type="dxa"/>
            <w:vAlign w:val="bottom"/>
          </w:tcPr>
          <w:p w14:paraId="390AAA90" w14:textId="2FC0E07C" w:rsidR="008F3C7B" w:rsidRPr="008F3C7B" w:rsidRDefault="008F3C7B" w:rsidP="008F3C7B">
            <w:pPr>
              <w:jc w:val="center"/>
              <w:rPr>
                <w:color w:val="000000"/>
                <w:sz w:val="18"/>
                <w:szCs w:val="18"/>
              </w:rPr>
            </w:pPr>
            <w:r w:rsidRPr="008F3C7B">
              <w:rPr>
                <w:color w:val="000000"/>
                <w:sz w:val="18"/>
                <w:szCs w:val="18"/>
              </w:rPr>
              <w:t>-0.006-0.025</w:t>
            </w:r>
          </w:p>
        </w:tc>
        <w:tc>
          <w:tcPr>
            <w:tcW w:w="630" w:type="dxa"/>
            <w:vAlign w:val="bottom"/>
          </w:tcPr>
          <w:p w14:paraId="693E3B8A" w14:textId="005E15F6" w:rsidR="008F3C7B" w:rsidRPr="008F3C7B" w:rsidRDefault="008F3C7B" w:rsidP="008F3C7B">
            <w:pPr>
              <w:jc w:val="center"/>
              <w:rPr>
                <w:color w:val="000000"/>
                <w:sz w:val="18"/>
                <w:szCs w:val="18"/>
              </w:rPr>
            </w:pPr>
            <w:r w:rsidRPr="008F3C7B">
              <w:rPr>
                <w:color w:val="000000"/>
                <w:sz w:val="18"/>
                <w:szCs w:val="18"/>
              </w:rPr>
              <w:t>1.555</w:t>
            </w:r>
          </w:p>
        </w:tc>
        <w:tc>
          <w:tcPr>
            <w:tcW w:w="720" w:type="dxa"/>
            <w:vAlign w:val="bottom"/>
          </w:tcPr>
          <w:p w14:paraId="137F062F" w14:textId="785EF4F5" w:rsidR="008F3C7B" w:rsidRPr="00586CAF" w:rsidRDefault="008F3C7B" w:rsidP="008F3C7B">
            <w:pPr>
              <w:jc w:val="center"/>
              <w:rPr>
                <w:bCs/>
                <w:sz w:val="18"/>
                <w:szCs w:val="18"/>
              </w:rPr>
            </w:pPr>
            <w:r w:rsidRPr="00586CAF">
              <w:rPr>
                <w:color w:val="000000"/>
                <w:sz w:val="18"/>
                <w:szCs w:val="18"/>
              </w:rPr>
              <w:t>0.003</w:t>
            </w:r>
          </w:p>
        </w:tc>
        <w:tc>
          <w:tcPr>
            <w:tcW w:w="630" w:type="dxa"/>
            <w:vAlign w:val="bottom"/>
          </w:tcPr>
          <w:p w14:paraId="0B1D05E1" w14:textId="021D3EC0" w:rsidR="008F3C7B" w:rsidRPr="00586CAF" w:rsidRDefault="008F3C7B" w:rsidP="008F3C7B">
            <w:pPr>
              <w:jc w:val="center"/>
              <w:rPr>
                <w:color w:val="000000"/>
                <w:sz w:val="18"/>
                <w:szCs w:val="18"/>
              </w:rPr>
            </w:pPr>
            <w:r w:rsidRPr="00586CAF">
              <w:rPr>
                <w:color w:val="000000"/>
                <w:sz w:val="18"/>
                <w:szCs w:val="18"/>
              </w:rPr>
              <w:t>0.014</w:t>
            </w:r>
          </w:p>
        </w:tc>
        <w:tc>
          <w:tcPr>
            <w:tcW w:w="720" w:type="dxa"/>
            <w:vAlign w:val="bottom"/>
          </w:tcPr>
          <w:p w14:paraId="7377432E" w14:textId="24CC4F3E" w:rsidR="008F3C7B" w:rsidRPr="00586CAF" w:rsidRDefault="008F3C7B" w:rsidP="008F3C7B">
            <w:pPr>
              <w:jc w:val="center"/>
              <w:rPr>
                <w:color w:val="000000"/>
                <w:sz w:val="18"/>
                <w:szCs w:val="18"/>
              </w:rPr>
            </w:pPr>
            <w:r w:rsidRPr="00586CAF">
              <w:rPr>
                <w:color w:val="000000"/>
                <w:sz w:val="18"/>
                <w:szCs w:val="18"/>
              </w:rPr>
              <w:t>0.195</w:t>
            </w:r>
          </w:p>
        </w:tc>
        <w:tc>
          <w:tcPr>
            <w:tcW w:w="630" w:type="dxa"/>
            <w:vAlign w:val="bottom"/>
          </w:tcPr>
          <w:p w14:paraId="41592FA0" w14:textId="66A2834F" w:rsidR="008F3C7B" w:rsidRPr="00586CAF" w:rsidRDefault="008F3C7B" w:rsidP="008F3C7B">
            <w:pPr>
              <w:jc w:val="center"/>
              <w:rPr>
                <w:color w:val="000000"/>
                <w:sz w:val="18"/>
                <w:szCs w:val="18"/>
              </w:rPr>
            </w:pPr>
            <w:r w:rsidRPr="00586CAF">
              <w:rPr>
                <w:color w:val="000000"/>
                <w:sz w:val="18"/>
                <w:szCs w:val="18"/>
              </w:rPr>
              <w:t>0.845</w:t>
            </w:r>
          </w:p>
        </w:tc>
        <w:tc>
          <w:tcPr>
            <w:tcW w:w="1260" w:type="dxa"/>
            <w:vAlign w:val="bottom"/>
          </w:tcPr>
          <w:p w14:paraId="1584E6F8" w14:textId="2DF98C05" w:rsidR="008F3C7B" w:rsidRPr="00586CAF" w:rsidRDefault="008F3C7B" w:rsidP="008F3C7B">
            <w:pPr>
              <w:jc w:val="center"/>
              <w:rPr>
                <w:color w:val="000000"/>
                <w:sz w:val="18"/>
                <w:szCs w:val="18"/>
              </w:rPr>
            </w:pPr>
            <w:r w:rsidRPr="00586CAF">
              <w:rPr>
                <w:color w:val="000000"/>
                <w:sz w:val="18"/>
                <w:szCs w:val="18"/>
              </w:rPr>
              <w:t>-0.025-0.031</w:t>
            </w:r>
          </w:p>
        </w:tc>
        <w:tc>
          <w:tcPr>
            <w:tcW w:w="630" w:type="dxa"/>
            <w:vAlign w:val="bottom"/>
          </w:tcPr>
          <w:p w14:paraId="269D6367" w14:textId="63740ADD" w:rsidR="008F3C7B" w:rsidRPr="00586CAF" w:rsidRDefault="008F3C7B" w:rsidP="008F3C7B">
            <w:pPr>
              <w:jc w:val="center"/>
              <w:rPr>
                <w:color w:val="000000"/>
                <w:sz w:val="18"/>
                <w:szCs w:val="18"/>
              </w:rPr>
            </w:pPr>
            <w:r w:rsidRPr="00586CAF">
              <w:rPr>
                <w:color w:val="000000"/>
                <w:sz w:val="18"/>
                <w:szCs w:val="18"/>
              </w:rPr>
              <w:t>1.636</w:t>
            </w:r>
          </w:p>
        </w:tc>
      </w:tr>
      <w:tr w:rsidR="00B461A2" w:rsidRPr="00B95C20" w14:paraId="546CBB75" w14:textId="77777777" w:rsidTr="00B461A2">
        <w:tc>
          <w:tcPr>
            <w:tcW w:w="1705" w:type="dxa"/>
            <w:vAlign w:val="bottom"/>
          </w:tcPr>
          <w:p w14:paraId="07CBB66E" w14:textId="77777777" w:rsidR="008F3C7B" w:rsidRPr="004F1C9E" w:rsidRDefault="008F3C7B" w:rsidP="008F3C7B">
            <w:pPr>
              <w:jc w:val="center"/>
              <w:rPr>
                <w:bCs/>
                <w:sz w:val="18"/>
                <w:szCs w:val="18"/>
              </w:rPr>
            </w:pPr>
            <w:r w:rsidRPr="004F1C9E">
              <w:rPr>
                <w:color w:val="000000"/>
                <w:sz w:val="18"/>
                <w:szCs w:val="18"/>
              </w:rPr>
              <w:t xml:space="preserve">Age               </w:t>
            </w:r>
          </w:p>
        </w:tc>
        <w:tc>
          <w:tcPr>
            <w:tcW w:w="720" w:type="dxa"/>
            <w:vAlign w:val="bottom"/>
          </w:tcPr>
          <w:p w14:paraId="2D223F5A" w14:textId="5D9AA2E5" w:rsidR="008F3C7B" w:rsidRPr="008F3C7B" w:rsidRDefault="008F3C7B" w:rsidP="008F3C7B">
            <w:pPr>
              <w:jc w:val="center"/>
              <w:rPr>
                <w:bCs/>
                <w:sz w:val="18"/>
                <w:szCs w:val="18"/>
              </w:rPr>
            </w:pPr>
            <w:r w:rsidRPr="008F3C7B">
              <w:rPr>
                <w:color w:val="000000"/>
                <w:sz w:val="18"/>
                <w:szCs w:val="18"/>
              </w:rPr>
              <w:t>-0.001</w:t>
            </w:r>
          </w:p>
        </w:tc>
        <w:tc>
          <w:tcPr>
            <w:tcW w:w="720" w:type="dxa"/>
            <w:vAlign w:val="bottom"/>
          </w:tcPr>
          <w:p w14:paraId="15E52BAD" w14:textId="0558CA42" w:rsidR="008F3C7B" w:rsidRPr="008F3C7B" w:rsidRDefault="008F3C7B" w:rsidP="008F3C7B">
            <w:pPr>
              <w:jc w:val="center"/>
              <w:rPr>
                <w:bCs/>
                <w:sz w:val="18"/>
                <w:szCs w:val="18"/>
              </w:rPr>
            </w:pPr>
            <w:r w:rsidRPr="008F3C7B">
              <w:rPr>
                <w:color w:val="000000"/>
                <w:sz w:val="18"/>
                <w:szCs w:val="18"/>
              </w:rPr>
              <w:t>0.006</w:t>
            </w:r>
          </w:p>
        </w:tc>
        <w:tc>
          <w:tcPr>
            <w:tcW w:w="810" w:type="dxa"/>
            <w:vAlign w:val="bottom"/>
          </w:tcPr>
          <w:p w14:paraId="13C9465F" w14:textId="429888AF" w:rsidR="008F3C7B" w:rsidRPr="008F3C7B" w:rsidRDefault="008F3C7B" w:rsidP="008F3C7B">
            <w:pPr>
              <w:jc w:val="center"/>
              <w:rPr>
                <w:bCs/>
                <w:sz w:val="18"/>
                <w:szCs w:val="18"/>
              </w:rPr>
            </w:pPr>
            <w:r w:rsidRPr="008F3C7B">
              <w:rPr>
                <w:color w:val="000000"/>
                <w:sz w:val="18"/>
                <w:szCs w:val="18"/>
              </w:rPr>
              <w:t>-0.157</w:t>
            </w:r>
          </w:p>
        </w:tc>
        <w:tc>
          <w:tcPr>
            <w:tcW w:w="1080" w:type="dxa"/>
            <w:vAlign w:val="bottom"/>
          </w:tcPr>
          <w:p w14:paraId="2B9D58AB" w14:textId="229C0B12" w:rsidR="008F3C7B" w:rsidRPr="008F3C7B" w:rsidRDefault="008F3C7B" w:rsidP="008F3C7B">
            <w:pPr>
              <w:jc w:val="center"/>
              <w:rPr>
                <w:bCs/>
                <w:sz w:val="18"/>
                <w:szCs w:val="18"/>
              </w:rPr>
            </w:pPr>
            <w:r w:rsidRPr="008F3C7B">
              <w:rPr>
                <w:color w:val="000000"/>
                <w:sz w:val="18"/>
                <w:szCs w:val="18"/>
              </w:rPr>
              <w:t>0.876</w:t>
            </w:r>
          </w:p>
        </w:tc>
        <w:tc>
          <w:tcPr>
            <w:tcW w:w="1350" w:type="dxa"/>
            <w:vAlign w:val="bottom"/>
          </w:tcPr>
          <w:p w14:paraId="4E5F6DC3" w14:textId="1570CBF7" w:rsidR="008F3C7B" w:rsidRPr="008F3C7B" w:rsidRDefault="008F3C7B" w:rsidP="008F3C7B">
            <w:pPr>
              <w:jc w:val="center"/>
              <w:rPr>
                <w:color w:val="000000"/>
                <w:sz w:val="18"/>
                <w:szCs w:val="18"/>
              </w:rPr>
            </w:pPr>
            <w:r w:rsidRPr="008F3C7B">
              <w:rPr>
                <w:color w:val="000000"/>
                <w:sz w:val="18"/>
                <w:szCs w:val="18"/>
              </w:rPr>
              <w:t>-0.013-0.011</w:t>
            </w:r>
          </w:p>
        </w:tc>
        <w:tc>
          <w:tcPr>
            <w:tcW w:w="630" w:type="dxa"/>
            <w:vAlign w:val="bottom"/>
          </w:tcPr>
          <w:p w14:paraId="3E02C348" w14:textId="347D1FA3" w:rsidR="008F3C7B" w:rsidRPr="008F3C7B" w:rsidRDefault="008F3C7B" w:rsidP="008F3C7B">
            <w:pPr>
              <w:jc w:val="center"/>
              <w:rPr>
                <w:color w:val="000000"/>
                <w:sz w:val="18"/>
                <w:szCs w:val="18"/>
              </w:rPr>
            </w:pPr>
            <w:r w:rsidRPr="008F3C7B">
              <w:rPr>
                <w:color w:val="000000"/>
                <w:sz w:val="18"/>
                <w:szCs w:val="18"/>
              </w:rPr>
              <w:t>1.018</w:t>
            </w:r>
          </w:p>
        </w:tc>
        <w:tc>
          <w:tcPr>
            <w:tcW w:w="720" w:type="dxa"/>
            <w:vAlign w:val="bottom"/>
          </w:tcPr>
          <w:p w14:paraId="0B0A7B26" w14:textId="6E747DAB" w:rsidR="008F3C7B" w:rsidRPr="00586CAF" w:rsidRDefault="008F3C7B" w:rsidP="008F3C7B">
            <w:pPr>
              <w:jc w:val="center"/>
              <w:rPr>
                <w:bCs/>
                <w:sz w:val="18"/>
                <w:szCs w:val="18"/>
              </w:rPr>
            </w:pPr>
            <w:r w:rsidRPr="00586CAF">
              <w:rPr>
                <w:color w:val="000000"/>
                <w:sz w:val="18"/>
                <w:szCs w:val="18"/>
              </w:rPr>
              <w:t>-0.048</w:t>
            </w:r>
          </w:p>
        </w:tc>
        <w:tc>
          <w:tcPr>
            <w:tcW w:w="630" w:type="dxa"/>
            <w:vAlign w:val="bottom"/>
          </w:tcPr>
          <w:p w14:paraId="2C231A0D" w14:textId="2DBDC836" w:rsidR="008F3C7B" w:rsidRPr="00586CAF" w:rsidRDefault="008F3C7B" w:rsidP="008F3C7B">
            <w:pPr>
              <w:jc w:val="center"/>
              <w:rPr>
                <w:color w:val="000000"/>
                <w:sz w:val="18"/>
                <w:szCs w:val="18"/>
              </w:rPr>
            </w:pPr>
            <w:r w:rsidRPr="00586CAF">
              <w:rPr>
                <w:color w:val="000000"/>
                <w:sz w:val="18"/>
                <w:szCs w:val="18"/>
              </w:rPr>
              <w:t>0.011</w:t>
            </w:r>
          </w:p>
        </w:tc>
        <w:tc>
          <w:tcPr>
            <w:tcW w:w="720" w:type="dxa"/>
            <w:vAlign w:val="bottom"/>
          </w:tcPr>
          <w:p w14:paraId="59AB35DE" w14:textId="4BED91E4" w:rsidR="008F3C7B" w:rsidRPr="00586CAF" w:rsidRDefault="008F3C7B" w:rsidP="008F3C7B">
            <w:pPr>
              <w:jc w:val="center"/>
              <w:rPr>
                <w:color w:val="000000"/>
                <w:sz w:val="18"/>
                <w:szCs w:val="18"/>
              </w:rPr>
            </w:pPr>
            <w:r w:rsidRPr="00586CAF">
              <w:rPr>
                <w:color w:val="000000"/>
                <w:sz w:val="18"/>
                <w:szCs w:val="18"/>
              </w:rPr>
              <w:t>-4.459</w:t>
            </w:r>
          </w:p>
        </w:tc>
        <w:tc>
          <w:tcPr>
            <w:tcW w:w="630" w:type="dxa"/>
            <w:vAlign w:val="bottom"/>
          </w:tcPr>
          <w:p w14:paraId="183E7AFD" w14:textId="27CE0EA1" w:rsidR="008F3C7B" w:rsidRPr="00586CAF" w:rsidRDefault="008F3C7B" w:rsidP="008F3C7B">
            <w:pPr>
              <w:jc w:val="center"/>
              <w:rPr>
                <w:color w:val="000000"/>
                <w:sz w:val="18"/>
                <w:szCs w:val="18"/>
              </w:rPr>
            </w:pPr>
            <w:r w:rsidRPr="00586CAF">
              <w:rPr>
                <w:color w:val="000000"/>
                <w:sz w:val="18"/>
                <w:szCs w:val="18"/>
              </w:rPr>
              <w:t>0.000</w:t>
            </w:r>
          </w:p>
        </w:tc>
        <w:tc>
          <w:tcPr>
            <w:tcW w:w="1260" w:type="dxa"/>
            <w:vAlign w:val="bottom"/>
          </w:tcPr>
          <w:p w14:paraId="3001009F" w14:textId="597D7A60" w:rsidR="008F3C7B" w:rsidRPr="00586CAF" w:rsidRDefault="008F3C7B" w:rsidP="008F3C7B">
            <w:pPr>
              <w:jc w:val="center"/>
              <w:rPr>
                <w:color w:val="000000"/>
                <w:sz w:val="18"/>
                <w:szCs w:val="18"/>
              </w:rPr>
            </w:pPr>
            <w:r w:rsidRPr="00586CAF">
              <w:rPr>
                <w:color w:val="000000"/>
                <w:sz w:val="18"/>
                <w:szCs w:val="18"/>
              </w:rPr>
              <w:t>-0.068--0.027</w:t>
            </w:r>
          </w:p>
        </w:tc>
        <w:tc>
          <w:tcPr>
            <w:tcW w:w="630" w:type="dxa"/>
            <w:vAlign w:val="bottom"/>
          </w:tcPr>
          <w:p w14:paraId="31819CE5" w14:textId="75D1A609" w:rsidR="008F3C7B" w:rsidRPr="00586CAF" w:rsidRDefault="008F3C7B" w:rsidP="008F3C7B">
            <w:pPr>
              <w:jc w:val="center"/>
              <w:rPr>
                <w:color w:val="000000"/>
                <w:sz w:val="18"/>
                <w:szCs w:val="18"/>
              </w:rPr>
            </w:pPr>
            <w:r w:rsidRPr="00586CAF">
              <w:rPr>
                <w:color w:val="000000"/>
                <w:sz w:val="18"/>
                <w:szCs w:val="18"/>
              </w:rPr>
              <w:t>1.015</w:t>
            </w:r>
          </w:p>
        </w:tc>
      </w:tr>
      <w:tr w:rsidR="00B461A2" w:rsidRPr="00B95C20" w14:paraId="055E0F92" w14:textId="77777777" w:rsidTr="00B461A2">
        <w:tc>
          <w:tcPr>
            <w:tcW w:w="1705" w:type="dxa"/>
            <w:vAlign w:val="bottom"/>
          </w:tcPr>
          <w:p w14:paraId="6A604F2B" w14:textId="77777777" w:rsidR="008F3C7B" w:rsidRPr="004F1C9E" w:rsidRDefault="008F3C7B" w:rsidP="008F3C7B">
            <w:pPr>
              <w:jc w:val="center"/>
              <w:rPr>
                <w:bCs/>
                <w:sz w:val="18"/>
                <w:szCs w:val="18"/>
              </w:rPr>
            </w:pPr>
            <w:r w:rsidRPr="004F1C9E">
              <w:rPr>
                <w:color w:val="000000"/>
                <w:sz w:val="18"/>
                <w:szCs w:val="18"/>
              </w:rPr>
              <w:t xml:space="preserve">Sex              </w:t>
            </w:r>
          </w:p>
        </w:tc>
        <w:tc>
          <w:tcPr>
            <w:tcW w:w="720" w:type="dxa"/>
            <w:vAlign w:val="bottom"/>
          </w:tcPr>
          <w:p w14:paraId="0BCA1265" w14:textId="518C382C" w:rsidR="008F3C7B" w:rsidRPr="008F3C7B" w:rsidRDefault="008F3C7B" w:rsidP="008F3C7B">
            <w:pPr>
              <w:jc w:val="center"/>
              <w:rPr>
                <w:bCs/>
                <w:sz w:val="18"/>
                <w:szCs w:val="18"/>
              </w:rPr>
            </w:pPr>
            <w:r w:rsidRPr="008F3C7B">
              <w:rPr>
                <w:color w:val="000000"/>
                <w:sz w:val="18"/>
                <w:szCs w:val="18"/>
              </w:rPr>
              <w:t>-0.005</w:t>
            </w:r>
          </w:p>
        </w:tc>
        <w:tc>
          <w:tcPr>
            <w:tcW w:w="720" w:type="dxa"/>
            <w:vAlign w:val="bottom"/>
          </w:tcPr>
          <w:p w14:paraId="62306423" w14:textId="292A6D0D" w:rsidR="008F3C7B" w:rsidRPr="008F3C7B" w:rsidRDefault="008F3C7B" w:rsidP="008F3C7B">
            <w:pPr>
              <w:jc w:val="center"/>
              <w:rPr>
                <w:bCs/>
                <w:sz w:val="18"/>
                <w:szCs w:val="18"/>
              </w:rPr>
            </w:pPr>
            <w:r w:rsidRPr="008F3C7B">
              <w:rPr>
                <w:color w:val="000000"/>
                <w:sz w:val="18"/>
                <w:szCs w:val="18"/>
              </w:rPr>
              <w:t>0.007</w:t>
            </w:r>
          </w:p>
        </w:tc>
        <w:tc>
          <w:tcPr>
            <w:tcW w:w="810" w:type="dxa"/>
            <w:vAlign w:val="bottom"/>
          </w:tcPr>
          <w:p w14:paraId="757E7C70" w14:textId="147A11B4" w:rsidR="008F3C7B" w:rsidRPr="008F3C7B" w:rsidRDefault="008F3C7B" w:rsidP="008F3C7B">
            <w:pPr>
              <w:jc w:val="center"/>
              <w:rPr>
                <w:bCs/>
                <w:sz w:val="18"/>
                <w:szCs w:val="18"/>
              </w:rPr>
            </w:pPr>
            <w:r w:rsidRPr="008F3C7B">
              <w:rPr>
                <w:color w:val="000000"/>
                <w:sz w:val="18"/>
                <w:szCs w:val="18"/>
              </w:rPr>
              <w:t>-0.775</w:t>
            </w:r>
          </w:p>
        </w:tc>
        <w:tc>
          <w:tcPr>
            <w:tcW w:w="1080" w:type="dxa"/>
            <w:vAlign w:val="bottom"/>
          </w:tcPr>
          <w:p w14:paraId="1078B9D8" w14:textId="3C1F7B5B" w:rsidR="008F3C7B" w:rsidRPr="008F3C7B" w:rsidRDefault="008F3C7B" w:rsidP="008F3C7B">
            <w:pPr>
              <w:jc w:val="center"/>
              <w:rPr>
                <w:bCs/>
                <w:sz w:val="18"/>
                <w:szCs w:val="18"/>
              </w:rPr>
            </w:pPr>
            <w:r w:rsidRPr="008F3C7B">
              <w:rPr>
                <w:color w:val="000000"/>
                <w:sz w:val="18"/>
                <w:szCs w:val="18"/>
              </w:rPr>
              <w:t>0.439</w:t>
            </w:r>
          </w:p>
        </w:tc>
        <w:tc>
          <w:tcPr>
            <w:tcW w:w="1350" w:type="dxa"/>
            <w:vAlign w:val="bottom"/>
          </w:tcPr>
          <w:p w14:paraId="027E4F57" w14:textId="234D912F" w:rsidR="008F3C7B" w:rsidRPr="008F3C7B" w:rsidRDefault="008F3C7B" w:rsidP="008F3C7B">
            <w:pPr>
              <w:jc w:val="center"/>
              <w:rPr>
                <w:color w:val="000000"/>
                <w:sz w:val="18"/>
                <w:szCs w:val="18"/>
              </w:rPr>
            </w:pPr>
            <w:r w:rsidRPr="008F3C7B">
              <w:rPr>
                <w:color w:val="000000"/>
                <w:sz w:val="18"/>
                <w:szCs w:val="18"/>
              </w:rPr>
              <w:t>-0.019-0.008</w:t>
            </w:r>
          </w:p>
        </w:tc>
        <w:tc>
          <w:tcPr>
            <w:tcW w:w="630" w:type="dxa"/>
            <w:vAlign w:val="bottom"/>
          </w:tcPr>
          <w:p w14:paraId="42B6751A" w14:textId="3F337C92" w:rsidR="008F3C7B" w:rsidRPr="008F3C7B" w:rsidRDefault="008F3C7B" w:rsidP="008F3C7B">
            <w:pPr>
              <w:jc w:val="center"/>
              <w:rPr>
                <w:color w:val="000000"/>
                <w:sz w:val="18"/>
                <w:szCs w:val="18"/>
              </w:rPr>
            </w:pPr>
            <w:r w:rsidRPr="008F3C7B">
              <w:rPr>
                <w:color w:val="000000"/>
                <w:sz w:val="18"/>
                <w:szCs w:val="18"/>
              </w:rPr>
              <w:t>1.292</w:t>
            </w:r>
          </w:p>
        </w:tc>
        <w:tc>
          <w:tcPr>
            <w:tcW w:w="720" w:type="dxa"/>
            <w:vAlign w:val="bottom"/>
          </w:tcPr>
          <w:p w14:paraId="6CB73EA3" w14:textId="453F5528" w:rsidR="008F3C7B" w:rsidRPr="00586CAF" w:rsidRDefault="008F3C7B" w:rsidP="008F3C7B">
            <w:pPr>
              <w:jc w:val="center"/>
              <w:rPr>
                <w:bCs/>
                <w:sz w:val="18"/>
                <w:szCs w:val="18"/>
              </w:rPr>
            </w:pPr>
            <w:r w:rsidRPr="00586CAF">
              <w:rPr>
                <w:color w:val="000000"/>
                <w:sz w:val="18"/>
                <w:szCs w:val="18"/>
              </w:rPr>
              <w:t>0.009</w:t>
            </w:r>
          </w:p>
        </w:tc>
        <w:tc>
          <w:tcPr>
            <w:tcW w:w="630" w:type="dxa"/>
            <w:vAlign w:val="bottom"/>
          </w:tcPr>
          <w:p w14:paraId="4CEADC0A" w14:textId="48C8FFD2" w:rsidR="008F3C7B" w:rsidRPr="00586CAF" w:rsidRDefault="008F3C7B" w:rsidP="008F3C7B">
            <w:pPr>
              <w:jc w:val="center"/>
              <w:rPr>
                <w:color w:val="000000"/>
                <w:sz w:val="18"/>
                <w:szCs w:val="18"/>
              </w:rPr>
            </w:pPr>
            <w:r w:rsidRPr="00586CAF">
              <w:rPr>
                <w:color w:val="000000"/>
                <w:sz w:val="18"/>
                <w:szCs w:val="18"/>
              </w:rPr>
              <w:t>0.012</w:t>
            </w:r>
          </w:p>
        </w:tc>
        <w:tc>
          <w:tcPr>
            <w:tcW w:w="720" w:type="dxa"/>
            <w:vAlign w:val="bottom"/>
          </w:tcPr>
          <w:p w14:paraId="690849F7" w14:textId="5A8A37BA" w:rsidR="008F3C7B" w:rsidRPr="00586CAF" w:rsidRDefault="008F3C7B" w:rsidP="008F3C7B">
            <w:pPr>
              <w:jc w:val="center"/>
              <w:rPr>
                <w:color w:val="000000"/>
                <w:sz w:val="18"/>
                <w:szCs w:val="18"/>
              </w:rPr>
            </w:pPr>
            <w:r w:rsidRPr="00586CAF">
              <w:rPr>
                <w:color w:val="000000"/>
                <w:sz w:val="18"/>
                <w:szCs w:val="18"/>
              </w:rPr>
              <w:t>0.740</w:t>
            </w:r>
          </w:p>
        </w:tc>
        <w:tc>
          <w:tcPr>
            <w:tcW w:w="630" w:type="dxa"/>
            <w:vAlign w:val="bottom"/>
          </w:tcPr>
          <w:p w14:paraId="7E0A7CDE" w14:textId="2FE82186" w:rsidR="008F3C7B" w:rsidRPr="00586CAF" w:rsidRDefault="008F3C7B" w:rsidP="008F3C7B">
            <w:pPr>
              <w:jc w:val="center"/>
              <w:rPr>
                <w:color w:val="000000"/>
                <w:sz w:val="18"/>
                <w:szCs w:val="18"/>
              </w:rPr>
            </w:pPr>
            <w:r w:rsidRPr="00586CAF">
              <w:rPr>
                <w:color w:val="000000"/>
                <w:sz w:val="18"/>
                <w:szCs w:val="18"/>
              </w:rPr>
              <w:t>0.460</w:t>
            </w:r>
          </w:p>
        </w:tc>
        <w:tc>
          <w:tcPr>
            <w:tcW w:w="1260" w:type="dxa"/>
            <w:vAlign w:val="bottom"/>
          </w:tcPr>
          <w:p w14:paraId="73653F51" w14:textId="3DCC978E" w:rsidR="008F3C7B" w:rsidRPr="00586CAF" w:rsidRDefault="008F3C7B" w:rsidP="008F3C7B">
            <w:pPr>
              <w:jc w:val="center"/>
              <w:rPr>
                <w:color w:val="000000"/>
                <w:sz w:val="18"/>
                <w:szCs w:val="18"/>
              </w:rPr>
            </w:pPr>
            <w:r w:rsidRPr="00586CAF">
              <w:rPr>
                <w:color w:val="000000"/>
                <w:sz w:val="18"/>
                <w:szCs w:val="18"/>
              </w:rPr>
              <w:t>-0.015-0.033</w:t>
            </w:r>
          </w:p>
        </w:tc>
        <w:tc>
          <w:tcPr>
            <w:tcW w:w="630" w:type="dxa"/>
            <w:vAlign w:val="bottom"/>
          </w:tcPr>
          <w:p w14:paraId="0E3AEB35" w14:textId="06DB9ABD" w:rsidR="008F3C7B" w:rsidRPr="00586CAF" w:rsidRDefault="008F3C7B" w:rsidP="008F3C7B">
            <w:pPr>
              <w:jc w:val="center"/>
              <w:rPr>
                <w:color w:val="000000"/>
                <w:sz w:val="18"/>
                <w:szCs w:val="18"/>
              </w:rPr>
            </w:pPr>
            <w:r w:rsidRPr="00586CAF">
              <w:rPr>
                <w:color w:val="000000"/>
                <w:sz w:val="18"/>
                <w:szCs w:val="18"/>
              </w:rPr>
              <w:t>1.307</w:t>
            </w:r>
          </w:p>
        </w:tc>
      </w:tr>
      <w:tr w:rsidR="00B461A2" w:rsidRPr="00B95C20" w14:paraId="4F4CC70A" w14:textId="77777777" w:rsidTr="00B461A2">
        <w:tc>
          <w:tcPr>
            <w:tcW w:w="1705" w:type="dxa"/>
            <w:vAlign w:val="bottom"/>
          </w:tcPr>
          <w:p w14:paraId="04881A2D" w14:textId="77777777" w:rsidR="008F3C7B" w:rsidRPr="004F1C9E" w:rsidRDefault="008F3C7B" w:rsidP="008F3C7B">
            <w:pPr>
              <w:jc w:val="center"/>
              <w:rPr>
                <w:color w:val="000000"/>
                <w:sz w:val="18"/>
                <w:szCs w:val="18"/>
              </w:rPr>
            </w:pPr>
            <w:r w:rsidRPr="004F1C9E">
              <w:rPr>
                <w:color w:val="000000"/>
                <w:sz w:val="18"/>
                <w:szCs w:val="18"/>
              </w:rPr>
              <w:t>Family income</w:t>
            </w:r>
          </w:p>
        </w:tc>
        <w:tc>
          <w:tcPr>
            <w:tcW w:w="720" w:type="dxa"/>
            <w:vAlign w:val="bottom"/>
          </w:tcPr>
          <w:p w14:paraId="7460E46C" w14:textId="1B8313CC" w:rsidR="008F3C7B" w:rsidRPr="008F3C7B" w:rsidRDefault="008F3C7B" w:rsidP="008F3C7B">
            <w:pPr>
              <w:jc w:val="center"/>
              <w:rPr>
                <w:color w:val="000000"/>
                <w:sz w:val="18"/>
                <w:szCs w:val="18"/>
              </w:rPr>
            </w:pPr>
            <w:r w:rsidRPr="008F3C7B">
              <w:rPr>
                <w:color w:val="000000"/>
                <w:sz w:val="18"/>
                <w:szCs w:val="18"/>
              </w:rPr>
              <w:t>-0.011</w:t>
            </w:r>
          </w:p>
        </w:tc>
        <w:tc>
          <w:tcPr>
            <w:tcW w:w="720" w:type="dxa"/>
            <w:vAlign w:val="bottom"/>
          </w:tcPr>
          <w:p w14:paraId="4427E64A" w14:textId="72214720" w:rsidR="008F3C7B" w:rsidRPr="008F3C7B" w:rsidRDefault="008F3C7B" w:rsidP="008F3C7B">
            <w:pPr>
              <w:jc w:val="center"/>
              <w:rPr>
                <w:color w:val="000000"/>
                <w:sz w:val="18"/>
                <w:szCs w:val="18"/>
              </w:rPr>
            </w:pPr>
            <w:r w:rsidRPr="008F3C7B">
              <w:rPr>
                <w:color w:val="000000"/>
                <w:sz w:val="18"/>
                <w:szCs w:val="18"/>
              </w:rPr>
              <w:t>0.007</w:t>
            </w:r>
          </w:p>
        </w:tc>
        <w:tc>
          <w:tcPr>
            <w:tcW w:w="810" w:type="dxa"/>
            <w:vAlign w:val="bottom"/>
          </w:tcPr>
          <w:p w14:paraId="49BA83D1" w14:textId="3C0ECC3A" w:rsidR="008F3C7B" w:rsidRPr="008F3C7B" w:rsidRDefault="008F3C7B" w:rsidP="008F3C7B">
            <w:pPr>
              <w:jc w:val="center"/>
              <w:rPr>
                <w:color w:val="000000"/>
                <w:sz w:val="18"/>
                <w:szCs w:val="18"/>
              </w:rPr>
            </w:pPr>
            <w:r w:rsidRPr="008F3C7B">
              <w:rPr>
                <w:color w:val="000000"/>
                <w:sz w:val="18"/>
                <w:szCs w:val="18"/>
              </w:rPr>
              <w:t>-1.525</w:t>
            </w:r>
          </w:p>
        </w:tc>
        <w:tc>
          <w:tcPr>
            <w:tcW w:w="1080" w:type="dxa"/>
            <w:vAlign w:val="bottom"/>
          </w:tcPr>
          <w:p w14:paraId="135FC816" w14:textId="6D2EFC04" w:rsidR="008F3C7B" w:rsidRPr="008F3C7B" w:rsidRDefault="008F3C7B" w:rsidP="008F3C7B">
            <w:pPr>
              <w:jc w:val="center"/>
              <w:rPr>
                <w:color w:val="000000"/>
                <w:sz w:val="18"/>
                <w:szCs w:val="18"/>
              </w:rPr>
            </w:pPr>
            <w:r w:rsidRPr="008F3C7B">
              <w:rPr>
                <w:color w:val="000000"/>
                <w:sz w:val="18"/>
                <w:szCs w:val="18"/>
              </w:rPr>
              <w:t>0.128</w:t>
            </w:r>
          </w:p>
        </w:tc>
        <w:tc>
          <w:tcPr>
            <w:tcW w:w="1350" w:type="dxa"/>
            <w:vAlign w:val="bottom"/>
          </w:tcPr>
          <w:p w14:paraId="5C8BC1B1" w14:textId="71C7725E" w:rsidR="008F3C7B" w:rsidRPr="008F3C7B" w:rsidRDefault="008F3C7B" w:rsidP="008F3C7B">
            <w:pPr>
              <w:jc w:val="center"/>
              <w:rPr>
                <w:color w:val="000000"/>
                <w:sz w:val="18"/>
                <w:szCs w:val="18"/>
              </w:rPr>
            </w:pPr>
            <w:r w:rsidRPr="008F3C7B">
              <w:rPr>
                <w:color w:val="000000"/>
                <w:sz w:val="18"/>
                <w:szCs w:val="18"/>
              </w:rPr>
              <w:t>-0.025-0.003</w:t>
            </w:r>
          </w:p>
        </w:tc>
        <w:tc>
          <w:tcPr>
            <w:tcW w:w="630" w:type="dxa"/>
            <w:vAlign w:val="bottom"/>
          </w:tcPr>
          <w:p w14:paraId="78928B00" w14:textId="353EB26C" w:rsidR="008F3C7B" w:rsidRPr="008F3C7B" w:rsidRDefault="008F3C7B" w:rsidP="008F3C7B">
            <w:pPr>
              <w:jc w:val="center"/>
              <w:rPr>
                <w:color w:val="000000"/>
                <w:sz w:val="18"/>
                <w:szCs w:val="18"/>
              </w:rPr>
            </w:pPr>
            <w:r w:rsidRPr="008F3C7B">
              <w:rPr>
                <w:color w:val="000000"/>
                <w:sz w:val="18"/>
                <w:szCs w:val="18"/>
              </w:rPr>
              <w:t>1.232</w:t>
            </w:r>
          </w:p>
        </w:tc>
        <w:tc>
          <w:tcPr>
            <w:tcW w:w="720" w:type="dxa"/>
            <w:vAlign w:val="bottom"/>
          </w:tcPr>
          <w:p w14:paraId="28EB67D4" w14:textId="72E54332" w:rsidR="008F3C7B" w:rsidRPr="00586CAF" w:rsidRDefault="008F3C7B" w:rsidP="008F3C7B">
            <w:pPr>
              <w:jc w:val="center"/>
              <w:rPr>
                <w:color w:val="000000"/>
                <w:sz w:val="18"/>
                <w:szCs w:val="18"/>
              </w:rPr>
            </w:pPr>
            <w:r w:rsidRPr="00586CAF">
              <w:rPr>
                <w:color w:val="000000"/>
                <w:sz w:val="18"/>
                <w:szCs w:val="18"/>
              </w:rPr>
              <w:t>-0.066</w:t>
            </w:r>
          </w:p>
        </w:tc>
        <w:tc>
          <w:tcPr>
            <w:tcW w:w="630" w:type="dxa"/>
            <w:vAlign w:val="bottom"/>
          </w:tcPr>
          <w:p w14:paraId="69FAE7FC" w14:textId="7220C43D" w:rsidR="008F3C7B" w:rsidRPr="00586CAF" w:rsidRDefault="008F3C7B" w:rsidP="008F3C7B">
            <w:pPr>
              <w:jc w:val="center"/>
              <w:rPr>
                <w:color w:val="000000"/>
                <w:sz w:val="18"/>
                <w:szCs w:val="18"/>
              </w:rPr>
            </w:pPr>
            <w:r w:rsidRPr="00586CAF">
              <w:rPr>
                <w:color w:val="000000"/>
                <w:sz w:val="18"/>
                <w:szCs w:val="18"/>
              </w:rPr>
              <w:t>0.013</w:t>
            </w:r>
          </w:p>
        </w:tc>
        <w:tc>
          <w:tcPr>
            <w:tcW w:w="720" w:type="dxa"/>
            <w:vAlign w:val="bottom"/>
          </w:tcPr>
          <w:p w14:paraId="59A2A2AF" w14:textId="3FE987C7" w:rsidR="008F3C7B" w:rsidRPr="00586CAF" w:rsidRDefault="008F3C7B" w:rsidP="008F3C7B">
            <w:pPr>
              <w:jc w:val="center"/>
              <w:rPr>
                <w:color w:val="000000"/>
                <w:sz w:val="18"/>
                <w:szCs w:val="18"/>
              </w:rPr>
            </w:pPr>
            <w:r w:rsidRPr="00586CAF">
              <w:rPr>
                <w:color w:val="000000"/>
                <w:sz w:val="18"/>
                <w:szCs w:val="18"/>
              </w:rPr>
              <w:t>-5.298</w:t>
            </w:r>
          </w:p>
        </w:tc>
        <w:tc>
          <w:tcPr>
            <w:tcW w:w="630" w:type="dxa"/>
            <w:vAlign w:val="bottom"/>
          </w:tcPr>
          <w:p w14:paraId="4F48023E" w14:textId="1D6B78AF" w:rsidR="008F3C7B" w:rsidRPr="00586CAF" w:rsidRDefault="008F3C7B" w:rsidP="008F3C7B">
            <w:pPr>
              <w:jc w:val="center"/>
              <w:rPr>
                <w:color w:val="000000"/>
                <w:sz w:val="18"/>
                <w:szCs w:val="18"/>
              </w:rPr>
            </w:pPr>
            <w:r w:rsidRPr="00586CAF">
              <w:rPr>
                <w:color w:val="000000"/>
                <w:sz w:val="18"/>
                <w:szCs w:val="18"/>
              </w:rPr>
              <w:t>0.000</w:t>
            </w:r>
          </w:p>
        </w:tc>
        <w:tc>
          <w:tcPr>
            <w:tcW w:w="1260" w:type="dxa"/>
            <w:vAlign w:val="bottom"/>
          </w:tcPr>
          <w:p w14:paraId="188AE93B" w14:textId="6CDF04E4" w:rsidR="008F3C7B" w:rsidRPr="00586CAF" w:rsidRDefault="008F3C7B" w:rsidP="008F3C7B">
            <w:pPr>
              <w:jc w:val="center"/>
              <w:rPr>
                <w:color w:val="000000"/>
                <w:sz w:val="18"/>
                <w:szCs w:val="18"/>
              </w:rPr>
            </w:pPr>
            <w:r w:rsidRPr="00586CAF">
              <w:rPr>
                <w:color w:val="000000"/>
                <w:sz w:val="18"/>
                <w:szCs w:val="18"/>
              </w:rPr>
              <w:t>-0.091--0.042</w:t>
            </w:r>
          </w:p>
        </w:tc>
        <w:tc>
          <w:tcPr>
            <w:tcW w:w="630" w:type="dxa"/>
            <w:vAlign w:val="bottom"/>
          </w:tcPr>
          <w:p w14:paraId="242234B5" w14:textId="31CBF4B1" w:rsidR="008F3C7B" w:rsidRPr="00586CAF" w:rsidRDefault="008F3C7B" w:rsidP="008F3C7B">
            <w:pPr>
              <w:jc w:val="center"/>
              <w:rPr>
                <w:color w:val="000000"/>
                <w:sz w:val="18"/>
                <w:szCs w:val="18"/>
              </w:rPr>
            </w:pPr>
            <w:r w:rsidRPr="00586CAF">
              <w:rPr>
                <w:color w:val="000000"/>
                <w:sz w:val="18"/>
                <w:szCs w:val="18"/>
              </w:rPr>
              <w:t>1.186</w:t>
            </w:r>
          </w:p>
        </w:tc>
      </w:tr>
      <w:tr w:rsidR="00B461A2" w:rsidRPr="00B95C20" w14:paraId="227EE8B7" w14:textId="77777777" w:rsidTr="00B461A2">
        <w:tc>
          <w:tcPr>
            <w:tcW w:w="1705" w:type="dxa"/>
            <w:vAlign w:val="bottom"/>
          </w:tcPr>
          <w:p w14:paraId="4F7CA8D1" w14:textId="77777777" w:rsidR="008F3C7B" w:rsidRPr="004F1C9E" w:rsidRDefault="008F3C7B" w:rsidP="008F3C7B">
            <w:pPr>
              <w:jc w:val="center"/>
              <w:rPr>
                <w:color w:val="000000"/>
                <w:sz w:val="18"/>
                <w:szCs w:val="18"/>
              </w:rPr>
            </w:pPr>
            <w:r w:rsidRPr="004F1C9E">
              <w:rPr>
                <w:color w:val="000000"/>
                <w:sz w:val="18"/>
                <w:szCs w:val="18"/>
              </w:rPr>
              <w:t>Race</w:t>
            </w:r>
          </w:p>
        </w:tc>
        <w:tc>
          <w:tcPr>
            <w:tcW w:w="720" w:type="dxa"/>
            <w:vAlign w:val="bottom"/>
          </w:tcPr>
          <w:p w14:paraId="7C654020" w14:textId="5DFC5AF9" w:rsidR="008F3C7B" w:rsidRPr="008F3C7B" w:rsidRDefault="008F3C7B" w:rsidP="008F3C7B">
            <w:pPr>
              <w:jc w:val="center"/>
              <w:rPr>
                <w:color w:val="000000"/>
                <w:sz w:val="18"/>
                <w:szCs w:val="18"/>
              </w:rPr>
            </w:pPr>
            <w:r w:rsidRPr="008F3C7B">
              <w:rPr>
                <w:color w:val="000000"/>
                <w:sz w:val="18"/>
                <w:szCs w:val="18"/>
              </w:rPr>
              <w:t>-0.003</w:t>
            </w:r>
          </w:p>
        </w:tc>
        <w:tc>
          <w:tcPr>
            <w:tcW w:w="720" w:type="dxa"/>
            <w:vAlign w:val="bottom"/>
          </w:tcPr>
          <w:p w14:paraId="535A0289" w14:textId="2E69FE0D" w:rsidR="008F3C7B" w:rsidRPr="008F3C7B" w:rsidRDefault="008F3C7B" w:rsidP="008F3C7B">
            <w:pPr>
              <w:jc w:val="center"/>
              <w:rPr>
                <w:color w:val="000000"/>
                <w:sz w:val="18"/>
                <w:szCs w:val="18"/>
              </w:rPr>
            </w:pPr>
            <w:r w:rsidRPr="008F3C7B">
              <w:rPr>
                <w:color w:val="000000"/>
                <w:sz w:val="18"/>
                <w:szCs w:val="18"/>
              </w:rPr>
              <w:t>0.007</w:t>
            </w:r>
          </w:p>
        </w:tc>
        <w:tc>
          <w:tcPr>
            <w:tcW w:w="810" w:type="dxa"/>
            <w:vAlign w:val="bottom"/>
          </w:tcPr>
          <w:p w14:paraId="3F2025CD" w14:textId="5186BE27" w:rsidR="008F3C7B" w:rsidRPr="008F3C7B" w:rsidRDefault="008F3C7B" w:rsidP="008F3C7B">
            <w:pPr>
              <w:jc w:val="center"/>
              <w:rPr>
                <w:color w:val="000000"/>
                <w:sz w:val="18"/>
                <w:szCs w:val="18"/>
              </w:rPr>
            </w:pPr>
            <w:r w:rsidRPr="008F3C7B">
              <w:rPr>
                <w:color w:val="000000"/>
                <w:sz w:val="18"/>
                <w:szCs w:val="18"/>
              </w:rPr>
              <w:t>-0.454</w:t>
            </w:r>
          </w:p>
        </w:tc>
        <w:tc>
          <w:tcPr>
            <w:tcW w:w="1080" w:type="dxa"/>
            <w:vAlign w:val="bottom"/>
          </w:tcPr>
          <w:p w14:paraId="4F56EFC1" w14:textId="78464006" w:rsidR="008F3C7B" w:rsidRPr="008F3C7B" w:rsidRDefault="008F3C7B" w:rsidP="008F3C7B">
            <w:pPr>
              <w:jc w:val="center"/>
              <w:rPr>
                <w:color w:val="000000"/>
                <w:sz w:val="18"/>
                <w:szCs w:val="18"/>
              </w:rPr>
            </w:pPr>
            <w:r w:rsidRPr="008F3C7B">
              <w:rPr>
                <w:color w:val="000000"/>
                <w:sz w:val="18"/>
                <w:szCs w:val="18"/>
              </w:rPr>
              <w:t>0.650</w:t>
            </w:r>
          </w:p>
        </w:tc>
        <w:tc>
          <w:tcPr>
            <w:tcW w:w="1350" w:type="dxa"/>
            <w:vAlign w:val="bottom"/>
          </w:tcPr>
          <w:p w14:paraId="5538A77D" w14:textId="0B7B6621" w:rsidR="008F3C7B" w:rsidRPr="008F3C7B" w:rsidRDefault="008F3C7B" w:rsidP="008F3C7B">
            <w:pPr>
              <w:jc w:val="center"/>
              <w:rPr>
                <w:color w:val="000000"/>
                <w:sz w:val="18"/>
                <w:szCs w:val="18"/>
              </w:rPr>
            </w:pPr>
            <w:r w:rsidRPr="008F3C7B">
              <w:rPr>
                <w:color w:val="000000"/>
                <w:sz w:val="18"/>
                <w:szCs w:val="18"/>
              </w:rPr>
              <w:t>-0.018-0.011</w:t>
            </w:r>
          </w:p>
        </w:tc>
        <w:tc>
          <w:tcPr>
            <w:tcW w:w="630" w:type="dxa"/>
            <w:vAlign w:val="bottom"/>
          </w:tcPr>
          <w:p w14:paraId="797E4138" w14:textId="414FBAB7" w:rsidR="008F3C7B" w:rsidRPr="008F3C7B" w:rsidRDefault="008F3C7B" w:rsidP="008F3C7B">
            <w:pPr>
              <w:jc w:val="center"/>
              <w:rPr>
                <w:color w:val="000000"/>
                <w:sz w:val="18"/>
                <w:szCs w:val="18"/>
              </w:rPr>
            </w:pPr>
            <w:r w:rsidRPr="008F3C7B">
              <w:rPr>
                <w:color w:val="000000"/>
                <w:sz w:val="18"/>
                <w:szCs w:val="18"/>
              </w:rPr>
              <w:t>1.241</w:t>
            </w:r>
          </w:p>
        </w:tc>
        <w:tc>
          <w:tcPr>
            <w:tcW w:w="720" w:type="dxa"/>
            <w:vAlign w:val="bottom"/>
          </w:tcPr>
          <w:p w14:paraId="7B99073D" w14:textId="3A318030" w:rsidR="008F3C7B" w:rsidRPr="00586CAF" w:rsidRDefault="008F3C7B" w:rsidP="008F3C7B">
            <w:pPr>
              <w:jc w:val="center"/>
              <w:rPr>
                <w:color w:val="000000"/>
                <w:sz w:val="18"/>
                <w:szCs w:val="18"/>
              </w:rPr>
            </w:pPr>
            <w:r w:rsidRPr="00586CAF">
              <w:rPr>
                <w:color w:val="000000"/>
                <w:sz w:val="18"/>
                <w:szCs w:val="18"/>
              </w:rPr>
              <w:t>0.069</w:t>
            </w:r>
          </w:p>
        </w:tc>
        <w:tc>
          <w:tcPr>
            <w:tcW w:w="630" w:type="dxa"/>
            <w:vAlign w:val="bottom"/>
          </w:tcPr>
          <w:p w14:paraId="38B79FC7" w14:textId="23C15E1C" w:rsidR="008F3C7B" w:rsidRPr="00586CAF" w:rsidRDefault="008F3C7B" w:rsidP="008F3C7B">
            <w:pPr>
              <w:jc w:val="center"/>
              <w:rPr>
                <w:color w:val="000000"/>
                <w:sz w:val="18"/>
                <w:szCs w:val="18"/>
              </w:rPr>
            </w:pPr>
            <w:r w:rsidRPr="00586CAF">
              <w:rPr>
                <w:color w:val="000000"/>
                <w:sz w:val="18"/>
                <w:szCs w:val="18"/>
              </w:rPr>
              <w:t>0.013</w:t>
            </w:r>
          </w:p>
        </w:tc>
        <w:tc>
          <w:tcPr>
            <w:tcW w:w="720" w:type="dxa"/>
            <w:vAlign w:val="bottom"/>
          </w:tcPr>
          <w:p w14:paraId="77796F6E" w14:textId="6CD28AB2" w:rsidR="008F3C7B" w:rsidRPr="00586CAF" w:rsidRDefault="008F3C7B" w:rsidP="008F3C7B">
            <w:pPr>
              <w:jc w:val="center"/>
              <w:rPr>
                <w:color w:val="000000"/>
                <w:sz w:val="18"/>
                <w:szCs w:val="18"/>
              </w:rPr>
            </w:pPr>
            <w:r w:rsidRPr="00586CAF">
              <w:rPr>
                <w:color w:val="000000"/>
                <w:sz w:val="18"/>
                <w:szCs w:val="18"/>
              </w:rPr>
              <w:t>5.332</w:t>
            </w:r>
          </w:p>
        </w:tc>
        <w:tc>
          <w:tcPr>
            <w:tcW w:w="630" w:type="dxa"/>
            <w:vAlign w:val="bottom"/>
          </w:tcPr>
          <w:p w14:paraId="08B4BC83" w14:textId="2EA9E1F0" w:rsidR="008F3C7B" w:rsidRPr="00586CAF" w:rsidRDefault="008F3C7B" w:rsidP="008F3C7B">
            <w:pPr>
              <w:jc w:val="center"/>
              <w:rPr>
                <w:color w:val="000000"/>
                <w:sz w:val="18"/>
                <w:szCs w:val="18"/>
              </w:rPr>
            </w:pPr>
            <w:r w:rsidRPr="00586CAF">
              <w:rPr>
                <w:color w:val="000000"/>
                <w:sz w:val="18"/>
                <w:szCs w:val="18"/>
              </w:rPr>
              <w:t>0.000</w:t>
            </w:r>
          </w:p>
        </w:tc>
        <w:tc>
          <w:tcPr>
            <w:tcW w:w="1260" w:type="dxa"/>
            <w:vAlign w:val="bottom"/>
          </w:tcPr>
          <w:p w14:paraId="18B09049" w14:textId="42CB84A8" w:rsidR="008F3C7B" w:rsidRPr="00586CAF" w:rsidRDefault="008F3C7B" w:rsidP="008F3C7B">
            <w:pPr>
              <w:jc w:val="center"/>
              <w:rPr>
                <w:color w:val="000000"/>
                <w:sz w:val="18"/>
                <w:szCs w:val="18"/>
              </w:rPr>
            </w:pPr>
            <w:r w:rsidRPr="00586CAF">
              <w:rPr>
                <w:color w:val="000000"/>
                <w:sz w:val="18"/>
                <w:szCs w:val="18"/>
              </w:rPr>
              <w:t>0.043-0.094</w:t>
            </w:r>
          </w:p>
        </w:tc>
        <w:tc>
          <w:tcPr>
            <w:tcW w:w="630" w:type="dxa"/>
            <w:vAlign w:val="bottom"/>
          </w:tcPr>
          <w:p w14:paraId="489BF7D1" w14:textId="7876EE55" w:rsidR="008F3C7B" w:rsidRPr="00586CAF" w:rsidRDefault="008F3C7B" w:rsidP="008F3C7B">
            <w:pPr>
              <w:jc w:val="center"/>
              <w:rPr>
                <w:color w:val="000000"/>
                <w:sz w:val="18"/>
                <w:szCs w:val="18"/>
              </w:rPr>
            </w:pPr>
            <w:r w:rsidRPr="00586CAF">
              <w:rPr>
                <w:color w:val="000000"/>
                <w:sz w:val="18"/>
                <w:szCs w:val="18"/>
              </w:rPr>
              <w:t>1.191</w:t>
            </w:r>
          </w:p>
        </w:tc>
      </w:tr>
      <w:tr w:rsidR="00B461A2" w:rsidRPr="00B95C20" w14:paraId="2ACA95FC" w14:textId="77777777" w:rsidTr="00B461A2">
        <w:tc>
          <w:tcPr>
            <w:tcW w:w="1705" w:type="dxa"/>
            <w:vAlign w:val="bottom"/>
          </w:tcPr>
          <w:p w14:paraId="79B27B82" w14:textId="77777777" w:rsidR="008F3C7B" w:rsidRPr="004F1C9E" w:rsidRDefault="008F3C7B" w:rsidP="008F3C7B">
            <w:pPr>
              <w:jc w:val="center"/>
              <w:rPr>
                <w:color w:val="000000"/>
                <w:sz w:val="18"/>
                <w:szCs w:val="18"/>
              </w:rPr>
            </w:pPr>
            <w:r w:rsidRPr="004F1C9E">
              <w:rPr>
                <w:color w:val="000000"/>
                <w:sz w:val="18"/>
                <w:szCs w:val="18"/>
              </w:rPr>
              <w:t>Medications</w:t>
            </w:r>
          </w:p>
        </w:tc>
        <w:tc>
          <w:tcPr>
            <w:tcW w:w="720" w:type="dxa"/>
            <w:vAlign w:val="bottom"/>
          </w:tcPr>
          <w:p w14:paraId="4F3931EC" w14:textId="084796DF" w:rsidR="008F3C7B" w:rsidRPr="008F3C7B" w:rsidRDefault="008F3C7B" w:rsidP="008F3C7B">
            <w:pPr>
              <w:jc w:val="center"/>
              <w:rPr>
                <w:color w:val="000000"/>
                <w:sz w:val="18"/>
                <w:szCs w:val="18"/>
              </w:rPr>
            </w:pPr>
            <w:r w:rsidRPr="008F3C7B">
              <w:rPr>
                <w:color w:val="000000"/>
                <w:sz w:val="18"/>
                <w:szCs w:val="18"/>
              </w:rPr>
              <w:t>0.000</w:t>
            </w:r>
          </w:p>
        </w:tc>
        <w:tc>
          <w:tcPr>
            <w:tcW w:w="720" w:type="dxa"/>
            <w:vAlign w:val="bottom"/>
          </w:tcPr>
          <w:p w14:paraId="603D02C6" w14:textId="17F0D174" w:rsidR="008F3C7B" w:rsidRPr="008F3C7B" w:rsidRDefault="008F3C7B" w:rsidP="008F3C7B">
            <w:pPr>
              <w:jc w:val="center"/>
              <w:rPr>
                <w:color w:val="000000"/>
                <w:sz w:val="18"/>
                <w:szCs w:val="18"/>
              </w:rPr>
            </w:pPr>
            <w:r w:rsidRPr="008F3C7B">
              <w:rPr>
                <w:color w:val="000000"/>
                <w:sz w:val="18"/>
                <w:szCs w:val="18"/>
              </w:rPr>
              <w:t>0.006</w:t>
            </w:r>
          </w:p>
        </w:tc>
        <w:tc>
          <w:tcPr>
            <w:tcW w:w="810" w:type="dxa"/>
            <w:vAlign w:val="bottom"/>
          </w:tcPr>
          <w:p w14:paraId="1FA0502E" w14:textId="754E6E00" w:rsidR="008F3C7B" w:rsidRPr="008F3C7B" w:rsidRDefault="008F3C7B" w:rsidP="008F3C7B">
            <w:pPr>
              <w:jc w:val="center"/>
              <w:rPr>
                <w:color w:val="000000"/>
                <w:sz w:val="18"/>
                <w:szCs w:val="18"/>
              </w:rPr>
            </w:pPr>
            <w:r w:rsidRPr="008F3C7B">
              <w:rPr>
                <w:color w:val="000000"/>
                <w:sz w:val="18"/>
                <w:szCs w:val="18"/>
              </w:rPr>
              <w:t>0.053</w:t>
            </w:r>
          </w:p>
        </w:tc>
        <w:tc>
          <w:tcPr>
            <w:tcW w:w="1080" w:type="dxa"/>
            <w:vAlign w:val="bottom"/>
          </w:tcPr>
          <w:p w14:paraId="6430BDEA" w14:textId="71D70C5B" w:rsidR="008F3C7B" w:rsidRPr="008F3C7B" w:rsidRDefault="008F3C7B" w:rsidP="008F3C7B">
            <w:pPr>
              <w:jc w:val="center"/>
              <w:rPr>
                <w:color w:val="000000"/>
                <w:sz w:val="18"/>
                <w:szCs w:val="18"/>
              </w:rPr>
            </w:pPr>
            <w:r w:rsidRPr="008F3C7B">
              <w:rPr>
                <w:color w:val="000000"/>
                <w:sz w:val="18"/>
                <w:szCs w:val="18"/>
              </w:rPr>
              <w:t>0.958</w:t>
            </w:r>
          </w:p>
        </w:tc>
        <w:tc>
          <w:tcPr>
            <w:tcW w:w="1350" w:type="dxa"/>
            <w:vAlign w:val="bottom"/>
          </w:tcPr>
          <w:p w14:paraId="3CF2A59B" w14:textId="1809BBB5" w:rsidR="008F3C7B" w:rsidRPr="008F3C7B" w:rsidRDefault="008F3C7B" w:rsidP="008F3C7B">
            <w:pPr>
              <w:jc w:val="center"/>
              <w:rPr>
                <w:color w:val="000000"/>
                <w:sz w:val="18"/>
                <w:szCs w:val="18"/>
              </w:rPr>
            </w:pPr>
            <w:r w:rsidRPr="008F3C7B">
              <w:rPr>
                <w:color w:val="000000"/>
                <w:sz w:val="18"/>
                <w:szCs w:val="18"/>
              </w:rPr>
              <w:t>-0.012-0.013</w:t>
            </w:r>
          </w:p>
        </w:tc>
        <w:tc>
          <w:tcPr>
            <w:tcW w:w="630" w:type="dxa"/>
            <w:vAlign w:val="bottom"/>
          </w:tcPr>
          <w:p w14:paraId="43C7FEDB" w14:textId="2ABAE462" w:rsidR="008F3C7B" w:rsidRPr="008F3C7B" w:rsidRDefault="008F3C7B" w:rsidP="008F3C7B">
            <w:pPr>
              <w:jc w:val="center"/>
              <w:rPr>
                <w:color w:val="000000"/>
                <w:sz w:val="18"/>
                <w:szCs w:val="18"/>
              </w:rPr>
            </w:pPr>
            <w:r w:rsidRPr="008F3C7B">
              <w:rPr>
                <w:color w:val="000000"/>
                <w:sz w:val="18"/>
                <w:szCs w:val="18"/>
              </w:rPr>
              <w:t>1.024</w:t>
            </w:r>
          </w:p>
        </w:tc>
        <w:tc>
          <w:tcPr>
            <w:tcW w:w="720" w:type="dxa"/>
            <w:vAlign w:val="bottom"/>
          </w:tcPr>
          <w:p w14:paraId="6A88DF56" w14:textId="26406BE2" w:rsidR="008F3C7B" w:rsidRPr="00586CAF" w:rsidRDefault="008F3C7B" w:rsidP="008F3C7B">
            <w:pPr>
              <w:jc w:val="center"/>
              <w:rPr>
                <w:color w:val="000000"/>
                <w:sz w:val="18"/>
                <w:szCs w:val="18"/>
              </w:rPr>
            </w:pPr>
            <w:r w:rsidRPr="00586CAF">
              <w:rPr>
                <w:color w:val="000000"/>
                <w:sz w:val="18"/>
                <w:szCs w:val="18"/>
              </w:rPr>
              <w:t>0.063</w:t>
            </w:r>
          </w:p>
        </w:tc>
        <w:tc>
          <w:tcPr>
            <w:tcW w:w="630" w:type="dxa"/>
            <w:vAlign w:val="bottom"/>
          </w:tcPr>
          <w:p w14:paraId="1FECE6E5" w14:textId="54DE24A1" w:rsidR="008F3C7B" w:rsidRPr="00586CAF" w:rsidRDefault="008F3C7B" w:rsidP="008F3C7B">
            <w:pPr>
              <w:jc w:val="center"/>
              <w:rPr>
                <w:color w:val="000000"/>
                <w:sz w:val="18"/>
                <w:szCs w:val="18"/>
              </w:rPr>
            </w:pPr>
            <w:r w:rsidRPr="00586CAF">
              <w:rPr>
                <w:color w:val="000000"/>
                <w:sz w:val="18"/>
                <w:szCs w:val="18"/>
              </w:rPr>
              <w:t>0.011</w:t>
            </w:r>
          </w:p>
        </w:tc>
        <w:tc>
          <w:tcPr>
            <w:tcW w:w="720" w:type="dxa"/>
            <w:vAlign w:val="bottom"/>
          </w:tcPr>
          <w:p w14:paraId="5E62B44F" w14:textId="761DC19A" w:rsidR="008F3C7B" w:rsidRPr="00586CAF" w:rsidRDefault="008F3C7B" w:rsidP="008F3C7B">
            <w:pPr>
              <w:jc w:val="center"/>
              <w:rPr>
                <w:color w:val="000000"/>
                <w:sz w:val="18"/>
                <w:szCs w:val="18"/>
              </w:rPr>
            </w:pPr>
            <w:r w:rsidRPr="00586CAF">
              <w:rPr>
                <w:color w:val="000000"/>
                <w:sz w:val="18"/>
                <w:szCs w:val="18"/>
              </w:rPr>
              <w:t>5.828</w:t>
            </w:r>
          </w:p>
        </w:tc>
        <w:tc>
          <w:tcPr>
            <w:tcW w:w="630" w:type="dxa"/>
            <w:vAlign w:val="bottom"/>
          </w:tcPr>
          <w:p w14:paraId="0BAC21BB" w14:textId="076C6035" w:rsidR="008F3C7B" w:rsidRPr="00586CAF" w:rsidRDefault="008F3C7B" w:rsidP="008F3C7B">
            <w:pPr>
              <w:jc w:val="center"/>
              <w:rPr>
                <w:color w:val="000000"/>
                <w:sz w:val="18"/>
                <w:szCs w:val="18"/>
              </w:rPr>
            </w:pPr>
            <w:r w:rsidRPr="00586CAF">
              <w:rPr>
                <w:color w:val="000000"/>
                <w:sz w:val="18"/>
                <w:szCs w:val="18"/>
              </w:rPr>
              <w:t>0.000</w:t>
            </w:r>
          </w:p>
        </w:tc>
        <w:tc>
          <w:tcPr>
            <w:tcW w:w="1260" w:type="dxa"/>
            <w:vAlign w:val="bottom"/>
          </w:tcPr>
          <w:p w14:paraId="6596AD0B" w14:textId="14ACF52E" w:rsidR="008F3C7B" w:rsidRPr="00586CAF" w:rsidRDefault="008F3C7B" w:rsidP="008F3C7B">
            <w:pPr>
              <w:jc w:val="center"/>
              <w:rPr>
                <w:color w:val="000000"/>
                <w:sz w:val="18"/>
                <w:szCs w:val="18"/>
              </w:rPr>
            </w:pPr>
            <w:r w:rsidRPr="00586CAF">
              <w:rPr>
                <w:color w:val="000000"/>
                <w:sz w:val="18"/>
                <w:szCs w:val="18"/>
              </w:rPr>
              <w:t>0.042-0.084</w:t>
            </w:r>
          </w:p>
        </w:tc>
        <w:tc>
          <w:tcPr>
            <w:tcW w:w="630" w:type="dxa"/>
            <w:vAlign w:val="bottom"/>
          </w:tcPr>
          <w:p w14:paraId="60795BFB" w14:textId="05A23063" w:rsidR="008F3C7B" w:rsidRPr="00586CAF" w:rsidRDefault="008F3C7B" w:rsidP="008F3C7B">
            <w:pPr>
              <w:jc w:val="center"/>
              <w:rPr>
                <w:color w:val="000000"/>
                <w:sz w:val="18"/>
                <w:szCs w:val="18"/>
              </w:rPr>
            </w:pPr>
            <w:r w:rsidRPr="00586CAF">
              <w:rPr>
                <w:color w:val="000000"/>
                <w:sz w:val="18"/>
                <w:szCs w:val="18"/>
              </w:rPr>
              <w:t>1.020</w:t>
            </w:r>
          </w:p>
        </w:tc>
      </w:tr>
      <w:tr w:rsidR="00B461A2" w:rsidRPr="00B95C20" w14:paraId="37E0DFBB" w14:textId="77777777" w:rsidTr="00B461A2">
        <w:tc>
          <w:tcPr>
            <w:tcW w:w="1705" w:type="dxa"/>
          </w:tcPr>
          <w:p w14:paraId="38E8AA4E" w14:textId="77777777" w:rsidR="004F1C9E" w:rsidRPr="004F1C9E" w:rsidRDefault="004F1C9E" w:rsidP="004F1C9E">
            <w:pPr>
              <w:rPr>
                <w:color w:val="000000"/>
                <w:sz w:val="18"/>
                <w:szCs w:val="18"/>
              </w:rPr>
            </w:pPr>
          </w:p>
        </w:tc>
        <w:tc>
          <w:tcPr>
            <w:tcW w:w="720" w:type="dxa"/>
          </w:tcPr>
          <w:p w14:paraId="50DA504C" w14:textId="77777777" w:rsidR="004F1C9E" w:rsidRPr="004F1C9E" w:rsidRDefault="004F1C9E" w:rsidP="004F1C9E">
            <w:pPr>
              <w:rPr>
                <w:color w:val="000000"/>
                <w:sz w:val="18"/>
                <w:szCs w:val="18"/>
              </w:rPr>
            </w:pPr>
          </w:p>
        </w:tc>
        <w:tc>
          <w:tcPr>
            <w:tcW w:w="7290" w:type="dxa"/>
            <w:gridSpan w:val="9"/>
            <w:vAlign w:val="bottom"/>
          </w:tcPr>
          <w:p w14:paraId="624744E8" w14:textId="77777777" w:rsidR="004F1C9E" w:rsidRPr="004F1C9E" w:rsidRDefault="004F1C9E" w:rsidP="004F1C9E">
            <w:pPr>
              <w:rPr>
                <w:color w:val="000000"/>
                <w:sz w:val="18"/>
                <w:szCs w:val="18"/>
              </w:rPr>
            </w:pPr>
            <w:r w:rsidRPr="004F1C9E">
              <w:rPr>
                <w:color w:val="000000"/>
                <w:sz w:val="18"/>
                <w:szCs w:val="18"/>
              </w:rPr>
              <w:t xml:space="preserve">Depressive symptoms               </w:t>
            </w:r>
          </w:p>
        </w:tc>
        <w:tc>
          <w:tcPr>
            <w:tcW w:w="1260" w:type="dxa"/>
          </w:tcPr>
          <w:p w14:paraId="632B5531" w14:textId="77777777" w:rsidR="004F1C9E" w:rsidRPr="004F1C9E" w:rsidRDefault="004F1C9E" w:rsidP="004F1C9E">
            <w:pPr>
              <w:rPr>
                <w:color w:val="000000"/>
                <w:sz w:val="18"/>
                <w:szCs w:val="18"/>
              </w:rPr>
            </w:pPr>
          </w:p>
        </w:tc>
        <w:tc>
          <w:tcPr>
            <w:tcW w:w="630" w:type="dxa"/>
          </w:tcPr>
          <w:p w14:paraId="10701BA2" w14:textId="77777777" w:rsidR="004F1C9E" w:rsidRPr="004F1C9E" w:rsidRDefault="004F1C9E" w:rsidP="004F1C9E">
            <w:pPr>
              <w:rPr>
                <w:color w:val="000000"/>
                <w:sz w:val="18"/>
                <w:szCs w:val="18"/>
              </w:rPr>
            </w:pPr>
          </w:p>
        </w:tc>
      </w:tr>
      <w:tr w:rsidR="00B461A2" w:rsidRPr="00B95C20" w14:paraId="014F88B2" w14:textId="77777777" w:rsidTr="00B461A2">
        <w:tc>
          <w:tcPr>
            <w:tcW w:w="1705" w:type="dxa"/>
            <w:vAlign w:val="bottom"/>
          </w:tcPr>
          <w:p w14:paraId="48F3E685" w14:textId="77777777" w:rsidR="00A174A0" w:rsidRPr="004F1C9E" w:rsidRDefault="00A174A0" w:rsidP="00A174A0">
            <w:pPr>
              <w:jc w:val="center"/>
              <w:rPr>
                <w:bCs/>
                <w:sz w:val="18"/>
                <w:szCs w:val="18"/>
              </w:rPr>
            </w:pPr>
            <w:r w:rsidRPr="004F1C9E">
              <w:rPr>
                <w:color w:val="000000"/>
                <w:sz w:val="18"/>
                <w:szCs w:val="18"/>
              </w:rPr>
              <w:t xml:space="preserve">Intercept </w:t>
            </w:r>
          </w:p>
        </w:tc>
        <w:tc>
          <w:tcPr>
            <w:tcW w:w="720" w:type="dxa"/>
            <w:vAlign w:val="bottom"/>
          </w:tcPr>
          <w:p w14:paraId="4FDF5122" w14:textId="2D8701C1" w:rsidR="00A174A0" w:rsidRPr="00A174A0" w:rsidRDefault="00A174A0" w:rsidP="00A174A0">
            <w:pPr>
              <w:jc w:val="center"/>
              <w:rPr>
                <w:bCs/>
                <w:sz w:val="18"/>
                <w:szCs w:val="18"/>
              </w:rPr>
            </w:pPr>
            <w:r w:rsidRPr="00A174A0">
              <w:rPr>
                <w:color w:val="000000"/>
                <w:sz w:val="18"/>
                <w:szCs w:val="18"/>
              </w:rPr>
              <w:t>0.001</w:t>
            </w:r>
          </w:p>
        </w:tc>
        <w:tc>
          <w:tcPr>
            <w:tcW w:w="720" w:type="dxa"/>
            <w:vAlign w:val="bottom"/>
          </w:tcPr>
          <w:p w14:paraId="453876DE" w14:textId="559DE4B8" w:rsidR="00A174A0" w:rsidRPr="00A174A0" w:rsidRDefault="00A174A0" w:rsidP="00A174A0">
            <w:pPr>
              <w:jc w:val="center"/>
              <w:rPr>
                <w:bCs/>
                <w:sz w:val="18"/>
                <w:szCs w:val="18"/>
              </w:rPr>
            </w:pPr>
            <w:r w:rsidRPr="00A174A0">
              <w:rPr>
                <w:color w:val="000000"/>
                <w:sz w:val="18"/>
                <w:szCs w:val="18"/>
              </w:rPr>
              <w:t>0.013</w:t>
            </w:r>
          </w:p>
        </w:tc>
        <w:tc>
          <w:tcPr>
            <w:tcW w:w="810" w:type="dxa"/>
            <w:vAlign w:val="bottom"/>
          </w:tcPr>
          <w:p w14:paraId="2235039C" w14:textId="5EFF2D2F" w:rsidR="00A174A0" w:rsidRPr="00A174A0" w:rsidRDefault="00A174A0" w:rsidP="00A174A0">
            <w:pPr>
              <w:jc w:val="center"/>
              <w:rPr>
                <w:bCs/>
                <w:sz w:val="18"/>
                <w:szCs w:val="18"/>
              </w:rPr>
            </w:pPr>
            <w:r w:rsidRPr="00A174A0">
              <w:rPr>
                <w:color w:val="000000"/>
                <w:sz w:val="18"/>
                <w:szCs w:val="18"/>
              </w:rPr>
              <w:t>0.108</w:t>
            </w:r>
          </w:p>
        </w:tc>
        <w:tc>
          <w:tcPr>
            <w:tcW w:w="1080" w:type="dxa"/>
            <w:vAlign w:val="bottom"/>
          </w:tcPr>
          <w:p w14:paraId="66D82CCB" w14:textId="764783F9" w:rsidR="00A174A0" w:rsidRPr="00A174A0" w:rsidRDefault="00A174A0" w:rsidP="00A174A0">
            <w:pPr>
              <w:jc w:val="center"/>
              <w:rPr>
                <w:bCs/>
                <w:sz w:val="18"/>
                <w:szCs w:val="18"/>
              </w:rPr>
            </w:pPr>
            <w:r w:rsidRPr="00A174A0">
              <w:rPr>
                <w:color w:val="000000"/>
                <w:sz w:val="18"/>
                <w:szCs w:val="18"/>
              </w:rPr>
              <w:t>0.914</w:t>
            </w:r>
          </w:p>
        </w:tc>
        <w:tc>
          <w:tcPr>
            <w:tcW w:w="1350" w:type="dxa"/>
            <w:vAlign w:val="bottom"/>
          </w:tcPr>
          <w:p w14:paraId="0E3B5FA2" w14:textId="746E77DB" w:rsidR="00A174A0" w:rsidRPr="00A174A0" w:rsidRDefault="00A174A0" w:rsidP="00A174A0">
            <w:pPr>
              <w:jc w:val="center"/>
              <w:rPr>
                <w:color w:val="000000"/>
                <w:sz w:val="18"/>
                <w:szCs w:val="18"/>
              </w:rPr>
            </w:pPr>
            <w:r w:rsidRPr="00A174A0">
              <w:rPr>
                <w:color w:val="000000"/>
                <w:sz w:val="18"/>
                <w:szCs w:val="18"/>
              </w:rPr>
              <w:t>-0.025-0.028</w:t>
            </w:r>
          </w:p>
        </w:tc>
        <w:tc>
          <w:tcPr>
            <w:tcW w:w="630" w:type="dxa"/>
          </w:tcPr>
          <w:p w14:paraId="16D0954F" w14:textId="77777777" w:rsidR="00A174A0" w:rsidRPr="004F1C9E" w:rsidRDefault="00A174A0" w:rsidP="00A174A0">
            <w:pPr>
              <w:jc w:val="center"/>
              <w:rPr>
                <w:color w:val="000000"/>
                <w:sz w:val="18"/>
                <w:szCs w:val="18"/>
              </w:rPr>
            </w:pPr>
          </w:p>
        </w:tc>
        <w:tc>
          <w:tcPr>
            <w:tcW w:w="720" w:type="dxa"/>
            <w:vAlign w:val="bottom"/>
          </w:tcPr>
          <w:p w14:paraId="5AFCA7CD" w14:textId="6BC102A3" w:rsidR="00A174A0" w:rsidRPr="004F1C9E" w:rsidRDefault="00A174A0" w:rsidP="00A174A0">
            <w:pPr>
              <w:jc w:val="center"/>
              <w:rPr>
                <w:bCs/>
                <w:sz w:val="18"/>
                <w:szCs w:val="18"/>
              </w:rPr>
            </w:pPr>
            <w:r w:rsidRPr="00EA5041">
              <w:rPr>
                <w:color w:val="000000"/>
                <w:sz w:val="18"/>
                <w:szCs w:val="18"/>
              </w:rPr>
              <w:t>-0.005</w:t>
            </w:r>
          </w:p>
        </w:tc>
        <w:tc>
          <w:tcPr>
            <w:tcW w:w="630" w:type="dxa"/>
            <w:vAlign w:val="bottom"/>
          </w:tcPr>
          <w:p w14:paraId="29BE54D7" w14:textId="1A1C45E6" w:rsidR="00A174A0" w:rsidRPr="004F1C9E" w:rsidRDefault="00A174A0" w:rsidP="00A174A0">
            <w:pPr>
              <w:jc w:val="center"/>
              <w:rPr>
                <w:color w:val="000000"/>
                <w:sz w:val="18"/>
                <w:szCs w:val="18"/>
              </w:rPr>
            </w:pPr>
            <w:r w:rsidRPr="00EA5041">
              <w:rPr>
                <w:color w:val="000000"/>
                <w:sz w:val="18"/>
                <w:szCs w:val="18"/>
              </w:rPr>
              <w:t>0.023</w:t>
            </w:r>
          </w:p>
        </w:tc>
        <w:tc>
          <w:tcPr>
            <w:tcW w:w="720" w:type="dxa"/>
            <w:vAlign w:val="bottom"/>
          </w:tcPr>
          <w:p w14:paraId="05C98F21" w14:textId="564869FB" w:rsidR="00A174A0" w:rsidRPr="004F1C9E" w:rsidRDefault="00A174A0" w:rsidP="00A174A0">
            <w:pPr>
              <w:jc w:val="center"/>
              <w:rPr>
                <w:color w:val="000000"/>
                <w:sz w:val="18"/>
                <w:szCs w:val="18"/>
              </w:rPr>
            </w:pPr>
            <w:r w:rsidRPr="00EA5041">
              <w:rPr>
                <w:color w:val="000000"/>
                <w:sz w:val="18"/>
                <w:szCs w:val="18"/>
              </w:rPr>
              <w:t>-0.210</w:t>
            </w:r>
          </w:p>
        </w:tc>
        <w:tc>
          <w:tcPr>
            <w:tcW w:w="630" w:type="dxa"/>
            <w:vAlign w:val="bottom"/>
          </w:tcPr>
          <w:p w14:paraId="2084A25B" w14:textId="085AA21A" w:rsidR="00A174A0" w:rsidRPr="004F1C9E" w:rsidRDefault="00A174A0" w:rsidP="00A174A0">
            <w:pPr>
              <w:jc w:val="center"/>
              <w:rPr>
                <w:color w:val="000000"/>
                <w:sz w:val="18"/>
                <w:szCs w:val="18"/>
              </w:rPr>
            </w:pPr>
            <w:r w:rsidRPr="00EA5041">
              <w:rPr>
                <w:color w:val="000000"/>
                <w:sz w:val="18"/>
                <w:szCs w:val="18"/>
              </w:rPr>
              <w:t>0.834</w:t>
            </w:r>
          </w:p>
        </w:tc>
        <w:tc>
          <w:tcPr>
            <w:tcW w:w="1260" w:type="dxa"/>
            <w:vAlign w:val="bottom"/>
          </w:tcPr>
          <w:p w14:paraId="1B554DD5" w14:textId="1809710D" w:rsidR="00A174A0" w:rsidRPr="004F1C9E" w:rsidRDefault="00A174A0" w:rsidP="00A174A0">
            <w:pPr>
              <w:jc w:val="center"/>
              <w:rPr>
                <w:color w:val="000000"/>
                <w:sz w:val="18"/>
                <w:szCs w:val="18"/>
              </w:rPr>
            </w:pPr>
            <w:r w:rsidRPr="00EA5041">
              <w:rPr>
                <w:color w:val="000000"/>
                <w:sz w:val="18"/>
                <w:szCs w:val="18"/>
              </w:rPr>
              <w:t>-0.05-0.041</w:t>
            </w:r>
          </w:p>
        </w:tc>
        <w:tc>
          <w:tcPr>
            <w:tcW w:w="630" w:type="dxa"/>
          </w:tcPr>
          <w:p w14:paraId="3297B6E0" w14:textId="77777777" w:rsidR="00A174A0" w:rsidRPr="004F1C9E" w:rsidRDefault="00A174A0" w:rsidP="00A174A0">
            <w:pPr>
              <w:jc w:val="center"/>
              <w:rPr>
                <w:color w:val="000000"/>
                <w:sz w:val="18"/>
                <w:szCs w:val="18"/>
              </w:rPr>
            </w:pPr>
          </w:p>
        </w:tc>
      </w:tr>
      <w:tr w:rsidR="00B461A2" w:rsidRPr="00B95C20" w14:paraId="2D53887A" w14:textId="77777777" w:rsidTr="00B461A2">
        <w:tc>
          <w:tcPr>
            <w:tcW w:w="1705" w:type="dxa"/>
            <w:vAlign w:val="bottom"/>
          </w:tcPr>
          <w:p w14:paraId="633BB58E" w14:textId="77777777" w:rsidR="00A174A0" w:rsidRPr="004F1C9E" w:rsidRDefault="00A174A0" w:rsidP="00A174A0">
            <w:pPr>
              <w:jc w:val="center"/>
              <w:rPr>
                <w:color w:val="000000"/>
                <w:sz w:val="18"/>
                <w:szCs w:val="18"/>
              </w:rPr>
            </w:pPr>
            <w:r w:rsidRPr="004F1C9E">
              <w:rPr>
                <w:color w:val="000000"/>
                <w:sz w:val="18"/>
                <w:szCs w:val="18"/>
              </w:rPr>
              <w:t>Baseline symptoms (for slope analysis)</w:t>
            </w:r>
          </w:p>
        </w:tc>
        <w:tc>
          <w:tcPr>
            <w:tcW w:w="720" w:type="dxa"/>
            <w:vAlign w:val="bottom"/>
          </w:tcPr>
          <w:p w14:paraId="04B0FED4" w14:textId="5B3B4F5D" w:rsidR="00A174A0" w:rsidRPr="00A174A0" w:rsidRDefault="00A174A0" w:rsidP="00A174A0">
            <w:pPr>
              <w:jc w:val="center"/>
              <w:rPr>
                <w:color w:val="000000"/>
                <w:sz w:val="18"/>
                <w:szCs w:val="18"/>
              </w:rPr>
            </w:pPr>
            <w:r w:rsidRPr="00A174A0">
              <w:rPr>
                <w:color w:val="000000"/>
                <w:sz w:val="18"/>
                <w:szCs w:val="18"/>
              </w:rPr>
              <w:t>0.507</w:t>
            </w:r>
          </w:p>
        </w:tc>
        <w:tc>
          <w:tcPr>
            <w:tcW w:w="720" w:type="dxa"/>
            <w:vAlign w:val="bottom"/>
          </w:tcPr>
          <w:p w14:paraId="152CBBB9" w14:textId="4C9F1502" w:rsidR="00A174A0" w:rsidRPr="00A174A0" w:rsidRDefault="00A174A0" w:rsidP="00A174A0">
            <w:pPr>
              <w:jc w:val="center"/>
              <w:rPr>
                <w:color w:val="000000"/>
                <w:sz w:val="18"/>
                <w:szCs w:val="18"/>
              </w:rPr>
            </w:pPr>
            <w:r w:rsidRPr="00A174A0">
              <w:rPr>
                <w:color w:val="000000"/>
                <w:sz w:val="18"/>
                <w:szCs w:val="18"/>
              </w:rPr>
              <w:t>0.009</w:t>
            </w:r>
          </w:p>
        </w:tc>
        <w:tc>
          <w:tcPr>
            <w:tcW w:w="810" w:type="dxa"/>
            <w:vAlign w:val="bottom"/>
          </w:tcPr>
          <w:p w14:paraId="702A5E3A" w14:textId="297CF145" w:rsidR="00A174A0" w:rsidRPr="00A174A0" w:rsidRDefault="00A174A0" w:rsidP="00A174A0">
            <w:pPr>
              <w:jc w:val="center"/>
              <w:rPr>
                <w:color w:val="000000"/>
                <w:sz w:val="18"/>
                <w:szCs w:val="18"/>
              </w:rPr>
            </w:pPr>
            <w:r w:rsidRPr="00A174A0">
              <w:rPr>
                <w:color w:val="000000"/>
                <w:sz w:val="18"/>
                <w:szCs w:val="18"/>
              </w:rPr>
              <w:t>53.806</w:t>
            </w:r>
          </w:p>
        </w:tc>
        <w:tc>
          <w:tcPr>
            <w:tcW w:w="1080" w:type="dxa"/>
            <w:vAlign w:val="bottom"/>
          </w:tcPr>
          <w:p w14:paraId="246DD5DA" w14:textId="036922F7" w:rsidR="00A174A0" w:rsidRPr="00A174A0" w:rsidRDefault="00A174A0" w:rsidP="00A174A0">
            <w:pPr>
              <w:jc w:val="center"/>
              <w:rPr>
                <w:color w:val="000000"/>
                <w:sz w:val="18"/>
                <w:szCs w:val="18"/>
              </w:rPr>
            </w:pPr>
            <w:r w:rsidRPr="00A174A0">
              <w:rPr>
                <w:color w:val="000000"/>
                <w:sz w:val="18"/>
                <w:szCs w:val="18"/>
              </w:rPr>
              <w:t>0.000</w:t>
            </w:r>
          </w:p>
        </w:tc>
        <w:tc>
          <w:tcPr>
            <w:tcW w:w="1350" w:type="dxa"/>
            <w:vAlign w:val="bottom"/>
          </w:tcPr>
          <w:p w14:paraId="24B1CC90" w14:textId="4CF8F8AE" w:rsidR="00A174A0" w:rsidRPr="00A174A0" w:rsidRDefault="00A174A0" w:rsidP="00A174A0">
            <w:pPr>
              <w:jc w:val="center"/>
              <w:rPr>
                <w:color w:val="000000"/>
                <w:sz w:val="18"/>
                <w:szCs w:val="18"/>
              </w:rPr>
            </w:pPr>
            <w:r w:rsidRPr="00A174A0">
              <w:rPr>
                <w:color w:val="000000"/>
                <w:sz w:val="18"/>
                <w:szCs w:val="18"/>
              </w:rPr>
              <w:t>0.489-0.526</w:t>
            </w:r>
          </w:p>
        </w:tc>
        <w:tc>
          <w:tcPr>
            <w:tcW w:w="630" w:type="dxa"/>
            <w:vAlign w:val="bottom"/>
          </w:tcPr>
          <w:p w14:paraId="540164E9" w14:textId="660A413F" w:rsidR="00A174A0" w:rsidRPr="00A174A0" w:rsidRDefault="00A174A0" w:rsidP="00A174A0">
            <w:pPr>
              <w:jc w:val="center"/>
              <w:rPr>
                <w:color w:val="000000"/>
                <w:sz w:val="18"/>
                <w:szCs w:val="18"/>
              </w:rPr>
            </w:pPr>
            <w:r w:rsidRPr="00A174A0">
              <w:rPr>
                <w:color w:val="000000"/>
                <w:sz w:val="18"/>
                <w:szCs w:val="18"/>
              </w:rPr>
              <w:t>1.028</w:t>
            </w:r>
          </w:p>
        </w:tc>
        <w:tc>
          <w:tcPr>
            <w:tcW w:w="720" w:type="dxa"/>
            <w:vAlign w:val="bottom"/>
          </w:tcPr>
          <w:p w14:paraId="54892C1D" w14:textId="2AA58BB0" w:rsidR="00A174A0" w:rsidRPr="00EA5041" w:rsidRDefault="00A174A0" w:rsidP="00A174A0">
            <w:pPr>
              <w:jc w:val="center"/>
              <w:rPr>
                <w:color w:val="000000"/>
                <w:sz w:val="18"/>
                <w:szCs w:val="18"/>
              </w:rPr>
            </w:pPr>
            <w:r w:rsidRPr="00EA5041">
              <w:rPr>
                <w:color w:val="000000"/>
                <w:sz w:val="18"/>
                <w:szCs w:val="18"/>
              </w:rPr>
              <w:t>-</w:t>
            </w:r>
            <w:r>
              <w:rPr>
                <w:color w:val="000000"/>
                <w:sz w:val="18"/>
                <w:szCs w:val="18"/>
              </w:rPr>
              <w:t>--</w:t>
            </w:r>
          </w:p>
        </w:tc>
        <w:tc>
          <w:tcPr>
            <w:tcW w:w="630" w:type="dxa"/>
            <w:vAlign w:val="bottom"/>
          </w:tcPr>
          <w:p w14:paraId="2D6E3CD6" w14:textId="6321F763" w:rsidR="00A174A0" w:rsidRPr="00EA5041" w:rsidRDefault="00A174A0" w:rsidP="00A174A0">
            <w:pPr>
              <w:jc w:val="center"/>
              <w:rPr>
                <w:color w:val="000000"/>
                <w:sz w:val="18"/>
                <w:szCs w:val="18"/>
              </w:rPr>
            </w:pPr>
            <w:r>
              <w:rPr>
                <w:color w:val="000000"/>
                <w:sz w:val="18"/>
                <w:szCs w:val="18"/>
              </w:rPr>
              <w:t>---</w:t>
            </w:r>
          </w:p>
        </w:tc>
        <w:tc>
          <w:tcPr>
            <w:tcW w:w="720" w:type="dxa"/>
            <w:vAlign w:val="bottom"/>
          </w:tcPr>
          <w:p w14:paraId="7920B195" w14:textId="4110E00A" w:rsidR="00A174A0" w:rsidRPr="00EA5041" w:rsidRDefault="00A174A0" w:rsidP="00A174A0">
            <w:pPr>
              <w:jc w:val="center"/>
              <w:rPr>
                <w:color w:val="000000"/>
                <w:sz w:val="18"/>
                <w:szCs w:val="18"/>
              </w:rPr>
            </w:pPr>
            <w:r w:rsidRPr="00EA5041">
              <w:rPr>
                <w:color w:val="000000"/>
                <w:sz w:val="18"/>
                <w:szCs w:val="18"/>
              </w:rPr>
              <w:t>-</w:t>
            </w:r>
            <w:r>
              <w:rPr>
                <w:color w:val="000000"/>
                <w:sz w:val="18"/>
                <w:szCs w:val="18"/>
              </w:rPr>
              <w:t>--</w:t>
            </w:r>
          </w:p>
        </w:tc>
        <w:tc>
          <w:tcPr>
            <w:tcW w:w="630" w:type="dxa"/>
            <w:vAlign w:val="bottom"/>
          </w:tcPr>
          <w:p w14:paraId="7649AB25" w14:textId="36527B43" w:rsidR="00A174A0" w:rsidRPr="00EA5041" w:rsidRDefault="00A174A0" w:rsidP="00A174A0">
            <w:pPr>
              <w:jc w:val="center"/>
              <w:rPr>
                <w:color w:val="000000"/>
                <w:sz w:val="18"/>
                <w:szCs w:val="18"/>
              </w:rPr>
            </w:pPr>
            <w:r>
              <w:rPr>
                <w:color w:val="000000"/>
                <w:sz w:val="18"/>
                <w:szCs w:val="18"/>
              </w:rPr>
              <w:t>---</w:t>
            </w:r>
          </w:p>
        </w:tc>
        <w:tc>
          <w:tcPr>
            <w:tcW w:w="1260" w:type="dxa"/>
            <w:vAlign w:val="bottom"/>
          </w:tcPr>
          <w:p w14:paraId="03379AC3" w14:textId="764A384C" w:rsidR="00A174A0" w:rsidRPr="00EA5041" w:rsidRDefault="00A174A0" w:rsidP="00A174A0">
            <w:pPr>
              <w:jc w:val="center"/>
              <w:rPr>
                <w:color w:val="000000"/>
                <w:sz w:val="18"/>
                <w:szCs w:val="18"/>
              </w:rPr>
            </w:pPr>
            <w:r>
              <w:rPr>
                <w:color w:val="000000"/>
                <w:sz w:val="18"/>
                <w:szCs w:val="18"/>
              </w:rPr>
              <w:t>---</w:t>
            </w:r>
          </w:p>
        </w:tc>
        <w:tc>
          <w:tcPr>
            <w:tcW w:w="630" w:type="dxa"/>
          </w:tcPr>
          <w:p w14:paraId="0738E91C" w14:textId="77777777" w:rsidR="00A174A0" w:rsidRPr="004F1C9E" w:rsidRDefault="00A174A0" w:rsidP="00A174A0">
            <w:pPr>
              <w:jc w:val="center"/>
              <w:rPr>
                <w:color w:val="000000"/>
                <w:sz w:val="18"/>
                <w:szCs w:val="18"/>
              </w:rPr>
            </w:pPr>
          </w:p>
        </w:tc>
      </w:tr>
      <w:tr w:rsidR="00B461A2" w:rsidRPr="00B95C20" w14:paraId="02FCFE87" w14:textId="77777777" w:rsidTr="00B461A2">
        <w:tc>
          <w:tcPr>
            <w:tcW w:w="1705" w:type="dxa"/>
            <w:vAlign w:val="bottom"/>
          </w:tcPr>
          <w:p w14:paraId="78A78EB8" w14:textId="77777777" w:rsidR="00A174A0" w:rsidRPr="004F1C9E" w:rsidRDefault="00A174A0" w:rsidP="00A174A0">
            <w:pPr>
              <w:jc w:val="center"/>
              <w:rPr>
                <w:bCs/>
                <w:sz w:val="18"/>
                <w:szCs w:val="18"/>
              </w:rPr>
            </w:pPr>
            <w:r w:rsidRPr="004F1C9E">
              <w:rPr>
                <w:color w:val="000000"/>
                <w:sz w:val="18"/>
                <w:szCs w:val="18"/>
              </w:rPr>
              <w:t xml:space="preserve">Thalamus </w:t>
            </w:r>
          </w:p>
        </w:tc>
        <w:tc>
          <w:tcPr>
            <w:tcW w:w="720" w:type="dxa"/>
            <w:vAlign w:val="bottom"/>
          </w:tcPr>
          <w:p w14:paraId="4F1B14B4" w14:textId="08C87AD9" w:rsidR="00A174A0" w:rsidRPr="00A174A0" w:rsidRDefault="00A174A0" w:rsidP="00A174A0">
            <w:pPr>
              <w:jc w:val="center"/>
              <w:rPr>
                <w:bCs/>
                <w:sz w:val="18"/>
                <w:szCs w:val="18"/>
              </w:rPr>
            </w:pPr>
            <w:r w:rsidRPr="00A174A0">
              <w:rPr>
                <w:color w:val="000000"/>
                <w:sz w:val="18"/>
                <w:szCs w:val="18"/>
              </w:rPr>
              <w:t>-0.019</w:t>
            </w:r>
          </w:p>
        </w:tc>
        <w:tc>
          <w:tcPr>
            <w:tcW w:w="720" w:type="dxa"/>
            <w:vAlign w:val="bottom"/>
          </w:tcPr>
          <w:p w14:paraId="5CF6162E" w14:textId="2112EA8F" w:rsidR="00A174A0" w:rsidRPr="00A174A0" w:rsidRDefault="00A174A0" w:rsidP="00A174A0">
            <w:pPr>
              <w:jc w:val="center"/>
              <w:rPr>
                <w:bCs/>
                <w:sz w:val="18"/>
                <w:szCs w:val="18"/>
              </w:rPr>
            </w:pPr>
            <w:r w:rsidRPr="00A174A0">
              <w:rPr>
                <w:color w:val="000000"/>
                <w:sz w:val="18"/>
                <w:szCs w:val="18"/>
              </w:rPr>
              <w:t>0.014</w:t>
            </w:r>
          </w:p>
        </w:tc>
        <w:tc>
          <w:tcPr>
            <w:tcW w:w="810" w:type="dxa"/>
            <w:vAlign w:val="bottom"/>
          </w:tcPr>
          <w:p w14:paraId="67BDC5EA" w14:textId="0F40B907" w:rsidR="00A174A0" w:rsidRPr="00A174A0" w:rsidRDefault="00A174A0" w:rsidP="00A174A0">
            <w:pPr>
              <w:jc w:val="center"/>
              <w:rPr>
                <w:bCs/>
                <w:sz w:val="18"/>
                <w:szCs w:val="18"/>
              </w:rPr>
            </w:pPr>
            <w:r w:rsidRPr="00A174A0">
              <w:rPr>
                <w:color w:val="000000"/>
                <w:sz w:val="18"/>
                <w:szCs w:val="18"/>
              </w:rPr>
              <w:t>-1.370</w:t>
            </w:r>
          </w:p>
        </w:tc>
        <w:tc>
          <w:tcPr>
            <w:tcW w:w="1080" w:type="dxa"/>
            <w:vAlign w:val="bottom"/>
          </w:tcPr>
          <w:p w14:paraId="765E8EBA" w14:textId="43430EDE" w:rsidR="00A174A0" w:rsidRPr="00A174A0" w:rsidRDefault="00A174A0" w:rsidP="00A174A0">
            <w:pPr>
              <w:jc w:val="center"/>
              <w:rPr>
                <w:bCs/>
                <w:sz w:val="18"/>
                <w:szCs w:val="18"/>
              </w:rPr>
            </w:pPr>
            <w:r w:rsidRPr="00A174A0">
              <w:rPr>
                <w:color w:val="000000"/>
                <w:sz w:val="18"/>
                <w:szCs w:val="18"/>
              </w:rPr>
              <w:t>0.171</w:t>
            </w:r>
          </w:p>
        </w:tc>
        <w:tc>
          <w:tcPr>
            <w:tcW w:w="1350" w:type="dxa"/>
            <w:vAlign w:val="bottom"/>
          </w:tcPr>
          <w:p w14:paraId="249664EA" w14:textId="06690940" w:rsidR="00A174A0" w:rsidRPr="00A174A0" w:rsidRDefault="00A174A0" w:rsidP="00A174A0">
            <w:pPr>
              <w:jc w:val="center"/>
              <w:rPr>
                <w:color w:val="000000"/>
                <w:sz w:val="18"/>
                <w:szCs w:val="18"/>
              </w:rPr>
            </w:pPr>
            <w:r w:rsidRPr="00A174A0">
              <w:rPr>
                <w:color w:val="000000"/>
                <w:sz w:val="18"/>
                <w:szCs w:val="18"/>
              </w:rPr>
              <w:t>-0.047-0.008</w:t>
            </w:r>
          </w:p>
        </w:tc>
        <w:tc>
          <w:tcPr>
            <w:tcW w:w="630" w:type="dxa"/>
            <w:vAlign w:val="bottom"/>
          </w:tcPr>
          <w:p w14:paraId="38AA3BDA" w14:textId="32760699" w:rsidR="00A174A0" w:rsidRPr="00A174A0" w:rsidRDefault="00A174A0" w:rsidP="00A174A0">
            <w:pPr>
              <w:jc w:val="center"/>
              <w:rPr>
                <w:color w:val="000000"/>
                <w:sz w:val="18"/>
                <w:szCs w:val="18"/>
              </w:rPr>
            </w:pPr>
            <w:r w:rsidRPr="00A174A0">
              <w:rPr>
                <w:color w:val="000000"/>
                <w:sz w:val="18"/>
                <w:szCs w:val="18"/>
              </w:rPr>
              <w:t>2.249</w:t>
            </w:r>
          </w:p>
        </w:tc>
        <w:tc>
          <w:tcPr>
            <w:tcW w:w="720" w:type="dxa"/>
            <w:vAlign w:val="bottom"/>
          </w:tcPr>
          <w:p w14:paraId="75C6E1AD" w14:textId="73FA4EDD" w:rsidR="00A174A0" w:rsidRPr="00EA5041" w:rsidRDefault="00A174A0" w:rsidP="00A174A0">
            <w:pPr>
              <w:jc w:val="center"/>
              <w:rPr>
                <w:bCs/>
                <w:sz w:val="18"/>
                <w:szCs w:val="18"/>
              </w:rPr>
            </w:pPr>
            <w:r w:rsidRPr="00EA5041">
              <w:rPr>
                <w:color w:val="000000"/>
                <w:sz w:val="18"/>
                <w:szCs w:val="18"/>
              </w:rPr>
              <w:t>-0.012</w:t>
            </w:r>
          </w:p>
        </w:tc>
        <w:tc>
          <w:tcPr>
            <w:tcW w:w="630" w:type="dxa"/>
            <w:vAlign w:val="bottom"/>
          </w:tcPr>
          <w:p w14:paraId="69CC8EA0" w14:textId="5DD3EF5D" w:rsidR="00A174A0" w:rsidRPr="00EA5041" w:rsidRDefault="00A174A0" w:rsidP="00A174A0">
            <w:pPr>
              <w:jc w:val="center"/>
              <w:rPr>
                <w:color w:val="000000"/>
                <w:sz w:val="18"/>
                <w:szCs w:val="18"/>
              </w:rPr>
            </w:pPr>
            <w:r w:rsidRPr="00EA5041">
              <w:rPr>
                <w:color w:val="000000"/>
                <w:sz w:val="18"/>
                <w:szCs w:val="18"/>
              </w:rPr>
              <w:t>0.016</w:t>
            </w:r>
          </w:p>
        </w:tc>
        <w:tc>
          <w:tcPr>
            <w:tcW w:w="720" w:type="dxa"/>
            <w:vAlign w:val="bottom"/>
          </w:tcPr>
          <w:p w14:paraId="678875CD" w14:textId="63BFFE94" w:rsidR="00A174A0" w:rsidRPr="00EA5041" w:rsidRDefault="00A174A0" w:rsidP="00A174A0">
            <w:pPr>
              <w:jc w:val="center"/>
              <w:rPr>
                <w:color w:val="000000"/>
                <w:sz w:val="18"/>
                <w:szCs w:val="18"/>
              </w:rPr>
            </w:pPr>
            <w:r w:rsidRPr="00EA5041">
              <w:rPr>
                <w:color w:val="000000"/>
                <w:sz w:val="18"/>
                <w:szCs w:val="18"/>
              </w:rPr>
              <w:t>-0.740</w:t>
            </w:r>
          </w:p>
        </w:tc>
        <w:tc>
          <w:tcPr>
            <w:tcW w:w="630" w:type="dxa"/>
            <w:vAlign w:val="bottom"/>
          </w:tcPr>
          <w:p w14:paraId="791C25F7" w14:textId="3C686244" w:rsidR="00A174A0" w:rsidRPr="00EA5041" w:rsidRDefault="00A174A0" w:rsidP="00A174A0">
            <w:pPr>
              <w:jc w:val="center"/>
              <w:rPr>
                <w:color w:val="000000"/>
                <w:sz w:val="18"/>
                <w:szCs w:val="18"/>
              </w:rPr>
            </w:pPr>
            <w:r w:rsidRPr="00EA5041">
              <w:rPr>
                <w:color w:val="000000"/>
                <w:sz w:val="18"/>
                <w:szCs w:val="18"/>
              </w:rPr>
              <w:t>0.460</w:t>
            </w:r>
          </w:p>
        </w:tc>
        <w:tc>
          <w:tcPr>
            <w:tcW w:w="1260" w:type="dxa"/>
            <w:vAlign w:val="bottom"/>
          </w:tcPr>
          <w:p w14:paraId="47E97588" w14:textId="3D862A5E" w:rsidR="00A174A0" w:rsidRPr="00EA5041" w:rsidRDefault="00A174A0" w:rsidP="00A174A0">
            <w:pPr>
              <w:jc w:val="center"/>
              <w:rPr>
                <w:color w:val="000000"/>
                <w:sz w:val="18"/>
                <w:szCs w:val="18"/>
              </w:rPr>
            </w:pPr>
            <w:r w:rsidRPr="00EA5041">
              <w:rPr>
                <w:color w:val="000000"/>
                <w:sz w:val="18"/>
                <w:szCs w:val="18"/>
              </w:rPr>
              <w:t>-0.044-0.02</w:t>
            </w:r>
          </w:p>
        </w:tc>
        <w:tc>
          <w:tcPr>
            <w:tcW w:w="630" w:type="dxa"/>
            <w:vAlign w:val="bottom"/>
          </w:tcPr>
          <w:p w14:paraId="624EC589" w14:textId="4C359E41" w:rsidR="00A174A0" w:rsidRPr="00EA5041" w:rsidRDefault="00A174A0" w:rsidP="00A174A0">
            <w:pPr>
              <w:jc w:val="center"/>
              <w:rPr>
                <w:color w:val="000000"/>
                <w:sz w:val="18"/>
                <w:szCs w:val="18"/>
              </w:rPr>
            </w:pPr>
            <w:r w:rsidRPr="00EA5041">
              <w:rPr>
                <w:color w:val="000000"/>
                <w:sz w:val="18"/>
                <w:szCs w:val="18"/>
              </w:rPr>
              <w:t>2.217</w:t>
            </w:r>
          </w:p>
        </w:tc>
      </w:tr>
      <w:tr w:rsidR="00B461A2" w:rsidRPr="00B95C20" w14:paraId="77B30B18" w14:textId="77777777" w:rsidTr="00B461A2">
        <w:tc>
          <w:tcPr>
            <w:tcW w:w="1705" w:type="dxa"/>
            <w:vAlign w:val="bottom"/>
          </w:tcPr>
          <w:p w14:paraId="3EBD27C8" w14:textId="77777777" w:rsidR="00A174A0" w:rsidRPr="004F1C9E" w:rsidRDefault="00A174A0" w:rsidP="00A174A0">
            <w:pPr>
              <w:jc w:val="center"/>
              <w:rPr>
                <w:bCs/>
                <w:sz w:val="18"/>
                <w:szCs w:val="18"/>
              </w:rPr>
            </w:pPr>
            <w:r w:rsidRPr="004F1C9E">
              <w:rPr>
                <w:color w:val="000000"/>
                <w:sz w:val="18"/>
                <w:szCs w:val="18"/>
              </w:rPr>
              <w:t xml:space="preserve">Caudate     </w:t>
            </w:r>
          </w:p>
        </w:tc>
        <w:tc>
          <w:tcPr>
            <w:tcW w:w="720" w:type="dxa"/>
            <w:vAlign w:val="bottom"/>
          </w:tcPr>
          <w:p w14:paraId="79ABF9F9" w14:textId="1633B261" w:rsidR="00A174A0" w:rsidRPr="00A174A0" w:rsidRDefault="00A174A0" w:rsidP="00A174A0">
            <w:pPr>
              <w:jc w:val="center"/>
              <w:rPr>
                <w:bCs/>
                <w:sz w:val="18"/>
                <w:szCs w:val="18"/>
              </w:rPr>
            </w:pPr>
            <w:r w:rsidRPr="00A174A0">
              <w:rPr>
                <w:color w:val="000000"/>
                <w:sz w:val="18"/>
                <w:szCs w:val="18"/>
              </w:rPr>
              <w:t>0.007</w:t>
            </w:r>
          </w:p>
        </w:tc>
        <w:tc>
          <w:tcPr>
            <w:tcW w:w="720" w:type="dxa"/>
            <w:vAlign w:val="bottom"/>
          </w:tcPr>
          <w:p w14:paraId="55A1BFE4" w14:textId="6651C803" w:rsidR="00A174A0" w:rsidRPr="00A174A0" w:rsidRDefault="00A174A0" w:rsidP="00A174A0">
            <w:pPr>
              <w:jc w:val="center"/>
              <w:rPr>
                <w:bCs/>
                <w:sz w:val="18"/>
                <w:szCs w:val="18"/>
              </w:rPr>
            </w:pPr>
            <w:r w:rsidRPr="00A174A0">
              <w:rPr>
                <w:color w:val="000000"/>
                <w:sz w:val="18"/>
                <w:szCs w:val="18"/>
              </w:rPr>
              <w:t>0.012</w:t>
            </w:r>
          </w:p>
        </w:tc>
        <w:tc>
          <w:tcPr>
            <w:tcW w:w="810" w:type="dxa"/>
            <w:vAlign w:val="bottom"/>
          </w:tcPr>
          <w:p w14:paraId="394B602D" w14:textId="5A55BBA9" w:rsidR="00A174A0" w:rsidRPr="00A174A0" w:rsidRDefault="00A174A0" w:rsidP="00A174A0">
            <w:pPr>
              <w:jc w:val="center"/>
              <w:rPr>
                <w:bCs/>
                <w:sz w:val="18"/>
                <w:szCs w:val="18"/>
              </w:rPr>
            </w:pPr>
            <w:r w:rsidRPr="00A174A0">
              <w:rPr>
                <w:color w:val="000000"/>
                <w:sz w:val="18"/>
                <w:szCs w:val="18"/>
              </w:rPr>
              <w:t>0.544</w:t>
            </w:r>
          </w:p>
        </w:tc>
        <w:tc>
          <w:tcPr>
            <w:tcW w:w="1080" w:type="dxa"/>
            <w:vAlign w:val="bottom"/>
          </w:tcPr>
          <w:p w14:paraId="1BB569BA" w14:textId="64004D6D" w:rsidR="00A174A0" w:rsidRPr="00A174A0" w:rsidRDefault="00A174A0" w:rsidP="00A174A0">
            <w:pPr>
              <w:jc w:val="center"/>
              <w:rPr>
                <w:bCs/>
                <w:sz w:val="18"/>
                <w:szCs w:val="18"/>
              </w:rPr>
            </w:pPr>
            <w:r w:rsidRPr="00A174A0">
              <w:rPr>
                <w:color w:val="000000"/>
                <w:sz w:val="18"/>
                <w:szCs w:val="18"/>
              </w:rPr>
              <w:t>0.586</w:t>
            </w:r>
          </w:p>
        </w:tc>
        <w:tc>
          <w:tcPr>
            <w:tcW w:w="1350" w:type="dxa"/>
            <w:vAlign w:val="bottom"/>
          </w:tcPr>
          <w:p w14:paraId="19A5D412" w14:textId="06948E28" w:rsidR="00A174A0" w:rsidRPr="00A174A0" w:rsidRDefault="00A174A0" w:rsidP="00A174A0">
            <w:pPr>
              <w:jc w:val="center"/>
              <w:rPr>
                <w:color w:val="000000"/>
                <w:sz w:val="18"/>
                <w:szCs w:val="18"/>
              </w:rPr>
            </w:pPr>
            <w:r w:rsidRPr="00A174A0">
              <w:rPr>
                <w:color w:val="000000"/>
                <w:sz w:val="18"/>
                <w:szCs w:val="18"/>
              </w:rPr>
              <w:t>-0.017-0.03</w:t>
            </w:r>
          </w:p>
        </w:tc>
        <w:tc>
          <w:tcPr>
            <w:tcW w:w="630" w:type="dxa"/>
            <w:vAlign w:val="bottom"/>
          </w:tcPr>
          <w:p w14:paraId="09C585AB" w14:textId="74E7E6F5" w:rsidR="00A174A0" w:rsidRPr="00A174A0" w:rsidRDefault="00A174A0" w:rsidP="00A174A0">
            <w:pPr>
              <w:jc w:val="center"/>
              <w:rPr>
                <w:color w:val="000000"/>
                <w:sz w:val="18"/>
                <w:szCs w:val="18"/>
              </w:rPr>
            </w:pPr>
            <w:r w:rsidRPr="00A174A0">
              <w:rPr>
                <w:color w:val="000000"/>
                <w:sz w:val="18"/>
                <w:szCs w:val="18"/>
              </w:rPr>
              <w:t>1.666</w:t>
            </w:r>
          </w:p>
        </w:tc>
        <w:tc>
          <w:tcPr>
            <w:tcW w:w="720" w:type="dxa"/>
            <w:vAlign w:val="bottom"/>
          </w:tcPr>
          <w:p w14:paraId="79A59D67" w14:textId="78C16BE2" w:rsidR="00A174A0" w:rsidRPr="00EA5041" w:rsidRDefault="00A174A0" w:rsidP="00A174A0">
            <w:pPr>
              <w:jc w:val="center"/>
              <w:rPr>
                <w:bCs/>
                <w:sz w:val="18"/>
                <w:szCs w:val="18"/>
              </w:rPr>
            </w:pPr>
            <w:r w:rsidRPr="00EA5041">
              <w:rPr>
                <w:color w:val="000000"/>
                <w:sz w:val="18"/>
                <w:szCs w:val="18"/>
              </w:rPr>
              <w:t>-0.018</w:t>
            </w:r>
          </w:p>
        </w:tc>
        <w:tc>
          <w:tcPr>
            <w:tcW w:w="630" w:type="dxa"/>
            <w:vAlign w:val="bottom"/>
          </w:tcPr>
          <w:p w14:paraId="61945FAB" w14:textId="5F3D1E89" w:rsidR="00A174A0" w:rsidRPr="00EA5041" w:rsidRDefault="00A174A0" w:rsidP="00A174A0">
            <w:pPr>
              <w:jc w:val="center"/>
              <w:rPr>
                <w:color w:val="000000"/>
                <w:sz w:val="18"/>
                <w:szCs w:val="18"/>
              </w:rPr>
            </w:pPr>
            <w:r w:rsidRPr="00EA5041">
              <w:rPr>
                <w:color w:val="000000"/>
                <w:sz w:val="18"/>
                <w:szCs w:val="18"/>
              </w:rPr>
              <w:t>0.014</w:t>
            </w:r>
          </w:p>
        </w:tc>
        <w:tc>
          <w:tcPr>
            <w:tcW w:w="720" w:type="dxa"/>
            <w:vAlign w:val="bottom"/>
          </w:tcPr>
          <w:p w14:paraId="142708A7" w14:textId="34008F82" w:rsidR="00A174A0" w:rsidRPr="00EA5041" w:rsidRDefault="00A174A0" w:rsidP="00A174A0">
            <w:pPr>
              <w:jc w:val="center"/>
              <w:rPr>
                <w:color w:val="000000"/>
                <w:sz w:val="18"/>
                <w:szCs w:val="18"/>
              </w:rPr>
            </w:pPr>
            <w:r w:rsidRPr="00EA5041">
              <w:rPr>
                <w:color w:val="000000"/>
                <w:sz w:val="18"/>
                <w:szCs w:val="18"/>
              </w:rPr>
              <w:t>-1.264</w:t>
            </w:r>
          </w:p>
        </w:tc>
        <w:tc>
          <w:tcPr>
            <w:tcW w:w="630" w:type="dxa"/>
            <w:vAlign w:val="bottom"/>
          </w:tcPr>
          <w:p w14:paraId="3883A6DD" w14:textId="2E870758" w:rsidR="00A174A0" w:rsidRPr="00EA5041" w:rsidRDefault="00A174A0" w:rsidP="00A174A0">
            <w:pPr>
              <w:jc w:val="center"/>
              <w:rPr>
                <w:color w:val="000000"/>
                <w:sz w:val="18"/>
                <w:szCs w:val="18"/>
              </w:rPr>
            </w:pPr>
            <w:r w:rsidRPr="00EA5041">
              <w:rPr>
                <w:color w:val="000000"/>
                <w:sz w:val="18"/>
                <w:szCs w:val="18"/>
              </w:rPr>
              <w:t>0.206</w:t>
            </w:r>
          </w:p>
        </w:tc>
        <w:tc>
          <w:tcPr>
            <w:tcW w:w="1260" w:type="dxa"/>
            <w:vAlign w:val="bottom"/>
          </w:tcPr>
          <w:p w14:paraId="2DA54EF8" w14:textId="5F142E51" w:rsidR="00A174A0" w:rsidRPr="00EA5041" w:rsidRDefault="00A174A0" w:rsidP="00A174A0">
            <w:pPr>
              <w:jc w:val="center"/>
              <w:rPr>
                <w:color w:val="000000"/>
                <w:sz w:val="18"/>
                <w:szCs w:val="18"/>
              </w:rPr>
            </w:pPr>
            <w:r w:rsidRPr="00EA5041">
              <w:rPr>
                <w:color w:val="000000"/>
                <w:sz w:val="18"/>
                <w:szCs w:val="18"/>
              </w:rPr>
              <w:t>-0.045-0.01</w:t>
            </w:r>
          </w:p>
        </w:tc>
        <w:tc>
          <w:tcPr>
            <w:tcW w:w="630" w:type="dxa"/>
            <w:vAlign w:val="bottom"/>
          </w:tcPr>
          <w:p w14:paraId="39D33C09" w14:textId="4004F5F6" w:rsidR="00A174A0" w:rsidRPr="00EA5041" w:rsidRDefault="00A174A0" w:rsidP="00A174A0">
            <w:pPr>
              <w:jc w:val="center"/>
              <w:rPr>
                <w:color w:val="000000"/>
                <w:sz w:val="18"/>
                <w:szCs w:val="18"/>
              </w:rPr>
            </w:pPr>
            <w:r w:rsidRPr="00EA5041">
              <w:rPr>
                <w:color w:val="000000"/>
                <w:sz w:val="18"/>
                <w:szCs w:val="18"/>
              </w:rPr>
              <w:t>1.666</w:t>
            </w:r>
          </w:p>
        </w:tc>
      </w:tr>
      <w:tr w:rsidR="00B461A2" w:rsidRPr="00B95C20" w14:paraId="377D3DE4" w14:textId="77777777" w:rsidTr="00B461A2">
        <w:tc>
          <w:tcPr>
            <w:tcW w:w="1705" w:type="dxa"/>
            <w:vAlign w:val="bottom"/>
          </w:tcPr>
          <w:p w14:paraId="2ABD9227" w14:textId="77777777" w:rsidR="00A174A0" w:rsidRPr="004F1C9E" w:rsidRDefault="00A174A0" w:rsidP="00A174A0">
            <w:pPr>
              <w:jc w:val="center"/>
              <w:rPr>
                <w:bCs/>
                <w:sz w:val="18"/>
                <w:szCs w:val="18"/>
              </w:rPr>
            </w:pPr>
            <w:r w:rsidRPr="004F1C9E">
              <w:rPr>
                <w:color w:val="000000"/>
                <w:sz w:val="18"/>
                <w:szCs w:val="18"/>
              </w:rPr>
              <w:t xml:space="preserve">Putamen           </w:t>
            </w:r>
          </w:p>
        </w:tc>
        <w:tc>
          <w:tcPr>
            <w:tcW w:w="720" w:type="dxa"/>
            <w:vAlign w:val="bottom"/>
          </w:tcPr>
          <w:p w14:paraId="459CB484" w14:textId="7E1130F4" w:rsidR="00A174A0" w:rsidRPr="00A174A0" w:rsidRDefault="00A174A0" w:rsidP="00A174A0">
            <w:pPr>
              <w:jc w:val="center"/>
              <w:rPr>
                <w:bCs/>
                <w:sz w:val="18"/>
                <w:szCs w:val="18"/>
              </w:rPr>
            </w:pPr>
            <w:r w:rsidRPr="00A174A0">
              <w:rPr>
                <w:color w:val="000000"/>
                <w:sz w:val="18"/>
                <w:szCs w:val="18"/>
              </w:rPr>
              <w:t>0.005</w:t>
            </w:r>
          </w:p>
        </w:tc>
        <w:tc>
          <w:tcPr>
            <w:tcW w:w="720" w:type="dxa"/>
            <w:vAlign w:val="bottom"/>
          </w:tcPr>
          <w:p w14:paraId="27C5F755" w14:textId="53383352" w:rsidR="00A174A0" w:rsidRPr="00A174A0" w:rsidRDefault="00A174A0" w:rsidP="00A174A0">
            <w:pPr>
              <w:jc w:val="center"/>
              <w:rPr>
                <w:bCs/>
                <w:sz w:val="18"/>
                <w:szCs w:val="18"/>
              </w:rPr>
            </w:pPr>
            <w:r w:rsidRPr="00A174A0">
              <w:rPr>
                <w:color w:val="000000"/>
                <w:sz w:val="18"/>
                <w:szCs w:val="18"/>
              </w:rPr>
              <w:t>0.013</w:t>
            </w:r>
          </w:p>
        </w:tc>
        <w:tc>
          <w:tcPr>
            <w:tcW w:w="810" w:type="dxa"/>
            <w:vAlign w:val="bottom"/>
          </w:tcPr>
          <w:p w14:paraId="70AE4760" w14:textId="0ECFC4B8" w:rsidR="00A174A0" w:rsidRPr="00A174A0" w:rsidRDefault="00A174A0" w:rsidP="00A174A0">
            <w:pPr>
              <w:jc w:val="center"/>
              <w:rPr>
                <w:bCs/>
                <w:sz w:val="18"/>
                <w:szCs w:val="18"/>
              </w:rPr>
            </w:pPr>
            <w:r w:rsidRPr="00A174A0">
              <w:rPr>
                <w:color w:val="000000"/>
                <w:sz w:val="18"/>
                <w:szCs w:val="18"/>
              </w:rPr>
              <w:t>0.373</w:t>
            </w:r>
          </w:p>
        </w:tc>
        <w:tc>
          <w:tcPr>
            <w:tcW w:w="1080" w:type="dxa"/>
            <w:vAlign w:val="bottom"/>
          </w:tcPr>
          <w:p w14:paraId="68F5235C" w14:textId="32723ECB" w:rsidR="00A174A0" w:rsidRPr="00A174A0" w:rsidRDefault="00A174A0" w:rsidP="00A174A0">
            <w:pPr>
              <w:jc w:val="center"/>
              <w:rPr>
                <w:bCs/>
                <w:sz w:val="18"/>
                <w:szCs w:val="18"/>
              </w:rPr>
            </w:pPr>
            <w:r w:rsidRPr="00A174A0">
              <w:rPr>
                <w:color w:val="000000"/>
                <w:sz w:val="18"/>
                <w:szCs w:val="18"/>
              </w:rPr>
              <w:t>0.709</w:t>
            </w:r>
          </w:p>
        </w:tc>
        <w:tc>
          <w:tcPr>
            <w:tcW w:w="1350" w:type="dxa"/>
            <w:vAlign w:val="bottom"/>
          </w:tcPr>
          <w:p w14:paraId="1F5A796F" w14:textId="0C1E46F6" w:rsidR="00A174A0" w:rsidRPr="00A174A0" w:rsidRDefault="00A174A0" w:rsidP="00A174A0">
            <w:pPr>
              <w:jc w:val="center"/>
              <w:rPr>
                <w:color w:val="000000"/>
                <w:sz w:val="18"/>
                <w:szCs w:val="18"/>
              </w:rPr>
            </w:pPr>
            <w:r w:rsidRPr="00A174A0">
              <w:rPr>
                <w:color w:val="000000"/>
                <w:sz w:val="18"/>
                <w:szCs w:val="18"/>
              </w:rPr>
              <w:t>-0.02-0.03</w:t>
            </w:r>
          </w:p>
        </w:tc>
        <w:tc>
          <w:tcPr>
            <w:tcW w:w="630" w:type="dxa"/>
            <w:vAlign w:val="bottom"/>
          </w:tcPr>
          <w:p w14:paraId="6CF15836" w14:textId="7F943ADD" w:rsidR="00A174A0" w:rsidRPr="00A174A0" w:rsidRDefault="00A174A0" w:rsidP="00A174A0">
            <w:pPr>
              <w:jc w:val="center"/>
              <w:rPr>
                <w:color w:val="000000"/>
                <w:sz w:val="18"/>
                <w:szCs w:val="18"/>
              </w:rPr>
            </w:pPr>
            <w:r w:rsidRPr="00A174A0">
              <w:rPr>
                <w:color w:val="000000"/>
                <w:sz w:val="18"/>
                <w:szCs w:val="18"/>
              </w:rPr>
              <w:t>1.832</w:t>
            </w:r>
          </w:p>
        </w:tc>
        <w:tc>
          <w:tcPr>
            <w:tcW w:w="720" w:type="dxa"/>
            <w:vAlign w:val="bottom"/>
          </w:tcPr>
          <w:p w14:paraId="01D1F500" w14:textId="410FC76A" w:rsidR="00A174A0" w:rsidRPr="00EA5041" w:rsidRDefault="00A174A0" w:rsidP="00A174A0">
            <w:pPr>
              <w:jc w:val="center"/>
              <w:rPr>
                <w:bCs/>
                <w:sz w:val="18"/>
                <w:szCs w:val="18"/>
              </w:rPr>
            </w:pPr>
            <w:r w:rsidRPr="00EA5041">
              <w:rPr>
                <w:color w:val="000000"/>
                <w:sz w:val="18"/>
                <w:szCs w:val="18"/>
              </w:rPr>
              <w:t>-0.011</w:t>
            </w:r>
          </w:p>
        </w:tc>
        <w:tc>
          <w:tcPr>
            <w:tcW w:w="630" w:type="dxa"/>
            <w:vAlign w:val="bottom"/>
          </w:tcPr>
          <w:p w14:paraId="6EB0AB55" w14:textId="6F1977F9" w:rsidR="00A174A0" w:rsidRPr="00EA5041" w:rsidRDefault="00A174A0" w:rsidP="00A174A0">
            <w:pPr>
              <w:jc w:val="center"/>
              <w:rPr>
                <w:color w:val="000000"/>
                <w:sz w:val="18"/>
                <w:szCs w:val="18"/>
              </w:rPr>
            </w:pPr>
            <w:r w:rsidRPr="00EA5041">
              <w:rPr>
                <w:color w:val="000000"/>
                <w:sz w:val="18"/>
                <w:szCs w:val="18"/>
              </w:rPr>
              <w:t>0.015</w:t>
            </w:r>
          </w:p>
        </w:tc>
        <w:tc>
          <w:tcPr>
            <w:tcW w:w="720" w:type="dxa"/>
            <w:vAlign w:val="bottom"/>
          </w:tcPr>
          <w:p w14:paraId="0AA9CDC7" w14:textId="427D62DE" w:rsidR="00A174A0" w:rsidRPr="00EA5041" w:rsidRDefault="00A174A0" w:rsidP="00A174A0">
            <w:pPr>
              <w:jc w:val="center"/>
              <w:rPr>
                <w:color w:val="000000"/>
                <w:sz w:val="18"/>
                <w:szCs w:val="18"/>
              </w:rPr>
            </w:pPr>
            <w:r w:rsidRPr="00EA5041">
              <w:rPr>
                <w:color w:val="000000"/>
                <w:sz w:val="18"/>
                <w:szCs w:val="18"/>
              </w:rPr>
              <w:t>-0.786</w:t>
            </w:r>
          </w:p>
        </w:tc>
        <w:tc>
          <w:tcPr>
            <w:tcW w:w="630" w:type="dxa"/>
            <w:vAlign w:val="bottom"/>
          </w:tcPr>
          <w:p w14:paraId="2F47F315" w14:textId="360991A1" w:rsidR="00A174A0" w:rsidRPr="00EA5041" w:rsidRDefault="00A174A0" w:rsidP="00A174A0">
            <w:pPr>
              <w:jc w:val="center"/>
              <w:rPr>
                <w:color w:val="000000"/>
                <w:sz w:val="18"/>
                <w:szCs w:val="18"/>
              </w:rPr>
            </w:pPr>
            <w:r w:rsidRPr="00EA5041">
              <w:rPr>
                <w:color w:val="000000"/>
                <w:sz w:val="18"/>
                <w:szCs w:val="18"/>
              </w:rPr>
              <w:t>0.432</w:t>
            </w:r>
          </w:p>
        </w:tc>
        <w:tc>
          <w:tcPr>
            <w:tcW w:w="1260" w:type="dxa"/>
            <w:vAlign w:val="bottom"/>
          </w:tcPr>
          <w:p w14:paraId="76453169" w14:textId="2441C5ED" w:rsidR="00A174A0" w:rsidRPr="00EA5041" w:rsidRDefault="00A174A0" w:rsidP="00A174A0">
            <w:pPr>
              <w:jc w:val="center"/>
              <w:rPr>
                <w:color w:val="000000"/>
                <w:sz w:val="18"/>
                <w:szCs w:val="18"/>
              </w:rPr>
            </w:pPr>
            <w:r w:rsidRPr="00EA5041">
              <w:rPr>
                <w:color w:val="000000"/>
                <w:sz w:val="18"/>
                <w:szCs w:val="18"/>
              </w:rPr>
              <w:t>-0.04-0.017</w:t>
            </w:r>
          </w:p>
        </w:tc>
        <w:tc>
          <w:tcPr>
            <w:tcW w:w="630" w:type="dxa"/>
            <w:vAlign w:val="bottom"/>
          </w:tcPr>
          <w:p w14:paraId="57857F9B" w14:textId="195CA9BF" w:rsidR="00A174A0" w:rsidRPr="00EA5041" w:rsidRDefault="00A174A0" w:rsidP="00A174A0">
            <w:pPr>
              <w:jc w:val="center"/>
              <w:rPr>
                <w:color w:val="000000"/>
                <w:sz w:val="18"/>
                <w:szCs w:val="18"/>
              </w:rPr>
            </w:pPr>
            <w:r w:rsidRPr="00EA5041">
              <w:rPr>
                <w:color w:val="000000"/>
                <w:sz w:val="18"/>
                <w:szCs w:val="18"/>
              </w:rPr>
              <w:t>1.805</w:t>
            </w:r>
          </w:p>
        </w:tc>
      </w:tr>
      <w:tr w:rsidR="00B461A2" w:rsidRPr="00B95C20" w14:paraId="538A8951" w14:textId="77777777" w:rsidTr="00B461A2">
        <w:tc>
          <w:tcPr>
            <w:tcW w:w="1705" w:type="dxa"/>
            <w:vAlign w:val="bottom"/>
          </w:tcPr>
          <w:p w14:paraId="5ABC32D6" w14:textId="77777777" w:rsidR="00A174A0" w:rsidRPr="004F1C9E" w:rsidRDefault="00A174A0" w:rsidP="00A174A0">
            <w:pPr>
              <w:jc w:val="center"/>
              <w:rPr>
                <w:bCs/>
                <w:sz w:val="18"/>
                <w:szCs w:val="18"/>
              </w:rPr>
            </w:pPr>
            <w:r w:rsidRPr="004F1C9E">
              <w:rPr>
                <w:color w:val="000000"/>
                <w:sz w:val="18"/>
                <w:szCs w:val="18"/>
              </w:rPr>
              <w:t xml:space="preserve">Pallidum                      </w:t>
            </w:r>
          </w:p>
        </w:tc>
        <w:tc>
          <w:tcPr>
            <w:tcW w:w="720" w:type="dxa"/>
            <w:vAlign w:val="bottom"/>
          </w:tcPr>
          <w:p w14:paraId="00F721E0" w14:textId="1805B409" w:rsidR="00A174A0" w:rsidRPr="00A174A0" w:rsidRDefault="00A174A0" w:rsidP="00A174A0">
            <w:pPr>
              <w:jc w:val="center"/>
              <w:rPr>
                <w:bCs/>
                <w:sz w:val="18"/>
                <w:szCs w:val="18"/>
              </w:rPr>
            </w:pPr>
            <w:r w:rsidRPr="00A174A0">
              <w:rPr>
                <w:color w:val="000000"/>
                <w:sz w:val="18"/>
                <w:szCs w:val="18"/>
              </w:rPr>
              <w:t>0.010</w:t>
            </w:r>
          </w:p>
        </w:tc>
        <w:tc>
          <w:tcPr>
            <w:tcW w:w="720" w:type="dxa"/>
            <w:vAlign w:val="bottom"/>
          </w:tcPr>
          <w:p w14:paraId="23DB3198" w14:textId="63086574" w:rsidR="00A174A0" w:rsidRPr="00A174A0" w:rsidRDefault="00A174A0" w:rsidP="00A174A0">
            <w:pPr>
              <w:jc w:val="center"/>
              <w:rPr>
                <w:bCs/>
                <w:sz w:val="18"/>
                <w:szCs w:val="18"/>
              </w:rPr>
            </w:pPr>
            <w:r w:rsidRPr="00A174A0">
              <w:rPr>
                <w:color w:val="000000"/>
                <w:sz w:val="18"/>
                <w:szCs w:val="18"/>
              </w:rPr>
              <w:t>0.013</w:t>
            </w:r>
          </w:p>
        </w:tc>
        <w:tc>
          <w:tcPr>
            <w:tcW w:w="810" w:type="dxa"/>
            <w:vAlign w:val="bottom"/>
          </w:tcPr>
          <w:p w14:paraId="2B0A55EF" w14:textId="44C70070" w:rsidR="00A174A0" w:rsidRPr="00A174A0" w:rsidRDefault="00A174A0" w:rsidP="00A174A0">
            <w:pPr>
              <w:jc w:val="center"/>
              <w:rPr>
                <w:bCs/>
                <w:sz w:val="18"/>
                <w:szCs w:val="18"/>
              </w:rPr>
            </w:pPr>
            <w:r w:rsidRPr="00A174A0">
              <w:rPr>
                <w:color w:val="000000"/>
                <w:sz w:val="18"/>
                <w:szCs w:val="18"/>
              </w:rPr>
              <w:t>0.812</w:t>
            </w:r>
          </w:p>
        </w:tc>
        <w:tc>
          <w:tcPr>
            <w:tcW w:w="1080" w:type="dxa"/>
            <w:vAlign w:val="bottom"/>
          </w:tcPr>
          <w:p w14:paraId="468F7C44" w14:textId="44C5B703" w:rsidR="00A174A0" w:rsidRPr="00A174A0" w:rsidRDefault="00A174A0" w:rsidP="00A174A0">
            <w:pPr>
              <w:jc w:val="center"/>
              <w:rPr>
                <w:bCs/>
                <w:sz w:val="18"/>
                <w:szCs w:val="18"/>
              </w:rPr>
            </w:pPr>
            <w:r w:rsidRPr="00A174A0">
              <w:rPr>
                <w:color w:val="000000"/>
                <w:sz w:val="18"/>
                <w:szCs w:val="18"/>
              </w:rPr>
              <w:t>0.417</w:t>
            </w:r>
          </w:p>
        </w:tc>
        <w:tc>
          <w:tcPr>
            <w:tcW w:w="1350" w:type="dxa"/>
            <w:vAlign w:val="bottom"/>
          </w:tcPr>
          <w:p w14:paraId="099F1503" w14:textId="00950837" w:rsidR="00A174A0" w:rsidRPr="00A174A0" w:rsidRDefault="00A174A0" w:rsidP="00A174A0">
            <w:pPr>
              <w:jc w:val="center"/>
              <w:rPr>
                <w:color w:val="000000"/>
                <w:sz w:val="18"/>
                <w:szCs w:val="18"/>
              </w:rPr>
            </w:pPr>
            <w:r w:rsidRPr="00A174A0">
              <w:rPr>
                <w:color w:val="000000"/>
                <w:sz w:val="18"/>
                <w:szCs w:val="18"/>
              </w:rPr>
              <w:t>-0.015-0.035</w:t>
            </w:r>
          </w:p>
        </w:tc>
        <w:tc>
          <w:tcPr>
            <w:tcW w:w="630" w:type="dxa"/>
            <w:vAlign w:val="bottom"/>
          </w:tcPr>
          <w:p w14:paraId="36F5B6DC" w14:textId="74A325D8" w:rsidR="00A174A0" w:rsidRPr="00A174A0" w:rsidRDefault="00A174A0" w:rsidP="00A174A0">
            <w:pPr>
              <w:jc w:val="center"/>
              <w:rPr>
                <w:color w:val="000000"/>
                <w:sz w:val="18"/>
                <w:szCs w:val="18"/>
              </w:rPr>
            </w:pPr>
            <w:r w:rsidRPr="00A174A0">
              <w:rPr>
                <w:color w:val="000000"/>
                <w:sz w:val="18"/>
                <w:szCs w:val="18"/>
              </w:rPr>
              <w:t>1.896</w:t>
            </w:r>
          </w:p>
        </w:tc>
        <w:tc>
          <w:tcPr>
            <w:tcW w:w="720" w:type="dxa"/>
            <w:vAlign w:val="bottom"/>
          </w:tcPr>
          <w:p w14:paraId="0B74D431" w14:textId="1DCD1A60" w:rsidR="00A174A0" w:rsidRPr="00EA5041" w:rsidRDefault="00A174A0" w:rsidP="00A174A0">
            <w:pPr>
              <w:jc w:val="center"/>
              <w:rPr>
                <w:bCs/>
                <w:sz w:val="18"/>
                <w:szCs w:val="18"/>
              </w:rPr>
            </w:pPr>
            <w:r w:rsidRPr="00EA5041">
              <w:rPr>
                <w:color w:val="000000"/>
                <w:sz w:val="18"/>
                <w:szCs w:val="18"/>
              </w:rPr>
              <w:t>0.005</w:t>
            </w:r>
          </w:p>
        </w:tc>
        <w:tc>
          <w:tcPr>
            <w:tcW w:w="630" w:type="dxa"/>
            <w:vAlign w:val="bottom"/>
          </w:tcPr>
          <w:p w14:paraId="1BFD0D1B" w14:textId="348732CE" w:rsidR="00A174A0" w:rsidRPr="00EA5041" w:rsidRDefault="00A174A0" w:rsidP="00A174A0">
            <w:pPr>
              <w:jc w:val="center"/>
              <w:rPr>
                <w:color w:val="000000"/>
                <w:sz w:val="18"/>
                <w:szCs w:val="18"/>
              </w:rPr>
            </w:pPr>
            <w:r w:rsidRPr="00EA5041">
              <w:rPr>
                <w:color w:val="000000"/>
                <w:sz w:val="18"/>
                <w:szCs w:val="18"/>
              </w:rPr>
              <w:t>0.015</w:t>
            </w:r>
          </w:p>
        </w:tc>
        <w:tc>
          <w:tcPr>
            <w:tcW w:w="720" w:type="dxa"/>
            <w:vAlign w:val="bottom"/>
          </w:tcPr>
          <w:p w14:paraId="55EC8C37" w14:textId="503B5D1E" w:rsidR="00A174A0" w:rsidRPr="00EA5041" w:rsidRDefault="00A174A0" w:rsidP="00A174A0">
            <w:pPr>
              <w:jc w:val="center"/>
              <w:rPr>
                <w:color w:val="000000"/>
                <w:sz w:val="18"/>
                <w:szCs w:val="18"/>
              </w:rPr>
            </w:pPr>
            <w:r w:rsidRPr="00EA5041">
              <w:rPr>
                <w:color w:val="000000"/>
                <w:sz w:val="18"/>
                <w:szCs w:val="18"/>
              </w:rPr>
              <w:t>0.351</w:t>
            </w:r>
          </w:p>
        </w:tc>
        <w:tc>
          <w:tcPr>
            <w:tcW w:w="630" w:type="dxa"/>
            <w:vAlign w:val="bottom"/>
          </w:tcPr>
          <w:p w14:paraId="6ECBF7CA" w14:textId="3B072799" w:rsidR="00A174A0" w:rsidRPr="00EA5041" w:rsidRDefault="00A174A0" w:rsidP="00A174A0">
            <w:pPr>
              <w:jc w:val="center"/>
              <w:rPr>
                <w:color w:val="000000"/>
                <w:sz w:val="18"/>
                <w:szCs w:val="18"/>
              </w:rPr>
            </w:pPr>
            <w:r w:rsidRPr="00EA5041">
              <w:rPr>
                <w:color w:val="000000"/>
                <w:sz w:val="18"/>
                <w:szCs w:val="18"/>
              </w:rPr>
              <w:t>0.726</w:t>
            </w:r>
          </w:p>
        </w:tc>
        <w:tc>
          <w:tcPr>
            <w:tcW w:w="1260" w:type="dxa"/>
            <w:vAlign w:val="bottom"/>
          </w:tcPr>
          <w:p w14:paraId="21EDEA1C" w14:textId="0A52C92D" w:rsidR="00A174A0" w:rsidRPr="00EA5041" w:rsidRDefault="00A174A0" w:rsidP="00A174A0">
            <w:pPr>
              <w:jc w:val="center"/>
              <w:rPr>
                <w:color w:val="000000"/>
                <w:sz w:val="18"/>
                <w:szCs w:val="18"/>
              </w:rPr>
            </w:pPr>
            <w:r w:rsidRPr="00EA5041">
              <w:rPr>
                <w:color w:val="000000"/>
                <w:sz w:val="18"/>
                <w:szCs w:val="18"/>
              </w:rPr>
              <w:t>-0.024-0.034</w:t>
            </w:r>
          </w:p>
        </w:tc>
        <w:tc>
          <w:tcPr>
            <w:tcW w:w="630" w:type="dxa"/>
            <w:vAlign w:val="bottom"/>
          </w:tcPr>
          <w:p w14:paraId="3F3AF309" w14:textId="12E8D3E4" w:rsidR="00A174A0" w:rsidRPr="00EA5041" w:rsidRDefault="00A174A0" w:rsidP="00A174A0">
            <w:pPr>
              <w:jc w:val="center"/>
              <w:rPr>
                <w:color w:val="000000"/>
                <w:sz w:val="18"/>
                <w:szCs w:val="18"/>
              </w:rPr>
            </w:pPr>
            <w:r w:rsidRPr="00EA5041">
              <w:rPr>
                <w:color w:val="000000"/>
                <w:sz w:val="18"/>
                <w:szCs w:val="18"/>
              </w:rPr>
              <w:t>1.888</w:t>
            </w:r>
          </w:p>
        </w:tc>
      </w:tr>
      <w:tr w:rsidR="00B461A2" w:rsidRPr="00B95C20" w14:paraId="4A04089D" w14:textId="77777777" w:rsidTr="00B461A2">
        <w:tc>
          <w:tcPr>
            <w:tcW w:w="1705" w:type="dxa"/>
            <w:vAlign w:val="bottom"/>
          </w:tcPr>
          <w:p w14:paraId="04C2DB98" w14:textId="77777777" w:rsidR="00A174A0" w:rsidRPr="004F1C9E" w:rsidRDefault="00A174A0" w:rsidP="00A174A0">
            <w:pPr>
              <w:jc w:val="center"/>
              <w:rPr>
                <w:bCs/>
                <w:sz w:val="18"/>
                <w:szCs w:val="18"/>
              </w:rPr>
            </w:pPr>
            <w:r w:rsidRPr="004F1C9E">
              <w:rPr>
                <w:color w:val="000000"/>
                <w:sz w:val="18"/>
                <w:szCs w:val="18"/>
              </w:rPr>
              <w:t xml:space="preserve">Hippocampus                   </w:t>
            </w:r>
          </w:p>
        </w:tc>
        <w:tc>
          <w:tcPr>
            <w:tcW w:w="720" w:type="dxa"/>
            <w:vAlign w:val="bottom"/>
          </w:tcPr>
          <w:p w14:paraId="426F10AA" w14:textId="65E766B0" w:rsidR="00A174A0" w:rsidRPr="00A174A0" w:rsidRDefault="00A174A0" w:rsidP="00A174A0">
            <w:pPr>
              <w:jc w:val="center"/>
              <w:rPr>
                <w:bCs/>
                <w:sz w:val="18"/>
                <w:szCs w:val="18"/>
              </w:rPr>
            </w:pPr>
            <w:r w:rsidRPr="00A174A0">
              <w:rPr>
                <w:color w:val="000000"/>
                <w:sz w:val="18"/>
                <w:szCs w:val="18"/>
              </w:rPr>
              <w:t>0.012</w:t>
            </w:r>
          </w:p>
        </w:tc>
        <w:tc>
          <w:tcPr>
            <w:tcW w:w="720" w:type="dxa"/>
            <w:vAlign w:val="bottom"/>
          </w:tcPr>
          <w:p w14:paraId="39DF174F" w14:textId="3F086184" w:rsidR="00A174A0" w:rsidRPr="00A174A0" w:rsidRDefault="00A174A0" w:rsidP="00A174A0">
            <w:pPr>
              <w:jc w:val="center"/>
              <w:rPr>
                <w:bCs/>
                <w:sz w:val="18"/>
                <w:szCs w:val="18"/>
              </w:rPr>
            </w:pPr>
            <w:r w:rsidRPr="00A174A0">
              <w:rPr>
                <w:color w:val="000000"/>
                <w:sz w:val="18"/>
                <w:szCs w:val="18"/>
              </w:rPr>
              <w:t>0.014</w:t>
            </w:r>
          </w:p>
        </w:tc>
        <w:tc>
          <w:tcPr>
            <w:tcW w:w="810" w:type="dxa"/>
            <w:vAlign w:val="bottom"/>
          </w:tcPr>
          <w:p w14:paraId="3E8E0B77" w14:textId="59146F51" w:rsidR="00A174A0" w:rsidRPr="00A174A0" w:rsidRDefault="00A174A0" w:rsidP="00A174A0">
            <w:pPr>
              <w:jc w:val="center"/>
              <w:rPr>
                <w:bCs/>
                <w:sz w:val="18"/>
                <w:szCs w:val="18"/>
              </w:rPr>
            </w:pPr>
            <w:r w:rsidRPr="00A174A0">
              <w:rPr>
                <w:color w:val="000000"/>
                <w:sz w:val="18"/>
                <w:szCs w:val="18"/>
              </w:rPr>
              <w:t>0.864</w:t>
            </w:r>
          </w:p>
        </w:tc>
        <w:tc>
          <w:tcPr>
            <w:tcW w:w="1080" w:type="dxa"/>
            <w:vAlign w:val="bottom"/>
          </w:tcPr>
          <w:p w14:paraId="6A5A9EEF" w14:textId="7FF95AE8" w:rsidR="00A174A0" w:rsidRPr="00A174A0" w:rsidRDefault="00A174A0" w:rsidP="00A174A0">
            <w:pPr>
              <w:jc w:val="center"/>
              <w:rPr>
                <w:bCs/>
                <w:sz w:val="18"/>
                <w:szCs w:val="18"/>
              </w:rPr>
            </w:pPr>
            <w:r w:rsidRPr="00A174A0">
              <w:rPr>
                <w:color w:val="000000"/>
                <w:sz w:val="18"/>
                <w:szCs w:val="18"/>
              </w:rPr>
              <w:t>0.388</w:t>
            </w:r>
          </w:p>
        </w:tc>
        <w:tc>
          <w:tcPr>
            <w:tcW w:w="1350" w:type="dxa"/>
            <w:vAlign w:val="bottom"/>
          </w:tcPr>
          <w:p w14:paraId="31901456" w14:textId="7068C5F9" w:rsidR="00A174A0" w:rsidRPr="00A174A0" w:rsidRDefault="00A174A0" w:rsidP="00A174A0">
            <w:pPr>
              <w:jc w:val="center"/>
              <w:rPr>
                <w:color w:val="000000"/>
                <w:sz w:val="18"/>
                <w:szCs w:val="18"/>
              </w:rPr>
            </w:pPr>
            <w:r w:rsidRPr="00A174A0">
              <w:rPr>
                <w:color w:val="000000"/>
                <w:sz w:val="18"/>
                <w:szCs w:val="18"/>
              </w:rPr>
              <w:t>-0.015-0.039</w:t>
            </w:r>
          </w:p>
        </w:tc>
        <w:tc>
          <w:tcPr>
            <w:tcW w:w="630" w:type="dxa"/>
            <w:vAlign w:val="bottom"/>
          </w:tcPr>
          <w:p w14:paraId="7F68F517" w14:textId="31EFCF86" w:rsidR="00A174A0" w:rsidRPr="00A174A0" w:rsidRDefault="00A174A0" w:rsidP="00A174A0">
            <w:pPr>
              <w:jc w:val="center"/>
              <w:rPr>
                <w:color w:val="000000"/>
                <w:sz w:val="18"/>
                <w:szCs w:val="18"/>
              </w:rPr>
            </w:pPr>
            <w:r w:rsidRPr="00A174A0">
              <w:rPr>
                <w:color w:val="000000"/>
                <w:sz w:val="18"/>
                <w:szCs w:val="18"/>
              </w:rPr>
              <w:t>2.144</w:t>
            </w:r>
          </w:p>
        </w:tc>
        <w:tc>
          <w:tcPr>
            <w:tcW w:w="720" w:type="dxa"/>
            <w:vAlign w:val="bottom"/>
          </w:tcPr>
          <w:p w14:paraId="788F68FD" w14:textId="7DD2E4A3" w:rsidR="00A174A0" w:rsidRPr="00EA5041" w:rsidRDefault="00A174A0" w:rsidP="00A174A0">
            <w:pPr>
              <w:jc w:val="center"/>
              <w:rPr>
                <w:bCs/>
                <w:sz w:val="18"/>
                <w:szCs w:val="18"/>
              </w:rPr>
            </w:pPr>
            <w:r w:rsidRPr="00EA5041">
              <w:rPr>
                <w:color w:val="000000"/>
                <w:sz w:val="18"/>
                <w:szCs w:val="18"/>
              </w:rPr>
              <w:t>0.026</w:t>
            </w:r>
          </w:p>
        </w:tc>
        <w:tc>
          <w:tcPr>
            <w:tcW w:w="630" w:type="dxa"/>
            <w:vAlign w:val="bottom"/>
          </w:tcPr>
          <w:p w14:paraId="30BBB902" w14:textId="20E5FF83" w:rsidR="00A174A0" w:rsidRPr="00EA5041" w:rsidRDefault="00A174A0" w:rsidP="00A174A0">
            <w:pPr>
              <w:jc w:val="center"/>
              <w:rPr>
                <w:color w:val="000000"/>
                <w:sz w:val="18"/>
                <w:szCs w:val="18"/>
              </w:rPr>
            </w:pPr>
            <w:r w:rsidRPr="00EA5041">
              <w:rPr>
                <w:color w:val="000000"/>
                <w:sz w:val="18"/>
                <w:szCs w:val="18"/>
              </w:rPr>
              <w:t>0.016</w:t>
            </w:r>
          </w:p>
        </w:tc>
        <w:tc>
          <w:tcPr>
            <w:tcW w:w="720" w:type="dxa"/>
            <w:vAlign w:val="bottom"/>
          </w:tcPr>
          <w:p w14:paraId="2CB54863" w14:textId="26C88464" w:rsidR="00A174A0" w:rsidRPr="00EA5041" w:rsidRDefault="00A174A0" w:rsidP="00A174A0">
            <w:pPr>
              <w:jc w:val="center"/>
              <w:rPr>
                <w:color w:val="000000"/>
                <w:sz w:val="18"/>
                <w:szCs w:val="18"/>
              </w:rPr>
            </w:pPr>
            <w:r w:rsidRPr="00EA5041">
              <w:rPr>
                <w:color w:val="000000"/>
                <w:sz w:val="18"/>
                <w:szCs w:val="18"/>
              </w:rPr>
              <w:t>1.614</w:t>
            </w:r>
          </w:p>
        </w:tc>
        <w:tc>
          <w:tcPr>
            <w:tcW w:w="630" w:type="dxa"/>
            <w:vAlign w:val="bottom"/>
          </w:tcPr>
          <w:p w14:paraId="41A6BC75" w14:textId="0BE3A74F" w:rsidR="00A174A0" w:rsidRPr="00EA5041" w:rsidRDefault="00A174A0" w:rsidP="00A174A0">
            <w:pPr>
              <w:jc w:val="center"/>
              <w:rPr>
                <w:color w:val="000000"/>
                <w:sz w:val="18"/>
                <w:szCs w:val="18"/>
              </w:rPr>
            </w:pPr>
            <w:r w:rsidRPr="00EA5041">
              <w:rPr>
                <w:color w:val="000000"/>
                <w:sz w:val="18"/>
                <w:szCs w:val="18"/>
              </w:rPr>
              <w:t>0.107</w:t>
            </w:r>
          </w:p>
        </w:tc>
        <w:tc>
          <w:tcPr>
            <w:tcW w:w="1260" w:type="dxa"/>
            <w:vAlign w:val="bottom"/>
          </w:tcPr>
          <w:p w14:paraId="34989AB6" w14:textId="24FC800B" w:rsidR="00A174A0" w:rsidRPr="00EA5041" w:rsidRDefault="00A174A0" w:rsidP="00A174A0">
            <w:pPr>
              <w:jc w:val="center"/>
              <w:rPr>
                <w:color w:val="000000"/>
                <w:sz w:val="18"/>
                <w:szCs w:val="18"/>
              </w:rPr>
            </w:pPr>
            <w:r w:rsidRPr="00EA5041">
              <w:rPr>
                <w:color w:val="000000"/>
                <w:sz w:val="18"/>
                <w:szCs w:val="18"/>
              </w:rPr>
              <w:t>-0.006-0.057</w:t>
            </w:r>
          </w:p>
        </w:tc>
        <w:tc>
          <w:tcPr>
            <w:tcW w:w="630" w:type="dxa"/>
            <w:vAlign w:val="bottom"/>
          </w:tcPr>
          <w:p w14:paraId="5D741986" w14:textId="09157A98" w:rsidR="00A174A0" w:rsidRPr="00EA5041" w:rsidRDefault="00A174A0" w:rsidP="00A174A0">
            <w:pPr>
              <w:jc w:val="center"/>
              <w:rPr>
                <w:color w:val="000000"/>
                <w:sz w:val="18"/>
                <w:szCs w:val="18"/>
              </w:rPr>
            </w:pPr>
            <w:r w:rsidRPr="00EA5041">
              <w:rPr>
                <w:color w:val="000000"/>
                <w:sz w:val="18"/>
                <w:szCs w:val="18"/>
              </w:rPr>
              <w:t>2.096</w:t>
            </w:r>
          </w:p>
        </w:tc>
      </w:tr>
      <w:tr w:rsidR="00B461A2" w:rsidRPr="00B95C20" w14:paraId="023DF126" w14:textId="77777777" w:rsidTr="00B461A2">
        <w:tc>
          <w:tcPr>
            <w:tcW w:w="1705" w:type="dxa"/>
            <w:vAlign w:val="bottom"/>
          </w:tcPr>
          <w:p w14:paraId="17CB4E32" w14:textId="77777777" w:rsidR="00A174A0" w:rsidRPr="004F1C9E" w:rsidRDefault="00A174A0" w:rsidP="00A174A0">
            <w:pPr>
              <w:jc w:val="center"/>
              <w:rPr>
                <w:bCs/>
                <w:sz w:val="18"/>
                <w:szCs w:val="18"/>
              </w:rPr>
            </w:pPr>
            <w:r w:rsidRPr="004F1C9E">
              <w:rPr>
                <w:color w:val="000000"/>
                <w:sz w:val="18"/>
                <w:szCs w:val="18"/>
              </w:rPr>
              <w:t xml:space="preserve">Amygdala                 </w:t>
            </w:r>
          </w:p>
        </w:tc>
        <w:tc>
          <w:tcPr>
            <w:tcW w:w="720" w:type="dxa"/>
            <w:vAlign w:val="bottom"/>
          </w:tcPr>
          <w:p w14:paraId="6D83A1DD" w14:textId="4B3E3F9F" w:rsidR="00A174A0" w:rsidRPr="00A174A0" w:rsidRDefault="00A174A0" w:rsidP="00A174A0">
            <w:pPr>
              <w:jc w:val="center"/>
              <w:rPr>
                <w:bCs/>
                <w:sz w:val="18"/>
                <w:szCs w:val="18"/>
              </w:rPr>
            </w:pPr>
            <w:r w:rsidRPr="00A174A0">
              <w:rPr>
                <w:color w:val="000000"/>
                <w:sz w:val="18"/>
                <w:szCs w:val="18"/>
              </w:rPr>
              <w:t>-0.021</w:t>
            </w:r>
          </w:p>
        </w:tc>
        <w:tc>
          <w:tcPr>
            <w:tcW w:w="720" w:type="dxa"/>
            <w:vAlign w:val="bottom"/>
          </w:tcPr>
          <w:p w14:paraId="6DE582FC" w14:textId="71CC5E05" w:rsidR="00A174A0" w:rsidRPr="00A174A0" w:rsidRDefault="00A174A0" w:rsidP="00A174A0">
            <w:pPr>
              <w:jc w:val="center"/>
              <w:rPr>
                <w:bCs/>
                <w:sz w:val="18"/>
                <w:szCs w:val="18"/>
              </w:rPr>
            </w:pPr>
            <w:r w:rsidRPr="00A174A0">
              <w:rPr>
                <w:color w:val="000000"/>
                <w:sz w:val="18"/>
                <w:szCs w:val="18"/>
              </w:rPr>
              <w:t>0.014</w:t>
            </w:r>
          </w:p>
        </w:tc>
        <w:tc>
          <w:tcPr>
            <w:tcW w:w="810" w:type="dxa"/>
            <w:vAlign w:val="bottom"/>
          </w:tcPr>
          <w:p w14:paraId="18DEE660" w14:textId="563D016D" w:rsidR="00A174A0" w:rsidRPr="00A174A0" w:rsidRDefault="00A174A0" w:rsidP="00A174A0">
            <w:pPr>
              <w:jc w:val="center"/>
              <w:rPr>
                <w:bCs/>
                <w:sz w:val="18"/>
                <w:szCs w:val="18"/>
              </w:rPr>
            </w:pPr>
            <w:r w:rsidRPr="00A174A0">
              <w:rPr>
                <w:color w:val="000000"/>
                <w:sz w:val="18"/>
                <w:szCs w:val="18"/>
              </w:rPr>
              <w:t>-1.501</w:t>
            </w:r>
          </w:p>
        </w:tc>
        <w:tc>
          <w:tcPr>
            <w:tcW w:w="1080" w:type="dxa"/>
            <w:vAlign w:val="bottom"/>
          </w:tcPr>
          <w:p w14:paraId="3A38A8D9" w14:textId="4BC6EEA8" w:rsidR="00A174A0" w:rsidRPr="00A174A0" w:rsidRDefault="00A174A0" w:rsidP="00A174A0">
            <w:pPr>
              <w:jc w:val="center"/>
              <w:rPr>
                <w:bCs/>
                <w:sz w:val="18"/>
                <w:szCs w:val="18"/>
              </w:rPr>
            </w:pPr>
            <w:r w:rsidRPr="00A174A0">
              <w:rPr>
                <w:color w:val="000000"/>
                <w:sz w:val="18"/>
                <w:szCs w:val="18"/>
              </w:rPr>
              <w:t>0.133</w:t>
            </w:r>
          </w:p>
        </w:tc>
        <w:tc>
          <w:tcPr>
            <w:tcW w:w="1350" w:type="dxa"/>
            <w:vAlign w:val="bottom"/>
          </w:tcPr>
          <w:p w14:paraId="2AB25A9C" w14:textId="7E7FD0CC" w:rsidR="00A174A0" w:rsidRPr="00A174A0" w:rsidRDefault="00A174A0" w:rsidP="00A174A0">
            <w:pPr>
              <w:jc w:val="center"/>
              <w:rPr>
                <w:color w:val="000000"/>
                <w:sz w:val="18"/>
                <w:szCs w:val="18"/>
              </w:rPr>
            </w:pPr>
            <w:r w:rsidRPr="00A174A0">
              <w:rPr>
                <w:color w:val="000000"/>
                <w:sz w:val="18"/>
                <w:szCs w:val="18"/>
              </w:rPr>
              <w:t>-0.047-0.006</w:t>
            </w:r>
          </w:p>
        </w:tc>
        <w:tc>
          <w:tcPr>
            <w:tcW w:w="630" w:type="dxa"/>
            <w:vAlign w:val="bottom"/>
          </w:tcPr>
          <w:p w14:paraId="174ADAFB" w14:textId="57F90B7D" w:rsidR="00A174A0" w:rsidRPr="00A174A0" w:rsidRDefault="00A174A0" w:rsidP="00A174A0">
            <w:pPr>
              <w:jc w:val="center"/>
              <w:rPr>
                <w:color w:val="000000"/>
                <w:sz w:val="18"/>
                <w:szCs w:val="18"/>
              </w:rPr>
            </w:pPr>
            <w:r w:rsidRPr="00A174A0">
              <w:rPr>
                <w:color w:val="000000"/>
                <w:sz w:val="18"/>
                <w:szCs w:val="18"/>
              </w:rPr>
              <w:t>2.009</w:t>
            </w:r>
          </w:p>
        </w:tc>
        <w:tc>
          <w:tcPr>
            <w:tcW w:w="720" w:type="dxa"/>
            <w:vAlign w:val="bottom"/>
          </w:tcPr>
          <w:p w14:paraId="2DBF8D86" w14:textId="19E740FC" w:rsidR="00A174A0" w:rsidRPr="00EA5041" w:rsidRDefault="00A174A0" w:rsidP="00A174A0">
            <w:pPr>
              <w:jc w:val="center"/>
              <w:rPr>
                <w:bCs/>
                <w:sz w:val="18"/>
                <w:szCs w:val="18"/>
              </w:rPr>
            </w:pPr>
            <w:r w:rsidRPr="00EA5041">
              <w:rPr>
                <w:color w:val="000000"/>
                <w:sz w:val="18"/>
                <w:szCs w:val="18"/>
              </w:rPr>
              <w:t>-0.002</w:t>
            </w:r>
          </w:p>
        </w:tc>
        <w:tc>
          <w:tcPr>
            <w:tcW w:w="630" w:type="dxa"/>
            <w:vAlign w:val="bottom"/>
          </w:tcPr>
          <w:p w14:paraId="28A52C51" w14:textId="4EB5469F" w:rsidR="00A174A0" w:rsidRPr="00EA5041" w:rsidRDefault="00A174A0" w:rsidP="00A174A0">
            <w:pPr>
              <w:jc w:val="center"/>
              <w:rPr>
                <w:color w:val="000000"/>
                <w:sz w:val="18"/>
                <w:szCs w:val="18"/>
              </w:rPr>
            </w:pPr>
            <w:r w:rsidRPr="00EA5041">
              <w:rPr>
                <w:color w:val="000000"/>
                <w:sz w:val="18"/>
                <w:szCs w:val="18"/>
              </w:rPr>
              <w:t>0.016</w:t>
            </w:r>
          </w:p>
        </w:tc>
        <w:tc>
          <w:tcPr>
            <w:tcW w:w="720" w:type="dxa"/>
            <w:vAlign w:val="bottom"/>
          </w:tcPr>
          <w:p w14:paraId="63A1E2B6" w14:textId="4596A410" w:rsidR="00A174A0" w:rsidRPr="00EA5041" w:rsidRDefault="00A174A0" w:rsidP="00A174A0">
            <w:pPr>
              <w:jc w:val="center"/>
              <w:rPr>
                <w:color w:val="000000"/>
                <w:sz w:val="18"/>
                <w:szCs w:val="18"/>
              </w:rPr>
            </w:pPr>
            <w:r w:rsidRPr="00EA5041">
              <w:rPr>
                <w:color w:val="000000"/>
                <w:sz w:val="18"/>
                <w:szCs w:val="18"/>
              </w:rPr>
              <w:t>-0.105</w:t>
            </w:r>
          </w:p>
        </w:tc>
        <w:tc>
          <w:tcPr>
            <w:tcW w:w="630" w:type="dxa"/>
            <w:vAlign w:val="bottom"/>
          </w:tcPr>
          <w:p w14:paraId="54833E4D" w14:textId="6AC32F8F" w:rsidR="00A174A0" w:rsidRPr="00EA5041" w:rsidRDefault="00A174A0" w:rsidP="00A174A0">
            <w:pPr>
              <w:jc w:val="center"/>
              <w:rPr>
                <w:color w:val="000000"/>
                <w:sz w:val="18"/>
                <w:szCs w:val="18"/>
              </w:rPr>
            </w:pPr>
            <w:r w:rsidRPr="00EA5041">
              <w:rPr>
                <w:color w:val="000000"/>
                <w:sz w:val="18"/>
                <w:szCs w:val="18"/>
              </w:rPr>
              <w:t>0.916</w:t>
            </w:r>
          </w:p>
        </w:tc>
        <w:tc>
          <w:tcPr>
            <w:tcW w:w="1260" w:type="dxa"/>
            <w:vAlign w:val="bottom"/>
          </w:tcPr>
          <w:p w14:paraId="49F9F62D" w14:textId="05C8DE6C" w:rsidR="00A174A0" w:rsidRPr="00EA5041" w:rsidRDefault="00A174A0" w:rsidP="00A174A0">
            <w:pPr>
              <w:jc w:val="center"/>
              <w:rPr>
                <w:color w:val="000000"/>
                <w:sz w:val="18"/>
                <w:szCs w:val="18"/>
              </w:rPr>
            </w:pPr>
            <w:r w:rsidRPr="00EA5041">
              <w:rPr>
                <w:color w:val="000000"/>
                <w:sz w:val="18"/>
                <w:szCs w:val="18"/>
              </w:rPr>
              <w:t>-0.033-0.03</w:t>
            </w:r>
          </w:p>
        </w:tc>
        <w:tc>
          <w:tcPr>
            <w:tcW w:w="630" w:type="dxa"/>
            <w:vAlign w:val="bottom"/>
          </w:tcPr>
          <w:p w14:paraId="1565ECE6" w14:textId="180CC581" w:rsidR="00A174A0" w:rsidRPr="00EA5041" w:rsidRDefault="00A174A0" w:rsidP="00A174A0">
            <w:pPr>
              <w:jc w:val="center"/>
              <w:rPr>
                <w:color w:val="000000"/>
                <w:sz w:val="18"/>
                <w:szCs w:val="18"/>
              </w:rPr>
            </w:pPr>
            <w:r w:rsidRPr="00EA5041">
              <w:rPr>
                <w:color w:val="000000"/>
                <w:sz w:val="18"/>
                <w:szCs w:val="18"/>
              </w:rPr>
              <w:t>1.987</w:t>
            </w:r>
          </w:p>
        </w:tc>
      </w:tr>
      <w:tr w:rsidR="00B461A2" w:rsidRPr="00B95C20" w14:paraId="09D3CFF2" w14:textId="77777777" w:rsidTr="00B461A2">
        <w:tc>
          <w:tcPr>
            <w:tcW w:w="1705" w:type="dxa"/>
            <w:vAlign w:val="bottom"/>
          </w:tcPr>
          <w:p w14:paraId="1D58FE1F" w14:textId="77777777" w:rsidR="00A174A0" w:rsidRPr="004F1C9E" w:rsidRDefault="00A174A0" w:rsidP="00A174A0">
            <w:pPr>
              <w:jc w:val="center"/>
              <w:rPr>
                <w:bCs/>
                <w:sz w:val="18"/>
                <w:szCs w:val="18"/>
              </w:rPr>
            </w:pPr>
            <w:r w:rsidRPr="004F1C9E">
              <w:rPr>
                <w:color w:val="000000"/>
                <w:sz w:val="18"/>
                <w:szCs w:val="18"/>
              </w:rPr>
              <w:t xml:space="preserve">Accumbens                </w:t>
            </w:r>
          </w:p>
        </w:tc>
        <w:tc>
          <w:tcPr>
            <w:tcW w:w="720" w:type="dxa"/>
            <w:vAlign w:val="bottom"/>
          </w:tcPr>
          <w:p w14:paraId="7A19B165" w14:textId="0BDA87E9" w:rsidR="00A174A0" w:rsidRPr="00A174A0" w:rsidRDefault="00A174A0" w:rsidP="00A174A0">
            <w:pPr>
              <w:jc w:val="center"/>
              <w:rPr>
                <w:bCs/>
                <w:sz w:val="18"/>
                <w:szCs w:val="18"/>
              </w:rPr>
            </w:pPr>
            <w:r w:rsidRPr="00A174A0">
              <w:rPr>
                <w:color w:val="000000"/>
                <w:sz w:val="18"/>
                <w:szCs w:val="18"/>
              </w:rPr>
              <w:t>0.012</w:t>
            </w:r>
          </w:p>
        </w:tc>
        <w:tc>
          <w:tcPr>
            <w:tcW w:w="720" w:type="dxa"/>
            <w:vAlign w:val="bottom"/>
          </w:tcPr>
          <w:p w14:paraId="46B76122" w14:textId="6C0AC52B" w:rsidR="00A174A0" w:rsidRPr="00A174A0" w:rsidRDefault="00A174A0" w:rsidP="00A174A0">
            <w:pPr>
              <w:jc w:val="center"/>
              <w:rPr>
                <w:bCs/>
                <w:sz w:val="18"/>
                <w:szCs w:val="18"/>
              </w:rPr>
            </w:pPr>
            <w:r w:rsidRPr="00A174A0">
              <w:rPr>
                <w:color w:val="000000"/>
                <w:sz w:val="18"/>
                <w:szCs w:val="18"/>
              </w:rPr>
              <w:t>0.012</w:t>
            </w:r>
          </w:p>
        </w:tc>
        <w:tc>
          <w:tcPr>
            <w:tcW w:w="810" w:type="dxa"/>
            <w:vAlign w:val="bottom"/>
          </w:tcPr>
          <w:p w14:paraId="04162F7F" w14:textId="1760E4F8" w:rsidR="00A174A0" w:rsidRPr="00A174A0" w:rsidRDefault="00A174A0" w:rsidP="00A174A0">
            <w:pPr>
              <w:jc w:val="center"/>
              <w:rPr>
                <w:bCs/>
                <w:sz w:val="18"/>
                <w:szCs w:val="18"/>
              </w:rPr>
            </w:pPr>
            <w:r w:rsidRPr="00A174A0">
              <w:rPr>
                <w:color w:val="000000"/>
                <w:sz w:val="18"/>
                <w:szCs w:val="18"/>
              </w:rPr>
              <w:t>1.031</w:t>
            </w:r>
          </w:p>
        </w:tc>
        <w:tc>
          <w:tcPr>
            <w:tcW w:w="1080" w:type="dxa"/>
            <w:vAlign w:val="bottom"/>
          </w:tcPr>
          <w:p w14:paraId="6228BBF4" w14:textId="664093FF" w:rsidR="00A174A0" w:rsidRPr="00A174A0" w:rsidRDefault="00A174A0" w:rsidP="00A174A0">
            <w:pPr>
              <w:jc w:val="center"/>
              <w:rPr>
                <w:bCs/>
                <w:sz w:val="18"/>
                <w:szCs w:val="18"/>
              </w:rPr>
            </w:pPr>
            <w:r w:rsidRPr="00A174A0">
              <w:rPr>
                <w:color w:val="000000"/>
                <w:sz w:val="18"/>
                <w:szCs w:val="18"/>
              </w:rPr>
              <w:t>0.303</w:t>
            </w:r>
          </w:p>
        </w:tc>
        <w:tc>
          <w:tcPr>
            <w:tcW w:w="1350" w:type="dxa"/>
            <w:vAlign w:val="bottom"/>
          </w:tcPr>
          <w:p w14:paraId="4FBF6EE9" w14:textId="087A2AB5" w:rsidR="00A174A0" w:rsidRPr="00A174A0" w:rsidRDefault="00A174A0" w:rsidP="00A174A0">
            <w:pPr>
              <w:jc w:val="center"/>
              <w:rPr>
                <w:color w:val="000000"/>
                <w:sz w:val="18"/>
                <w:szCs w:val="18"/>
              </w:rPr>
            </w:pPr>
            <w:r w:rsidRPr="00A174A0">
              <w:rPr>
                <w:color w:val="000000"/>
                <w:sz w:val="18"/>
                <w:szCs w:val="18"/>
              </w:rPr>
              <w:t>-0.011-0.036</w:t>
            </w:r>
          </w:p>
        </w:tc>
        <w:tc>
          <w:tcPr>
            <w:tcW w:w="630" w:type="dxa"/>
            <w:vAlign w:val="bottom"/>
          </w:tcPr>
          <w:p w14:paraId="7E0EB05D" w14:textId="083AA304" w:rsidR="00A174A0" w:rsidRPr="00A174A0" w:rsidRDefault="00A174A0" w:rsidP="00A174A0">
            <w:pPr>
              <w:jc w:val="center"/>
              <w:rPr>
                <w:color w:val="000000"/>
                <w:sz w:val="18"/>
                <w:szCs w:val="18"/>
              </w:rPr>
            </w:pPr>
            <w:r w:rsidRPr="00A174A0">
              <w:rPr>
                <w:color w:val="000000"/>
                <w:sz w:val="18"/>
                <w:szCs w:val="18"/>
              </w:rPr>
              <w:t>1.595</w:t>
            </w:r>
          </w:p>
        </w:tc>
        <w:tc>
          <w:tcPr>
            <w:tcW w:w="720" w:type="dxa"/>
            <w:vAlign w:val="bottom"/>
          </w:tcPr>
          <w:p w14:paraId="1490EA2E" w14:textId="102F0E9A" w:rsidR="00A174A0" w:rsidRPr="00EA5041" w:rsidRDefault="00A174A0" w:rsidP="00A174A0">
            <w:pPr>
              <w:jc w:val="center"/>
              <w:rPr>
                <w:bCs/>
                <w:sz w:val="18"/>
                <w:szCs w:val="18"/>
              </w:rPr>
            </w:pPr>
            <w:r w:rsidRPr="00EA5041">
              <w:rPr>
                <w:color w:val="000000"/>
                <w:sz w:val="18"/>
                <w:szCs w:val="18"/>
              </w:rPr>
              <w:t>-0.006</w:t>
            </w:r>
          </w:p>
        </w:tc>
        <w:tc>
          <w:tcPr>
            <w:tcW w:w="630" w:type="dxa"/>
            <w:vAlign w:val="bottom"/>
          </w:tcPr>
          <w:p w14:paraId="1674AD12" w14:textId="2D6C6D33" w:rsidR="00A174A0" w:rsidRPr="00EA5041" w:rsidRDefault="00A174A0" w:rsidP="00A174A0">
            <w:pPr>
              <w:jc w:val="center"/>
              <w:rPr>
                <w:color w:val="000000"/>
                <w:sz w:val="18"/>
                <w:szCs w:val="18"/>
              </w:rPr>
            </w:pPr>
            <w:r w:rsidRPr="00EA5041">
              <w:rPr>
                <w:color w:val="000000"/>
                <w:sz w:val="18"/>
                <w:szCs w:val="18"/>
              </w:rPr>
              <w:t>0.014</w:t>
            </w:r>
          </w:p>
        </w:tc>
        <w:tc>
          <w:tcPr>
            <w:tcW w:w="720" w:type="dxa"/>
            <w:vAlign w:val="bottom"/>
          </w:tcPr>
          <w:p w14:paraId="15205486" w14:textId="00EA7BBA" w:rsidR="00A174A0" w:rsidRPr="00EA5041" w:rsidRDefault="00A174A0" w:rsidP="00A174A0">
            <w:pPr>
              <w:jc w:val="center"/>
              <w:rPr>
                <w:color w:val="000000"/>
                <w:sz w:val="18"/>
                <w:szCs w:val="18"/>
              </w:rPr>
            </w:pPr>
            <w:r w:rsidRPr="00EA5041">
              <w:rPr>
                <w:color w:val="000000"/>
                <w:sz w:val="18"/>
                <w:szCs w:val="18"/>
              </w:rPr>
              <w:t>-0.456</w:t>
            </w:r>
          </w:p>
        </w:tc>
        <w:tc>
          <w:tcPr>
            <w:tcW w:w="630" w:type="dxa"/>
            <w:vAlign w:val="bottom"/>
          </w:tcPr>
          <w:p w14:paraId="14574903" w14:textId="19FD4739" w:rsidR="00A174A0" w:rsidRPr="00EA5041" w:rsidRDefault="00A174A0" w:rsidP="00A174A0">
            <w:pPr>
              <w:jc w:val="center"/>
              <w:rPr>
                <w:color w:val="000000"/>
                <w:sz w:val="18"/>
                <w:szCs w:val="18"/>
              </w:rPr>
            </w:pPr>
            <w:r w:rsidRPr="00EA5041">
              <w:rPr>
                <w:color w:val="000000"/>
                <w:sz w:val="18"/>
                <w:szCs w:val="18"/>
              </w:rPr>
              <w:t>0.648</w:t>
            </w:r>
          </w:p>
        </w:tc>
        <w:tc>
          <w:tcPr>
            <w:tcW w:w="1260" w:type="dxa"/>
            <w:vAlign w:val="bottom"/>
          </w:tcPr>
          <w:p w14:paraId="7398B1A2" w14:textId="06098019" w:rsidR="00A174A0" w:rsidRPr="00EA5041" w:rsidRDefault="00A174A0" w:rsidP="00A174A0">
            <w:pPr>
              <w:jc w:val="center"/>
              <w:rPr>
                <w:color w:val="000000"/>
                <w:sz w:val="18"/>
                <w:szCs w:val="18"/>
              </w:rPr>
            </w:pPr>
            <w:r w:rsidRPr="00EA5041">
              <w:rPr>
                <w:color w:val="000000"/>
                <w:sz w:val="18"/>
                <w:szCs w:val="18"/>
              </w:rPr>
              <w:t>-0.034-0.021</w:t>
            </w:r>
          </w:p>
        </w:tc>
        <w:tc>
          <w:tcPr>
            <w:tcW w:w="630" w:type="dxa"/>
            <w:vAlign w:val="bottom"/>
          </w:tcPr>
          <w:p w14:paraId="43E380DF" w14:textId="3D01A6C0" w:rsidR="00A174A0" w:rsidRPr="00EA5041" w:rsidRDefault="00A174A0" w:rsidP="00A174A0">
            <w:pPr>
              <w:jc w:val="center"/>
              <w:rPr>
                <w:color w:val="000000"/>
                <w:sz w:val="18"/>
                <w:szCs w:val="18"/>
              </w:rPr>
            </w:pPr>
            <w:r w:rsidRPr="00EA5041">
              <w:rPr>
                <w:color w:val="000000"/>
                <w:sz w:val="18"/>
                <w:szCs w:val="18"/>
              </w:rPr>
              <w:t>1.623</w:t>
            </w:r>
          </w:p>
        </w:tc>
      </w:tr>
      <w:tr w:rsidR="00B461A2" w:rsidRPr="00B95C20" w14:paraId="76335D2C" w14:textId="77777777" w:rsidTr="00B461A2">
        <w:tc>
          <w:tcPr>
            <w:tcW w:w="1705" w:type="dxa"/>
            <w:vAlign w:val="bottom"/>
          </w:tcPr>
          <w:p w14:paraId="1DDD1DBB" w14:textId="77777777" w:rsidR="00A174A0" w:rsidRPr="004F1C9E" w:rsidRDefault="00A174A0" w:rsidP="00A174A0">
            <w:pPr>
              <w:jc w:val="center"/>
              <w:rPr>
                <w:bCs/>
                <w:sz w:val="18"/>
                <w:szCs w:val="18"/>
              </w:rPr>
            </w:pPr>
            <w:r w:rsidRPr="004F1C9E">
              <w:rPr>
                <w:color w:val="000000"/>
                <w:sz w:val="18"/>
                <w:szCs w:val="18"/>
              </w:rPr>
              <w:t xml:space="preserve">Age               </w:t>
            </w:r>
          </w:p>
        </w:tc>
        <w:tc>
          <w:tcPr>
            <w:tcW w:w="720" w:type="dxa"/>
            <w:vAlign w:val="bottom"/>
          </w:tcPr>
          <w:p w14:paraId="46CA45DB" w14:textId="372EA7FD" w:rsidR="00A174A0" w:rsidRPr="00A174A0" w:rsidRDefault="00A174A0" w:rsidP="00A174A0">
            <w:pPr>
              <w:jc w:val="center"/>
              <w:rPr>
                <w:bCs/>
                <w:sz w:val="18"/>
                <w:szCs w:val="18"/>
              </w:rPr>
            </w:pPr>
            <w:r w:rsidRPr="00A174A0">
              <w:rPr>
                <w:color w:val="000000"/>
                <w:sz w:val="18"/>
                <w:szCs w:val="18"/>
              </w:rPr>
              <w:t>0.020</w:t>
            </w:r>
          </w:p>
        </w:tc>
        <w:tc>
          <w:tcPr>
            <w:tcW w:w="720" w:type="dxa"/>
            <w:vAlign w:val="bottom"/>
          </w:tcPr>
          <w:p w14:paraId="58E6C1DE" w14:textId="6133E78B" w:rsidR="00A174A0" w:rsidRPr="00A174A0" w:rsidRDefault="00A174A0" w:rsidP="00A174A0">
            <w:pPr>
              <w:jc w:val="center"/>
              <w:rPr>
                <w:bCs/>
                <w:sz w:val="18"/>
                <w:szCs w:val="18"/>
              </w:rPr>
            </w:pPr>
            <w:r w:rsidRPr="00A174A0">
              <w:rPr>
                <w:color w:val="000000"/>
                <w:sz w:val="18"/>
                <w:szCs w:val="18"/>
              </w:rPr>
              <w:t>0.009</w:t>
            </w:r>
          </w:p>
        </w:tc>
        <w:tc>
          <w:tcPr>
            <w:tcW w:w="810" w:type="dxa"/>
            <w:vAlign w:val="bottom"/>
          </w:tcPr>
          <w:p w14:paraId="27A83D4A" w14:textId="76691C63" w:rsidR="00A174A0" w:rsidRPr="00A174A0" w:rsidRDefault="00A174A0" w:rsidP="00A174A0">
            <w:pPr>
              <w:jc w:val="center"/>
              <w:rPr>
                <w:bCs/>
                <w:sz w:val="18"/>
                <w:szCs w:val="18"/>
              </w:rPr>
            </w:pPr>
            <w:r w:rsidRPr="00A174A0">
              <w:rPr>
                <w:color w:val="000000"/>
                <w:sz w:val="18"/>
                <w:szCs w:val="18"/>
              </w:rPr>
              <w:t>2.106</w:t>
            </w:r>
          </w:p>
        </w:tc>
        <w:tc>
          <w:tcPr>
            <w:tcW w:w="1080" w:type="dxa"/>
            <w:vAlign w:val="bottom"/>
          </w:tcPr>
          <w:p w14:paraId="7C43F8FA" w14:textId="0D29B1BB" w:rsidR="00A174A0" w:rsidRPr="00A174A0" w:rsidRDefault="00A174A0" w:rsidP="00A174A0">
            <w:pPr>
              <w:jc w:val="center"/>
              <w:rPr>
                <w:bCs/>
                <w:sz w:val="18"/>
                <w:szCs w:val="18"/>
              </w:rPr>
            </w:pPr>
            <w:r w:rsidRPr="00A174A0">
              <w:rPr>
                <w:color w:val="000000"/>
                <w:sz w:val="18"/>
                <w:szCs w:val="18"/>
              </w:rPr>
              <w:t>0.035</w:t>
            </w:r>
          </w:p>
        </w:tc>
        <w:tc>
          <w:tcPr>
            <w:tcW w:w="1350" w:type="dxa"/>
            <w:vAlign w:val="bottom"/>
          </w:tcPr>
          <w:p w14:paraId="56B37865" w14:textId="51C51A53" w:rsidR="00A174A0" w:rsidRPr="00A174A0" w:rsidRDefault="00A174A0" w:rsidP="00A174A0">
            <w:pPr>
              <w:jc w:val="center"/>
              <w:rPr>
                <w:color w:val="000000"/>
                <w:sz w:val="18"/>
                <w:szCs w:val="18"/>
              </w:rPr>
            </w:pPr>
            <w:r w:rsidRPr="00A174A0">
              <w:rPr>
                <w:color w:val="000000"/>
                <w:sz w:val="18"/>
                <w:szCs w:val="18"/>
              </w:rPr>
              <w:t>0.001-0.038</w:t>
            </w:r>
          </w:p>
        </w:tc>
        <w:tc>
          <w:tcPr>
            <w:tcW w:w="630" w:type="dxa"/>
            <w:vAlign w:val="bottom"/>
          </w:tcPr>
          <w:p w14:paraId="3E1E91FC" w14:textId="4C8C7372" w:rsidR="00A174A0" w:rsidRPr="00A174A0" w:rsidRDefault="00A174A0" w:rsidP="00A174A0">
            <w:pPr>
              <w:jc w:val="center"/>
              <w:rPr>
                <w:color w:val="000000"/>
                <w:sz w:val="18"/>
                <w:szCs w:val="18"/>
              </w:rPr>
            </w:pPr>
            <w:r w:rsidRPr="00A174A0">
              <w:rPr>
                <w:color w:val="000000"/>
                <w:sz w:val="18"/>
                <w:szCs w:val="18"/>
              </w:rPr>
              <w:t>1.015</w:t>
            </w:r>
          </w:p>
        </w:tc>
        <w:tc>
          <w:tcPr>
            <w:tcW w:w="720" w:type="dxa"/>
            <w:vAlign w:val="bottom"/>
          </w:tcPr>
          <w:p w14:paraId="35D33B7A" w14:textId="79216C67" w:rsidR="00A174A0" w:rsidRPr="00EA5041" w:rsidRDefault="00A174A0" w:rsidP="00A174A0">
            <w:pPr>
              <w:jc w:val="center"/>
              <w:rPr>
                <w:bCs/>
                <w:sz w:val="18"/>
                <w:szCs w:val="18"/>
              </w:rPr>
            </w:pPr>
            <w:r w:rsidRPr="00EA5041">
              <w:rPr>
                <w:color w:val="000000"/>
                <w:sz w:val="18"/>
                <w:szCs w:val="18"/>
              </w:rPr>
              <w:t>0.000</w:t>
            </w:r>
          </w:p>
        </w:tc>
        <w:tc>
          <w:tcPr>
            <w:tcW w:w="630" w:type="dxa"/>
            <w:vAlign w:val="bottom"/>
          </w:tcPr>
          <w:p w14:paraId="039D8360" w14:textId="0A70D321" w:rsidR="00A174A0" w:rsidRPr="00EA5041" w:rsidRDefault="00A174A0" w:rsidP="00A174A0">
            <w:pPr>
              <w:jc w:val="center"/>
              <w:rPr>
                <w:color w:val="000000"/>
                <w:sz w:val="18"/>
                <w:szCs w:val="18"/>
              </w:rPr>
            </w:pPr>
            <w:r w:rsidRPr="00EA5041">
              <w:rPr>
                <w:color w:val="000000"/>
                <w:sz w:val="18"/>
                <w:szCs w:val="18"/>
              </w:rPr>
              <w:t>0.011</w:t>
            </w:r>
          </w:p>
        </w:tc>
        <w:tc>
          <w:tcPr>
            <w:tcW w:w="720" w:type="dxa"/>
            <w:vAlign w:val="bottom"/>
          </w:tcPr>
          <w:p w14:paraId="4CC5BB5D" w14:textId="7984ECDB" w:rsidR="00A174A0" w:rsidRPr="00EA5041" w:rsidRDefault="00A174A0" w:rsidP="00A174A0">
            <w:pPr>
              <w:jc w:val="center"/>
              <w:rPr>
                <w:color w:val="000000"/>
                <w:sz w:val="18"/>
                <w:szCs w:val="18"/>
              </w:rPr>
            </w:pPr>
            <w:r w:rsidRPr="00EA5041">
              <w:rPr>
                <w:color w:val="000000"/>
                <w:sz w:val="18"/>
                <w:szCs w:val="18"/>
              </w:rPr>
              <w:t>0.024</w:t>
            </w:r>
          </w:p>
        </w:tc>
        <w:tc>
          <w:tcPr>
            <w:tcW w:w="630" w:type="dxa"/>
            <w:vAlign w:val="bottom"/>
          </w:tcPr>
          <w:p w14:paraId="58B1AF2F" w14:textId="68EC924F" w:rsidR="00A174A0" w:rsidRPr="00EA5041" w:rsidRDefault="00A174A0" w:rsidP="00A174A0">
            <w:pPr>
              <w:jc w:val="center"/>
              <w:rPr>
                <w:color w:val="000000"/>
                <w:sz w:val="18"/>
                <w:szCs w:val="18"/>
              </w:rPr>
            </w:pPr>
            <w:r w:rsidRPr="00EA5041">
              <w:rPr>
                <w:color w:val="000000"/>
                <w:sz w:val="18"/>
                <w:szCs w:val="18"/>
              </w:rPr>
              <w:t>0.981</w:t>
            </w:r>
          </w:p>
        </w:tc>
        <w:tc>
          <w:tcPr>
            <w:tcW w:w="1260" w:type="dxa"/>
            <w:vAlign w:val="bottom"/>
          </w:tcPr>
          <w:p w14:paraId="339A7418" w14:textId="3583EEAA" w:rsidR="00A174A0" w:rsidRPr="00EA5041" w:rsidRDefault="00A174A0" w:rsidP="00A174A0">
            <w:pPr>
              <w:jc w:val="center"/>
              <w:rPr>
                <w:color w:val="000000"/>
                <w:sz w:val="18"/>
                <w:szCs w:val="18"/>
              </w:rPr>
            </w:pPr>
            <w:r w:rsidRPr="00EA5041">
              <w:rPr>
                <w:color w:val="000000"/>
                <w:sz w:val="18"/>
                <w:szCs w:val="18"/>
              </w:rPr>
              <w:t>-0.021-0.021</w:t>
            </w:r>
          </w:p>
        </w:tc>
        <w:tc>
          <w:tcPr>
            <w:tcW w:w="630" w:type="dxa"/>
            <w:vAlign w:val="bottom"/>
          </w:tcPr>
          <w:p w14:paraId="47648446" w14:textId="0366F922" w:rsidR="00A174A0" w:rsidRPr="00EA5041" w:rsidRDefault="00A174A0" w:rsidP="00A174A0">
            <w:pPr>
              <w:jc w:val="center"/>
              <w:rPr>
                <w:color w:val="000000"/>
                <w:sz w:val="18"/>
                <w:szCs w:val="18"/>
              </w:rPr>
            </w:pPr>
            <w:r w:rsidRPr="00EA5041">
              <w:rPr>
                <w:color w:val="000000"/>
                <w:sz w:val="18"/>
                <w:szCs w:val="18"/>
              </w:rPr>
              <w:t>1.015</w:t>
            </w:r>
          </w:p>
        </w:tc>
      </w:tr>
      <w:tr w:rsidR="00B461A2" w:rsidRPr="00B95C20" w14:paraId="4F767508" w14:textId="77777777" w:rsidTr="00B461A2">
        <w:tc>
          <w:tcPr>
            <w:tcW w:w="1705" w:type="dxa"/>
            <w:vAlign w:val="bottom"/>
          </w:tcPr>
          <w:p w14:paraId="2B8A68D5" w14:textId="77777777" w:rsidR="00A174A0" w:rsidRPr="004F1C9E" w:rsidRDefault="00A174A0" w:rsidP="00A174A0">
            <w:pPr>
              <w:jc w:val="center"/>
              <w:rPr>
                <w:bCs/>
                <w:sz w:val="18"/>
                <w:szCs w:val="18"/>
              </w:rPr>
            </w:pPr>
            <w:r w:rsidRPr="004F1C9E">
              <w:rPr>
                <w:color w:val="000000"/>
                <w:sz w:val="18"/>
                <w:szCs w:val="18"/>
              </w:rPr>
              <w:t xml:space="preserve">Sex              </w:t>
            </w:r>
          </w:p>
        </w:tc>
        <w:tc>
          <w:tcPr>
            <w:tcW w:w="720" w:type="dxa"/>
            <w:vAlign w:val="bottom"/>
          </w:tcPr>
          <w:p w14:paraId="77E472FD" w14:textId="33A97A95" w:rsidR="00A174A0" w:rsidRPr="00A174A0" w:rsidRDefault="00A174A0" w:rsidP="00A174A0">
            <w:pPr>
              <w:jc w:val="center"/>
              <w:rPr>
                <w:bCs/>
                <w:sz w:val="18"/>
                <w:szCs w:val="18"/>
              </w:rPr>
            </w:pPr>
            <w:r w:rsidRPr="00A174A0">
              <w:rPr>
                <w:color w:val="000000"/>
                <w:sz w:val="18"/>
                <w:szCs w:val="18"/>
              </w:rPr>
              <w:t>-0.029</w:t>
            </w:r>
          </w:p>
        </w:tc>
        <w:tc>
          <w:tcPr>
            <w:tcW w:w="720" w:type="dxa"/>
            <w:vAlign w:val="bottom"/>
          </w:tcPr>
          <w:p w14:paraId="121C5C48" w14:textId="613AE7C3" w:rsidR="00A174A0" w:rsidRPr="00A174A0" w:rsidRDefault="00A174A0" w:rsidP="00A174A0">
            <w:pPr>
              <w:jc w:val="center"/>
              <w:rPr>
                <w:bCs/>
                <w:sz w:val="18"/>
                <w:szCs w:val="18"/>
              </w:rPr>
            </w:pPr>
            <w:r w:rsidRPr="00A174A0">
              <w:rPr>
                <w:color w:val="000000"/>
                <w:sz w:val="18"/>
                <w:szCs w:val="18"/>
              </w:rPr>
              <w:t>0.011</w:t>
            </w:r>
          </w:p>
        </w:tc>
        <w:tc>
          <w:tcPr>
            <w:tcW w:w="810" w:type="dxa"/>
            <w:vAlign w:val="bottom"/>
          </w:tcPr>
          <w:p w14:paraId="650D001C" w14:textId="65222B2A" w:rsidR="00A174A0" w:rsidRPr="00A174A0" w:rsidRDefault="00A174A0" w:rsidP="00A174A0">
            <w:pPr>
              <w:jc w:val="center"/>
              <w:rPr>
                <w:bCs/>
                <w:sz w:val="18"/>
                <w:szCs w:val="18"/>
              </w:rPr>
            </w:pPr>
            <w:r w:rsidRPr="00A174A0">
              <w:rPr>
                <w:color w:val="000000"/>
                <w:sz w:val="18"/>
                <w:szCs w:val="18"/>
              </w:rPr>
              <w:t>-2.784</w:t>
            </w:r>
          </w:p>
        </w:tc>
        <w:tc>
          <w:tcPr>
            <w:tcW w:w="1080" w:type="dxa"/>
            <w:vAlign w:val="bottom"/>
          </w:tcPr>
          <w:p w14:paraId="3ECA16BA" w14:textId="034BB443" w:rsidR="00A174A0" w:rsidRPr="00A174A0" w:rsidRDefault="00A174A0" w:rsidP="00A174A0">
            <w:pPr>
              <w:jc w:val="center"/>
              <w:rPr>
                <w:bCs/>
                <w:sz w:val="18"/>
                <w:szCs w:val="18"/>
              </w:rPr>
            </w:pPr>
            <w:r w:rsidRPr="00A174A0">
              <w:rPr>
                <w:color w:val="000000"/>
                <w:sz w:val="18"/>
                <w:szCs w:val="18"/>
              </w:rPr>
              <w:t>0.005</w:t>
            </w:r>
          </w:p>
        </w:tc>
        <w:tc>
          <w:tcPr>
            <w:tcW w:w="1350" w:type="dxa"/>
            <w:vAlign w:val="bottom"/>
          </w:tcPr>
          <w:p w14:paraId="69D6AE44" w14:textId="118FC150" w:rsidR="00A174A0" w:rsidRPr="00A174A0" w:rsidRDefault="00A174A0" w:rsidP="00A174A0">
            <w:pPr>
              <w:jc w:val="center"/>
              <w:rPr>
                <w:color w:val="000000"/>
                <w:sz w:val="18"/>
                <w:szCs w:val="18"/>
              </w:rPr>
            </w:pPr>
            <w:r w:rsidRPr="00A174A0">
              <w:rPr>
                <w:color w:val="000000"/>
                <w:sz w:val="18"/>
                <w:szCs w:val="18"/>
              </w:rPr>
              <w:t>-0.05--0.009</w:t>
            </w:r>
          </w:p>
        </w:tc>
        <w:tc>
          <w:tcPr>
            <w:tcW w:w="630" w:type="dxa"/>
            <w:vAlign w:val="bottom"/>
          </w:tcPr>
          <w:p w14:paraId="6BE85897" w14:textId="4335AF96" w:rsidR="00A174A0" w:rsidRPr="00A174A0" w:rsidRDefault="00A174A0" w:rsidP="00A174A0">
            <w:pPr>
              <w:jc w:val="center"/>
              <w:rPr>
                <w:color w:val="000000"/>
                <w:sz w:val="18"/>
                <w:szCs w:val="18"/>
              </w:rPr>
            </w:pPr>
            <w:r w:rsidRPr="00A174A0">
              <w:rPr>
                <w:color w:val="000000"/>
                <w:sz w:val="18"/>
                <w:szCs w:val="18"/>
              </w:rPr>
              <w:t>1.299</w:t>
            </w:r>
          </w:p>
        </w:tc>
        <w:tc>
          <w:tcPr>
            <w:tcW w:w="720" w:type="dxa"/>
            <w:vAlign w:val="bottom"/>
          </w:tcPr>
          <w:p w14:paraId="4B9B9CA7" w14:textId="18CCE340" w:rsidR="00A174A0" w:rsidRPr="00EA5041" w:rsidRDefault="00A174A0" w:rsidP="00A174A0">
            <w:pPr>
              <w:jc w:val="center"/>
              <w:rPr>
                <w:bCs/>
                <w:sz w:val="18"/>
                <w:szCs w:val="18"/>
              </w:rPr>
            </w:pPr>
            <w:r w:rsidRPr="00EA5041">
              <w:rPr>
                <w:color w:val="000000"/>
                <w:sz w:val="18"/>
                <w:szCs w:val="18"/>
              </w:rPr>
              <w:t>0.041</w:t>
            </w:r>
          </w:p>
        </w:tc>
        <w:tc>
          <w:tcPr>
            <w:tcW w:w="630" w:type="dxa"/>
            <w:vAlign w:val="bottom"/>
          </w:tcPr>
          <w:p w14:paraId="2BD59FFD" w14:textId="5C84794A" w:rsidR="00A174A0" w:rsidRPr="00EA5041" w:rsidRDefault="00A174A0" w:rsidP="00A174A0">
            <w:pPr>
              <w:jc w:val="center"/>
              <w:rPr>
                <w:color w:val="000000"/>
                <w:sz w:val="18"/>
                <w:szCs w:val="18"/>
              </w:rPr>
            </w:pPr>
            <w:r w:rsidRPr="00EA5041">
              <w:rPr>
                <w:color w:val="000000"/>
                <w:sz w:val="18"/>
                <w:szCs w:val="18"/>
              </w:rPr>
              <w:t>0.012</w:t>
            </w:r>
          </w:p>
        </w:tc>
        <w:tc>
          <w:tcPr>
            <w:tcW w:w="720" w:type="dxa"/>
            <w:vAlign w:val="bottom"/>
          </w:tcPr>
          <w:p w14:paraId="3D678746" w14:textId="3C311515" w:rsidR="00A174A0" w:rsidRPr="00EA5041" w:rsidRDefault="00A174A0" w:rsidP="00A174A0">
            <w:pPr>
              <w:jc w:val="center"/>
              <w:rPr>
                <w:color w:val="000000"/>
                <w:sz w:val="18"/>
                <w:szCs w:val="18"/>
              </w:rPr>
            </w:pPr>
            <w:r w:rsidRPr="00EA5041">
              <w:rPr>
                <w:color w:val="000000"/>
                <w:sz w:val="18"/>
                <w:szCs w:val="18"/>
              </w:rPr>
              <w:t>3.394</w:t>
            </w:r>
          </w:p>
        </w:tc>
        <w:tc>
          <w:tcPr>
            <w:tcW w:w="630" w:type="dxa"/>
            <w:vAlign w:val="bottom"/>
          </w:tcPr>
          <w:p w14:paraId="47BD6484" w14:textId="78743D0A" w:rsidR="00A174A0" w:rsidRPr="00EA5041" w:rsidRDefault="00A174A0" w:rsidP="00A174A0">
            <w:pPr>
              <w:jc w:val="center"/>
              <w:rPr>
                <w:color w:val="000000"/>
                <w:sz w:val="18"/>
                <w:szCs w:val="18"/>
              </w:rPr>
            </w:pPr>
            <w:r w:rsidRPr="00EA5041">
              <w:rPr>
                <w:color w:val="000000"/>
                <w:sz w:val="18"/>
                <w:szCs w:val="18"/>
              </w:rPr>
              <w:t>0.001</w:t>
            </w:r>
          </w:p>
        </w:tc>
        <w:tc>
          <w:tcPr>
            <w:tcW w:w="1260" w:type="dxa"/>
            <w:vAlign w:val="bottom"/>
          </w:tcPr>
          <w:p w14:paraId="47C5FEDC" w14:textId="2167B059" w:rsidR="00A174A0" w:rsidRPr="00EA5041" w:rsidRDefault="00A174A0" w:rsidP="00A174A0">
            <w:pPr>
              <w:jc w:val="center"/>
              <w:rPr>
                <w:color w:val="000000"/>
                <w:sz w:val="18"/>
                <w:szCs w:val="18"/>
              </w:rPr>
            </w:pPr>
            <w:r w:rsidRPr="00EA5041">
              <w:rPr>
                <w:color w:val="000000"/>
                <w:sz w:val="18"/>
                <w:szCs w:val="18"/>
              </w:rPr>
              <w:t>0.017-0.065</w:t>
            </w:r>
          </w:p>
        </w:tc>
        <w:tc>
          <w:tcPr>
            <w:tcW w:w="630" w:type="dxa"/>
            <w:vAlign w:val="bottom"/>
          </w:tcPr>
          <w:p w14:paraId="11CF0EC6" w14:textId="2070379D" w:rsidR="00A174A0" w:rsidRPr="00EA5041" w:rsidRDefault="00A174A0" w:rsidP="00A174A0">
            <w:pPr>
              <w:jc w:val="center"/>
              <w:rPr>
                <w:color w:val="000000"/>
                <w:sz w:val="18"/>
                <w:szCs w:val="18"/>
              </w:rPr>
            </w:pPr>
            <w:r w:rsidRPr="00EA5041">
              <w:rPr>
                <w:color w:val="000000"/>
                <w:sz w:val="18"/>
                <w:szCs w:val="18"/>
              </w:rPr>
              <w:t>1.305</w:t>
            </w:r>
          </w:p>
        </w:tc>
      </w:tr>
      <w:tr w:rsidR="00B461A2" w:rsidRPr="00B95C20" w14:paraId="719EAA24" w14:textId="77777777" w:rsidTr="00B461A2">
        <w:tc>
          <w:tcPr>
            <w:tcW w:w="1705" w:type="dxa"/>
            <w:vAlign w:val="bottom"/>
          </w:tcPr>
          <w:p w14:paraId="0E74891A" w14:textId="77777777" w:rsidR="00A174A0" w:rsidRPr="004F1C9E" w:rsidRDefault="00A174A0" w:rsidP="00A174A0">
            <w:pPr>
              <w:jc w:val="center"/>
              <w:rPr>
                <w:color w:val="000000"/>
                <w:sz w:val="18"/>
                <w:szCs w:val="18"/>
              </w:rPr>
            </w:pPr>
            <w:r w:rsidRPr="004F1C9E">
              <w:rPr>
                <w:color w:val="000000"/>
                <w:sz w:val="18"/>
                <w:szCs w:val="18"/>
              </w:rPr>
              <w:t>Family income</w:t>
            </w:r>
          </w:p>
        </w:tc>
        <w:tc>
          <w:tcPr>
            <w:tcW w:w="720" w:type="dxa"/>
            <w:vAlign w:val="bottom"/>
          </w:tcPr>
          <w:p w14:paraId="27BC7214" w14:textId="1721F400" w:rsidR="00A174A0" w:rsidRPr="00A174A0" w:rsidRDefault="00A174A0" w:rsidP="00A174A0">
            <w:pPr>
              <w:jc w:val="center"/>
              <w:rPr>
                <w:color w:val="000000"/>
                <w:sz w:val="18"/>
                <w:szCs w:val="18"/>
              </w:rPr>
            </w:pPr>
            <w:r w:rsidRPr="00A174A0">
              <w:rPr>
                <w:color w:val="000000"/>
                <w:sz w:val="18"/>
                <w:szCs w:val="18"/>
              </w:rPr>
              <w:t>-0.001</w:t>
            </w:r>
          </w:p>
        </w:tc>
        <w:tc>
          <w:tcPr>
            <w:tcW w:w="720" w:type="dxa"/>
            <w:vAlign w:val="bottom"/>
          </w:tcPr>
          <w:p w14:paraId="0371359F" w14:textId="1C224A98" w:rsidR="00A174A0" w:rsidRPr="00A174A0" w:rsidRDefault="00A174A0" w:rsidP="00A174A0">
            <w:pPr>
              <w:jc w:val="center"/>
              <w:rPr>
                <w:color w:val="000000"/>
                <w:sz w:val="18"/>
                <w:szCs w:val="18"/>
              </w:rPr>
            </w:pPr>
            <w:r w:rsidRPr="00A174A0">
              <w:rPr>
                <w:color w:val="000000"/>
                <w:sz w:val="18"/>
                <w:szCs w:val="18"/>
              </w:rPr>
              <w:t>0.011</w:t>
            </w:r>
          </w:p>
        </w:tc>
        <w:tc>
          <w:tcPr>
            <w:tcW w:w="810" w:type="dxa"/>
            <w:vAlign w:val="bottom"/>
          </w:tcPr>
          <w:p w14:paraId="2922CBC3" w14:textId="5879FCFC" w:rsidR="00A174A0" w:rsidRPr="00A174A0" w:rsidRDefault="00A174A0" w:rsidP="00A174A0">
            <w:pPr>
              <w:jc w:val="center"/>
              <w:rPr>
                <w:color w:val="000000"/>
                <w:sz w:val="18"/>
                <w:szCs w:val="18"/>
              </w:rPr>
            </w:pPr>
            <w:r w:rsidRPr="00A174A0">
              <w:rPr>
                <w:color w:val="000000"/>
                <w:sz w:val="18"/>
                <w:szCs w:val="18"/>
              </w:rPr>
              <w:t>-0.074</w:t>
            </w:r>
          </w:p>
        </w:tc>
        <w:tc>
          <w:tcPr>
            <w:tcW w:w="1080" w:type="dxa"/>
            <w:vAlign w:val="bottom"/>
          </w:tcPr>
          <w:p w14:paraId="36EFB7C1" w14:textId="0E963EFD" w:rsidR="00A174A0" w:rsidRPr="00A174A0" w:rsidRDefault="00A174A0" w:rsidP="00A174A0">
            <w:pPr>
              <w:jc w:val="center"/>
              <w:rPr>
                <w:color w:val="000000"/>
                <w:sz w:val="18"/>
                <w:szCs w:val="18"/>
              </w:rPr>
            </w:pPr>
            <w:r w:rsidRPr="00A174A0">
              <w:rPr>
                <w:color w:val="000000"/>
                <w:sz w:val="18"/>
                <w:szCs w:val="18"/>
              </w:rPr>
              <w:t>0.941</w:t>
            </w:r>
          </w:p>
        </w:tc>
        <w:tc>
          <w:tcPr>
            <w:tcW w:w="1350" w:type="dxa"/>
            <w:vAlign w:val="bottom"/>
          </w:tcPr>
          <w:p w14:paraId="25693EA2" w14:textId="52F7E7C3" w:rsidR="00A174A0" w:rsidRPr="00A174A0" w:rsidRDefault="00A174A0" w:rsidP="00A174A0">
            <w:pPr>
              <w:jc w:val="center"/>
              <w:rPr>
                <w:color w:val="000000"/>
                <w:sz w:val="18"/>
                <w:szCs w:val="18"/>
              </w:rPr>
            </w:pPr>
            <w:r w:rsidRPr="00A174A0">
              <w:rPr>
                <w:color w:val="000000"/>
                <w:sz w:val="18"/>
                <w:szCs w:val="18"/>
              </w:rPr>
              <w:t>-0.021-0.02</w:t>
            </w:r>
          </w:p>
        </w:tc>
        <w:tc>
          <w:tcPr>
            <w:tcW w:w="630" w:type="dxa"/>
            <w:vAlign w:val="bottom"/>
          </w:tcPr>
          <w:p w14:paraId="51948652" w14:textId="7D9DD8CB" w:rsidR="00A174A0" w:rsidRPr="00A174A0" w:rsidRDefault="00A174A0" w:rsidP="00A174A0">
            <w:pPr>
              <w:jc w:val="center"/>
              <w:rPr>
                <w:color w:val="000000"/>
                <w:sz w:val="18"/>
                <w:szCs w:val="18"/>
              </w:rPr>
            </w:pPr>
            <w:r w:rsidRPr="00A174A0">
              <w:rPr>
                <w:color w:val="000000"/>
                <w:sz w:val="18"/>
                <w:szCs w:val="18"/>
              </w:rPr>
              <w:t>1.210</w:t>
            </w:r>
          </w:p>
        </w:tc>
        <w:tc>
          <w:tcPr>
            <w:tcW w:w="720" w:type="dxa"/>
            <w:vAlign w:val="bottom"/>
          </w:tcPr>
          <w:p w14:paraId="49F1DDD7" w14:textId="7E21E547" w:rsidR="00A174A0" w:rsidRPr="00EA5041" w:rsidRDefault="00A174A0" w:rsidP="00A174A0">
            <w:pPr>
              <w:jc w:val="center"/>
              <w:rPr>
                <w:color w:val="000000"/>
                <w:sz w:val="18"/>
                <w:szCs w:val="18"/>
              </w:rPr>
            </w:pPr>
            <w:r w:rsidRPr="00EA5041">
              <w:rPr>
                <w:color w:val="000000"/>
                <w:sz w:val="18"/>
                <w:szCs w:val="18"/>
              </w:rPr>
              <w:t>-0.034</w:t>
            </w:r>
          </w:p>
        </w:tc>
        <w:tc>
          <w:tcPr>
            <w:tcW w:w="630" w:type="dxa"/>
            <w:vAlign w:val="bottom"/>
          </w:tcPr>
          <w:p w14:paraId="5ED86A14" w14:textId="5EBD2B8D" w:rsidR="00A174A0" w:rsidRPr="00EA5041" w:rsidRDefault="00A174A0" w:rsidP="00A174A0">
            <w:pPr>
              <w:jc w:val="center"/>
              <w:rPr>
                <w:color w:val="000000"/>
                <w:sz w:val="18"/>
                <w:szCs w:val="18"/>
              </w:rPr>
            </w:pPr>
            <w:r w:rsidRPr="00EA5041">
              <w:rPr>
                <w:color w:val="000000"/>
                <w:sz w:val="18"/>
                <w:szCs w:val="18"/>
              </w:rPr>
              <w:t>0.013</w:t>
            </w:r>
          </w:p>
        </w:tc>
        <w:tc>
          <w:tcPr>
            <w:tcW w:w="720" w:type="dxa"/>
            <w:vAlign w:val="bottom"/>
          </w:tcPr>
          <w:p w14:paraId="2F6A6D77" w14:textId="256481A7" w:rsidR="00A174A0" w:rsidRPr="00EA5041" w:rsidRDefault="00A174A0" w:rsidP="00A174A0">
            <w:pPr>
              <w:jc w:val="center"/>
              <w:rPr>
                <w:color w:val="000000"/>
                <w:sz w:val="18"/>
                <w:szCs w:val="18"/>
              </w:rPr>
            </w:pPr>
            <w:r w:rsidRPr="00EA5041">
              <w:rPr>
                <w:color w:val="000000"/>
                <w:sz w:val="18"/>
                <w:szCs w:val="18"/>
              </w:rPr>
              <w:t>-2.680</w:t>
            </w:r>
          </w:p>
        </w:tc>
        <w:tc>
          <w:tcPr>
            <w:tcW w:w="630" w:type="dxa"/>
            <w:vAlign w:val="bottom"/>
          </w:tcPr>
          <w:p w14:paraId="20F62CCC" w14:textId="64B93C5D" w:rsidR="00A174A0" w:rsidRPr="00EA5041" w:rsidRDefault="00A174A0" w:rsidP="00A174A0">
            <w:pPr>
              <w:jc w:val="center"/>
              <w:rPr>
                <w:color w:val="000000"/>
                <w:sz w:val="18"/>
                <w:szCs w:val="18"/>
              </w:rPr>
            </w:pPr>
            <w:r w:rsidRPr="00EA5041">
              <w:rPr>
                <w:color w:val="000000"/>
                <w:sz w:val="18"/>
                <w:szCs w:val="18"/>
              </w:rPr>
              <w:t>0.008</w:t>
            </w:r>
          </w:p>
        </w:tc>
        <w:tc>
          <w:tcPr>
            <w:tcW w:w="1260" w:type="dxa"/>
            <w:vAlign w:val="bottom"/>
          </w:tcPr>
          <w:p w14:paraId="1F215B4A" w14:textId="21E50FD7" w:rsidR="00A174A0" w:rsidRPr="00EA5041" w:rsidRDefault="00A174A0" w:rsidP="00A174A0">
            <w:pPr>
              <w:jc w:val="center"/>
              <w:rPr>
                <w:color w:val="000000"/>
                <w:sz w:val="18"/>
                <w:szCs w:val="18"/>
              </w:rPr>
            </w:pPr>
            <w:r w:rsidRPr="00EA5041">
              <w:rPr>
                <w:color w:val="000000"/>
                <w:sz w:val="18"/>
                <w:szCs w:val="18"/>
              </w:rPr>
              <w:t>-0.058--0.009</w:t>
            </w:r>
          </w:p>
        </w:tc>
        <w:tc>
          <w:tcPr>
            <w:tcW w:w="630" w:type="dxa"/>
            <w:vAlign w:val="bottom"/>
          </w:tcPr>
          <w:p w14:paraId="5DB7DCCE" w14:textId="0C124699" w:rsidR="00A174A0" w:rsidRPr="00EA5041" w:rsidRDefault="00A174A0" w:rsidP="00A174A0">
            <w:pPr>
              <w:jc w:val="center"/>
              <w:rPr>
                <w:color w:val="000000"/>
                <w:sz w:val="18"/>
                <w:szCs w:val="18"/>
              </w:rPr>
            </w:pPr>
            <w:r w:rsidRPr="00EA5041">
              <w:rPr>
                <w:color w:val="000000"/>
                <w:sz w:val="18"/>
                <w:szCs w:val="18"/>
              </w:rPr>
              <w:t>1.190</w:t>
            </w:r>
          </w:p>
        </w:tc>
      </w:tr>
      <w:tr w:rsidR="00B461A2" w:rsidRPr="00B95C20" w14:paraId="2D17A9AA" w14:textId="77777777" w:rsidTr="00B461A2">
        <w:tc>
          <w:tcPr>
            <w:tcW w:w="1705" w:type="dxa"/>
            <w:vAlign w:val="bottom"/>
          </w:tcPr>
          <w:p w14:paraId="6EF22914" w14:textId="77777777" w:rsidR="00A174A0" w:rsidRPr="004F1C9E" w:rsidRDefault="00A174A0" w:rsidP="00A174A0">
            <w:pPr>
              <w:jc w:val="center"/>
              <w:rPr>
                <w:color w:val="000000"/>
                <w:sz w:val="18"/>
                <w:szCs w:val="18"/>
              </w:rPr>
            </w:pPr>
            <w:r w:rsidRPr="004F1C9E">
              <w:rPr>
                <w:color w:val="000000"/>
                <w:sz w:val="18"/>
                <w:szCs w:val="18"/>
              </w:rPr>
              <w:t>Race</w:t>
            </w:r>
          </w:p>
        </w:tc>
        <w:tc>
          <w:tcPr>
            <w:tcW w:w="720" w:type="dxa"/>
            <w:vAlign w:val="bottom"/>
          </w:tcPr>
          <w:p w14:paraId="5B1EC3CC" w14:textId="21EDFA1D" w:rsidR="00A174A0" w:rsidRPr="00A174A0" w:rsidRDefault="00A174A0" w:rsidP="00A174A0">
            <w:pPr>
              <w:jc w:val="center"/>
              <w:rPr>
                <w:color w:val="000000"/>
                <w:sz w:val="18"/>
                <w:szCs w:val="18"/>
              </w:rPr>
            </w:pPr>
            <w:r w:rsidRPr="00A174A0">
              <w:rPr>
                <w:color w:val="000000"/>
                <w:sz w:val="18"/>
                <w:szCs w:val="18"/>
              </w:rPr>
              <w:t>-0.007</w:t>
            </w:r>
          </w:p>
        </w:tc>
        <w:tc>
          <w:tcPr>
            <w:tcW w:w="720" w:type="dxa"/>
            <w:vAlign w:val="bottom"/>
          </w:tcPr>
          <w:p w14:paraId="464A59BA" w14:textId="54C23BA1" w:rsidR="00A174A0" w:rsidRPr="00A174A0" w:rsidRDefault="00A174A0" w:rsidP="00A174A0">
            <w:pPr>
              <w:jc w:val="center"/>
              <w:rPr>
                <w:color w:val="000000"/>
                <w:sz w:val="18"/>
                <w:szCs w:val="18"/>
              </w:rPr>
            </w:pPr>
            <w:r w:rsidRPr="00A174A0">
              <w:rPr>
                <w:color w:val="000000"/>
                <w:sz w:val="18"/>
                <w:szCs w:val="18"/>
              </w:rPr>
              <w:t>0.011</w:t>
            </w:r>
          </w:p>
        </w:tc>
        <w:tc>
          <w:tcPr>
            <w:tcW w:w="810" w:type="dxa"/>
            <w:vAlign w:val="bottom"/>
          </w:tcPr>
          <w:p w14:paraId="2D610EA3" w14:textId="6E1D9161" w:rsidR="00A174A0" w:rsidRPr="00A174A0" w:rsidRDefault="00A174A0" w:rsidP="00A174A0">
            <w:pPr>
              <w:jc w:val="center"/>
              <w:rPr>
                <w:color w:val="000000"/>
                <w:sz w:val="18"/>
                <w:szCs w:val="18"/>
              </w:rPr>
            </w:pPr>
            <w:r w:rsidRPr="00A174A0">
              <w:rPr>
                <w:color w:val="000000"/>
                <w:sz w:val="18"/>
                <w:szCs w:val="18"/>
              </w:rPr>
              <w:t>-0.631</w:t>
            </w:r>
          </w:p>
        </w:tc>
        <w:tc>
          <w:tcPr>
            <w:tcW w:w="1080" w:type="dxa"/>
            <w:vAlign w:val="bottom"/>
          </w:tcPr>
          <w:p w14:paraId="7F7B436D" w14:textId="021A45D7" w:rsidR="00A174A0" w:rsidRPr="00A174A0" w:rsidRDefault="00A174A0" w:rsidP="00A174A0">
            <w:pPr>
              <w:jc w:val="center"/>
              <w:rPr>
                <w:color w:val="000000"/>
                <w:sz w:val="18"/>
                <w:szCs w:val="18"/>
              </w:rPr>
            </w:pPr>
            <w:r w:rsidRPr="00A174A0">
              <w:rPr>
                <w:color w:val="000000"/>
                <w:sz w:val="18"/>
                <w:szCs w:val="18"/>
              </w:rPr>
              <w:t>0.528</w:t>
            </w:r>
          </w:p>
        </w:tc>
        <w:tc>
          <w:tcPr>
            <w:tcW w:w="1350" w:type="dxa"/>
            <w:vAlign w:val="bottom"/>
          </w:tcPr>
          <w:p w14:paraId="36D69FFD" w14:textId="0B830B8B" w:rsidR="00A174A0" w:rsidRPr="00A174A0" w:rsidRDefault="00A174A0" w:rsidP="00A174A0">
            <w:pPr>
              <w:jc w:val="center"/>
              <w:rPr>
                <w:color w:val="000000"/>
                <w:sz w:val="18"/>
                <w:szCs w:val="18"/>
              </w:rPr>
            </w:pPr>
            <w:r w:rsidRPr="00A174A0">
              <w:rPr>
                <w:color w:val="000000"/>
                <w:sz w:val="18"/>
                <w:szCs w:val="18"/>
              </w:rPr>
              <w:t>-0.028-0.014</w:t>
            </w:r>
          </w:p>
        </w:tc>
        <w:tc>
          <w:tcPr>
            <w:tcW w:w="630" w:type="dxa"/>
            <w:vAlign w:val="bottom"/>
          </w:tcPr>
          <w:p w14:paraId="62C47C42" w14:textId="2B92D2A4" w:rsidR="00A174A0" w:rsidRPr="00A174A0" w:rsidRDefault="00A174A0" w:rsidP="00A174A0">
            <w:pPr>
              <w:jc w:val="center"/>
              <w:rPr>
                <w:color w:val="000000"/>
                <w:sz w:val="18"/>
                <w:szCs w:val="18"/>
              </w:rPr>
            </w:pPr>
            <w:r w:rsidRPr="00A174A0">
              <w:rPr>
                <w:color w:val="000000"/>
                <w:sz w:val="18"/>
                <w:szCs w:val="18"/>
              </w:rPr>
              <w:t>1.216</w:t>
            </w:r>
          </w:p>
        </w:tc>
        <w:tc>
          <w:tcPr>
            <w:tcW w:w="720" w:type="dxa"/>
            <w:vAlign w:val="bottom"/>
          </w:tcPr>
          <w:p w14:paraId="26DFD788" w14:textId="0A82D501" w:rsidR="00A174A0" w:rsidRPr="00EA5041" w:rsidRDefault="00A174A0" w:rsidP="00A174A0">
            <w:pPr>
              <w:jc w:val="center"/>
              <w:rPr>
                <w:color w:val="000000"/>
                <w:sz w:val="18"/>
                <w:szCs w:val="18"/>
              </w:rPr>
            </w:pPr>
            <w:r w:rsidRPr="00EA5041">
              <w:rPr>
                <w:color w:val="000000"/>
                <w:sz w:val="18"/>
                <w:szCs w:val="18"/>
              </w:rPr>
              <w:t>-0.004</w:t>
            </w:r>
          </w:p>
        </w:tc>
        <w:tc>
          <w:tcPr>
            <w:tcW w:w="630" w:type="dxa"/>
            <w:vAlign w:val="bottom"/>
          </w:tcPr>
          <w:p w14:paraId="745C30EE" w14:textId="1B4FCD09" w:rsidR="00A174A0" w:rsidRPr="00EA5041" w:rsidRDefault="00A174A0" w:rsidP="00A174A0">
            <w:pPr>
              <w:jc w:val="center"/>
              <w:rPr>
                <w:color w:val="000000"/>
                <w:sz w:val="18"/>
                <w:szCs w:val="18"/>
              </w:rPr>
            </w:pPr>
            <w:r w:rsidRPr="00EA5041">
              <w:rPr>
                <w:color w:val="000000"/>
                <w:sz w:val="18"/>
                <w:szCs w:val="18"/>
              </w:rPr>
              <w:t>0.013</w:t>
            </w:r>
          </w:p>
        </w:tc>
        <w:tc>
          <w:tcPr>
            <w:tcW w:w="720" w:type="dxa"/>
            <w:vAlign w:val="bottom"/>
          </w:tcPr>
          <w:p w14:paraId="0FCE00F7" w14:textId="585110EA" w:rsidR="00A174A0" w:rsidRPr="00EA5041" w:rsidRDefault="00A174A0" w:rsidP="00A174A0">
            <w:pPr>
              <w:jc w:val="center"/>
              <w:rPr>
                <w:color w:val="000000"/>
                <w:sz w:val="18"/>
                <w:szCs w:val="18"/>
              </w:rPr>
            </w:pPr>
            <w:r w:rsidRPr="00EA5041">
              <w:rPr>
                <w:color w:val="000000"/>
                <w:sz w:val="18"/>
                <w:szCs w:val="18"/>
              </w:rPr>
              <w:t>-0.316</w:t>
            </w:r>
          </w:p>
        </w:tc>
        <w:tc>
          <w:tcPr>
            <w:tcW w:w="630" w:type="dxa"/>
            <w:vAlign w:val="bottom"/>
          </w:tcPr>
          <w:p w14:paraId="6D07C9C9" w14:textId="39BE1D62" w:rsidR="00A174A0" w:rsidRPr="00EA5041" w:rsidRDefault="00A174A0" w:rsidP="00A174A0">
            <w:pPr>
              <w:jc w:val="center"/>
              <w:rPr>
                <w:color w:val="000000"/>
                <w:sz w:val="18"/>
                <w:szCs w:val="18"/>
              </w:rPr>
            </w:pPr>
            <w:r w:rsidRPr="00EA5041">
              <w:rPr>
                <w:color w:val="000000"/>
                <w:sz w:val="18"/>
                <w:szCs w:val="18"/>
              </w:rPr>
              <w:t>0.752</w:t>
            </w:r>
          </w:p>
        </w:tc>
        <w:tc>
          <w:tcPr>
            <w:tcW w:w="1260" w:type="dxa"/>
            <w:vAlign w:val="bottom"/>
          </w:tcPr>
          <w:p w14:paraId="5ED51DDA" w14:textId="6B9D65D9" w:rsidR="00A174A0" w:rsidRPr="00EA5041" w:rsidRDefault="00A174A0" w:rsidP="00A174A0">
            <w:pPr>
              <w:jc w:val="center"/>
              <w:rPr>
                <w:color w:val="000000"/>
                <w:sz w:val="18"/>
                <w:szCs w:val="18"/>
              </w:rPr>
            </w:pPr>
            <w:r w:rsidRPr="00EA5041">
              <w:rPr>
                <w:color w:val="000000"/>
                <w:sz w:val="18"/>
                <w:szCs w:val="18"/>
              </w:rPr>
              <w:t>-0.029-0.021</w:t>
            </w:r>
          </w:p>
        </w:tc>
        <w:tc>
          <w:tcPr>
            <w:tcW w:w="630" w:type="dxa"/>
            <w:vAlign w:val="bottom"/>
          </w:tcPr>
          <w:p w14:paraId="30E71B86" w14:textId="342B16C7" w:rsidR="00A174A0" w:rsidRPr="00EA5041" w:rsidRDefault="00A174A0" w:rsidP="00A174A0">
            <w:pPr>
              <w:jc w:val="center"/>
              <w:rPr>
                <w:color w:val="000000"/>
                <w:sz w:val="18"/>
                <w:szCs w:val="18"/>
              </w:rPr>
            </w:pPr>
            <w:r w:rsidRPr="00EA5041">
              <w:rPr>
                <w:color w:val="000000"/>
                <w:sz w:val="18"/>
                <w:szCs w:val="18"/>
              </w:rPr>
              <w:t>1.196</w:t>
            </w:r>
          </w:p>
        </w:tc>
      </w:tr>
      <w:tr w:rsidR="00B461A2" w:rsidRPr="00B95C20" w14:paraId="4176D6D5" w14:textId="77777777" w:rsidTr="00B461A2">
        <w:tc>
          <w:tcPr>
            <w:tcW w:w="1705" w:type="dxa"/>
            <w:vAlign w:val="bottom"/>
          </w:tcPr>
          <w:p w14:paraId="7FD4AB42" w14:textId="77777777" w:rsidR="00A174A0" w:rsidRPr="004F1C9E" w:rsidRDefault="00A174A0" w:rsidP="00A174A0">
            <w:pPr>
              <w:jc w:val="center"/>
              <w:rPr>
                <w:color w:val="000000"/>
                <w:sz w:val="18"/>
                <w:szCs w:val="18"/>
              </w:rPr>
            </w:pPr>
            <w:r w:rsidRPr="004F1C9E">
              <w:rPr>
                <w:color w:val="000000"/>
                <w:sz w:val="18"/>
                <w:szCs w:val="18"/>
              </w:rPr>
              <w:t>Medications</w:t>
            </w:r>
          </w:p>
        </w:tc>
        <w:tc>
          <w:tcPr>
            <w:tcW w:w="720" w:type="dxa"/>
            <w:vAlign w:val="bottom"/>
          </w:tcPr>
          <w:p w14:paraId="1CBAEE47" w14:textId="2B523888" w:rsidR="00A174A0" w:rsidRPr="00A174A0" w:rsidRDefault="00A174A0" w:rsidP="00A174A0">
            <w:pPr>
              <w:jc w:val="center"/>
              <w:rPr>
                <w:color w:val="000000"/>
                <w:sz w:val="18"/>
                <w:szCs w:val="18"/>
              </w:rPr>
            </w:pPr>
            <w:r w:rsidRPr="00A174A0">
              <w:rPr>
                <w:color w:val="000000"/>
                <w:sz w:val="18"/>
                <w:szCs w:val="18"/>
              </w:rPr>
              <w:t>-0.003</w:t>
            </w:r>
          </w:p>
        </w:tc>
        <w:tc>
          <w:tcPr>
            <w:tcW w:w="720" w:type="dxa"/>
            <w:vAlign w:val="bottom"/>
          </w:tcPr>
          <w:p w14:paraId="4A53D177" w14:textId="5F10C043" w:rsidR="00A174A0" w:rsidRPr="00A174A0" w:rsidRDefault="00A174A0" w:rsidP="00A174A0">
            <w:pPr>
              <w:jc w:val="center"/>
              <w:rPr>
                <w:color w:val="000000"/>
                <w:sz w:val="18"/>
                <w:szCs w:val="18"/>
              </w:rPr>
            </w:pPr>
            <w:r w:rsidRPr="00A174A0">
              <w:rPr>
                <w:color w:val="000000"/>
                <w:sz w:val="18"/>
                <w:szCs w:val="18"/>
              </w:rPr>
              <w:t>0.009</w:t>
            </w:r>
          </w:p>
        </w:tc>
        <w:tc>
          <w:tcPr>
            <w:tcW w:w="810" w:type="dxa"/>
            <w:vAlign w:val="bottom"/>
          </w:tcPr>
          <w:p w14:paraId="0C979A80" w14:textId="1C98CE10" w:rsidR="00A174A0" w:rsidRPr="00A174A0" w:rsidRDefault="00A174A0" w:rsidP="00A174A0">
            <w:pPr>
              <w:jc w:val="center"/>
              <w:rPr>
                <w:color w:val="000000"/>
                <w:sz w:val="18"/>
                <w:szCs w:val="18"/>
              </w:rPr>
            </w:pPr>
            <w:r w:rsidRPr="00A174A0">
              <w:rPr>
                <w:color w:val="000000"/>
                <w:sz w:val="18"/>
                <w:szCs w:val="18"/>
              </w:rPr>
              <w:t>-0.299</w:t>
            </w:r>
          </w:p>
        </w:tc>
        <w:tc>
          <w:tcPr>
            <w:tcW w:w="1080" w:type="dxa"/>
            <w:vAlign w:val="bottom"/>
          </w:tcPr>
          <w:p w14:paraId="2F0ED2EE" w14:textId="2602FCE8" w:rsidR="00A174A0" w:rsidRPr="00A174A0" w:rsidRDefault="00A174A0" w:rsidP="00A174A0">
            <w:pPr>
              <w:jc w:val="center"/>
              <w:rPr>
                <w:color w:val="000000"/>
                <w:sz w:val="18"/>
                <w:szCs w:val="18"/>
              </w:rPr>
            </w:pPr>
            <w:r w:rsidRPr="00A174A0">
              <w:rPr>
                <w:color w:val="000000"/>
                <w:sz w:val="18"/>
                <w:szCs w:val="18"/>
              </w:rPr>
              <w:t>0.765</w:t>
            </w:r>
          </w:p>
        </w:tc>
        <w:tc>
          <w:tcPr>
            <w:tcW w:w="1350" w:type="dxa"/>
            <w:vAlign w:val="bottom"/>
          </w:tcPr>
          <w:p w14:paraId="66BEB14D" w14:textId="3D5E95F5" w:rsidR="00A174A0" w:rsidRPr="00A174A0" w:rsidRDefault="00A174A0" w:rsidP="00A174A0">
            <w:pPr>
              <w:jc w:val="center"/>
              <w:rPr>
                <w:color w:val="000000"/>
                <w:sz w:val="18"/>
                <w:szCs w:val="18"/>
              </w:rPr>
            </w:pPr>
            <w:r w:rsidRPr="00A174A0">
              <w:rPr>
                <w:color w:val="000000"/>
                <w:sz w:val="18"/>
                <w:szCs w:val="18"/>
              </w:rPr>
              <w:t>-0.021-0.016</w:t>
            </w:r>
          </w:p>
        </w:tc>
        <w:tc>
          <w:tcPr>
            <w:tcW w:w="630" w:type="dxa"/>
            <w:vAlign w:val="bottom"/>
          </w:tcPr>
          <w:p w14:paraId="3CA4C3B2" w14:textId="3AA7B0D3" w:rsidR="00A174A0" w:rsidRPr="00A174A0" w:rsidRDefault="00A174A0" w:rsidP="00A174A0">
            <w:pPr>
              <w:jc w:val="center"/>
              <w:rPr>
                <w:color w:val="000000"/>
                <w:sz w:val="18"/>
                <w:szCs w:val="18"/>
              </w:rPr>
            </w:pPr>
            <w:r w:rsidRPr="00A174A0">
              <w:rPr>
                <w:color w:val="000000"/>
                <w:sz w:val="18"/>
                <w:szCs w:val="18"/>
              </w:rPr>
              <w:t>1.043</w:t>
            </w:r>
          </w:p>
        </w:tc>
        <w:tc>
          <w:tcPr>
            <w:tcW w:w="720" w:type="dxa"/>
            <w:vAlign w:val="bottom"/>
          </w:tcPr>
          <w:p w14:paraId="17F44CA6" w14:textId="5DB25B46" w:rsidR="00A174A0" w:rsidRPr="00EA5041" w:rsidRDefault="00A174A0" w:rsidP="00A174A0">
            <w:pPr>
              <w:jc w:val="center"/>
              <w:rPr>
                <w:color w:val="000000"/>
                <w:sz w:val="18"/>
                <w:szCs w:val="18"/>
              </w:rPr>
            </w:pPr>
            <w:r w:rsidRPr="00EA5041">
              <w:rPr>
                <w:color w:val="000000"/>
                <w:sz w:val="18"/>
                <w:szCs w:val="18"/>
              </w:rPr>
              <w:t>0.144</w:t>
            </w:r>
          </w:p>
        </w:tc>
        <w:tc>
          <w:tcPr>
            <w:tcW w:w="630" w:type="dxa"/>
            <w:vAlign w:val="bottom"/>
          </w:tcPr>
          <w:p w14:paraId="122D2CA3" w14:textId="10F2C5DB" w:rsidR="00A174A0" w:rsidRPr="00EA5041" w:rsidRDefault="00A174A0" w:rsidP="00A174A0">
            <w:pPr>
              <w:jc w:val="center"/>
              <w:rPr>
                <w:color w:val="000000"/>
                <w:sz w:val="18"/>
                <w:szCs w:val="18"/>
              </w:rPr>
            </w:pPr>
            <w:r w:rsidRPr="00EA5041">
              <w:rPr>
                <w:color w:val="000000"/>
                <w:sz w:val="18"/>
                <w:szCs w:val="18"/>
              </w:rPr>
              <w:t>0.011</w:t>
            </w:r>
          </w:p>
        </w:tc>
        <w:tc>
          <w:tcPr>
            <w:tcW w:w="720" w:type="dxa"/>
            <w:vAlign w:val="bottom"/>
          </w:tcPr>
          <w:p w14:paraId="6A1622C2" w14:textId="43968F98" w:rsidR="00A174A0" w:rsidRPr="00EA5041" w:rsidRDefault="00A174A0" w:rsidP="00A174A0">
            <w:pPr>
              <w:jc w:val="center"/>
              <w:rPr>
                <w:color w:val="000000"/>
                <w:sz w:val="18"/>
                <w:szCs w:val="18"/>
              </w:rPr>
            </w:pPr>
            <w:r w:rsidRPr="00EA5041">
              <w:rPr>
                <w:color w:val="000000"/>
                <w:sz w:val="18"/>
                <w:szCs w:val="18"/>
              </w:rPr>
              <w:t>13.397</w:t>
            </w:r>
          </w:p>
        </w:tc>
        <w:tc>
          <w:tcPr>
            <w:tcW w:w="630" w:type="dxa"/>
            <w:vAlign w:val="bottom"/>
          </w:tcPr>
          <w:p w14:paraId="6E40597F" w14:textId="2A4E1985" w:rsidR="00A174A0" w:rsidRPr="00EA5041" w:rsidRDefault="00A174A0" w:rsidP="00A174A0">
            <w:pPr>
              <w:jc w:val="center"/>
              <w:rPr>
                <w:color w:val="000000"/>
                <w:sz w:val="18"/>
                <w:szCs w:val="18"/>
              </w:rPr>
            </w:pPr>
            <w:r w:rsidRPr="00EA5041">
              <w:rPr>
                <w:color w:val="000000"/>
                <w:sz w:val="18"/>
                <w:szCs w:val="18"/>
              </w:rPr>
              <w:t>0.000</w:t>
            </w:r>
          </w:p>
        </w:tc>
        <w:tc>
          <w:tcPr>
            <w:tcW w:w="1260" w:type="dxa"/>
            <w:vAlign w:val="bottom"/>
          </w:tcPr>
          <w:p w14:paraId="35B641FE" w14:textId="10591F42" w:rsidR="00A174A0" w:rsidRPr="00EA5041" w:rsidRDefault="00A174A0" w:rsidP="00A174A0">
            <w:pPr>
              <w:jc w:val="center"/>
              <w:rPr>
                <w:color w:val="000000"/>
                <w:sz w:val="18"/>
                <w:szCs w:val="18"/>
              </w:rPr>
            </w:pPr>
            <w:r w:rsidRPr="00EA5041">
              <w:rPr>
                <w:color w:val="000000"/>
                <w:sz w:val="18"/>
                <w:szCs w:val="18"/>
              </w:rPr>
              <w:t>0.123-0.165</w:t>
            </w:r>
          </w:p>
        </w:tc>
        <w:tc>
          <w:tcPr>
            <w:tcW w:w="630" w:type="dxa"/>
            <w:vAlign w:val="bottom"/>
          </w:tcPr>
          <w:p w14:paraId="2C0E73A2" w14:textId="741596CC" w:rsidR="00A174A0" w:rsidRPr="00EA5041" w:rsidRDefault="00A174A0" w:rsidP="00A174A0">
            <w:pPr>
              <w:jc w:val="center"/>
              <w:rPr>
                <w:color w:val="000000"/>
                <w:sz w:val="18"/>
                <w:szCs w:val="18"/>
              </w:rPr>
            </w:pPr>
            <w:r w:rsidRPr="00EA5041">
              <w:rPr>
                <w:color w:val="000000"/>
                <w:sz w:val="18"/>
                <w:szCs w:val="18"/>
              </w:rPr>
              <w:t>1.020</w:t>
            </w:r>
          </w:p>
        </w:tc>
      </w:tr>
      <w:tr w:rsidR="00B461A2" w:rsidRPr="00B95C20" w14:paraId="58ADFFD1" w14:textId="77777777" w:rsidTr="00B461A2">
        <w:tc>
          <w:tcPr>
            <w:tcW w:w="1705" w:type="dxa"/>
          </w:tcPr>
          <w:p w14:paraId="071C8013" w14:textId="77777777" w:rsidR="004F1C9E" w:rsidRPr="004F1C9E" w:rsidRDefault="004F1C9E" w:rsidP="004F1C9E">
            <w:pPr>
              <w:rPr>
                <w:color w:val="000000"/>
                <w:sz w:val="18"/>
                <w:szCs w:val="18"/>
              </w:rPr>
            </w:pPr>
          </w:p>
        </w:tc>
        <w:tc>
          <w:tcPr>
            <w:tcW w:w="720" w:type="dxa"/>
          </w:tcPr>
          <w:p w14:paraId="6B6A1272" w14:textId="77777777" w:rsidR="004F1C9E" w:rsidRPr="004F1C9E" w:rsidRDefault="004F1C9E" w:rsidP="004F1C9E">
            <w:pPr>
              <w:rPr>
                <w:color w:val="000000"/>
                <w:sz w:val="18"/>
                <w:szCs w:val="18"/>
              </w:rPr>
            </w:pPr>
          </w:p>
        </w:tc>
        <w:tc>
          <w:tcPr>
            <w:tcW w:w="7290" w:type="dxa"/>
            <w:gridSpan w:val="9"/>
            <w:vAlign w:val="bottom"/>
          </w:tcPr>
          <w:p w14:paraId="5F528C6F" w14:textId="77777777" w:rsidR="004F1C9E" w:rsidRPr="004F1C9E" w:rsidRDefault="004F1C9E" w:rsidP="004F1C9E">
            <w:pPr>
              <w:rPr>
                <w:color w:val="000000"/>
                <w:sz w:val="18"/>
                <w:szCs w:val="18"/>
              </w:rPr>
            </w:pPr>
            <w:r w:rsidRPr="004F1C9E">
              <w:rPr>
                <w:color w:val="000000"/>
                <w:sz w:val="18"/>
                <w:szCs w:val="18"/>
              </w:rPr>
              <w:t xml:space="preserve">Anxiety symptoms                </w:t>
            </w:r>
          </w:p>
        </w:tc>
        <w:tc>
          <w:tcPr>
            <w:tcW w:w="1260" w:type="dxa"/>
          </w:tcPr>
          <w:p w14:paraId="7CE26340" w14:textId="77777777" w:rsidR="004F1C9E" w:rsidRPr="004F1C9E" w:rsidRDefault="004F1C9E" w:rsidP="004F1C9E">
            <w:pPr>
              <w:rPr>
                <w:color w:val="000000"/>
                <w:sz w:val="18"/>
                <w:szCs w:val="18"/>
              </w:rPr>
            </w:pPr>
          </w:p>
        </w:tc>
        <w:tc>
          <w:tcPr>
            <w:tcW w:w="630" w:type="dxa"/>
          </w:tcPr>
          <w:p w14:paraId="140681CB" w14:textId="77777777" w:rsidR="004F1C9E" w:rsidRPr="004F1C9E" w:rsidRDefault="004F1C9E" w:rsidP="004F1C9E">
            <w:pPr>
              <w:rPr>
                <w:color w:val="000000"/>
                <w:sz w:val="18"/>
                <w:szCs w:val="18"/>
              </w:rPr>
            </w:pPr>
          </w:p>
        </w:tc>
      </w:tr>
      <w:tr w:rsidR="00B461A2" w:rsidRPr="00B95C20" w14:paraId="18D75636" w14:textId="77777777" w:rsidTr="00B461A2">
        <w:tc>
          <w:tcPr>
            <w:tcW w:w="1705" w:type="dxa"/>
            <w:vAlign w:val="bottom"/>
          </w:tcPr>
          <w:p w14:paraId="263BE22C" w14:textId="77777777" w:rsidR="00EA0665" w:rsidRPr="004F1C9E" w:rsidRDefault="00EA0665" w:rsidP="00EA0665">
            <w:pPr>
              <w:jc w:val="center"/>
              <w:rPr>
                <w:bCs/>
                <w:sz w:val="18"/>
                <w:szCs w:val="18"/>
              </w:rPr>
            </w:pPr>
            <w:r w:rsidRPr="004F1C9E">
              <w:rPr>
                <w:color w:val="000000"/>
                <w:sz w:val="18"/>
                <w:szCs w:val="18"/>
              </w:rPr>
              <w:t xml:space="preserve">Intercept       </w:t>
            </w:r>
          </w:p>
        </w:tc>
        <w:tc>
          <w:tcPr>
            <w:tcW w:w="720" w:type="dxa"/>
            <w:vAlign w:val="bottom"/>
          </w:tcPr>
          <w:p w14:paraId="62608561" w14:textId="778B7D68" w:rsidR="00EA0665" w:rsidRPr="00EA0665" w:rsidRDefault="00EA0665" w:rsidP="00EA0665">
            <w:pPr>
              <w:jc w:val="center"/>
              <w:rPr>
                <w:bCs/>
                <w:sz w:val="18"/>
                <w:szCs w:val="18"/>
              </w:rPr>
            </w:pPr>
            <w:r w:rsidRPr="00EA0665">
              <w:rPr>
                <w:color w:val="000000"/>
                <w:sz w:val="18"/>
                <w:szCs w:val="18"/>
              </w:rPr>
              <w:t>0.010</w:t>
            </w:r>
          </w:p>
        </w:tc>
        <w:tc>
          <w:tcPr>
            <w:tcW w:w="720" w:type="dxa"/>
            <w:vAlign w:val="bottom"/>
          </w:tcPr>
          <w:p w14:paraId="2BE9BA73" w14:textId="4D195FF3" w:rsidR="00EA0665" w:rsidRPr="00EA0665" w:rsidRDefault="00EA0665" w:rsidP="00EA0665">
            <w:pPr>
              <w:jc w:val="center"/>
              <w:rPr>
                <w:bCs/>
                <w:sz w:val="18"/>
                <w:szCs w:val="18"/>
              </w:rPr>
            </w:pPr>
            <w:r w:rsidRPr="00EA0665">
              <w:rPr>
                <w:color w:val="000000"/>
                <w:sz w:val="18"/>
                <w:szCs w:val="18"/>
              </w:rPr>
              <w:t>0.017</w:t>
            </w:r>
          </w:p>
        </w:tc>
        <w:tc>
          <w:tcPr>
            <w:tcW w:w="810" w:type="dxa"/>
            <w:vAlign w:val="bottom"/>
          </w:tcPr>
          <w:p w14:paraId="40A289F2" w14:textId="7154391C" w:rsidR="00EA0665" w:rsidRPr="00EA0665" w:rsidRDefault="00EA0665" w:rsidP="00EA0665">
            <w:pPr>
              <w:jc w:val="center"/>
              <w:rPr>
                <w:bCs/>
                <w:sz w:val="18"/>
                <w:szCs w:val="18"/>
              </w:rPr>
            </w:pPr>
            <w:r w:rsidRPr="00EA0665">
              <w:rPr>
                <w:color w:val="000000"/>
                <w:sz w:val="18"/>
                <w:szCs w:val="18"/>
              </w:rPr>
              <w:t>0.579</w:t>
            </w:r>
          </w:p>
        </w:tc>
        <w:tc>
          <w:tcPr>
            <w:tcW w:w="1080" w:type="dxa"/>
            <w:vAlign w:val="bottom"/>
          </w:tcPr>
          <w:p w14:paraId="3692DD49" w14:textId="2DAE830A" w:rsidR="00EA0665" w:rsidRPr="00EA0665" w:rsidRDefault="00EA0665" w:rsidP="00EA0665">
            <w:pPr>
              <w:jc w:val="center"/>
              <w:rPr>
                <w:bCs/>
                <w:sz w:val="18"/>
                <w:szCs w:val="18"/>
              </w:rPr>
            </w:pPr>
            <w:r w:rsidRPr="00EA0665">
              <w:rPr>
                <w:color w:val="000000"/>
                <w:sz w:val="18"/>
                <w:szCs w:val="18"/>
              </w:rPr>
              <w:t>0.563</w:t>
            </w:r>
          </w:p>
        </w:tc>
        <w:tc>
          <w:tcPr>
            <w:tcW w:w="1350" w:type="dxa"/>
            <w:vAlign w:val="bottom"/>
          </w:tcPr>
          <w:p w14:paraId="3B40013A" w14:textId="4357BAFC" w:rsidR="00EA0665" w:rsidRPr="00EA0665" w:rsidRDefault="00EA0665" w:rsidP="00EA0665">
            <w:pPr>
              <w:jc w:val="center"/>
              <w:rPr>
                <w:color w:val="000000"/>
                <w:sz w:val="18"/>
                <w:szCs w:val="18"/>
              </w:rPr>
            </w:pPr>
            <w:r w:rsidRPr="00EA0665">
              <w:rPr>
                <w:color w:val="000000"/>
                <w:sz w:val="18"/>
                <w:szCs w:val="18"/>
              </w:rPr>
              <w:t>-0.024-0.044</w:t>
            </w:r>
          </w:p>
        </w:tc>
        <w:tc>
          <w:tcPr>
            <w:tcW w:w="630" w:type="dxa"/>
          </w:tcPr>
          <w:p w14:paraId="217BE165" w14:textId="77777777" w:rsidR="00EA0665" w:rsidRPr="004F1C9E" w:rsidRDefault="00EA0665" w:rsidP="00EA0665">
            <w:pPr>
              <w:jc w:val="center"/>
              <w:rPr>
                <w:color w:val="000000"/>
                <w:sz w:val="18"/>
                <w:szCs w:val="18"/>
              </w:rPr>
            </w:pPr>
          </w:p>
        </w:tc>
        <w:tc>
          <w:tcPr>
            <w:tcW w:w="720" w:type="dxa"/>
            <w:vAlign w:val="bottom"/>
          </w:tcPr>
          <w:p w14:paraId="28829292" w14:textId="099C5F69" w:rsidR="00EA0665" w:rsidRPr="004F1C9E" w:rsidRDefault="00EA0665" w:rsidP="00EA0665">
            <w:pPr>
              <w:jc w:val="center"/>
              <w:rPr>
                <w:bCs/>
                <w:sz w:val="18"/>
                <w:szCs w:val="18"/>
              </w:rPr>
            </w:pPr>
            <w:r w:rsidRPr="009A1E81">
              <w:rPr>
                <w:color w:val="000000"/>
                <w:sz w:val="18"/>
                <w:szCs w:val="18"/>
              </w:rPr>
              <w:t>-0.003</w:t>
            </w:r>
          </w:p>
        </w:tc>
        <w:tc>
          <w:tcPr>
            <w:tcW w:w="630" w:type="dxa"/>
            <w:vAlign w:val="bottom"/>
          </w:tcPr>
          <w:p w14:paraId="343DAB54" w14:textId="0A7AFF58" w:rsidR="00EA0665" w:rsidRPr="004F1C9E" w:rsidRDefault="00EA0665" w:rsidP="00EA0665">
            <w:pPr>
              <w:jc w:val="center"/>
              <w:rPr>
                <w:color w:val="000000"/>
                <w:sz w:val="18"/>
                <w:szCs w:val="18"/>
              </w:rPr>
            </w:pPr>
            <w:r w:rsidRPr="009A1E81">
              <w:rPr>
                <w:color w:val="000000"/>
                <w:sz w:val="18"/>
                <w:szCs w:val="18"/>
              </w:rPr>
              <w:t>0.025</w:t>
            </w:r>
          </w:p>
        </w:tc>
        <w:tc>
          <w:tcPr>
            <w:tcW w:w="720" w:type="dxa"/>
            <w:vAlign w:val="bottom"/>
          </w:tcPr>
          <w:p w14:paraId="3CE28983" w14:textId="1634A7C5" w:rsidR="00EA0665" w:rsidRPr="004F1C9E" w:rsidRDefault="00EA0665" w:rsidP="00EA0665">
            <w:pPr>
              <w:jc w:val="center"/>
              <w:rPr>
                <w:color w:val="000000"/>
                <w:sz w:val="18"/>
                <w:szCs w:val="18"/>
              </w:rPr>
            </w:pPr>
            <w:r w:rsidRPr="009A1E81">
              <w:rPr>
                <w:color w:val="000000"/>
                <w:sz w:val="18"/>
                <w:szCs w:val="18"/>
              </w:rPr>
              <w:t>-0.140</w:t>
            </w:r>
          </w:p>
        </w:tc>
        <w:tc>
          <w:tcPr>
            <w:tcW w:w="630" w:type="dxa"/>
            <w:vAlign w:val="bottom"/>
          </w:tcPr>
          <w:p w14:paraId="59C231D1" w14:textId="250D30B7" w:rsidR="00EA0665" w:rsidRPr="004F1C9E" w:rsidRDefault="00EA0665" w:rsidP="00EA0665">
            <w:pPr>
              <w:jc w:val="center"/>
              <w:rPr>
                <w:color w:val="000000"/>
                <w:sz w:val="18"/>
                <w:szCs w:val="18"/>
              </w:rPr>
            </w:pPr>
            <w:r w:rsidRPr="009A1E81">
              <w:rPr>
                <w:color w:val="000000"/>
                <w:sz w:val="18"/>
                <w:szCs w:val="18"/>
              </w:rPr>
              <w:t>0.889</w:t>
            </w:r>
          </w:p>
        </w:tc>
        <w:tc>
          <w:tcPr>
            <w:tcW w:w="1260" w:type="dxa"/>
          </w:tcPr>
          <w:p w14:paraId="09FE06DB" w14:textId="60D0A7A3" w:rsidR="00EA0665" w:rsidRPr="004F1C9E" w:rsidRDefault="00EA0665" w:rsidP="00EA0665">
            <w:pPr>
              <w:jc w:val="center"/>
              <w:rPr>
                <w:color w:val="000000"/>
                <w:sz w:val="18"/>
                <w:szCs w:val="18"/>
              </w:rPr>
            </w:pPr>
            <w:r w:rsidRPr="00271D7A">
              <w:rPr>
                <w:color w:val="000000"/>
                <w:sz w:val="18"/>
                <w:szCs w:val="18"/>
              </w:rPr>
              <w:t>-0.052-0.045</w:t>
            </w:r>
          </w:p>
        </w:tc>
        <w:tc>
          <w:tcPr>
            <w:tcW w:w="630" w:type="dxa"/>
          </w:tcPr>
          <w:p w14:paraId="7159B08F" w14:textId="77777777" w:rsidR="00EA0665" w:rsidRPr="004F1C9E" w:rsidRDefault="00EA0665" w:rsidP="00EA0665">
            <w:pPr>
              <w:jc w:val="center"/>
              <w:rPr>
                <w:color w:val="000000"/>
                <w:sz w:val="18"/>
                <w:szCs w:val="18"/>
              </w:rPr>
            </w:pPr>
          </w:p>
        </w:tc>
      </w:tr>
      <w:tr w:rsidR="00B461A2" w:rsidRPr="00B95C20" w14:paraId="638DD099" w14:textId="77777777" w:rsidTr="00B461A2">
        <w:tc>
          <w:tcPr>
            <w:tcW w:w="1705" w:type="dxa"/>
            <w:vAlign w:val="bottom"/>
          </w:tcPr>
          <w:p w14:paraId="18131DA0" w14:textId="77777777" w:rsidR="00EA0665" w:rsidRPr="004F1C9E" w:rsidRDefault="00EA0665" w:rsidP="00EA0665">
            <w:pPr>
              <w:jc w:val="center"/>
              <w:rPr>
                <w:color w:val="000000"/>
                <w:sz w:val="18"/>
                <w:szCs w:val="18"/>
              </w:rPr>
            </w:pPr>
            <w:r w:rsidRPr="004F1C9E">
              <w:rPr>
                <w:color w:val="000000"/>
                <w:sz w:val="18"/>
                <w:szCs w:val="18"/>
              </w:rPr>
              <w:t>Baseline symptoms (for slope analysis)</w:t>
            </w:r>
          </w:p>
        </w:tc>
        <w:tc>
          <w:tcPr>
            <w:tcW w:w="720" w:type="dxa"/>
            <w:vAlign w:val="bottom"/>
          </w:tcPr>
          <w:p w14:paraId="30644BF5" w14:textId="01A34B01" w:rsidR="00EA0665" w:rsidRPr="00EA0665" w:rsidRDefault="00EA0665" w:rsidP="00EA0665">
            <w:pPr>
              <w:jc w:val="center"/>
              <w:rPr>
                <w:color w:val="000000"/>
                <w:sz w:val="18"/>
                <w:szCs w:val="18"/>
              </w:rPr>
            </w:pPr>
            <w:r w:rsidRPr="00EA0665">
              <w:rPr>
                <w:color w:val="000000"/>
                <w:sz w:val="18"/>
                <w:szCs w:val="18"/>
              </w:rPr>
              <w:t>-0.256</w:t>
            </w:r>
          </w:p>
        </w:tc>
        <w:tc>
          <w:tcPr>
            <w:tcW w:w="720" w:type="dxa"/>
            <w:vAlign w:val="bottom"/>
          </w:tcPr>
          <w:p w14:paraId="12C2BEC3" w14:textId="24469A69" w:rsidR="00EA0665" w:rsidRPr="00EA0665" w:rsidRDefault="00EA0665" w:rsidP="00EA0665">
            <w:pPr>
              <w:jc w:val="center"/>
              <w:rPr>
                <w:color w:val="000000"/>
                <w:sz w:val="18"/>
                <w:szCs w:val="18"/>
              </w:rPr>
            </w:pPr>
            <w:r w:rsidRPr="00EA0665">
              <w:rPr>
                <w:color w:val="000000"/>
                <w:sz w:val="18"/>
                <w:szCs w:val="18"/>
              </w:rPr>
              <w:t>0.011</w:t>
            </w:r>
          </w:p>
        </w:tc>
        <w:tc>
          <w:tcPr>
            <w:tcW w:w="810" w:type="dxa"/>
            <w:vAlign w:val="bottom"/>
          </w:tcPr>
          <w:p w14:paraId="541D00A0" w14:textId="2F0B1750" w:rsidR="00EA0665" w:rsidRPr="00EA0665" w:rsidRDefault="00EA0665" w:rsidP="00EA0665">
            <w:pPr>
              <w:jc w:val="center"/>
              <w:rPr>
                <w:color w:val="000000"/>
                <w:sz w:val="18"/>
                <w:szCs w:val="18"/>
              </w:rPr>
            </w:pPr>
            <w:r w:rsidRPr="00EA0665">
              <w:rPr>
                <w:color w:val="000000"/>
                <w:sz w:val="18"/>
                <w:szCs w:val="18"/>
              </w:rPr>
              <w:t>-24.309</w:t>
            </w:r>
          </w:p>
        </w:tc>
        <w:tc>
          <w:tcPr>
            <w:tcW w:w="1080" w:type="dxa"/>
            <w:vAlign w:val="bottom"/>
          </w:tcPr>
          <w:p w14:paraId="77ADE665" w14:textId="6A394D24" w:rsidR="00EA0665" w:rsidRPr="00EA0665" w:rsidRDefault="00EA0665" w:rsidP="00EA0665">
            <w:pPr>
              <w:jc w:val="center"/>
              <w:rPr>
                <w:color w:val="000000"/>
                <w:sz w:val="18"/>
                <w:szCs w:val="18"/>
              </w:rPr>
            </w:pPr>
            <w:r w:rsidRPr="00EA0665">
              <w:rPr>
                <w:color w:val="000000"/>
                <w:sz w:val="18"/>
                <w:szCs w:val="18"/>
              </w:rPr>
              <w:t>0.000</w:t>
            </w:r>
          </w:p>
        </w:tc>
        <w:tc>
          <w:tcPr>
            <w:tcW w:w="1350" w:type="dxa"/>
            <w:vAlign w:val="bottom"/>
          </w:tcPr>
          <w:p w14:paraId="656C9C96" w14:textId="17AD20B4" w:rsidR="00EA0665" w:rsidRPr="00EA0665" w:rsidRDefault="00EA0665" w:rsidP="00EA0665">
            <w:pPr>
              <w:jc w:val="center"/>
              <w:rPr>
                <w:color w:val="000000"/>
                <w:sz w:val="18"/>
                <w:szCs w:val="18"/>
              </w:rPr>
            </w:pPr>
            <w:r w:rsidRPr="00EA0665">
              <w:rPr>
                <w:color w:val="000000"/>
                <w:sz w:val="18"/>
                <w:szCs w:val="18"/>
              </w:rPr>
              <w:t>-0.276--0.235</w:t>
            </w:r>
          </w:p>
        </w:tc>
        <w:tc>
          <w:tcPr>
            <w:tcW w:w="630" w:type="dxa"/>
            <w:vAlign w:val="bottom"/>
          </w:tcPr>
          <w:p w14:paraId="12C015EA" w14:textId="0A1F99D7" w:rsidR="00EA0665" w:rsidRPr="00EA0665" w:rsidRDefault="00EA0665" w:rsidP="00EA0665">
            <w:pPr>
              <w:jc w:val="center"/>
              <w:rPr>
                <w:color w:val="000000"/>
                <w:sz w:val="18"/>
                <w:szCs w:val="18"/>
              </w:rPr>
            </w:pPr>
            <w:r w:rsidRPr="00EA0665">
              <w:rPr>
                <w:color w:val="000000"/>
                <w:sz w:val="18"/>
                <w:szCs w:val="18"/>
              </w:rPr>
              <w:t>1.015</w:t>
            </w:r>
          </w:p>
        </w:tc>
        <w:tc>
          <w:tcPr>
            <w:tcW w:w="720" w:type="dxa"/>
            <w:vAlign w:val="bottom"/>
          </w:tcPr>
          <w:p w14:paraId="6E15694D" w14:textId="1A583562" w:rsidR="00EA0665" w:rsidRPr="009A1E81" w:rsidRDefault="00EA0665" w:rsidP="00EA0665">
            <w:pPr>
              <w:jc w:val="center"/>
              <w:rPr>
                <w:color w:val="000000"/>
                <w:sz w:val="18"/>
                <w:szCs w:val="18"/>
              </w:rPr>
            </w:pPr>
            <w:r w:rsidRPr="009A1E81">
              <w:rPr>
                <w:color w:val="000000"/>
                <w:sz w:val="18"/>
                <w:szCs w:val="18"/>
              </w:rPr>
              <w:t>-</w:t>
            </w:r>
            <w:r>
              <w:rPr>
                <w:color w:val="000000"/>
                <w:sz w:val="18"/>
                <w:szCs w:val="18"/>
              </w:rPr>
              <w:t>--</w:t>
            </w:r>
          </w:p>
        </w:tc>
        <w:tc>
          <w:tcPr>
            <w:tcW w:w="630" w:type="dxa"/>
            <w:vAlign w:val="bottom"/>
          </w:tcPr>
          <w:p w14:paraId="4675B11F" w14:textId="01AB2835" w:rsidR="00EA0665" w:rsidRPr="009A1E81" w:rsidRDefault="00EA0665" w:rsidP="00EA0665">
            <w:pPr>
              <w:jc w:val="center"/>
              <w:rPr>
                <w:color w:val="000000"/>
                <w:sz w:val="18"/>
                <w:szCs w:val="18"/>
              </w:rPr>
            </w:pPr>
            <w:r>
              <w:rPr>
                <w:color w:val="000000"/>
                <w:sz w:val="18"/>
                <w:szCs w:val="18"/>
              </w:rPr>
              <w:t>---</w:t>
            </w:r>
          </w:p>
        </w:tc>
        <w:tc>
          <w:tcPr>
            <w:tcW w:w="720" w:type="dxa"/>
            <w:vAlign w:val="bottom"/>
          </w:tcPr>
          <w:p w14:paraId="2C18DFBC" w14:textId="57E8FAE8" w:rsidR="00EA0665" w:rsidRPr="009A1E81" w:rsidRDefault="00EA0665" w:rsidP="00EA0665">
            <w:pPr>
              <w:jc w:val="center"/>
              <w:rPr>
                <w:color w:val="000000"/>
                <w:sz w:val="18"/>
                <w:szCs w:val="18"/>
              </w:rPr>
            </w:pPr>
            <w:r w:rsidRPr="009A1E81">
              <w:rPr>
                <w:color w:val="000000"/>
                <w:sz w:val="18"/>
                <w:szCs w:val="18"/>
              </w:rPr>
              <w:t>-</w:t>
            </w:r>
            <w:r>
              <w:rPr>
                <w:color w:val="000000"/>
                <w:sz w:val="18"/>
                <w:szCs w:val="18"/>
              </w:rPr>
              <w:t>--</w:t>
            </w:r>
          </w:p>
        </w:tc>
        <w:tc>
          <w:tcPr>
            <w:tcW w:w="630" w:type="dxa"/>
            <w:vAlign w:val="bottom"/>
          </w:tcPr>
          <w:p w14:paraId="514BF13C" w14:textId="21E66170" w:rsidR="00EA0665" w:rsidRPr="009A1E81" w:rsidRDefault="00EA0665" w:rsidP="00EA0665">
            <w:pPr>
              <w:jc w:val="center"/>
              <w:rPr>
                <w:color w:val="000000"/>
                <w:sz w:val="18"/>
                <w:szCs w:val="18"/>
              </w:rPr>
            </w:pPr>
            <w:r>
              <w:rPr>
                <w:color w:val="000000"/>
                <w:sz w:val="18"/>
                <w:szCs w:val="18"/>
              </w:rPr>
              <w:t>---</w:t>
            </w:r>
          </w:p>
        </w:tc>
        <w:tc>
          <w:tcPr>
            <w:tcW w:w="1260" w:type="dxa"/>
            <w:vAlign w:val="bottom"/>
          </w:tcPr>
          <w:p w14:paraId="69725EA4" w14:textId="5C5F65A9" w:rsidR="00EA0665" w:rsidRPr="00271D7A" w:rsidRDefault="00EA0665" w:rsidP="00EA0665">
            <w:pPr>
              <w:jc w:val="center"/>
              <w:rPr>
                <w:color w:val="000000"/>
                <w:sz w:val="18"/>
                <w:szCs w:val="18"/>
              </w:rPr>
            </w:pPr>
            <w:r w:rsidRPr="00271D7A">
              <w:rPr>
                <w:color w:val="000000"/>
                <w:sz w:val="18"/>
                <w:szCs w:val="18"/>
              </w:rPr>
              <w:t>-</w:t>
            </w:r>
            <w:r>
              <w:rPr>
                <w:color w:val="000000"/>
                <w:sz w:val="18"/>
                <w:szCs w:val="18"/>
              </w:rPr>
              <w:t>--</w:t>
            </w:r>
          </w:p>
        </w:tc>
        <w:tc>
          <w:tcPr>
            <w:tcW w:w="630" w:type="dxa"/>
          </w:tcPr>
          <w:p w14:paraId="63A59D3B" w14:textId="77777777" w:rsidR="00EA0665" w:rsidRPr="004F1C9E" w:rsidRDefault="00EA0665" w:rsidP="00EA0665">
            <w:pPr>
              <w:jc w:val="center"/>
              <w:rPr>
                <w:color w:val="000000"/>
                <w:sz w:val="18"/>
                <w:szCs w:val="18"/>
              </w:rPr>
            </w:pPr>
          </w:p>
        </w:tc>
      </w:tr>
      <w:tr w:rsidR="00B461A2" w:rsidRPr="00B95C20" w14:paraId="70C9D616" w14:textId="77777777" w:rsidTr="00B461A2">
        <w:tc>
          <w:tcPr>
            <w:tcW w:w="1705" w:type="dxa"/>
            <w:vAlign w:val="bottom"/>
          </w:tcPr>
          <w:p w14:paraId="52887A90" w14:textId="77777777" w:rsidR="00EA0665" w:rsidRPr="004F1C9E" w:rsidRDefault="00EA0665" w:rsidP="00EA0665">
            <w:pPr>
              <w:jc w:val="center"/>
              <w:rPr>
                <w:bCs/>
                <w:sz w:val="18"/>
                <w:szCs w:val="18"/>
              </w:rPr>
            </w:pPr>
            <w:r w:rsidRPr="004F1C9E">
              <w:rPr>
                <w:color w:val="000000"/>
                <w:sz w:val="18"/>
                <w:szCs w:val="18"/>
              </w:rPr>
              <w:t xml:space="preserve">Thalamus </w:t>
            </w:r>
          </w:p>
        </w:tc>
        <w:tc>
          <w:tcPr>
            <w:tcW w:w="720" w:type="dxa"/>
            <w:vAlign w:val="bottom"/>
          </w:tcPr>
          <w:p w14:paraId="58D2BF40" w14:textId="52199328" w:rsidR="00EA0665" w:rsidRPr="00EA0665" w:rsidRDefault="00EA0665" w:rsidP="00EA0665">
            <w:pPr>
              <w:jc w:val="center"/>
              <w:rPr>
                <w:bCs/>
                <w:sz w:val="18"/>
                <w:szCs w:val="18"/>
              </w:rPr>
            </w:pPr>
            <w:r w:rsidRPr="00EA0665">
              <w:rPr>
                <w:color w:val="000000"/>
                <w:sz w:val="18"/>
                <w:szCs w:val="18"/>
              </w:rPr>
              <w:t>-0.031</w:t>
            </w:r>
          </w:p>
        </w:tc>
        <w:tc>
          <w:tcPr>
            <w:tcW w:w="720" w:type="dxa"/>
            <w:vAlign w:val="bottom"/>
          </w:tcPr>
          <w:p w14:paraId="27FFEB65" w14:textId="43D257D6" w:rsidR="00EA0665" w:rsidRPr="00EA0665" w:rsidRDefault="00EA0665" w:rsidP="00EA0665">
            <w:pPr>
              <w:jc w:val="center"/>
              <w:rPr>
                <w:bCs/>
                <w:sz w:val="18"/>
                <w:szCs w:val="18"/>
              </w:rPr>
            </w:pPr>
            <w:r w:rsidRPr="00EA0665">
              <w:rPr>
                <w:color w:val="000000"/>
                <w:sz w:val="18"/>
                <w:szCs w:val="18"/>
              </w:rPr>
              <w:t>0.016</w:t>
            </w:r>
          </w:p>
        </w:tc>
        <w:tc>
          <w:tcPr>
            <w:tcW w:w="810" w:type="dxa"/>
            <w:vAlign w:val="bottom"/>
          </w:tcPr>
          <w:p w14:paraId="1FF63FCF" w14:textId="18561833" w:rsidR="00EA0665" w:rsidRPr="00EA0665" w:rsidRDefault="00EA0665" w:rsidP="00EA0665">
            <w:pPr>
              <w:jc w:val="center"/>
              <w:rPr>
                <w:bCs/>
                <w:sz w:val="18"/>
                <w:szCs w:val="18"/>
              </w:rPr>
            </w:pPr>
            <w:r w:rsidRPr="00EA0665">
              <w:rPr>
                <w:color w:val="000000"/>
                <w:sz w:val="18"/>
                <w:szCs w:val="18"/>
              </w:rPr>
              <w:t>-1.948</w:t>
            </w:r>
          </w:p>
        </w:tc>
        <w:tc>
          <w:tcPr>
            <w:tcW w:w="1080" w:type="dxa"/>
            <w:vAlign w:val="bottom"/>
          </w:tcPr>
          <w:p w14:paraId="44FAB1EE" w14:textId="0D809D9F" w:rsidR="00EA0665" w:rsidRPr="00EA0665" w:rsidRDefault="00EA0665" w:rsidP="00EA0665">
            <w:pPr>
              <w:jc w:val="center"/>
              <w:rPr>
                <w:bCs/>
                <w:sz w:val="18"/>
                <w:szCs w:val="18"/>
              </w:rPr>
            </w:pPr>
            <w:r w:rsidRPr="00EA0665">
              <w:rPr>
                <w:color w:val="000000"/>
                <w:sz w:val="18"/>
                <w:szCs w:val="18"/>
              </w:rPr>
              <w:t>0.052</w:t>
            </w:r>
          </w:p>
        </w:tc>
        <w:tc>
          <w:tcPr>
            <w:tcW w:w="1350" w:type="dxa"/>
            <w:vAlign w:val="bottom"/>
          </w:tcPr>
          <w:p w14:paraId="6088C71C" w14:textId="67CC53FC" w:rsidR="00EA0665" w:rsidRPr="00EA0665" w:rsidRDefault="00EA0665" w:rsidP="00EA0665">
            <w:pPr>
              <w:jc w:val="center"/>
              <w:rPr>
                <w:color w:val="000000"/>
                <w:sz w:val="18"/>
                <w:szCs w:val="18"/>
              </w:rPr>
            </w:pPr>
            <w:r w:rsidRPr="00EA0665">
              <w:rPr>
                <w:color w:val="000000"/>
                <w:sz w:val="18"/>
                <w:szCs w:val="18"/>
              </w:rPr>
              <w:t>-0.062-0</w:t>
            </w:r>
          </w:p>
        </w:tc>
        <w:tc>
          <w:tcPr>
            <w:tcW w:w="630" w:type="dxa"/>
            <w:vAlign w:val="bottom"/>
          </w:tcPr>
          <w:p w14:paraId="7A4B5A3B" w14:textId="795D85F9" w:rsidR="00EA0665" w:rsidRPr="00EA0665" w:rsidRDefault="00EA0665" w:rsidP="00EA0665">
            <w:pPr>
              <w:jc w:val="center"/>
              <w:rPr>
                <w:color w:val="000000"/>
                <w:sz w:val="18"/>
                <w:szCs w:val="18"/>
              </w:rPr>
            </w:pPr>
            <w:r w:rsidRPr="00EA0665">
              <w:rPr>
                <w:color w:val="000000"/>
                <w:sz w:val="18"/>
                <w:szCs w:val="18"/>
              </w:rPr>
              <w:t>2.235</w:t>
            </w:r>
          </w:p>
        </w:tc>
        <w:tc>
          <w:tcPr>
            <w:tcW w:w="720" w:type="dxa"/>
            <w:vAlign w:val="bottom"/>
          </w:tcPr>
          <w:p w14:paraId="37D17A34" w14:textId="253A6396" w:rsidR="00EA0665" w:rsidRPr="009A1E81" w:rsidRDefault="00EA0665" w:rsidP="00EA0665">
            <w:pPr>
              <w:jc w:val="center"/>
              <w:rPr>
                <w:bCs/>
                <w:sz w:val="18"/>
                <w:szCs w:val="18"/>
              </w:rPr>
            </w:pPr>
            <w:r w:rsidRPr="009A1E81">
              <w:rPr>
                <w:color w:val="000000"/>
                <w:sz w:val="18"/>
                <w:szCs w:val="18"/>
              </w:rPr>
              <w:t>-0.015</w:t>
            </w:r>
          </w:p>
        </w:tc>
        <w:tc>
          <w:tcPr>
            <w:tcW w:w="630" w:type="dxa"/>
            <w:vAlign w:val="bottom"/>
          </w:tcPr>
          <w:p w14:paraId="7A49DE99" w14:textId="65F748D6" w:rsidR="00EA0665" w:rsidRPr="009A1E81" w:rsidRDefault="00EA0665" w:rsidP="00EA0665">
            <w:pPr>
              <w:jc w:val="center"/>
              <w:rPr>
                <w:color w:val="000000"/>
                <w:sz w:val="18"/>
                <w:szCs w:val="18"/>
              </w:rPr>
            </w:pPr>
            <w:r w:rsidRPr="009A1E81">
              <w:rPr>
                <w:color w:val="000000"/>
                <w:sz w:val="18"/>
                <w:szCs w:val="18"/>
              </w:rPr>
              <w:t>0.016</w:t>
            </w:r>
          </w:p>
        </w:tc>
        <w:tc>
          <w:tcPr>
            <w:tcW w:w="720" w:type="dxa"/>
            <w:vAlign w:val="bottom"/>
          </w:tcPr>
          <w:p w14:paraId="7EED9F3F" w14:textId="0069017B" w:rsidR="00EA0665" w:rsidRPr="009A1E81" w:rsidRDefault="00EA0665" w:rsidP="00EA0665">
            <w:pPr>
              <w:jc w:val="center"/>
              <w:rPr>
                <w:color w:val="000000"/>
                <w:sz w:val="18"/>
                <w:szCs w:val="18"/>
              </w:rPr>
            </w:pPr>
            <w:r w:rsidRPr="009A1E81">
              <w:rPr>
                <w:color w:val="000000"/>
                <w:sz w:val="18"/>
                <w:szCs w:val="18"/>
              </w:rPr>
              <w:t>-0.940</w:t>
            </w:r>
          </w:p>
        </w:tc>
        <w:tc>
          <w:tcPr>
            <w:tcW w:w="630" w:type="dxa"/>
            <w:vAlign w:val="bottom"/>
          </w:tcPr>
          <w:p w14:paraId="7D0323E7" w14:textId="2B9FF971" w:rsidR="00EA0665" w:rsidRPr="009A1E81" w:rsidRDefault="00EA0665" w:rsidP="00EA0665">
            <w:pPr>
              <w:jc w:val="center"/>
              <w:rPr>
                <w:color w:val="000000"/>
                <w:sz w:val="18"/>
                <w:szCs w:val="18"/>
              </w:rPr>
            </w:pPr>
            <w:r w:rsidRPr="009A1E81">
              <w:rPr>
                <w:color w:val="000000"/>
                <w:sz w:val="18"/>
                <w:szCs w:val="18"/>
              </w:rPr>
              <w:t>0.347</w:t>
            </w:r>
          </w:p>
        </w:tc>
        <w:tc>
          <w:tcPr>
            <w:tcW w:w="1260" w:type="dxa"/>
            <w:vAlign w:val="bottom"/>
          </w:tcPr>
          <w:p w14:paraId="7C854409" w14:textId="608984E3" w:rsidR="00EA0665" w:rsidRPr="00271D7A" w:rsidRDefault="00EA0665" w:rsidP="00EA0665">
            <w:pPr>
              <w:jc w:val="center"/>
              <w:rPr>
                <w:color w:val="000000"/>
                <w:sz w:val="18"/>
                <w:szCs w:val="18"/>
              </w:rPr>
            </w:pPr>
            <w:r w:rsidRPr="00271D7A">
              <w:rPr>
                <w:color w:val="000000"/>
                <w:sz w:val="18"/>
                <w:szCs w:val="18"/>
              </w:rPr>
              <w:t>-0.048-0.017</w:t>
            </w:r>
          </w:p>
        </w:tc>
        <w:tc>
          <w:tcPr>
            <w:tcW w:w="630" w:type="dxa"/>
            <w:vAlign w:val="bottom"/>
          </w:tcPr>
          <w:p w14:paraId="1F8FF57F" w14:textId="79EA9C32" w:rsidR="00EA0665" w:rsidRPr="00271D7A" w:rsidRDefault="00EA0665" w:rsidP="00EA0665">
            <w:pPr>
              <w:jc w:val="center"/>
              <w:rPr>
                <w:color w:val="000000"/>
                <w:sz w:val="18"/>
                <w:szCs w:val="18"/>
              </w:rPr>
            </w:pPr>
            <w:r w:rsidRPr="00271D7A">
              <w:rPr>
                <w:color w:val="000000"/>
                <w:sz w:val="18"/>
                <w:szCs w:val="18"/>
              </w:rPr>
              <w:t>2.214</w:t>
            </w:r>
          </w:p>
        </w:tc>
      </w:tr>
      <w:tr w:rsidR="00B461A2" w:rsidRPr="00B95C20" w14:paraId="1E3F9E68" w14:textId="77777777" w:rsidTr="00B461A2">
        <w:tc>
          <w:tcPr>
            <w:tcW w:w="1705" w:type="dxa"/>
            <w:vAlign w:val="bottom"/>
          </w:tcPr>
          <w:p w14:paraId="0A26F8BD" w14:textId="77777777" w:rsidR="00EA0665" w:rsidRPr="004F1C9E" w:rsidRDefault="00EA0665" w:rsidP="00EA0665">
            <w:pPr>
              <w:jc w:val="center"/>
              <w:rPr>
                <w:bCs/>
                <w:sz w:val="18"/>
                <w:szCs w:val="18"/>
              </w:rPr>
            </w:pPr>
            <w:r w:rsidRPr="004F1C9E">
              <w:rPr>
                <w:color w:val="000000"/>
                <w:sz w:val="18"/>
                <w:szCs w:val="18"/>
              </w:rPr>
              <w:t xml:space="preserve">Caudate     </w:t>
            </w:r>
          </w:p>
        </w:tc>
        <w:tc>
          <w:tcPr>
            <w:tcW w:w="720" w:type="dxa"/>
            <w:vAlign w:val="bottom"/>
          </w:tcPr>
          <w:p w14:paraId="1421301F" w14:textId="12DF1621" w:rsidR="00EA0665" w:rsidRPr="00EA0665" w:rsidRDefault="00EA0665" w:rsidP="00EA0665">
            <w:pPr>
              <w:jc w:val="center"/>
              <w:rPr>
                <w:bCs/>
                <w:sz w:val="18"/>
                <w:szCs w:val="18"/>
              </w:rPr>
            </w:pPr>
            <w:r w:rsidRPr="00EA0665">
              <w:rPr>
                <w:color w:val="000000"/>
                <w:sz w:val="18"/>
                <w:szCs w:val="18"/>
              </w:rPr>
              <w:t>0.024</w:t>
            </w:r>
          </w:p>
        </w:tc>
        <w:tc>
          <w:tcPr>
            <w:tcW w:w="720" w:type="dxa"/>
            <w:vAlign w:val="bottom"/>
          </w:tcPr>
          <w:p w14:paraId="583FD759" w14:textId="006E3B3F" w:rsidR="00EA0665" w:rsidRPr="00EA0665" w:rsidRDefault="00EA0665" w:rsidP="00EA0665">
            <w:pPr>
              <w:jc w:val="center"/>
              <w:rPr>
                <w:bCs/>
                <w:sz w:val="18"/>
                <w:szCs w:val="18"/>
              </w:rPr>
            </w:pPr>
            <w:r w:rsidRPr="00EA0665">
              <w:rPr>
                <w:color w:val="000000"/>
                <w:sz w:val="18"/>
                <w:szCs w:val="18"/>
              </w:rPr>
              <w:t>0.014</w:t>
            </w:r>
          </w:p>
        </w:tc>
        <w:tc>
          <w:tcPr>
            <w:tcW w:w="810" w:type="dxa"/>
            <w:vAlign w:val="bottom"/>
          </w:tcPr>
          <w:p w14:paraId="2435531E" w14:textId="79BE5B44" w:rsidR="00EA0665" w:rsidRPr="00EA0665" w:rsidRDefault="00EA0665" w:rsidP="00EA0665">
            <w:pPr>
              <w:jc w:val="center"/>
              <w:rPr>
                <w:bCs/>
                <w:sz w:val="18"/>
                <w:szCs w:val="18"/>
              </w:rPr>
            </w:pPr>
            <w:r w:rsidRPr="00EA0665">
              <w:rPr>
                <w:color w:val="000000"/>
                <w:sz w:val="18"/>
                <w:szCs w:val="18"/>
              </w:rPr>
              <w:t>1.803</w:t>
            </w:r>
          </w:p>
        </w:tc>
        <w:tc>
          <w:tcPr>
            <w:tcW w:w="1080" w:type="dxa"/>
            <w:vAlign w:val="bottom"/>
          </w:tcPr>
          <w:p w14:paraId="2CC25AF3" w14:textId="6487F55C" w:rsidR="00EA0665" w:rsidRPr="00EA0665" w:rsidRDefault="00EA0665" w:rsidP="00EA0665">
            <w:pPr>
              <w:jc w:val="center"/>
              <w:rPr>
                <w:bCs/>
                <w:sz w:val="18"/>
                <w:szCs w:val="18"/>
              </w:rPr>
            </w:pPr>
            <w:r w:rsidRPr="00EA0665">
              <w:rPr>
                <w:color w:val="000000"/>
                <w:sz w:val="18"/>
                <w:szCs w:val="18"/>
              </w:rPr>
              <w:t>0.072</w:t>
            </w:r>
          </w:p>
        </w:tc>
        <w:tc>
          <w:tcPr>
            <w:tcW w:w="1350" w:type="dxa"/>
            <w:vAlign w:val="bottom"/>
          </w:tcPr>
          <w:p w14:paraId="3727E6D5" w14:textId="24BEC609" w:rsidR="00EA0665" w:rsidRPr="00EA0665" w:rsidRDefault="00EA0665" w:rsidP="00EA0665">
            <w:pPr>
              <w:jc w:val="center"/>
              <w:rPr>
                <w:color w:val="000000"/>
                <w:sz w:val="18"/>
                <w:szCs w:val="18"/>
              </w:rPr>
            </w:pPr>
            <w:r w:rsidRPr="00EA0665">
              <w:rPr>
                <w:color w:val="000000"/>
                <w:sz w:val="18"/>
                <w:szCs w:val="18"/>
              </w:rPr>
              <w:t>-0.002-0.051</w:t>
            </w:r>
          </w:p>
        </w:tc>
        <w:tc>
          <w:tcPr>
            <w:tcW w:w="630" w:type="dxa"/>
            <w:vAlign w:val="bottom"/>
          </w:tcPr>
          <w:p w14:paraId="10CF48F5" w14:textId="13E99C7E" w:rsidR="00EA0665" w:rsidRPr="00EA0665" w:rsidRDefault="00EA0665" w:rsidP="00EA0665">
            <w:pPr>
              <w:jc w:val="center"/>
              <w:rPr>
                <w:color w:val="000000"/>
                <w:sz w:val="18"/>
                <w:szCs w:val="18"/>
              </w:rPr>
            </w:pPr>
            <w:r w:rsidRPr="00EA0665">
              <w:rPr>
                <w:color w:val="000000"/>
                <w:sz w:val="18"/>
                <w:szCs w:val="18"/>
              </w:rPr>
              <w:t>1.666</w:t>
            </w:r>
          </w:p>
        </w:tc>
        <w:tc>
          <w:tcPr>
            <w:tcW w:w="720" w:type="dxa"/>
            <w:vAlign w:val="bottom"/>
          </w:tcPr>
          <w:p w14:paraId="7B2E8EBB" w14:textId="7ED8F6C5" w:rsidR="00EA0665" w:rsidRPr="009A1E81" w:rsidRDefault="00EA0665" w:rsidP="00EA0665">
            <w:pPr>
              <w:jc w:val="center"/>
              <w:rPr>
                <w:bCs/>
                <w:sz w:val="18"/>
                <w:szCs w:val="18"/>
              </w:rPr>
            </w:pPr>
            <w:r w:rsidRPr="009A1E81">
              <w:rPr>
                <w:color w:val="000000"/>
                <w:sz w:val="18"/>
                <w:szCs w:val="18"/>
              </w:rPr>
              <w:t>0.008</w:t>
            </w:r>
          </w:p>
        </w:tc>
        <w:tc>
          <w:tcPr>
            <w:tcW w:w="630" w:type="dxa"/>
            <w:vAlign w:val="bottom"/>
          </w:tcPr>
          <w:p w14:paraId="442690D2" w14:textId="18D633CD" w:rsidR="00EA0665" w:rsidRPr="009A1E81" w:rsidRDefault="00EA0665" w:rsidP="00EA0665">
            <w:pPr>
              <w:jc w:val="center"/>
              <w:rPr>
                <w:color w:val="000000"/>
                <w:sz w:val="18"/>
                <w:szCs w:val="18"/>
              </w:rPr>
            </w:pPr>
            <w:r w:rsidRPr="009A1E81">
              <w:rPr>
                <w:color w:val="000000"/>
                <w:sz w:val="18"/>
                <w:szCs w:val="18"/>
              </w:rPr>
              <w:t>0.014</w:t>
            </w:r>
          </w:p>
        </w:tc>
        <w:tc>
          <w:tcPr>
            <w:tcW w:w="720" w:type="dxa"/>
            <w:vAlign w:val="bottom"/>
          </w:tcPr>
          <w:p w14:paraId="168EAFEB" w14:textId="202C1DBB" w:rsidR="00EA0665" w:rsidRPr="009A1E81" w:rsidRDefault="00EA0665" w:rsidP="00EA0665">
            <w:pPr>
              <w:jc w:val="center"/>
              <w:rPr>
                <w:color w:val="000000"/>
                <w:sz w:val="18"/>
                <w:szCs w:val="18"/>
              </w:rPr>
            </w:pPr>
            <w:r w:rsidRPr="009A1E81">
              <w:rPr>
                <w:color w:val="000000"/>
                <w:sz w:val="18"/>
                <w:szCs w:val="18"/>
              </w:rPr>
              <w:t>0.584</w:t>
            </w:r>
          </w:p>
        </w:tc>
        <w:tc>
          <w:tcPr>
            <w:tcW w:w="630" w:type="dxa"/>
            <w:vAlign w:val="bottom"/>
          </w:tcPr>
          <w:p w14:paraId="7AFF85DC" w14:textId="7EC22146" w:rsidR="00EA0665" w:rsidRPr="009A1E81" w:rsidRDefault="00EA0665" w:rsidP="00EA0665">
            <w:pPr>
              <w:jc w:val="center"/>
              <w:rPr>
                <w:color w:val="000000"/>
                <w:sz w:val="18"/>
                <w:szCs w:val="18"/>
              </w:rPr>
            </w:pPr>
            <w:r w:rsidRPr="009A1E81">
              <w:rPr>
                <w:color w:val="000000"/>
                <w:sz w:val="18"/>
                <w:szCs w:val="18"/>
              </w:rPr>
              <w:t>0.559</w:t>
            </w:r>
          </w:p>
        </w:tc>
        <w:tc>
          <w:tcPr>
            <w:tcW w:w="1260" w:type="dxa"/>
            <w:vAlign w:val="bottom"/>
          </w:tcPr>
          <w:p w14:paraId="37BF51AB" w14:textId="16BBF513" w:rsidR="00EA0665" w:rsidRPr="00271D7A" w:rsidRDefault="00EA0665" w:rsidP="00EA0665">
            <w:pPr>
              <w:jc w:val="center"/>
              <w:rPr>
                <w:color w:val="000000"/>
                <w:sz w:val="18"/>
                <w:szCs w:val="18"/>
              </w:rPr>
            </w:pPr>
            <w:r w:rsidRPr="00271D7A">
              <w:rPr>
                <w:color w:val="000000"/>
                <w:sz w:val="18"/>
                <w:szCs w:val="18"/>
              </w:rPr>
              <w:t>-0.019-0.035</w:t>
            </w:r>
          </w:p>
        </w:tc>
        <w:tc>
          <w:tcPr>
            <w:tcW w:w="630" w:type="dxa"/>
            <w:vAlign w:val="bottom"/>
          </w:tcPr>
          <w:p w14:paraId="41ACD3A1" w14:textId="387722F3" w:rsidR="00EA0665" w:rsidRPr="00271D7A" w:rsidRDefault="00EA0665" w:rsidP="00EA0665">
            <w:pPr>
              <w:jc w:val="center"/>
              <w:rPr>
                <w:color w:val="000000"/>
                <w:sz w:val="18"/>
                <w:szCs w:val="18"/>
              </w:rPr>
            </w:pPr>
            <w:r w:rsidRPr="00271D7A">
              <w:rPr>
                <w:color w:val="000000"/>
                <w:sz w:val="18"/>
                <w:szCs w:val="18"/>
              </w:rPr>
              <w:t>1.666</w:t>
            </w:r>
          </w:p>
        </w:tc>
      </w:tr>
      <w:tr w:rsidR="00B461A2" w:rsidRPr="00B95C20" w14:paraId="3A1ADBFA" w14:textId="77777777" w:rsidTr="00B461A2">
        <w:tc>
          <w:tcPr>
            <w:tcW w:w="1705" w:type="dxa"/>
            <w:vAlign w:val="bottom"/>
          </w:tcPr>
          <w:p w14:paraId="09ACCA3C" w14:textId="77777777" w:rsidR="00EA0665" w:rsidRPr="004F1C9E" w:rsidRDefault="00EA0665" w:rsidP="00EA0665">
            <w:pPr>
              <w:jc w:val="center"/>
              <w:rPr>
                <w:bCs/>
                <w:sz w:val="18"/>
                <w:szCs w:val="18"/>
              </w:rPr>
            </w:pPr>
            <w:r w:rsidRPr="004F1C9E">
              <w:rPr>
                <w:color w:val="000000"/>
                <w:sz w:val="18"/>
                <w:szCs w:val="18"/>
              </w:rPr>
              <w:t xml:space="preserve">Putamen           </w:t>
            </w:r>
          </w:p>
        </w:tc>
        <w:tc>
          <w:tcPr>
            <w:tcW w:w="720" w:type="dxa"/>
            <w:vAlign w:val="bottom"/>
          </w:tcPr>
          <w:p w14:paraId="44D71A17" w14:textId="01E40C86" w:rsidR="00EA0665" w:rsidRPr="00EA0665" w:rsidRDefault="00EA0665" w:rsidP="00EA0665">
            <w:pPr>
              <w:jc w:val="center"/>
              <w:rPr>
                <w:bCs/>
                <w:sz w:val="18"/>
                <w:szCs w:val="18"/>
              </w:rPr>
            </w:pPr>
            <w:r w:rsidRPr="00EA0665">
              <w:rPr>
                <w:color w:val="000000"/>
                <w:sz w:val="18"/>
                <w:szCs w:val="18"/>
              </w:rPr>
              <w:t>-0.022</w:t>
            </w:r>
          </w:p>
        </w:tc>
        <w:tc>
          <w:tcPr>
            <w:tcW w:w="720" w:type="dxa"/>
            <w:vAlign w:val="bottom"/>
          </w:tcPr>
          <w:p w14:paraId="0B10CA56" w14:textId="21163E63" w:rsidR="00EA0665" w:rsidRPr="00EA0665" w:rsidRDefault="00EA0665" w:rsidP="00EA0665">
            <w:pPr>
              <w:jc w:val="center"/>
              <w:rPr>
                <w:bCs/>
                <w:sz w:val="18"/>
                <w:szCs w:val="18"/>
              </w:rPr>
            </w:pPr>
            <w:r w:rsidRPr="00EA0665">
              <w:rPr>
                <w:color w:val="000000"/>
                <w:sz w:val="18"/>
                <w:szCs w:val="18"/>
              </w:rPr>
              <w:t>0.014</w:t>
            </w:r>
          </w:p>
        </w:tc>
        <w:tc>
          <w:tcPr>
            <w:tcW w:w="810" w:type="dxa"/>
            <w:vAlign w:val="bottom"/>
          </w:tcPr>
          <w:p w14:paraId="1E2F00E3" w14:textId="3706C1CE" w:rsidR="00EA0665" w:rsidRPr="00EA0665" w:rsidRDefault="00EA0665" w:rsidP="00EA0665">
            <w:pPr>
              <w:jc w:val="center"/>
              <w:rPr>
                <w:bCs/>
                <w:sz w:val="18"/>
                <w:szCs w:val="18"/>
              </w:rPr>
            </w:pPr>
            <w:r w:rsidRPr="00EA0665">
              <w:rPr>
                <w:color w:val="000000"/>
                <w:sz w:val="18"/>
                <w:szCs w:val="18"/>
              </w:rPr>
              <w:t>-1.523</w:t>
            </w:r>
          </w:p>
        </w:tc>
        <w:tc>
          <w:tcPr>
            <w:tcW w:w="1080" w:type="dxa"/>
            <w:vAlign w:val="bottom"/>
          </w:tcPr>
          <w:p w14:paraId="0C41CE6C" w14:textId="2465BF14" w:rsidR="00EA0665" w:rsidRPr="00EA0665" w:rsidRDefault="00EA0665" w:rsidP="00EA0665">
            <w:pPr>
              <w:jc w:val="center"/>
              <w:rPr>
                <w:bCs/>
                <w:sz w:val="18"/>
                <w:szCs w:val="18"/>
              </w:rPr>
            </w:pPr>
            <w:r w:rsidRPr="00EA0665">
              <w:rPr>
                <w:color w:val="000000"/>
                <w:sz w:val="18"/>
                <w:szCs w:val="18"/>
              </w:rPr>
              <w:t>0.128</w:t>
            </w:r>
          </w:p>
        </w:tc>
        <w:tc>
          <w:tcPr>
            <w:tcW w:w="1350" w:type="dxa"/>
            <w:vAlign w:val="bottom"/>
          </w:tcPr>
          <w:p w14:paraId="5398C36D" w14:textId="45C018CB" w:rsidR="00EA0665" w:rsidRPr="00EA0665" w:rsidRDefault="00EA0665" w:rsidP="00EA0665">
            <w:pPr>
              <w:jc w:val="center"/>
              <w:rPr>
                <w:color w:val="000000"/>
                <w:sz w:val="18"/>
                <w:szCs w:val="18"/>
              </w:rPr>
            </w:pPr>
            <w:r w:rsidRPr="00EA0665">
              <w:rPr>
                <w:color w:val="000000"/>
                <w:sz w:val="18"/>
                <w:szCs w:val="18"/>
              </w:rPr>
              <w:t>-0.05-0.006</w:t>
            </w:r>
          </w:p>
        </w:tc>
        <w:tc>
          <w:tcPr>
            <w:tcW w:w="630" w:type="dxa"/>
            <w:vAlign w:val="bottom"/>
          </w:tcPr>
          <w:p w14:paraId="268DFD4C" w14:textId="04254B25" w:rsidR="00EA0665" w:rsidRPr="00EA0665" w:rsidRDefault="00EA0665" w:rsidP="00EA0665">
            <w:pPr>
              <w:jc w:val="center"/>
              <w:rPr>
                <w:color w:val="000000"/>
                <w:sz w:val="18"/>
                <w:szCs w:val="18"/>
              </w:rPr>
            </w:pPr>
            <w:r w:rsidRPr="00EA0665">
              <w:rPr>
                <w:color w:val="000000"/>
                <w:sz w:val="18"/>
                <w:szCs w:val="18"/>
              </w:rPr>
              <w:t>1.822</w:t>
            </w:r>
          </w:p>
        </w:tc>
        <w:tc>
          <w:tcPr>
            <w:tcW w:w="720" w:type="dxa"/>
            <w:vAlign w:val="bottom"/>
          </w:tcPr>
          <w:p w14:paraId="303B1823" w14:textId="66E1EC26" w:rsidR="00EA0665" w:rsidRPr="009A1E81" w:rsidRDefault="00EA0665" w:rsidP="00EA0665">
            <w:pPr>
              <w:jc w:val="center"/>
              <w:rPr>
                <w:bCs/>
                <w:sz w:val="18"/>
                <w:szCs w:val="18"/>
              </w:rPr>
            </w:pPr>
            <w:r w:rsidRPr="009A1E81">
              <w:rPr>
                <w:color w:val="000000"/>
                <w:sz w:val="18"/>
                <w:szCs w:val="18"/>
              </w:rPr>
              <w:t>-0.022</w:t>
            </w:r>
          </w:p>
        </w:tc>
        <w:tc>
          <w:tcPr>
            <w:tcW w:w="630" w:type="dxa"/>
            <w:vAlign w:val="bottom"/>
          </w:tcPr>
          <w:p w14:paraId="6619D426" w14:textId="5AC8B817" w:rsidR="00EA0665" w:rsidRPr="009A1E81" w:rsidRDefault="00EA0665" w:rsidP="00EA0665">
            <w:pPr>
              <w:jc w:val="center"/>
              <w:rPr>
                <w:color w:val="000000"/>
                <w:sz w:val="18"/>
                <w:szCs w:val="18"/>
              </w:rPr>
            </w:pPr>
            <w:r w:rsidRPr="009A1E81">
              <w:rPr>
                <w:color w:val="000000"/>
                <w:sz w:val="18"/>
                <w:szCs w:val="18"/>
              </w:rPr>
              <w:t>0.015</w:t>
            </w:r>
          </w:p>
        </w:tc>
        <w:tc>
          <w:tcPr>
            <w:tcW w:w="720" w:type="dxa"/>
            <w:vAlign w:val="bottom"/>
          </w:tcPr>
          <w:p w14:paraId="07ECA30E" w14:textId="1E6179AE" w:rsidR="00EA0665" w:rsidRPr="009A1E81" w:rsidRDefault="00EA0665" w:rsidP="00EA0665">
            <w:pPr>
              <w:jc w:val="center"/>
              <w:rPr>
                <w:color w:val="000000"/>
                <w:sz w:val="18"/>
                <w:szCs w:val="18"/>
              </w:rPr>
            </w:pPr>
            <w:r w:rsidRPr="009A1E81">
              <w:rPr>
                <w:color w:val="000000"/>
                <w:sz w:val="18"/>
                <w:szCs w:val="18"/>
              </w:rPr>
              <w:t>-1.511</w:t>
            </w:r>
          </w:p>
        </w:tc>
        <w:tc>
          <w:tcPr>
            <w:tcW w:w="630" w:type="dxa"/>
            <w:vAlign w:val="bottom"/>
          </w:tcPr>
          <w:p w14:paraId="1C37FD1F" w14:textId="515022AE" w:rsidR="00EA0665" w:rsidRPr="009A1E81" w:rsidRDefault="00EA0665" w:rsidP="00EA0665">
            <w:pPr>
              <w:jc w:val="center"/>
              <w:rPr>
                <w:color w:val="000000"/>
                <w:sz w:val="18"/>
                <w:szCs w:val="18"/>
              </w:rPr>
            </w:pPr>
            <w:r w:rsidRPr="009A1E81">
              <w:rPr>
                <w:color w:val="000000"/>
                <w:sz w:val="18"/>
                <w:szCs w:val="18"/>
              </w:rPr>
              <w:t>0.131</w:t>
            </w:r>
          </w:p>
        </w:tc>
        <w:tc>
          <w:tcPr>
            <w:tcW w:w="1260" w:type="dxa"/>
            <w:vAlign w:val="bottom"/>
          </w:tcPr>
          <w:p w14:paraId="2AF6481C" w14:textId="43B59000" w:rsidR="00EA0665" w:rsidRPr="00271D7A" w:rsidRDefault="00EA0665" w:rsidP="00EA0665">
            <w:pPr>
              <w:jc w:val="center"/>
              <w:rPr>
                <w:color w:val="000000"/>
                <w:sz w:val="18"/>
                <w:szCs w:val="18"/>
              </w:rPr>
            </w:pPr>
            <w:r w:rsidRPr="00271D7A">
              <w:rPr>
                <w:color w:val="000000"/>
                <w:sz w:val="18"/>
                <w:szCs w:val="18"/>
              </w:rPr>
              <w:t>-0.051-0.007</w:t>
            </w:r>
          </w:p>
        </w:tc>
        <w:tc>
          <w:tcPr>
            <w:tcW w:w="630" w:type="dxa"/>
            <w:vAlign w:val="bottom"/>
          </w:tcPr>
          <w:p w14:paraId="45391657" w14:textId="4D84969F" w:rsidR="00EA0665" w:rsidRPr="00271D7A" w:rsidRDefault="00EA0665" w:rsidP="00EA0665">
            <w:pPr>
              <w:jc w:val="center"/>
              <w:rPr>
                <w:color w:val="000000"/>
                <w:sz w:val="18"/>
                <w:szCs w:val="18"/>
              </w:rPr>
            </w:pPr>
            <w:r w:rsidRPr="00271D7A">
              <w:rPr>
                <w:color w:val="000000"/>
                <w:sz w:val="18"/>
                <w:szCs w:val="18"/>
              </w:rPr>
              <w:t>1.803</w:t>
            </w:r>
          </w:p>
        </w:tc>
      </w:tr>
      <w:tr w:rsidR="00B461A2" w:rsidRPr="00B95C20" w14:paraId="74D30A27" w14:textId="77777777" w:rsidTr="00B461A2">
        <w:tc>
          <w:tcPr>
            <w:tcW w:w="1705" w:type="dxa"/>
            <w:vAlign w:val="bottom"/>
          </w:tcPr>
          <w:p w14:paraId="3375CD87" w14:textId="77777777" w:rsidR="00EA0665" w:rsidRPr="004F1C9E" w:rsidRDefault="00EA0665" w:rsidP="00EA0665">
            <w:pPr>
              <w:jc w:val="center"/>
              <w:rPr>
                <w:bCs/>
                <w:sz w:val="18"/>
                <w:szCs w:val="18"/>
              </w:rPr>
            </w:pPr>
            <w:r w:rsidRPr="004F1C9E">
              <w:rPr>
                <w:color w:val="000000"/>
                <w:sz w:val="18"/>
                <w:szCs w:val="18"/>
              </w:rPr>
              <w:t xml:space="preserve">Pallidum                      </w:t>
            </w:r>
          </w:p>
        </w:tc>
        <w:tc>
          <w:tcPr>
            <w:tcW w:w="720" w:type="dxa"/>
            <w:vAlign w:val="bottom"/>
          </w:tcPr>
          <w:p w14:paraId="495A875D" w14:textId="78541E80" w:rsidR="00EA0665" w:rsidRPr="00EA0665" w:rsidRDefault="00EA0665" w:rsidP="00EA0665">
            <w:pPr>
              <w:jc w:val="center"/>
              <w:rPr>
                <w:bCs/>
                <w:sz w:val="18"/>
                <w:szCs w:val="18"/>
              </w:rPr>
            </w:pPr>
            <w:r w:rsidRPr="00EA0665">
              <w:rPr>
                <w:color w:val="000000"/>
                <w:sz w:val="18"/>
                <w:szCs w:val="18"/>
              </w:rPr>
              <w:t>0.007</w:t>
            </w:r>
          </w:p>
        </w:tc>
        <w:tc>
          <w:tcPr>
            <w:tcW w:w="720" w:type="dxa"/>
            <w:vAlign w:val="bottom"/>
          </w:tcPr>
          <w:p w14:paraId="3107D407" w14:textId="330C0D12" w:rsidR="00EA0665" w:rsidRPr="00EA0665" w:rsidRDefault="00EA0665" w:rsidP="00EA0665">
            <w:pPr>
              <w:jc w:val="center"/>
              <w:rPr>
                <w:bCs/>
                <w:sz w:val="18"/>
                <w:szCs w:val="18"/>
              </w:rPr>
            </w:pPr>
            <w:r w:rsidRPr="00EA0665">
              <w:rPr>
                <w:color w:val="000000"/>
                <w:sz w:val="18"/>
                <w:szCs w:val="18"/>
              </w:rPr>
              <w:t>0.014</w:t>
            </w:r>
          </w:p>
        </w:tc>
        <w:tc>
          <w:tcPr>
            <w:tcW w:w="810" w:type="dxa"/>
            <w:vAlign w:val="bottom"/>
          </w:tcPr>
          <w:p w14:paraId="145DD0D6" w14:textId="6870B040" w:rsidR="00EA0665" w:rsidRPr="00EA0665" w:rsidRDefault="00EA0665" w:rsidP="00EA0665">
            <w:pPr>
              <w:jc w:val="center"/>
              <w:rPr>
                <w:bCs/>
                <w:sz w:val="18"/>
                <w:szCs w:val="18"/>
              </w:rPr>
            </w:pPr>
            <w:r w:rsidRPr="00EA0665">
              <w:rPr>
                <w:color w:val="000000"/>
                <w:sz w:val="18"/>
                <w:szCs w:val="18"/>
              </w:rPr>
              <w:t>0.460</w:t>
            </w:r>
          </w:p>
        </w:tc>
        <w:tc>
          <w:tcPr>
            <w:tcW w:w="1080" w:type="dxa"/>
            <w:vAlign w:val="bottom"/>
          </w:tcPr>
          <w:p w14:paraId="6E214F5F" w14:textId="4A6A3563" w:rsidR="00EA0665" w:rsidRPr="00EA0665" w:rsidRDefault="00EA0665" w:rsidP="00EA0665">
            <w:pPr>
              <w:jc w:val="center"/>
              <w:rPr>
                <w:bCs/>
                <w:sz w:val="18"/>
                <w:szCs w:val="18"/>
              </w:rPr>
            </w:pPr>
            <w:r w:rsidRPr="00EA0665">
              <w:rPr>
                <w:color w:val="000000"/>
                <w:sz w:val="18"/>
                <w:szCs w:val="18"/>
              </w:rPr>
              <w:t>0.646</w:t>
            </w:r>
          </w:p>
        </w:tc>
        <w:tc>
          <w:tcPr>
            <w:tcW w:w="1350" w:type="dxa"/>
            <w:vAlign w:val="bottom"/>
          </w:tcPr>
          <w:p w14:paraId="0EEEE11B" w14:textId="7583EF32" w:rsidR="00EA0665" w:rsidRPr="00EA0665" w:rsidRDefault="00EA0665" w:rsidP="00EA0665">
            <w:pPr>
              <w:jc w:val="center"/>
              <w:rPr>
                <w:color w:val="000000"/>
                <w:sz w:val="18"/>
                <w:szCs w:val="18"/>
              </w:rPr>
            </w:pPr>
            <w:r w:rsidRPr="00EA0665">
              <w:rPr>
                <w:color w:val="000000"/>
                <w:sz w:val="18"/>
                <w:szCs w:val="18"/>
              </w:rPr>
              <w:t>-0.022-0.035</w:t>
            </w:r>
          </w:p>
        </w:tc>
        <w:tc>
          <w:tcPr>
            <w:tcW w:w="630" w:type="dxa"/>
            <w:vAlign w:val="bottom"/>
          </w:tcPr>
          <w:p w14:paraId="7D3E8A5E" w14:textId="25C074DA" w:rsidR="00EA0665" w:rsidRPr="00EA0665" w:rsidRDefault="00EA0665" w:rsidP="00EA0665">
            <w:pPr>
              <w:jc w:val="center"/>
              <w:rPr>
                <w:color w:val="000000"/>
                <w:sz w:val="18"/>
                <w:szCs w:val="18"/>
              </w:rPr>
            </w:pPr>
            <w:r w:rsidRPr="00EA0665">
              <w:rPr>
                <w:color w:val="000000"/>
                <w:sz w:val="18"/>
                <w:szCs w:val="18"/>
              </w:rPr>
              <w:t>1.893</w:t>
            </w:r>
          </w:p>
        </w:tc>
        <w:tc>
          <w:tcPr>
            <w:tcW w:w="720" w:type="dxa"/>
            <w:vAlign w:val="bottom"/>
          </w:tcPr>
          <w:p w14:paraId="634F35E0" w14:textId="1CB662CC" w:rsidR="00EA0665" w:rsidRPr="009A1E81" w:rsidRDefault="00EA0665" w:rsidP="00EA0665">
            <w:pPr>
              <w:jc w:val="center"/>
              <w:rPr>
                <w:bCs/>
                <w:sz w:val="18"/>
                <w:szCs w:val="18"/>
              </w:rPr>
            </w:pPr>
            <w:r w:rsidRPr="009A1E81">
              <w:rPr>
                <w:color w:val="000000"/>
                <w:sz w:val="18"/>
                <w:szCs w:val="18"/>
              </w:rPr>
              <w:t>0.007</w:t>
            </w:r>
          </w:p>
        </w:tc>
        <w:tc>
          <w:tcPr>
            <w:tcW w:w="630" w:type="dxa"/>
            <w:vAlign w:val="bottom"/>
          </w:tcPr>
          <w:p w14:paraId="70D2CAC8" w14:textId="363BC871" w:rsidR="00EA0665" w:rsidRPr="009A1E81" w:rsidRDefault="00EA0665" w:rsidP="00EA0665">
            <w:pPr>
              <w:jc w:val="center"/>
              <w:rPr>
                <w:color w:val="000000"/>
                <w:sz w:val="18"/>
                <w:szCs w:val="18"/>
              </w:rPr>
            </w:pPr>
            <w:r w:rsidRPr="009A1E81">
              <w:rPr>
                <w:color w:val="000000"/>
                <w:sz w:val="18"/>
                <w:szCs w:val="18"/>
              </w:rPr>
              <w:t>0.015</w:t>
            </w:r>
          </w:p>
        </w:tc>
        <w:tc>
          <w:tcPr>
            <w:tcW w:w="720" w:type="dxa"/>
            <w:vAlign w:val="bottom"/>
          </w:tcPr>
          <w:p w14:paraId="61BA56E3" w14:textId="4CD91413" w:rsidR="00EA0665" w:rsidRPr="009A1E81" w:rsidRDefault="00EA0665" w:rsidP="00EA0665">
            <w:pPr>
              <w:jc w:val="center"/>
              <w:rPr>
                <w:color w:val="000000"/>
                <w:sz w:val="18"/>
                <w:szCs w:val="18"/>
              </w:rPr>
            </w:pPr>
            <w:r w:rsidRPr="009A1E81">
              <w:rPr>
                <w:color w:val="000000"/>
                <w:sz w:val="18"/>
                <w:szCs w:val="18"/>
              </w:rPr>
              <w:t>0.500</w:t>
            </w:r>
          </w:p>
        </w:tc>
        <w:tc>
          <w:tcPr>
            <w:tcW w:w="630" w:type="dxa"/>
            <w:vAlign w:val="bottom"/>
          </w:tcPr>
          <w:p w14:paraId="44A42299" w14:textId="49AEB202" w:rsidR="00EA0665" w:rsidRPr="009A1E81" w:rsidRDefault="00EA0665" w:rsidP="00EA0665">
            <w:pPr>
              <w:jc w:val="center"/>
              <w:rPr>
                <w:color w:val="000000"/>
                <w:sz w:val="18"/>
                <w:szCs w:val="18"/>
              </w:rPr>
            </w:pPr>
            <w:r w:rsidRPr="009A1E81">
              <w:rPr>
                <w:color w:val="000000"/>
                <w:sz w:val="18"/>
                <w:szCs w:val="18"/>
              </w:rPr>
              <w:t>0.617</w:t>
            </w:r>
          </w:p>
        </w:tc>
        <w:tc>
          <w:tcPr>
            <w:tcW w:w="1260" w:type="dxa"/>
            <w:vAlign w:val="bottom"/>
          </w:tcPr>
          <w:p w14:paraId="67D02324" w14:textId="27622F63" w:rsidR="00EA0665" w:rsidRPr="00271D7A" w:rsidRDefault="00EA0665" w:rsidP="00EA0665">
            <w:pPr>
              <w:jc w:val="center"/>
              <w:rPr>
                <w:color w:val="000000"/>
                <w:sz w:val="18"/>
                <w:szCs w:val="18"/>
              </w:rPr>
            </w:pPr>
            <w:r w:rsidRPr="00271D7A">
              <w:rPr>
                <w:color w:val="000000"/>
                <w:sz w:val="18"/>
                <w:szCs w:val="18"/>
              </w:rPr>
              <w:t>-0.022-0.036</w:t>
            </w:r>
          </w:p>
        </w:tc>
        <w:tc>
          <w:tcPr>
            <w:tcW w:w="630" w:type="dxa"/>
            <w:vAlign w:val="bottom"/>
          </w:tcPr>
          <w:p w14:paraId="36E11AEF" w14:textId="72934380" w:rsidR="00EA0665" w:rsidRPr="00271D7A" w:rsidRDefault="00EA0665" w:rsidP="00EA0665">
            <w:pPr>
              <w:jc w:val="center"/>
              <w:rPr>
                <w:color w:val="000000"/>
                <w:sz w:val="18"/>
                <w:szCs w:val="18"/>
              </w:rPr>
            </w:pPr>
            <w:r w:rsidRPr="00271D7A">
              <w:rPr>
                <w:color w:val="000000"/>
                <w:sz w:val="18"/>
                <w:szCs w:val="18"/>
              </w:rPr>
              <w:t>1.888</w:t>
            </w:r>
          </w:p>
        </w:tc>
      </w:tr>
      <w:tr w:rsidR="00B461A2" w:rsidRPr="00B95C20" w14:paraId="77B23318" w14:textId="77777777" w:rsidTr="00B461A2">
        <w:tc>
          <w:tcPr>
            <w:tcW w:w="1705" w:type="dxa"/>
            <w:vAlign w:val="bottom"/>
          </w:tcPr>
          <w:p w14:paraId="5F39775F" w14:textId="77777777" w:rsidR="00EA0665" w:rsidRPr="004F1C9E" w:rsidRDefault="00EA0665" w:rsidP="00EA0665">
            <w:pPr>
              <w:jc w:val="center"/>
              <w:rPr>
                <w:bCs/>
                <w:sz w:val="18"/>
                <w:szCs w:val="18"/>
              </w:rPr>
            </w:pPr>
            <w:r w:rsidRPr="004F1C9E">
              <w:rPr>
                <w:color w:val="000000"/>
                <w:sz w:val="18"/>
                <w:szCs w:val="18"/>
              </w:rPr>
              <w:t xml:space="preserve">Hippocampus                   </w:t>
            </w:r>
          </w:p>
        </w:tc>
        <w:tc>
          <w:tcPr>
            <w:tcW w:w="720" w:type="dxa"/>
            <w:vAlign w:val="bottom"/>
          </w:tcPr>
          <w:p w14:paraId="3AA5656F" w14:textId="73904B4C" w:rsidR="00EA0665" w:rsidRPr="00EA0665" w:rsidRDefault="00EA0665" w:rsidP="00EA0665">
            <w:pPr>
              <w:jc w:val="center"/>
              <w:rPr>
                <w:bCs/>
                <w:sz w:val="18"/>
                <w:szCs w:val="18"/>
              </w:rPr>
            </w:pPr>
            <w:r w:rsidRPr="00EA0665">
              <w:rPr>
                <w:color w:val="000000"/>
                <w:sz w:val="18"/>
                <w:szCs w:val="18"/>
              </w:rPr>
              <w:t>0.010</w:t>
            </w:r>
          </w:p>
        </w:tc>
        <w:tc>
          <w:tcPr>
            <w:tcW w:w="720" w:type="dxa"/>
            <w:vAlign w:val="bottom"/>
          </w:tcPr>
          <w:p w14:paraId="763118B4" w14:textId="46C640F4" w:rsidR="00EA0665" w:rsidRPr="00EA0665" w:rsidRDefault="00EA0665" w:rsidP="00EA0665">
            <w:pPr>
              <w:jc w:val="center"/>
              <w:rPr>
                <w:bCs/>
                <w:sz w:val="18"/>
                <w:szCs w:val="18"/>
              </w:rPr>
            </w:pPr>
            <w:r w:rsidRPr="00EA0665">
              <w:rPr>
                <w:color w:val="000000"/>
                <w:sz w:val="18"/>
                <w:szCs w:val="18"/>
              </w:rPr>
              <w:t>0.016</w:t>
            </w:r>
          </w:p>
        </w:tc>
        <w:tc>
          <w:tcPr>
            <w:tcW w:w="810" w:type="dxa"/>
            <w:vAlign w:val="bottom"/>
          </w:tcPr>
          <w:p w14:paraId="548DB93C" w14:textId="7F557DB9" w:rsidR="00EA0665" w:rsidRPr="00EA0665" w:rsidRDefault="00EA0665" w:rsidP="00EA0665">
            <w:pPr>
              <w:jc w:val="center"/>
              <w:rPr>
                <w:bCs/>
                <w:sz w:val="18"/>
                <w:szCs w:val="18"/>
              </w:rPr>
            </w:pPr>
            <w:r w:rsidRPr="00EA0665">
              <w:rPr>
                <w:color w:val="000000"/>
                <w:sz w:val="18"/>
                <w:szCs w:val="18"/>
              </w:rPr>
              <w:t>0.631</w:t>
            </w:r>
          </w:p>
        </w:tc>
        <w:tc>
          <w:tcPr>
            <w:tcW w:w="1080" w:type="dxa"/>
            <w:vAlign w:val="bottom"/>
          </w:tcPr>
          <w:p w14:paraId="5C0818C6" w14:textId="5EBA6868" w:rsidR="00EA0665" w:rsidRPr="00EA0665" w:rsidRDefault="00EA0665" w:rsidP="00EA0665">
            <w:pPr>
              <w:jc w:val="center"/>
              <w:rPr>
                <w:bCs/>
                <w:sz w:val="18"/>
                <w:szCs w:val="18"/>
              </w:rPr>
            </w:pPr>
            <w:r w:rsidRPr="00EA0665">
              <w:rPr>
                <w:color w:val="000000"/>
                <w:sz w:val="18"/>
                <w:szCs w:val="18"/>
              </w:rPr>
              <w:t>0.529</w:t>
            </w:r>
          </w:p>
        </w:tc>
        <w:tc>
          <w:tcPr>
            <w:tcW w:w="1350" w:type="dxa"/>
            <w:vAlign w:val="bottom"/>
          </w:tcPr>
          <w:p w14:paraId="3DAB45F0" w14:textId="617C4DFE" w:rsidR="00EA0665" w:rsidRPr="00EA0665" w:rsidRDefault="00EA0665" w:rsidP="00EA0665">
            <w:pPr>
              <w:jc w:val="center"/>
              <w:rPr>
                <w:color w:val="000000"/>
                <w:sz w:val="18"/>
                <w:szCs w:val="18"/>
              </w:rPr>
            </w:pPr>
            <w:r w:rsidRPr="00EA0665">
              <w:rPr>
                <w:color w:val="000000"/>
                <w:sz w:val="18"/>
                <w:szCs w:val="18"/>
              </w:rPr>
              <w:t>-0.021-0.04</w:t>
            </w:r>
          </w:p>
        </w:tc>
        <w:tc>
          <w:tcPr>
            <w:tcW w:w="630" w:type="dxa"/>
            <w:vAlign w:val="bottom"/>
          </w:tcPr>
          <w:p w14:paraId="6EA6D224" w14:textId="634FA1B1" w:rsidR="00EA0665" w:rsidRPr="00EA0665" w:rsidRDefault="00EA0665" w:rsidP="00EA0665">
            <w:pPr>
              <w:jc w:val="center"/>
              <w:rPr>
                <w:color w:val="000000"/>
                <w:sz w:val="18"/>
                <w:szCs w:val="18"/>
              </w:rPr>
            </w:pPr>
            <w:r w:rsidRPr="00EA0665">
              <w:rPr>
                <w:color w:val="000000"/>
                <w:sz w:val="18"/>
                <w:szCs w:val="18"/>
              </w:rPr>
              <w:t>2.125</w:t>
            </w:r>
          </w:p>
        </w:tc>
        <w:tc>
          <w:tcPr>
            <w:tcW w:w="720" w:type="dxa"/>
            <w:vAlign w:val="bottom"/>
          </w:tcPr>
          <w:p w14:paraId="10D893A3" w14:textId="0288EEB7" w:rsidR="00EA0665" w:rsidRPr="009A1E81" w:rsidRDefault="00EA0665" w:rsidP="00EA0665">
            <w:pPr>
              <w:jc w:val="center"/>
              <w:rPr>
                <w:bCs/>
                <w:sz w:val="18"/>
                <w:szCs w:val="18"/>
              </w:rPr>
            </w:pPr>
            <w:r w:rsidRPr="009A1E81">
              <w:rPr>
                <w:color w:val="000000"/>
                <w:sz w:val="18"/>
                <w:szCs w:val="18"/>
              </w:rPr>
              <w:t>0.014</w:t>
            </w:r>
          </w:p>
        </w:tc>
        <w:tc>
          <w:tcPr>
            <w:tcW w:w="630" w:type="dxa"/>
            <w:vAlign w:val="bottom"/>
          </w:tcPr>
          <w:p w14:paraId="5FA47EB3" w14:textId="15FC19A5" w:rsidR="00EA0665" w:rsidRPr="009A1E81" w:rsidRDefault="00EA0665" w:rsidP="00EA0665">
            <w:pPr>
              <w:jc w:val="center"/>
              <w:rPr>
                <w:color w:val="000000"/>
                <w:sz w:val="18"/>
                <w:szCs w:val="18"/>
              </w:rPr>
            </w:pPr>
            <w:r w:rsidRPr="009A1E81">
              <w:rPr>
                <w:color w:val="000000"/>
                <w:sz w:val="18"/>
                <w:szCs w:val="18"/>
              </w:rPr>
              <w:t>0.016</w:t>
            </w:r>
          </w:p>
        </w:tc>
        <w:tc>
          <w:tcPr>
            <w:tcW w:w="720" w:type="dxa"/>
            <w:vAlign w:val="bottom"/>
          </w:tcPr>
          <w:p w14:paraId="449D727E" w14:textId="0FD1E2D4" w:rsidR="00EA0665" w:rsidRPr="009A1E81" w:rsidRDefault="00EA0665" w:rsidP="00EA0665">
            <w:pPr>
              <w:jc w:val="center"/>
              <w:rPr>
                <w:color w:val="000000"/>
                <w:sz w:val="18"/>
                <w:szCs w:val="18"/>
              </w:rPr>
            </w:pPr>
            <w:r w:rsidRPr="009A1E81">
              <w:rPr>
                <w:color w:val="000000"/>
                <w:sz w:val="18"/>
                <w:szCs w:val="18"/>
              </w:rPr>
              <w:t>0.893</w:t>
            </w:r>
          </w:p>
        </w:tc>
        <w:tc>
          <w:tcPr>
            <w:tcW w:w="630" w:type="dxa"/>
            <w:vAlign w:val="bottom"/>
          </w:tcPr>
          <w:p w14:paraId="673E20F7" w14:textId="134B4B79" w:rsidR="00EA0665" w:rsidRPr="009A1E81" w:rsidRDefault="00EA0665" w:rsidP="00EA0665">
            <w:pPr>
              <w:jc w:val="center"/>
              <w:rPr>
                <w:color w:val="000000"/>
                <w:sz w:val="18"/>
                <w:szCs w:val="18"/>
              </w:rPr>
            </w:pPr>
            <w:r w:rsidRPr="009A1E81">
              <w:rPr>
                <w:color w:val="000000"/>
                <w:sz w:val="18"/>
                <w:szCs w:val="18"/>
              </w:rPr>
              <w:t>0.372</w:t>
            </w:r>
          </w:p>
        </w:tc>
        <w:tc>
          <w:tcPr>
            <w:tcW w:w="1260" w:type="dxa"/>
            <w:vAlign w:val="bottom"/>
          </w:tcPr>
          <w:p w14:paraId="558391B9" w14:textId="7CC0A534" w:rsidR="00EA0665" w:rsidRPr="00271D7A" w:rsidRDefault="00EA0665" w:rsidP="00EA0665">
            <w:pPr>
              <w:jc w:val="center"/>
              <w:rPr>
                <w:color w:val="000000"/>
                <w:sz w:val="18"/>
                <w:szCs w:val="18"/>
              </w:rPr>
            </w:pPr>
            <w:r w:rsidRPr="00271D7A">
              <w:rPr>
                <w:color w:val="000000"/>
                <w:sz w:val="18"/>
                <w:szCs w:val="18"/>
              </w:rPr>
              <w:t>-0.017-0.046</w:t>
            </w:r>
          </w:p>
        </w:tc>
        <w:tc>
          <w:tcPr>
            <w:tcW w:w="630" w:type="dxa"/>
            <w:vAlign w:val="bottom"/>
          </w:tcPr>
          <w:p w14:paraId="337A58EC" w14:textId="16917B5D" w:rsidR="00EA0665" w:rsidRPr="00271D7A" w:rsidRDefault="00EA0665" w:rsidP="00EA0665">
            <w:pPr>
              <w:jc w:val="center"/>
              <w:rPr>
                <w:color w:val="000000"/>
                <w:sz w:val="18"/>
                <w:szCs w:val="18"/>
              </w:rPr>
            </w:pPr>
            <w:r w:rsidRPr="00271D7A">
              <w:rPr>
                <w:color w:val="000000"/>
                <w:sz w:val="18"/>
                <w:szCs w:val="18"/>
              </w:rPr>
              <w:t>2.092</w:t>
            </w:r>
          </w:p>
        </w:tc>
      </w:tr>
      <w:tr w:rsidR="00B461A2" w:rsidRPr="00B95C20" w14:paraId="662AF1D6" w14:textId="77777777" w:rsidTr="00B461A2">
        <w:tc>
          <w:tcPr>
            <w:tcW w:w="1705" w:type="dxa"/>
            <w:vAlign w:val="bottom"/>
          </w:tcPr>
          <w:p w14:paraId="0A5F0600" w14:textId="77777777" w:rsidR="00EA0665" w:rsidRPr="004F1C9E" w:rsidRDefault="00EA0665" w:rsidP="00EA0665">
            <w:pPr>
              <w:jc w:val="center"/>
              <w:rPr>
                <w:bCs/>
                <w:sz w:val="18"/>
                <w:szCs w:val="18"/>
              </w:rPr>
            </w:pPr>
            <w:r w:rsidRPr="004F1C9E">
              <w:rPr>
                <w:color w:val="000000"/>
                <w:sz w:val="18"/>
                <w:szCs w:val="18"/>
              </w:rPr>
              <w:t xml:space="preserve">Amygdala                 </w:t>
            </w:r>
          </w:p>
        </w:tc>
        <w:tc>
          <w:tcPr>
            <w:tcW w:w="720" w:type="dxa"/>
            <w:vAlign w:val="bottom"/>
          </w:tcPr>
          <w:p w14:paraId="7A75DF3A" w14:textId="478918BB" w:rsidR="00EA0665" w:rsidRPr="00EA0665" w:rsidRDefault="00EA0665" w:rsidP="00EA0665">
            <w:pPr>
              <w:jc w:val="center"/>
              <w:rPr>
                <w:bCs/>
                <w:sz w:val="18"/>
                <w:szCs w:val="18"/>
              </w:rPr>
            </w:pPr>
            <w:r w:rsidRPr="00EA0665">
              <w:rPr>
                <w:color w:val="000000"/>
                <w:sz w:val="18"/>
                <w:szCs w:val="18"/>
              </w:rPr>
              <w:t>0.016</w:t>
            </w:r>
          </w:p>
        </w:tc>
        <w:tc>
          <w:tcPr>
            <w:tcW w:w="720" w:type="dxa"/>
            <w:vAlign w:val="bottom"/>
          </w:tcPr>
          <w:p w14:paraId="17019AE0" w14:textId="5387B7F4" w:rsidR="00EA0665" w:rsidRPr="00EA0665" w:rsidRDefault="00EA0665" w:rsidP="00EA0665">
            <w:pPr>
              <w:jc w:val="center"/>
              <w:rPr>
                <w:bCs/>
                <w:sz w:val="18"/>
                <w:szCs w:val="18"/>
              </w:rPr>
            </w:pPr>
            <w:r w:rsidRPr="00EA0665">
              <w:rPr>
                <w:color w:val="000000"/>
                <w:sz w:val="18"/>
                <w:szCs w:val="18"/>
              </w:rPr>
              <w:t>0.016</w:t>
            </w:r>
          </w:p>
        </w:tc>
        <w:tc>
          <w:tcPr>
            <w:tcW w:w="810" w:type="dxa"/>
            <w:vAlign w:val="bottom"/>
          </w:tcPr>
          <w:p w14:paraId="339F3EF2" w14:textId="2513535B" w:rsidR="00EA0665" w:rsidRPr="00EA0665" w:rsidRDefault="00EA0665" w:rsidP="00EA0665">
            <w:pPr>
              <w:jc w:val="center"/>
              <w:rPr>
                <w:bCs/>
                <w:sz w:val="18"/>
                <w:szCs w:val="18"/>
              </w:rPr>
            </w:pPr>
            <w:r w:rsidRPr="00EA0665">
              <w:rPr>
                <w:color w:val="000000"/>
                <w:sz w:val="18"/>
                <w:szCs w:val="18"/>
              </w:rPr>
              <w:t>1.058</w:t>
            </w:r>
          </w:p>
        </w:tc>
        <w:tc>
          <w:tcPr>
            <w:tcW w:w="1080" w:type="dxa"/>
            <w:vAlign w:val="bottom"/>
          </w:tcPr>
          <w:p w14:paraId="7F3E8CE5" w14:textId="2A4B7E0C" w:rsidR="00EA0665" w:rsidRPr="00EA0665" w:rsidRDefault="00EA0665" w:rsidP="00EA0665">
            <w:pPr>
              <w:jc w:val="center"/>
              <w:rPr>
                <w:bCs/>
                <w:sz w:val="18"/>
                <w:szCs w:val="18"/>
              </w:rPr>
            </w:pPr>
            <w:r w:rsidRPr="00EA0665">
              <w:rPr>
                <w:color w:val="000000"/>
                <w:sz w:val="18"/>
                <w:szCs w:val="18"/>
              </w:rPr>
              <w:t>0.290</w:t>
            </w:r>
          </w:p>
        </w:tc>
        <w:tc>
          <w:tcPr>
            <w:tcW w:w="1350" w:type="dxa"/>
            <w:vAlign w:val="bottom"/>
          </w:tcPr>
          <w:p w14:paraId="1DB03C3B" w14:textId="78C8FAC9" w:rsidR="00EA0665" w:rsidRPr="00EA0665" w:rsidRDefault="00EA0665" w:rsidP="00EA0665">
            <w:pPr>
              <w:jc w:val="center"/>
              <w:rPr>
                <w:color w:val="000000"/>
                <w:sz w:val="18"/>
                <w:szCs w:val="18"/>
              </w:rPr>
            </w:pPr>
            <w:r w:rsidRPr="00EA0665">
              <w:rPr>
                <w:color w:val="000000"/>
                <w:sz w:val="18"/>
                <w:szCs w:val="18"/>
              </w:rPr>
              <w:t>-0.014-0.047</w:t>
            </w:r>
          </w:p>
        </w:tc>
        <w:tc>
          <w:tcPr>
            <w:tcW w:w="630" w:type="dxa"/>
            <w:vAlign w:val="bottom"/>
          </w:tcPr>
          <w:p w14:paraId="0D0373D6" w14:textId="00FADC9F" w:rsidR="00EA0665" w:rsidRPr="00EA0665" w:rsidRDefault="00EA0665" w:rsidP="00EA0665">
            <w:pPr>
              <w:jc w:val="center"/>
              <w:rPr>
                <w:color w:val="000000"/>
                <w:sz w:val="18"/>
                <w:szCs w:val="18"/>
              </w:rPr>
            </w:pPr>
            <w:r w:rsidRPr="00EA0665">
              <w:rPr>
                <w:color w:val="000000"/>
                <w:sz w:val="18"/>
                <w:szCs w:val="18"/>
              </w:rPr>
              <w:t>2.000</w:t>
            </w:r>
          </w:p>
        </w:tc>
        <w:tc>
          <w:tcPr>
            <w:tcW w:w="720" w:type="dxa"/>
            <w:vAlign w:val="bottom"/>
          </w:tcPr>
          <w:p w14:paraId="587F8865" w14:textId="3ABF2B40" w:rsidR="00EA0665" w:rsidRPr="009A1E81" w:rsidRDefault="00EA0665" w:rsidP="00EA0665">
            <w:pPr>
              <w:jc w:val="center"/>
              <w:rPr>
                <w:bCs/>
                <w:sz w:val="18"/>
                <w:szCs w:val="18"/>
              </w:rPr>
            </w:pPr>
            <w:r w:rsidRPr="009A1E81">
              <w:rPr>
                <w:color w:val="000000"/>
                <w:sz w:val="18"/>
                <w:szCs w:val="18"/>
              </w:rPr>
              <w:t>-0.004</w:t>
            </w:r>
          </w:p>
        </w:tc>
        <w:tc>
          <w:tcPr>
            <w:tcW w:w="630" w:type="dxa"/>
            <w:vAlign w:val="bottom"/>
          </w:tcPr>
          <w:p w14:paraId="2FA0789D" w14:textId="1CBE6C16" w:rsidR="00EA0665" w:rsidRPr="009A1E81" w:rsidRDefault="00EA0665" w:rsidP="00EA0665">
            <w:pPr>
              <w:jc w:val="center"/>
              <w:rPr>
                <w:color w:val="000000"/>
                <w:sz w:val="18"/>
                <w:szCs w:val="18"/>
              </w:rPr>
            </w:pPr>
            <w:r w:rsidRPr="009A1E81">
              <w:rPr>
                <w:color w:val="000000"/>
                <w:sz w:val="18"/>
                <w:szCs w:val="18"/>
              </w:rPr>
              <w:t>0.016</w:t>
            </w:r>
          </w:p>
        </w:tc>
        <w:tc>
          <w:tcPr>
            <w:tcW w:w="720" w:type="dxa"/>
            <w:vAlign w:val="bottom"/>
          </w:tcPr>
          <w:p w14:paraId="3A3FE46B" w14:textId="0AD93E57" w:rsidR="00EA0665" w:rsidRPr="009A1E81" w:rsidRDefault="00EA0665" w:rsidP="00EA0665">
            <w:pPr>
              <w:jc w:val="center"/>
              <w:rPr>
                <w:color w:val="000000"/>
                <w:sz w:val="18"/>
                <w:szCs w:val="18"/>
              </w:rPr>
            </w:pPr>
            <w:r w:rsidRPr="009A1E81">
              <w:rPr>
                <w:color w:val="000000"/>
                <w:sz w:val="18"/>
                <w:szCs w:val="18"/>
              </w:rPr>
              <w:t>-0.250</w:t>
            </w:r>
          </w:p>
        </w:tc>
        <w:tc>
          <w:tcPr>
            <w:tcW w:w="630" w:type="dxa"/>
            <w:vAlign w:val="bottom"/>
          </w:tcPr>
          <w:p w14:paraId="402ABE5A" w14:textId="6D2021B2" w:rsidR="00EA0665" w:rsidRPr="009A1E81" w:rsidRDefault="00EA0665" w:rsidP="00EA0665">
            <w:pPr>
              <w:jc w:val="center"/>
              <w:rPr>
                <w:color w:val="000000"/>
                <w:sz w:val="18"/>
                <w:szCs w:val="18"/>
              </w:rPr>
            </w:pPr>
            <w:r w:rsidRPr="009A1E81">
              <w:rPr>
                <w:color w:val="000000"/>
                <w:sz w:val="18"/>
                <w:szCs w:val="18"/>
              </w:rPr>
              <w:t>0.803</w:t>
            </w:r>
          </w:p>
        </w:tc>
        <w:tc>
          <w:tcPr>
            <w:tcW w:w="1260" w:type="dxa"/>
            <w:vAlign w:val="bottom"/>
          </w:tcPr>
          <w:p w14:paraId="42D56899" w14:textId="058EBD98" w:rsidR="00EA0665" w:rsidRPr="00271D7A" w:rsidRDefault="00EA0665" w:rsidP="00EA0665">
            <w:pPr>
              <w:jc w:val="center"/>
              <w:rPr>
                <w:color w:val="000000"/>
                <w:sz w:val="18"/>
                <w:szCs w:val="18"/>
              </w:rPr>
            </w:pPr>
            <w:r w:rsidRPr="00271D7A">
              <w:rPr>
                <w:color w:val="000000"/>
                <w:sz w:val="18"/>
                <w:szCs w:val="18"/>
              </w:rPr>
              <w:t>-0.036-0.028</w:t>
            </w:r>
          </w:p>
        </w:tc>
        <w:tc>
          <w:tcPr>
            <w:tcW w:w="630" w:type="dxa"/>
            <w:vAlign w:val="bottom"/>
          </w:tcPr>
          <w:p w14:paraId="101A90A0" w14:textId="66366DFB" w:rsidR="00EA0665" w:rsidRPr="00271D7A" w:rsidRDefault="00EA0665" w:rsidP="00EA0665">
            <w:pPr>
              <w:jc w:val="center"/>
              <w:rPr>
                <w:color w:val="000000"/>
                <w:sz w:val="18"/>
                <w:szCs w:val="18"/>
              </w:rPr>
            </w:pPr>
            <w:r w:rsidRPr="00271D7A">
              <w:rPr>
                <w:color w:val="000000"/>
                <w:sz w:val="18"/>
                <w:szCs w:val="18"/>
              </w:rPr>
              <w:t>1.986</w:t>
            </w:r>
          </w:p>
        </w:tc>
      </w:tr>
      <w:tr w:rsidR="00B461A2" w:rsidRPr="00B95C20" w14:paraId="11F9B813" w14:textId="77777777" w:rsidTr="00B461A2">
        <w:tc>
          <w:tcPr>
            <w:tcW w:w="1705" w:type="dxa"/>
            <w:vAlign w:val="bottom"/>
          </w:tcPr>
          <w:p w14:paraId="188C82ED" w14:textId="77777777" w:rsidR="00EA0665" w:rsidRPr="004F1C9E" w:rsidRDefault="00EA0665" w:rsidP="00EA0665">
            <w:pPr>
              <w:jc w:val="center"/>
              <w:rPr>
                <w:bCs/>
                <w:sz w:val="18"/>
                <w:szCs w:val="18"/>
              </w:rPr>
            </w:pPr>
            <w:r w:rsidRPr="004F1C9E">
              <w:rPr>
                <w:color w:val="000000"/>
                <w:sz w:val="18"/>
                <w:szCs w:val="18"/>
              </w:rPr>
              <w:t xml:space="preserve">Accumbens                </w:t>
            </w:r>
          </w:p>
        </w:tc>
        <w:tc>
          <w:tcPr>
            <w:tcW w:w="720" w:type="dxa"/>
            <w:vAlign w:val="bottom"/>
          </w:tcPr>
          <w:p w14:paraId="61876BF4" w14:textId="0B855E2C" w:rsidR="00EA0665" w:rsidRPr="00EA0665" w:rsidRDefault="00EA0665" w:rsidP="00EA0665">
            <w:pPr>
              <w:jc w:val="center"/>
              <w:rPr>
                <w:bCs/>
                <w:sz w:val="18"/>
                <w:szCs w:val="18"/>
              </w:rPr>
            </w:pPr>
            <w:r w:rsidRPr="00EA0665">
              <w:rPr>
                <w:color w:val="000000"/>
                <w:sz w:val="18"/>
                <w:szCs w:val="18"/>
              </w:rPr>
              <w:t>0.003</w:t>
            </w:r>
          </w:p>
        </w:tc>
        <w:tc>
          <w:tcPr>
            <w:tcW w:w="720" w:type="dxa"/>
            <w:vAlign w:val="bottom"/>
          </w:tcPr>
          <w:p w14:paraId="23454FC7" w14:textId="7550ABA7" w:rsidR="00EA0665" w:rsidRPr="00EA0665" w:rsidRDefault="00EA0665" w:rsidP="00EA0665">
            <w:pPr>
              <w:jc w:val="center"/>
              <w:rPr>
                <w:bCs/>
                <w:sz w:val="18"/>
                <w:szCs w:val="18"/>
              </w:rPr>
            </w:pPr>
            <w:r w:rsidRPr="00EA0665">
              <w:rPr>
                <w:color w:val="000000"/>
                <w:sz w:val="18"/>
                <w:szCs w:val="18"/>
              </w:rPr>
              <w:t>0.014</w:t>
            </w:r>
          </w:p>
        </w:tc>
        <w:tc>
          <w:tcPr>
            <w:tcW w:w="810" w:type="dxa"/>
            <w:vAlign w:val="bottom"/>
          </w:tcPr>
          <w:p w14:paraId="35123A7E" w14:textId="5B91B81A" w:rsidR="00EA0665" w:rsidRPr="00EA0665" w:rsidRDefault="00EA0665" w:rsidP="00EA0665">
            <w:pPr>
              <w:jc w:val="center"/>
              <w:rPr>
                <w:bCs/>
                <w:sz w:val="18"/>
                <w:szCs w:val="18"/>
              </w:rPr>
            </w:pPr>
            <w:r w:rsidRPr="00EA0665">
              <w:rPr>
                <w:color w:val="000000"/>
                <w:sz w:val="18"/>
                <w:szCs w:val="18"/>
              </w:rPr>
              <w:t>0.211</w:t>
            </w:r>
          </w:p>
        </w:tc>
        <w:tc>
          <w:tcPr>
            <w:tcW w:w="1080" w:type="dxa"/>
            <w:vAlign w:val="bottom"/>
          </w:tcPr>
          <w:p w14:paraId="175ACC44" w14:textId="332C8AA0" w:rsidR="00EA0665" w:rsidRPr="00EA0665" w:rsidRDefault="00EA0665" w:rsidP="00EA0665">
            <w:pPr>
              <w:jc w:val="center"/>
              <w:rPr>
                <w:bCs/>
                <w:sz w:val="18"/>
                <w:szCs w:val="18"/>
              </w:rPr>
            </w:pPr>
            <w:r w:rsidRPr="00EA0665">
              <w:rPr>
                <w:color w:val="000000"/>
                <w:sz w:val="18"/>
                <w:szCs w:val="18"/>
              </w:rPr>
              <w:t>0.833</w:t>
            </w:r>
          </w:p>
        </w:tc>
        <w:tc>
          <w:tcPr>
            <w:tcW w:w="1350" w:type="dxa"/>
            <w:vAlign w:val="bottom"/>
          </w:tcPr>
          <w:p w14:paraId="115B140A" w14:textId="5149F857" w:rsidR="00EA0665" w:rsidRPr="00EA0665" w:rsidRDefault="00EA0665" w:rsidP="00EA0665">
            <w:pPr>
              <w:jc w:val="center"/>
              <w:rPr>
                <w:color w:val="000000"/>
                <w:sz w:val="18"/>
                <w:szCs w:val="18"/>
              </w:rPr>
            </w:pPr>
            <w:r w:rsidRPr="00EA0665">
              <w:rPr>
                <w:color w:val="000000"/>
                <w:sz w:val="18"/>
                <w:szCs w:val="18"/>
              </w:rPr>
              <w:t>-0.024-0.03</w:t>
            </w:r>
          </w:p>
        </w:tc>
        <w:tc>
          <w:tcPr>
            <w:tcW w:w="630" w:type="dxa"/>
            <w:vAlign w:val="bottom"/>
          </w:tcPr>
          <w:p w14:paraId="6E1C741C" w14:textId="32EE60A8" w:rsidR="00EA0665" w:rsidRPr="00EA0665" w:rsidRDefault="00EA0665" w:rsidP="00EA0665">
            <w:pPr>
              <w:jc w:val="center"/>
              <w:rPr>
                <w:color w:val="000000"/>
                <w:sz w:val="18"/>
                <w:szCs w:val="18"/>
              </w:rPr>
            </w:pPr>
            <w:r w:rsidRPr="00EA0665">
              <w:rPr>
                <w:color w:val="000000"/>
                <w:sz w:val="18"/>
                <w:szCs w:val="18"/>
              </w:rPr>
              <w:t>1.607</w:t>
            </w:r>
          </w:p>
        </w:tc>
        <w:tc>
          <w:tcPr>
            <w:tcW w:w="720" w:type="dxa"/>
            <w:vAlign w:val="bottom"/>
          </w:tcPr>
          <w:p w14:paraId="549F4404" w14:textId="624BF4AB" w:rsidR="00EA0665" w:rsidRPr="009A1E81" w:rsidRDefault="00EA0665" w:rsidP="00EA0665">
            <w:pPr>
              <w:jc w:val="center"/>
              <w:rPr>
                <w:bCs/>
                <w:sz w:val="18"/>
                <w:szCs w:val="18"/>
              </w:rPr>
            </w:pPr>
            <w:r w:rsidRPr="009A1E81">
              <w:rPr>
                <w:color w:val="000000"/>
                <w:sz w:val="18"/>
                <w:szCs w:val="18"/>
              </w:rPr>
              <w:t>0.001</w:t>
            </w:r>
          </w:p>
        </w:tc>
        <w:tc>
          <w:tcPr>
            <w:tcW w:w="630" w:type="dxa"/>
            <w:vAlign w:val="bottom"/>
          </w:tcPr>
          <w:p w14:paraId="7D013261" w14:textId="7E43B15E" w:rsidR="00EA0665" w:rsidRPr="009A1E81" w:rsidRDefault="00EA0665" w:rsidP="00EA0665">
            <w:pPr>
              <w:jc w:val="center"/>
              <w:rPr>
                <w:color w:val="000000"/>
                <w:sz w:val="18"/>
                <w:szCs w:val="18"/>
              </w:rPr>
            </w:pPr>
            <w:r w:rsidRPr="009A1E81">
              <w:rPr>
                <w:color w:val="000000"/>
                <w:sz w:val="18"/>
                <w:szCs w:val="18"/>
              </w:rPr>
              <w:t>0.014</w:t>
            </w:r>
          </w:p>
        </w:tc>
        <w:tc>
          <w:tcPr>
            <w:tcW w:w="720" w:type="dxa"/>
            <w:vAlign w:val="bottom"/>
          </w:tcPr>
          <w:p w14:paraId="31F6A6C7" w14:textId="2447AE09" w:rsidR="00EA0665" w:rsidRPr="009A1E81" w:rsidRDefault="00EA0665" w:rsidP="00EA0665">
            <w:pPr>
              <w:jc w:val="center"/>
              <w:rPr>
                <w:color w:val="000000"/>
                <w:sz w:val="18"/>
                <w:szCs w:val="18"/>
              </w:rPr>
            </w:pPr>
            <w:r w:rsidRPr="009A1E81">
              <w:rPr>
                <w:color w:val="000000"/>
                <w:sz w:val="18"/>
                <w:szCs w:val="18"/>
              </w:rPr>
              <w:t>0.042</w:t>
            </w:r>
          </w:p>
        </w:tc>
        <w:tc>
          <w:tcPr>
            <w:tcW w:w="630" w:type="dxa"/>
            <w:vAlign w:val="bottom"/>
          </w:tcPr>
          <w:p w14:paraId="5E68FDBA" w14:textId="3FDA7EC6" w:rsidR="00EA0665" w:rsidRPr="009A1E81" w:rsidRDefault="00EA0665" w:rsidP="00EA0665">
            <w:pPr>
              <w:jc w:val="center"/>
              <w:rPr>
                <w:color w:val="000000"/>
                <w:sz w:val="18"/>
                <w:szCs w:val="18"/>
              </w:rPr>
            </w:pPr>
            <w:r w:rsidRPr="009A1E81">
              <w:rPr>
                <w:color w:val="000000"/>
                <w:sz w:val="18"/>
                <w:szCs w:val="18"/>
              </w:rPr>
              <w:t>0.966</w:t>
            </w:r>
          </w:p>
        </w:tc>
        <w:tc>
          <w:tcPr>
            <w:tcW w:w="1260" w:type="dxa"/>
            <w:vAlign w:val="bottom"/>
          </w:tcPr>
          <w:p w14:paraId="7CDAB5D0" w14:textId="500C33E1" w:rsidR="00EA0665" w:rsidRPr="00271D7A" w:rsidRDefault="00EA0665" w:rsidP="00EA0665">
            <w:pPr>
              <w:jc w:val="center"/>
              <w:rPr>
                <w:color w:val="000000"/>
                <w:sz w:val="18"/>
                <w:szCs w:val="18"/>
              </w:rPr>
            </w:pPr>
            <w:r w:rsidRPr="00271D7A">
              <w:rPr>
                <w:color w:val="000000"/>
                <w:sz w:val="18"/>
                <w:szCs w:val="18"/>
              </w:rPr>
              <w:t>-0.028-0.029</w:t>
            </w:r>
          </w:p>
        </w:tc>
        <w:tc>
          <w:tcPr>
            <w:tcW w:w="630" w:type="dxa"/>
            <w:vAlign w:val="bottom"/>
          </w:tcPr>
          <w:p w14:paraId="6D7DE652" w14:textId="51263629" w:rsidR="00EA0665" w:rsidRPr="00271D7A" w:rsidRDefault="00EA0665" w:rsidP="00EA0665">
            <w:pPr>
              <w:jc w:val="center"/>
              <w:rPr>
                <w:color w:val="000000"/>
                <w:sz w:val="18"/>
                <w:szCs w:val="18"/>
              </w:rPr>
            </w:pPr>
            <w:r w:rsidRPr="00271D7A">
              <w:rPr>
                <w:color w:val="000000"/>
                <w:sz w:val="18"/>
                <w:szCs w:val="18"/>
              </w:rPr>
              <w:t>1.626</w:t>
            </w:r>
          </w:p>
        </w:tc>
      </w:tr>
      <w:tr w:rsidR="00B461A2" w:rsidRPr="00B95C20" w14:paraId="39FBC3E3" w14:textId="77777777" w:rsidTr="00B461A2">
        <w:tc>
          <w:tcPr>
            <w:tcW w:w="1705" w:type="dxa"/>
            <w:vAlign w:val="bottom"/>
          </w:tcPr>
          <w:p w14:paraId="3417741D" w14:textId="77777777" w:rsidR="00EA0665" w:rsidRPr="004F1C9E" w:rsidRDefault="00EA0665" w:rsidP="00EA0665">
            <w:pPr>
              <w:jc w:val="center"/>
              <w:rPr>
                <w:bCs/>
                <w:sz w:val="18"/>
                <w:szCs w:val="18"/>
              </w:rPr>
            </w:pPr>
            <w:r w:rsidRPr="004F1C9E">
              <w:rPr>
                <w:color w:val="000000"/>
                <w:sz w:val="18"/>
                <w:szCs w:val="18"/>
              </w:rPr>
              <w:t xml:space="preserve">Age               </w:t>
            </w:r>
          </w:p>
        </w:tc>
        <w:tc>
          <w:tcPr>
            <w:tcW w:w="720" w:type="dxa"/>
            <w:vAlign w:val="bottom"/>
          </w:tcPr>
          <w:p w14:paraId="02CE53C1" w14:textId="74AAC5B1" w:rsidR="00EA0665" w:rsidRPr="00EA0665" w:rsidRDefault="00EA0665" w:rsidP="00EA0665">
            <w:pPr>
              <w:jc w:val="center"/>
              <w:rPr>
                <w:bCs/>
                <w:sz w:val="18"/>
                <w:szCs w:val="18"/>
              </w:rPr>
            </w:pPr>
            <w:r w:rsidRPr="00EA0665">
              <w:rPr>
                <w:color w:val="000000"/>
                <w:sz w:val="18"/>
                <w:szCs w:val="18"/>
              </w:rPr>
              <w:t>0.017</w:t>
            </w:r>
          </w:p>
        </w:tc>
        <w:tc>
          <w:tcPr>
            <w:tcW w:w="720" w:type="dxa"/>
            <w:vAlign w:val="bottom"/>
          </w:tcPr>
          <w:p w14:paraId="406FD713" w14:textId="7CAF3B29" w:rsidR="00EA0665" w:rsidRPr="00EA0665" w:rsidRDefault="00EA0665" w:rsidP="00EA0665">
            <w:pPr>
              <w:jc w:val="center"/>
              <w:rPr>
                <w:bCs/>
                <w:sz w:val="18"/>
                <w:szCs w:val="18"/>
              </w:rPr>
            </w:pPr>
            <w:r w:rsidRPr="00EA0665">
              <w:rPr>
                <w:color w:val="000000"/>
                <w:sz w:val="18"/>
                <w:szCs w:val="18"/>
              </w:rPr>
              <w:t>0.011</w:t>
            </w:r>
          </w:p>
        </w:tc>
        <w:tc>
          <w:tcPr>
            <w:tcW w:w="810" w:type="dxa"/>
            <w:vAlign w:val="bottom"/>
          </w:tcPr>
          <w:p w14:paraId="1D9AC415" w14:textId="0EDB951C" w:rsidR="00EA0665" w:rsidRPr="00EA0665" w:rsidRDefault="00EA0665" w:rsidP="00EA0665">
            <w:pPr>
              <w:jc w:val="center"/>
              <w:rPr>
                <w:bCs/>
                <w:sz w:val="18"/>
                <w:szCs w:val="18"/>
              </w:rPr>
            </w:pPr>
            <w:r w:rsidRPr="00EA0665">
              <w:rPr>
                <w:color w:val="000000"/>
                <w:sz w:val="18"/>
                <w:szCs w:val="18"/>
              </w:rPr>
              <w:t>1.609</w:t>
            </w:r>
          </w:p>
        </w:tc>
        <w:tc>
          <w:tcPr>
            <w:tcW w:w="1080" w:type="dxa"/>
            <w:vAlign w:val="bottom"/>
          </w:tcPr>
          <w:p w14:paraId="55610B61" w14:textId="65427961" w:rsidR="00EA0665" w:rsidRPr="00EA0665" w:rsidRDefault="00EA0665" w:rsidP="00EA0665">
            <w:pPr>
              <w:jc w:val="center"/>
              <w:rPr>
                <w:bCs/>
                <w:sz w:val="18"/>
                <w:szCs w:val="18"/>
              </w:rPr>
            </w:pPr>
            <w:r w:rsidRPr="00EA0665">
              <w:rPr>
                <w:color w:val="000000"/>
                <w:sz w:val="18"/>
                <w:szCs w:val="18"/>
              </w:rPr>
              <w:t>0.108</w:t>
            </w:r>
          </w:p>
        </w:tc>
        <w:tc>
          <w:tcPr>
            <w:tcW w:w="1350" w:type="dxa"/>
            <w:vAlign w:val="bottom"/>
          </w:tcPr>
          <w:p w14:paraId="06FE7975" w14:textId="1DC8FD3F" w:rsidR="00EA0665" w:rsidRPr="00EA0665" w:rsidRDefault="00EA0665" w:rsidP="00EA0665">
            <w:pPr>
              <w:jc w:val="center"/>
              <w:rPr>
                <w:color w:val="000000"/>
                <w:sz w:val="18"/>
                <w:szCs w:val="18"/>
              </w:rPr>
            </w:pPr>
            <w:r w:rsidRPr="00EA0665">
              <w:rPr>
                <w:color w:val="000000"/>
                <w:sz w:val="18"/>
                <w:szCs w:val="18"/>
              </w:rPr>
              <w:t>-0.004-0.038</w:t>
            </w:r>
          </w:p>
        </w:tc>
        <w:tc>
          <w:tcPr>
            <w:tcW w:w="630" w:type="dxa"/>
            <w:vAlign w:val="bottom"/>
          </w:tcPr>
          <w:p w14:paraId="6B864296" w14:textId="7DFEDCE7" w:rsidR="00EA0665" w:rsidRPr="00EA0665" w:rsidRDefault="00EA0665" w:rsidP="00EA0665">
            <w:pPr>
              <w:jc w:val="center"/>
              <w:rPr>
                <w:color w:val="000000"/>
                <w:sz w:val="18"/>
                <w:szCs w:val="18"/>
              </w:rPr>
            </w:pPr>
            <w:r w:rsidRPr="00EA0665">
              <w:rPr>
                <w:color w:val="000000"/>
                <w:sz w:val="18"/>
                <w:szCs w:val="18"/>
              </w:rPr>
              <w:t>1.016</w:t>
            </w:r>
          </w:p>
        </w:tc>
        <w:tc>
          <w:tcPr>
            <w:tcW w:w="720" w:type="dxa"/>
            <w:vAlign w:val="bottom"/>
          </w:tcPr>
          <w:p w14:paraId="18B56077" w14:textId="3BB16477" w:rsidR="00EA0665" w:rsidRPr="009A1E81" w:rsidRDefault="00EA0665" w:rsidP="00EA0665">
            <w:pPr>
              <w:jc w:val="center"/>
              <w:rPr>
                <w:bCs/>
                <w:sz w:val="18"/>
                <w:szCs w:val="18"/>
              </w:rPr>
            </w:pPr>
            <w:r w:rsidRPr="009A1E81">
              <w:rPr>
                <w:color w:val="000000"/>
                <w:sz w:val="18"/>
                <w:szCs w:val="18"/>
              </w:rPr>
              <w:t>-0.018</w:t>
            </w:r>
          </w:p>
        </w:tc>
        <w:tc>
          <w:tcPr>
            <w:tcW w:w="630" w:type="dxa"/>
            <w:vAlign w:val="bottom"/>
          </w:tcPr>
          <w:p w14:paraId="01428555" w14:textId="732B2824" w:rsidR="00EA0665" w:rsidRPr="009A1E81" w:rsidRDefault="00EA0665" w:rsidP="00EA0665">
            <w:pPr>
              <w:jc w:val="center"/>
              <w:rPr>
                <w:bCs/>
                <w:color w:val="000000"/>
                <w:sz w:val="18"/>
                <w:szCs w:val="18"/>
              </w:rPr>
            </w:pPr>
            <w:r w:rsidRPr="009A1E81">
              <w:rPr>
                <w:color w:val="000000"/>
                <w:sz w:val="18"/>
                <w:szCs w:val="18"/>
              </w:rPr>
              <w:t>0.011</w:t>
            </w:r>
          </w:p>
        </w:tc>
        <w:tc>
          <w:tcPr>
            <w:tcW w:w="720" w:type="dxa"/>
            <w:vAlign w:val="bottom"/>
          </w:tcPr>
          <w:p w14:paraId="7001C805" w14:textId="4BA206C0" w:rsidR="00EA0665" w:rsidRPr="009A1E81" w:rsidRDefault="00EA0665" w:rsidP="00EA0665">
            <w:pPr>
              <w:jc w:val="center"/>
              <w:rPr>
                <w:bCs/>
                <w:color w:val="000000"/>
                <w:sz w:val="18"/>
                <w:szCs w:val="18"/>
              </w:rPr>
            </w:pPr>
            <w:r w:rsidRPr="009A1E81">
              <w:rPr>
                <w:color w:val="000000"/>
                <w:sz w:val="18"/>
                <w:szCs w:val="18"/>
              </w:rPr>
              <w:t>-1.690</w:t>
            </w:r>
          </w:p>
        </w:tc>
        <w:tc>
          <w:tcPr>
            <w:tcW w:w="630" w:type="dxa"/>
            <w:vAlign w:val="bottom"/>
          </w:tcPr>
          <w:p w14:paraId="0F63663A" w14:textId="21784BEB" w:rsidR="00EA0665" w:rsidRPr="009A1E81" w:rsidRDefault="00EA0665" w:rsidP="00EA0665">
            <w:pPr>
              <w:jc w:val="center"/>
              <w:rPr>
                <w:bCs/>
                <w:color w:val="000000"/>
                <w:sz w:val="18"/>
                <w:szCs w:val="18"/>
              </w:rPr>
            </w:pPr>
            <w:r w:rsidRPr="009A1E81">
              <w:rPr>
                <w:color w:val="000000"/>
                <w:sz w:val="18"/>
                <w:szCs w:val="18"/>
              </w:rPr>
              <w:t>0.091</w:t>
            </w:r>
          </w:p>
        </w:tc>
        <w:tc>
          <w:tcPr>
            <w:tcW w:w="1260" w:type="dxa"/>
            <w:vAlign w:val="bottom"/>
          </w:tcPr>
          <w:p w14:paraId="73556834" w14:textId="7F2F1966" w:rsidR="00EA0665" w:rsidRPr="00271D7A" w:rsidRDefault="00EA0665" w:rsidP="00EA0665">
            <w:pPr>
              <w:jc w:val="center"/>
              <w:rPr>
                <w:color w:val="000000"/>
                <w:sz w:val="18"/>
                <w:szCs w:val="18"/>
              </w:rPr>
            </w:pPr>
            <w:r w:rsidRPr="00271D7A">
              <w:rPr>
                <w:color w:val="000000"/>
                <w:sz w:val="18"/>
                <w:szCs w:val="18"/>
              </w:rPr>
              <w:t>-0.039-0.003</w:t>
            </w:r>
          </w:p>
        </w:tc>
        <w:tc>
          <w:tcPr>
            <w:tcW w:w="630" w:type="dxa"/>
            <w:vAlign w:val="bottom"/>
          </w:tcPr>
          <w:p w14:paraId="2E8B8861" w14:textId="41F8A606" w:rsidR="00EA0665" w:rsidRPr="00271D7A" w:rsidRDefault="00EA0665" w:rsidP="00EA0665">
            <w:pPr>
              <w:jc w:val="center"/>
              <w:rPr>
                <w:color w:val="000000"/>
                <w:sz w:val="18"/>
                <w:szCs w:val="18"/>
              </w:rPr>
            </w:pPr>
            <w:r w:rsidRPr="00271D7A">
              <w:rPr>
                <w:color w:val="000000"/>
                <w:sz w:val="18"/>
                <w:szCs w:val="18"/>
              </w:rPr>
              <w:t>1.015</w:t>
            </w:r>
          </w:p>
        </w:tc>
      </w:tr>
      <w:tr w:rsidR="00B461A2" w:rsidRPr="00B95C20" w14:paraId="484A3ECA" w14:textId="77777777" w:rsidTr="00B461A2">
        <w:tc>
          <w:tcPr>
            <w:tcW w:w="1705" w:type="dxa"/>
            <w:vAlign w:val="bottom"/>
          </w:tcPr>
          <w:p w14:paraId="0A969C5B" w14:textId="77777777" w:rsidR="00EA0665" w:rsidRPr="004F1C9E" w:rsidRDefault="00EA0665" w:rsidP="00EA0665">
            <w:pPr>
              <w:jc w:val="center"/>
              <w:rPr>
                <w:bCs/>
                <w:sz w:val="18"/>
                <w:szCs w:val="18"/>
              </w:rPr>
            </w:pPr>
            <w:r w:rsidRPr="004F1C9E">
              <w:rPr>
                <w:color w:val="000000"/>
                <w:sz w:val="18"/>
                <w:szCs w:val="18"/>
              </w:rPr>
              <w:t xml:space="preserve">Sex              </w:t>
            </w:r>
          </w:p>
        </w:tc>
        <w:tc>
          <w:tcPr>
            <w:tcW w:w="720" w:type="dxa"/>
            <w:vAlign w:val="bottom"/>
          </w:tcPr>
          <w:p w14:paraId="4EF90E13" w14:textId="6329072E" w:rsidR="00EA0665" w:rsidRPr="00EA0665" w:rsidRDefault="00EA0665" w:rsidP="00EA0665">
            <w:pPr>
              <w:jc w:val="center"/>
              <w:rPr>
                <w:bCs/>
                <w:sz w:val="18"/>
                <w:szCs w:val="18"/>
              </w:rPr>
            </w:pPr>
            <w:r w:rsidRPr="00EA0665">
              <w:rPr>
                <w:color w:val="000000"/>
                <w:sz w:val="18"/>
                <w:szCs w:val="18"/>
              </w:rPr>
              <w:t>-0.036</w:t>
            </w:r>
          </w:p>
        </w:tc>
        <w:tc>
          <w:tcPr>
            <w:tcW w:w="720" w:type="dxa"/>
            <w:vAlign w:val="bottom"/>
          </w:tcPr>
          <w:p w14:paraId="439DBF86" w14:textId="435B58EA" w:rsidR="00EA0665" w:rsidRPr="00EA0665" w:rsidRDefault="00EA0665" w:rsidP="00EA0665">
            <w:pPr>
              <w:jc w:val="center"/>
              <w:rPr>
                <w:bCs/>
                <w:sz w:val="18"/>
                <w:szCs w:val="18"/>
              </w:rPr>
            </w:pPr>
            <w:r w:rsidRPr="00EA0665">
              <w:rPr>
                <w:color w:val="000000"/>
                <w:sz w:val="18"/>
                <w:szCs w:val="18"/>
              </w:rPr>
              <w:t>0.012</w:t>
            </w:r>
          </w:p>
        </w:tc>
        <w:tc>
          <w:tcPr>
            <w:tcW w:w="810" w:type="dxa"/>
            <w:vAlign w:val="bottom"/>
          </w:tcPr>
          <w:p w14:paraId="15C9629B" w14:textId="1121661B" w:rsidR="00EA0665" w:rsidRPr="00EA0665" w:rsidRDefault="00EA0665" w:rsidP="00EA0665">
            <w:pPr>
              <w:jc w:val="center"/>
              <w:rPr>
                <w:bCs/>
                <w:sz w:val="18"/>
                <w:szCs w:val="18"/>
              </w:rPr>
            </w:pPr>
            <w:r w:rsidRPr="00EA0665">
              <w:rPr>
                <w:color w:val="000000"/>
                <w:sz w:val="18"/>
                <w:szCs w:val="18"/>
              </w:rPr>
              <w:t>-3.032</w:t>
            </w:r>
          </w:p>
        </w:tc>
        <w:tc>
          <w:tcPr>
            <w:tcW w:w="1080" w:type="dxa"/>
            <w:vAlign w:val="bottom"/>
          </w:tcPr>
          <w:p w14:paraId="69D88F80" w14:textId="21A3DFFB" w:rsidR="00EA0665" w:rsidRPr="00EA0665" w:rsidRDefault="00EA0665" w:rsidP="00EA0665">
            <w:pPr>
              <w:jc w:val="center"/>
              <w:rPr>
                <w:bCs/>
                <w:sz w:val="18"/>
                <w:szCs w:val="18"/>
              </w:rPr>
            </w:pPr>
            <w:r w:rsidRPr="00EA0665">
              <w:rPr>
                <w:color w:val="000000"/>
                <w:sz w:val="18"/>
                <w:szCs w:val="18"/>
              </w:rPr>
              <w:t>0.003</w:t>
            </w:r>
          </w:p>
        </w:tc>
        <w:tc>
          <w:tcPr>
            <w:tcW w:w="1350" w:type="dxa"/>
            <w:vAlign w:val="bottom"/>
          </w:tcPr>
          <w:p w14:paraId="34060E5F" w14:textId="42A812FB" w:rsidR="00EA0665" w:rsidRPr="00EA0665" w:rsidRDefault="00EA0665" w:rsidP="00EA0665">
            <w:pPr>
              <w:jc w:val="center"/>
              <w:rPr>
                <w:color w:val="000000"/>
                <w:sz w:val="18"/>
                <w:szCs w:val="18"/>
              </w:rPr>
            </w:pPr>
            <w:r w:rsidRPr="00EA0665">
              <w:rPr>
                <w:color w:val="000000"/>
                <w:sz w:val="18"/>
                <w:szCs w:val="18"/>
              </w:rPr>
              <w:t>-0.059--0.013</w:t>
            </w:r>
          </w:p>
        </w:tc>
        <w:tc>
          <w:tcPr>
            <w:tcW w:w="630" w:type="dxa"/>
            <w:vAlign w:val="bottom"/>
          </w:tcPr>
          <w:p w14:paraId="6762296D" w14:textId="356D8763" w:rsidR="00EA0665" w:rsidRPr="00EA0665" w:rsidRDefault="00EA0665" w:rsidP="00EA0665">
            <w:pPr>
              <w:jc w:val="center"/>
              <w:rPr>
                <w:color w:val="000000"/>
                <w:sz w:val="18"/>
                <w:szCs w:val="18"/>
              </w:rPr>
            </w:pPr>
            <w:r w:rsidRPr="00EA0665">
              <w:rPr>
                <w:color w:val="000000"/>
                <w:sz w:val="18"/>
                <w:szCs w:val="18"/>
              </w:rPr>
              <w:t>1.300</w:t>
            </w:r>
          </w:p>
        </w:tc>
        <w:tc>
          <w:tcPr>
            <w:tcW w:w="720" w:type="dxa"/>
            <w:vAlign w:val="bottom"/>
          </w:tcPr>
          <w:p w14:paraId="3BDC2F69" w14:textId="25EC46F1" w:rsidR="00EA0665" w:rsidRPr="009A1E81" w:rsidRDefault="00EA0665" w:rsidP="00EA0665">
            <w:pPr>
              <w:jc w:val="center"/>
              <w:rPr>
                <w:bCs/>
                <w:sz w:val="18"/>
                <w:szCs w:val="18"/>
              </w:rPr>
            </w:pPr>
            <w:r w:rsidRPr="009A1E81">
              <w:rPr>
                <w:color w:val="000000"/>
                <w:sz w:val="18"/>
                <w:szCs w:val="18"/>
              </w:rPr>
              <w:t>-0.031</w:t>
            </w:r>
          </w:p>
        </w:tc>
        <w:tc>
          <w:tcPr>
            <w:tcW w:w="630" w:type="dxa"/>
            <w:vAlign w:val="bottom"/>
          </w:tcPr>
          <w:p w14:paraId="0913AFCE" w14:textId="30396514" w:rsidR="00EA0665" w:rsidRPr="009A1E81" w:rsidRDefault="00EA0665" w:rsidP="00EA0665">
            <w:pPr>
              <w:jc w:val="center"/>
              <w:rPr>
                <w:color w:val="000000"/>
                <w:sz w:val="18"/>
                <w:szCs w:val="18"/>
              </w:rPr>
            </w:pPr>
            <w:r w:rsidRPr="009A1E81">
              <w:rPr>
                <w:color w:val="000000"/>
                <w:sz w:val="18"/>
                <w:szCs w:val="18"/>
              </w:rPr>
              <w:t>0.012</w:t>
            </w:r>
          </w:p>
        </w:tc>
        <w:tc>
          <w:tcPr>
            <w:tcW w:w="720" w:type="dxa"/>
            <w:vAlign w:val="bottom"/>
          </w:tcPr>
          <w:p w14:paraId="534C3173" w14:textId="61E37CE4" w:rsidR="00EA0665" w:rsidRPr="009A1E81" w:rsidRDefault="00EA0665" w:rsidP="00EA0665">
            <w:pPr>
              <w:jc w:val="center"/>
              <w:rPr>
                <w:color w:val="000000"/>
                <w:sz w:val="18"/>
                <w:szCs w:val="18"/>
              </w:rPr>
            </w:pPr>
            <w:r w:rsidRPr="009A1E81">
              <w:rPr>
                <w:color w:val="000000"/>
                <w:sz w:val="18"/>
                <w:szCs w:val="18"/>
              </w:rPr>
              <w:t>-2.502</w:t>
            </w:r>
          </w:p>
        </w:tc>
        <w:tc>
          <w:tcPr>
            <w:tcW w:w="630" w:type="dxa"/>
            <w:vAlign w:val="bottom"/>
          </w:tcPr>
          <w:p w14:paraId="2D11EAC9" w14:textId="4CCF4A2F" w:rsidR="00EA0665" w:rsidRPr="009A1E81" w:rsidRDefault="00EA0665" w:rsidP="00EA0665">
            <w:pPr>
              <w:jc w:val="center"/>
              <w:rPr>
                <w:color w:val="000000"/>
                <w:sz w:val="18"/>
                <w:szCs w:val="18"/>
              </w:rPr>
            </w:pPr>
            <w:r w:rsidRPr="009A1E81">
              <w:rPr>
                <w:color w:val="000000"/>
                <w:sz w:val="18"/>
                <w:szCs w:val="18"/>
              </w:rPr>
              <w:t>0.013</w:t>
            </w:r>
          </w:p>
        </w:tc>
        <w:tc>
          <w:tcPr>
            <w:tcW w:w="1260" w:type="dxa"/>
            <w:vAlign w:val="bottom"/>
          </w:tcPr>
          <w:p w14:paraId="2368EAFA" w14:textId="4CEE5604" w:rsidR="00EA0665" w:rsidRPr="00271D7A" w:rsidRDefault="00EA0665" w:rsidP="00EA0665">
            <w:pPr>
              <w:jc w:val="center"/>
              <w:rPr>
                <w:color w:val="000000"/>
                <w:sz w:val="18"/>
                <w:szCs w:val="18"/>
              </w:rPr>
            </w:pPr>
            <w:r w:rsidRPr="00271D7A">
              <w:rPr>
                <w:color w:val="000000"/>
                <w:sz w:val="18"/>
                <w:szCs w:val="18"/>
              </w:rPr>
              <w:t>-0.055--0.007</w:t>
            </w:r>
          </w:p>
        </w:tc>
        <w:tc>
          <w:tcPr>
            <w:tcW w:w="630" w:type="dxa"/>
            <w:vAlign w:val="bottom"/>
          </w:tcPr>
          <w:p w14:paraId="0B0B3704" w14:textId="7B0619EE" w:rsidR="00EA0665" w:rsidRPr="00271D7A" w:rsidRDefault="00EA0665" w:rsidP="00EA0665">
            <w:pPr>
              <w:jc w:val="center"/>
              <w:rPr>
                <w:color w:val="000000"/>
                <w:sz w:val="18"/>
                <w:szCs w:val="18"/>
              </w:rPr>
            </w:pPr>
            <w:r w:rsidRPr="00271D7A">
              <w:rPr>
                <w:color w:val="000000"/>
                <w:sz w:val="18"/>
                <w:szCs w:val="18"/>
              </w:rPr>
              <w:t>1.306</w:t>
            </w:r>
          </w:p>
        </w:tc>
      </w:tr>
      <w:tr w:rsidR="00B461A2" w:rsidRPr="00B95C20" w14:paraId="0C4CD09C" w14:textId="77777777" w:rsidTr="00B461A2">
        <w:tc>
          <w:tcPr>
            <w:tcW w:w="1705" w:type="dxa"/>
            <w:vAlign w:val="bottom"/>
          </w:tcPr>
          <w:p w14:paraId="635796E9" w14:textId="77777777" w:rsidR="00EA0665" w:rsidRPr="004F1C9E" w:rsidRDefault="00EA0665" w:rsidP="00EA0665">
            <w:pPr>
              <w:jc w:val="center"/>
              <w:rPr>
                <w:color w:val="000000"/>
                <w:sz w:val="18"/>
                <w:szCs w:val="18"/>
              </w:rPr>
            </w:pPr>
            <w:r w:rsidRPr="004F1C9E">
              <w:rPr>
                <w:color w:val="000000"/>
                <w:sz w:val="18"/>
                <w:szCs w:val="18"/>
              </w:rPr>
              <w:t>Family income</w:t>
            </w:r>
          </w:p>
        </w:tc>
        <w:tc>
          <w:tcPr>
            <w:tcW w:w="720" w:type="dxa"/>
            <w:vAlign w:val="bottom"/>
          </w:tcPr>
          <w:p w14:paraId="32454615" w14:textId="3A63AE86" w:rsidR="00EA0665" w:rsidRPr="00EA0665" w:rsidRDefault="00EA0665" w:rsidP="00EA0665">
            <w:pPr>
              <w:jc w:val="center"/>
              <w:rPr>
                <w:color w:val="000000"/>
                <w:sz w:val="18"/>
                <w:szCs w:val="18"/>
              </w:rPr>
            </w:pPr>
            <w:r w:rsidRPr="00EA0665">
              <w:rPr>
                <w:color w:val="000000"/>
                <w:sz w:val="18"/>
                <w:szCs w:val="18"/>
              </w:rPr>
              <w:t>0.017</w:t>
            </w:r>
          </w:p>
        </w:tc>
        <w:tc>
          <w:tcPr>
            <w:tcW w:w="720" w:type="dxa"/>
            <w:vAlign w:val="bottom"/>
          </w:tcPr>
          <w:p w14:paraId="269E5A83" w14:textId="1B4FF20D" w:rsidR="00EA0665" w:rsidRPr="00EA0665" w:rsidRDefault="00EA0665" w:rsidP="00EA0665">
            <w:pPr>
              <w:jc w:val="center"/>
              <w:rPr>
                <w:color w:val="000000"/>
                <w:sz w:val="18"/>
                <w:szCs w:val="18"/>
              </w:rPr>
            </w:pPr>
            <w:r w:rsidRPr="00EA0665">
              <w:rPr>
                <w:color w:val="000000"/>
                <w:sz w:val="18"/>
                <w:szCs w:val="18"/>
              </w:rPr>
              <w:t>0.012</w:t>
            </w:r>
          </w:p>
        </w:tc>
        <w:tc>
          <w:tcPr>
            <w:tcW w:w="810" w:type="dxa"/>
            <w:vAlign w:val="bottom"/>
          </w:tcPr>
          <w:p w14:paraId="240326FD" w14:textId="23A48D3E" w:rsidR="00EA0665" w:rsidRPr="00EA0665" w:rsidRDefault="00EA0665" w:rsidP="00EA0665">
            <w:pPr>
              <w:jc w:val="center"/>
              <w:rPr>
                <w:color w:val="000000"/>
                <w:sz w:val="18"/>
                <w:szCs w:val="18"/>
              </w:rPr>
            </w:pPr>
            <w:r w:rsidRPr="00EA0665">
              <w:rPr>
                <w:color w:val="000000"/>
                <w:sz w:val="18"/>
                <w:szCs w:val="18"/>
              </w:rPr>
              <w:t>1.379</w:t>
            </w:r>
          </w:p>
        </w:tc>
        <w:tc>
          <w:tcPr>
            <w:tcW w:w="1080" w:type="dxa"/>
            <w:vAlign w:val="bottom"/>
          </w:tcPr>
          <w:p w14:paraId="27FB71C2" w14:textId="62825BBA" w:rsidR="00EA0665" w:rsidRPr="00EA0665" w:rsidRDefault="00EA0665" w:rsidP="00EA0665">
            <w:pPr>
              <w:jc w:val="center"/>
              <w:rPr>
                <w:color w:val="000000"/>
                <w:sz w:val="18"/>
                <w:szCs w:val="18"/>
              </w:rPr>
            </w:pPr>
            <w:r w:rsidRPr="00EA0665">
              <w:rPr>
                <w:color w:val="000000"/>
                <w:sz w:val="18"/>
                <w:szCs w:val="18"/>
              </w:rPr>
              <w:t>0.168</w:t>
            </w:r>
          </w:p>
        </w:tc>
        <w:tc>
          <w:tcPr>
            <w:tcW w:w="1350" w:type="dxa"/>
            <w:vAlign w:val="bottom"/>
          </w:tcPr>
          <w:p w14:paraId="7447DBA4" w14:textId="44ED10C2" w:rsidR="00EA0665" w:rsidRPr="00EA0665" w:rsidRDefault="00EA0665" w:rsidP="00EA0665">
            <w:pPr>
              <w:jc w:val="center"/>
              <w:rPr>
                <w:color w:val="000000"/>
                <w:sz w:val="18"/>
                <w:szCs w:val="18"/>
              </w:rPr>
            </w:pPr>
            <w:r w:rsidRPr="00EA0665">
              <w:rPr>
                <w:color w:val="000000"/>
                <w:sz w:val="18"/>
                <w:szCs w:val="18"/>
              </w:rPr>
              <w:t>-0.007-0.04</w:t>
            </w:r>
          </w:p>
        </w:tc>
        <w:tc>
          <w:tcPr>
            <w:tcW w:w="630" w:type="dxa"/>
            <w:vAlign w:val="bottom"/>
          </w:tcPr>
          <w:p w14:paraId="03C21D51" w14:textId="45EFADC4" w:rsidR="00EA0665" w:rsidRPr="00EA0665" w:rsidRDefault="00EA0665" w:rsidP="00EA0665">
            <w:pPr>
              <w:jc w:val="center"/>
              <w:rPr>
                <w:color w:val="000000"/>
                <w:sz w:val="18"/>
                <w:szCs w:val="18"/>
              </w:rPr>
            </w:pPr>
            <w:r w:rsidRPr="00EA0665">
              <w:rPr>
                <w:color w:val="000000"/>
                <w:sz w:val="18"/>
                <w:szCs w:val="18"/>
              </w:rPr>
              <w:t>1.202</w:t>
            </w:r>
          </w:p>
        </w:tc>
        <w:tc>
          <w:tcPr>
            <w:tcW w:w="720" w:type="dxa"/>
            <w:vAlign w:val="bottom"/>
          </w:tcPr>
          <w:p w14:paraId="48EB4DEB" w14:textId="7279DE20" w:rsidR="00EA0665" w:rsidRPr="009A1E81" w:rsidRDefault="00EA0665" w:rsidP="00EA0665">
            <w:pPr>
              <w:jc w:val="center"/>
              <w:rPr>
                <w:color w:val="000000"/>
                <w:sz w:val="18"/>
                <w:szCs w:val="18"/>
              </w:rPr>
            </w:pPr>
            <w:r w:rsidRPr="009A1E81">
              <w:rPr>
                <w:color w:val="000000"/>
                <w:sz w:val="18"/>
                <w:szCs w:val="18"/>
              </w:rPr>
              <w:t>-0.027</w:t>
            </w:r>
          </w:p>
        </w:tc>
        <w:tc>
          <w:tcPr>
            <w:tcW w:w="630" w:type="dxa"/>
            <w:vAlign w:val="bottom"/>
          </w:tcPr>
          <w:p w14:paraId="061911A2" w14:textId="12465929" w:rsidR="00EA0665" w:rsidRPr="009A1E81" w:rsidRDefault="00EA0665" w:rsidP="00EA0665">
            <w:pPr>
              <w:jc w:val="center"/>
              <w:rPr>
                <w:color w:val="000000"/>
                <w:sz w:val="18"/>
                <w:szCs w:val="18"/>
              </w:rPr>
            </w:pPr>
            <w:r w:rsidRPr="009A1E81">
              <w:rPr>
                <w:color w:val="000000"/>
                <w:sz w:val="18"/>
                <w:szCs w:val="18"/>
              </w:rPr>
              <w:t>0.013</w:t>
            </w:r>
          </w:p>
        </w:tc>
        <w:tc>
          <w:tcPr>
            <w:tcW w:w="720" w:type="dxa"/>
            <w:vAlign w:val="bottom"/>
          </w:tcPr>
          <w:p w14:paraId="0AC61E7D" w14:textId="6F082F41" w:rsidR="00EA0665" w:rsidRPr="009A1E81" w:rsidRDefault="00EA0665" w:rsidP="00EA0665">
            <w:pPr>
              <w:jc w:val="center"/>
              <w:rPr>
                <w:color w:val="000000"/>
                <w:sz w:val="18"/>
                <w:szCs w:val="18"/>
              </w:rPr>
            </w:pPr>
            <w:r w:rsidRPr="009A1E81">
              <w:rPr>
                <w:color w:val="000000"/>
                <w:sz w:val="18"/>
                <w:szCs w:val="18"/>
              </w:rPr>
              <w:t>-2.104</w:t>
            </w:r>
          </w:p>
        </w:tc>
        <w:tc>
          <w:tcPr>
            <w:tcW w:w="630" w:type="dxa"/>
            <w:vAlign w:val="bottom"/>
          </w:tcPr>
          <w:p w14:paraId="6D8C6272" w14:textId="1C464C1F" w:rsidR="00EA0665" w:rsidRPr="009A1E81" w:rsidRDefault="00EA0665" w:rsidP="00EA0665">
            <w:pPr>
              <w:jc w:val="center"/>
              <w:rPr>
                <w:color w:val="000000"/>
                <w:sz w:val="18"/>
                <w:szCs w:val="18"/>
              </w:rPr>
            </w:pPr>
            <w:r w:rsidRPr="009A1E81">
              <w:rPr>
                <w:color w:val="000000"/>
                <w:sz w:val="18"/>
                <w:szCs w:val="18"/>
              </w:rPr>
              <w:t>0.036</w:t>
            </w:r>
          </w:p>
        </w:tc>
        <w:tc>
          <w:tcPr>
            <w:tcW w:w="1260" w:type="dxa"/>
            <w:vAlign w:val="bottom"/>
          </w:tcPr>
          <w:p w14:paraId="3DA9A2BB" w14:textId="6E66A9F2" w:rsidR="00EA0665" w:rsidRPr="00271D7A" w:rsidRDefault="00EA0665" w:rsidP="00EA0665">
            <w:pPr>
              <w:jc w:val="center"/>
              <w:rPr>
                <w:color w:val="000000"/>
                <w:sz w:val="18"/>
                <w:szCs w:val="18"/>
              </w:rPr>
            </w:pPr>
            <w:r w:rsidRPr="00271D7A">
              <w:rPr>
                <w:color w:val="000000"/>
                <w:sz w:val="18"/>
                <w:szCs w:val="18"/>
              </w:rPr>
              <w:t>-0.051--0.002</w:t>
            </w:r>
          </w:p>
        </w:tc>
        <w:tc>
          <w:tcPr>
            <w:tcW w:w="630" w:type="dxa"/>
            <w:vAlign w:val="bottom"/>
          </w:tcPr>
          <w:p w14:paraId="2FD4A864" w14:textId="341DB2ED" w:rsidR="00EA0665" w:rsidRPr="00271D7A" w:rsidRDefault="00EA0665" w:rsidP="00EA0665">
            <w:pPr>
              <w:jc w:val="center"/>
              <w:rPr>
                <w:color w:val="000000"/>
                <w:sz w:val="18"/>
                <w:szCs w:val="18"/>
              </w:rPr>
            </w:pPr>
            <w:r w:rsidRPr="00271D7A">
              <w:rPr>
                <w:color w:val="000000"/>
                <w:sz w:val="18"/>
                <w:szCs w:val="18"/>
              </w:rPr>
              <w:t>1.188</w:t>
            </w:r>
          </w:p>
        </w:tc>
      </w:tr>
      <w:tr w:rsidR="00B461A2" w:rsidRPr="00B95C20" w14:paraId="359FCF12" w14:textId="77777777" w:rsidTr="00B461A2">
        <w:tc>
          <w:tcPr>
            <w:tcW w:w="1705" w:type="dxa"/>
            <w:vAlign w:val="bottom"/>
          </w:tcPr>
          <w:p w14:paraId="79EBA0B3" w14:textId="77777777" w:rsidR="00EA0665" w:rsidRPr="004F1C9E" w:rsidRDefault="00EA0665" w:rsidP="00EA0665">
            <w:pPr>
              <w:jc w:val="center"/>
              <w:rPr>
                <w:color w:val="000000"/>
                <w:sz w:val="18"/>
                <w:szCs w:val="18"/>
              </w:rPr>
            </w:pPr>
            <w:r w:rsidRPr="004F1C9E">
              <w:rPr>
                <w:color w:val="000000"/>
                <w:sz w:val="18"/>
                <w:szCs w:val="18"/>
              </w:rPr>
              <w:t>Race</w:t>
            </w:r>
          </w:p>
        </w:tc>
        <w:tc>
          <w:tcPr>
            <w:tcW w:w="720" w:type="dxa"/>
            <w:vAlign w:val="bottom"/>
          </w:tcPr>
          <w:p w14:paraId="5F80DD6D" w14:textId="042D390A" w:rsidR="00EA0665" w:rsidRPr="00EA0665" w:rsidRDefault="00EA0665" w:rsidP="00EA0665">
            <w:pPr>
              <w:jc w:val="center"/>
              <w:rPr>
                <w:color w:val="000000"/>
                <w:sz w:val="18"/>
                <w:szCs w:val="18"/>
              </w:rPr>
            </w:pPr>
            <w:r w:rsidRPr="00EA0665">
              <w:rPr>
                <w:color w:val="000000"/>
                <w:sz w:val="18"/>
                <w:szCs w:val="18"/>
              </w:rPr>
              <w:t>-0.022</w:t>
            </w:r>
          </w:p>
        </w:tc>
        <w:tc>
          <w:tcPr>
            <w:tcW w:w="720" w:type="dxa"/>
            <w:vAlign w:val="bottom"/>
          </w:tcPr>
          <w:p w14:paraId="6DBB75BD" w14:textId="39826CF4" w:rsidR="00EA0665" w:rsidRPr="00EA0665" w:rsidRDefault="00EA0665" w:rsidP="00EA0665">
            <w:pPr>
              <w:jc w:val="center"/>
              <w:rPr>
                <w:color w:val="000000"/>
                <w:sz w:val="18"/>
                <w:szCs w:val="18"/>
              </w:rPr>
            </w:pPr>
            <w:r w:rsidRPr="00EA0665">
              <w:rPr>
                <w:color w:val="000000"/>
                <w:sz w:val="18"/>
                <w:szCs w:val="18"/>
              </w:rPr>
              <w:t>0.012</w:t>
            </w:r>
          </w:p>
        </w:tc>
        <w:tc>
          <w:tcPr>
            <w:tcW w:w="810" w:type="dxa"/>
            <w:vAlign w:val="bottom"/>
          </w:tcPr>
          <w:p w14:paraId="4BA0B704" w14:textId="5400703D" w:rsidR="00EA0665" w:rsidRPr="00EA0665" w:rsidRDefault="00EA0665" w:rsidP="00EA0665">
            <w:pPr>
              <w:jc w:val="center"/>
              <w:rPr>
                <w:color w:val="000000"/>
                <w:sz w:val="18"/>
                <w:szCs w:val="18"/>
              </w:rPr>
            </w:pPr>
            <w:r w:rsidRPr="00EA0665">
              <w:rPr>
                <w:color w:val="000000"/>
                <w:sz w:val="18"/>
                <w:szCs w:val="18"/>
              </w:rPr>
              <w:t>-1.820</w:t>
            </w:r>
          </w:p>
        </w:tc>
        <w:tc>
          <w:tcPr>
            <w:tcW w:w="1080" w:type="dxa"/>
            <w:vAlign w:val="bottom"/>
          </w:tcPr>
          <w:p w14:paraId="6F99E8E5" w14:textId="0D897EE2" w:rsidR="00EA0665" w:rsidRPr="00EA0665" w:rsidRDefault="00EA0665" w:rsidP="00EA0665">
            <w:pPr>
              <w:jc w:val="center"/>
              <w:rPr>
                <w:color w:val="000000"/>
                <w:sz w:val="18"/>
                <w:szCs w:val="18"/>
              </w:rPr>
            </w:pPr>
            <w:r w:rsidRPr="00EA0665">
              <w:rPr>
                <w:color w:val="000000"/>
                <w:sz w:val="18"/>
                <w:szCs w:val="18"/>
              </w:rPr>
              <w:t>0.069</w:t>
            </w:r>
          </w:p>
        </w:tc>
        <w:tc>
          <w:tcPr>
            <w:tcW w:w="1350" w:type="dxa"/>
            <w:vAlign w:val="bottom"/>
          </w:tcPr>
          <w:p w14:paraId="7E888E3A" w14:textId="55A8B9B1" w:rsidR="00EA0665" w:rsidRPr="00EA0665" w:rsidRDefault="00EA0665" w:rsidP="00EA0665">
            <w:pPr>
              <w:jc w:val="center"/>
              <w:rPr>
                <w:color w:val="000000"/>
                <w:sz w:val="18"/>
                <w:szCs w:val="18"/>
              </w:rPr>
            </w:pPr>
            <w:r w:rsidRPr="00EA0665">
              <w:rPr>
                <w:color w:val="000000"/>
                <w:sz w:val="18"/>
                <w:szCs w:val="18"/>
              </w:rPr>
              <w:t>-0.046-0.002</w:t>
            </w:r>
          </w:p>
        </w:tc>
        <w:tc>
          <w:tcPr>
            <w:tcW w:w="630" w:type="dxa"/>
            <w:vAlign w:val="bottom"/>
          </w:tcPr>
          <w:p w14:paraId="57C53CC8" w14:textId="16EA1903" w:rsidR="00EA0665" w:rsidRPr="00EA0665" w:rsidRDefault="00EA0665" w:rsidP="00EA0665">
            <w:pPr>
              <w:jc w:val="center"/>
              <w:rPr>
                <w:color w:val="000000"/>
                <w:sz w:val="18"/>
                <w:szCs w:val="18"/>
              </w:rPr>
            </w:pPr>
            <w:r w:rsidRPr="00EA0665">
              <w:rPr>
                <w:color w:val="000000"/>
                <w:sz w:val="18"/>
                <w:szCs w:val="18"/>
              </w:rPr>
              <w:t>1.208</w:t>
            </w:r>
          </w:p>
        </w:tc>
        <w:tc>
          <w:tcPr>
            <w:tcW w:w="720" w:type="dxa"/>
            <w:vAlign w:val="bottom"/>
          </w:tcPr>
          <w:p w14:paraId="44B9AC48" w14:textId="50E7E76D" w:rsidR="00EA0665" w:rsidRPr="009A1E81" w:rsidRDefault="00EA0665" w:rsidP="00EA0665">
            <w:pPr>
              <w:jc w:val="center"/>
              <w:rPr>
                <w:color w:val="000000"/>
                <w:sz w:val="18"/>
                <w:szCs w:val="18"/>
              </w:rPr>
            </w:pPr>
            <w:r w:rsidRPr="009A1E81">
              <w:rPr>
                <w:color w:val="000000"/>
                <w:sz w:val="18"/>
                <w:szCs w:val="18"/>
              </w:rPr>
              <w:t>-0.017</w:t>
            </w:r>
          </w:p>
        </w:tc>
        <w:tc>
          <w:tcPr>
            <w:tcW w:w="630" w:type="dxa"/>
            <w:vAlign w:val="bottom"/>
          </w:tcPr>
          <w:p w14:paraId="22132804" w14:textId="5FACDCB6" w:rsidR="00EA0665" w:rsidRPr="009A1E81" w:rsidRDefault="00EA0665" w:rsidP="00EA0665">
            <w:pPr>
              <w:jc w:val="center"/>
              <w:rPr>
                <w:color w:val="000000"/>
                <w:sz w:val="18"/>
                <w:szCs w:val="18"/>
              </w:rPr>
            </w:pPr>
            <w:r w:rsidRPr="009A1E81">
              <w:rPr>
                <w:color w:val="000000"/>
                <w:sz w:val="18"/>
                <w:szCs w:val="18"/>
              </w:rPr>
              <w:t>0.013</w:t>
            </w:r>
          </w:p>
        </w:tc>
        <w:tc>
          <w:tcPr>
            <w:tcW w:w="720" w:type="dxa"/>
            <w:vAlign w:val="bottom"/>
          </w:tcPr>
          <w:p w14:paraId="53F2DD78" w14:textId="4E780831" w:rsidR="00EA0665" w:rsidRPr="009A1E81" w:rsidRDefault="00EA0665" w:rsidP="00EA0665">
            <w:pPr>
              <w:jc w:val="center"/>
              <w:rPr>
                <w:color w:val="000000"/>
                <w:sz w:val="18"/>
                <w:szCs w:val="18"/>
              </w:rPr>
            </w:pPr>
            <w:r w:rsidRPr="009A1E81">
              <w:rPr>
                <w:color w:val="000000"/>
                <w:sz w:val="18"/>
                <w:szCs w:val="18"/>
              </w:rPr>
              <w:t>-1.287</w:t>
            </w:r>
          </w:p>
        </w:tc>
        <w:tc>
          <w:tcPr>
            <w:tcW w:w="630" w:type="dxa"/>
            <w:vAlign w:val="bottom"/>
          </w:tcPr>
          <w:p w14:paraId="27273164" w14:textId="254E9E94" w:rsidR="00EA0665" w:rsidRPr="009A1E81" w:rsidRDefault="00EA0665" w:rsidP="00EA0665">
            <w:pPr>
              <w:jc w:val="center"/>
              <w:rPr>
                <w:color w:val="000000"/>
                <w:sz w:val="18"/>
                <w:szCs w:val="18"/>
              </w:rPr>
            </w:pPr>
            <w:r w:rsidRPr="009A1E81">
              <w:rPr>
                <w:color w:val="000000"/>
                <w:sz w:val="18"/>
                <w:szCs w:val="18"/>
              </w:rPr>
              <w:t>0.198</w:t>
            </w:r>
          </w:p>
        </w:tc>
        <w:tc>
          <w:tcPr>
            <w:tcW w:w="1260" w:type="dxa"/>
            <w:vAlign w:val="bottom"/>
          </w:tcPr>
          <w:p w14:paraId="259E9947" w14:textId="7392A897" w:rsidR="00EA0665" w:rsidRPr="00271D7A" w:rsidRDefault="00EA0665" w:rsidP="00EA0665">
            <w:pPr>
              <w:jc w:val="center"/>
              <w:rPr>
                <w:color w:val="000000"/>
                <w:sz w:val="18"/>
                <w:szCs w:val="18"/>
              </w:rPr>
            </w:pPr>
            <w:r w:rsidRPr="00271D7A">
              <w:rPr>
                <w:color w:val="000000"/>
                <w:sz w:val="18"/>
                <w:szCs w:val="18"/>
              </w:rPr>
              <w:t>-0.042-0.009</w:t>
            </w:r>
          </w:p>
        </w:tc>
        <w:tc>
          <w:tcPr>
            <w:tcW w:w="630" w:type="dxa"/>
            <w:vAlign w:val="bottom"/>
          </w:tcPr>
          <w:p w14:paraId="506B0B5D" w14:textId="7266047D" w:rsidR="00EA0665" w:rsidRPr="00271D7A" w:rsidRDefault="00EA0665" w:rsidP="00EA0665">
            <w:pPr>
              <w:jc w:val="center"/>
              <w:rPr>
                <w:color w:val="000000"/>
                <w:sz w:val="18"/>
                <w:szCs w:val="18"/>
              </w:rPr>
            </w:pPr>
            <w:r w:rsidRPr="00271D7A">
              <w:rPr>
                <w:color w:val="000000"/>
                <w:sz w:val="18"/>
                <w:szCs w:val="18"/>
              </w:rPr>
              <w:t>1.194</w:t>
            </w:r>
          </w:p>
        </w:tc>
      </w:tr>
      <w:tr w:rsidR="00B461A2" w:rsidRPr="00B95C20" w14:paraId="167F6E79" w14:textId="77777777" w:rsidTr="00B461A2">
        <w:tc>
          <w:tcPr>
            <w:tcW w:w="1705" w:type="dxa"/>
            <w:vAlign w:val="bottom"/>
          </w:tcPr>
          <w:p w14:paraId="4ED7A8AD" w14:textId="77777777" w:rsidR="00EA0665" w:rsidRPr="004F1C9E" w:rsidRDefault="00EA0665" w:rsidP="00EA0665">
            <w:pPr>
              <w:jc w:val="center"/>
              <w:rPr>
                <w:color w:val="000000"/>
                <w:sz w:val="18"/>
                <w:szCs w:val="18"/>
              </w:rPr>
            </w:pPr>
            <w:r w:rsidRPr="004F1C9E">
              <w:rPr>
                <w:color w:val="000000"/>
                <w:sz w:val="18"/>
                <w:szCs w:val="18"/>
              </w:rPr>
              <w:t>Medications</w:t>
            </w:r>
          </w:p>
        </w:tc>
        <w:tc>
          <w:tcPr>
            <w:tcW w:w="720" w:type="dxa"/>
            <w:vAlign w:val="bottom"/>
          </w:tcPr>
          <w:p w14:paraId="426EC519" w14:textId="07BBEF64" w:rsidR="00EA0665" w:rsidRPr="00EA0665" w:rsidRDefault="00EA0665" w:rsidP="00EA0665">
            <w:pPr>
              <w:jc w:val="center"/>
              <w:rPr>
                <w:color w:val="000000"/>
                <w:sz w:val="18"/>
                <w:szCs w:val="18"/>
              </w:rPr>
            </w:pPr>
            <w:r w:rsidRPr="00EA0665">
              <w:rPr>
                <w:color w:val="000000"/>
                <w:sz w:val="18"/>
                <w:szCs w:val="18"/>
              </w:rPr>
              <w:t>-0.007</w:t>
            </w:r>
          </w:p>
        </w:tc>
        <w:tc>
          <w:tcPr>
            <w:tcW w:w="720" w:type="dxa"/>
            <w:vAlign w:val="bottom"/>
          </w:tcPr>
          <w:p w14:paraId="2E8C182A" w14:textId="3574D0A5" w:rsidR="00EA0665" w:rsidRPr="00EA0665" w:rsidRDefault="00EA0665" w:rsidP="00EA0665">
            <w:pPr>
              <w:jc w:val="center"/>
              <w:rPr>
                <w:color w:val="000000"/>
                <w:sz w:val="18"/>
                <w:szCs w:val="18"/>
              </w:rPr>
            </w:pPr>
            <w:r w:rsidRPr="00EA0665">
              <w:rPr>
                <w:color w:val="000000"/>
                <w:sz w:val="18"/>
                <w:szCs w:val="18"/>
              </w:rPr>
              <w:t>0.011</w:t>
            </w:r>
          </w:p>
        </w:tc>
        <w:tc>
          <w:tcPr>
            <w:tcW w:w="810" w:type="dxa"/>
            <w:vAlign w:val="bottom"/>
          </w:tcPr>
          <w:p w14:paraId="4F87D30E" w14:textId="6F10622D" w:rsidR="00EA0665" w:rsidRPr="00EA0665" w:rsidRDefault="00EA0665" w:rsidP="00EA0665">
            <w:pPr>
              <w:jc w:val="center"/>
              <w:rPr>
                <w:color w:val="000000"/>
                <w:sz w:val="18"/>
                <w:szCs w:val="18"/>
              </w:rPr>
            </w:pPr>
            <w:r w:rsidRPr="00EA0665">
              <w:rPr>
                <w:color w:val="000000"/>
                <w:sz w:val="18"/>
                <w:szCs w:val="18"/>
              </w:rPr>
              <w:t>-0.672</w:t>
            </w:r>
          </w:p>
        </w:tc>
        <w:tc>
          <w:tcPr>
            <w:tcW w:w="1080" w:type="dxa"/>
            <w:vAlign w:val="bottom"/>
          </w:tcPr>
          <w:p w14:paraId="28B8AB16" w14:textId="458B9B14" w:rsidR="00EA0665" w:rsidRPr="00EA0665" w:rsidRDefault="00EA0665" w:rsidP="00EA0665">
            <w:pPr>
              <w:jc w:val="center"/>
              <w:rPr>
                <w:color w:val="000000"/>
                <w:sz w:val="18"/>
                <w:szCs w:val="18"/>
              </w:rPr>
            </w:pPr>
            <w:r w:rsidRPr="00EA0665">
              <w:rPr>
                <w:color w:val="000000"/>
                <w:sz w:val="18"/>
                <w:szCs w:val="18"/>
              </w:rPr>
              <w:t>0.501</w:t>
            </w:r>
          </w:p>
        </w:tc>
        <w:tc>
          <w:tcPr>
            <w:tcW w:w="1350" w:type="dxa"/>
            <w:vAlign w:val="bottom"/>
          </w:tcPr>
          <w:p w14:paraId="4F882D27" w14:textId="44E8A5A0" w:rsidR="00EA0665" w:rsidRPr="00EA0665" w:rsidRDefault="00EA0665" w:rsidP="00EA0665">
            <w:pPr>
              <w:jc w:val="center"/>
              <w:rPr>
                <w:color w:val="000000"/>
                <w:sz w:val="18"/>
                <w:szCs w:val="18"/>
              </w:rPr>
            </w:pPr>
            <w:r w:rsidRPr="00EA0665">
              <w:rPr>
                <w:color w:val="000000"/>
                <w:sz w:val="18"/>
                <w:szCs w:val="18"/>
              </w:rPr>
              <w:t>-0.028-0.014</w:t>
            </w:r>
          </w:p>
        </w:tc>
        <w:tc>
          <w:tcPr>
            <w:tcW w:w="630" w:type="dxa"/>
            <w:vAlign w:val="bottom"/>
          </w:tcPr>
          <w:p w14:paraId="363919EB" w14:textId="2DCE55A4" w:rsidR="00EA0665" w:rsidRPr="00EA0665" w:rsidRDefault="00EA0665" w:rsidP="00EA0665">
            <w:pPr>
              <w:jc w:val="center"/>
              <w:rPr>
                <w:color w:val="000000"/>
                <w:sz w:val="18"/>
                <w:szCs w:val="18"/>
              </w:rPr>
            </w:pPr>
            <w:r w:rsidRPr="00EA0665">
              <w:rPr>
                <w:color w:val="000000"/>
                <w:sz w:val="18"/>
                <w:szCs w:val="18"/>
              </w:rPr>
              <w:t>1.032</w:t>
            </w:r>
          </w:p>
        </w:tc>
        <w:tc>
          <w:tcPr>
            <w:tcW w:w="720" w:type="dxa"/>
            <w:vAlign w:val="bottom"/>
          </w:tcPr>
          <w:p w14:paraId="47A423AA" w14:textId="5B87E732" w:rsidR="00EA0665" w:rsidRPr="009A1E81" w:rsidRDefault="00EA0665" w:rsidP="00EA0665">
            <w:pPr>
              <w:jc w:val="center"/>
              <w:rPr>
                <w:color w:val="000000"/>
                <w:sz w:val="18"/>
                <w:szCs w:val="18"/>
              </w:rPr>
            </w:pPr>
            <w:r w:rsidRPr="009A1E81">
              <w:rPr>
                <w:color w:val="000000"/>
                <w:sz w:val="18"/>
                <w:szCs w:val="18"/>
              </w:rPr>
              <w:t>0.109</w:t>
            </w:r>
          </w:p>
        </w:tc>
        <w:tc>
          <w:tcPr>
            <w:tcW w:w="630" w:type="dxa"/>
            <w:vAlign w:val="bottom"/>
          </w:tcPr>
          <w:p w14:paraId="7EF8FBAF" w14:textId="02AF0FD1" w:rsidR="00EA0665" w:rsidRPr="009A1E81" w:rsidRDefault="00EA0665" w:rsidP="00EA0665">
            <w:pPr>
              <w:jc w:val="center"/>
              <w:rPr>
                <w:color w:val="000000"/>
                <w:sz w:val="18"/>
                <w:szCs w:val="18"/>
              </w:rPr>
            </w:pPr>
            <w:r w:rsidRPr="009A1E81">
              <w:rPr>
                <w:color w:val="000000"/>
                <w:sz w:val="18"/>
                <w:szCs w:val="18"/>
              </w:rPr>
              <w:t>0.011</w:t>
            </w:r>
          </w:p>
        </w:tc>
        <w:tc>
          <w:tcPr>
            <w:tcW w:w="720" w:type="dxa"/>
            <w:vAlign w:val="bottom"/>
          </w:tcPr>
          <w:p w14:paraId="30DC5AFE" w14:textId="0B417169" w:rsidR="00EA0665" w:rsidRPr="009A1E81" w:rsidRDefault="00EA0665" w:rsidP="00EA0665">
            <w:pPr>
              <w:jc w:val="center"/>
              <w:rPr>
                <w:color w:val="000000"/>
                <w:sz w:val="18"/>
                <w:szCs w:val="18"/>
              </w:rPr>
            </w:pPr>
            <w:r w:rsidRPr="009A1E81">
              <w:rPr>
                <w:color w:val="000000"/>
                <w:sz w:val="18"/>
                <w:szCs w:val="18"/>
              </w:rPr>
              <w:t>10.051</w:t>
            </w:r>
          </w:p>
        </w:tc>
        <w:tc>
          <w:tcPr>
            <w:tcW w:w="630" w:type="dxa"/>
            <w:vAlign w:val="bottom"/>
          </w:tcPr>
          <w:p w14:paraId="109B83D7" w14:textId="21829FCA" w:rsidR="00EA0665" w:rsidRPr="009A1E81" w:rsidRDefault="00EA0665" w:rsidP="00EA0665">
            <w:pPr>
              <w:jc w:val="center"/>
              <w:rPr>
                <w:color w:val="000000"/>
                <w:sz w:val="18"/>
                <w:szCs w:val="18"/>
              </w:rPr>
            </w:pPr>
            <w:r w:rsidRPr="009A1E81">
              <w:rPr>
                <w:color w:val="000000"/>
                <w:sz w:val="18"/>
                <w:szCs w:val="18"/>
              </w:rPr>
              <w:t>0.000</w:t>
            </w:r>
          </w:p>
        </w:tc>
        <w:tc>
          <w:tcPr>
            <w:tcW w:w="1260" w:type="dxa"/>
            <w:vAlign w:val="bottom"/>
          </w:tcPr>
          <w:p w14:paraId="391D801C" w14:textId="5C5A9679" w:rsidR="00EA0665" w:rsidRPr="00271D7A" w:rsidRDefault="00EA0665" w:rsidP="00EA0665">
            <w:pPr>
              <w:jc w:val="center"/>
              <w:rPr>
                <w:color w:val="000000"/>
                <w:sz w:val="18"/>
                <w:szCs w:val="18"/>
              </w:rPr>
            </w:pPr>
            <w:r w:rsidRPr="00271D7A">
              <w:rPr>
                <w:color w:val="000000"/>
                <w:sz w:val="18"/>
                <w:szCs w:val="18"/>
              </w:rPr>
              <w:t>0.087-0.13</w:t>
            </w:r>
          </w:p>
        </w:tc>
        <w:tc>
          <w:tcPr>
            <w:tcW w:w="630" w:type="dxa"/>
            <w:vAlign w:val="bottom"/>
          </w:tcPr>
          <w:p w14:paraId="3BC88412" w14:textId="4EC719CF" w:rsidR="00EA0665" w:rsidRPr="00271D7A" w:rsidRDefault="00EA0665" w:rsidP="00EA0665">
            <w:pPr>
              <w:jc w:val="center"/>
              <w:rPr>
                <w:color w:val="000000"/>
                <w:sz w:val="18"/>
                <w:szCs w:val="18"/>
              </w:rPr>
            </w:pPr>
            <w:r w:rsidRPr="00271D7A">
              <w:rPr>
                <w:color w:val="000000"/>
                <w:sz w:val="18"/>
                <w:szCs w:val="18"/>
              </w:rPr>
              <w:t>1.019</w:t>
            </w:r>
          </w:p>
        </w:tc>
      </w:tr>
    </w:tbl>
    <w:p w14:paraId="7AA65B6E" w14:textId="2E5A0C92" w:rsidR="00CA77EB" w:rsidRPr="00B92993" w:rsidRDefault="00CA77EB" w:rsidP="00CA77EB"/>
    <w:p w14:paraId="7C082AA4" w14:textId="77777777" w:rsidR="00CA77EB" w:rsidRDefault="00CA77EB" w:rsidP="00CA77EB">
      <w:r>
        <w:br w:type="page"/>
      </w:r>
    </w:p>
    <w:p w14:paraId="6058D0AF" w14:textId="66FF5892" w:rsidR="00CA77EB" w:rsidRPr="00932D20" w:rsidRDefault="00CA77EB" w:rsidP="00CA77EB">
      <w:pPr>
        <w:rPr>
          <w:b/>
          <w:bCs/>
        </w:rPr>
      </w:pPr>
      <w:r w:rsidRPr="00932D20">
        <w:rPr>
          <w:b/>
          <w:bCs/>
        </w:rPr>
        <w:lastRenderedPageBreak/>
        <w:t xml:space="preserve">Supplementary table </w:t>
      </w:r>
      <w:r w:rsidR="00163593">
        <w:rPr>
          <w:b/>
          <w:bCs/>
        </w:rPr>
        <w:t>8</w:t>
      </w:r>
    </w:p>
    <w:p w14:paraId="4A4AB432" w14:textId="1325DBE4" w:rsidR="00CA77EB" w:rsidRPr="0083079B" w:rsidRDefault="00CA77EB" w:rsidP="00CA77EB">
      <w:pPr>
        <w:rPr>
          <w:i/>
          <w:iCs/>
          <w:sz w:val="20"/>
          <w:szCs w:val="20"/>
        </w:rPr>
      </w:pPr>
      <w:r w:rsidRPr="0083079B">
        <w:rPr>
          <w:i/>
          <w:iCs/>
          <w:sz w:val="20"/>
          <w:szCs w:val="20"/>
        </w:rPr>
        <w:t xml:space="preserve">Cortical thickness regions predicting PLEs (analyses done without imputation), accounting for medication use (antipsychotics, sedatives, serotonin selective reuptake inhibitors, stimulants, and mood stabilizers) age, sex, family income, and race as fixed effects, with family and site as random effects. </w:t>
      </w:r>
    </w:p>
    <w:p w14:paraId="2EEFCE36" w14:textId="77777777" w:rsidR="00CA77EB" w:rsidRPr="00B92993" w:rsidRDefault="00CA77EB" w:rsidP="00CA77EB"/>
    <w:tbl>
      <w:tblPr>
        <w:tblStyle w:val="TableGrid"/>
        <w:tblW w:w="0" w:type="auto"/>
        <w:tblLayout w:type="fixed"/>
        <w:tblLook w:val="04A0" w:firstRow="1" w:lastRow="0" w:firstColumn="1" w:lastColumn="0" w:noHBand="0" w:noVBand="1"/>
      </w:tblPr>
      <w:tblGrid>
        <w:gridCol w:w="2425"/>
        <w:gridCol w:w="810"/>
        <w:gridCol w:w="720"/>
        <w:gridCol w:w="990"/>
        <w:gridCol w:w="900"/>
      </w:tblGrid>
      <w:tr w:rsidR="00CA77EB" w:rsidRPr="00CE0842" w14:paraId="2DFFD0E5" w14:textId="77777777" w:rsidTr="001C578C">
        <w:tc>
          <w:tcPr>
            <w:tcW w:w="2425" w:type="dxa"/>
            <w:vMerge w:val="restart"/>
            <w:vAlign w:val="bottom"/>
          </w:tcPr>
          <w:p w14:paraId="40C6C49C" w14:textId="77777777" w:rsidR="00CA77EB" w:rsidRPr="00CE0842" w:rsidRDefault="00CA77EB" w:rsidP="001C578C">
            <w:pPr>
              <w:jc w:val="center"/>
              <w:rPr>
                <w:color w:val="000000"/>
                <w:sz w:val="20"/>
                <w:szCs w:val="20"/>
              </w:rPr>
            </w:pPr>
            <w:r w:rsidRPr="00CE0842">
              <w:rPr>
                <w:color w:val="000000"/>
                <w:sz w:val="20"/>
                <w:szCs w:val="20"/>
              </w:rPr>
              <w:t xml:space="preserve">Cortical thickness </w:t>
            </w:r>
          </w:p>
        </w:tc>
        <w:tc>
          <w:tcPr>
            <w:tcW w:w="3420" w:type="dxa"/>
            <w:gridSpan w:val="4"/>
            <w:vAlign w:val="bottom"/>
          </w:tcPr>
          <w:p w14:paraId="24716A18" w14:textId="77777777" w:rsidR="00CA77EB" w:rsidRPr="00CE0842" w:rsidRDefault="00CA77EB" w:rsidP="001C578C">
            <w:pPr>
              <w:jc w:val="center"/>
              <w:rPr>
                <w:color w:val="000000"/>
                <w:sz w:val="20"/>
                <w:szCs w:val="20"/>
              </w:rPr>
            </w:pPr>
            <w:r w:rsidRPr="00CE0842">
              <w:rPr>
                <w:color w:val="000000"/>
                <w:sz w:val="20"/>
                <w:szCs w:val="20"/>
              </w:rPr>
              <w:t>PLE change over time (slope)</w:t>
            </w:r>
          </w:p>
        </w:tc>
      </w:tr>
      <w:tr w:rsidR="00CA77EB" w:rsidRPr="00CE0842" w14:paraId="483BD0B0" w14:textId="77777777" w:rsidTr="001C578C">
        <w:tc>
          <w:tcPr>
            <w:tcW w:w="2425" w:type="dxa"/>
            <w:vMerge/>
            <w:vAlign w:val="bottom"/>
          </w:tcPr>
          <w:p w14:paraId="49FDA12E" w14:textId="77777777" w:rsidR="00CA77EB" w:rsidRPr="00CE0842" w:rsidRDefault="00CA77EB" w:rsidP="001C578C">
            <w:pPr>
              <w:rPr>
                <w:b/>
                <w:bCs/>
                <w:sz w:val="20"/>
                <w:szCs w:val="20"/>
              </w:rPr>
            </w:pPr>
          </w:p>
        </w:tc>
        <w:tc>
          <w:tcPr>
            <w:tcW w:w="810" w:type="dxa"/>
            <w:vAlign w:val="bottom"/>
          </w:tcPr>
          <w:p w14:paraId="221D4033" w14:textId="77777777" w:rsidR="00CA77EB" w:rsidRPr="00CE0842" w:rsidRDefault="00CA77EB" w:rsidP="001C578C">
            <w:pPr>
              <w:rPr>
                <w:sz w:val="20"/>
                <w:szCs w:val="20"/>
              </w:rPr>
            </w:pPr>
            <w:r w:rsidRPr="00CE0842">
              <w:rPr>
                <w:bCs/>
                <w:color w:val="202124"/>
                <w:sz w:val="20"/>
                <w:szCs w:val="20"/>
              </w:rPr>
              <w:t>β</w:t>
            </w:r>
          </w:p>
        </w:tc>
        <w:tc>
          <w:tcPr>
            <w:tcW w:w="720" w:type="dxa"/>
            <w:vAlign w:val="bottom"/>
          </w:tcPr>
          <w:p w14:paraId="573499E0" w14:textId="77777777" w:rsidR="00CA77EB" w:rsidRPr="00CE0842" w:rsidRDefault="00CA77EB" w:rsidP="001C578C">
            <w:pPr>
              <w:jc w:val="center"/>
              <w:rPr>
                <w:b/>
                <w:bCs/>
                <w:sz w:val="20"/>
                <w:szCs w:val="20"/>
              </w:rPr>
            </w:pPr>
            <w:r w:rsidRPr="00CE0842">
              <w:rPr>
                <w:color w:val="000000"/>
                <w:sz w:val="20"/>
                <w:szCs w:val="20"/>
              </w:rPr>
              <w:t xml:space="preserve">SE   </w:t>
            </w:r>
          </w:p>
        </w:tc>
        <w:tc>
          <w:tcPr>
            <w:tcW w:w="990" w:type="dxa"/>
            <w:vAlign w:val="bottom"/>
          </w:tcPr>
          <w:p w14:paraId="18000CCE" w14:textId="77777777" w:rsidR="00CA77EB" w:rsidRPr="00CE0842" w:rsidRDefault="00CA77EB" w:rsidP="001C578C">
            <w:pPr>
              <w:jc w:val="center"/>
              <w:rPr>
                <w:b/>
                <w:bCs/>
                <w:sz w:val="20"/>
                <w:szCs w:val="20"/>
              </w:rPr>
            </w:pPr>
            <w:r w:rsidRPr="00CE0842">
              <w:rPr>
                <w:color w:val="000000"/>
                <w:sz w:val="20"/>
                <w:szCs w:val="20"/>
              </w:rPr>
              <w:t xml:space="preserve"> t-value </w:t>
            </w:r>
          </w:p>
        </w:tc>
        <w:tc>
          <w:tcPr>
            <w:tcW w:w="900" w:type="dxa"/>
            <w:vAlign w:val="bottom"/>
          </w:tcPr>
          <w:p w14:paraId="54F7F9ED" w14:textId="77777777" w:rsidR="00CA77EB" w:rsidRPr="00CE0842" w:rsidRDefault="00CA77EB" w:rsidP="001C578C">
            <w:pPr>
              <w:jc w:val="center"/>
              <w:rPr>
                <w:b/>
                <w:bCs/>
                <w:sz w:val="20"/>
                <w:szCs w:val="20"/>
              </w:rPr>
            </w:pPr>
            <w:r w:rsidRPr="00CE0842">
              <w:rPr>
                <w:color w:val="000000"/>
                <w:sz w:val="20"/>
                <w:szCs w:val="20"/>
              </w:rPr>
              <w:t>p-value</w:t>
            </w:r>
          </w:p>
        </w:tc>
      </w:tr>
      <w:tr w:rsidR="00C24062" w:rsidRPr="00CE0842" w14:paraId="3F4F1D0D" w14:textId="77777777" w:rsidTr="001C578C">
        <w:tc>
          <w:tcPr>
            <w:tcW w:w="2425" w:type="dxa"/>
            <w:vAlign w:val="bottom"/>
          </w:tcPr>
          <w:p w14:paraId="39C1D6BD" w14:textId="77777777" w:rsidR="00C24062" w:rsidRPr="00CE0842" w:rsidRDefault="00C24062" w:rsidP="00C24062">
            <w:pPr>
              <w:jc w:val="center"/>
              <w:rPr>
                <w:b/>
                <w:bCs/>
                <w:sz w:val="20"/>
                <w:szCs w:val="20"/>
              </w:rPr>
            </w:pPr>
            <w:r w:rsidRPr="00CE0842">
              <w:rPr>
                <w:color w:val="000000"/>
                <w:sz w:val="20"/>
                <w:szCs w:val="20"/>
              </w:rPr>
              <w:t xml:space="preserve">Intercept                              </w:t>
            </w:r>
          </w:p>
        </w:tc>
        <w:tc>
          <w:tcPr>
            <w:tcW w:w="810" w:type="dxa"/>
            <w:vAlign w:val="bottom"/>
          </w:tcPr>
          <w:p w14:paraId="5C57F297" w14:textId="278FF214" w:rsidR="00C24062" w:rsidRPr="00C24062" w:rsidRDefault="00C24062" w:rsidP="00C24062">
            <w:pPr>
              <w:jc w:val="center"/>
              <w:rPr>
                <w:bCs/>
                <w:sz w:val="18"/>
                <w:szCs w:val="18"/>
              </w:rPr>
            </w:pPr>
            <w:r w:rsidRPr="00C24062">
              <w:rPr>
                <w:color w:val="000000"/>
                <w:sz w:val="18"/>
                <w:szCs w:val="18"/>
              </w:rPr>
              <w:t>0.002</w:t>
            </w:r>
          </w:p>
        </w:tc>
        <w:tc>
          <w:tcPr>
            <w:tcW w:w="720" w:type="dxa"/>
            <w:vAlign w:val="bottom"/>
          </w:tcPr>
          <w:p w14:paraId="35027435" w14:textId="2A5C3B27" w:rsidR="00C24062" w:rsidRPr="00C24062" w:rsidRDefault="00C24062" w:rsidP="00C24062">
            <w:pPr>
              <w:jc w:val="center"/>
              <w:rPr>
                <w:bCs/>
                <w:sz w:val="18"/>
                <w:szCs w:val="18"/>
              </w:rPr>
            </w:pPr>
            <w:r w:rsidRPr="00C24062">
              <w:rPr>
                <w:color w:val="000000"/>
                <w:sz w:val="18"/>
                <w:szCs w:val="18"/>
              </w:rPr>
              <w:t>0.011</w:t>
            </w:r>
          </w:p>
        </w:tc>
        <w:tc>
          <w:tcPr>
            <w:tcW w:w="990" w:type="dxa"/>
            <w:vAlign w:val="bottom"/>
          </w:tcPr>
          <w:p w14:paraId="3A30D791" w14:textId="111B7681" w:rsidR="00C24062" w:rsidRPr="00C24062" w:rsidRDefault="00C24062" w:rsidP="00C24062">
            <w:pPr>
              <w:jc w:val="center"/>
              <w:rPr>
                <w:bCs/>
                <w:sz w:val="18"/>
                <w:szCs w:val="18"/>
              </w:rPr>
            </w:pPr>
            <w:r w:rsidRPr="00C24062">
              <w:rPr>
                <w:color w:val="000000"/>
                <w:sz w:val="18"/>
                <w:szCs w:val="18"/>
              </w:rPr>
              <w:t>0.172</w:t>
            </w:r>
          </w:p>
        </w:tc>
        <w:tc>
          <w:tcPr>
            <w:tcW w:w="900" w:type="dxa"/>
            <w:vAlign w:val="bottom"/>
          </w:tcPr>
          <w:p w14:paraId="7ECAA5FF" w14:textId="761043F9" w:rsidR="00C24062" w:rsidRPr="00C24062" w:rsidRDefault="00C24062" w:rsidP="00C24062">
            <w:pPr>
              <w:jc w:val="center"/>
              <w:rPr>
                <w:bCs/>
                <w:sz w:val="18"/>
                <w:szCs w:val="18"/>
              </w:rPr>
            </w:pPr>
            <w:r w:rsidRPr="00C24062">
              <w:rPr>
                <w:color w:val="000000"/>
                <w:sz w:val="18"/>
                <w:szCs w:val="18"/>
              </w:rPr>
              <w:t>0.863</w:t>
            </w:r>
          </w:p>
        </w:tc>
      </w:tr>
      <w:tr w:rsidR="00C24062" w:rsidRPr="00CE0842" w14:paraId="3E59C8E8" w14:textId="77777777" w:rsidTr="001C578C">
        <w:tc>
          <w:tcPr>
            <w:tcW w:w="2425" w:type="dxa"/>
            <w:vAlign w:val="bottom"/>
          </w:tcPr>
          <w:p w14:paraId="591A4779" w14:textId="77777777" w:rsidR="00C24062" w:rsidRPr="00CE0842" w:rsidRDefault="00C24062" w:rsidP="00C24062">
            <w:pPr>
              <w:jc w:val="center"/>
              <w:rPr>
                <w:color w:val="000000"/>
                <w:sz w:val="20"/>
                <w:szCs w:val="20"/>
              </w:rPr>
            </w:pPr>
            <w:r w:rsidRPr="00CE0842">
              <w:rPr>
                <w:color w:val="000000"/>
                <w:sz w:val="20"/>
                <w:szCs w:val="20"/>
              </w:rPr>
              <w:t>Baseline symptoms (for slope analysis)</w:t>
            </w:r>
          </w:p>
        </w:tc>
        <w:tc>
          <w:tcPr>
            <w:tcW w:w="810" w:type="dxa"/>
            <w:vAlign w:val="bottom"/>
          </w:tcPr>
          <w:p w14:paraId="6034DF4C" w14:textId="23248BC4" w:rsidR="00C24062" w:rsidRPr="00C24062" w:rsidRDefault="00C24062" w:rsidP="00C24062">
            <w:pPr>
              <w:jc w:val="center"/>
              <w:rPr>
                <w:color w:val="000000"/>
                <w:sz w:val="18"/>
                <w:szCs w:val="18"/>
              </w:rPr>
            </w:pPr>
            <w:r w:rsidRPr="00C24062">
              <w:rPr>
                <w:color w:val="000000"/>
                <w:sz w:val="18"/>
                <w:szCs w:val="18"/>
              </w:rPr>
              <w:t>-0.821</w:t>
            </w:r>
          </w:p>
        </w:tc>
        <w:tc>
          <w:tcPr>
            <w:tcW w:w="720" w:type="dxa"/>
            <w:vAlign w:val="bottom"/>
          </w:tcPr>
          <w:p w14:paraId="6767477D" w14:textId="00C1A27F" w:rsidR="00C24062" w:rsidRPr="00C24062" w:rsidRDefault="00C24062" w:rsidP="00C24062">
            <w:pPr>
              <w:jc w:val="center"/>
              <w:rPr>
                <w:color w:val="000000"/>
                <w:sz w:val="18"/>
                <w:szCs w:val="18"/>
              </w:rPr>
            </w:pPr>
            <w:r w:rsidRPr="00C24062">
              <w:rPr>
                <w:color w:val="000000"/>
                <w:sz w:val="18"/>
                <w:szCs w:val="18"/>
              </w:rPr>
              <w:t>0.008</w:t>
            </w:r>
          </w:p>
        </w:tc>
        <w:tc>
          <w:tcPr>
            <w:tcW w:w="990" w:type="dxa"/>
            <w:vAlign w:val="bottom"/>
          </w:tcPr>
          <w:p w14:paraId="002E814C" w14:textId="173D4C22" w:rsidR="00C24062" w:rsidRPr="00C24062" w:rsidRDefault="00C24062" w:rsidP="00C24062">
            <w:pPr>
              <w:jc w:val="center"/>
              <w:rPr>
                <w:color w:val="000000"/>
                <w:sz w:val="18"/>
                <w:szCs w:val="18"/>
              </w:rPr>
            </w:pPr>
            <w:r w:rsidRPr="00C24062">
              <w:rPr>
                <w:color w:val="000000"/>
                <w:sz w:val="18"/>
                <w:szCs w:val="18"/>
              </w:rPr>
              <w:t>-97.235</w:t>
            </w:r>
          </w:p>
        </w:tc>
        <w:tc>
          <w:tcPr>
            <w:tcW w:w="900" w:type="dxa"/>
            <w:vAlign w:val="bottom"/>
          </w:tcPr>
          <w:p w14:paraId="1322EFE4" w14:textId="490EF11B" w:rsidR="00C24062" w:rsidRPr="00C24062" w:rsidRDefault="00C24062" w:rsidP="00C24062">
            <w:pPr>
              <w:jc w:val="center"/>
              <w:rPr>
                <w:color w:val="000000"/>
                <w:sz w:val="18"/>
                <w:szCs w:val="18"/>
              </w:rPr>
            </w:pPr>
            <w:r w:rsidRPr="00C24062">
              <w:rPr>
                <w:color w:val="000000"/>
                <w:sz w:val="18"/>
                <w:szCs w:val="18"/>
              </w:rPr>
              <w:t>0.000</w:t>
            </w:r>
          </w:p>
        </w:tc>
      </w:tr>
      <w:tr w:rsidR="00C24062" w:rsidRPr="00CE0842" w14:paraId="16F3FCAC" w14:textId="77777777" w:rsidTr="001C578C">
        <w:tc>
          <w:tcPr>
            <w:tcW w:w="2425" w:type="dxa"/>
            <w:vAlign w:val="bottom"/>
          </w:tcPr>
          <w:p w14:paraId="157D54A4" w14:textId="77777777" w:rsidR="00C24062" w:rsidRPr="00CE0842" w:rsidRDefault="00C24062" w:rsidP="00C24062">
            <w:pPr>
              <w:jc w:val="center"/>
              <w:rPr>
                <w:b/>
                <w:bCs/>
                <w:sz w:val="20"/>
                <w:szCs w:val="20"/>
              </w:rPr>
            </w:pPr>
            <w:r w:rsidRPr="00CE0842">
              <w:rPr>
                <w:color w:val="000000"/>
                <w:sz w:val="20"/>
                <w:szCs w:val="20"/>
              </w:rPr>
              <w:t xml:space="preserve">Banks of superior temporal sulcus </w:t>
            </w:r>
          </w:p>
        </w:tc>
        <w:tc>
          <w:tcPr>
            <w:tcW w:w="810" w:type="dxa"/>
            <w:vAlign w:val="bottom"/>
          </w:tcPr>
          <w:p w14:paraId="0424D3E6" w14:textId="25F64B9E" w:rsidR="00C24062" w:rsidRPr="00C24062" w:rsidRDefault="00C24062" w:rsidP="00C24062">
            <w:pPr>
              <w:jc w:val="center"/>
              <w:rPr>
                <w:bCs/>
                <w:sz w:val="18"/>
                <w:szCs w:val="18"/>
              </w:rPr>
            </w:pPr>
            <w:r w:rsidRPr="00C24062">
              <w:rPr>
                <w:color w:val="000000"/>
                <w:sz w:val="18"/>
                <w:szCs w:val="18"/>
              </w:rPr>
              <w:t>0.006</w:t>
            </w:r>
          </w:p>
        </w:tc>
        <w:tc>
          <w:tcPr>
            <w:tcW w:w="720" w:type="dxa"/>
            <w:vAlign w:val="bottom"/>
          </w:tcPr>
          <w:p w14:paraId="13E1DA80" w14:textId="7A02BC67" w:rsidR="00C24062" w:rsidRPr="00C24062" w:rsidRDefault="00C24062" w:rsidP="00C24062">
            <w:pPr>
              <w:jc w:val="center"/>
              <w:rPr>
                <w:bCs/>
                <w:sz w:val="18"/>
                <w:szCs w:val="18"/>
              </w:rPr>
            </w:pPr>
            <w:r w:rsidRPr="00C24062">
              <w:rPr>
                <w:color w:val="000000"/>
                <w:sz w:val="18"/>
                <w:szCs w:val="18"/>
              </w:rPr>
              <w:t>0.011</w:t>
            </w:r>
          </w:p>
        </w:tc>
        <w:tc>
          <w:tcPr>
            <w:tcW w:w="990" w:type="dxa"/>
            <w:vAlign w:val="bottom"/>
          </w:tcPr>
          <w:p w14:paraId="5A881FF7" w14:textId="3E6F3C57" w:rsidR="00C24062" w:rsidRPr="00C24062" w:rsidRDefault="00C24062" w:rsidP="00C24062">
            <w:pPr>
              <w:jc w:val="center"/>
              <w:rPr>
                <w:bCs/>
                <w:sz w:val="18"/>
                <w:szCs w:val="18"/>
              </w:rPr>
            </w:pPr>
            <w:r w:rsidRPr="00C24062">
              <w:rPr>
                <w:color w:val="000000"/>
                <w:sz w:val="18"/>
                <w:szCs w:val="18"/>
              </w:rPr>
              <w:t>0.540</w:t>
            </w:r>
          </w:p>
        </w:tc>
        <w:tc>
          <w:tcPr>
            <w:tcW w:w="900" w:type="dxa"/>
            <w:vAlign w:val="bottom"/>
          </w:tcPr>
          <w:p w14:paraId="333F1ACD" w14:textId="35520925" w:rsidR="00C24062" w:rsidRPr="00C24062" w:rsidRDefault="00C24062" w:rsidP="00C24062">
            <w:pPr>
              <w:jc w:val="center"/>
              <w:rPr>
                <w:bCs/>
                <w:sz w:val="18"/>
                <w:szCs w:val="18"/>
              </w:rPr>
            </w:pPr>
            <w:r w:rsidRPr="00C24062">
              <w:rPr>
                <w:color w:val="000000"/>
                <w:sz w:val="18"/>
                <w:szCs w:val="18"/>
              </w:rPr>
              <w:t>0.589</w:t>
            </w:r>
          </w:p>
        </w:tc>
      </w:tr>
      <w:tr w:rsidR="00C24062" w:rsidRPr="00CE0842" w14:paraId="2073E44E" w14:textId="77777777" w:rsidTr="001C578C">
        <w:tc>
          <w:tcPr>
            <w:tcW w:w="2425" w:type="dxa"/>
            <w:vAlign w:val="bottom"/>
          </w:tcPr>
          <w:p w14:paraId="29310FED" w14:textId="77777777" w:rsidR="00C24062" w:rsidRPr="00CE0842" w:rsidRDefault="00C24062" w:rsidP="00C24062">
            <w:pPr>
              <w:jc w:val="center"/>
              <w:rPr>
                <w:b/>
                <w:bCs/>
                <w:sz w:val="20"/>
                <w:szCs w:val="20"/>
              </w:rPr>
            </w:pPr>
            <w:r w:rsidRPr="00CE0842">
              <w:rPr>
                <w:color w:val="000000"/>
                <w:sz w:val="20"/>
                <w:szCs w:val="20"/>
              </w:rPr>
              <w:t xml:space="preserve">Caudal anterior cingulate       </w:t>
            </w:r>
          </w:p>
        </w:tc>
        <w:tc>
          <w:tcPr>
            <w:tcW w:w="810" w:type="dxa"/>
            <w:vAlign w:val="bottom"/>
          </w:tcPr>
          <w:p w14:paraId="5A3CCED6" w14:textId="5056C363" w:rsidR="00C24062" w:rsidRPr="00C24062" w:rsidRDefault="00C24062" w:rsidP="00C24062">
            <w:pPr>
              <w:jc w:val="center"/>
              <w:rPr>
                <w:bCs/>
                <w:sz w:val="18"/>
                <w:szCs w:val="18"/>
              </w:rPr>
            </w:pPr>
            <w:r w:rsidRPr="00C24062">
              <w:rPr>
                <w:color w:val="000000"/>
                <w:sz w:val="18"/>
                <w:szCs w:val="18"/>
              </w:rPr>
              <w:t>0.006</w:t>
            </w:r>
          </w:p>
        </w:tc>
        <w:tc>
          <w:tcPr>
            <w:tcW w:w="720" w:type="dxa"/>
            <w:vAlign w:val="bottom"/>
          </w:tcPr>
          <w:p w14:paraId="69D7DC7A" w14:textId="32C8564A" w:rsidR="00C24062" w:rsidRPr="00C24062" w:rsidRDefault="00C24062" w:rsidP="00C24062">
            <w:pPr>
              <w:jc w:val="center"/>
              <w:rPr>
                <w:bCs/>
                <w:sz w:val="18"/>
                <w:szCs w:val="18"/>
              </w:rPr>
            </w:pPr>
            <w:r w:rsidRPr="00C24062">
              <w:rPr>
                <w:color w:val="000000"/>
                <w:sz w:val="18"/>
                <w:szCs w:val="18"/>
              </w:rPr>
              <w:t>0.010</w:t>
            </w:r>
          </w:p>
        </w:tc>
        <w:tc>
          <w:tcPr>
            <w:tcW w:w="990" w:type="dxa"/>
            <w:vAlign w:val="bottom"/>
          </w:tcPr>
          <w:p w14:paraId="19323460" w14:textId="6EDA3CAE" w:rsidR="00C24062" w:rsidRPr="00C24062" w:rsidRDefault="00C24062" w:rsidP="00C24062">
            <w:pPr>
              <w:jc w:val="center"/>
              <w:rPr>
                <w:bCs/>
                <w:sz w:val="18"/>
                <w:szCs w:val="18"/>
              </w:rPr>
            </w:pPr>
            <w:r w:rsidRPr="00C24062">
              <w:rPr>
                <w:color w:val="000000"/>
                <w:sz w:val="18"/>
                <w:szCs w:val="18"/>
              </w:rPr>
              <w:t>0.597</w:t>
            </w:r>
          </w:p>
        </w:tc>
        <w:tc>
          <w:tcPr>
            <w:tcW w:w="900" w:type="dxa"/>
            <w:vAlign w:val="bottom"/>
          </w:tcPr>
          <w:p w14:paraId="36100A9C" w14:textId="314151C5" w:rsidR="00C24062" w:rsidRPr="00C24062" w:rsidRDefault="00C24062" w:rsidP="00C24062">
            <w:pPr>
              <w:jc w:val="center"/>
              <w:rPr>
                <w:bCs/>
                <w:sz w:val="18"/>
                <w:szCs w:val="18"/>
              </w:rPr>
            </w:pPr>
            <w:r w:rsidRPr="00C24062">
              <w:rPr>
                <w:color w:val="000000"/>
                <w:sz w:val="18"/>
                <w:szCs w:val="18"/>
              </w:rPr>
              <w:t>0.551</w:t>
            </w:r>
          </w:p>
        </w:tc>
      </w:tr>
      <w:tr w:rsidR="00C24062" w:rsidRPr="00CE0842" w14:paraId="6ECB1119" w14:textId="77777777" w:rsidTr="001C578C">
        <w:tc>
          <w:tcPr>
            <w:tcW w:w="2425" w:type="dxa"/>
            <w:vAlign w:val="bottom"/>
          </w:tcPr>
          <w:p w14:paraId="190A51D1" w14:textId="77777777" w:rsidR="00C24062" w:rsidRPr="00CE0842" w:rsidRDefault="00C24062" w:rsidP="00C24062">
            <w:pPr>
              <w:jc w:val="center"/>
              <w:rPr>
                <w:b/>
                <w:bCs/>
                <w:sz w:val="20"/>
                <w:szCs w:val="20"/>
              </w:rPr>
            </w:pPr>
            <w:r w:rsidRPr="00CE0842">
              <w:rPr>
                <w:color w:val="000000"/>
                <w:sz w:val="20"/>
                <w:szCs w:val="20"/>
              </w:rPr>
              <w:t xml:space="preserve">Caudal middle frontal           </w:t>
            </w:r>
          </w:p>
        </w:tc>
        <w:tc>
          <w:tcPr>
            <w:tcW w:w="810" w:type="dxa"/>
            <w:vAlign w:val="bottom"/>
          </w:tcPr>
          <w:p w14:paraId="3BF16B5C" w14:textId="1626B52C" w:rsidR="00C24062" w:rsidRPr="00C24062" w:rsidRDefault="00C24062" w:rsidP="00C24062">
            <w:pPr>
              <w:jc w:val="center"/>
              <w:rPr>
                <w:bCs/>
                <w:sz w:val="18"/>
                <w:szCs w:val="18"/>
              </w:rPr>
            </w:pPr>
            <w:r w:rsidRPr="00C24062">
              <w:rPr>
                <w:color w:val="000000"/>
                <w:sz w:val="18"/>
                <w:szCs w:val="18"/>
              </w:rPr>
              <w:t>0.011</w:t>
            </w:r>
          </w:p>
        </w:tc>
        <w:tc>
          <w:tcPr>
            <w:tcW w:w="720" w:type="dxa"/>
            <w:vAlign w:val="bottom"/>
          </w:tcPr>
          <w:p w14:paraId="37B0773F" w14:textId="55558DDA" w:rsidR="00C24062" w:rsidRPr="00C24062" w:rsidRDefault="00C24062" w:rsidP="00C24062">
            <w:pPr>
              <w:jc w:val="center"/>
              <w:rPr>
                <w:bCs/>
                <w:sz w:val="18"/>
                <w:szCs w:val="18"/>
              </w:rPr>
            </w:pPr>
            <w:r w:rsidRPr="00C24062">
              <w:rPr>
                <w:color w:val="000000"/>
                <w:sz w:val="18"/>
                <w:szCs w:val="18"/>
              </w:rPr>
              <w:t>0.015</w:t>
            </w:r>
          </w:p>
        </w:tc>
        <w:tc>
          <w:tcPr>
            <w:tcW w:w="990" w:type="dxa"/>
            <w:vAlign w:val="bottom"/>
          </w:tcPr>
          <w:p w14:paraId="07DB8907" w14:textId="19CDC31B" w:rsidR="00C24062" w:rsidRPr="00C24062" w:rsidRDefault="00C24062" w:rsidP="00C24062">
            <w:pPr>
              <w:jc w:val="center"/>
              <w:rPr>
                <w:bCs/>
                <w:sz w:val="18"/>
                <w:szCs w:val="18"/>
              </w:rPr>
            </w:pPr>
            <w:r w:rsidRPr="00C24062">
              <w:rPr>
                <w:color w:val="000000"/>
                <w:sz w:val="18"/>
                <w:szCs w:val="18"/>
              </w:rPr>
              <w:t>0.708</w:t>
            </w:r>
          </w:p>
        </w:tc>
        <w:tc>
          <w:tcPr>
            <w:tcW w:w="900" w:type="dxa"/>
            <w:vAlign w:val="bottom"/>
          </w:tcPr>
          <w:p w14:paraId="0C247C8E" w14:textId="17E37F7A" w:rsidR="00C24062" w:rsidRPr="00C24062" w:rsidRDefault="00C24062" w:rsidP="00C24062">
            <w:pPr>
              <w:jc w:val="center"/>
              <w:rPr>
                <w:bCs/>
                <w:sz w:val="18"/>
                <w:szCs w:val="18"/>
              </w:rPr>
            </w:pPr>
            <w:r w:rsidRPr="00C24062">
              <w:rPr>
                <w:color w:val="000000"/>
                <w:sz w:val="18"/>
                <w:szCs w:val="18"/>
              </w:rPr>
              <w:t>0.479</w:t>
            </w:r>
          </w:p>
        </w:tc>
      </w:tr>
      <w:tr w:rsidR="00C24062" w:rsidRPr="00CE0842" w14:paraId="4EDC9DB5" w14:textId="77777777" w:rsidTr="001C578C">
        <w:tc>
          <w:tcPr>
            <w:tcW w:w="2425" w:type="dxa"/>
            <w:vAlign w:val="bottom"/>
          </w:tcPr>
          <w:p w14:paraId="7F5BF127" w14:textId="77777777" w:rsidR="00C24062" w:rsidRPr="00CE0842" w:rsidRDefault="00C24062" w:rsidP="00C24062">
            <w:pPr>
              <w:jc w:val="center"/>
              <w:rPr>
                <w:bCs/>
                <w:sz w:val="20"/>
                <w:szCs w:val="20"/>
              </w:rPr>
            </w:pPr>
            <w:r w:rsidRPr="00CE0842">
              <w:rPr>
                <w:color w:val="000000"/>
                <w:sz w:val="20"/>
                <w:szCs w:val="20"/>
              </w:rPr>
              <w:t xml:space="preserve">Cuneus                         </w:t>
            </w:r>
          </w:p>
        </w:tc>
        <w:tc>
          <w:tcPr>
            <w:tcW w:w="810" w:type="dxa"/>
            <w:vAlign w:val="bottom"/>
          </w:tcPr>
          <w:p w14:paraId="053F55CA" w14:textId="04F97654" w:rsidR="00C24062" w:rsidRPr="00C24062" w:rsidRDefault="00C24062" w:rsidP="00C24062">
            <w:pPr>
              <w:jc w:val="center"/>
              <w:rPr>
                <w:bCs/>
                <w:sz w:val="18"/>
                <w:szCs w:val="18"/>
              </w:rPr>
            </w:pPr>
            <w:r w:rsidRPr="00C24062">
              <w:rPr>
                <w:color w:val="000000"/>
                <w:sz w:val="18"/>
                <w:szCs w:val="18"/>
              </w:rPr>
              <w:t>-0.004</w:t>
            </w:r>
          </w:p>
        </w:tc>
        <w:tc>
          <w:tcPr>
            <w:tcW w:w="720" w:type="dxa"/>
            <w:vAlign w:val="bottom"/>
          </w:tcPr>
          <w:p w14:paraId="69CADA28" w14:textId="548CD1EA" w:rsidR="00C24062" w:rsidRPr="00C24062" w:rsidRDefault="00C24062" w:rsidP="00C24062">
            <w:pPr>
              <w:jc w:val="center"/>
              <w:rPr>
                <w:bCs/>
                <w:sz w:val="18"/>
                <w:szCs w:val="18"/>
              </w:rPr>
            </w:pPr>
            <w:r w:rsidRPr="00C24062">
              <w:rPr>
                <w:color w:val="000000"/>
                <w:sz w:val="18"/>
                <w:szCs w:val="18"/>
              </w:rPr>
              <w:t>0.013</w:t>
            </w:r>
          </w:p>
        </w:tc>
        <w:tc>
          <w:tcPr>
            <w:tcW w:w="990" w:type="dxa"/>
            <w:vAlign w:val="bottom"/>
          </w:tcPr>
          <w:p w14:paraId="26201E14" w14:textId="6347CDCF" w:rsidR="00C24062" w:rsidRPr="00C24062" w:rsidRDefault="00C24062" w:rsidP="00C24062">
            <w:pPr>
              <w:jc w:val="center"/>
              <w:rPr>
                <w:bCs/>
                <w:sz w:val="18"/>
                <w:szCs w:val="18"/>
              </w:rPr>
            </w:pPr>
            <w:r w:rsidRPr="00C24062">
              <w:rPr>
                <w:color w:val="000000"/>
                <w:sz w:val="18"/>
                <w:szCs w:val="18"/>
              </w:rPr>
              <w:t>-0.334</w:t>
            </w:r>
          </w:p>
        </w:tc>
        <w:tc>
          <w:tcPr>
            <w:tcW w:w="900" w:type="dxa"/>
            <w:vAlign w:val="bottom"/>
          </w:tcPr>
          <w:p w14:paraId="392EAE2C" w14:textId="67C572CD" w:rsidR="00C24062" w:rsidRPr="00C24062" w:rsidRDefault="00C24062" w:rsidP="00C24062">
            <w:pPr>
              <w:jc w:val="center"/>
              <w:rPr>
                <w:bCs/>
                <w:sz w:val="18"/>
                <w:szCs w:val="18"/>
              </w:rPr>
            </w:pPr>
            <w:r w:rsidRPr="00C24062">
              <w:rPr>
                <w:color w:val="000000"/>
                <w:sz w:val="18"/>
                <w:szCs w:val="18"/>
              </w:rPr>
              <w:t>0.739</w:t>
            </w:r>
          </w:p>
        </w:tc>
      </w:tr>
      <w:tr w:rsidR="00C24062" w:rsidRPr="00CE0842" w14:paraId="7C7DD044" w14:textId="77777777" w:rsidTr="001C578C">
        <w:tc>
          <w:tcPr>
            <w:tcW w:w="2425" w:type="dxa"/>
            <w:vAlign w:val="bottom"/>
          </w:tcPr>
          <w:p w14:paraId="009B0CCA" w14:textId="77777777" w:rsidR="00C24062" w:rsidRPr="00CE0842" w:rsidRDefault="00C24062" w:rsidP="00C24062">
            <w:pPr>
              <w:jc w:val="center"/>
              <w:rPr>
                <w:bCs/>
                <w:sz w:val="20"/>
                <w:szCs w:val="20"/>
              </w:rPr>
            </w:pPr>
            <w:r w:rsidRPr="00CE0842">
              <w:rPr>
                <w:color w:val="000000"/>
                <w:sz w:val="20"/>
                <w:szCs w:val="20"/>
              </w:rPr>
              <w:t xml:space="preserve">Entorhinal                   </w:t>
            </w:r>
          </w:p>
        </w:tc>
        <w:tc>
          <w:tcPr>
            <w:tcW w:w="810" w:type="dxa"/>
            <w:vAlign w:val="bottom"/>
          </w:tcPr>
          <w:p w14:paraId="5746414D" w14:textId="407E4714" w:rsidR="00C24062" w:rsidRPr="00C24062" w:rsidRDefault="00C24062" w:rsidP="00C24062">
            <w:pPr>
              <w:jc w:val="center"/>
              <w:rPr>
                <w:bCs/>
                <w:sz w:val="18"/>
                <w:szCs w:val="18"/>
              </w:rPr>
            </w:pPr>
            <w:r w:rsidRPr="00C24062">
              <w:rPr>
                <w:color w:val="000000"/>
                <w:sz w:val="18"/>
                <w:szCs w:val="18"/>
              </w:rPr>
              <w:t>0.003</w:t>
            </w:r>
          </w:p>
        </w:tc>
        <w:tc>
          <w:tcPr>
            <w:tcW w:w="720" w:type="dxa"/>
            <w:vAlign w:val="bottom"/>
          </w:tcPr>
          <w:p w14:paraId="3D440F59" w14:textId="1EA547FC" w:rsidR="00C24062" w:rsidRPr="00C24062" w:rsidRDefault="00C24062" w:rsidP="00C24062">
            <w:pPr>
              <w:jc w:val="center"/>
              <w:rPr>
                <w:bCs/>
                <w:sz w:val="18"/>
                <w:szCs w:val="18"/>
              </w:rPr>
            </w:pPr>
            <w:r w:rsidRPr="00C24062">
              <w:rPr>
                <w:color w:val="000000"/>
                <w:sz w:val="18"/>
                <w:szCs w:val="18"/>
              </w:rPr>
              <w:t>0.009</w:t>
            </w:r>
          </w:p>
        </w:tc>
        <w:tc>
          <w:tcPr>
            <w:tcW w:w="990" w:type="dxa"/>
            <w:vAlign w:val="bottom"/>
          </w:tcPr>
          <w:p w14:paraId="770DAF9B" w14:textId="0C2504DA" w:rsidR="00C24062" w:rsidRPr="00C24062" w:rsidRDefault="00C24062" w:rsidP="00C24062">
            <w:pPr>
              <w:jc w:val="center"/>
              <w:rPr>
                <w:bCs/>
                <w:sz w:val="18"/>
                <w:szCs w:val="18"/>
              </w:rPr>
            </w:pPr>
            <w:r w:rsidRPr="00C24062">
              <w:rPr>
                <w:color w:val="000000"/>
                <w:sz w:val="18"/>
                <w:szCs w:val="18"/>
              </w:rPr>
              <w:t>0.297</w:t>
            </w:r>
          </w:p>
        </w:tc>
        <w:tc>
          <w:tcPr>
            <w:tcW w:w="900" w:type="dxa"/>
            <w:vAlign w:val="bottom"/>
          </w:tcPr>
          <w:p w14:paraId="6316CB30" w14:textId="0D553C49" w:rsidR="00C24062" w:rsidRPr="00C24062" w:rsidRDefault="00C24062" w:rsidP="00C24062">
            <w:pPr>
              <w:jc w:val="center"/>
              <w:rPr>
                <w:bCs/>
                <w:sz w:val="18"/>
                <w:szCs w:val="18"/>
              </w:rPr>
            </w:pPr>
            <w:r w:rsidRPr="00C24062">
              <w:rPr>
                <w:color w:val="000000"/>
                <w:sz w:val="18"/>
                <w:szCs w:val="18"/>
              </w:rPr>
              <w:t>0.766</w:t>
            </w:r>
          </w:p>
        </w:tc>
      </w:tr>
      <w:tr w:rsidR="00C24062" w:rsidRPr="00CE0842" w14:paraId="758730B4" w14:textId="77777777" w:rsidTr="001C578C">
        <w:tc>
          <w:tcPr>
            <w:tcW w:w="2425" w:type="dxa"/>
            <w:vAlign w:val="bottom"/>
          </w:tcPr>
          <w:p w14:paraId="01ABCD1F" w14:textId="77777777" w:rsidR="00C24062" w:rsidRPr="00CE0842" w:rsidRDefault="00C24062" w:rsidP="00C24062">
            <w:pPr>
              <w:jc w:val="center"/>
              <w:rPr>
                <w:bCs/>
                <w:sz w:val="20"/>
                <w:szCs w:val="20"/>
              </w:rPr>
            </w:pPr>
            <w:r w:rsidRPr="00CE0842">
              <w:rPr>
                <w:color w:val="000000"/>
                <w:sz w:val="20"/>
                <w:szCs w:val="20"/>
              </w:rPr>
              <w:t xml:space="preserve">Fusiform </w:t>
            </w:r>
          </w:p>
        </w:tc>
        <w:tc>
          <w:tcPr>
            <w:tcW w:w="810" w:type="dxa"/>
            <w:vAlign w:val="bottom"/>
          </w:tcPr>
          <w:p w14:paraId="36E8E106" w14:textId="1C6786FF" w:rsidR="00C24062" w:rsidRPr="00C24062" w:rsidRDefault="00C24062" w:rsidP="00C24062">
            <w:pPr>
              <w:jc w:val="center"/>
              <w:rPr>
                <w:bCs/>
                <w:sz w:val="18"/>
                <w:szCs w:val="18"/>
              </w:rPr>
            </w:pPr>
            <w:r w:rsidRPr="00C24062">
              <w:rPr>
                <w:color w:val="000000"/>
                <w:sz w:val="18"/>
                <w:szCs w:val="18"/>
              </w:rPr>
              <w:t>-0.040</w:t>
            </w:r>
          </w:p>
        </w:tc>
        <w:tc>
          <w:tcPr>
            <w:tcW w:w="720" w:type="dxa"/>
            <w:vAlign w:val="bottom"/>
          </w:tcPr>
          <w:p w14:paraId="1F0D76F4" w14:textId="43A00E52" w:rsidR="00C24062" w:rsidRPr="00C24062" w:rsidRDefault="00C24062" w:rsidP="00C24062">
            <w:pPr>
              <w:jc w:val="center"/>
              <w:rPr>
                <w:bCs/>
                <w:sz w:val="18"/>
                <w:szCs w:val="18"/>
              </w:rPr>
            </w:pPr>
            <w:r w:rsidRPr="00C24062">
              <w:rPr>
                <w:color w:val="000000"/>
                <w:sz w:val="18"/>
                <w:szCs w:val="18"/>
              </w:rPr>
              <w:t>0.014</w:t>
            </w:r>
          </w:p>
        </w:tc>
        <w:tc>
          <w:tcPr>
            <w:tcW w:w="990" w:type="dxa"/>
            <w:vAlign w:val="bottom"/>
          </w:tcPr>
          <w:p w14:paraId="62993BF7" w14:textId="619F5C7F" w:rsidR="00C24062" w:rsidRPr="00C24062" w:rsidRDefault="00C24062" w:rsidP="00C24062">
            <w:pPr>
              <w:jc w:val="center"/>
              <w:rPr>
                <w:bCs/>
                <w:sz w:val="18"/>
                <w:szCs w:val="18"/>
              </w:rPr>
            </w:pPr>
            <w:r w:rsidRPr="00C24062">
              <w:rPr>
                <w:color w:val="000000"/>
                <w:sz w:val="18"/>
                <w:szCs w:val="18"/>
              </w:rPr>
              <w:t>-2.847</w:t>
            </w:r>
          </w:p>
        </w:tc>
        <w:tc>
          <w:tcPr>
            <w:tcW w:w="900" w:type="dxa"/>
            <w:vAlign w:val="bottom"/>
          </w:tcPr>
          <w:p w14:paraId="2B9E5DF4" w14:textId="26545229" w:rsidR="00C24062" w:rsidRPr="00C24062" w:rsidRDefault="00C24062" w:rsidP="00C24062">
            <w:pPr>
              <w:jc w:val="center"/>
              <w:rPr>
                <w:bCs/>
                <w:sz w:val="18"/>
                <w:szCs w:val="18"/>
              </w:rPr>
            </w:pPr>
            <w:r w:rsidRPr="00C24062">
              <w:rPr>
                <w:color w:val="000000"/>
                <w:sz w:val="18"/>
                <w:szCs w:val="18"/>
              </w:rPr>
              <w:t>0.005</w:t>
            </w:r>
          </w:p>
        </w:tc>
      </w:tr>
      <w:tr w:rsidR="00C24062" w:rsidRPr="00CE0842" w14:paraId="7F65F0C7" w14:textId="77777777" w:rsidTr="001C578C">
        <w:tc>
          <w:tcPr>
            <w:tcW w:w="2425" w:type="dxa"/>
            <w:vAlign w:val="bottom"/>
          </w:tcPr>
          <w:p w14:paraId="5E646C24" w14:textId="77777777" w:rsidR="00C24062" w:rsidRPr="00CE0842" w:rsidRDefault="00C24062" w:rsidP="00C24062">
            <w:pPr>
              <w:jc w:val="center"/>
              <w:rPr>
                <w:bCs/>
                <w:sz w:val="20"/>
                <w:szCs w:val="20"/>
              </w:rPr>
            </w:pPr>
            <w:r w:rsidRPr="00CE0842">
              <w:rPr>
                <w:color w:val="000000"/>
                <w:sz w:val="20"/>
                <w:szCs w:val="20"/>
              </w:rPr>
              <w:t xml:space="preserve">Inferior parietal </w:t>
            </w:r>
          </w:p>
        </w:tc>
        <w:tc>
          <w:tcPr>
            <w:tcW w:w="810" w:type="dxa"/>
            <w:vAlign w:val="bottom"/>
          </w:tcPr>
          <w:p w14:paraId="4D957991" w14:textId="479EBBB2" w:rsidR="00C24062" w:rsidRPr="00C24062" w:rsidRDefault="00C24062" w:rsidP="00C24062">
            <w:pPr>
              <w:jc w:val="center"/>
              <w:rPr>
                <w:bCs/>
                <w:sz w:val="18"/>
                <w:szCs w:val="18"/>
              </w:rPr>
            </w:pPr>
            <w:r w:rsidRPr="00C24062">
              <w:rPr>
                <w:color w:val="000000"/>
                <w:sz w:val="18"/>
                <w:szCs w:val="18"/>
              </w:rPr>
              <w:t>-0.009</w:t>
            </w:r>
          </w:p>
        </w:tc>
        <w:tc>
          <w:tcPr>
            <w:tcW w:w="720" w:type="dxa"/>
            <w:vAlign w:val="bottom"/>
          </w:tcPr>
          <w:p w14:paraId="7A659D5E" w14:textId="47436535" w:rsidR="00C24062" w:rsidRPr="00C24062" w:rsidRDefault="00C24062" w:rsidP="00C24062">
            <w:pPr>
              <w:jc w:val="center"/>
              <w:rPr>
                <w:bCs/>
                <w:sz w:val="18"/>
                <w:szCs w:val="18"/>
              </w:rPr>
            </w:pPr>
            <w:r w:rsidRPr="00C24062">
              <w:rPr>
                <w:color w:val="000000"/>
                <w:sz w:val="18"/>
                <w:szCs w:val="18"/>
              </w:rPr>
              <w:t>0.019</w:t>
            </w:r>
          </w:p>
        </w:tc>
        <w:tc>
          <w:tcPr>
            <w:tcW w:w="990" w:type="dxa"/>
            <w:vAlign w:val="bottom"/>
          </w:tcPr>
          <w:p w14:paraId="27531C5B" w14:textId="188BF2C6" w:rsidR="00C24062" w:rsidRPr="00C24062" w:rsidRDefault="00C24062" w:rsidP="00C24062">
            <w:pPr>
              <w:jc w:val="center"/>
              <w:rPr>
                <w:bCs/>
                <w:sz w:val="18"/>
                <w:szCs w:val="18"/>
              </w:rPr>
            </w:pPr>
            <w:r w:rsidRPr="00C24062">
              <w:rPr>
                <w:color w:val="000000"/>
                <w:sz w:val="18"/>
                <w:szCs w:val="18"/>
              </w:rPr>
              <w:t>-0.492</w:t>
            </w:r>
          </w:p>
        </w:tc>
        <w:tc>
          <w:tcPr>
            <w:tcW w:w="900" w:type="dxa"/>
            <w:vAlign w:val="bottom"/>
          </w:tcPr>
          <w:p w14:paraId="3A73969E" w14:textId="690EED7C" w:rsidR="00C24062" w:rsidRPr="00C24062" w:rsidRDefault="00C24062" w:rsidP="00C24062">
            <w:pPr>
              <w:jc w:val="center"/>
              <w:rPr>
                <w:bCs/>
                <w:sz w:val="18"/>
                <w:szCs w:val="18"/>
              </w:rPr>
            </w:pPr>
            <w:r w:rsidRPr="00C24062">
              <w:rPr>
                <w:color w:val="000000"/>
                <w:sz w:val="18"/>
                <w:szCs w:val="18"/>
              </w:rPr>
              <w:t>0.623</w:t>
            </w:r>
          </w:p>
        </w:tc>
      </w:tr>
      <w:tr w:rsidR="00C24062" w:rsidRPr="00CE0842" w14:paraId="1B3C0868" w14:textId="77777777" w:rsidTr="001C578C">
        <w:tc>
          <w:tcPr>
            <w:tcW w:w="2425" w:type="dxa"/>
            <w:vAlign w:val="bottom"/>
          </w:tcPr>
          <w:p w14:paraId="04D30A24" w14:textId="77777777" w:rsidR="00C24062" w:rsidRPr="00CE0842" w:rsidRDefault="00C24062" w:rsidP="00C24062">
            <w:pPr>
              <w:jc w:val="center"/>
              <w:rPr>
                <w:bCs/>
                <w:sz w:val="20"/>
                <w:szCs w:val="20"/>
              </w:rPr>
            </w:pPr>
            <w:r w:rsidRPr="00CE0842">
              <w:rPr>
                <w:color w:val="000000"/>
                <w:sz w:val="20"/>
                <w:szCs w:val="20"/>
              </w:rPr>
              <w:t xml:space="preserve">Inferior temporal              </w:t>
            </w:r>
          </w:p>
        </w:tc>
        <w:tc>
          <w:tcPr>
            <w:tcW w:w="810" w:type="dxa"/>
            <w:vAlign w:val="bottom"/>
          </w:tcPr>
          <w:p w14:paraId="2F38C6B2" w14:textId="797E6902" w:rsidR="00C24062" w:rsidRPr="00C24062" w:rsidRDefault="00C24062" w:rsidP="00C24062">
            <w:pPr>
              <w:jc w:val="center"/>
              <w:rPr>
                <w:bCs/>
                <w:sz w:val="18"/>
                <w:szCs w:val="18"/>
              </w:rPr>
            </w:pPr>
            <w:r w:rsidRPr="00C24062">
              <w:rPr>
                <w:color w:val="000000"/>
                <w:sz w:val="18"/>
                <w:szCs w:val="18"/>
              </w:rPr>
              <w:t>-0.005</w:t>
            </w:r>
          </w:p>
        </w:tc>
        <w:tc>
          <w:tcPr>
            <w:tcW w:w="720" w:type="dxa"/>
            <w:vAlign w:val="bottom"/>
          </w:tcPr>
          <w:p w14:paraId="302B564F" w14:textId="736F331B" w:rsidR="00C24062" w:rsidRPr="00C24062" w:rsidRDefault="00C24062" w:rsidP="00C24062">
            <w:pPr>
              <w:jc w:val="center"/>
              <w:rPr>
                <w:bCs/>
                <w:sz w:val="18"/>
                <w:szCs w:val="18"/>
              </w:rPr>
            </w:pPr>
            <w:r w:rsidRPr="00C24062">
              <w:rPr>
                <w:color w:val="000000"/>
                <w:sz w:val="18"/>
                <w:szCs w:val="18"/>
              </w:rPr>
              <w:t>0.014</w:t>
            </w:r>
          </w:p>
        </w:tc>
        <w:tc>
          <w:tcPr>
            <w:tcW w:w="990" w:type="dxa"/>
            <w:vAlign w:val="bottom"/>
          </w:tcPr>
          <w:p w14:paraId="099ADEA8" w14:textId="3FD758FB" w:rsidR="00C24062" w:rsidRPr="00C24062" w:rsidRDefault="00C24062" w:rsidP="00C24062">
            <w:pPr>
              <w:jc w:val="center"/>
              <w:rPr>
                <w:bCs/>
                <w:sz w:val="18"/>
                <w:szCs w:val="18"/>
              </w:rPr>
            </w:pPr>
            <w:r w:rsidRPr="00C24062">
              <w:rPr>
                <w:color w:val="000000"/>
                <w:sz w:val="18"/>
                <w:szCs w:val="18"/>
              </w:rPr>
              <w:t>-0.359</w:t>
            </w:r>
          </w:p>
        </w:tc>
        <w:tc>
          <w:tcPr>
            <w:tcW w:w="900" w:type="dxa"/>
            <w:vAlign w:val="bottom"/>
          </w:tcPr>
          <w:p w14:paraId="155C913A" w14:textId="4027132F" w:rsidR="00C24062" w:rsidRPr="00C24062" w:rsidRDefault="00C24062" w:rsidP="00C24062">
            <w:pPr>
              <w:jc w:val="center"/>
              <w:rPr>
                <w:bCs/>
                <w:sz w:val="18"/>
                <w:szCs w:val="18"/>
              </w:rPr>
            </w:pPr>
            <w:r w:rsidRPr="00C24062">
              <w:rPr>
                <w:color w:val="000000"/>
                <w:sz w:val="18"/>
                <w:szCs w:val="18"/>
              </w:rPr>
              <w:t>0.720</w:t>
            </w:r>
          </w:p>
        </w:tc>
      </w:tr>
      <w:tr w:rsidR="00C24062" w:rsidRPr="00CE0842" w14:paraId="28CAEC13" w14:textId="77777777" w:rsidTr="001C578C">
        <w:tc>
          <w:tcPr>
            <w:tcW w:w="2425" w:type="dxa"/>
            <w:vAlign w:val="bottom"/>
          </w:tcPr>
          <w:p w14:paraId="691B494F" w14:textId="77777777" w:rsidR="00C24062" w:rsidRPr="00CE0842" w:rsidRDefault="00C24062" w:rsidP="00C24062">
            <w:pPr>
              <w:jc w:val="center"/>
              <w:rPr>
                <w:bCs/>
                <w:sz w:val="20"/>
                <w:szCs w:val="20"/>
              </w:rPr>
            </w:pPr>
            <w:r w:rsidRPr="00CE0842">
              <w:rPr>
                <w:color w:val="000000"/>
                <w:sz w:val="20"/>
                <w:szCs w:val="20"/>
              </w:rPr>
              <w:t xml:space="preserve">Isthmus cingulate           </w:t>
            </w:r>
          </w:p>
        </w:tc>
        <w:tc>
          <w:tcPr>
            <w:tcW w:w="810" w:type="dxa"/>
            <w:vAlign w:val="bottom"/>
          </w:tcPr>
          <w:p w14:paraId="56D83922" w14:textId="4BDC6BD3" w:rsidR="00C24062" w:rsidRPr="00C24062" w:rsidRDefault="00C24062" w:rsidP="00C24062">
            <w:pPr>
              <w:jc w:val="center"/>
              <w:rPr>
                <w:bCs/>
                <w:sz w:val="18"/>
                <w:szCs w:val="18"/>
              </w:rPr>
            </w:pPr>
            <w:r w:rsidRPr="00C24062">
              <w:rPr>
                <w:color w:val="000000"/>
                <w:sz w:val="18"/>
                <w:szCs w:val="18"/>
              </w:rPr>
              <w:t>0.014</w:t>
            </w:r>
          </w:p>
        </w:tc>
        <w:tc>
          <w:tcPr>
            <w:tcW w:w="720" w:type="dxa"/>
            <w:vAlign w:val="bottom"/>
          </w:tcPr>
          <w:p w14:paraId="4014BA99" w14:textId="3331F970" w:rsidR="00C24062" w:rsidRPr="00C24062" w:rsidRDefault="00C24062" w:rsidP="00C24062">
            <w:pPr>
              <w:jc w:val="center"/>
              <w:rPr>
                <w:bCs/>
                <w:sz w:val="18"/>
                <w:szCs w:val="18"/>
              </w:rPr>
            </w:pPr>
            <w:r w:rsidRPr="00C24062">
              <w:rPr>
                <w:color w:val="000000"/>
                <w:sz w:val="18"/>
                <w:szCs w:val="18"/>
              </w:rPr>
              <w:t>0.009</w:t>
            </w:r>
          </w:p>
        </w:tc>
        <w:tc>
          <w:tcPr>
            <w:tcW w:w="990" w:type="dxa"/>
            <w:vAlign w:val="bottom"/>
          </w:tcPr>
          <w:p w14:paraId="764752F9" w14:textId="39B1BFD4" w:rsidR="00C24062" w:rsidRPr="00C24062" w:rsidRDefault="00C24062" w:rsidP="00C24062">
            <w:pPr>
              <w:jc w:val="center"/>
              <w:rPr>
                <w:bCs/>
                <w:sz w:val="18"/>
                <w:szCs w:val="18"/>
              </w:rPr>
            </w:pPr>
            <w:r w:rsidRPr="00C24062">
              <w:rPr>
                <w:color w:val="000000"/>
                <w:sz w:val="18"/>
                <w:szCs w:val="18"/>
              </w:rPr>
              <w:t>1.504</w:t>
            </w:r>
          </w:p>
        </w:tc>
        <w:tc>
          <w:tcPr>
            <w:tcW w:w="900" w:type="dxa"/>
            <w:vAlign w:val="bottom"/>
          </w:tcPr>
          <w:p w14:paraId="29472108" w14:textId="1E2A459C" w:rsidR="00C24062" w:rsidRPr="00C24062" w:rsidRDefault="00C24062" w:rsidP="00C24062">
            <w:pPr>
              <w:jc w:val="center"/>
              <w:rPr>
                <w:bCs/>
                <w:sz w:val="18"/>
                <w:szCs w:val="18"/>
              </w:rPr>
            </w:pPr>
            <w:r w:rsidRPr="00C24062">
              <w:rPr>
                <w:color w:val="000000"/>
                <w:sz w:val="18"/>
                <w:szCs w:val="18"/>
              </w:rPr>
              <w:t>0.133</w:t>
            </w:r>
          </w:p>
        </w:tc>
      </w:tr>
      <w:tr w:rsidR="00C24062" w:rsidRPr="00CE0842" w14:paraId="7FB3EEBB" w14:textId="77777777" w:rsidTr="001C578C">
        <w:tc>
          <w:tcPr>
            <w:tcW w:w="2425" w:type="dxa"/>
            <w:vAlign w:val="bottom"/>
          </w:tcPr>
          <w:p w14:paraId="0BCF6946" w14:textId="77777777" w:rsidR="00C24062" w:rsidRPr="00CE0842" w:rsidRDefault="00C24062" w:rsidP="00C24062">
            <w:pPr>
              <w:jc w:val="center"/>
              <w:rPr>
                <w:bCs/>
                <w:sz w:val="20"/>
                <w:szCs w:val="20"/>
              </w:rPr>
            </w:pPr>
            <w:r w:rsidRPr="00CE0842">
              <w:rPr>
                <w:color w:val="000000"/>
                <w:sz w:val="20"/>
                <w:szCs w:val="20"/>
              </w:rPr>
              <w:t xml:space="preserve">Lateral occipital            </w:t>
            </w:r>
          </w:p>
        </w:tc>
        <w:tc>
          <w:tcPr>
            <w:tcW w:w="810" w:type="dxa"/>
            <w:vAlign w:val="bottom"/>
          </w:tcPr>
          <w:p w14:paraId="2F066A23" w14:textId="317AB226" w:rsidR="00C24062" w:rsidRPr="00C24062" w:rsidRDefault="00C24062" w:rsidP="00C24062">
            <w:pPr>
              <w:jc w:val="center"/>
              <w:rPr>
                <w:bCs/>
                <w:sz w:val="18"/>
                <w:szCs w:val="18"/>
              </w:rPr>
            </w:pPr>
            <w:r w:rsidRPr="00C24062">
              <w:rPr>
                <w:color w:val="000000"/>
                <w:sz w:val="18"/>
                <w:szCs w:val="18"/>
              </w:rPr>
              <w:t>0.016</w:t>
            </w:r>
          </w:p>
        </w:tc>
        <w:tc>
          <w:tcPr>
            <w:tcW w:w="720" w:type="dxa"/>
            <w:vAlign w:val="bottom"/>
          </w:tcPr>
          <w:p w14:paraId="2422940A" w14:textId="6E9448FD" w:rsidR="00C24062" w:rsidRPr="00C24062" w:rsidRDefault="00C24062" w:rsidP="00C24062">
            <w:pPr>
              <w:jc w:val="center"/>
              <w:rPr>
                <w:bCs/>
                <w:sz w:val="18"/>
                <w:szCs w:val="18"/>
              </w:rPr>
            </w:pPr>
            <w:r w:rsidRPr="00C24062">
              <w:rPr>
                <w:color w:val="000000"/>
                <w:sz w:val="18"/>
                <w:szCs w:val="18"/>
              </w:rPr>
              <w:t>0.016</w:t>
            </w:r>
          </w:p>
        </w:tc>
        <w:tc>
          <w:tcPr>
            <w:tcW w:w="990" w:type="dxa"/>
            <w:vAlign w:val="bottom"/>
          </w:tcPr>
          <w:p w14:paraId="5D95F682" w14:textId="0EC3F594" w:rsidR="00C24062" w:rsidRPr="00C24062" w:rsidRDefault="00C24062" w:rsidP="00C24062">
            <w:pPr>
              <w:jc w:val="center"/>
              <w:rPr>
                <w:bCs/>
                <w:sz w:val="18"/>
                <w:szCs w:val="18"/>
              </w:rPr>
            </w:pPr>
            <w:r w:rsidRPr="00C24062">
              <w:rPr>
                <w:color w:val="000000"/>
                <w:sz w:val="18"/>
                <w:szCs w:val="18"/>
              </w:rPr>
              <w:t>0.991</w:t>
            </w:r>
          </w:p>
        </w:tc>
        <w:tc>
          <w:tcPr>
            <w:tcW w:w="900" w:type="dxa"/>
            <w:vAlign w:val="bottom"/>
          </w:tcPr>
          <w:p w14:paraId="5D1EBFE0" w14:textId="344B8608" w:rsidR="00C24062" w:rsidRPr="00C24062" w:rsidRDefault="00C24062" w:rsidP="00C24062">
            <w:pPr>
              <w:jc w:val="center"/>
              <w:rPr>
                <w:bCs/>
                <w:sz w:val="18"/>
                <w:szCs w:val="18"/>
              </w:rPr>
            </w:pPr>
            <w:r w:rsidRPr="00C24062">
              <w:rPr>
                <w:color w:val="000000"/>
                <w:sz w:val="18"/>
                <w:szCs w:val="18"/>
              </w:rPr>
              <w:t>0.322</w:t>
            </w:r>
          </w:p>
        </w:tc>
      </w:tr>
      <w:tr w:rsidR="00C24062" w:rsidRPr="00CE0842" w14:paraId="5BB27E86" w14:textId="77777777" w:rsidTr="001C578C">
        <w:tc>
          <w:tcPr>
            <w:tcW w:w="2425" w:type="dxa"/>
            <w:vAlign w:val="bottom"/>
          </w:tcPr>
          <w:p w14:paraId="34DA6D87" w14:textId="77777777" w:rsidR="00C24062" w:rsidRPr="00CE0842" w:rsidRDefault="00C24062" w:rsidP="00C24062">
            <w:pPr>
              <w:jc w:val="center"/>
              <w:rPr>
                <w:bCs/>
                <w:sz w:val="20"/>
                <w:szCs w:val="20"/>
              </w:rPr>
            </w:pPr>
            <w:r w:rsidRPr="00CE0842">
              <w:rPr>
                <w:color w:val="000000"/>
                <w:sz w:val="20"/>
                <w:szCs w:val="20"/>
              </w:rPr>
              <w:t xml:space="preserve">Lateral orbitofrontal           </w:t>
            </w:r>
          </w:p>
        </w:tc>
        <w:tc>
          <w:tcPr>
            <w:tcW w:w="810" w:type="dxa"/>
            <w:vAlign w:val="bottom"/>
          </w:tcPr>
          <w:p w14:paraId="3AA8959B" w14:textId="4DBF4028" w:rsidR="00C24062" w:rsidRPr="00C24062" w:rsidRDefault="00C24062" w:rsidP="00C24062">
            <w:pPr>
              <w:jc w:val="center"/>
              <w:rPr>
                <w:bCs/>
                <w:sz w:val="18"/>
                <w:szCs w:val="18"/>
              </w:rPr>
            </w:pPr>
            <w:r w:rsidRPr="00C24062">
              <w:rPr>
                <w:color w:val="000000"/>
                <w:sz w:val="18"/>
                <w:szCs w:val="18"/>
              </w:rPr>
              <w:t>0.014</w:t>
            </w:r>
          </w:p>
        </w:tc>
        <w:tc>
          <w:tcPr>
            <w:tcW w:w="720" w:type="dxa"/>
            <w:vAlign w:val="bottom"/>
          </w:tcPr>
          <w:p w14:paraId="708032AC" w14:textId="3B559BB5" w:rsidR="00C24062" w:rsidRPr="00C24062" w:rsidRDefault="00C24062" w:rsidP="00C24062">
            <w:pPr>
              <w:jc w:val="center"/>
              <w:rPr>
                <w:bCs/>
                <w:sz w:val="18"/>
                <w:szCs w:val="18"/>
              </w:rPr>
            </w:pPr>
            <w:r w:rsidRPr="00C24062">
              <w:rPr>
                <w:color w:val="000000"/>
                <w:sz w:val="18"/>
                <w:szCs w:val="18"/>
              </w:rPr>
              <w:t>0.013</w:t>
            </w:r>
          </w:p>
        </w:tc>
        <w:tc>
          <w:tcPr>
            <w:tcW w:w="990" w:type="dxa"/>
            <w:vAlign w:val="bottom"/>
          </w:tcPr>
          <w:p w14:paraId="0124E8C0" w14:textId="57EB4DE1" w:rsidR="00C24062" w:rsidRPr="00C24062" w:rsidRDefault="00C24062" w:rsidP="00C24062">
            <w:pPr>
              <w:jc w:val="center"/>
              <w:rPr>
                <w:bCs/>
                <w:sz w:val="18"/>
                <w:szCs w:val="18"/>
              </w:rPr>
            </w:pPr>
            <w:r w:rsidRPr="00C24062">
              <w:rPr>
                <w:color w:val="000000"/>
                <w:sz w:val="18"/>
                <w:szCs w:val="18"/>
              </w:rPr>
              <w:t>1.138</w:t>
            </w:r>
          </w:p>
        </w:tc>
        <w:tc>
          <w:tcPr>
            <w:tcW w:w="900" w:type="dxa"/>
            <w:vAlign w:val="bottom"/>
          </w:tcPr>
          <w:p w14:paraId="0001AF66" w14:textId="184E7461" w:rsidR="00C24062" w:rsidRPr="00C24062" w:rsidRDefault="00C24062" w:rsidP="00C24062">
            <w:pPr>
              <w:jc w:val="center"/>
              <w:rPr>
                <w:bCs/>
                <w:sz w:val="18"/>
                <w:szCs w:val="18"/>
              </w:rPr>
            </w:pPr>
            <w:r w:rsidRPr="00C24062">
              <w:rPr>
                <w:color w:val="000000"/>
                <w:sz w:val="18"/>
                <w:szCs w:val="18"/>
              </w:rPr>
              <w:t>0.256</w:t>
            </w:r>
          </w:p>
        </w:tc>
      </w:tr>
      <w:tr w:rsidR="00C24062" w:rsidRPr="00CE0842" w14:paraId="4A5C8185" w14:textId="77777777" w:rsidTr="001C578C">
        <w:tc>
          <w:tcPr>
            <w:tcW w:w="2425" w:type="dxa"/>
            <w:vAlign w:val="bottom"/>
          </w:tcPr>
          <w:p w14:paraId="69ACAEEF" w14:textId="77777777" w:rsidR="00C24062" w:rsidRPr="00CE0842" w:rsidRDefault="00C24062" w:rsidP="00C24062">
            <w:pPr>
              <w:jc w:val="center"/>
              <w:rPr>
                <w:bCs/>
                <w:sz w:val="20"/>
                <w:szCs w:val="20"/>
              </w:rPr>
            </w:pPr>
            <w:r w:rsidRPr="00CE0842">
              <w:rPr>
                <w:color w:val="000000"/>
                <w:sz w:val="20"/>
                <w:szCs w:val="20"/>
              </w:rPr>
              <w:t xml:space="preserve">Lingual                        </w:t>
            </w:r>
          </w:p>
        </w:tc>
        <w:tc>
          <w:tcPr>
            <w:tcW w:w="810" w:type="dxa"/>
            <w:vAlign w:val="bottom"/>
          </w:tcPr>
          <w:p w14:paraId="20BFE8FC" w14:textId="0D0114D8" w:rsidR="00C24062" w:rsidRPr="00C24062" w:rsidRDefault="00C24062" w:rsidP="00C24062">
            <w:pPr>
              <w:jc w:val="center"/>
              <w:rPr>
                <w:bCs/>
                <w:sz w:val="18"/>
                <w:szCs w:val="18"/>
              </w:rPr>
            </w:pPr>
            <w:r w:rsidRPr="00C24062">
              <w:rPr>
                <w:color w:val="000000"/>
                <w:sz w:val="18"/>
                <w:szCs w:val="18"/>
              </w:rPr>
              <w:t>0.013</w:t>
            </w:r>
          </w:p>
        </w:tc>
        <w:tc>
          <w:tcPr>
            <w:tcW w:w="720" w:type="dxa"/>
            <w:vAlign w:val="bottom"/>
          </w:tcPr>
          <w:p w14:paraId="7D59BD12" w14:textId="1A28A5C7" w:rsidR="00C24062" w:rsidRPr="00C24062" w:rsidRDefault="00C24062" w:rsidP="00C24062">
            <w:pPr>
              <w:jc w:val="center"/>
              <w:rPr>
                <w:bCs/>
                <w:sz w:val="18"/>
                <w:szCs w:val="18"/>
              </w:rPr>
            </w:pPr>
            <w:r w:rsidRPr="00C24062">
              <w:rPr>
                <w:color w:val="000000"/>
                <w:sz w:val="18"/>
                <w:szCs w:val="18"/>
              </w:rPr>
              <w:t>0.012</w:t>
            </w:r>
          </w:p>
        </w:tc>
        <w:tc>
          <w:tcPr>
            <w:tcW w:w="990" w:type="dxa"/>
            <w:vAlign w:val="bottom"/>
          </w:tcPr>
          <w:p w14:paraId="76B75E36" w14:textId="7037B3AF" w:rsidR="00C24062" w:rsidRPr="00C24062" w:rsidRDefault="00C24062" w:rsidP="00C24062">
            <w:pPr>
              <w:jc w:val="center"/>
              <w:rPr>
                <w:bCs/>
                <w:sz w:val="18"/>
                <w:szCs w:val="18"/>
              </w:rPr>
            </w:pPr>
            <w:r w:rsidRPr="00C24062">
              <w:rPr>
                <w:color w:val="000000"/>
                <w:sz w:val="18"/>
                <w:szCs w:val="18"/>
              </w:rPr>
              <w:t>1.039</w:t>
            </w:r>
          </w:p>
        </w:tc>
        <w:tc>
          <w:tcPr>
            <w:tcW w:w="900" w:type="dxa"/>
            <w:vAlign w:val="bottom"/>
          </w:tcPr>
          <w:p w14:paraId="73A6356D" w14:textId="110837F6" w:rsidR="00C24062" w:rsidRPr="00C24062" w:rsidRDefault="00C24062" w:rsidP="00C24062">
            <w:pPr>
              <w:jc w:val="center"/>
              <w:rPr>
                <w:bCs/>
                <w:sz w:val="18"/>
                <w:szCs w:val="18"/>
              </w:rPr>
            </w:pPr>
            <w:r w:rsidRPr="00C24062">
              <w:rPr>
                <w:color w:val="000000"/>
                <w:sz w:val="18"/>
                <w:szCs w:val="18"/>
              </w:rPr>
              <w:t>0.299</w:t>
            </w:r>
          </w:p>
        </w:tc>
      </w:tr>
      <w:tr w:rsidR="00C24062" w:rsidRPr="00CE0842" w14:paraId="1B46694F" w14:textId="77777777" w:rsidTr="001C578C">
        <w:tc>
          <w:tcPr>
            <w:tcW w:w="2425" w:type="dxa"/>
            <w:vAlign w:val="bottom"/>
          </w:tcPr>
          <w:p w14:paraId="59E1ACF2" w14:textId="77777777" w:rsidR="00C24062" w:rsidRPr="00CE0842" w:rsidRDefault="00C24062" w:rsidP="00C24062">
            <w:pPr>
              <w:jc w:val="center"/>
              <w:rPr>
                <w:bCs/>
                <w:sz w:val="20"/>
                <w:szCs w:val="20"/>
              </w:rPr>
            </w:pPr>
            <w:r w:rsidRPr="00CE0842">
              <w:rPr>
                <w:color w:val="000000"/>
                <w:sz w:val="20"/>
                <w:szCs w:val="20"/>
              </w:rPr>
              <w:t xml:space="preserve">Medial orbitofrontal           </w:t>
            </w:r>
          </w:p>
        </w:tc>
        <w:tc>
          <w:tcPr>
            <w:tcW w:w="810" w:type="dxa"/>
            <w:vAlign w:val="bottom"/>
          </w:tcPr>
          <w:p w14:paraId="41B4B3C1" w14:textId="4EF62227" w:rsidR="00C24062" w:rsidRPr="00C24062" w:rsidRDefault="00C24062" w:rsidP="00C24062">
            <w:pPr>
              <w:jc w:val="center"/>
              <w:rPr>
                <w:bCs/>
                <w:sz w:val="18"/>
                <w:szCs w:val="18"/>
              </w:rPr>
            </w:pPr>
            <w:r w:rsidRPr="00C24062">
              <w:rPr>
                <w:color w:val="000000"/>
                <w:sz w:val="18"/>
                <w:szCs w:val="18"/>
              </w:rPr>
              <w:t>-0.025</w:t>
            </w:r>
          </w:p>
        </w:tc>
        <w:tc>
          <w:tcPr>
            <w:tcW w:w="720" w:type="dxa"/>
            <w:vAlign w:val="bottom"/>
          </w:tcPr>
          <w:p w14:paraId="4C60C5E9" w14:textId="4A59A903" w:rsidR="00C24062" w:rsidRPr="00C24062" w:rsidRDefault="00C24062" w:rsidP="00C24062">
            <w:pPr>
              <w:jc w:val="center"/>
              <w:rPr>
                <w:bCs/>
                <w:sz w:val="18"/>
                <w:szCs w:val="18"/>
              </w:rPr>
            </w:pPr>
            <w:r w:rsidRPr="00C24062">
              <w:rPr>
                <w:color w:val="000000"/>
                <w:sz w:val="18"/>
                <w:szCs w:val="18"/>
              </w:rPr>
              <w:t>0.012</w:t>
            </w:r>
          </w:p>
        </w:tc>
        <w:tc>
          <w:tcPr>
            <w:tcW w:w="990" w:type="dxa"/>
            <w:vAlign w:val="bottom"/>
          </w:tcPr>
          <w:p w14:paraId="37954A78" w14:textId="1232A0BB" w:rsidR="00C24062" w:rsidRPr="00C24062" w:rsidRDefault="00C24062" w:rsidP="00C24062">
            <w:pPr>
              <w:jc w:val="center"/>
              <w:rPr>
                <w:bCs/>
                <w:sz w:val="18"/>
                <w:szCs w:val="18"/>
              </w:rPr>
            </w:pPr>
            <w:r w:rsidRPr="00C24062">
              <w:rPr>
                <w:color w:val="000000"/>
                <w:sz w:val="18"/>
                <w:szCs w:val="18"/>
              </w:rPr>
              <w:t>-2.189</w:t>
            </w:r>
          </w:p>
        </w:tc>
        <w:tc>
          <w:tcPr>
            <w:tcW w:w="900" w:type="dxa"/>
            <w:vAlign w:val="bottom"/>
          </w:tcPr>
          <w:p w14:paraId="7556BABA" w14:textId="0E48E24D" w:rsidR="00C24062" w:rsidRPr="00C24062" w:rsidRDefault="00C24062" w:rsidP="00C24062">
            <w:pPr>
              <w:jc w:val="center"/>
              <w:rPr>
                <w:bCs/>
                <w:sz w:val="18"/>
                <w:szCs w:val="18"/>
              </w:rPr>
            </w:pPr>
            <w:r w:rsidRPr="00C24062">
              <w:rPr>
                <w:color w:val="000000"/>
                <w:sz w:val="18"/>
                <w:szCs w:val="18"/>
              </w:rPr>
              <w:t>0.029</w:t>
            </w:r>
          </w:p>
        </w:tc>
      </w:tr>
      <w:tr w:rsidR="00C24062" w:rsidRPr="00CE0842" w14:paraId="393F5959" w14:textId="77777777" w:rsidTr="001C578C">
        <w:tc>
          <w:tcPr>
            <w:tcW w:w="2425" w:type="dxa"/>
            <w:vAlign w:val="bottom"/>
          </w:tcPr>
          <w:p w14:paraId="7742B95D" w14:textId="77777777" w:rsidR="00C24062" w:rsidRPr="00CE0842" w:rsidRDefault="00C24062" w:rsidP="00C24062">
            <w:pPr>
              <w:jc w:val="center"/>
              <w:rPr>
                <w:bCs/>
                <w:sz w:val="20"/>
                <w:szCs w:val="20"/>
              </w:rPr>
            </w:pPr>
            <w:r w:rsidRPr="00CE0842">
              <w:rPr>
                <w:color w:val="000000"/>
                <w:sz w:val="20"/>
                <w:szCs w:val="20"/>
              </w:rPr>
              <w:t xml:space="preserve">Middle temporal                 </w:t>
            </w:r>
          </w:p>
        </w:tc>
        <w:tc>
          <w:tcPr>
            <w:tcW w:w="810" w:type="dxa"/>
            <w:vAlign w:val="bottom"/>
          </w:tcPr>
          <w:p w14:paraId="55CE116E" w14:textId="3343C377" w:rsidR="00C24062" w:rsidRPr="00C24062" w:rsidRDefault="00C24062" w:rsidP="00C24062">
            <w:pPr>
              <w:jc w:val="center"/>
              <w:rPr>
                <w:bCs/>
                <w:sz w:val="18"/>
                <w:szCs w:val="18"/>
              </w:rPr>
            </w:pPr>
            <w:r w:rsidRPr="00C24062">
              <w:rPr>
                <w:color w:val="000000"/>
                <w:sz w:val="18"/>
                <w:szCs w:val="18"/>
              </w:rPr>
              <w:t>0.012</w:t>
            </w:r>
          </w:p>
        </w:tc>
        <w:tc>
          <w:tcPr>
            <w:tcW w:w="720" w:type="dxa"/>
            <w:vAlign w:val="bottom"/>
          </w:tcPr>
          <w:p w14:paraId="5D7F917C" w14:textId="432162D6" w:rsidR="00C24062" w:rsidRPr="00C24062" w:rsidRDefault="00C24062" w:rsidP="00C24062">
            <w:pPr>
              <w:jc w:val="center"/>
              <w:rPr>
                <w:bCs/>
                <w:sz w:val="18"/>
                <w:szCs w:val="18"/>
              </w:rPr>
            </w:pPr>
            <w:r w:rsidRPr="00C24062">
              <w:rPr>
                <w:color w:val="000000"/>
                <w:sz w:val="18"/>
                <w:szCs w:val="18"/>
              </w:rPr>
              <w:t>0.016</w:t>
            </w:r>
          </w:p>
        </w:tc>
        <w:tc>
          <w:tcPr>
            <w:tcW w:w="990" w:type="dxa"/>
            <w:vAlign w:val="bottom"/>
          </w:tcPr>
          <w:p w14:paraId="01FD2ACD" w14:textId="20141DB7" w:rsidR="00C24062" w:rsidRPr="00C24062" w:rsidRDefault="00C24062" w:rsidP="00C24062">
            <w:pPr>
              <w:jc w:val="center"/>
              <w:rPr>
                <w:bCs/>
                <w:sz w:val="18"/>
                <w:szCs w:val="18"/>
              </w:rPr>
            </w:pPr>
            <w:r w:rsidRPr="00C24062">
              <w:rPr>
                <w:color w:val="000000"/>
                <w:sz w:val="18"/>
                <w:szCs w:val="18"/>
              </w:rPr>
              <w:t>0.771</w:t>
            </w:r>
          </w:p>
        </w:tc>
        <w:tc>
          <w:tcPr>
            <w:tcW w:w="900" w:type="dxa"/>
            <w:vAlign w:val="bottom"/>
          </w:tcPr>
          <w:p w14:paraId="685FAB66" w14:textId="1A6D06D9" w:rsidR="00C24062" w:rsidRPr="00C24062" w:rsidRDefault="00C24062" w:rsidP="00C24062">
            <w:pPr>
              <w:jc w:val="center"/>
              <w:rPr>
                <w:bCs/>
                <w:sz w:val="18"/>
                <w:szCs w:val="18"/>
              </w:rPr>
            </w:pPr>
            <w:r w:rsidRPr="00C24062">
              <w:rPr>
                <w:color w:val="000000"/>
                <w:sz w:val="18"/>
                <w:szCs w:val="18"/>
              </w:rPr>
              <w:t>0.441</w:t>
            </w:r>
          </w:p>
        </w:tc>
      </w:tr>
      <w:tr w:rsidR="00C24062" w:rsidRPr="00CE0842" w14:paraId="2F84B43C" w14:textId="77777777" w:rsidTr="001C578C">
        <w:tc>
          <w:tcPr>
            <w:tcW w:w="2425" w:type="dxa"/>
            <w:vAlign w:val="bottom"/>
          </w:tcPr>
          <w:p w14:paraId="4E538E63" w14:textId="77777777" w:rsidR="00C24062" w:rsidRPr="00CE0842" w:rsidRDefault="00C24062" w:rsidP="00C24062">
            <w:pPr>
              <w:jc w:val="center"/>
              <w:rPr>
                <w:bCs/>
                <w:sz w:val="20"/>
                <w:szCs w:val="20"/>
              </w:rPr>
            </w:pPr>
            <w:r w:rsidRPr="00CE0842">
              <w:rPr>
                <w:color w:val="000000"/>
                <w:sz w:val="20"/>
                <w:szCs w:val="20"/>
              </w:rPr>
              <w:t xml:space="preserve">Parahippocampal                </w:t>
            </w:r>
          </w:p>
        </w:tc>
        <w:tc>
          <w:tcPr>
            <w:tcW w:w="810" w:type="dxa"/>
            <w:vAlign w:val="bottom"/>
          </w:tcPr>
          <w:p w14:paraId="768A4ABF" w14:textId="6C9ABFCB" w:rsidR="00C24062" w:rsidRPr="00C24062" w:rsidRDefault="00C24062" w:rsidP="00C24062">
            <w:pPr>
              <w:jc w:val="center"/>
              <w:rPr>
                <w:bCs/>
                <w:sz w:val="18"/>
                <w:szCs w:val="18"/>
              </w:rPr>
            </w:pPr>
            <w:r w:rsidRPr="00C24062">
              <w:rPr>
                <w:color w:val="000000"/>
                <w:sz w:val="18"/>
                <w:szCs w:val="18"/>
              </w:rPr>
              <w:t>-0.009</w:t>
            </w:r>
          </w:p>
        </w:tc>
        <w:tc>
          <w:tcPr>
            <w:tcW w:w="720" w:type="dxa"/>
            <w:vAlign w:val="bottom"/>
          </w:tcPr>
          <w:p w14:paraId="326278F9" w14:textId="6F6228C8" w:rsidR="00C24062" w:rsidRPr="00C24062" w:rsidRDefault="00C24062" w:rsidP="00C24062">
            <w:pPr>
              <w:jc w:val="center"/>
              <w:rPr>
                <w:bCs/>
                <w:sz w:val="18"/>
                <w:szCs w:val="18"/>
              </w:rPr>
            </w:pPr>
            <w:r w:rsidRPr="00C24062">
              <w:rPr>
                <w:color w:val="000000"/>
                <w:sz w:val="18"/>
                <w:szCs w:val="18"/>
              </w:rPr>
              <w:t>0.009</w:t>
            </w:r>
          </w:p>
        </w:tc>
        <w:tc>
          <w:tcPr>
            <w:tcW w:w="990" w:type="dxa"/>
            <w:vAlign w:val="bottom"/>
          </w:tcPr>
          <w:p w14:paraId="06C7BE67" w14:textId="1EA364B4" w:rsidR="00C24062" w:rsidRPr="00C24062" w:rsidRDefault="00C24062" w:rsidP="00C24062">
            <w:pPr>
              <w:jc w:val="center"/>
              <w:rPr>
                <w:bCs/>
                <w:sz w:val="18"/>
                <w:szCs w:val="18"/>
              </w:rPr>
            </w:pPr>
            <w:r w:rsidRPr="00C24062">
              <w:rPr>
                <w:color w:val="000000"/>
                <w:sz w:val="18"/>
                <w:szCs w:val="18"/>
              </w:rPr>
              <w:t>-1.046</w:t>
            </w:r>
          </w:p>
        </w:tc>
        <w:tc>
          <w:tcPr>
            <w:tcW w:w="900" w:type="dxa"/>
            <w:vAlign w:val="bottom"/>
          </w:tcPr>
          <w:p w14:paraId="37E03602" w14:textId="282BAB97" w:rsidR="00C24062" w:rsidRPr="00C24062" w:rsidRDefault="00C24062" w:rsidP="00C24062">
            <w:pPr>
              <w:jc w:val="center"/>
              <w:rPr>
                <w:bCs/>
                <w:sz w:val="18"/>
                <w:szCs w:val="18"/>
              </w:rPr>
            </w:pPr>
            <w:r w:rsidRPr="00C24062">
              <w:rPr>
                <w:color w:val="000000"/>
                <w:sz w:val="18"/>
                <w:szCs w:val="18"/>
              </w:rPr>
              <w:t>0.296</w:t>
            </w:r>
          </w:p>
        </w:tc>
      </w:tr>
      <w:tr w:rsidR="00C24062" w:rsidRPr="00CE0842" w14:paraId="0B2C489C" w14:textId="77777777" w:rsidTr="001C578C">
        <w:tc>
          <w:tcPr>
            <w:tcW w:w="2425" w:type="dxa"/>
            <w:vAlign w:val="bottom"/>
          </w:tcPr>
          <w:p w14:paraId="11031C8B" w14:textId="77777777" w:rsidR="00C24062" w:rsidRPr="00CE0842" w:rsidRDefault="00C24062" w:rsidP="00C24062">
            <w:pPr>
              <w:jc w:val="center"/>
              <w:rPr>
                <w:bCs/>
                <w:sz w:val="20"/>
                <w:szCs w:val="20"/>
              </w:rPr>
            </w:pPr>
            <w:r w:rsidRPr="00CE0842">
              <w:rPr>
                <w:color w:val="000000"/>
                <w:sz w:val="20"/>
                <w:szCs w:val="20"/>
              </w:rPr>
              <w:t xml:space="preserve">Paracentral                   </w:t>
            </w:r>
          </w:p>
        </w:tc>
        <w:tc>
          <w:tcPr>
            <w:tcW w:w="810" w:type="dxa"/>
            <w:vAlign w:val="bottom"/>
          </w:tcPr>
          <w:p w14:paraId="3F6AC38F" w14:textId="125C90A4" w:rsidR="00C24062" w:rsidRPr="00C24062" w:rsidRDefault="00C24062" w:rsidP="00C24062">
            <w:pPr>
              <w:jc w:val="center"/>
              <w:rPr>
                <w:bCs/>
                <w:sz w:val="18"/>
                <w:szCs w:val="18"/>
              </w:rPr>
            </w:pPr>
            <w:r w:rsidRPr="00C24062">
              <w:rPr>
                <w:color w:val="000000"/>
                <w:sz w:val="18"/>
                <w:szCs w:val="18"/>
              </w:rPr>
              <w:t>0.005</w:t>
            </w:r>
          </w:p>
        </w:tc>
        <w:tc>
          <w:tcPr>
            <w:tcW w:w="720" w:type="dxa"/>
            <w:vAlign w:val="bottom"/>
          </w:tcPr>
          <w:p w14:paraId="7DDD0E3A" w14:textId="3096CBF7" w:rsidR="00C24062" w:rsidRPr="00C24062" w:rsidRDefault="00C24062" w:rsidP="00C24062">
            <w:pPr>
              <w:jc w:val="center"/>
              <w:rPr>
                <w:bCs/>
                <w:sz w:val="18"/>
                <w:szCs w:val="18"/>
              </w:rPr>
            </w:pPr>
            <w:r w:rsidRPr="00C24062">
              <w:rPr>
                <w:color w:val="000000"/>
                <w:sz w:val="18"/>
                <w:szCs w:val="18"/>
              </w:rPr>
              <w:t>0.014</w:t>
            </w:r>
          </w:p>
        </w:tc>
        <w:tc>
          <w:tcPr>
            <w:tcW w:w="990" w:type="dxa"/>
            <w:vAlign w:val="bottom"/>
          </w:tcPr>
          <w:p w14:paraId="2477B9A3" w14:textId="53271524" w:rsidR="00C24062" w:rsidRPr="00C24062" w:rsidRDefault="00C24062" w:rsidP="00C24062">
            <w:pPr>
              <w:jc w:val="center"/>
              <w:rPr>
                <w:bCs/>
                <w:sz w:val="18"/>
                <w:szCs w:val="18"/>
              </w:rPr>
            </w:pPr>
            <w:r w:rsidRPr="00C24062">
              <w:rPr>
                <w:color w:val="000000"/>
                <w:sz w:val="18"/>
                <w:szCs w:val="18"/>
              </w:rPr>
              <w:t>0.363</w:t>
            </w:r>
          </w:p>
        </w:tc>
        <w:tc>
          <w:tcPr>
            <w:tcW w:w="900" w:type="dxa"/>
            <w:vAlign w:val="bottom"/>
          </w:tcPr>
          <w:p w14:paraId="201971B7" w14:textId="756E8974" w:rsidR="00C24062" w:rsidRPr="00C24062" w:rsidRDefault="00C24062" w:rsidP="00C24062">
            <w:pPr>
              <w:jc w:val="center"/>
              <w:rPr>
                <w:bCs/>
                <w:sz w:val="18"/>
                <w:szCs w:val="18"/>
              </w:rPr>
            </w:pPr>
            <w:r w:rsidRPr="00C24062">
              <w:rPr>
                <w:color w:val="000000"/>
                <w:sz w:val="18"/>
                <w:szCs w:val="18"/>
              </w:rPr>
              <w:t>0.717</w:t>
            </w:r>
          </w:p>
        </w:tc>
      </w:tr>
      <w:tr w:rsidR="00C24062" w:rsidRPr="00CE0842" w14:paraId="1622DF0F" w14:textId="77777777" w:rsidTr="001C578C">
        <w:tc>
          <w:tcPr>
            <w:tcW w:w="2425" w:type="dxa"/>
            <w:vAlign w:val="bottom"/>
          </w:tcPr>
          <w:p w14:paraId="3CEA34F4" w14:textId="77777777" w:rsidR="00C24062" w:rsidRPr="00CE0842" w:rsidRDefault="00C24062" w:rsidP="00C24062">
            <w:pPr>
              <w:jc w:val="center"/>
              <w:rPr>
                <w:bCs/>
                <w:sz w:val="20"/>
                <w:szCs w:val="20"/>
              </w:rPr>
            </w:pPr>
            <w:r w:rsidRPr="00CE0842">
              <w:rPr>
                <w:color w:val="000000"/>
                <w:sz w:val="20"/>
                <w:szCs w:val="20"/>
              </w:rPr>
              <w:t xml:space="preserve">Pars opercularis               </w:t>
            </w:r>
          </w:p>
        </w:tc>
        <w:tc>
          <w:tcPr>
            <w:tcW w:w="810" w:type="dxa"/>
            <w:vAlign w:val="bottom"/>
          </w:tcPr>
          <w:p w14:paraId="7FFE5BE3" w14:textId="7CB27751" w:rsidR="00C24062" w:rsidRPr="00C24062" w:rsidRDefault="00C24062" w:rsidP="00C24062">
            <w:pPr>
              <w:jc w:val="center"/>
              <w:rPr>
                <w:bCs/>
                <w:sz w:val="18"/>
                <w:szCs w:val="18"/>
              </w:rPr>
            </w:pPr>
            <w:r w:rsidRPr="00C24062">
              <w:rPr>
                <w:color w:val="000000"/>
                <w:sz w:val="18"/>
                <w:szCs w:val="18"/>
              </w:rPr>
              <w:t>0.007</w:t>
            </w:r>
          </w:p>
        </w:tc>
        <w:tc>
          <w:tcPr>
            <w:tcW w:w="720" w:type="dxa"/>
            <w:vAlign w:val="bottom"/>
          </w:tcPr>
          <w:p w14:paraId="5C181F34" w14:textId="21537996" w:rsidR="00C24062" w:rsidRPr="00C24062" w:rsidRDefault="00C24062" w:rsidP="00C24062">
            <w:pPr>
              <w:jc w:val="center"/>
              <w:rPr>
                <w:bCs/>
                <w:sz w:val="18"/>
                <w:szCs w:val="18"/>
              </w:rPr>
            </w:pPr>
            <w:r w:rsidRPr="00C24062">
              <w:rPr>
                <w:color w:val="000000"/>
                <w:sz w:val="18"/>
                <w:szCs w:val="18"/>
              </w:rPr>
              <w:t>0.013</w:t>
            </w:r>
          </w:p>
        </w:tc>
        <w:tc>
          <w:tcPr>
            <w:tcW w:w="990" w:type="dxa"/>
            <w:vAlign w:val="bottom"/>
          </w:tcPr>
          <w:p w14:paraId="247204F4" w14:textId="42806A84" w:rsidR="00C24062" w:rsidRPr="00C24062" w:rsidRDefault="00C24062" w:rsidP="00C24062">
            <w:pPr>
              <w:jc w:val="center"/>
              <w:rPr>
                <w:bCs/>
                <w:sz w:val="18"/>
                <w:szCs w:val="18"/>
              </w:rPr>
            </w:pPr>
            <w:r w:rsidRPr="00C24062">
              <w:rPr>
                <w:color w:val="000000"/>
                <w:sz w:val="18"/>
                <w:szCs w:val="18"/>
              </w:rPr>
              <w:t>0.526</w:t>
            </w:r>
          </w:p>
        </w:tc>
        <w:tc>
          <w:tcPr>
            <w:tcW w:w="900" w:type="dxa"/>
            <w:vAlign w:val="bottom"/>
          </w:tcPr>
          <w:p w14:paraId="4534D02B" w14:textId="66F2EC15" w:rsidR="00C24062" w:rsidRPr="00C24062" w:rsidRDefault="00C24062" w:rsidP="00C24062">
            <w:pPr>
              <w:jc w:val="center"/>
              <w:rPr>
                <w:bCs/>
                <w:sz w:val="18"/>
                <w:szCs w:val="18"/>
              </w:rPr>
            </w:pPr>
            <w:r w:rsidRPr="00C24062">
              <w:rPr>
                <w:color w:val="000000"/>
                <w:sz w:val="18"/>
                <w:szCs w:val="18"/>
              </w:rPr>
              <w:t>0.599</w:t>
            </w:r>
          </w:p>
        </w:tc>
      </w:tr>
      <w:tr w:rsidR="00C24062" w:rsidRPr="00CE0842" w14:paraId="47BC5E2F" w14:textId="77777777" w:rsidTr="001C578C">
        <w:tc>
          <w:tcPr>
            <w:tcW w:w="2425" w:type="dxa"/>
            <w:vAlign w:val="bottom"/>
          </w:tcPr>
          <w:p w14:paraId="52D40955" w14:textId="77777777" w:rsidR="00C24062" w:rsidRPr="00CE0842" w:rsidRDefault="00C24062" w:rsidP="00C24062">
            <w:pPr>
              <w:jc w:val="center"/>
              <w:rPr>
                <w:bCs/>
                <w:sz w:val="20"/>
                <w:szCs w:val="20"/>
              </w:rPr>
            </w:pPr>
            <w:r w:rsidRPr="00CE0842">
              <w:rPr>
                <w:color w:val="000000"/>
                <w:sz w:val="20"/>
                <w:szCs w:val="20"/>
              </w:rPr>
              <w:t xml:space="preserve">Pars orbitalis                 </w:t>
            </w:r>
          </w:p>
        </w:tc>
        <w:tc>
          <w:tcPr>
            <w:tcW w:w="810" w:type="dxa"/>
            <w:vAlign w:val="bottom"/>
          </w:tcPr>
          <w:p w14:paraId="2B76D547" w14:textId="14773176" w:rsidR="00C24062" w:rsidRPr="00C24062" w:rsidRDefault="00C24062" w:rsidP="00C24062">
            <w:pPr>
              <w:jc w:val="center"/>
              <w:rPr>
                <w:bCs/>
                <w:sz w:val="18"/>
                <w:szCs w:val="18"/>
              </w:rPr>
            </w:pPr>
            <w:r w:rsidRPr="00C24062">
              <w:rPr>
                <w:color w:val="000000"/>
                <w:sz w:val="18"/>
                <w:szCs w:val="18"/>
              </w:rPr>
              <w:t>-0.008</w:t>
            </w:r>
          </w:p>
        </w:tc>
        <w:tc>
          <w:tcPr>
            <w:tcW w:w="720" w:type="dxa"/>
            <w:vAlign w:val="bottom"/>
          </w:tcPr>
          <w:p w14:paraId="08E0BEA4" w14:textId="19ED5810" w:rsidR="00C24062" w:rsidRPr="00C24062" w:rsidRDefault="00C24062" w:rsidP="00C24062">
            <w:pPr>
              <w:jc w:val="center"/>
              <w:rPr>
                <w:bCs/>
                <w:sz w:val="18"/>
                <w:szCs w:val="18"/>
              </w:rPr>
            </w:pPr>
            <w:r w:rsidRPr="00C24062">
              <w:rPr>
                <w:color w:val="000000"/>
                <w:sz w:val="18"/>
                <w:szCs w:val="18"/>
              </w:rPr>
              <w:t>0.011</w:t>
            </w:r>
          </w:p>
        </w:tc>
        <w:tc>
          <w:tcPr>
            <w:tcW w:w="990" w:type="dxa"/>
            <w:vAlign w:val="bottom"/>
          </w:tcPr>
          <w:p w14:paraId="30FE55BF" w14:textId="6C092521" w:rsidR="00C24062" w:rsidRPr="00C24062" w:rsidRDefault="00C24062" w:rsidP="00C24062">
            <w:pPr>
              <w:jc w:val="center"/>
              <w:rPr>
                <w:bCs/>
                <w:sz w:val="18"/>
                <w:szCs w:val="18"/>
              </w:rPr>
            </w:pPr>
            <w:r w:rsidRPr="00C24062">
              <w:rPr>
                <w:color w:val="000000"/>
                <w:sz w:val="18"/>
                <w:szCs w:val="18"/>
              </w:rPr>
              <w:t>-0.691</w:t>
            </w:r>
          </w:p>
        </w:tc>
        <w:tc>
          <w:tcPr>
            <w:tcW w:w="900" w:type="dxa"/>
            <w:vAlign w:val="bottom"/>
          </w:tcPr>
          <w:p w14:paraId="282C54C2" w14:textId="45412BCC" w:rsidR="00C24062" w:rsidRPr="00C24062" w:rsidRDefault="00C24062" w:rsidP="00C24062">
            <w:pPr>
              <w:jc w:val="center"/>
              <w:rPr>
                <w:bCs/>
                <w:sz w:val="18"/>
                <w:szCs w:val="18"/>
              </w:rPr>
            </w:pPr>
            <w:r w:rsidRPr="00C24062">
              <w:rPr>
                <w:color w:val="000000"/>
                <w:sz w:val="18"/>
                <w:szCs w:val="18"/>
              </w:rPr>
              <w:t>0.490</w:t>
            </w:r>
          </w:p>
        </w:tc>
      </w:tr>
      <w:tr w:rsidR="00C24062" w:rsidRPr="00CE0842" w14:paraId="54F32AC7" w14:textId="77777777" w:rsidTr="001C578C">
        <w:tc>
          <w:tcPr>
            <w:tcW w:w="2425" w:type="dxa"/>
            <w:vAlign w:val="bottom"/>
          </w:tcPr>
          <w:p w14:paraId="20760466" w14:textId="77777777" w:rsidR="00C24062" w:rsidRPr="00CE0842" w:rsidRDefault="00C24062" w:rsidP="00C24062">
            <w:pPr>
              <w:jc w:val="center"/>
              <w:rPr>
                <w:bCs/>
                <w:sz w:val="20"/>
                <w:szCs w:val="20"/>
              </w:rPr>
            </w:pPr>
            <w:r w:rsidRPr="00CE0842">
              <w:rPr>
                <w:color w:val="000000"/>
                <w:sz w:val="20"/>
                <w:szCs w:val="20"/>
              </w:rPr>
              <w:t xml:space="preserve">Parstriangularis               </w:t>
            </w:r>
          </w:p>
        </w:tc>
        <w:tc>
          <w:tcPr>
            <w:tcW w:w="810" w:type="dxa"/>
            <w:vAlign w:val="bottom"/>
          </w:tcPr>
          <w:p w14:paraId="6A936FEE" w14:textId="7D9D7FA1" w:rsidR="00C24062" w:rsidRPr="00C24062" w:rsidRDefault="00C24062" w:rsidP="00C24062">
            <w:pPr>
              <w:jc w:val="center"/>
              <w:rPr>
                <w:bCs/>
                <w:sz w:val="18"/>
                <w:szCs w:val="18"/>
              </w:rPr>
            </w:pPr>
            <w:r w:rsidRPr="00C24062">
              <w:rPr>
                <w:color w:val="000000"/>
                <w:sz w:val="18"/>
                <w:szCs w:val="18"/>
              </w:rPr>
              <w:t>-0.007</w:t>
            </w:r>
          </w:p>
        </w:tc>
        <w:tc>
          <w:tcPr>
            <w:tcW w:w="720" w:type="dxa"/>
            <w:vAlign w:val="bottom"/>
          </w:tcPr>
          <w:p w14:paraId="3539E41D" w14:textId="1F4917A8" w:rsidR="00C24062" w:rsidRPr="00C24062" w:rsidRDefault="00C24062" w:rsidP="00C24062">
            <w:pPr>
              <w:jc w:val="center"/>
              <w:rPr>
                <w:bCs/>
                <w:sz w:val="18"/>
                <w:szCs w:val="18"/>
              </w:rPr>
            </w:pPr>
            <w:r w:rsidRPr="00C24062">
              <w:rPr>
                <w:color w:val="000000"/>
                <w:sz w:val="18"/>
                <w:szCs w:val="18"/>
              </w:rPr>
              <w:t>0.013</w:t>
            </w:r>
          </w:p>
        </w:tc>
        <w:tc>
          <w:tcPr>
            <w:tcW w:w="990" w:type="dxa"/>
            <w:vAlign w:val="bottom"/>
          </w:tcPr>
          <w:p w14:paraId="08F10089" w14:textId="4BADE047" w:rsidR="00C24062" w:rsidRPr="00C24062" w:rsidRDefault="00C24062" w:rsidP="00C24062">
            <w:pPr>
              <w:jc w:val="center"/>
              <w:rPr>
                <w:bCs/>
                <w:sz w:val="18"/>
                <w:szCs w:val="18"/>
              </w:rPr>
            </w:pPr>
            <w:r w:rsidRPr="00C24062">
              <w:rPr>
                <w:color w:val="000000"/>
                <w:sz w:val="18"/>
                <w:szCs w:val="18"/>
              </w:rPr>
              <w:t>-0.490</w:t>
            </w:r>
          </w:p>
        </w:tc>
        <w:tc>
          <w:tcPr>
            <w:tcW w:w="900" w:type="dxa"/>
            <w:vAlign w:val="bottom"/>
          </w:tcPr>
          <w:p w14:paraId="20AE2CA3" w14:textId="5BCF629D" w:rsidR="00C24062" w:rsidRPr="00C24062" w:rsidRDefault="00C24062" w:rsidP="00C24062">
            <w:pPr>
              <w:jc w:val="center"/>
              <w:rPr>
                <w:bCs/>
                <w:sz w:val="18"/>
                <w:szCs w:val="18"/>
              </w:rPr>
            </w:pPr>
            <w:r w:rsidRPr="00C24062">
              <w:rPr>
                <w:color w:val="000000"/>
                <w:sz w:val="18"/>
                <w:szCs w:val="18"/>
              </w:rPr>
              <w:t>0.625</w:t>
            </w:r>
          </w:p>
        </w:tc>
      </w:tr>
      <w:tr w:rsidR="00C24062" w:rsidRPr="00CE0842" w14:paraId="5612C291" w14:textId="77777777" w:rsidTr="001C578C">
        <w:tc>
          <w:tcPr>
            <w:tcW w:w="2425" w:type="dxa"/>
            <w:vAlign w:val="bottom"/>
          </w:tcPr>
          <w:p w14:paraId="0FBCEBAA" w14:textId="77777777" w:rsidR="00C24062" w:rsidRPr="00CE0842" w:rsidRDefault="00C24062" w:rsidP="00C24062">
            <w:pPr>
              <w:jc w:val="center"/>
              <w:rPr>
                <w:bCs/>
                <w:sz w:val="20"/>
                <w:szCs w:val="20"/>
              </w:rPr>
            </w:pPr>
            <w:r w:rsidRPr="00CE0842">
              <w:rPr>
                <w:color w:val="000000"/>
                <w:sz w:val="20"/>
                <w:szCs w:val="20"/>
              </w:rPr>
              <w:t xml:space="preserve">Pericalcarine                </w:t>
            </w:r>
          </w:p>
        </w:tc>
        <w:tc>
          <w:tcPr>
            <w:tcW w:w="810" w:type="dxa"/>
            <w:vAlign w:val="bottom"/>
          </w:tcPr>
          <w:p w14:paraId="5DA9844A" w14:textId="2EA2003A" w:rsidR="00C24062" w:rsidRPr="00C24062" w:rsidRDefault="00C24062" w:rsidP="00C24062">
            <w:pPr>
              <w:jc w:val="center"/>
              <w:rPr>
                <w:bCs/>
                <w:sz w:val="18"/>
                <w:szCs w:val="18"/>
              </w:rPr>
            </w:pPr>
            <w:r w:rsidRPr="00C24062">
              <w:rPr>
                <w:color w:val="000000"/>
                <w:sz w:val="18"/>
                <w:szCs w:val="18"/>
              </w:rPr>
              <w:t>-0.002</w:t>
            </w:r>
          </w:p>
        </w:tc>
        <w:tc>
          <w:tcPr>
            <w:tcW w:w="720" w:type="dxa"/>
            <w:vAlign w:val="bottom"/>
          </w:tcPr>
          <w:p w14:paraId="4B44F92D" w14:textId="59ED929F" w:rsidR="00C24062" w:rsidRPr="00C24062" w:rsidRDefault="00C24062" w:rsidP="00C24062">
            <w:pPr>
              <w:jc w:val="center"/>
              <w:rPr>
                <w:bCs/>
                <w:sz w:val="18"/>
                <w:szCs w:val="18"/>
              </w:rPr>
            </w:pPr>
            <w:r w:rsidRPr="00C24062">
              <w:rPr>
                <w:color w:val="000000"/>
                <w:sz w:val="18"/>
                <w:szCs w:val="18"/>
              </w:rPr>
              <w:t>0.011</w:t>
            </w:r>
          </w:p>
        </w:tc>
        <w:tc>
          <w:tcPr>
            <w:tcW w:w="990" w:type="dxa"/>
            <w:vAlign w:val="bottom"/>
          </w:tcPr>
          <w:p w14:paraId="30181B93" w14:textId="569ECA51" w:rsidR="00C24062" w:rsidRPr="00C24062" w:rsidRDefault="00C24062" w:rsidP="00C24062">
            <w:pPr>
              <w:jc w:val="center"/>
              <w:rPr>
                <w:bCs/>
                <w:sz w:val="18"/>
                <w:szCs w:val="18"/>
              </w:rPr>
            </w:pPr>
            <w:r w:rsidRPr="00C24062">
              <w:rPr>
                <w:color w:val="000000"/>
                <w:sz w:val="18"/>
                <w:szCs w:val="18"/>
              </w:rPr>
              <w:t>-0.161</w:t>
            </w:r>
          </w:p>
        </w:tc>
        <w:tc>
          <w:tcPr>
            <w:tcW w:w="900" w:type="dxa"/>
            <w:vAlign w:val="bottom"/>
          </w:tcPr>
          <w:p w14:paraId="27E6A348" w14:textId="1CC9A267" w:rsidR="00C24062" w:rsidRPr="00C24062" w:rsidRDefault="00C24062" w:rsidP="00C24062">
            <w:pPr>
              <w:jc w:val="center"/>
              <w:rPr>
                <w:bCs/>
                <w:sz w:val="18"/>
                <w:szCs w:val="18"/>
              </w:rPr>
            </w:pPr>
            <w:r w:rsidRPr="00C24062">
              <w:rPr>
                <w:color w:val="000000"/>
                <w:sz w:val="18"/>
                <w:szCs w:val="18"/>
              </w:rPr>
              <w:t>0.872</w:t>
            </w:r>
          </w:p>
        </w:tc>
      </w:tr>
      <w:tr w:rsidR="00C24062" w:rsidRPr="00CE0842" w14:paraId="23A7F443" w14:textId="77777777" w:rsidTr="001C578C">
        <w:tc>
          <w:tcPr>
            <w:tcW w:w="2425" w:type="dxa"/>
            <w:vAlign w:val="bottom"/>
          </w:tcPr>
          <w:p w14:paraId="28BF2478" w14:textId="77777777" w:rsidR="00C24062" w:rsidRPr="00CE0842" w:rsidRDefault="00C24062" w:rsidP="00C24062">
            <w:pPr>
              <w:jc w:val="center"/>
              <w:rPr>
                <w:bCs/>
                <w:sz w:val="20"/>
                <w:szCs w:val="20"/>
              </w:rPr>
            </w:pPr>
            <w:r w:rsidRPr="00CE0842">
              <w:rPr>
                <w:color w:val="000000"/>
                <w:sz w:val="20"/>
                <w:szCs w:val="20"/>
              </w:rPr>
              <w:t xml:space="preserve">Postcentral                    </w:t>
            </w:r>
          </w:p>
        </w:tc>
        <w:tc>
          <w:tcPr>
            <w:tcW w:w="810" w:type="dxa"/>
            <w:vAlign w:val="bottom"/>
          </w:tcPr>
          <w:p w14:paraId="47E6E9BB" w14:textId="79576C97" w:rsidR="00C24062" w:rsidRPr="00C24062" w:rsidRDefault="00C24062" w:rsidP="00C24062">
            <w:pPr>
              <w:jc w:val="center"/>
              <w:rPr>
                <w:bCs/>
                <w:sz w:val="18"/>
                <w:szCs w:val="18"/>
              </w:rPr>
            </w:pPr>
            <w:r w:rsidRPr="00C24062">
              <w:rPr>
                <w:color w:val="000000"/>
                <w:sz w:val="18"/>
                <w:szCs w:val="18"/>
              </w:rPr>
              <w:t>-0.007</w:t>
            </w:r>
          </w:p>
        </w:tc>
        <w:tc>
          <w:tcPr>
            <w:tcW w:w="720" w:type="dxa"/>
            <w:vAlign w:val="bottom"/>
          </w:tcPr>
          <w:p w14:paraId="00A1987C" w14:textId="2288F9C1" w:rsidR="00C24062" w:rsidRPr="00C24062" w:rsidRDefault="00C24062" w:rsidP="00C24062">
            <w:pPr>
              <w:jc w:val="center"/>
              <w:rPr>
                <w:bCs/>
                <w:sz w:val="18"/>
                <w:szCs w:val="18"/>
              </w:rPr>
            </w:pPr>
            <w:r w:rsidRPr="00C24062">
              <w:rPr>
                <w:color w:val="000000"/>
                <w:sz w:val="18"/>
                <w:szCs w:val="18"/>
              </w:rPr>
              <w:t>0.013</w:t>
            </w:r>
          </w:p>
        </w:tc>
        <w:tc>
          <w:tcPr>
            <w:tcW w:w="990" w:type="dxa"/>
            <w:vAlign w:val="bottom"/>
          </w:tcPr>
          <w:p w14:paraId="52636F97" w14:textId="2D6D3D4F" w:rsidR="00C24062" w:rsidRPr="00C24062" w:rsidRDefault="00C24062" w:rsidP="00C24062">
            <w:pPr>
              <w:jc w:val="center"/>
              <w:rPr>
                <w:bCs/>
                <w:sz w:val="18"/>
                <w:szCs w:val="18"/>
              </w:rPr>
            </w:pPr>
            <w:r w:rsidRPr="00C24062">
              <w:rPr>
                <w:color w:val="000000"/>
                <w:sz w:val="18"/>
                <w:szCs w:val="18"/>
              </w:rPr>
              <w:t>-0.527</w:t>
            </w:r>
          </w:p>
        </w:tc>
        <w:tc>
          <w:tcPr>
            <w:tcW w:w="900" w:type="dxa"/>
            <w:vAlign w:val="bottom"/>
          </w:tcPr>
          <w:p w14:paraId="4BBCC394" w14:textId="714691F5" w:rsidR="00C24062" w:rsidRPr="00C24062" w:rsidRDefault="00C24062" w:rsidP="00C24062">
            <w:pPr>
              <w:jc w:val="center"/>
              <w:rPr>
                <w:bCs/>
                <w:sz w:val="18"/>
                <w:szCs w:val="18"/>
              </w:rPr>
            </w:pPr>
            <w:r w:rsidRPr="00C24062">
              <w:rPr>
                <w:color w:val="000000"/>
                <w:sz w:val="18"/>
                <w:szCs w:val="18"/>
              </w:rPr>
              <w:t>0.598</w:t>
            </w:r>
          </w:p>
        </w:tc>
      </w:tr>
      <w:tr w:rsidR="00C24062" w:rsidRPr="00CE0842" w14:paraId="2FA24281" w14:textId="77777777" w:rsidTr="001C578C">
        <w:tc>
          <w:tcPr>
            <w:tcW w:w="2425" w:type="dxa"/>
            <w:vAlign w:val="bottom"/>
          </w:tcPr>
          <w:p w14:paraId="7D526C9A" w14:textId="77777777" w:rsidR="00C24062" w:rsidRPr="00CE0842" w:rsidRDefault="00C24062" w:rsidP="00C24062">
            <w:pPr>
              <w:jc w:val="center"/>
              <w:rPr>
                <w:bCs/>
                <w:sz w:val="20"/>
                <w:szCs w:val="20"/>
              </w:rPr>
            </w:pPr>
            <w:r w:rsidRPr="00CE0842">
              <w:rPr>
                <w:color w:val="000000"/>
                <w:sz w:val="20"/>
                <w:szCs w:val="20"/>
              </w:rPr>
              <w:t xml:space="preserve">Posterior cingulate            </w:t>
            </w:r>
          </w:p>
        </w:tc>
        <w:tc>
          <w:tcPr>
            <w:tcW w:w="810" w:type="dxa"/>
            <w:vAlign w:val="bottom"/>
          </w:tcPr>
          <w:p w14:paraId="5E1D4DF9" w14:textId="139B2FD6" w:rsidR="00C24062" w:rsidRPr="00C24062" w:rsidRDefault="00C24062" w:rsidP="00C24062">
            <w:pPr>
              <w:jc w:val="center"/>
              <w:rPr>
                <w:bCs/>
                <w:sz w:val="18"/>
                <w:szCs w:val="18"/>
              </w:rPr>
            </w:pPr>
            <w:r w:rsidRPr="00C24062">
              <w:rPr>
                <w:color w:val="000000"/>
                <w:sz w:val="18"/>
                <w:szCs w:val="18"/>
              </w:rPr>
              <w:t>0.003</w:t>
            </w:r>
          </w:p>
        </w:tc>
        <w:tc>
          <w:tcPr>
            <w:tcW w:w="720" w:type="dxa"/>
            <w:vAlign w:val="bottom"/>
          </w:tcPr>
          <w:p w14:paraId="25453761" w14:textId="25F3DB99" w:rsidR="00C24062" w:rsidRPr="00C24062" w:rsidRDefault="00C24062" w:rsidP="00C24062">
            <w:pPr>
              <w:jc w:val="center"/>
              <w:rPr>
                <w:bCs/>
                <w:sz w:val="18"/>
                <w:szCs w:val="18"/>
              </w:rPr>
            </w:pPr>
            <w:r w:rsidRPr="00C24062">
              <w:rPr>
                <w:color w:val="000000"/>
                <w:sz w:val="18"/>
                <w:szCs w:val="18"/>
              </w:rPr>
              <w:t>0.010</w:t>
            </w:r>
          </w:p>
        </w:tc>
        <w:tc>
          <w:tcPr>
            <w:tcW w:w="990" w:type="dxa"/>
            <w:vAlign w:val="bottom"/>
          </w:tcPr>
          <w:p w14:paraId="6B6A499F" w14:textId="7C964F66" w:rsidR="00C24062" w:rsidRPr="00C24062" w:rsidRDefault="00C24062" w:rsidP="00C24062">
            <w:pPr>
              <w:jc w:val="center"/>
              <w:rPr>
                <w:bCs/>
                <w:sz w:val="18"/>
                <w:szCs w:val="18"/>
              </w:rPr>
            </w:pPr>
            <w:r w:rsidRPr="00C24062">
              <w:rPr>
                <w:color w:val="000000"/>
                <w:sz w:val="18"/>
                <w:szCs w:val="18"/>
              </w:rPr>
              <w:t>0.330</w:t>
            </w:r>
          </w:p>
        </w:tc>
        <w:tc>
          <w:tcPr>
            <w:tcW w:w="900" w:type="dxa"/>
            <w:vAlign w:val="bottom"/>
          </w:tcPr>
          <w:p w14:paraId="67973A3E" w14:textId="6419CFD2" w:rsidR="00C24062" w:rsidRPr="00C24062" w:rsidRDefault="00C24062" w:rsidP="00C24062">
            <w:pPr>
              <w:jc w:val="center"/>
              <w:rPr>
                <w:bCs/>
                <w:sz w:val="18"/>
                <w:szCs w:val="18"/>
              </w:rPr>
            </w:pPr>
            <w:r w:rsidRPr="00C24062">
              <w:rPr>
                <w:color w:val="000000"/>
                <w:sz w:val="18"/>
                <w:szCs w:val="18"/>
              </w:rPr>
              <w:t>0.741</w:t>
            </w:r>
          </w:p>
        </w:tc>
      </w:tr>
      <w:tr w:rsidR="00C24062" w:rsidRPr="00CE0842" w14:paraId="5F94D08D" w14:textId="77777777" w:rsidTr="001C578C">
        <w:tc>
          <w:tcPr>
            <w:tcW w:w="2425" w:type="dxa"/>
            <w:vAlign w:val="bottom"/>
          </w:tcPr>
          <w:p w14:paraId="7EDE0A81" w14:textId="77777777" w:rsidR="00C24062" w:rsidRPr="00CE0842" w:rsidRDefault="00C24062" w:rsidP="00C24062">
            <w:pPr>
              <w:jc w:val="center"/>
              <w:rPr>
                <w:bCs/>
                <w:sz w:val="20"/>
                <w:szCs w:val="20"/>
              </w:rPr>
            </w:pPr>
            <w:r w:rsidRPr="00CE0842">
              <w:rPr>
                <w:color w:val="000000"/>
                <w:sz w:val="20"/>
                <w:szCs w:val="20"/>
              </w:rPr>
              <w:t xml:space="preserve">Precentral                     </w:t>
            </w:r>
          </w:p>
        </w:tc>
        <w:tc>
          <w:tcPr>
            <w:tcW w:w="810" w:type="dxa"/>
            <w:vAlign w:val="bottom"/>
          </w:tcPr>
          <w:p w14:paraId="2745E72F" w14:textId="27D818DB" w:rsidR="00C24062" w:rsidRPr="00C24062" w:rsidRDefault="00C24062" w:rsidP="00C24062">
            <w:pPr>
              <w:jc w:val="center"/>
              <w:rPr>
                <w:bCs/>
                <w:sz w:val="18"/>
                <w:szCs w:val="18"/>
              </w:rPr>
            </w:pPr>
            <w:r w:rsidRPr="00C24062">
              <w:rPr>
                <w:color w:val="000000"/>
                <w:sz w:val="18"/>
                <w:szCs w:val="18"/>
              </w:rPr>
              <w:t>-0.007</w:t>
            </w:r>
          </w:p>
        </w:tc>
        <w:tc>
          <w:tcPr>
            <w:tcW w:w="720" w:type="dxa"/>
            <w:vAlign w:val="bottom"/>
          </w:tcPr>
          <w:p w14:paraId="3FC2B457" w14:textId="7BD9F8D6" w:rsidR="00C24062" w:rsidRPr="00C24062" w:rsidRDefault="00C24062" w:rsidP="00C24062">
            <w:pPr>
              <w:jc w:val="center"/>
              <w:rPr>
                <w:bCs/>
                <w:sz w:val="18"/>
                <w:szCs w:val="18"/>
              </w:rPr>
            </w:pPr>
            <w:r w:rsidRPr="00C24062">
              <w:rPr>
                <w:color w:val="000000"/>
                <w:sz w:val="18"/>
                <w:szCs w:val="18"/>
              </w:rPr>
              <w:t>0.016</w:t>
            </w:r>
          </w:p>
        </w:tc>
        <w:tc>
          <w:tcPr>
            <w:tcW w:w="990" w:type="dxa"/>
            <w:vAlign w:val="bottom"/>
          </w:tcPr>
          <w:p w14:paraId="2B8D4546" w14:textId="5CB9A197" w:rsidR="00C24062" w:rsidRPr="00C24062" w:rsidRDefault="00C24062" w:rsidP="00C24062">
            <w:pPr>
              <w:jc w:val="center"/>
              <w:rPr>
                <w:bCs/>
                <w:sz w:val="18"/>
                <w:szCs w:val="18"/>
              </w:rPr>
            </w:pPr>
            <w:r w:rsidRPr="00C24062">
              <w:rPr>
                <w:color w:val="000000"/>
                <w:sz w:val="18"/>
                <w:szCs w:val="18"/>
              </w:rPr>
              <w:t>-0.478</w:t>
            </w:r>
          </w:p>
        </w:tc>
        <w:tc>
          <w:tcPr>
            <w:tcW w:w="900" w:type="dxa"/>
            <w:vAlign w:val="bottom"/>
          </w:tcPr>
          <w:p w14:paraId="65A755D6" w14:textId="3408363C" w:rsidR="00C24062" w:rsidRPr="00C24062" w:rsidRDefault="00C24062" w:rsidP="00C24062">
            <w:pPr>
              <w:jc w:val="center"/>
              <w:rPr>
                <w:bCs/>
                <w:sz w:val="18"/>
                <w:szCs w:val="18"/>
              </w:rPr>
            </w:pPr>
            <w:r w:rsidRPr="00C24062">
              <w:rPr>
                <w:color w:val="000000"/>
                <w:sz w:val="18"/>
                <w:szCs w:val="18"/>
              </w:rPr>
              <w:t>0.633</w:t>
            </w:r>
          </w:p>
        </w:tc>
      </w:tr>
      <w:tr w:rsidR="00C24062" w:rsidRPr="00CE0842" w14:paraId="6EE17B63" w14:textId="77777777" w:rsidTr="001C578C">
        <w:tc>
          <w:tcPr>
            <w:tcW w:w="2425" w:type="dxa"/>
            <w:vAlign w:val="bottom"/>
          </w:tcPr>
          <w:p w14:paraId="6B119AF2" w14:textId="77777777" w:rsidR="00C24062" w:rsidRPr="00CE0842" w:rsidRDefault="00C24062" w:rsidP="00C24062">
            <w:pPr>
              <w:jc w:val="center"/>
              <w:rPr>
                <w:bCs/>
                <w:sz w:val="20"/>
                <w:szCs w:val="20"/>
              </w:rPr>
            </w:pPr>
            <w:r w:rsidRPr="00CE0842">
              <w:rPr>
                <w:color w:val="000000"/>
                <w:sz w:val="20"/>
                <w:szCs w:val="20"/>
              </w:rPr>
              <w:t xml:space="preserve">Precuneus                     </w:t>
            </w:r>
          </w:p>
        </w:tc>
        <w:tc>
          <w:tcPr>
            <w:tcW w:w="810" w:type="dxa"/>
            <w:vAlign w:val="bottom"/>
          </w:tcPr>
          <w:p w14:paraId="1D721B12" w14:textId="60EAA6F1" w:rsidR="00C24062" w:rsidRPr="00C24062" w:rsidRDefault="00C24062" w:rsidP="00C24062">
            <w:pPr>
              <w:jc w:val="center"/>
              <w:rPr>
                <w:bCs/>
                <w:sz w:val="18"/>
                <w:szCs w:val="18"/>
              </w:rPr>
            </w:pPr>
            <w:r w:rsidRPr="00C24062">
              <w:rPr>
                <w:color w:val="000000"/>
                <w:sz w:val="18"/>
                <w:szCs w:val="18"/>
              </w:rPr>
              <w:t>0.002</w:t>
            </w:r>
          </w:p>
        </w:tc>
        <w:tc>
          <w:tcPr>
            <w:tcW w:w="720" w:type="dxa"/>
            <w:vAlign w:val="bottom"/>
          </w:tcPr>
          <w:p w14:paraId="3D853D68" w14:textId="71D2428C" w:rsidR="00C24062" w:rsidRPr="00C24062" w:rsidRDefault="00C24062" w:rsidP="00C24062">
            <w:pPr>
              <w:jc w:val="center"/>
              <w:rPr>
                <w:bCs/>
                <w:sz w:val="18"/>
                <w:szCs w:val="18"/>
              </w:rPr>
            </w:pPr>
            <w:r w:rsidRPr="00C24062">
              <w:rPr>
                <w:color w:val="000000"/>
                <w:sz w:val="18"/>
                <w:szCs w:val="18"/>
              </w:rPr>
              <w:t>0.015</w:t>
            </w:r>
          </w:p>
        </w:tc>
        <w:tc>
          <w:tcPr>
            <w:tcW w:w="990" w:type="dxa"/>
            <w:vAlign w:val="bottom"/>
          </w:tcPr>
          <w:p w14:paraId="3B919DA4" w14:textId="54C4A33C" w:rsidR="00C24062" w:rsidRPr="00C24062" w:rsidRDefault="00C24062" w:rsidP="00C24062">
            <w:pPr>
              <w:jc w:val="center"/>
              <w:rPr>
                <w:bCs/>
                <w:sz w:val="18"/>
                <w:szCs w:val="18"/>
              </w:rPr>
            </w:pPr>
            <w:r w:rsidRPr="00C24062">
              <w:rPr>
                <w:color w:val="000000"/>
                <w:sz w:val="18"/>
                <w:szCs w:val="18"/>
              </w:rPr>
              <w:t>0.110</w:t>
            </w:r>
          </w:p>
        </w:tc>
        <w:tc>
          <w:tcPr>
            <w:tcW w:w="900" w:type="dxa"/>
            <w:vAlign w:val="bottom"/>
          </w:tcPr>
          <w:p w14:paraId="5C5974C4" w14:textId="0B488BE5" w:rsidR="00C24062" w:rsidRPr="00C24062" w:rsidRDefault="00C24062" w:rsidP="00C24062">
            <w:pPr>
              <w:jc w:val="center"/>
              <w:rPr>
                <w:bCs/>
                <w:sz w:val="18"/>
                <w:szCs w:val="18"/>
              </w:rPr>
            </w:pPr>
            <w:r w:rsidRPr="00C24062">
              <w:rPr>
                <w:color w:val="000000"/>
                <w:sz w:val="18"/>
                <w:szCs w:val="18"/>
              </w:rPr>
              <w:t>0.913</w:t>
            </w:r>
          </w:p>
        </w:tc>
      </w:tr>
      <w:tr w:rsidR="00C24062" w:rsidRPr="00CE0842" w14:paraId="749CC430" w14:textId="77777777" w:rsidTr="001C578C">
        <w:tc>
          <w:tcPr>
            <w:tcW w:w="2425" w:type="dxa"/>
            <w:vAlign w:val="bottom"/>
          </w:tcPr>
          <w:p w14:paraId="5B476C4A" w14:textId="77777777" w:rsidR="00C24062" w:rsidRPr="00CE0842" w:rsidRDefault="00C24062" w:rsidP="00C24062">
            <w:pPr>
              <w:jc w:val="center"/>
              <w:rPr>
                <w:bCs/>
                <w:sz w:val="20"/>
                <w:szCs w:val="20"/>
              </w:rPr>
            </w:pPr>
            <w:r w:rsidRPr="00CE0842">
              <w:rPr>
                <w:color w:val="000000"/>
                <w:sz w:val="20"/>
                <w:szCs w:val="20"/>
              </w:rPr>
              <w:t xml:space="preserve">Rostral anterior cingulate       </w:t>
            </w:r>
          </w:p>
        </w:tc>
        <w:tc>
          <w:tcPr>
            <w:tcW w:w="810" w:type="dxa"/>
            <w:vAlign w:val="bottom"/>
          </w:tcPr>
          <w:p w14:paraId="5E123F4D" w14:textId="15082D10" w:rsidR="00C24062" w:rsidRPr="00C24062" w:rsidRDefault="00C24062" w:rsidP="00C24062">
            <w:pPr>
              <w:jc w:val="center"/>
              <w:rPr>
                <w:bCs/>
                <w:sz w:val="18"/>
                <w:szCs w:val="18"/>
              </w:rPr>
            </w:pPr>
            <w:r w:rsidRPr="00C24062">
              <w:rPr>
                <w:color w:val="000000"/>
                <w:sz w:val="18"/>
                <w:szCs w:val="18"/>
              </w:rPr>
              <w:t>0.014</w:t>
            </w:r>
          </w:p>
        </w:tc>
        <w:tc>
          <w:tcPr>
            <w:tcW w:w="720" w:type="dxa"/>
            <w:vAlign w:val="bottom"/>
          </w:tcPr>
          <w:p w14:paraId="7D1366CD" w14:textId="5001EF1E" w:rsidR="00C24062" w:rsidRPr="00C24062" w:rsidRDefault="00C24062" w:rsidP="00C24062">
            <w:pPr>
              <w:jc w:val="center"/>
              <w:rPr>
                <w:bCs/>
                <w:sz w:val="18"/>
                <w:szCs w:val="18"/>
              </w:rPr>
            </w:pPr>
            <w:r w:rsidRPr="00C24062">
              <w:rPr>
                <w:color w:val="000000"/>
                <w:sz w:val="18"/>
                <w:szCs w:val="18"/>
              </w:rPr>
              <w:t>0.011</w:t>
            </w:r>
          </w:p>
        </w:tc>
        <w:tc>
          <w:tcPr>
            <w:tcW w:w="990" w:type="dxa"/>
            <w:vAlign w:val="bottom"/>
          </w:tcPr>
          <w:p w14:paraId="6C5BD403" w14:textId="16AE1E9B" w:rsidR="00C24062" w:rsidRPr="00C24062" w:rsidRDefault="00C24062" w:rsidP="00C24062">
            <w:pPr>
              <w:jc w:val="center"/>
              <w:rPr>
                <w:bCs/>
                <w:sz w:val="18"/>
                <w:szCs w:val="18"/>
              </w:rPr>
            </w:pPr>
            <w:r w:rsidRPr="00C24062">
              <w:rPr>
                <w:color w:val="000000"/>
                <w:sz w:val="18"/>
                <w:szCs w:val="18"/>
              </w:rPr>
              <w:t>1.319</w:t>
            </w:r>
          </w:p>
        </w:tc>
        <w:tc>
          <w:tcPr>
            <w:tcW w:w="900" w:type="dxa"/>
            <w:vAlign w:val="bottom"/>
          </w:tcPr>
          <w:p w14:paraId="19E15594" w14:textId="0C0A779F" w:rsidR="00C24062" w:rsidRPr="00C24062" w:rsidRDefault="00C24062" w:rsidP="00C24062">
            <w:pPr>
              <w:jc w:val="center"/>
              <w:rPr>
                <w:bCs/>
                <w:sz w:val="18"/>
                <w:szCs w:val="18"/>
              </w:rPr>
            </w:pPr>
            <w:r w:rsidRPr="00C24062">
              <w:rPr>
                <w:color w:val="000000"/>
                <w:sz w:val="18"/>
                <w:szCs w:val="18"/>
              </w:rPr>
              <w:t>0.188</w:t>
            </w:r>
          </w:p>
        </w:tc>
      </w:tr>
      <w:tr w:rsidR="00C24062" w:rsidRPr="00CE0842" w14:paraId="1BD597F8" w14:textId="77777777" w:rsidTr="001C578C">
        <w:tc>
          <w:tcPr>
            <w:tcW w:w="2425" w:type="dxa"/>
            <w:vAlign w:val="bottom"/>
          </w:tcPr>
          <w:p w14:paraId="3D1F52D5" w14:textId="77777777" w:rsidR="00C24062" w:rsidRPr="00CE0842" w:rsidRDefault="00C24062" w:rsidP="00C24062">
            <w:pPr>
              <w:jc w:val="center"/>
              <w:rPr>
                <w:bCs/>
                <w:sz w:val="20"/>
                <w:szCs w:val="20"/>
              </w:rPr>
            </w:pPr>
            <w:r w:rsidRPr="00CE0842">
              <w:rPr>
                <w:color w:val="000000"/>
                <w:sz w:val="20"/>
                <w:szCs w:val="20"/>
              </w:rPr>
              <w:t xml:space="preserve">Rostral middle frontal           </w:t>
            </w:r>
          </w:p>
        </w:tc>
        <w:tc>
          <w:tcPr>
            <w:tcW w:w="810" w:type="dxa"/>
            <w:vAlign w:val="bottom"/>
          </w:tcPr>
          <w:p w14:paraId="75B996B5" w14:textId="5C7718D0" w:rsidR="00C24062" w:rsidRPr="00C24062" w:rsidRDefault="00C24062" w:rsidP="00C24062">
            <w:pPr>
              <w:jc w:val="center"/>
              <w:rPr>
                <w:bCs/>
                <w:sz w:val="18"/>
                <w:szCs w:val="18"/>
              </w:rPr>
            </w:pPr>
            <w:r w:rsidRPr="00C24062">
              <w:rPr>
                <w:color w:val="000000"/>
                <w:sz w:val="18"/>
                <w:szCs w:val="18"/>
              </w:rPr>
              <w:t>0.000</w:t>
            </w:r>
          </w:p>
        </w:tc>
        <w:tc>
          <w:tcPr>
            <w:tcW w:w="720" w:type="dxa"/>
            <w:vAlign w:val="bottom"/>
          </w:tcPr>
          <w:p w14:paraId="6BD79C15" w14:textId="704E72E2" w:rsidR="00C24062" w:rsidRPr="00C24062" w:rsidRDefault="00C24062" w:rsidP="00C24062">
            <w:pPr>
              <w:jc w:val="center"/>
              <w:rPr>
                <w:bCs/>
                <w:sz w:val="18"/>
                <w:szCs w:val="18"/>
              </w:rPr>
            </w:pPr>
            <w:r w:rsidRPr="00C24062">
              <w:rPr>
                <w:color w:val="000000"/>
                <w:sz w:val="18"/>
                <w:szCs w:val="18"/>
              </w:rPr>
              <w:t>0.018</w:t>
            </w:r>
          </w:p>
        </w:tc>
        <w:tc>
          <w:tcPr>
            <w:tcW w:w="990" w:type="dxa"/>
            <w:vAlign w:val="bottom"/>
          </w:tcPr>
          <w:p w14:paraId="498BB50F" w14:textId="11C418E7" w:rsidR="00C24062" w:rsidRPr="00C24062" w:rsidRDefault="00C24062" w:rsidP="00C24062">
            <w:pPr>
              <w:jc w:val="center"/>
              <w:rPr>
                <w:bCs/>
                <w:sz w:val="18"/>
                <w:szCs w:val="18"/>
              </w:rPr>
            </w:pPr>
            <w:r w:rsidRPr="00C24062">
              <w:rPr>
                <w:color w:val="000000"/>
                <w:sz w:val="18"/>
                <w:szCs w:val="18"/>
              </w:rPr>
              <w:t>-0.027</w:t>
            </w:r>
          </w:p>
        </w:tc>
        <w:tc>
          <w:tcPr>
            <w:tcW w:w="900" w:type="dxa"/>
            <w:vAlign w:val="bottom"/>
          </w:tcPr>
          <w:p w14:paraId="0FADDBCA" w14:textId="2254959D" w:rsidR="00C24062" w:rsidRPr="00C24062" w:rsidRDefault="00C24062" w:rsidP="00C24062">
            <w:pPr>
              <w:jc w:val="center"/>
              <w:rPr>
                <w:bCs/>
                <w:sz w:val="18"/>
                <w:szCs w:val="18"/>
              </w:rPr>
            </w:pPr>
            <w:r w:rsidRPr="00C24062">
              <w:rPr>
                <w:color w:val="000000"/>
                <w:sz w:val="18"/>
                <w:szCs w:val="18"/>
              </w:rPr>
              <w:t>0.979</w:t>
            </w:r>
          </w:p>
        </w:tc>
      </w:tr>
      <w:tr w:rsidR="00C24062" w:rsidRPr="00CE0842" w14:paraId="25C96DF1" w14:textId="77777777" w:rsidTr="001C578C">
        <w:tc>
          <w:tcPr>
            <w:tcW w:w="2425" w:type="dxa"/>
            <w:vAlign w:val="bottom"/>
          </w:tcPr>
          <w:p w14:paraId="6C33D8C9" w14:textId="77777777" w:rsidR="00C24062" w:rsidRPr="00CE0842" w:rsidRDefault="00C24062" w:rsidP="00C24062">
            <w:pPr>
              <w:jc w:val="center"/>
              <w:rPr>
                <w:bCs/>
                <w:sz w:val="20"/>
                <w:szCs w:val="20"/>
              </w:rPr>
            </w:pPr>
            <w:r w:rsidRPr="00CE0842">
              <w:rPr>
                <w:color w:val="000000"/>
                <w:sz w:val="20"/>
                <w:szCs w:val="20"/>
              </w:rPr>
              <w:t xml:space="preserve">Superior frontal               </w:t>
            </w:r>
          </w:p>
        </w:tc>
        <w:tc>
          <w:tcPr>
            <w:tcW w:w="810" w:type="dxa"/>
            <w:vAlign w:val="bottom"/>
          </w:tcPr>
          <w:p w14:paraId="1C10931A" w14:textId="6E546873" w:rsidR="00C24062" w:rsidRPr="00C24062" w:rsidRDefault="00C24062" w:rsidP="00C24062">
            <w:pPr>
              <w:jc w:val="center"/>
              <w:rPr>
                <w:bCs/>
                <w:sz w:val="18"/>
                <w:szCs w:val="18"/>
              </w:rPr>
            </w:pPr>
            <w:r w:rsidRPr="00C24062">
              <w:rPr>
                <w:color w:val="000000"/>
                <w:sz w:val="18"/>
                <w:szCs w:val="18"/>
              </w:rPr>
              <w:t>-0.010</w:t>
            </w:r>
          </w:p>
        </w:tc>
        <w:tc>
          <w:tcPr>
            <w:tcW w:w="720" w:type="dxa"/>
            <w:vAlign w:val="bottom"/>
          </w:tcPr>
          <w:p w14:paraId="42E81E7E" w14:textId="7AD267CB" w:rsidR="00C24062" w:rsidRPr="00C24062" w:rsidRDefault="00C24062" w:rsidP="00C24062">
            <w:pPr>
              <w:jc w:val="center"/>
              <w:rPr>
                <w:bCs/>
                <w:sz w:val="18"/>
                <w:szCs w:val="18"/>
              </w:rPr>
            </w:pPr>
            <w:r w:rsidRPr="00C24062">
              <w:rPr>
                <w:color w:val="000000"/>
                <w:sz w:val="18"/>
                <w:szCs w:val="18"/>
              </w:rPr>
              <w:t>0.018</w:t>
            </w:r>
          </w:p>
        </w:tc>
        <w:tc>
          <w:tcPr>
            <w:tcW w:w="990" w:type="dxa"/>
            <w:vAlign w:val="bottom"/>
          </w:tcPr>
          <w:p w14:paraId="5DE69DA4" w14:textId="07C9B49D" w:rsidR="00C24062" w:rsidRPr="00C24062" w:rsidRDefault="00C24062" w:rsidP="00C24062">
            <w:pPr>
              <w:jc w:val="center"/>
              <w:rPr>
                <w:bCs/>
                <w:sz w:val="18"/>
                <w:szCs w:val="18"/>
              </w:rPr>
            </w:pPr>
            <w:r w:rsidRPr="00C24062">
              <w:rPr>
                <w:color w:val="000000"/>
                <w:sz w:val="18"/>
                <w:szCs w:val="18"/>
              </w:rPr>
              <w:t>-0.552</w:t>
            </w:r>
          </w:p>
        </w:tc>
        <w:tc>
          <w:tcPr>
            <w:tcW w:w="900" w:type="dxa"/>
            <w:vAlign w:val="bottom"/>
          </w:tcPr>
          <w:p w14:paraId="733A7C8F" w14:textId="2D4FC06F" w:rsidR="00C24062" w:rsidRPr="00C24062" w:rsidRDefault="00C24062" w:rsidP="00C24062">
            <w:pPr>
              <w:jc w:val="center"/>
              <w:rPr>
                <w:bCs/>
                <w:sz w:val="18"/>
                <w:szCs w:val="18"/>
              </w:rPr>
            </w:pPr>
            <w:r w:rsidRPr="00C24062">
              <w:rPr>
                <w:color w:val="000000"/>
                <w:sz w:val="18"/>
                <w:szCs w:val="18"/>
              </w:rPr>
              <w:t>0.581</w:t>
            </w:r>
          </w:p>
        </w:tc>
      </w:tr>
      <w:tr w:rsidR="00C24062" w:rsidRPr="00CE0842" w14:paraId="2A12B6C5" w14:textId="77777777" w:rsidTr="001C578C">
        <w:tc>
          <w:tcPr>
            <w:tcW w:w="2425" w:type="dxa"/>
            <w:vAlign w:val="bottom"/>
          </w:tcPr>
          <w:p w14:paraId="3B8B70EC" w14:textId="77777777" w:rsidR="00C24062" w:rsidRPr="00CE0842" w:rsidRDefault="00C24062" w:rsidP="00C24062">
            <w:pPr>
              <w:jc w:val="center"/>
              <w:rPr>
                <w:bCs/>
                <w:sz w:val="20"/>
                <w:szCs w:val="20"/>
              </w:rPr>
            </w:pPr>
            <w:r w:rsidRPr="00CE0842">
              <w:rPr>
                <w:color w:val="000000"/>
                <w:sz w:val="20"/>
                <w:szCs w:val="20"/>
              </w:rPr>
              <w:t xml:space="preserve">Superior parietal              </w:t>
            </w:r>
          </w:p>
        </w:tc>
        <w:tc>
          <w:tcPr>
            <w:tcW w:w="810" w:type="dxa"/>
            <w:vAlign w:val="bottom"/>
          </w:tcPr>
          <w:p w14:paraId="6F77D450" w14:textId="05E5D318" w:rsidR="00C24062" w:rsidRPr="00C24062" w:rsidRDefault="00C24062" w:rsidP="00C24062">
            <w:pPr>
              <w:jc w:val="center"/>
              <w:rPr>
                <w:bCs/>
                <w:sz w:val="18"/>
                <w:szCs w:val="18"/>
              </w:rPr>
            </w:pPr>
            <w:r w:rsidRPr="00C24062">
              <w:rPr>
                <w:color w:val="000000"/>
                <w:sz w:val="18"/>
                <w:szCs w:val="18"/>
              </w:rPr>
              <w:t>0.018</w:t>
            </w:r>
          </w:p>
        </w:tc>
        <w:tc>
          <w:tcPr>
            <w:tcW w:w="720" w:type="dxa"/>
            <w:vAlign w:val="bottom"/>
          </w:tcPr>
          <w:p w14:paraId="6319054F" w14:textId="168D1652" w:rsidR="00C24062" w:rsidRPr="00C24062" w:rsidRDefault="00C24062" w:rsidP="00C24062">
            <w:pPr>
              <w:jc w:val="center"/>
              <w:rPr>
                <w:bCs/>
                <w:sz w:val="18"/>
                <w:szCs w:val="18"/>
              </w:rPr>
            </w:pPr>
            <w:r w:rsidRPr="00C24062">
              <w:rPr>
                <w:color w:val="000000"/>
                <w:sz w:val="18"/>
                <w:szCs w:val="18"/>
              </w:rPr>
              <w:t>0.019</w:t>
            </w:r>
          </w:p>
        </w:tc>
        <w:tc>
          <w:tcPr>
            <w:tcW w:w="990" w:type="dxa"/>
            <w:vAlign w:val="bottom"/>
          </w:tcPr>
          <w:p w14:paraId="51ED9877" w14:textId="73F34C63" w:rsidR="00C24062" w:rsidRPr="00C24062" w:rsidRDefault="00C24062" w:rsidP="00C24062">
            <w:pPr>
              <w:jc w:val="center"/>
              <w:rPr>
                <w:bCs/>
                <w:sz w:val="18"/>
                <w:szCs w:val="18"/>
              </w:rPr>
            </w:pPr>
            <w:r w:rsidRPr="00C24062">
              <w:rPr>
                <w:color w:val="000000"/>
                <w:sz w:val="18"/>
                <w:szCs w:val="18"/>
              </w:rPr>
              <w:t>0.944</w:t>
            </w:r>
          </w:p>
        </w:tc>
        <w:tc>
          <w:tcPr>
            <w:tcW w:w="900" w:type="dxa"/>
            <w:vAlign w:val="bottom"/>
          </w:tcPr>
          <w:p w14:paraId="22FEF53C" w14:textId="6EDDDDFE" w:rsidR="00C24062" w:rsidRPr="00C24062" w:rsidRDefault="00C24062" w:rsidP="00C24062">
            <w:pPr>
              <w:jc w:val="center"/>
              <w:rPr>
                <w:bCs/>
                <w:sz w:val="18"/>
                <w:szCs w:val="18"/>
              </w:rPr>
            </w:pPr>
            <w:r w:rsidRPr="00C24062">
              <w:rPr>
                <w:color w:val="000000"/>
                <w:sz w:val="18"/>
                <w:szCs w:val="18"/>
              </w:rPr>
              <w:t>0.345</w:t>
            </w:r>
          </w:p>
        </w:tc>
      </w:tr>
      <w:tr w:rsidR="00C24062" w:rsidRPr="00CE0842" w14:paraId="37BA5A5A" w14:textId="77777777" w:rsidTr="001C578C">
        <w:tc>
          <w:tcPr>
            <w:tcW w:w="2425" w:type="dxa"/>
            <w:vAlign w:val="bottom"/>
          </w:tcPr>
          <w:p w14:paraId="2AFA7158" w14:textId="77777777" w:rsidR="00C24062" w:rsidRPr="00CE0842" w:rsidRDefault="00C24062" w:rsidP="00C24062">
            <w:pPr>
              <w:jc w:val="center"/>
              <w:rPr>
                <w:bCs/>
                <w:sz w:val="20"/>
                <w:szCs w:val="20"/>
              </w:rPr>
            </w:pPr>
            <w:r w:rsidRPr="00CE0842">
              <w:rPr>
                <w:color w:val="000000"/>
                <w:sz w:val="20"/>
                <w:szCs w:val="20"/>
              </w:rPr>
              <w:t xml:space="preserve">Superior temporal              </w:t>
            </w:r>
          </w:p>
        </w:tc>
        <w:tc>
          <w:tcPr>
            <w:tcW w:w="810" w:type="dxa"/>
            <w:vAlign w:val="bottom"/>
          </w:tcPr>
          <w:p w14:paraId="64DB0546" w14:textId="49E0AC3D" w:rsidR="00C24062" w:rsidRPr="00C24062" w:rsidRDefault="00C24062" w:rsidP="00C24062">
            <w:pPr>
              <w:jc w:val="center"/>
              <w:rPr>
                <w:bCs/>
                <w:sz w:val="18"/>
                <w:szCs w:val="18"/>
              </w:rPr>
            </w:pPr>
            <w:r w:rsidRPr="00C24062">
              <w:rPr>
                <w:color w:val="000000"/>
                <w:sz w:val="18"/>
                <w:szCs w:val="18"/>
              </w:rPr>
              <w:t>-0.008</w:t>
            </w:r>
          </w:p>
        </w:tc>
        <w:tc>
          <w:tcPr>
            <w:tcW w:w="720" w:type="dxa"/>
            <w:vAlign w:val="bottom"/>
          </w:tcPr>
          <w:p w14:paraId="41663322" w14:textId="6D20A124" w:rsidR="00C24062" w:rsidRPr="00C24062" w:rsidRDefault="00C24062" w:rsidP="00C24062">
            <w:pPr>
              <w:jc w:val="center"/>
              <w:rPr>
                <w:bCs/>
                <w:sz w:val="18"/>
                <w:szCs w:val="18"/>
              </w:rPr>
            </w:pPr>
            <w:r w:rsidRPr="00C24062">
              <w:rPr>
                <w:color w:val="000000"/>
                <w:sz w:val="18"/>
                <w:szCs w:val="18"/>
              </w:rPr>
              <w:t>0.015</w:t>
            </w:r>
          </w:p>
        </w:tc>
        <w:tc>
          <w:tcPr>
            <w:tcW w:w="990" w:type="dxa"/>
            <w:vAlign w:val="bottom"/>
          </w:tcPr>
          <w:p w14:paraId="08C47DFD" w14:textId="0C4343BE" w:rsidR="00C24062" w:rsidRPr="00C24062" w:rsidRDefault="00C24062" w:rsidP="00C24062">
            <w:pPr>
              <w:jc w:val="center"/>
              <w:rPr>
                <w:bCs/>
                <w:sz w:val="18"/>
                <w:szCs w:val="18"/>
              </w:rPr>
            </w:pPr>
            <w:r w:rsidRPr="00C24062">
              <w:rPr>
                <w:color w:val="000000"/>
                <w:sz w:val="18"/>
                <w:szCs w:val="18"/>
              </w:rPr>
              <w:t>-0.518</w:t>
            </w:r>
          </w:p>
        </w:tc>
        <w:tc>
          <w:tcPr>
            <w:tcW w:w="900" w:type="dxa"/>
            <w:vAlign w:val="bottom"/>
          </w:tcPr>
          <w:p w14:paraId="75221631" w14:textId="5C98AF06" w:rsidR="00C24062" w:rsidRPr="00C24062" w:rsidRDefault="00C24062" w:rsidP="00C24062">
            <w:pPr>
              <w:jc w:val="center"/>
              <w:rPr>
                <w:bCs/>
                <w:sz w:val="18"/>
                <w:szCs w:val="18"/>
              </w:rPr>
            </w:pPr>
            <w:r w:rsidRPr="00C24062">
              <w:rPr>
                <w:color w:val="000000"/>
                <w:sz w:val="18"/>
                <w:szCs w:val="18"/>
              </w:rPr>
              <w:t>0.605</w:t>
            </w:r>
          </w:p>
        </w:tc>
      </w:tr>
      <w:tr w:rsidR="00C24062" w:rsidRPr="00CE0842" w14:paraId="66F606A4" w14:textId="77777777" w:rsidTr="001C578C">
        <w:tc>
          <w:tcPr>
            <w:tcW w:w="2425" w:type="dxa"/>
            <w:vAlign w:val="bottom"/>
          </w:tcPr>
          <w:p w14:paraId="0328EE9D" w14:textId="77777777" w:rsidR="00C24062" w:rsidRPr="00CE0842" w:rsidRDefault="00C24062" w:rsidP="00C24062">
            <w:pPr>
              <w:jc w:val="center"/>
              <w:rPr>
                <w:bCs/>
                <w:sz w:val="20"/>
                <w:szCs w:val="20"/>
              </w:rPr>
            </w:pPr>
            <w:r w:rsidRPr="00CE0842">
              <w:rPr>
                <w:color w:val="000000"/>
                <w:sz w:val="20"/>
                <w:szCs w:val="20"/>
              </w:rPr>
              <w:t xml:space="preserve">Supramarginal                  </w:t>
            </w:r>
          </w:p>
        </w:tc>
        <w:tc>
          <w:tcPr>
            <w:tcW w:w="810" w:type="dxa"/>
            <w:vAlign w:val="bottom"/>
          </w:tcPr>
          <w:p w14:paraId="5456AE30" w14:textId="78E589DF" w:rsidR="00C24062" w:rsidRPr="00C24062" w:rsidRDefault="00C24062" w:rsidP="00C24062">
            <w:pPr>
              <w:jc w:val="center"/>
              <w:rPr>
                <w:bCs/>
                <w:sz w:val="18"/>
                <w:szCs w:val="18"/>
              </w:rPr>
            </w:pPr>
            <w:r w:rsidRPr="00C24062">
              <w:rPr>
                <w:color w:val="000000"/>
                <w:sz w:val="18"/>
                <w:szCs w:val="18"/>
              </w:rPr>
              <w:t>-0.002</w:t>
            </w:r>
          </w:p>
        </w:tc>
        <w:tc>
          <w:tcPr>
            <w:tcW w:w="720" w:type="dxa"/>
            <w:vAlign w:val="bottom"/>
          </w:tcPr>
          <w:p w14:paraId="1C654747" w14:textId="775429C2" w:rsidR="00C24062" w:rsidRPr="00C24062" w:rsidRDefault="00C24062" w:rsidP="00C24062">
            <w:pPr>
              <w:jc w:val="center"/>
              <w:rPr>
                <w:bCs/>
                <w:sz w:val="18"/>
                <w:szCs w:val="18"/>
              </w:rPr>
            </w:pPr>
            <w:r w:rsidRPr="00C24062">
              <w:rPr>
                <w:color w:val="000000"/>
                <w:sz w:val="18"/>
                <w:szCs w:val="18"/>
              </w:rPr>
              <w:t>0.018</w:t>
            </w:r>
          </w:p>
        </w:tc>
        <w:tc>
          <w:tcPr>
            <w:tcW w:w="990" w:type="dxa"/>
            <w:vAlign w:val="bottom"/>
          </w:tcPr>
          <w:p w14:paraId="746C1F1E" w14:textId="2049D8FF" w:rsidR="00C24062" w:rsidRPr="00C24062" w:rsidRDefault="00C24062" w:rsidP="00C24062">
            <w:pPr>
              <w:jc w:val="center"/>
              <w:rPr>
                <w:bCs/>
                <w:sz w:val="18"/>
                <w:szCs w:val="18"/>
              </w:rPr>
            </w:pPr>
            <w:r w:rsidRPr="00C24062">
              <w:rPr>
                <w:color w:val="000000"/>
                <w:sz w:val="18"/>
                <w:szCs w:val="18"/>
              </w:rPr>
              <w:t>-0.116</w:t>
            </w:r>
          </w:p>
        </w:tc>
        <w:tc>
          <w:tcPr>
            <w:tcW w:w="900" w:type="dxa"/>
            <w:vAlign w:val="bottom"/>
          </w:tcPr>
          <w:p w14:paraId="72F2C82B" w14:textId="123D3E85" w:rsidR="00C24062" w:rsidRPr="00C24062" w:rsidRDefault="00C24062" w:rsidP="00C24062">
            <w:pPr>
              <w:jc w:val="center"/>
              <w:rPr>
                <w:bCs/>
                <w:sz w:val="18"/>
                <w:szCs w:val="18"/>
              </w:rPr>
            </w:pPr>
            <w:r w:rsidRPr="00C24062">
              <w:rPr>
                <w:color w:val="000000"/>
                <w:sz w:val="18"/>
                <w:szCs w:val="18"/>
              </w:rPr>
              <w:t>0.908</w:t>
            </w:r>
          </w:p>
        </w:tc>
      </w:tr>
      <w:tr w:rsidR="00C24062" w:rsidRPr="00CE0842" w14:paraId="5F6562FB" w14:textId="77777777" w:rsidTr="001C578C">
        <w:tc>
          <w:tcPr>
            <w:tcW w:w="2425" w:type="dxa"/>
            <w:vAlign w:val="bottom"/>
          </w:tcPr>
          <w:p w14:paraId="0769A683" w14:textId="77777777" w:rsidR="00C24062" w:rsidRPr="00CE0842" w:rsidRDefault="00C24062" w:rsidP="00C24062">
            <w:pPr>
              <w:jc w:val="center"/>
              <w:rPr>
                <w:bCs/>
                <w:sz w:val="20"/>
                <w:szCs w:val="20"/>
              </w:rPr>
            </w:pPr>
            <w:r w:rsidRPr="00CE0842">
              <w:rPr>
                <w:color w:val="000000"/>
                <w:sz w:val="20"/>
                <w:szCs w:val="20"/>
              </w:rPr>
              <w:t xml:space="preserve">Frontal pole                    </w:t>
            </w:r>
          </w:p>
        </w:tc>
        <w:tc>
          <w:tcPr>
            <w:tcW w:w="810" w:type="dxa"/>
            <w:vAlign w:val="bottom"/>
          </w:tcPr>
          <w:p w14:paraId="7B259666" w14:textId="1A489717" w:rsidR="00C24062" w:rsidRPr="00C24062" w:rsidRDefault="00C24062" w:rsidP="00C24062">
            <w:pPr>
              <w:jc w:val="center"/>
              <w:rPr>
                <w:bCs/>
                <w:sz w:val="18"/>
                <w:szCs w:val="18"/>
              </w:rPr>
            </w:pPr>
            <w:r w:rsidRPr="00C24062">
              <w:rPr>
                <w:color w:val="000000"/>
                <w:sz w:val="18"/>
                <w:szCs w:val="18"/>
              </w:rPr>
              <w:t>0.011</w:t>
            </w:r>
          </w:p>
        </w:tc>
        <w:tc>
          <w:tcPr>
            <w:tcW w:w="720" w:type="dxa"/>
            <w:vAlign w:val="bottom"/>
          </w:tcPr>
          <w:p w14:paraId="6C07CAB4" w14:textId="3C6B95BC" w:rsidR="00C24062" w:rsidRPr="00C24062" w:rsidRDefault="00C24062" w:rsidP="00C24062">
            <w:pPr>
              <w:jc w:val="center"/>
              <w:rPr>
                <w:bCs/>
                <w:sz w:val="18"/>
                <w:szCs w:val="18"/>
              </w:rPr>
            </w:pPr>
            <w:r w:rsidRPr="00C24062">
              <w:rPr>
                <w:color w:val="000000"/>
                <w:sz w:val="18"/>
                <w:szCs w:val="18"/>
              </w:rPr>
              <w:t>0.010</w:t>
            </w:r>
          </w:p>
        </w:tc>
        <w:tc>
          <w:tcPr>
            <w:tcW w:w="990" w:type="dxa"/>
            <w:vAlign w:val="bottom"/>
          </w:tcPr>
          <w:p w14:paraId="01F83AC7" w14:textId="1A44A525" w:rsidR="00C24062" w:rsidRPr="00C24062" w:rsidRDefault="00C24062" w:rsidP="00C24062">
            <w:pPr>
              <w:jc w:val="center"/>
              <w:rPr>
                <w:bCs/>
                <w:sz w:val="18"/>
                <w:szCs w:val="18"/>
              </w:rPr>
            </w:pPr>
            <w:r w:rsidRPr="00C24062">
              <w:rPr>
                <w:color w:val="000000"/>
                <w:sz w:val="18"/>
                <w:szCs w:val="18"/>
              </w:rPr>
              <w:t>1.070</w:t>
            </w:r>
          </w:p>
        </w:tc>
        <w:tc>
          <w:tcPr>
            <w:tcW w:w="900" w:type="dxa"/>
            <w:vAlign w:val="bottom"/>
          </w:tcPr>
          <w:p w14:paraId="2AF3A09D" w14:textId="11AC3A2A" w:rsidR="00C24062" w:rsidRPr="00C24062" w:rsidRDefault="00C24062" w:rsidP="00C24062">
            <w:pPr>
              <w:jc w:val="center"/>
              <w:rPr>
                <w:bCs/>
                <w:sz w:val="18"/>
                <w:szCs w:val="18"/>
              </w:rPr>
            </w:pPr>
            <w:r w:rsidRPr="00C24062">
              <w:rPr>
                <w:color w:val="000000"/>
                <w:sz w:val="18"/>
                <w:szCs w:val="18"/>
              </w:rPr>
              <w:t>0.285</w:t>
            </w:r>
          </w:p>
        </w:tc>
      </w:tr>
      <w:tr w:rsidR="00C24062" w:rsidRPr="00CE0842" w14:paraId="671D5CC4" w14:textId="77777777" w:rsidTr="001C578C">
        <w:tc>
          <w:tcPr>
            <w:tcW w:w="2425" w:type="dxa"/>
            <w:vAlign w:val="bottom"/>
          </w:tcPr>
          <w:p w14:paraId="4F930DA6" w14:textId="77777777" w:rsidR="00C24062" w:rsidRPr="00CE0842" w:rsidRDefault="00C24062" w:rsidP="00C24062">
            <w:pPr>
              <w:jc w:val="center"/>
              <w:rPr>
                <w:bCs/>
                <w:sz w:val="20"/>
                <w:szCs w:val="20"/>
              </w:rPr>
            </w:pPr>
            <w:r w:rsidRPr="00CE0842">
              <w:rPr>
                <w:color w:val="000000"/>
                <w:sz w:val="20"/>
                <w:szCs w:val="20"/>
              </w:rPr>
              <w:t xml:space="preserve">Temporal pole                   </w:t>
            </w:r>
          </w:p>
        </w:tc>
        <w:tc>
          <w:tcPr>
            <w:tcW w:w="810" w:type="dxa"/>
            <w:vAlign w:val="bottom"/>
          </w:tcPr>
          <w:p w14:paraId="577F8AAC" w14:textId="0EE8D851" w:rsidR="00C24062" w:rsidRPr="00C24062" w:rsidRDefault="00C24062" w:rsidP="00C24062">
            <w:pPr>
              <w:jc w:val="center"/>
              <w:rPr>
                <w:bCs/>
                <w:sz w:val="18"/>
                <w:szCs w:val="18"/>
              </w:rPr>
            </w:pPr>
            <w:r w:rsidRPr="00C24062">
              <w:rPr>
                <w:color w:val="000000"/>
                <w:sz w:val="18"/>
                <w:szCs w:val="18"/>
              </w:rPr>
              <w:t>0.005</w:t>
            </w:r>
          </w:p>
        </w:tc>
        <w:tc>
          <w:tcPr>
            <w:tcW w:w="720" w:type="dxa"/>
            <w:vAlign w:val="bottom"/>
          </w:tcPr>
          <w:p w14:paraId="52F7BB81" w14:textId="6A9B5F0C" w:rsidR="00C24062" w:rsidRPr="00C24062" w:rsidRDefault="00C24062" w:rsidP="00C24062">
            <w:pPr>
              <w:jc w:val="center"/>
              <w:rPr>
                <w:bCs/>
                <w:sz w:val="18"/>
                <w:szCs w:val="18"/>
              </w:rPr>
            </w:pPr>
            <w:r w:rsidRPr="00C24062">
              <w:rPr>
                <w:color w:val="000000"/>
                <w:sz w:val="18"/>
                <w:szCs w:val="18"/>
              </w:rPr>
              <w:t>0.010</w:t>
            </w:r>
          </w:p>
        </w:tc>
        <w:tc>
          <w:tcPr>
            <w:tcW w:w="990" w:type="dxa"/>
            <w:vAlign w:val="bottom"/>
          </w:tcPr>
          <w:p w14:paraId="04E12799" w14:textId="6BC89A89" w:rsidR="00C24062" w:rsidRPr="00C24062" w:rsidRDefault="00C24062" w:rsidP="00C24062">
            <w:pPr>
              <w:jc w:val="center"/>
              <w:rPr>
                <w:bCs/>
                <w:sz w:val="18"/>
                <w:szCs w:val="18"/>
              </w:rPr>
            </w:pPr>
            <w:r w:rsidRPr="00C24062">
              <w:rPr>
                <w:color w:val="000000"/>
                <w:sz w:val="18"/>
                <w:szCs w:val="18"/>
              </w:rPr>
              <w:t>0.533</w:t>
            </w:r>
          </w:p>
        </w:tc>
        <w:tc>
          <w:tcPr>
            <w:tcW w:w="900" w:type="dxa"/>
            <w:vAlign w:val="bottom"/>
          </w:tcPr>
          <w:p w14:paraId="4CB8C2FE" w14:textId="0C75870F" w:rsidR="00C24062" w:rsidRPr="00C24062" w:rsidRDefault="00C24062" w:rsidP="00C24062">
            <w:pPr>
              <w:jc w:val="center"/>
              <w:rPr>
                <w:bCs/>
                <w:sz w:val="18"/>
                <w:szCs w:val="18"/>
              </w:rPr>
            </w:pPr>
            <w:r w:rsidRPr="00C24062">
              <w:rPr>
                <w:color w:val="000000"/>
                <w:sz w:val="18"/>
                <w:szCs w:val="18"/>
              </w:rPr>
              <w:t>0.594</w:t>
            </w:r>
          </w:p>
        </w:tc>
      </w:tr>
      <w:tr w:rsidR="00C24062" w:rsidRPr="00CE0842" w14:paraId="237ADFE3" w14:textId="77777777" w:rsidTr="001C578C">
        <w:tc>
          <w:tcPr>
            <w:tcW w:w="2425" w:type="dxa"/>
            <w:vAlign w:val="bottom"/>
          </w:tcPr>
          <w:p w14:paraId="6C7CCAE1" w14:textId="77777777" w:rsidR="00C24062" w:rsidRPr="00CE0842" w:rsidRDefault="00C24062" w:rsidP="00C24062">
            <w:pPr>
              <w:jc w:val="center"/>
              <w:rPr>
                <w:bCs/>
                <w:sz w:val="20"/>
                <w:szCs w:val="20"/>
              </w:rPr>
            </w:pPr>
            <w:r w:rsidRPr="00CE0842">
              <w:rPr>
                <w:color w:val="000000"/>
                <w:sz w:val="20"/>
                <w:szCs w:val="20"/>
              </w:rPr>
              <w:t xml:space="preserve">Transverse temporal            </w:t>
            </w:r>
          </w:p>
        </w:tc>
        <w:tc>
          <w:tcPr>
            <w:tcW w:w="810" w:type="dxa"/>
            <w:vAlign w:val="bottom"/>
          </w:tcPr>
          <w:p w14:paraId="0A80075D" w14:textId="6D00A454" w:rsidR="00C24062" w:rsidRPr="00C24062" w:rsidRDefault="00C24062" w:rsidP="00C24062">
            <w:pPr>
              <w:jc w:val="center"/>
              <w:rPr>
                <w:bCs/>
                <w:sz w:val="18"/>
                <w:szCs w:val="18"/>
              </w:rPr>
            </w:pPr>
            <w:r w:rsidRPr="00C24062">
              <w:rPr>
                <w:color w:val="000000"/>
                <w:sz w:val="18"/>
                <w:szCs w:val="18"/>
              </w:rPr>
              <w:t>0.020</w:t>
            </w:r>
          </w:p>
        </w:tc>
        <w:tc>
          <w:tcPr>
            <w:tcW w:w="720" w:type="dxa"/>
            <w:vAlign w:val="bottom"/>
          </w:tcPr>
          <w:p w14:paraId="6CA7245E" w14:textId="280AE0A9" w:rsidR="00C24062" w:rsidRPr="00C24062" w:rsidRDefault="00C24062" w:rsidP="00C24062">
            <w:pPr>
              <w:jc w:val="center"/>
              <w:rPr>
                <w:bCs/>
                <w:sz w:val="18"/>
                <w:szCs w:val="18"/>
              </w:rPr>
            </w:pPr>
            <w:r w:rsidRPr="00C24062">
              <w:rPr>
                <w:color w:val="000000"/>
                <w:sz w:val="18"/>
                <w:szCs w:val="18"/>
              </w:rPr>
              <w:t>0.011</w:t>
            </w:r>
          </w:p>
        </w:tc>
        <w:tc>
          <w:tcPr>
            <w:tcW w:w="990" w:type="dxa"/>
            <w:vAlign w:val="bottom"/>
          </w:tcPr>
          <w:p w14:paraId="632B2315" w14:textId="3A38AC38" w:rsidR="00C24062" w:rsidRPr="00C24062" w:rsidRDefault="00C24062" w:rsidP="00C24062">
            <w:pPr>
              <w:jc w:val="center"/>
              <w:rPr>
                <w:bCs/>
                <w:sz w:val="18"/>
                <w:szCs w:val="18"/>
              </w:rPr>
            </w:pPr>
            <w:r w:rsidRPr="00C24062">
              <w:rPr>
                <w:color w:val="000000"/>
                <w:sz w:val="18"/>
                <w:szCs w:val="18"/>
              </w:rPr>
              <w:t>1.847</w:t>
            </w:r>
          </w:p>
        </w:tc>
        <w:tc>
          <w:tcPr>
            <w:tcW w:w="900" w:type="dxa"/>
            <w:vAlign w:val="bottom"/>
          </w:tcPr>
          <w:p w14:paraId="08EDBD11" w14:textId="7B12C7E3" w:rsidR="00C24062" w:rsidRPr="00C24062" w:rsidRDefault="00C24062" w:rsidP="00C24062">
            <w:pPr>
              <w:jc w:val="center"/>
              <w:rPr>
                <w:bCs/>
                <w:sz w:val="18"/>
                <w:szCs w:val="18"/>
              </w:rPr>
            </w:pPr>
            <w:r w:rsidRPr="00C24062">
              <w:rPr>
                <w:color w:val="000000"/>
                <w:sz w:val="18"/>
                <w:szCs w:val="18"/>
              </w:rPr>
              <w:t>0.065</w:t>
            </w:r>
          </w:p>
        </w:tc>
      </w:tr>
      <w:tr w:rsidR="00C24062" w:rsidRPr="00CE0842" w14:paraId="32229E7C" w14:textId="77777777" w:rsidTr="001C578C">
        <w:tc>
          <w:tcPr>
            <w:tcW w:w="2425" w:type="dxa"/>
            <w:vAlign w:val="bottom"/>
          </w:tcPr>
          <w:p w14:paraId="3BEBCF79" w14:textId="77777777" w:rsidR="00C24062" w:rsidRPr="00CE0842" w:rsidRDefault="00C24062" w:rsidP="00C24062">
            <w:pPr>
              <w:jc w:val="center"/>
              <w:rPr>
                <w:b/>
                <w:bCs/>
                <w:sz w:val="20"/>
                <w:szCs w:val="20"/>
              </w:rPr>
            </w:pPr>
            <w:r w:rsidRPr="00CE0842">
              <w:rPr>
                <w:color w:val="000000"/>
                <w:sz w:val="20"/>
                <w:szCs w:val="20"/>
              </w:rPr>
              <w:t xml:space="preserve">Insula                      </w:t>
            </w:r>
          </w:p>
        </w:tc>
        <w:tc>
          <w:tcPr>
            <w:tcW w:w="810" w:type="dxa"/>
            <w:vAlign w:val="bottom"/>
          </w:tcPr>
          <w:p w14:paraId="60831DC9" w14:textId="6F2E3169" w:rsidR="00C24062" w:rsidRPr="00C24062" w:rsidRDefault="00C24062" w:rsidP="00C24062">
            <w:pPr>
              <w:jc w:val="center"/>
              <w:rPr>
                <w:bCs/>
                <w:sz w:val="18"/>
                <w:szCs w:val="18"/>
              </w:rPr>
            </w:pPr>
            <w:r w:rsidRPr="00C24062">
              <w:rPr>
                <w:color w:val="000000"/>
                <w:sz w:val="18"/>
                <w:szCs w:val="18"/>
              </w:rPr>
              <w:t>0.004</w:t>
            </w:r>
          </w:p>
        </w:tc>
        <w:tc>
          <w:tcPr>
            <w:tcW w:w="720" w:type="dxa"/>
            <w:vAlign w:val="bottom"/>
          </w:tcPr>
          <w:p w14:paraId="211A9724" w14:textId="2DA4847E" w:rsidR="00C24062" w:rsidRPr="00C24062" w:rsidRDefault="00C24062" w:rsidP="00C24062">
            <w:pPr>
              <w:jc w:val="center"/>
              <w:rPr>
                <w:bCs/>
                <w:sz w:val="18"/>
                <w:szCs w:val="18"/>
              </w:rPr>
            </w:pPr>
            <w:r w:rsidRPr="00C24062">
              <w:rPr>
                <w:color w:val="000000"/>
                <w:sz w:val="18"/>
                <w:szCs w:val="18"/>
              </w:rPr>
              <w:t>0.011</w:t>
            </w:r>
          </w:p>
        </w:tc>
        <w:tc>
          <w:tcPr>
            <w:tcW w:w="990" w:type="dxa"/>
            <w:vAlign w:val="bottom"/>
          </w:tcPr>
          <w:p w14:paraId="142501DE" w14:textId="6E3043B4" w:rsidR="00C24062" w:rsidRPr="00C24062" w:rsidRDefault="00C24062" w:rsidP="00C24062">
            <w:pPr>
              <w:jc w:val="center"/>
              <w:rPr>
                <w:bCs/>
                <w:sz w:val="18"/>
                <w:szCs w:val="18"/>
              </w:rPr>
            </w:pPr>
            <w:r w:rsidRPr="00C24062">
              <w:rPr>
                <w:color w:val="000000"/>
                <w:sz w:val="18"/>
                <w:szCs w:val="18"/>
              </w:rPr>
              <w:t>0.393</w:t>
            </w:r>
          </w:p>
        </w:tc>
        <w:tc>
          <w:tcPr>
            <w:tcW w:w="900" w:type="dxa"/>
            <w:vAlign w:val="bottom"/>
          </w:tcPr>
          <w:p w14:paraId="6AC5678E" w14:textId="071DA9DF" w:rsidR="00C24062" w:rsidRPr="00C24062" w:rsidRDefault="00C24062" w:rsidP="00C24062">
            <w:pPr>
              <w:jc w:val="center"/>
              <w:rPr>
                <w:bCs/>
                <w:sz w:val="18"/>
                <w:szCs w:val="18"/>
              </w:rPr>
            </w:pPr>
            <w:r w:rsidRPr="00C24062">
              <w:rPr>
                <w:color w:val="000000"/>
                <w:sz w:val="18"/>
                <w:szCs w:val="18"/>
              </w:rPr>
              <w:t>0.694</w:t>
            </w:r>
          </w:p>
        </w:tc>
      </w:tr>
      <w:tr w:rsidR="00C24062" w:rsidRPr="00CE0842" w14:paraId="47543E69" w14:textId="77777777" w:rsidTr="001C578C">
        <w:tc>
          <w:tcPr>
            <w:tcW w:w="2425" w:type="dxa"/>
            <w:vAlign w:val="bottom"/>
          </w:tcPr>
          <w:p w14:paraId="7526C419" w14:textId="77777777" w:rsidR="00C24062" w:rsidRPr="00CE0842" w:rsidRDefault="00C24062" w:rsidP="00C24062">
            <w:pPr>
              <w:jc w:val="center"/>
              <w:rPr>
                <w:b/>
                <w:bCs/>
                <w:sz w:val="20"/>
                <w:szCs w:val="20"/>
              </w:rPr>
            </w:pPr>
            <w:r w:rsidRPr="00CE0842">
              <w:rPr>
                <w:color w:val="000000"/>
                <w:sz w:val="20"/>
                <w:szCs w:val="20"/>
              </w:rPr>
              <w:t xml:space="preserve">Age                                        </w:t>
            </w:r>
          </w:p>
        </w:tc>
        <w:tc>
          <w:tcPr>
            <w:tcW w:w="810" w:type="dxa"/>
            <w:vAlign w:val="bottom"/>
          </w:tcPr>
          <w:p w14:paraId="6B3DF71A" w14:textId="6893AADC" w:rsidR="00C24062" w:rsidRPr="00C24062" w:rsidRDefault="00C24062" w:rsidP="00C24062">
            <w:pPr>
              <w:jc w:val="center"/>
              <w:rPr>
                <w:bCs/>
                <w:sz w:val="18"/>
                <w:szCs w:val="18"/>
              </w:rPr>
            </w:pPr>
            <w:r w:rsidRPr="00C24062">
              <w:rPr>
                <w:color w:val="000000"/>
                <w:sz w:val="18"/>
                <w:szCs w:val="18"/>
              </w:rPr>
              <w:t>0.008</w:t>
            </w:r>
          </w:p>
        </w:tc>
        <w:tc>
          <w:tcPr>
            <w:tcW w:w="720" w:type="dxa"/>
            <w:vAlign w:val="bottom"/>
          </w:tcPr>
          <w:p w14:paraId="433DA2BF" w14:textId="44438C95" w:rsidR="00C24062" w:rsidRPr="00C24062" w:rsidRDefault="00C24062" w:rsidP="00C24062">
            <w:pPr>
              <w:jc w:val="center"/>
              <w:rPr>
                <w:bCs/>
                <w:sz w:val="18"/>
                <w:szCs w:val="18"/>
              </w:rPr>
            </w:pPr>
            <w:r w:rsidRPr="00C24062">
              <w:rPr>
                <w:color w:val="000000"/>
                <w:sz w:val="18"/>
                <w:szCs w:val="18"/>
              </w:rPr>
              <w:t>0.008</w:t>
            </w:r>
          </w:p>
        </w:tc>
        <w:tc>
          <w:tcPr>
            <w:tcW w:w="990" w:type="dxa"/>
            <w:vAlign w:val="bottom"/>
          </w:tcPr>
          <w:p w14:paraId="2E994E6F" w14:textId="1982727C" w:rsidR="00C24062" w:rsidRPr="00C24062" w:rsidRDefault="00C24062" w:rsidP="00C24062">
            <w:pPr>
              <w:jc w:val="center"/>
              <w:rPr>
                <w:bCs/>
                <w:sz w:val="18"/>
                <w:szCs w:val="18"/>
              </w:rPr>
            </w:pPr>
            <w:r w:rsidRPr="00C24062">
              <w:rPr>
                <w:color w:val="000000"/>
                <w:sz w:val="18"/>
                <w:szCs w:val="18"/>
              </w:rPr>
              <w:t>1.023</w:t>
            </w:r>
          </w:p>
        </w:tc>
        <w:tc>
          <w:tcPr>
            <w:tcW w:w="900" w:type="dxa"/>
            <w:vAlign w:val="bottom"/>
          </w:tcPr>
          <w:p w14:paraId="4A62B205" w14:textId="01D4218A" w:rsidR="00C24062" w:rsidRPr="00C24062" w:rsidRDefault="00C24062" w:rsidP="00C24062">
            <w:pPr>
              <w:jc w:val="center"/>
              <w:rPr>
                <w:bCs/>
                <w:sz w:val="18"/>
                <w:szCs w:val="18"/>
              </w:rPr>
            </w:pPr>
            <w:r w:rsidRPr="00C24062">
              <w:rPr>
                <w:color w:val="000000"/>
                <w:sz w:val="18"/>
                <w:szCs w:val="18"/>
              </w:rPr>
              <w:t>0.307</w:t>
            </w:r>
          </w:p>
        </w:tc>
      </w:tr>
      <w:tr w:rsidR="00C24062" w:rsidRPr="00CE0842" w14:paraId="78A198D6" w14:textId="77777777" w:rsidTr="001C578C">
        <w:tc>
          <w:tcPr>
            <w:tcW w:w="2425" w:type="dxa"/>
            <w:vAlign w:val="bottom"/>
          </w:tcPr>
          <w:p w14:paraId="05EB1EC3" w14:textId="77777777" w:rsidR="00C24062" w:rsidRPr="00CE0842" w:rsidRDefault="00C24062" w:rsidP="00C24062">
            <w:pPr>
              <w:jc w:val="center"/>
              <w:rPr>
                <w:b/>
                <w:bCs/>
                <w:sz w:val="20"/>
                <w:szCs w:val="20"/>
              </w:rPr>
            </w:pPr>
            <w:r w:rsidRPr="00CE0842">
              <w:rPr>
                <w:color w:val="000000"/>
                <w:sz w:val="20"/>
                <w:szCs w:val="20"/>
              </w:rPr>
              <w:t xml:space="preserve">Sex                                       </w:t>
            </w:r>
          </w:p>
        </w:tc>
        <w:tc>
          <w:tcPr>
            <w:tcW w:w="810" w:type="dxa"/>
            <w:vAlign w:val="bottom"/>
          </w:tcPr>
          <w:p w14:paraId="2807BF6F" w14:textId="162AD1A0" w:rsidR="00C24062" w:rsidRPr="00C24062" w:rsidRDefault="00C24062" w:rsidP="00C24062">
            <w:pPr>
              <w:jc w:val="center"/>
              <w:rPr>
                <w:bCs/>
                <w:sz w:val="18"/>
                <w:szCs w:val="18"/>
              </w:rPr>
            </w:pPr>
            <w:r w:rsidRPr="00C24062">
              <w:rPr>
                <w:color w:val="000000"/>
                <w:sz w:val="18"/>
                <w:szCs w:val="18"/>
              </w:rPr>
              <w:t>-0.003</w:t>
            </w:r>
          </w:p>
        </w:tc>
        <w:tc>
          <w:tcPr>
            <w:tcW w:w="720" w:type="dxa"/>
            <w:vAlign w:val="bottom"/>
          </w:tcPr>
          <w:p w14:paraId="4C47DFB0" w14:textId="5C12B77D" w:rsidR="00C24062" w:rsidRPr="00C24062" w:rsidRDefault="00C24062" w:rsidP="00C24062">
            <w:pPr>
              <w:jc w:val="center"/>
              <w:rPr>
                <w:bCs/>
                <w:sz w:val="18"/>
                <w:szCs w:val="18"/>
              </w:rPr>
            </w:pPr>
            <w:r w:rsidRPr="00C24062">
              <w:rPr>
                <w:color w:val="000000"/>
                <w:sz w:val="18"/>
                <w:szCs w:val="18"/>
              </w:rPr>
              <w:t>0.009</w:t>
            </w:r>
          </w:p>
        </w:tc>
        <w:tc>
          <w:tcPr>
            <w:tcW w:w="990" w:type="dxa"/>
            <w:vAlign w:val="bottom"/>
          </w:tcPr>
          <w:p w14:paraId="7C5D3F05" w14:textId="49CAE0CF" w:rsidR="00C24062" w:rsidRPr="00C24062" w:rsidRDefault="00C24062" w:rsidP="00C24062">
            <w:pPr>
              <w:jc w:val="center"/>
              <w:rPr>
                <w:bCs/>
                <w:sz w:val="18"/>
                <w:szCs w:val="18"/>
              </w:rPr>
            </w:pPr>
            <w:r w:rsidRPr="00C24062">
              <w:rPr>
                <w:color w:val="000000"/>
                <w:sz w:val="18"/>
                <w:szCs w:val="18"/>
              </w:rPr>
              <w:t>-0.389</w:t>
            </w:r>
          </w:p>
        </w:tc>
        <w:tc>
          <w:tcPr>
            <w:tcW w:w="900" w:type="dxa"/>
            <w:vAlign w:val="bottom"/>
          </w:tcPr>
          <w:p w14:paraId="2047AC16" w14:textId="57DE707B" w:rsidR="00C24062" w:rsidRPr="00C24062" w:rsidRDefault="00C24062" w:rsidP="00C24062">
            <w:pPr>
              <w:jc w:val="center"/>
              <w:rPr>
                <w:bCs/>
                <w:sz w:val="18"/>
                <w:szCs w:val="18"/>
              </w:rPr>
            </w:pPr>
            <w:r w:rsidRPr="00C24062">
              <w:rPr>
                <w:color w:val="000000"/>
                <w:sz w:val="18"/>
                <w:szCs w:val="18"/>
              </w:rPr>
              <w:t>0.697</w:t>
            </w:r>
          </w:p>
        </w:tc>
      </w:tr>
      <w:tr w:rsidR="00C24062" w:rsidRPr="00CE0842" w14:paraId="72498240" w14:textId="77777777" w:rsidTr="001C578C">
        <w:tc>
          <w:tcPr>
            <w:tcW w:w="2425" w:type="dxa"/>
            <w:vAlign w:val="bottom"/>
          </w:tcPr>
          <w:p w14:paraId="6A714991" w14:textId="16A946F8" w:rsidR="00C24062" w:rsidRPr="00CE0842" w:rsidRDefault="00C24062" w:rsidP="00C24062">
            <w:pPr>
              <w:jc w:val="center"/>
              <w:rPr>
                <w:color w:val="000000"/>
                <w:sz w:val="20"/>
                <w:szCs w:val="20"/>
              </w:rPr>
            </w:pPr>
            <w:r>
              <w:rPr>
                <w:color w:val="000000"/>
                <w:sz w:val="20"/>
                <w:szCs w:val="20"/>
              </w:rPr>
              <w:t>Family Income</w:t>
            </w:r>
          </w:p>
        </w:tc>
        <w:tc>
          <w:tcPr>
            <w:tcW w:w="810" w:type="dxa"/>
            <w:vAlign w:val="bottom"/>
          </w:tcPr>
          <w:p w14:paraId="17203B63" w14:textId="61DA0EF6" w:rsidR="00C24062" w:rsidRPr="00C24062" w:rsidRDefault="00C24062" w:rsidP="00C24062">
            <w:pPr>
              <w:jc w:val="center"/>
              <w:rPr>
                <w:color w:val="000000"/>
                <w:sz w:val="18"/>
                <w:szCs w:val="18"/>
              </w:rPr>
            </w:pPr>
            <w:r w:rsidRPr="00C24062">
              <w:rPr>
                <w:color w:val="000000"/>
                <w:sz w:val="18"/>
                <w:szCs w:val="18"/>
              </w:rPr>
              <w:t>-0.014</w:t>
            </w:r>
          </w:p>
        </w:tc>
        <w:tc>
          <w:tcPr>
            <w:tcW w:w="720" w:type="dxa"/>
            <w:vAlign w:val="bottom"/>
          </w:tcPr>
          <w:p w14:paraId="4A92F42B" w14:textId="21070E59" w:rsidR="00C24062" w:rsidRPr="00C24062" w:rsidRDefault="00C24062" w:rsidP="00C24062">
            <w:pPr>
              <w:jc w:val="center"/>
              <w:rPr>
                <w:color w:val="000000"/>
                <w:sz w:val="18"/>
                <w:szCs w:val="18"/>
              </w:rPr>
            </w:pPr>
            <w:r w:rsidRPr="00C24062">
              <w:rPr>
                <w:color w:val="000000"/>
                <w:sz w:val="18"/>
                <w:szCs w:val="18"/>
              </w:rPr>
              <w:t>0.009</w:t>
            </w:r>
          </w:p>
        </w:tc>
        <w:tc>
          <w:tcPr>
            <w:tcW w:w="990" w:type="dxa"/>
            <w:vAlign w:val="bottom"/>
          </w:tcPr>
          <w:p w14:paraId="02AE0019" w14:textId="6AEA8AEC" w:rsidR="00C24062" w:rsidRPr="00C24062" w:rsidRDefault="00C24062" w:rsidP="00C24062">
            <w:pPr>
              <w:jc w:val="center"/>
              <w:rPr>
                <w:color w:val="000000"/>
                <w:sz w:val="18"/>
                <w:szCs w:val="18"/>
              </w:rPr>
            </w:pPr>
            <w:r w:rsidRPr="00C24062">
              <w:rPr>
                <w:color w:val="000000"/>
                <w:sz w:val="18"/>
                <w:szCs w:val="18"/>
              </w:rPr>
              <w:t>-1.442</w:t>
            </w:r>
          </w:p>
        </w:tc>
        <w:tc>
          <w:tcPr>
            <w:tcW w:w="900" w:type="dxa"/>
            <w:vAlign w:val="bottom"/>
          </w:tcPr>
          <w:p w14:paraId="684676D4" w14:textId="39904C3F" w:rsidR="00C24062" w:rsidRPr="00C24062" w:rsidRDefault="00C24062" w:rsidP="00C24062">
            <w:pPr>
              <w:jc w:val="center"/>
              <w:rPr>
                <w:color w:val="000000"/>
                <w:sz w:val="18"/>
                <w:szCs w:val="18"/>
              </w:rPr>
            </w:pPr>
            <w:r w:rsidRPr="00C24062">
              <w:rPr>
                <w:color w:val="000000"/>
                <w:sz w:val="18"/>
                <w:szCs w:val="18"/>
              </w:rPr>
              <w:t>0.150</w:t>
            </w:r>
          </w:p>
        </w:tc>
      </w:tr>
      <w:tr w:rsidR="00C24062" w:rsidRPr="00CE0842" w14:paraId="47F0782F" w14:textId="77777777" w:rsidTr="001C578C">
        <w:tc>
          <w:tcPr>
            <w:tcW w:w="2425" w:type="dxa"/>
            <w:vAlign w:val="bottom"/>
          </w:tcPr>
          <w:p w14:paraId="77384B48" w14:textId="16B88421" w:rsidR="00C24062" w:rsidRPr="00CE0842" w:rsidRDefault="00C24062" w:rsidP="00C24062">
            <w:pPr>
              <w:jc w:val="center"/>
              <w:rPr>
                <w:color w:val="000000"/>
                <w:sz w:val="20"/>
                <w:szCs w:val="20"/>
              </w:rPr>
            </w:pPr>
            <w:r>
              <w:rPr>
                <w:color w:val="000000"/>
                <w:sz w:val="20"/>
                <w:szCs w:val="20"/>
              </w:rPr>
              <w:t>Race</w:t>
            </w:r>
          </w:p>
        </w:tc>
        <w:tc>
          <w:tcPr>
            <w:tcW w:w="810" w:type="dxa"/>
            <w:vAlign w:val="bottom"/>
          </w:tcPr>
          <w:p w14:paraId="45ACFCD8" w14:textId="6FC9F2A3" w:rsidR="00C24062" w:rsidRPr="00C24062" w:rsidRDefault="00C24062" w:rsidP="00C24062">
            <w:pPr>
              <w:jc w:val="center"/>
              <w:rPr>
                <w:color w:val="000000"/>
                <w:sz w:val="18"/>
                <w:szCs w:val="18"/>
              </w:rPr>
            </w:pPr>
            <w:r w:rsidRPr="00C24062">
              <w:rPr>
                <w:color w:val="000000"/>
                <w:sz w:val="18"/>
                <w:szCs w:val="18"/>
              </w:rPr>
              <w:t>0.005</w:t>
            </w:r>
          </w:p>
        </w:tc>
        <w:tc>
          <w:tcPr>
            <w:tcW w:w="720" w:type="dxa"/>
            <w:vAlign w:val="bottom"/>
          </w:tcPr>
          <w:p w14:paraId="186CD5B2" w14:textId="316E4AAE" w:rsidR="00C24062" w:rsidRPr="00C24062" w:rsidRDefault="00C24062" w:rsidP="00C24062">
            <w:pPr>
              <w:jc w:val="center"/>
              <w:rPr>
                <w:color w:val="000000"/>
                <w:sz w:val="18"/>
                <w:szCs w:val="18"/>
              </w:rPr>
            </w:pPr>
            <w:r w:rsidRPr="00C24062">
              <w:rPr>
                <w:color w:val="000000"/>
                <w:sz w:val="18"/>
                <w:szCs w:val="18"/>
              </w:rPr>
              <w:t>0.010</w:t>
            </w:r>
          </w:p>
        </w:tc>
        <w:tc>
          <w:tcPr>
            <w:tcW w:w="990" w:type="dxa"/>
            <w:vAlign w:val="bottom"/>
          </w:tcPr>
          <w:p w14:paraId="224EBE5F" w14:textId="6F33CB9A" w:rsidR="00C24062" w:rsidRPr="00C24062" w:rsidRDefault="00C24062" w:rsidP="00C24062">
            <w:pPr>
              <w:jc w:val="center"/>
              <w:rPr>
                <w:color w:val="000000"/>
                <w:sz w:val="18"/>
                <w:szCs w:val="18"/>
              </w:rPr>
            </w:pPr>
            <w:r w:rsidRPr="00C24062">
              <w:rPr>
                <w:color w:val="000000"/>
                <w:sz w:val="18"/>
                <w:szCs w:val="18"/>
              </w:rPr>
              <w:t>0.543</w:t>
            </w:r>
          </w:p>
        </w:tc>
        <w:tc>
          <w:tcPr>
            <w:tcW w:w="900" w:type="dxa"/>
            <w:vAlign w:val="bottom"/>
          </w:tcPr>
          <w:p w14:paraId="41E9F889" w14:textId="3116BD58" w:rsidR="00C24062" w:rsidRPr="00C24062" w:rsidRDefault="00C24062" w:rsidP="00C24062">
            <w:pPr>
              <w:jc w:val="center"/>
              <w:rPr>
                <w:color w:val="000000"/>
                <w:sz w:val="18"/>
                <w:szCs w:val="18"/>
              </w:rPr>
            </w:pPr>
            <w:r w:rsidRPr="00C24062">
              <w:rPr>
                <w:color w:val="000000"/>
                <w:sz w:val="18"/>
                <w:szCs w:val="18"/>
              </w:rPr>
              <w:t>0.587</w:t>
            </w:r>
          </w:p>
        </w:tc>
      </w:tr>
      <w:tr w:rsidR="00C24062" w:rsidRPr="00CE0842" w14:paraId="657E6FD7" w14:textId="77777777" w:rsidTr="001C578C">
        <w:tc>
          <w:tcPr>
            <w:tcW w:w="2425" w:type="dxa"/>
            <w:vAlign w:val="bottom"/>
          </w:tcPr>
          <w:p w14:paraId="6F3F89CC" w14:textId="17C3A1F3" w:rsidR="00C24062" w:rsidRPr="00CE0842" w:rsidRDefault="00C24062" w:rsidP="00C24062">
            <w:pPr>
              <w:jc w:val="center"/>
              <w:rPr>
                <w:color w:val="000000"/>
                <w:sz w:val="20"/>
                <w:szCs w:val="20"/>
              </w:rPr>
            </w:pPr>
            <w:r>
              <w:rPr>
                <w:color w:val="000000"/>
                <w:sz w:val="20"/>
                <w:szCs w:val="20"/>
              </w:rPr>
              <w:t>Medication</w:t>
            </w:r>
          </w:p>
        </w:tc>
        <w:tc>
          <w:tcPr>
            <w:tcW w:w="810" w:type="dxa"/>
            <w:vAlign w:val="bottom"/>
          </w:tcPr>
          <w:p w14:paraId="7396586F" w14:textId="506AB01C" w:rsidR="00C24062" w:rsidRPr="00C24062" w:rsidRDefault="00C24062" w:rsidP="00C24062">
            <w:pPr>
              <w:jc w:val="center"/>
              <w:rPr>
                <w:color w:val="000000"/>
                <w:sz w:val="18"/>
                <w:szCs w:val="18"/>
              </w:rPr>
            </w:pPr>
            <w:r w:rsidRPr="00C24062">
              <w:rPr>
                <w:color w:val="000000"/>
                <w:sz w:val="18"/>
                <w:szCs w:val="18"/>
              </w:rPr>
              <w:t>-0.006</w:t>
            </w:r>
          </w:p>
        </w:tc>
        <w:tc>
          <w:tcPr>
            <w:tcW w:w="720" w:type="dxa"/>
            <w:vAlign w:val="bottom"/>
          </w:tcPr>
          <w:p w14:paraId="69CB87F1" w14:textId="27F30587" w:rsidR="00C24062" w:rsidRPr="00C24062" w:rsidRDefault="00C24062" w:rsidP="00C24062">
            <w:pPr>
              <w:jc w:val="center"/>
              <w:rPr>
                <w:color w:val="000000"/>
                <w:sz w:val="18"/>
                <w:szCs w:val="18"/>
              </w:rPr>
            </w:pPr>
            <w:r w:rsidRPr="00C24062">
              <w:rPr>
                <w:color w:val="000000"/>
                <w:sz w:val="18"/>
                <w:szCs w:val="18"/>
              </w:rPr>
              <w:t>0.008</w:t>
            </w:r>
          </w:p>
        </w:tc>
        <w:tc>
          <w:tcPr>
            <w:tcW w:w="990" w:type="dxa"/>
            <w:vAlign w:val="bottom"/>
          </w:tcPr>
          <w:p w14:paraId="402B1EDD" w14:textId="3127E057" w:rsidR="00C24062" w:rsidRPr="00C24062" w:rsidRDefault="00C24062" w:rsidP="00C24062">
            <w:pPr>
              <w:jc w:val="center"/>
              <w:rPr>
                <w:color w:val="000000"/>
                <w:sz w:val="18"/>
                <w:szCs w:val="18"/>
              </w:rPr>
            </w:pPr>
            <w:r w:rsidRPr="00C24062">
              <w:rPr>
                <w:color w:val="000000"/>
                <w:sz w:val="18"/>
                <w:szCs w:val="18"/>
              </w:rPr>
              <w:t>-0.730</w:t>
            </w:r>
          </w:p>
        </w:tc>
        <w:tc>
          <w:tcPr>
            <w:tcW w:w="900" w:type="dxa"/>
            <w:vAlign w:val="bottom"/>
          </w:tcPr>
          <w:p w14:paraId="514BD6DB" w14:textId="61D62A57" w:rsidR="00C24062" w:rsidRPr="00C24062" w:rsidRDefault="00C24062" w:rsidP="00C24062">
            <w:pPr>
              <w:jc w:val="center"/>
              <w:rPr>
                <w:color w:val="000000"/>
                <w:sz w:val="18"/>
                <w:szCs w:val="18"/>
              </w:rPr>
            </w:pPr>
            <w:r w:rsidRPr="00C24062">
              <w:rPr>
                <w:color w:val="000000"/>
                <w:sz w:val="18"/>
                <w:szCs w:val="18"/>
              </w:rPr>
              <w:t>0.465</w:t>
            </w:r>
          </w:p>
        </w:tc>
      </w:tr>
    </w:tbl>
    <w:p w14:paraId="0916BCED" w14:textId="77777777" w:rsidR="00CA77EB" w:rsidRPr="00CE0842" w:rsidRDefault="00CA77EB" w:rsidP="00CA77EB">
      <w:pPr>
        <w:rPr>
          <w:sz w:val="20"/>
          <w:szCs w:val="20"/>
        </w:rPr>
      </w:pPr>
    </w:p>
    <w:p w14:paraId="485A8453" w14:textId="77777777" w:rsidR="00CA77EB" w:rsidRDefault="00CA77EB" w:rsidP="00CA77EB">
      <w:r>
        <w:br w:type="page"/>
      </w:r>
    </w:p>
    <w:p w14:paraId="53932EC8" w14:textId="7A54224C" w:rsidR="00CA77EB" w:rsidRPr="00932D20" w:rsidRDefault="00CA77EB" w:rsidP="00CA77EB">
      <w:pPr>
        <w:rPr>
          <w:b/>
          <w:bCs/>
        </w:rPr>
      </w:pPr>
      <w:r w:rsidRPr="00932D20">
        <w:rPr>
          <w:b/>
          <w:bCs/>
        </w:rPr>
        <w:lastRenderedPageBreak/>
        <w:t xml:space="preserve">Supplementary table </w:t>
      </w:r>
      <w:r w:rsidR="00163593">
        <w:rPr>
          <w:b/>
          <w:bCs/>
        </w:rPr>
        <w:t>9</w:t>
      </w:r>
    </w:p>
    <w:p w14:paraId="50768533" w14:textId="77777777" w:rsidR="00CA77EB" w:rsidRPr="00932D20" w:rsidRDefault="00CA77EB" w:rsidP="00CA77EB">
      <w:pPr>
        <w:rPr>
          <w:i/>
          <w:iCs/>
        </w:rPr>
      </w:pPr>
      <w:r w:rsidRPr="00932D20">
        <w:rPr>
          <w:i/>
          <w:iCs/>
        </w:rPr>
        <w:t xml:space="preserve">Cortical surface area regions predicting PLEs (analyses done without imputation), accounting for medication use (antipsychotics, sedatives, serotonin selective reuptake inhibitors, stimulants, and mood stabilizers) age, sex, family income, and race as fixed effects, with hemisphere, family and site as random effects. </w:t>
      </w:r>
    </w:p>
    <w:p w14:paraId="6DE0C77F" w14:textId="77777777" w:rsidR="00CA77EB" w:rsidRPr="00B92993" w:rsidRDefault="00CA77EB" w:rsidP="00CA77EB"/>
    <w:tbl>
      <w:tblPr>
        <w:tblStyle w:val="TableGrid"/>
        <w:tblW w:w="0" w:type="auto"/>
        <w:tblLook w:val="04A0" w:firstRow="1" w:lastRow="0" w:firstColumn="1" w:lastColumn="0" w:noHBand="0" w:noVBand="1"/>
      </w:tblPr>
      <w:tblGrid>
        <w:gridCol w:w="3072"/>
        <w:gridCol w:w="791"/>
        <w:gridCol w:w="714"/>
        <w:gridCol w:w="931"/>
        <w:gridCol w:w="717"/>
      </w:tblGrid>
      <w:tr w:rsidR="00CA77EB" w:rsidRPr="00CE0842" w14:paraId="15C2B305" w14:textId="77777777" w:rsidTr="001C578C">
        <w:tc>
          <w:tcPr>
            <w:tcW w:w="3072" w:type="dxa"/>
            <w:vMerge w:val="restart"/>
            <w:vAlign w:val="bottom"/>
          </w:tcPr>
          <w:p w14:paraId="63524866" w14:textId="77777777" w:rsidR="00CA77EB" w:rsidRPr="00CE0842" w:rsidRDefault="00CA77EB" w:rsidP="001C578C">
            <w:pPr>
              <w:jc w:val="center"/>
              <w:rPr>
                <w:color w:val="000000"/>
                <w:sz w:val="20"/>
                <w:szCs w:val="20"/>
              </w:rPr>
            </w:pPr>
            <w:r w:rsidRPr="00CE0842">
              <w:rPr>
                <w:color w:val="000000"/>
                <w:sz w:val="20"/>
                <w:szCs w:val="20"/>
              </w:rPr>
              <w:t>Cortical surface area</w:t>
            </w:r>
          </w:p>
        </w:tc>
        <w:tc>
          <w:tcPr>
            <w:tcW w:w="3153" w:type="dxa"/>
            <w:gridSpan w:val="4"/>
            <w:vAlign w:val="bottom"/>
          </w:tcPr>
          <w:p w14:paraId="66B0553B" w14:textId="77777777" w:rsidR="00CA77EB" w:rsidRPr="00CE0842" w:rsidRDefault="00CA77EB" w:rsidP="001C578C">
            <w:pPr>
              <w:jc w:val="center"/>
              <w:rPr>
                <w:color w:val="000000"/>
                <w:sz w:val="20"/>
                <w:szCs w:val="20"/>
              </w:rPr>
            </w:pPr>
            <w:r w:rsidRPr="00CE0842">
              <w:rPr>
                <w:color w:val="000000"/>
                <w:sz w:val="20"/>
                <w:szCs w:val="20"/>
              </w:rPr>
              <w:t>PLE change over time (slope)</w:t>
            </w:r>
          </w:p>
        </w:tc>
      </w:tr>
      <w:tr w:rsidR="00CA77EB" w:rsidRPr="00CE0842" w14:paraId="437634A7" w14:textId="77777777" w:rsidTr="001C578C">
        <w:tc>
          <w:tcPr>
            <w:tcW w:w="3072" w:type="dxa"/>
            <w:vMerge/>
            <w:vAlign w:val="bottom"/>
          </w:tcPr>
          <w:p w14:paraId="695A8095" w14:textId="77777777" w:rsidR="00CA77EB" w:rsidRPr="00CE0842" w:rsidRDefault="00CA77EB" w:rsidP="001C578C">
            <w:pPr>
              <w:jc w:val="center"/>
              <w:rPr>
                <w:b/>
                <w:bCs/>
                <w:sz w:val="20"/>
                <w:szCs w:val="20"/>
              </w:rPr>
            </w:pPr>
          </w:p>
        </w:tc>
        <w:tc>
          <w:tcPr>
            <w:tcW w:w="791" w:type="dxa"/>
            <w:vAlign w:val="bottom"/>
          </w:tcPr>
          <w:p w14:paraId="5003D60E" w14:textId="77777777" w:rsidR="00CA77EB" w:rsidRPr="00CE0842" w:rsidRDefault="00CA77EB" w:rsidP="001C578C">
            <w:pPr>
              <w:jc w:val="center"/>
              <w:rPr>
                <w:b/>
                <w:bCs/>
                <w:sz w:val="20"/>
                <w:szCs w:val="20"/>
              </w:rPr>
            </w:pPr>
            <w:r w:rsidRPr="00CE0842">
              <w:rPr>
                <w:bCs/>
                <w:color w:val="202124"/>
                <w:sz w:val="20"/>
                <w:szCs w:val="20"/>
              </w:rPr>
              <w:t>β</w:t>
            </w:r>
          </w:p>
        </w:tc>
        <w:tc>
          <w:tcPr>
            <w:tcW w:w="714" w:type="dxa"/>
            <w:vAlign w:val="bottom"/>
          </w:tcPr>
          <w:p w14:paraId="3E37AF94" w14:textId="77777777" w:rsidR="00CA77EB" w:rsidRPr="00CE0842" w:rsidRDefault="00CA77EB" w:rsidP="001C578C">
            <w:pPr>
              <w:jc w:val="center"/>
              <w:rPr>
                <w:b/>
                <w:bCs/>
                <w:sz w:val="20"/>
                <w:szCs w:val="20"/>
              </w:rPr>
            </w:pPr>
            <w:r w:rsidRPr="00CE0842">
              <w:rPr>
                <w:color w:val="000000"/>
                <w:sz w:val="20"/>
                <w:szCs w:val="20"/>
              </w:rPr>
              <w:t xml:space="preserve">SE   </w:t>
            </w:r>
          </w:p>
        </w:tc>
        <w:tc>
          <w:tcPr>
            <w:tcW w:w="931" w:type="dxa"/>
            <w:vAlign w:val="bottom"/>
          </w:tcPr>
          <w:p w14:paraId="79578818" w14:textId="77777777" w:rsidR="00CA77EB" w:rsidRPr="00CE0842" w:rsidRDefault="00CA77EB" w:rsidP="001C578C">
            <w:pPr>
              <w:jc w:val="center"/>
              <w:rPr>
                <w:b/>
                <w:bCs/>
                <w:sz w:val="20"/>
                <w:szCs w:val="20"/>
              </w:rPr>
            </w:pPr>
            <w:r w:rsidRPr="00CE0842">
              <w:rPr>
                <w:color w:val="000000"/>
                <w:sz w:val="20"/>
                <w:szCs w:val="20"/>
              </w:rPr>
              <w:t xml:space="preserve"> t-value </w:t>
            </w:r>
          </w:p>
        </w:tc>
        <w:tc>
          <w:tcPr>
            <w:tcW w:w="717" w:type="dxa"/>
            <w:vAlign w:val="bottom"/>
          </w:tcPr>
          <w:p w14:paraId="2E0CFDED" w14:textId="77777777" w:rsidR="00CA77EB" w:rsidRPr="00CE0842" w:rsidRDefault="00CA77EB" w:rsidP="001C578C">
            <w:pPr>
              <w:jc w:val="center"/>
              <w:rPr>
                <w:b/>
                <w:bCs/>
                <w:sz w:val="20"/>
                <w:szCs w:val="20"/>
              </w:rPr>
            </w:pPr>
            <w:r w:rsidRPr="00CE0842">
              <w:rPr>
                <w:color w:val="000000"/>
                <w:sz w:val="20"/>
                <w:szCs w:val="20"/>
              </w:rPr>
              <w:t>p-value</w:t>
            </w:r>
          </w:p>
        </w:tc>
      </w:tr>
      <w:tr w:rsidR="008165D1" w:rsidRPr="00CE0842" w14:paraId="26EBCFFF" w14:textId="77777777" w:rsidTr="001C578C">
        <w:tc>
          <w:tcPr>
            <w:tcW w:w="3072" w:type="dxa"/>
            <w:vAlign w:val="bottom"/>
          </w:tcPr>
          <w:p w14:paraId="28CED66B" w14:textId="77777777" w:rsidR="008165D1" w:rsidRPr="00CE0842" w:rsidRDefault="008165D1" w:rsidP="008165D1">
            <w:pPr>
              <w:jc w:val="center"/>
              <w:rPr>
                <w:b/>
                <w:bCs/>
                <w:sz w:val="20"/>
                <w:szCs w:val="20"/>
              </w:rPr>
            </w:pPr>
            <w:r w:rsidRPr="00CE0842">
              <w:rPr>
                <w:color w:val="000000"/>
                <w:sz w:val="20"/>
                <w:szCs w:val="20"/>
              </w:rPr>
              <w:t xml:space="preserve">Intercept  </w:t>
            </w:r>
          </w:p>
        </w:tc>
        <w:tc>
          <w:tcPr>
            <w:tcW w:w="791" w:type="dxa"/>
            <w:vAlign w:val="bottom"/>
          </w:tcPr>
          <w:p w14:paraId="220481FE" w14:textId="496244B0" w:rsidR="008165D1" w:rsidRPr="008165D1" w:rsidRDefault="008165D1" w:rsidP="008165D1">
            <w:pPr>
              <w:jc w:val="center"/>
              <w:rPr>
                <w:b/>
                <w:bCs/>
                <w:sz w:val="18"/>
                <w:szCs w:val="18"/>
              </w:rPr>
            </w:pPr>
            <w:r w:rsidRPr="008165D1">
              <w:rPr>
                <w:color w:val="000000"/>
                <w:sz w:val="18"/>
                <w:szCs w:val="18"/>
              </w:rPr>
              <w:t>0.002</w:t>
            </w:r>
          </w:p>
        </w:tc>
        <w:tc>
          <w:tcPr>
            <w:tcW w:w="714" w:type="dxa"/>
            <w:vAlign w:val="bottom"/>
          </w:tcPr>
          <w:p w14:paraId="21FBACD1" w14:textId="32ABAC6A" w:rsidR="008165D1" w:rsidRPr="008165D1" w:rsidRDefault="008165D1" w:rsidP="008165D1">
            <w:pPr>
              <w:jc w:val="center"/>
              <w:rPr>
                <w:b/>
                <w:bCs/>
                <w:sz w:val="18"/>
                <w:szCs w:val="18"/>
              </w:rPr>
            </w:pPr>
            <w:r w:rsidRPr="008165D1">
              <w:rPr>
                <w:color w:val="000000"/>
                <w:sz w:val="18"/>
                <w:szCs w:val="18"/>
              </w:rPr>
              <w:t>0.010</w:t>
            </w:r>
          </w:p>
        </w:tc>
        <w:tc>
          <w:tcPr>
            <w:tcW w:w="931" w:type="dxa"/>
            <w:vAlign w:val="bottom"/>
          </w:tcPr>
          <w:p w14:paraId="4F21829A" w14:textId="0ED77272" w:rsidR="008165D1" w:rsidRPr="008165D1" w:rsidRDefault="008165D1" w:rsidP="008165D1">
            <w:pPr>
              <w:jc w:val="center"/>
              <w:rPr>
                <w:b/>
                <w:bCs/>
                <w:sz w:val="18"/>
                <w:szCs w:val="18"/>
              </w:rPr>
            </w:pPr>
            <w:r w:rsidRPr="008165D1">
              <w:rPr>
                <w:color w:val="000000"/>
                <w:sz w:val="18"/>
                <w:szCs w:val="18"/>
              </w:rPr>
              <w:t>0.175</w:t>
            </w:r>
          </w:p>
        </w:tc>
        <w:tc>
          <w:tcPr>
            <w:tcW w:w="717" w:type="dxa"/>
            <w:vAlign w:val="bottom"/>
          </w:tcPr>
          <w:p w14:paraId="539C1C05" w14:textId="2456AE43" w:rsidR="008165D1" w:rsidRPr="008165D1" w:rsidRDefault="008165D1" w:rsidP="008165D1">
            <w:pPr>
              <w:jc w:val="center"/>
              <w:rPr>
                <w:b/>
                <w:bCs/>
                <w:sz w:val="18"/>
                <w:szCs w:val="18"/>
              </w:rPr>
            </w:pPr>
            <w:r w:rsidRPr="008165D1">
              <w:rPr>
                <w:color w:val="000000"/>
                <w:sz w:val="18"/>
                <w:szCs w:val="18"/>
              </w:rPr>
              <w:t>0.861</w:t>
            </w:r>
          </w:p>
        </w:tc>
      </w:tr>
      <w:tr w:rsidR="008165D1" w:rsidRPr="00CE0842" w14:paraId="72E96AF7" w14:textId="77777777" w:rsidTr="001C578C">
        <w:tc>
          <w:tcPr>
            <w:tcW w:w="3072" w:type="dxa"/>
            <w:vAlign w:val="bottom"/>
          </w:tcPr>
          <w:p w14:paraId="3F973DDB" w14:textId="77777777" w:rsidR="008165D1" w:rsidRPr="00CE0842" w:rsidRDefault="008165D1" w:rsidP="008165D1">
            <w:pPr>
              <w:jc w:val="center"/>
              <w:rPr>
                <w:color w:val="000000"/>
                <w:sz w:val="20"/>
                <w:szCs w:val="20"/>
              </w:rPr>
            </w:pPr>
            <w:r w:rsidRPr="00CE0842">
              <w:rPr>
                <w:color w:val="000000"/>
                <w:sz w:val="20"/>
                <w:szCs w:val="20"/>
              </w:rPr>
              <w:t>Baseline symptoms (for slope analysis)</w:t>
            </w:r>
          </w:p>
        </w:tc>
        <w:tc>
          <w:tcPr>
            <w:tcW w:w="791" w:type="dxa"/>
            <w:vAlign w:val="bottom"/>
          </w:tcPr>
          <w:p w14:paraId="282CDAB2" w14:textId="2D854DA1" w:rsidR="008165D1" w:rsidRPr="008165D1" w:rsidRDefault="008165D1" w:rsidP="008165D1">
            <w:pPr>
              <w:jc w:val="center"/>
              <w:rPr>
                <w:color w:val="000000"/>
                <w:sz w:val="18"/>
                <w:szCs w:val="18"/>
              </w:rPr>
            </w:pPr>
            <w:r w:rsidRPr="008165D1">
              <w:rPr>
                <w:color w:val="000000"/>
                <w:sz w:val="18"/>
                <w:szCs w:val="18"/>
              </w:rPr>
              <w:t>-0.821</w:t>
            </w:r>
          </w:p>
        </w:tc>
        <w:tc>
          <w:tcPr>
            <w:tcW w:w="714" w:type="dxa"/>
            <w:vAlign w:val="bottom"/>
          </w:tcPr>
          <w:p w14:paraId="5BCE93DD" w14:textId="0EB9741B" w:rsidR="008165D1" w:rsidRPr="008165D1" w:rsidRDefault="008165D1" w:rsidP="008165D1">
            <w:pPr>
              <w:jc w:val="center"/>
              <w:rPr>
                <w:color w:val="000000"/>
                <w:sz w:val="18"/>
                <w:szCs w:val="18"/>
              </w:rPr>
            </w:pPr>
            <w:r w:rsidRPr="008165D1">
              <w:rPr>
                <w:color w:val="000000"/>
                <w:sz w:val="18"/>
                <w:szCs w:val="18"/>
              </w:rPr>
              <w:t>0.008</w:t>
            </w:r>
          </w:p>
        </w:tc>
        <w:tc>
          <w:tcPr>
            <w:tcW w:w="931" w:type="dxa"/>
            <w:vAlign w:val="bottom"/>
          </w:tcPr>
          <w:p w14:paraId="1F0B5DC7" w14:textId="732EB488" w:rsidR="008165D1" w:rsidRPr="008165D1" w:rsidRDefault="008165D1" w:rsidP="008165D1">
            <w:pPr>
              <w:jc w:val="center"/>
              <w:rPr>
                <w:color w:val="000000"/>
                <w:sz w:val="18"/>
                <w:szCs w:val="18"/>
              </w:rPr>
            </w:pPr>
            <w:r w:rsidRPr="008165D1">
              <w:rPr>
                <w:color w:val="000000"/>
                <w:sz w:val="18"/>
                <w:szCs w:val="18"/>
              </w:rPr>
              <w:t>-97.726</w:t>
            </w:r>
          </w:p>
        </w:tc>
        <w:tc>
          <w:tcPr>
            <w:tcW w:w="717" w:type="dxa"/>
            <w:vAlign w:val="bottom"/>
          </w:tcPr>
          <w:p w14:paraId="121962A1" w14:textId="21F1BB25" w:rsidR="008165D1" w:rsidRPr="008165D1" w:rsidRDefault="008165D1" w:rsidP="008165D1">
            <w:pPr>
              <w:jc w:val="center"/>
              <w:rPr>
                <w:color w:val="000000"/>
                <w:sz w:val="18"/>
                <w:szCs w:val="18"/>
              </w:rPr>
            </w:pPr>
            <w:r w:rsidRPr="008165D1">
              <w:rPr>
                <w:color w:val="000000"/>
                <w:sz w:val="18"/>
                <w:szCs w:val="18"/>
              </w:rPr>
              <w:t>0.000</w:t>
            </w:r>
          </w:p>
        </w:tc>
      </w:tr>
      <w:tr w:rsidR="008165D1" w:rsidRPr="00CE0842" w14:paraId="589A6E21" w14:textId="77777777" w:rsidTr="001C578C">
        <w:tc>
          <w:tcPr>
            <w:tcW w:w="3072" w:type="dxa"/>
            <w:vAlign w:val="bottom"/>
          </w:tcPr>
          <w:p w14:paraId="7FB97392" w14:textId="77777777" w:rsidR="008165D1" w:rsidRPr="00CE0842" w:rsidRDefault="008165D1" w:rsidP="008165D1">
            <w:pPr>
              <w:jc w:val="center"/>
              <w:rPr>
                <w:bCs/>
                <w:sz w:val="20"/>
                <w:szCs w:val="20"/>
              </w:rPr>
            </w:pPr>
            <w:r w:rsidRPr="00CE0842">
              <w:rPr>
                <w:color w:val="000000"/>
                <w:sz w:val="20"/>
                <w:szCs w:val="20"/>
              </w:rPr>
              <w:t xml:space="preserve">Banks of superior temporal sulcus </w:t>
            </w:r>
          </w:p>
        </w:tc>
        <w:tc>
          <w:tcPr>
            <w:tcW w:w="791" w:type="dxa"/>
            <w:vAlign w:val="bottom"/>
          </w:tcPr>
          <w:p w14:paraId="0893B356" w14:textId="4A916E84" w:rsidR="008165D1" w:rsidRPr="008165D1" w:rsidRDefault="008165D1" w:rsidP="008165D1">
            <w:pPr>
              <w:jc w:val="center"/>
              <w:rPr>
                <w:bCs/>
                <w:sz w:val="18"/>
                <w:szCs w:val="18"/>
              </w:rPr>
            </w:pPr>
            <w:r w:rsidRPr="008165D1">
              <w:rPr>
                <w:color w:val="000000"/>
                <w:sz w:val="18"/>
                <w:szCs w:val="18"/>
              </w:rPr>
              <w:t>-0.021</w:t>
            </w:r>
          </w:p>
        </w:tc>
        <w:tc>
          <w:tcPr>
            <w:tcW w:w="714" w:type="dxa"/>
            <w:vAlign w:val="bottom"/>
          </w:tcPr>
          <w:p w14:paraId="25539122" w14:textId="48FB07CF" w:rsidR="008165D1" w:rsidRPr="008165D1" w:rsidRDefault="008165D1" w:rsidP="008165D1">
            <w:pPr>
              <w:jc w:val="center"/>
              <w:rPr>
                <w:bCs/>
                <w:sz w:val="18"/>
                <w:szCs w:val="18"/>
              </w:rPr>
            </w:pPr>
            <w:r w:rsidRPr="008165D1">
              <w:rPr>
                <w:color w:val="000000"/>
                <w:sz w:val="18"/>
                <w:szCs w:val="18"/>
              </w:rPr>
              <w:t>0.012</w:t>
            </w:r>
          </w:p>
        </w:tc>
        <w:tc>
          <w:tcPr>
            <w:tcW w:w="931" w:type="dxa"/>
            <w:vAlign w:val="bottom"/>
          </w:tcPr>
          <w:p w14:paraId="11F3833F" w14:textId="560B826F" w:rsidR="008165D1" w:rsidRPr="008165D1" w:rsidRDefault="008165D1" w:rsidP="008165D1">
            <w:pPr>
              <w:jc w:val="center"/>
              <w:rPr>
                <w:bCs/>
                <w:sz w:val="18"/>
                <w:szCs w:val="18"/>
              </w:rPr>
            </w:pPr>
            <w:r w:rsidRPr="008165D1">
              <w:rPr>
                <w:color w:val="000000"/>
                <w:sz w:val="18"/>
                <w:szCs w:val="18"/>
              </w:rPr>
              <w:t>-1.796</w:t>
            </w:r>
          </w:p>
        </w:tc>
        <w:tc>
          <w:tcPr>
            <w:tcW w:w="717" w:type="dxa"/>
            <w:vAlign w:val="bottom"/>
          </w:tcPr>
          <w:p w14:paraId="45FEBCB6" w14:textId="64677612" w:rsidR="008165D1" w:rsidRPr="008165D1" w:rsidRDefault="008165D1" w:rsidP="008165D1">
            <w:pPr>
              <w:jc w:val="center"/>
              <w:rPr>
                <w:bCs/>
                <w:sz w:val="18"/>
                <w:szCs w:val="18"/>
              </w:rPr>
            </w:pPr>
            <w:r w:rsidRPr="008165D1">
              <w:rPr>
                <w:color w:val="000000"/>
                <w:sz w:val="18"/>
                <w:szCs w:val="18"/>
              </w:rPr>
              <w:t>0.073</w:t>
            </w:r>
          </w:p>
        </w:tc>
      </w:tr>
      <w:tr w:rsidR="008165D1" w:rsidRPr="00CE0842" w14:paraId="0E4167A7" w14:textId="77777777" w:rsidTr="001C578C">
        <w:tc>
          <w:tcPr>
            <w:tcW w:w="3072" w:type="dxa"/>
            <w:vAlign w:val="bottom"/>
          </w:tcPr>
          <w:p w14:paraId="377FC3ED" w14:textId="77777777" w:rsidR="008165D1" w:rsidRPr="00CE0842" w:rsidRDefault="008165D1" w:rsidP="008165D1">
            <w:pPr>
              <w:jc w:val="center"/>
              <w:rPr>
                <w:bCs/>
                <w:sz w:val="20"/>
                <w:szCs w:val="20"/>
              </w:rPr>
            </w:pPr>
            <w:r w:rsidRPr="00CE0842">
              <w:rPr>
                <w:color w:val="000000"/>
                <w:sz w:val="20"/>
                <w:szCs w:val="20"/>
              </w:rPr>
              <w:t xml:space="preserve">Caudal anterior cingulate        </w:t>
            </w:r>
          </w:p>
        </w:tc>
        <w:tc>
          <w:tcPr>
            <w:tcW w:w="791" w:type="dxa"/>
            <w:vAlign w:val="bottom"/>
          </w:tcPr>
          <w:p w14:paraId="3B8C3011" w14:textId="0207E437" w:rsidR="008165D1" w:rsidRPr="008165D1" w:rsidRDefault="008165D1" w:rsidP="008165D1">
            <w:pPr>
              <w:jc w:val="center"/>
              <w:rPr>
                <w:bCs/>
                <w:sz w:val="18"/>
                <w:szCs w:val="18"/>
              </w:rPr>
            </w:pPr>
            <w:r w:rsidRPr="008165D1">
              <w:rPr>
                <w:color w:val="000000"/>
                <w:sz w:val="18"/>
                <w:szCs w:val="18"/>
              </w:rPr>
              <w:t>0.007</w:t>
            </w:r>
          </w:p>
        </w:tc>
        <w:tc>
          <w:tcPr>
            <w:tcW w:w="714" w:type="dxa"/>
            <w:vAlign w:val="bottom"/>
          </w:tcPr>
          <w:p w14:paraId="0C1CD545" w14:textId="11FDCE19" w:rsidR="008165D1" w:rsidRPr="008165D1" w:rsidRDefault="008165D1" w:rsidP="008165D1">
            <w:pPr>
              <w:jc w:val="center"/>
              <w:rPr>
                <w:bCs/>
                <w:sz w:val="18"/>
                <w:szCs w:val="18"/>
              </w:rPr>
            </w:pPr>
            <w:r w:rsidRPr="008165D1">
              <w:rPr>
                <w:color w:val="000000"/>
                <w:sz w:val="18"/>
                <w:szCs w:val="18"/>
              </w:rPr>
              <w:t>0.012</w:t>
            </w:r>
          </w:p>
        </w:tc>
        <w:tc>
          <w:tcPr>
            <w:tcW w:w="931" w:type="dxa"/>
            <w:vAlign w:val="bottom"/>
          </w:tcPr>
          <w:p w14:paraId="492E6A6B" w14:textId="17CB0477" w:rsidR="008165D1" w:rsidRPr="008165D1" w:rsidRDefault="008165D1" w:rsidP="008165D1">
            <w:pPr>
              <w:jc w:val="center"/>
              <w:rPr>
                <w:bCs/>
                <w:sz w:val="18"/>
                <w:szCs w:val="18"/>
              </w:rPr>
            </w:pPr>
            <w:r w:rsidRPr="008165D1">
              <w:rPr>
                <w:color w:val="000000"/>
                <w:sz w:val="18"/>
                <w:szCs w:val="18"/>
              </w:rPr>
              <w:t>0.538</w:t>
            </w:r>
          </w:p>
        </w:tc>
        <w:tc>
          <w:tcPr>
            <w:tcW w:w="717" w:type="dxa"/>
            <w:vAlign w:val="bottom"/>
          </w:tcPr>
          <w:p w14:paraId="14B5671C" w14:textId="09A41F1C" w:rsidR="008165D1" w:rsidRPr="008165D1" w:rsidRDefault="008165D1" w:rsidP="008165D1">
            <w:pPr>
              <w:jc w:val="center"/>
              <w:rPr>
                <w:bCs/>
                <w:sz w:val="18"/>
                <w:szCs w:val="18"/>
              </w:rPr>
            </w:pPr>
            <w:r w:rsidRPr="008165D1">
              <w:rPr>
                <w:color w:val="000000"/>
                <w:sz w:val="18"/>
                <w:szCs w:val="18"/>
              </w:rPr>
              <w:t>0.591</w:t>
            </w:r>
          </w:p>
        </w:tc>
      </w:tr>
      <w:tr w:rsidR="008165D1" w:rsidRPr="00CE0842" w14:paraId="69DB37F3" w14:textId="77777777" w:rsidTr="001C578C">
        <w:tc>
          <w:tcPr>
            <w:tcW w:w="3072" w:type="dxa"/>
            <w:vAlign w:val="bottom"/>
          </w:tcPr>
          <w:p w14:paraId="7E323A45" w14:textId="77777777" w:rsidR="008165D1" w:rsidRPr="00CE0842" w:rsidRDefault="008165D1" w:rsidP="008165D1">
            <w:pPr>
              <w:jc w:val="center"/>
              <w:rPr>
                <w:bCs/>
                <w:sz w:val="20"/>
                <w:szCs w:val="20"/>
              </w:rPr>
            </w:pPr>
            <w:r w:rsidRPr="00CE0842">
              <w:rPr>
                <w:color w:val="000000"/>
                <w:sz w:val="20"/>
                <w:szCs w:val="20"/>
              </w:rPr>
              <w:t xml:space="preserve">Caudal middle frontal           </w:t>
            </w:r>
          </w:p>
        </w:tc>
        <w:tc>
          <w:tcPr>
            <w:tcW w:w="791" w:type="dxa"/>
            <w:vAlign w:val="bottom"/>
          </w:tcPr>
          <w:p w14:paraId="67F269A4" w14:textId="523C8080" w:rsidR="008165D1" w:rsidRPr="008165D1" w:rsidRDefault="008165D1" w:rsidP="008165D1">
            <w:pPr>
              <w:jc w:val="center"/>
              <w:rPr>
                <w:bCs/>
                <w:sz w:val="18"/>
                <w:szCs w:val="18"/>
              </w:rPr>
            </w:pPr>
            <w:r w:rsidRPr="008165D1">
              <w:rPr>
                <w:color w:val="000000"/>
                <w:sz w:val="18"/>
                <w:szCs w:val="18"/>
              </w:rPr>
              <w:t>-0.012</w:t>
            </w:r>
          </w:p>
        </w:tc>
        <w:tc>
          <w:tcPr>
            <w:tcW w:w="714" w:type="dxa"/>
            <w:vAlign w:val="bottom"/>
          </w:tcPr>
          <w:p w14:paraId="59CBAD17" w14:textId="71F04EA8" w:rsidR="008165D1" w:rsidRPr="008165D1" w:rsidRDefault="008165D1" w:rsidP="008165D1">
            <w:pPr>
              <w:jc w:val="center"/>
              <w:rPr>
                <w:bCs/>
                <w:sz w:val="18"/>
                <w:szCs w:val="18"/>
              </w:rPr>
            </w:pPr>
            <w:r w:rsidRPr="008165D1">
              <w:rPr>
                <w:color w:val="000000"/>
                <w:sz w:val="18"/>
                <w:szCs w:val="18"/>
              </w:rPr>
              <w:t>0.012</w:t>
            </w:r>
          </w:p>
        </w:tc>
        <w:tc>
          <w:tcPr>
            <w:tcW w:w="931" w:type="dxa"/>
            <w:vAlign w:val="bottom"/>
          </w:tcPr>
          <w:p w14:paraId="75BC3680" w14:textId="30B50B46" w:rsidR="008165D1" w:rsidRPr="008165D1" w:rsidRDefault="008165D1" w:rsidP="008165D1">
            <w:pPr>
              <w:jc w:val="center"/>
              <w:rPr>
                <w:bCs/>
                <w:sz w:val="18"/>
                <w:szCs w:val="18"/>
              </w:rPr>
            </w:pPr>
            <w:r w:rsidRPr="008165D1">
              <w:rPr>
                <w:color w:val="000000"/>
                <w:sz w:val="18"/>
                <w:szCs w:val="18"/>
              </w:rPr>
              <w:t>-0.945</w:t>
            </w:r>
          </w:p>
        </w:tc>
        <w:tc>
          <w:tcPr>
            <w:tcW w:w="717" w:type="dxa"/>
            <w:vAlign w:val="bottom"/>
          </w:tcPr>
          <w:p w14:paraId="5083C2F6" w14:textId="03E61C15" w:rsidR="008165D1" w:rsidRPr="008165D1" w:rsidRDefault="008165D1" w:rsidP="008165D1">
            <w:pPr>
              <w:jc w:val="center"/>
              <w:rPr>
                <w:bCs/>
                <w:sz w:val="18"/>
                <w:szCs w:val="18"/>
              </w:rPr>
            </w:pPr>
            <w:r w:rsidRPr="008165D1">
              <w:rPr>
                <w:color w:val="000000"/>
                <w:sz w:val="18"/>
                <w:szCs w:val="18"/>
              </w:rPr>
              <w:t>0.345</w:t>
            </w:r>
          </w:p>
        </w:tc>
      </w:tr>
      <w:tr w:rsidR="008165D1" w:rsidRPr="00CE0842" w14:paraId="2C0A7453" w14:textId="77777777" w:rsidTr="001C578C">
        <w:tc>
          <w:tcPr>
            <w:tcW w:w="3072" w:type="dxa"/>
            <w:vAlign w:val="bottom"/>
          </w:tcPr>
          <w:p w14:paraId="19FE444A" w14:textId="77777777" w:rsidR="008165D1" w:rsidRPr="00CE0842" w:rsidRDefault="008165D1" w:rsidP="008165D1">
            <w:pPr>
              <w:jc w:val="center"/>
              <w:rPr>
                <w:bCs/>
                <w:sz w:val="20"/>
                <w:szCs w:val="20"/>
              </w:rPr>
            </w:pPr>
            <w:r w:rsidRPr="00CE0842">
              <w:rPr>
                <w:color w:val="000000"/>
                <w:sz w:val="20"/>
                <w:szCs w:val="20"/>
              </w:rPr>
              <w:t xml:space="preserve">Cuneus                        </w:t>
            </w:r>
          </w:p>
        </w:tc>
        <w:tc>
          <w:tcPr>
            <w:tcW w:w="791" w:type="dxa"/>
            <w:vAlign w:val="bottom"/>
          </w:tcPr>
          <w:p w14:paraId="4A8E8AA5" w14:textId="1EBA217E" w:rsidR="008165D1" w:rsidRPr="008165D1" w:rsidRDefault="008165D1" w:rsidP="008165D1">
            <w:pPr>
              <w:jc w:val="center"/>
              <w:rPr>
                <w:bCs/>
                <w:sz w:val="18"/>
                <w:szCs w:val="18"/>
              </w:rPr>
            </w:pPr>
            <w:r w:rsidRPr="008165D1">
              <w:rPr>
                <w:color w:val="000000"/>
                <w:sz w:val="18"/>
                <w:szCs w:val="18"/>
              </w:rPr>
              <w:t>-0.003</w:t>
            </w:r>
          </w:p>
        </w:tc>
        <w:tc>
          <w:tcPr>
            <w:tcW w:w="714" w:type="dxa"/>
            <w:vAlign w:val="bottom"/>
          </w:tcPr>
          <w:p w14:paraId="5969CBE2" w14:textId="53A95F52" w:rsidR="008165D1" w:rsidRPr="008165D1" w:rsidRDefault="008165D1" w:rsidP="008165D1">
            <w:pPr>
              <w:jc w:val="center"/>
              <w:rPr>
                <w:bCs/>
                <w:sz w:val="18"/>
                <w:szCs w:val="18"/>
              </w:rPr>
            </w:pPr>
            <w:r w:rsidRPr="008165D1">
              <w:rPr>
                <w:color w:val="000000"/>
                <w:sz w:val="18"/>
                <w:szCs w:val="18"/>
              </w:rPr>
              <w:t>0.014</w:t>
            </w:r>
          </w:p>
        </w:tc>
        <w:tc>
          <w:tcPr>
            <w:tcW w:w="931" w:type="dxa"/>
            <w:vAlign w:val="bottom"/>
          </w:tcPr>
          <w:p w14:paraId="4ABF852D" w14:textId="4B5217C1" w:rsidR="008165D1" w:rsidRPr="008165D1" w:rsidRDefault="008165D1" w:rsidP="008165D1">
            <w:pPr>
              <w:jc w:val="center"/>
              <w:rPr>
                <w:bCs/>
                <w:sz w:val="18"/>
                <w:szCs w:val="18"/>
              </w:rPr>
            </w:pPr>
            <w:r w:rsidRPr="008165D1">
              <w:rPr>
                <w:color w:val="000000"/>
                <w:sz w:val="18"/>
                <w:szCs w:val="18"/>
              </w:rPr>
              <w:t>-0.254</w:t>
            </w:r>
          </w:p>
        </w:tc>
        <w:tc>
          <w:tcPr>
            <w:tcW w:w="717" w:type="dxa"/>
            <w:vAlign w:val="bottom"/>
          </w:tcPr>
          <w:p w14:paraId="3064F4A7" w14:textId="1413A1ED" w:rsidR="008165D1" w:rsidRPr="008165D1" w:rsidRDefault="008165D1" w:rsidP="008165D1">
            <w:pPr>
              <w:jc w:val="center"/>
              <w:rPr>
                <w:bCs/>
                <w:sz w:val="18"/>
                <w:szCs w:val="18"/>
              </w:rPr>
            </w:pPr>
            <w:r w:rsidRPr="008165D1">
              <w:rPr>
                <w:color w:val="000000"/>
                <w:sz w:val="18"/>
                <w:szCs w:val="18"/>
              </w:rPr>
              <w:t>0.800</w:t>
            </w:r>
          </w:p>
        </w:tc>
      </w:tr>
      <w:tr w:rsidR="008165D1" w:rsidRPr="00CE0842" w14:paraId="1A8E5774" w14:textId="77777777" w:rsidTr="001C578C">
        <w:tc>
          <w:tcPr>
            <w:tcW w:w="3072" w:type="dxa"/>
            <w:vAlign w:val="bottom"/>
          </w:tcPr>
          <w:p w14:paraId="281D5CD6" w14:textId="77777777" w:rsidR="008165D1" w:rsidRPr="00CE0842" w:rsidRDefault="008165D1" w:rsidP="008165D1">
            <w:pPr>
              <w:jc w:val="center"/>
              <w:rPr>
                <w:bCs/>
                <w:sz w:val="20"/>
                <w:szCs w:val="20"/>
              </w:rPr>
            </w:pPr>
            <w:r w:rsidRPr="00CE0842">
              <w:rPr>
                <w:color w:val="000000"/>
                <w:sz w:val="20"/>
                <w:szCs w:val="20"/>
              </w:rPr>
              <w:t xml:space="preserve">Entorhinal                     </w:t>
            </w:r>
          </w:p>
        </w:tc>
        <w:tc>
          <w:tcPr>
            <w:tcW w:w="791" w:type="dxa"/>
            <w:vAlign w:val="bottom"/>
          </w:tcPr>
          <w:p w14:paraId="097F3891" w14:textId="07EB70FA" w:rsidR="008165D1" w:rsidRPr="008165D1" w:rsidRDefault="008165D1" w:rsidP="008165D1">
            <w:pPr>
              <w:jc w:val="center"/>
              <w:rPr>
                <w:bCs/>
                <w:sz w:val="18"/>
                <w:szCs w:val="18"/>
              </w:rPr>
            </w:pPr>
            <w:r w:rsidRPr="008165D1">
              <w:rPr>
                <w:color w:val="000000"/>
                <w:sz w:val="18"/>
                <w:szCs w:val="18"/>
              </w:rPr>
              <w:t>0.001</w:t>
            </w:r>
          </w:p>
        </w:tc>
        <w:tc>
          <w:tcPr>
            <w:tcW w:w="714" w:type="dxa"/>
            <w:vAlign w:val="bottom"/>
          </w:tcPr>
          <w:p w14:paraId="70A9B657" w14:textId="0A266F9E" w:rsidR="008165D1" w:rsidRPr="008165D1" w:rsidRDefault="008165D1" w:rsidP="008165D1">
            <w:pPr>
              <w:jc w:val="center"/>
              <w:rPr>
                <w:bCs/>
                <w:sz w:val="18"/>
                <w:szCs w:val="18"/>
              </w:rPr>
            </w:pPr>
            <w:r w:rsidRPr="008165D1">
              <w:rPr>
                <w:color w:val="000000"/>
                <w:sz w:val="18"/>
                <w:szCs w:val="18"/>
              </w:rPr>
              <w:t>0.010</w:t>
            </w:r>
          </w:p>
        </w:tc>
        <w:tc>
          <w:tcPr>
            <w:tcW w:w="931" w:type="dxa"/>
            <w:vAlign w:val="bottom"/>
          </w:tcPr>
          <w:p w14:paraId="39C51321" w14:textId="08AE1411" w:rsidR="008165D1" w:rsidRPr="008165D1" w:rsidRDefault="008165D1" w:rsidP="008165D1">
            <w:pPr>
              <w:jc w:val="center"/>
              <w:rPr>
                <w:bCs/>
                <w:sz w:val="18"/>
                <w:szCs w:val="18"/>
              </w:rPr>
            </w:pPr>
            <w:r w:rsidRPr="008165D1">
              <w:rPr>
                <w:color w:val="000000"/>
                <w:sz w:val="18"/>
                <w:szCs w:val="18"/>
              </w:rPr>
              <w:t>0.106</w:t>
            </w:r>
          </w:p>
        </w:tc>
        <w:tc>
          <w:tcPr>
            <w:tcW w:w="717" w:type="dxa"/>
            <w:vAlign w:val="bottom"/>
          </w:tcPr>
          <w:p w14:paraId="587BA5A4" w14:textId="72E90171" w:rsidR="008165D1" w:rsidRPr="008165D1" w:rsidRDefault="008165D1" w:rsidP="008165D1">
            <w:pPr>
              <w:jc w:val="center"/>
              <w:rPr>
                <w:bCs/>
                <w:sz w:val="18"/>
                <w:szCs w:val="18"/>
              </w:rPr>
            </w:pPr>
            <w:r w:rsidRPr="008165D1">
              <w:rPr>
                <w:color w:val="000000"/>
                <w:sz w:val="18"/>
                <w:szCs w:val="18"/>
              </w:rPr>
              <w:t>0.916</w:t>
            </w:r>
          </w:p>
        </w:tc>
      </w:tr>
      <w:tr w:rsidR="008165D1" w:rsidRPr="00CE0842" w14:paraId="0B7E6255" w14:textId="77777777" w:rsidTr="001C578C">
        <w:tc>
          <w:tcPr>
            <w:tcW w:w="3072" w:type="dxa"/>
            <w:vAlign w:val="bottom"/>
          </w:tcPr>
          <w:p w14:paraId="61BDAC92" w14:textId="77777777" w:rsidR="008165D1" w:rsidRPr="00CE0842" w:rsidRDefault="008165D1" w:rsidP="008165D1">
            <w:pPr>
              <w:jc w:val="center"/>
              <w:rPr>
                <w:bCs/>
                <w:sz w:val="20"/>
                <w:szCs w:val="20"/>
              </w:rPr>
            </w:pPr>
            <w:r w:rsidRPr="00CE0842">
              <w:rPr>
                <w:color w:val="000000"/>
                <w:sz w:val="20"/>
                <w:szCs w:val="20"/>
              </w:rPr>
              <w:t xml:space="preserve">Fusiform                       </w:t>
            </w:r>
          </w:p>
        </w:tc>
        <w:tc>
          <w:tcPr>
            <w:tcW w:w="791" w:type="dxa"/>
            <w:vAlign w:val="bottom"/>
          </w:tcPr>
          <w:p w14:paraId="4492360E" w14:textId="6447698C" w:rsidR="008165D1" w:rsidRPr="008165D1" w:rsidRDefault="008165D1" w:rsidP="008165D1">
            <w:pPr>
              <w:jc w:val="center"/>
              <w:rPr>
                <w:bCs/>
                <w:sz w:val="18"/>
                <w:szCs w:val="18"/>
              </w:rPr>
            </w:pPr>
            <w:r w:rsidRPr="008165D1">
              <w:rPr>
                <w:color w:val="000000"/>
                <w:sz w:val="18"/>
                <w:szCs w:val="18"/>
              </w:rPr>
              <w:t>-0.008</w:t>
            </w:r>
          </w:p>
        </w:tc>
        <w:tc>
          <w:tcPr>
            <w:tcW w:w="714" w:type="dxa"/>
            <w:vAlign w:val="bottom"/>
          </w:tcPr>
          <w:p w14:paraId="383088D5" w14:textId="4B572D78" w:rsidR="008165D1" w:rsidRPr="008165D1" w:rsidRDefault="008165D1" w:rsidP="008165D1">
            <w:pPr>
              <w:jc w:val="center"/>
              <w:rPr>
                <w:bCs/>
                <w:sz w:val="18"/>
                <w:szCs w:val="18"/>
              </w:rPr>
            </w:pPr>
            <w:r w:rsidRPr="008165D1">
              <w:rPr>
                <w:color w:val="000000"/>
                <w:sz w:val="18"/>
                <w:szCs w:val="18"/>
              </w:rPr>
              <w:t>0.014</w:t>
            </w:r>
          </w:p>
        </w:tc>
        <w:tc>
          <w:tcPr>
            <w:tcW w:w="931" w:type="dxa"/>
            <w:vAlign w:val="bottom"/>
          </w:tcPr>
          <w:p w14:paraId="38FE33BD" w14:textId="210A1972" w:rsidR="008165D1" w:rsidRPr="008165D1" w:rsidRDefault="008165D1" w:rsidP="008165D1">
            <w:pPr>
              <w:jc w:val="center"/>
              <w:rPr>
                <w:bCs/>
                <w:sz w:val="18"/>
                <w:szCs w:val="18"/>
              </w:rPr>
            </w:pPr>
            <w:r w:rsidRPr="008165D1">
              <w:rPr>
                <w:color w:val="000000"/>
                <w:sz w:val="18"/>
                <w:szCs w:val="18"/>
              </w:rPr>
              <w:t>-0.565</w:t>
            </w:r>
          </w:p>
        </w:tc>
        <w:tc>
          <w:tcPr>
            <w:tcW w:w="717" w:type="dxa"/>
            <w:vAlign w:val="bottom"/>
          </w:tcPr>
          <w:p w14:paraId="0B13A3C5" w14:textId="6E71F5B8" w:rsidR="008165D1" w:rsidRPr="008165D1" w:rsidRDefault="008165D1" w:rsidP="008165D1">
            <w:pPr>
              <w:jc w:val="center"/>
              <w:rPr>
                <w:bCs/>
                <w:sz w:val="18"/>
                <w:szCs w:val="18"/>
              </w:rPr>
            </w:pPr>
            <w:r w:rsidRPr="008165D1">
              <w:rPr>
                <w:color w:val="000000"/>
                <w:sz w:val="18"/>
                <w:szCs w:val="18"/>
              </w:rPr>
              <w:t>0.572</w:t>
            </w:r>
          </w:p>
        </w:tc>
      </w:tr>
      <w:tr w:rsidR="008165D1" w:rsidRPr="00CE0842" w14:paraId="04168D0F" w14:textId="77777777" w:rsidTr="001C578C">
        <w:tc>
          <w:tcPr>
            <w:tcW w:w="3072" w:type="dxa"/>
            <w:vAlign w:val="bottom"/>
          </w:tcPr>
          <w:p w14:paraId="0A8F1F57" w14:textId="77777777" w:rsidR="008165D1" w:rsidRPr="00CE0842" w:rsidRDefault="008165D1" w:rsidP="008165D1">
            <w:pPr>
              <w:jc w:val="center"/>
              <w:rPr>
                <w:bCs/>
                <w:sz w:val="20"/>
                <w:szCs w:val="20"/>
              </w:rPr>
            </w:pPr>
            <w:r w:rsidRPr="00CE0842">
              <w:rPr>
                <w:color w:val="000000"/>
                <w:sz w:val="20"/>
                <w:szCs w:val="20"/>
              </w:rPr>
              <w:t xml:space="preserve">Inferior parietal               </w:t>
            </w:r>
          </w:p>
        </w:tc>
        <w:tc>
          <w:tcPr>
            <w:tcW w:w="791" w:type="dxa"/>
            <w:vAlign w:val="bottom"/>
          </w:tcPr>
          <w:p w14:paraId="2FB1F285" w14:textId="224BE9DE" w:rsidR="008165D1" w:rsidRPr="008165D1" w:rsidRDefault="008165D1" w:rsidP="008165D1">
            <w:pPr>
              <w:jc w:val="center"/>
              <w:rPr>
                <w:bCs/>
                <w:sz w:val="18"/>
                <w:szCs w:val="18"/>
              </w:rPr>
            </w:pPr>
            <w:r w:rsidRPr="008165D1">
              <w:rPr>
                <w:color w:val="000000"/>
                <w:sz w:val="18"/>
                <w:szCs w:val="18"/>
              </w:rPr>
              <w:t>0.013</w:t>
            </w:r>
          </w:p>
        </w:tc>
        <w:tc>
          <w:tcPr>
            <w:tcW w:w="714" w:type="dxa"/>
            <w:vAlign w:val="bottom"/>
          </w:tcPr>
          <w:p w14:paraId="58B1AEB5" w14:textId="20BD1D90" w:rsidR="008165D1" w:rsidRPr="008165D1" w:rsidRDefault="008165D1" w:rsidP="008165D1">
            <w:pPr>
              <w:jc w:val="center"/>
              <w:rPr>
                <w:bCs/>
                <w:sz w:val="18"/>
                <w:szCs w:val="18"/>
              </w:rPr>
            </w:pPr>
            <w:r w:rsidRPr="008165D1">
              <w:rPr>
                <w:color w:val="000000"/>
                <w:sz w:val="18"/>
                <w:szCs w:val="18"/>
              </w:rPr>
              <w:t>0.014</w:t>
            </w:r>
          </w:p>
        </w:tc>
        <w:tc>
          <w:tcPr>
            <w:tcW w:w="931" w:type="dxa"/>
            <w:vAlign w:val="bottom"/>
          </w:tcPr>
          <w:p w14:paraId="33884027" w14:textId="03EAFD1A" w:rsidR="008165D1" w:rsidRPr="008165D1" w:rsidRDefault="008165D1" w:rsidP="008165D1">
            <w:pPr>
              <w:jc w:val="center"/>
              <w:rPr>
                <w:bCs/>
                <w:sz w:val="18"/>
                <w:szCs w:val="18"/>
              </w:rPr>
            </w:pPr>
            <w:r w:rsidRPr="008165D1">
              <w:rPr>
                <w:color w:val="000000"/>
                <w:sz w:val="18"/>
                <w:szCs w:val="18"/>
              </w:rPr>
              <w:t>0.958</w:t>
            </w:r>
          </w:p>
        </w:tc>
        <w:tc>
          <w:tcPr>
            <w:tcW w:w="717" w:type="dxa"/>
            <w:vAlign w:val="bottom"/>
          </w:tcPr>
          <w:p w14:paraId="0D11EF50" w14:textId="38703F29" w:rsidR="008165D1" w:rsidRPr="008165D1" w:rsidRDefault="008165D1" w:rsidP="008165D1">
            <w:pPr>
              <w:jc w:val="center"/>
              <w:rPr>
                <w:bCs/>
                <w:sz w:val="18"/>
                <w:szCs w:val="18"/>
              </w:rPr>
            </w:pPr>
            <w:r w:rsidRPr="008165D1">
              <w:rPr>
                <w:color w:val="000000"/>
                <w:sz w:val="18"/>
                <w:szCs w:val="18"/>
              </w:rPr>
              <w:t>0.339</w:t>
            </w:r>
          </w:p>
        </w:tc>
      </w:tr>
      <w:tr w:rsidR="008165D1" w:rsidRPr="00CE0842" w14:paraId="3AE3546A" w14:textId="77777777" w:rsidTr="001C578C">
        <w:tc>
          <w:tcPr>
            <w:tcW w:w="3072" w:type="dxa"/>
            <w:vAlign w:val="bottom"/>
          </w:tcPr>
          <w:p w14:paraId="702E2661" w14:textId="77777777" w:rsidR="008165D1" w:rsidRPr="00CE0842" w:rsidRDefault="008165D1" w:rsidP="008165D1">
            <w:pPr>
              <w:jc w:val="center"/>
              <w:rPr>
                <w:bCs/>
                <w:sz w:val="20"/>
                <w:szCs w:val="20"/>
              </w:rPr>
            </w:pPr>
            <w:r w:rsidRPr="00CE0842">
              <w:rPr>
                <w:color w:val="000000"/>
                <w:sz w:val="20"/>
                <w:szCs w:val="20"/>
              </w:rPr>
              <w:t xml:space="preserve">Inferior temporal               </w:t>
            </w:r>
          </w:p>
        </w:tc>
        <w:tc>
          <w:tcPr>
            <w:tcW w:w="791" w:type="dxa"/>
            <w:vAlign w:val="bottom"/>
          </w:tcPr>
          <w:p w14:paraId="35833E57" w14:textId="6FE6B7CE" w:rsidR="008165D1" w:rsidRPr="008165D1" w:rsidRDefault="008165D1" w:rsidP="008165D1">
            <w:pPr>
              <w:jc w:val="center"/>
              <w:rPr>
                <w:bCs/>
                <w:sz w:val="18"/>
                <w:szCs w:val="18"/>
              </w:rPr>
            </w:pPr>
            <w:r w:rsidRPr="008165D1">
              <w:rPr>
                <w:color w:val="000000"/>
                <w:sz w:val="18"/>
                <w:szCs w:val="18"/>
              </w:rPr>
              <w:t>0.027</w:t>
            </w:r>
          </w:p>
        </w:tc>
        <w:tc>
          <w:tcPr>
            <w:tcW w:w="714" w:type="dxa"/>
            <w:vAlign w:val="bottom"/>
          </w:tcPr>
          <w:p w14:paraId="06FB670D" w14:textId="3705A735" w:rsidR="008165D1" w:rsidRPr="008165D1" w:rsidRDefault="008165D1" w:rsidP="008165D1">
            <w:pPr>
              <w:jc w:val="center"/>
              <w:rPr>
                <w:bCs/>
                <w:sz w:val="18"/>
                <w:szCs w:val="18"/>
              </w:rPr>
            </w:pPr>
            <w:r w:rsidRPr="008165D1">
              <w:rPr>
                <w:color w:val="000000"/>
                <w:sz w:val="18"/>
                <w:szCs w:val="18"/>
              </w:rPr>
              <w:t>0.016</w:t>
            </w:r>
          </w:p>
        </w:tc>
        <w:tc>
          <w:tcPr>
            <w:tcW w:w="931" w:type="dxa"/>
            <w:vAlign w:val="bottom"/>
          </w:tcPr>
          <w:p w14:paraId="75AD1039" w14:textId="7D6A9728" w:rsidR="008165D1" w:rsidRPr="008165D1" w:rsidRDefault="008165D1" w:rsidP="008165D1">
            <w:pPr>
              <w:jc w:val="center"/>
              <w:rPr>
                <w:bCs/>
                <w:sz w:val="18"/>
                <w:szCs w:val="18"/>
              </w:rPr>
            </w:pPr>
            <w:r w:rsidRPr="008165D1">
              <w:rPr>
                <w:color w:val="000000"/>
                <w:sz w:val="18"/>
                <w:szCs w:val="18"/>
              </w:rPr>
              <w:t>1.711</w:t>
            </w:r>
          </w:p>
        </w:tc>
        <w:tc>
          <w:tcPr>
            <w:tcW w:w="717" w:type="dxa"/>
            <w:vAlign w:val="bottom"/>
          </w:tcPr>
          <w:p w14:paraId="0B5444E2" w14:textId="168FCBCE" w:rsidR="008165D1" w:rsidRPr="008165D1" w:rsidRDefault="008165D1" w:rsidP="008165D1">
            <w:pPr>
              <w:jc w:val="center"/>
              <w:rPr>
                <w:bCs/>
                <w:sz w:val="18"/>
                <w:szCs w:val="18"/>
              </w:rPr>
            </w:pPr>
            <w:r w:rsidRPr="008165D1">
              <w:rPr>
                <w:color w:val="000000"/>
                <w:sz w:val="18"/>
                <w:szCs w:val="18"/>
              </w:rPr>
              <w:t>0.088</w:t>
            </w:r>
          </w:p>
        </w:tc>
      </w:tr>
      <w:tr w:rsidR="008165D1" w:rsidRPr="00CE0842" w14:paraId="390A8610" w14:textId="77777777" w:rsidTr="001C578C">
        <w:tc>
          <w:tcPr>
            <w:tcW w:w="3072" w:type="dxa"/>
            <w:vAlign w:val="bottom"/>
          </w:tcPr>
          <w:p w14:paraId="3E2A36D5" w14:textId="77777777" w:rsidR="008165D1" w:rsidRPr="00CE0842" w:rsidRDefault="008165D1" w:rsidP="008165D1">
            <w:pPr>
              <w:jc w:val="center"/>
              <w:rPr>
                <w:bCs/>
                <w:sz w:val="20"/>
                <w:szCs w:val="20"/>
              </w:rPr>
            </w:pPr>
            <w:r w:rsidRPr="00CE0842">
              <w:rPr>
                <w:color w:val="000000"/>
                <w:sz w:val="20"/>
                <w:szCs w:val="20"/>
              </w:rPr>
              <w:t xml:space="preserve">Isthmus cingulate              </w:t>
            </w:r>
          </w:p>
        </w:tc>
        <w:tc>
          <w:tcPr>
            <w:tcW w:w="791" w:type="dxa"/>
            <w:vAlign w:val="bottom"/>
          </w:tcPr>
          <w:p w14:paraId="7486586D" w14:textId="47443163" w:rsidR="008165D1" w:rsidRPr="008165D1" w:rsidRDefault="008165D1" w:rsidP="008165D1">
            <w:pPr>
              <w:jc w:val="center"/>
              <w:rPr>
                <w:bCs/>
                <w:sz w:val="18"/>
                <w:szCs w:val="18"/>
              </w:rPr>
            </w:pPr>
            <w:r w:rsidRPr="008165D1">
              <w:rPr>
                <w:color w:val="000000"/>
                <w:sz w:val="18"/>
                <w:szCs w:val="18"/>
              </w:rPr>
              <w:t>0.001</w:t>
            </w:r>
          </w:p>
        </w:tc>
        <w:tc>
          <w:tcPr>
            <w:tcW w:w="714" w:type="dxa"/>
            <w:vAlign w:val="bottom"/>
          </w:tcPr>
          <w:p w14:paraId="60FB3FA3" w14:textId="6E306262" w:rsidR="008165D1" w:rsidRPr="008165D1" w:rsidRDefault="008165D1" w:rsidP="008165D1">
            <w:pPr>
              <w:jc w:val="center"/>
              <w:rPr>
                <w:bCs/>
                <w:sz w:val="18"/>
                <w:szCs w:val="18"/>
              </w:rPr>
            </w:pPr>
            <w:r w:rsidRPr="008165D1">
              <w:rPr>
                <w:color w:val="000000"/>
                <w:sz w:val="18"/>
                <w:szCs w:val="18"/>
              </w:rPr>
              <w:t>0.012</w:t>
            </w:r>
          </w:p>
        </w:tc>
        <w:tc>
          <w:tcPr>
            <w:tcW w:w="931" w:type="dxa"/>
            <w:vAlign w:val="bottom"/>
          </w:tcPr>
          <w:p w14:paraId="21C53BBD" w14:textId="6674E4A8" w:rsidR="008165D1" w:rsidRPr="008165D1" w:rsidRDefault="008165D1" w:rsidP="008165D1">
            <w:pPr>
              <w:jc w:val="center"/>
              <w:rPr>
                <w:bCs/>
                <w:sz w:val="18"/>
                <w:szCs w:val="18"/>
              </w:rPr>
            </w:pPr>
            <w:r w:rsidRPr="008165D1">
              <w:rPr>
                <w:color w:val="000000"/>
                <w:sz w:val="18"/>
                <w:szCs w:val="18"/>
              </w:rPr>
              <w:t>0.045</w:t>
            </w:r>
          </w:p>
        </w:tc>
        <w:tc>
          <w:tcPr>
            <w:tcW w:w="717" w:type="dxa"/>
            <w:vAlign w:val="bottom"/>
          </w:tcPr>
          <w:p w14:paraId="26918E3D" w14:textId="788CFCB4" w:rsidR="008165D1" w:rsidRPr="008165D1" w:rsidRDefault="008165D1" w:rsidP="008165D1">
            <w:pPr>
              <w:jc w:val="center"/>
              <w:rPr>
                <w:bCs/>
                <w:sz w:val="18"/>
                <w:szCs w:val="18"/>
              </w:rPr>
            </w:pPr>
            <w:r w:rsidRPr="008165D1">
              <w:rPr>
                <w:color w:val="000000"/>
                <w:sz w:val="18"/>
                <w:szCs w:val="18"/>
              </w:rPr>
              <w:t>0.964</w:t>
            </w:r>
          </w:p>
        </w:tc>
      </w:tr>
      <w:tr w:rsidR="008165D1" w:rsidRPr="00CE0842" w14:paraId="4D07DF84" w14:textId="77777777" w:rsidTr="001C578C">
        <w:tc>
          <w:tcPr>
            <w:tcW w:w="3072" w:type="dxa"/>
            <w:vAlign w:val="bottom"/>
          </w:tcPr>
          <w:p w14:paraId="63C5EDB9" w14:textId="77777777" w:rsidR="008165D1" w:rsidRPr="00CE0842" w:rsidRDefault="008165D1" w:rsidP="008165D1">
            <w:pPr>
              <w:jc w:val="center"/>
              <w:rPr>
                <w:bCs/>
                <w:sz w:val="20"/>
                <w:szCs w:val="20"/>
              </w:rPr>
            </w:pPr>
            <w:r w:rsidRPr="00CE0842">
              <w:rPr>
                <w:color w:val="000000"/>
                <w:sz w:val="20"/>
                <w:szCs w:val="20"/>
              </w:rPr>
              <w:t xml:space="preserve">Lateral occipital               </w:t>
            </w:r>
          </w:p>
        </w:tc>
        <w:tc>
          <w:tcPr>
            <w:tcW w:w="791" w:type="dxa"/>
            <w:vAlign w:val="bottom"/>
          </w:tcPr>
          <w:p w14:paraId="3B3DD136" w14:textId="28B04624" w:rsidR="008165D1" w:rsidRPr="008165D1" w:rsidRDefault="008165D1" w:rsidP="008165D1">
            <w:pPr>
              <w:jc w:val="center"/>
              <w:rPr>
                <w:bCs/>
                <w:sz w:val="18"/>
                <w:szCs w:val="18"/>
              </w:rPr>
            </w:pPr>
            <w:r w:rsidRPr="008165D1">
              <w:rPr>
                <w:color w:val="000000"/>
                <w:sz w:val="18"/>
                <w:szCs w:val="18"/>
              </w:rPr>
              <w:t>-0.004</w:t>
            </w:r>
          </w:p>
        </w:tc>
        <w:tc>
          <w:tcPr>
            <w:tcW w:w="714" w:type="dxa"/>
            <w:vAlign w:val="bottom"/>
          </w:tcPr>
          <w:p w14:paraId="4D8FD9E3" w14:textId="755EAD72" w:rsidR="008165D1" w:rsidRPr="008165D1" w:rsidRDefault="008165D1" w:rsidP="008165D1">
            <w:pPr>
              <w:jc w:val="center"/>
              <w:rPr>
                <w:bCs/>
                <w:sz w:val="18"/>
                <w:szCs w:val="18"/>
              </w:rPr>
            </w:pPr>
            <w:r w:rsidRPr="008165D1">
              <w:rPr>
                <w:color w:val="000000"/>
                <w:sz w:val="18"/>
                <w:szCs w:val="18"/>
              </w:rPr>
              <w:t>0.013</w:t>
            </w:r>
          </w:p>
        </w:tc>
        <w:tc>
          <w:tcPr>
            <w:tcW w:w="931" w:type="dxa"/>
            <w:vAlign w:val="bottom"/>
          </w:tcPr>
          <w:p w14:paraId="22A6A811" w14:textId="0C13D703" w:rsidR="008165D1" w:rsidRPr="008165D1" w:rsidRDefault="008165D1" w:rsidP="008165D1">
            <w:pPr>
              <w:jc w:val="center"/>
              <w:rPr>
                <w:bCs/>
                <w:sz w:val="18"/>
                <w:szCs w:val="18"/>
              </w:rPr>
            </w:pPr>
            <w:r w:rsidRPr="008165D1">
              <w:rPr>
                <w:color w:val="000000"/>
                <w:sz w:val="18"/>
                <w:szCs w:val="18"/>
              </w:rPr>
              <w:t>-0.282</w:t>
            </w:r>
          </w:p>
        </w:tc>
        <w:tc>
          <w:tcPr>
            <w:tcW w:w="717" w:type="dxa"/>
            <w:vAlign w:val="bottom"/>
          </w:tcPr>
          <w:p w14:paraId="6E8A5C67" w14:textId="704EA1A4" w:rsidR="008165D1" w:rsidRPr="008165D1" w:rsidRDefault="008165D1" w:rsidP="008165D1">
            <w:pPr>
              <w:jc w:val="center"/>
              <w:rPr>
                <w:bCs/>
                <w:sz w:val="18"/>
                <w:szCs w:val="18"/>
              </w:rPr>
            </w:pPr>
            <w:r w:rsidRPr="008165D1">
              <w:rPr>
                <w:color w:val="000000"/>
                <w:sz w:val="18"/>
                <w:szCs w:val="18"/>
              </w:rPr>
              <w:t>0.778</w:t>
            </w:r>
          </w:p>
        </w:tc>
      </w:tr>
      <w:tr w:rsidR="008165D1" w:rsidRPr="00CE0842" w14:paraId="18875F9B" w14:textId="77777777" w:rsidTr="001C578C">
        <w:tc>
          <w:tcPr>
            <w:tcW w:w="3072" w:type="dxa"/>
            <w:vAlign w:val="bottom"/>
          </w:tcPr>
          <w:p w14:paraId="4216ADC9" w14:textId="77777777" w:rsidR="008165D1" w:rsidRPr="00CE0842" w:rsidRDefault="008165D1" w:rsidP="008165D1">
            <w:pPr>
              <w:jc w:val="center"/>
              <w:rPr>
                <w:bCs/>
                <w:sz w:val="20"/>
                <w:szCs w:val="20"/>
              </w:rPr>
            </w:pPr>
            <w:r w:rsidRPr="00CE0842">
              <w:rPr>
                <w:color w:val="000000"/>
                <w:sz w:val="20"/>
                <w:szCs w:val="20"/>
              </w:rPr>
              <w:t xml:space="preserve">Lateral orbitofrontal           </w:t>
            </w:r>
          </w:p>
        </w:tc>
        <w:tc>
          <w:tcPr>
            <w:tcW w:w="791" w:type="dxa"/>
            <w:vAlign w:val="bottom"/>
          </w:tcPr>
          <w:p w14:paraId="7B15C1E5" w14:textId="654DD9A0" w:rsidR="008165D1" w:rsidRPr="008165D1" w:rsidRDefault="008165D1" w:rsidP="008165D1">
            <w:pPr>
              <w:jc w:val="center"/>
              <w:rPr>
                <w:bCs/>
                <w:sz w:val="18"/>
                <w:szCs w:val="18"/>
              </w:rPr>
            </w:pPr>
            <w:r w:rsidRPr="008165D1">
              <w:rPr>
                <w:color w:val="000000"/>
                <w:sz w:val="18"/>
                <w:szCs w:val="18"/>
              </w:rPr>
              <w:t>-0.035</w:t>
            </w:r>
          </w:p>
        </w:tc>
        <w:tc>
          <w:tcPr>
            <w:tcW w:w="714" w:type="dxa"/>
            <w:vAlign w:val="bottom"/>
          </w:tcPr>
          <w:p w14:paraId="0CBC7225" w14:textId="5C3E1A9D" w:rsidR="008165D1" w:rsidRPr="008165D1" w:rsidRDefault="008165D1" w:rsidP="008165D1">
            <w:pPr>
              <w:jc w:val="center"/>
              <w:rPr>
                <w:bCs/>
                <w:sz w:val="18"/>
                <w:szCs w:val="18"/>
              </w:rPr>
            </w:pPr>
            <w:r w:rsidRPr="008165D1">
              <w:rPr>
                <w:color w:val="000000"/>
                <w:sz w:val="18"/>
                <w:szCs w:val="18"/>
              </w:rPr>
              <w:t>0.015</w:t>
            </w:r>
          </w:p>
        </w:tc>
        <w:tc>
          <w:tcPr>
            <w:tcW w:w="931" w:type="dxa"/>
            <w:vAlign w:val="bottom"/>
          </w:tcPr>
          <w:p w14:paraId="3473A3F9" w14:textId="0A23A6D8" w:rsidR="008165D1" w:rsidRPr="008165D1" w:rsidRDefault="008165D1" w:rsidP="008165D1">
            <w:pPr>
              <w:jc w:val="center"/>
              <w:rPr>
                <w:bCs/>
                <w:sz w:val="18"/>
                <w:szCs w:val="18"/>
              </w:rPr>
            </w:pPr>
            <w:r w:rsidRPr="008165D1">
              <w:rPr>
                <w:color w:val="000000"/>
                <w:sz w:val="18"/>
                <w:szCs w:val="18"/>
              </w:rPr>
              <w:t>-2.280</w:t>
            </w:r>
          </w:p>
        </w:tc>
        <w:tc>
          <w:tcPr>
            <w:tcW w:w="717" w:type="dxa"/>
            <w:vAlign w:val="bottom"/>
          </w:tcPr>
          <w:p w14:paraId="53665994" w14:textId="4BAA63B5" w:rsidR="008165D1" w:rsidRPr="008165D1" w:rsidRDefault="008165D1" w:rsidP="008165D1">
            <w:pPr>
              <w:jc w:val="center"/>
              <w:rPr>
                <w:bCs/>
                <w:sz w:val="18"/>
                <w:szCs w:val="18"/>
              </w:rPr>
            </w:pPr>
            <w:r w:rsidRPr="008165D1">
              <w:rPr>
                <w:color w:val="000000"/>
                <w:sz w:val="18"/>
                <w:szCs w:val="18"/>
              </w:rPr>
              <w:t>0.023</w:t>
            </w:r>
          </w:p>
        </w:tc>
      </w:tr>
      <w:tr w:rsidR="008165D1" w:rsidRPr="00CE0842" w14:paraId="680E098F" w14:textId="77777777" w:rsidTr="001C578C">
        <w:tc>
          <w:tcPr>
            <w:tcW w:w="3072" w:type="dxa"/>
            <w:vAlign w:val="bottom"/>
          </w:tcPr>
          <w:p w14:paraId="1C6B72CF" w14:textId="77777777" w:rsidR="008165D1" w:rsidRPr="00CE0842" w:rsidRDefault="008165D1" w:rsidP="008165D1">
            <w:pPr>
              <w:jc w:val="center"/>
              <w:rPr>
                <w:bCs/>
                <w:sz w:val="20"/>
                <w:szCs w:val="20"/>
              </w:rPr>
            </w:pPr>
            <w:r w:rsidRPr="00CE0842">
              <w:rPr>
                <w:color w:val="000000"/>
                <w:sz w:val="20"/>
                <w:szCs w:val="20"/>
              </w:rPr>
              <w:t xml:space="preserve">Lingual                        </w:t>
            </w:r>
          </w:p>
        </w:tc>
        <w:tc>
          <w:tcPr>
            <w:tcW w:w="791" w:type="dxa"/>
            <w:vAlign w:val="bottom"/>
          </w:tcPr>
          <w:p w14:paraId="61203D33" w14:textId="79CB39E3" w:rsidR="008165D1" w:rsidRPr="008165D1" w:rsidRDefault="008165D1" w:rsidP="008165D1">
            <w:pPr>
              <w:jc w:val="center"/>
              <w:rPr>
                <w:bCs/>
                <w:sz w:val="18"/>
                <w:szCs w:val="18"/>
              </w:rPr>
            </w:pPr>
            <w:r w:rsidRPr="008165D1">
              <w:rPr>
                <w:color w:val="000000"/>
                <w:sz w:val="18"/>
                <w:szCs w:val="18"/>
              </w:rPr>
              <w:t>-0.007</w:t>
            </w:r>
          </w:p>
        </w:tc>
        <w:tc>
          <w:tcPr>
            <w:tcW w:w="714" w:type="dxa"/>
            <w:vAlign w:val="bottom"/>
          </w:tcPr>
          <w:p w14:paraId="2CD8AABD" w14:textId="23C0062B" w:rsidR="008165D1" w:rsidRPr="008165D1" w:rsidRDefault="008165D1" w:rsidP="008165D1">
            <w:pPr>
              <w:jc w:val="center"/>
              <w:rPr>
                <w:bCs/>
                <w:sz w:val="18"/>
                <w:szCs w:val="18"/>
              </w:rPr>
            </w:pPr>
            <w:r w:rsidRPr="008165D1">
              <w:rPr>
                <w:color w:val="000000"/>
                <w:sz w:val="18"/>
                <w:szCs w:val="18"/>
              </w:rPr>
              <w:t>0.014</w:t>
            </w:r>
          </w:p>
        </w:tc>
        <w:tc>
          <w:tcPr>
            <w:tcW w:w="931" w:type="dxa"/>
            <w:vAlign w:val="bottom"/>
          </w:tcPr>
          <w:p w14:paraId="0F1AED01" w14:textId="19AA0CC4" w:rsidR="008165D1" w:rsidRPr="008165D1" w:rsidRDefault="008165D1" w:rsidP="008165D1">
            <w:pPr>
              <w:jc w:val="center"/>
              <w:rPr>
                <w:bCs/>
                <w:sz w:val="18"/>
                <w:szCs w:val="18"/>
              </w:rPr>
            </w:pPr>
            <w:r w:rsidRPr="008165D1">
              <w:rPr>
                <w:color w:val="000000"/>
                <w:sz w:val="18"/>
                <w:szCs w:val="18"/>
              </w:rPr>
              <w:t>-0.501</w:t>
            </w:r>
          </w:p>
        </w:tc>
        <w:tc>
          <w:tcPr>
            <w:tcW w:w="717" w:type="dxa"/>
            <w:vAlign w:val="bottom"/>
          </w:tcPr>
          <w:p w14:paraId="1702F8C3" w14:textId="5CA90452" w:rsidR="008165D1" w:rsidRPr="008165D1" w:rsidRDefault="008165D1" w:rsidP="008165D1">
            <w:pPr>
              <w:jc w:val="center"/>
              <w:rPr>
                <w:bCs/>
                <w:sz w:val="18"/>
                <w:szCs w:val="18"/>
              </w:rPr>
            </w:pPr>
            <w:r w:rsidRPr="008165D1">
              <w:rPr>
                <w:color w:val="000000"/>
                <w:sz w:val="18"/>
                <w:szCs w:val="18"/>
              </w:rPr>
              <w:t>0.617</w:t>
            </w:r>
          </w:p>
        </w:tc>
      </w:tr>
      <w:tr w:rsidR="008165D1" w:rsidRPr="00CE0842" w14:paraId="2DC11F2C" w14:textId="77777777" w:rsidTr="001C578C">
        <w:tc>
          <w:tcPr>
            <w:tcW w:w="3072" w:type="dxa"/>
            <w:vAlign w:val="bottom"/>
          </w:tcPr>
          <w:p w14:paraId="7D91A00B" w14:textId="77777777" w:rsidR="008165D1" w:rsidRPr="00CE0842" w:rsidRDefault="008165D1" w:rsidP="008165D1">
            <w:pPr>
              <w:jc w:val="center"/>
              <w:rPr>
                <w:bCs/>
                <w:sz w:val="20"/>
                <w:szCs w:val="20"/>
              </w:rPr>
            </w:pPr>
            <w:r w:rsidRPr="00CE0842">
              <w:rPr>
                <w:color w:val="000000"/>
                <w:sz w:val="20"/>
                <w:szCs w:val="20"/>
              </w:rPr>
              <w:t xml:space="preserve">Medial orbitofrontal            </w:t>
            </w:r>
          </w:p>
        </w:tc>
        <w:tc>
          <w:tcPr>
            <w:tcW w:w="791" w:type="dxa"/>
            <w:vAlign w:val="bottom"/>
          </w:tcPr>
          <w:p w14:paraId="56B5B1D1" w14:textId="37E67633" w:rsidR="008165D1" w:rsidRPr="008165D1" w:rsidRDefault="008165D1" w:rsidP="008165D1">
            <w:pPr>
              <w:jc w:val="center"/>
              <w:rPr>
                <w:bCs/>
                <w:sz w:val="18"/>
                <w:szCs w:val="18"/>
              </w:rPr>
            </w:pPr>
            <w:r w:rsidRPr="008165D1">
              <w:rPr>
                <w:color w:val="000000"/>
                <w:sz w:val="18"/>
                <w:szCs w:val="18"/>
              </w:rPr>
              <w:t>0.015</w:t>
            </w:r>
          </w:p>
        </w:tc>
        <w:tc>
          <w:tcPr>
            <w:tcW w:w="714" w:type="dxa"/>
            <w:vAlign w:val="bottom"/>
          </w:tcPr>
          <w:p w14:paraId="13738774" w14:textId="0B7D1FED" w:rsidR="008165D1" w:rsidRPr="008165D1" w:rsidRDefault="008165D1" w:rsidP="008165D1">
            <w:pPr>
              <w:jc w:val="center"/>
              <w:rPr>
                <w:bCs/>
                <w:sz w:val="18"/>
                <w:szCs w:val="18"/>
              </w:rPr>
            </w:pPr>
            <w:r w:rsidRPr="008165D1">
              <w:rPr>
                <w:color w:val="000000"/>
                <w:sz w:val="18"/>
                <w:szCs w:val="18"/>
              </w:rPr>
              <w:t>0.014</w:t>
            </w:r>
          </w:p>
        </w:tc>
        <w:tc>
          <w:tcPr>
            <w:tcW w:w="931" w:type="dxa"/>
            <w:vAlign w:val="bottom"/>
          </w:tcPr>
          <w:p w14:paraId="52202F87" w14:textId="27C0A44B" w:rsidR="008165D1" w:rsidRPr="008165D1" w:rsidRDefault="008165D1" w:rsidP="008165D1">
            <w:pPr>
              <w:jc w:val="center"/>
              <w:rPr>
                <w:bCs/>
                <w:sz w:val="18"/>
                <w:szCs w:val="18"/>
              </w:rPr>
            </w:pPr>
            <w:r w:rsidRPr="008165D1">
              <w:rPr>
                <w:color w:val="000000"/>
                <w:sz w:val="18"/>
                <w:szCs w:val="18"/>
              </w:rPr>
              <w:t>1.118</w:t>
            </w:r>
          </w:p>
        </w:tc>
        <w:tc>
          <w:tcPr>
            <w:tcW w:w="717" w:type="dxa"/>
            <w:vAlign w:val="bottom"/>
          </w:tcPr>
          <w:p w14:paraId="37CC2556" w14:textId="513060EE" w:rsidR="008165D1" w:rsidRPr="008165D1" w:rsidRDefault="008165D1" w:rsidP="008165D1">
            <w:pPr>
              <w:jc w:val="center"/>
              <w:rPr>
                <w:bCs/>
                <w:sz w:val="18"/>
                <w:szCs w:val="18"/>
              </w:rPr>
            </w:pPr>
            <w:r w:rsidRPr="008165D1">
              <w:rPr>
                <w:color w:val="000000"/>
                <w:sz w:val="18"/>
                <w:szCs w:val="18"/>
              </w:rPr>
              <w:t>0.264</w:t>
            </w:r>
          </w:p>
        </w:tc>
      </w:tr>
      <w:tr w:rsidR="008165D1" w:rsidRPr="00CE0842" w14:paraId="072FA374" w14:textId="77777777" w:rsidTr="001C578C">
        <w:tc>
          <w:tcPr>
            <w:tcW w:w="3072" w:type="dxa"/>
            <w:vAlign w:val="bottom"/>
          </w:tcPr>
          <w:p w14:paraId="64D5A709" w14:textId="77777777" w:rsidR="008165D1" w:rsidRPr="00CE0842" w:rsidRDefault="008165D1" w:rsidP="008165D1">
            <w:pPr>
              <w:jc w:val="center"/>
              <w:rPr>
                <w:bCs/>
                <w:sz w:val="20"/>
                <w:szCs w:val="20"/>
              </w:rPr>
            </w:pPr>
            <w:r w:rsidRPr="00CE0842">
              <w:rPr>
                <w:color w:val="000000"/>
                <w:sz w:val="20"/>
                <w:szCs w:val="20"/>
              </w:rPr>
              <w:t xml:space="preserve">Middle temporal                </w:t>
            </w:r>
          </w:p>
        </w:tc>
        <w:tc>
          <w:tcPr>
            <w:tcW w:w="791" w:type="dxa"/>
            <w:vAlign w:val="bottom"/>
          </w:tcPr>
          <w:p w14:paraId="7375EC1E" w14:textId="483C6C57" w:rsidR="008165D1" w:rsidRPr="008165D1" w:rsidRDefault="008165D1" w:rsidP="008165D1">
            <w:pPr>
              <w:jc w:val="center"/>
              <w:rPr>
                <w:bCs/>
                <w:sz w:val="18"/>
                <w:szCs w:val="18"/>
              </w:rPr>
            </w:pPr>
            <w:r w:rsidRPr="008165D1">
              <w:rPr>
                <w:color w:val="000000"/>
                <w:sz w:val="18"/>
                <w:szCs w:val="18"/>
              </w:rPr>
              <w:t>-0.023</w:t>
            </w:r>
          </w:p>
        </w:tc>
        <w:tc>
          <w:tcPr>
            <w:tcW w:w="714" w:type="dxa"/>
            <w:vAlign w:val="bottom"/>
          </w:tcPr>
          <w:p w14:paraId="0DF031AA" w14:textId="3072E076" w:rsidR="008165D1" w:rsidRPr="008165D1" w:rsidRDefault="008165D1" w:rsidP="008165D1">
            <w:pPr>
              <w:jc w:val="center"/>
              <w:rPr>
                <w:bCs/>
                <w:sz w:val="18"/>
                <w:szCs w:val="18"/>
              </w:rPr>
            </w:pPr>
            <w:r w:rsidRPr="008165D1">
              <w:rPr>
                <w:color w:val="000000"/>
                <w:sz w:val="18"/>
                <w:szCs w:val="18"/>
              </w:rPr>
              <w:t>0.018</w:t>
            </w:r>
          </w:p>
        </w:tc>
        <w:tc>
          <w:tcPr>
            <w:tcW w:w="931" w:type="dxa"/>
            <w:vAlign w:val="bottom"/>
          </w:tcPr>
          <w:p w14:paraId="52ADF67C" w14:textId="748BB5BF" w:rsidR="008165D1" w:rsidRPr="008165D1" w:rsidRDefault="008165D1" w:rsidP="008165D1">
            <w:pPr>
              <w:jc w:val="center"/>
              <w:rPr>
                <w:bCs/>
                <w:sz w:val="18"/>
                <w:szCs w:val="18"/>
              </w:rPr>
            </w:pPr>
            <w:r w:rsidRPr="008165D1">
              <w:rPr>
                <w:color w:val="000000"/>
                <w:sz w:val="18"/>
                <w:szCs w:val="18"/>
              </w:rPr>
              <w:t>-1.253</w:t>
            </w:r>
          </w:p>
        </w:tc>
        <w:tc>
          <w:tcPr>
            <w:tcW w:w="717" w:type="dxa"/>
            <w:vAlign w:val="bottom"/>
          </w:tcPr>
          <w:p w14:paraId="76D5E7EF" w14:textId="556292E1" w:rsidR="008165D1" w:rsidRPr="008165D1" w:rsidRDefault="008165D1" w:rsidP="008165D1">
            <w:pPr>
              <w:jc w:val="center"/>
              <w:rPr>
                <w:bCs/>
                <w:sz w:val="18"/>
                <w:szCs w:val="18"/>
              </w:rPr>
            </w:pPr>
            <w:r w:rsidRPr="008165D1">
              <w:rPr>
                <w:color w:val="000000"/>
                <w:sz w:val="18"/>
                <w:szCs w:val="18"/>
              </w:rPr>
              <w:t>0.211</w:t>
            </w:r>
          </w:p>
        </w:tc>
      </w:tr>
      <w:tr w:rsidR="008165D1" w:rsidRPr="00CE0842" w14:paraId="01B5252E" w14:textId="77777777" w:rsidTr="001C578C">
        <w:tc>
          <w:tcPr>
            <w:tcW w:w="3072" w:type="dxa"/>
            <w:vAlign w:val="bottom"/>
          </w:tcPr>
          <w:p w14:paraId="499E54B5" w14:textId="77777777" w:rsidR="008165D1" w:rsidRPr="00CE0842" w:rsidRDefault="008165D1" w:rsidP="008165D1">
            <w:pPr>
              <w:jc w:val="center"/>
              <w:rPr>
                <w:bCs/>
                <w:sz w:val="20"/>
                <w:szCs w:val="20"/>
              </w:rPr>
            </w:pPr>
            <w:r w:rsidRPr="00CE0842">
              <w:rPr>
                <w:color w:val="000000"/>
                <w:sz w:val="20"/>
                <w:szCs w:val="20"/>
              </w:rPr>
              <w:t xml:space="preserve">Parahippocampal                </w:t>
            </w:r>
          </w:p>
        </w:tc>
        <w:tc>
          <w:tcPr>
            <w:tcW w:w="791" w:type="dxa"/>
            <w:vAlign w:val="bottom"/>
          </w:tcPr>
          <w:p w14:paraId="5A248D1A" w14:textId="2354E7D8" w:rsidR="008165D1" w:rsidRPr="008165D1" w:rsidRDefault="008165D1" w:rsidP="008165D1">
            <w:pPr>
              <w:jc w:val="center"/>
              <w:rPr>
                <w:bCs/>
                <w:sz w:val="18"/>
                <w:szCs w:val="18"/>
              </w:rPr>
            </w:pPr>
            <w:r w:rsidRPr="008165D1">
              <w:rPr>
                <w:color w:val="000000"/>
                <w:sz w:val="18"/>
                <w:szCs w:val="18"/>
              </w:rPr>
              <w:t>0.005</w:t>
            </w:r>
          </w:p>
        </w:tc>
        <w:tc>
          <w:tcPr>
            <w:tcW w:w="714" w:type="dxa"/>
            <w:vAlign w:val="bottom"/>
          </w:tcPr>
          <w:p w14:paraId="4746071F" w14:textId="7338DFD4" w:rsidR="008165D1" w:rsidRPr="008165D1" w:rsidRDefault="008165D1" w:rsidP="008165D1">
            <w:pPr>
              <w:jc w:val="center"/>
              <w:rPr>
                <w:bCs/>
                <w:sz w:val="18"/>
                <w:szCs w:val="18"/>
              </w:rPr>
            </w:pPr>
            <w:r w:rsidRPr="008165D1">
              <w:rPr>
                <w:color w:val="000000"/>
                <w:sz w:val="18"/>
                <w:szCs w:val="18"/>
              </w:rPr>
              <w:t>0.010</w:t>
            </w:r>
          </w:p>
        </w:tc>
        <w:tc>
          <w:tcPr>
            <w:tcW w:w="931" w:type="dxa"/>
            <w:vAlign w:val="bottom"/>
          </w:tcPr>
          <w:p w14:paraId="648C0095" w14:textId="74990165" w:rsidR="008165D1" w:rsidRPr="008165D1" w:rsidRDefault="008165D1" w:rsidP="008165D1">
            <w:pPr>
              <w:jc w:val="center"/>
              <w:rPr>
                <w:bCs/>
                <w:sz w:val="18"/>
                <w:szCs w:val="18"/>
              </w:rPr>
            </w:pPr>
            <w:r w:rsidRPr="008165D1">
              <w:rPr>
                <w:color w:val="000000"/>
                <w:sz w:val="18"/>
                <w:szCs w:val="18"/>
              </w:rPr>
              <w:t>0.494</w:t>
            </w:r>
          </w:p>
        </w:tc>
        <w:tc>
          <w:tcPr>
            <w:tcW w:w="717" w:type="dxa"/>
            <w:vAlign w:val="bottom"/>
          </w:tcPr>
          <w:p w14:paraId="69FF498A" w14:textId="6288E38E" w:rsidR="008165D1" w:rsidRPr="008165D1" w:rsidRDefault="008165D1" w:rsidP="008165D1">
            <w:pPr>
              <w:jc w:val="center"/>
              <w:rPr>
                <w:bCs/>
                <w:sz w:val="18"/>
                <w:szCs w:val="18"/>
              </w:rPr>
            </w:pPr>
            <w:r w:rsidRPr="008165D1">
              <w:rPr>
                <w:color w:val="000000"/>
                <w:sz w:val="18"/>
                <w:szCs w:val="18"/>
              </w:rPr>
              <w:t>0.622</w:t>
            </w:r>
          </w:p>
        </w:tc>
      </w:tr>
      <w:tr w:rsidR="008165D1" w:rsidRPr="00CE0842" w14:paraId="5A1B3CB3" w14:textId="77777777" w:rsidTr="001C578C">
        <w:tc>
          <w:tcPr>
            <w:tcW w:w="3072" w:type="dxa"/>
            <w:vAlign w:val="bottom"/>
          </w:tcPr>
          <w:p w14:paraId="1D5FF45C" w14:textId="77777777" w:rsidR="008165D1" w:rsidRPr="00CE0842" w:rsidRDefault="008165D1" w:rsidP="008165D1">
            <w:pPr>
              <w:jc w:val="center"/>
              <w:rPr>
                <w:bCs/>
                <w:sz w:val="20"/>
                <w:szCs w:val="20"/>
              </w:rPr>
            </w:pPr>
            <w:r w:rsidRPr="00CE0842">
              <w:rPr>
                <w:color w:val="000000"/>
                <w:sz w:val="20"/>
                <w:szCs w:val="20"/>
              </w:rPr>
              <w:t xml:space="preserve">Paracentral                   </w:t>
            </w:r>
          </w:p>
        </w:tc>
        <w:tc>
          <w:tcPr>
            <w:tcW w:w="791" w:type="dxa"/>
            <w:vAlign w:val="bottom"/>
          </w:tcPr>
          <w:p w14:paraId="052E2C11" w14:textId="53436AB5" w:rsidR="008165D1" w:rsidRPr="008165D1" w:rsidRDefault="008165D1" w:rsidP="008165D1">
            <w:pPr>
              <w:jc w:val="center"/>
              <w:rPr>
                <w:bCs/>
                <w:sz w:val="18"/>
                <w:szCs w:val="18"/>
              </w:rPr>
            </w:pPr>
            <w:r w:rsidRPr="008165D1">
              <w:rPr>
                <w:color w:val="000000"/>
                <w:sz w:val="18"/>
                <w:szCs w:val="18"/>
              </w:rPr>
              <w:t>0.010</w:t>
            </w:r>
          </w:p>
        </w:tc>
        <w:tc>
          <w:tcPr>
            <w:tcW w:w="714" w:type="dxa"/>
            <w:vAlign w:val="bottom"/>
          </w:tcPr>
          <w:p w14:paraId="575D4CF5" w14:textId="22482DF9" w:rsidR="008165D1" w:rsidRPr="008165D1" w:rsidRDefault="008165D1" w:rsidP="008165D1">
            <w:pPr>
              <w:jc w:val="center"/>
              <w:rPr>
                <w:bCs/>
                <w:sz w:val="18"/>
                <w:szCs w:val="18"/>
              </w:rPr>
            </w:pPr>
            <w:r w:rsidRPr="008165D1">
              <w:rPr>
                <w:color w:val="000000"/>
                <w:sz w:val="18"/>
                <w:szCs w:val="18"/>
              </w:rPr>
              <w:t>0.011</w:t>
            </w:r>
          </w:p>
        </w:tc>
        <w:tc>
          <w:tcPr>
            <w:tcW w:w="931" w:type="dxa"/>
            <w:vAlign w:val="bottom"/>
          </w:tcPr>
          <w:p w14:paraId="315E4977" w14:textId="2FE8AC0A" w:rsidR="008165D1" w:rsidRPr="008165D1" w:rsidRDefault="008165D1" w:rsidP="008165D1">
            <w:pPr>
              <w:jc w:val="center"/>
              <w:rPr>
                <w:bCs/>
                <w:sz w:val="18"/>
                <w:szCs w:val="18"/>
              </w:rPr>
            </w:pPr>
            <w:r w:rsidRPr="008165D1">
              <w:rPr>
                <w:color w:val="000000"/>
                <w:sz w:val="18"/>
                <w:szCs w:val="18"/>
              </w:rPr>
              <w:t>0.876</w:t>
            </w:r>
          </w:p>
        </w:tc>
        <w:tc>
          <w:tcPr>
            <w:tcW w:w="717" w:type="dxa"/>
            <w:vAlign w:val="bottom"/>
          </w:tcPr>
          <w:p w14:paraId="09353ABE" w14:textId="48E8B81F" w:rsidR="008165D1" w:rsidRPr="008165D1" w:rsidRDefault="008165D1" w:rsidP="008165D1">
            <w:pPr>
              <w:jc w:val="center"/>
              <w:rPr>
                <w:bCs/>
                <w:sz w:val="18"/>
                <w:szCs w:val="18"/>
              </w:rPr>
            </w:pPr>
            <w:r w:rsidRPr="008165D1">
              <w:rPr>
                <w:color w:val="000000"/>
                <w:sz w:val="18"/>
                <w:szCs w:val="18"/>
              </w:rPr>
              <w:t>0.382</w:t>
            </w:r>
          </w:p>
        </w:tc>
      </w:tr>
      <w:tr w:rsidR="008165D1" w:rsidRPr="00CE0842" w14:paraId="09D21F0B" w14:textId="77777777" w:rsidTr="001C578C">
        <w:tc>
          <w:tcPr>
            <w:tcW w:w="3072" w:type="dxa"/>
            <w:vAlign w:val="bottom"/>
          </w:tcPr>
          <w:p w14:paraId="61F48946" w14:textId="77777777" w:rsidR="008165D1" w:rsidRPr="00CE0842" w:rsidRDefault="008165D1" w:rsidP="008165D1">
            <w:pPr>
              <w:jc w:val="center"/>
              <w:rPr>
                <w:bCs/>
                <w:sz w:val="20"/>
                <w:szCs w:val="20"/>
              </w:rPr>
            </w:pPr>
            <w:r w:rsidRPr="00CE0842">
              <w:rPr>
                <w:color w:val="000000"/>
                <w:sz w:val="20"/>
                <w:szCs w:val="20"/>
              </w:rPr>
              <w:t xml:space="preserve">Pars opercularis                </w:t>
            </w:r>
          </w:p>
        </w:tc>
        <w:tc>
          <w:tcPr>
            <w:tcW w:w="791" w:type="dxa"/>
            <w:vAlign w:val="bottom"/>
          </w:tcPr>
          <w:p w14:paraId="7D4331FF" w14:textId="5F32797D" w:rsidR="008165D1" w:rsidRPr="008165D1" w:rsidRDefault="008165D1" w:rsidP="008165D1">
            <w:pPr>
              <w:jc w:val="center"/>
              <w:rPr>
                <w:bCs/>
                <w:sz w:val="18"/>
                <w:szCs w:val="18"/>
              </w:rPr>
            </w:pPr>
            <w:r w:rsidRPr="008165D1">
              <w:rPr>
                <w:color w:val="000000"/>
                <w:sz w:val="18"/>
                <w:szCs w:val="18"/>
              </w:rPr>
              <w:t>-0.008</w:t>
            </w:r>
          </w:p>
        </w:tc>
        <w:tc>
          <w:tcPr>
            <w:tcW w:w="714" w:type="dxa"/>
            <w:vAlign w:val="bottom"/>
          </w:tcPr>
          <w:p w14:paraId="15E1EF3D" w14:textId="6F47638C" w:rsidR="008165D1" w:rsidRPr="008165D1" w:rsidRDefault="008165D1" w:rsidP="008165D1">
            <w:pPr>
              <w:jc w:val="center"/>
              <w:rPr>
                <w:bCs/>
                <w:sz w:val="18"/>
                <w:szCs w:val="18"/>
              </w:rPr>
            </w:pPr>
            <w:r w:rsidRPr="008165D1">
              <w:rPr>
                <w:color w:val="000000"/>
                <w:sz w:val="18"/>
                <w:szCs w:val="18"/>
              </w:rPr>
              <w:t>0.011</w:t>
            </w:r>
          </w:p>
        </w:tc>
        <w:tc>
          <w:tcPr>
            <w:tcW w:w="931" w:type="dxa"/>
            <w:vAlign w:val="bottom"/>
          </w:tcPr>
          <w:p w14:paraId="17A3A458" w14:textId="7106CA8E" w:rsidR="008165D1" w:rsidRPr="008165D1" w:rsidRDefault="008165D1" w:rsidP="008165D1">
            <w:pPr>
              <w:jc w:val="center"/>
              <w:rPr>
                <w:bCs/>
                <w:sz w:val="18"/>
                <w:szCs w:val="18"/>
              </w:rPr>
            </w:pPr>
            <w:r w:rsidRPr="008165D1">
              <w:rPr>
                <w:color w:val="000000"/>
                <w:sz w:val="18"/>
                <w:szCs w:val="18"/>
              </w:rPr>
              <w:t>-0.667</w:t>
            </w:r>
          </w:p>
        </w:tc>
        <w:tc>
          <w:tcPr>
            <w:tcW w:w="717" w:type="dxa"/>
            <w:vAlign w:val="bottom"/>
          </w:tcPr>
          <w:p w14:paraId="7BE48BBF" w14:textId="0343ABDB" w:rsidR="008165D1" w:rsidRPr="008165D1" w:rsidRDefault="008165D1" w:rsidP="008165D1">
            <w:pPr>
              <w:jc w:val="center"/>
              <w:rPr>
                <w:bCs/>
                <w:sz w:val="18"/>
                <w:szCs w:val="18"/>
              </w:rPr>
            </w:pPr>
            <w:r w:rsidRPr="008165D1">
              <w:rPr>
                <w:color w:val="000000"/>
                <w:sz w:val="18"/>
                <w:szCs w:val="18"/>
              </w:rPr>
              <w:t>0.505</w:t>
            </w:r>
          </w:p>
        </w:tc>
      </w:tr>
      <w:tr w:rsidR="008165D1" w:rsidRPr="00CE0842" w14:paraId="3D8E3891" w14:textId="77777777" w:rsidTr="001C578C">
        <w:tc>
          <w:tcPr>
            <w:tcW w:w="3072" w:type="dxa"/>
            <w:vAlign w:val="bottom"/>
          </w:tcPr>
          <w:p w14:paraId="5CFD97D3" w14:textId="77777777" w:rsidR="008165D1" w:rsidRPr="00CE0842" w:rsidRDefault="008165D1" w:rsidP="008165D1">
            <w:pPr>
              <w:jc w:val="center"/>
              <w:rPr>
                <w:bCs/>
                <w:sz w:val="20"/>
                <w:szCs w:val="20"/>
              </w:rPr>
            </w:pPr>
            <w:r w:rsidRPr="00CE0842">
              <w:rPr>
                <w:color w:val="000000"/>
                <w:sz w:val="20"/>
                <w:szCs w:val="20"/>
              </w:rPr>
              <w:t xml:space="preserve">Pars orbitalis                  </w:t>
            </w:r>
          </w:p>
        </w:tc>
        <w:tc>
          <w:tcPr>
            <w:tcW w:w="791" w:type="dxa"/>
            <w:vAlign w:val="bottom"/>
          </w:tcPr>
          <w:p w14:paraId="07B667A7" w14:textId="58B847CB" w:rsidR="008165D1" w:rsidRPr="008165D1" w:rsidRDefault="008165D1" w:rsidP="008165D1">
            <w:pPr>
              <w:jc w:val="center"/>
              <w:rPr>
                <w:bCs/>
                <w:sz w:val="18"/>
                <w:szCs w:val="18"/>
              </w:rPr>
            </w:pPr>
            <w:r w:rsidRPr="008165D1">
              <w:rPr>
                <w:color w:val="000000"/>
                <w:sz w:val="18"/>
                <w:szCs w:val="18"/>
              </w:rPr>
              <w:t>0.030</w:t>
            </w:r>
          </w:p>
        </w:tc>
        <w:tc>
          <w:tcPr>
            <w:tcW w:w="714" w:type="dxa"/>
            <w:vAlign w:val="bottom"/>
          </w:tcPr>
          <w:p w14:paraId="7BB317A7" w14:textId="1645045F" w:rsidR="008165D1" w:rsidRPr="008165D1" w:rsidRDefault="008165D1" w:rsidP="008165D1">
            <w:pPr>
              <w:jc w:val="center"/>
              <w:rPr>
                <w:bCs/>
                <w:sz w:val="18"/>
                <w:szCs w:val="18"/>
              </w:rPr>
            </w:pPr>
            <w:r w:rsidRPr="008165D1">
              <w:rPr>
                <w:color w:val="000000"/>
                <w:sz w:val="18"/>
                <w:szCs w:val="18"/>
              </w:rPr>
              <w:t>0.013</w:t>
            </w:r>
          </w:p>
        </w:tc>
        <w:tc>
          <w:tcPr>
            <w:tcW w:w="931" w:type="dxa"/>
            <w:vAlign w:val="bottom"/>
          </w:tcPr>
          <w:p w14:paraId="209F6565" w14:textId="60E163D6" w:rsidR="008165D1" w:rsidRPr="008165D1" w:rsidRDefault="008165D1" w:rsidP="008165D1">
            <w:pPr>
              <w:jc w:val="center"/>
              <w:rPr>
                <w:bCs/>
                <w:sz w:val="18"/>
                <w:szCs w:val="18"/>
              </w:rPr>
            </w:pPr>
            <w:r w:rsidRPr="008165D1">
              <w:rPr>
                <w:color w:val="000000"/>
                <w:sz w:val="18"/>
                <w:szCs w:val="18"/>
              </w:rPr>
              <w:t>2.277</w:t>
            </w:r>
          </w:p>
        </w:tc>
        <w:tc>
          <w:tcPr>
            <w:tcW w:w="717" w:type="dxa"/>
            <w:vAlign w:val="bottom"/>
          </w:tcPr>
          <w:p w14:paraId="1E0193C2" w14:textId="7DA88EA7" w:rsidR="008165D1" w:rsidRPr="008165D1" w:rsidRDefault="008165D1" w:rsidP="008165D1">
            <w:pPr>
              <w:jc w:val="center"/>
              <w:rPr>
                <w:bCs/>
                <w:sz w:val="18"/>
                <w:szCs w:val="18"/>
              </w:rPr>
            </w:pPr>
            <w:r w:rsidRPr="008165D1">
              <w:rPr>
                <w:color w:val="000000"/>
                <w:sz w:val="18"/>
                <w:szCs w:val="18"/>
              </w:rPr>
              <w:t>0.023</w:t>
            </w:r>
          </w:p>
        </w:tc>
      </w:tr>
      <w:tr w:rsidR="008165D1" w:rsidRPr="00CE0842" w14:paraId="03900405" w14:textId="77777777" w:rsidTr="001C578C">
        <w:tc>
          <w:tcPr>
            <w:tcW w:w="3072" w:type="dxa"/>
            <w:vAlign w:val="bottom"/>
          </w:tcPr>
          <w:p w14:paraId="141CEA45" w14:textId="77777777" w:rsidR="008165D1" w:rsidRPr="00CE0842" w:rsidRDefault="008165D1" w:rsidP="008165D1">
            <w:pPr>
              <w:jc w:val="center"/>
              <w:rPr>
                <w:bCs/>
                <w:sz w:val="20"/>
                <w:szCs w:val="20"/>
              </w:rPr>
            </w:pPr>
            <w:r w:rsidRPr="00CE0842">
              <w:rPr>
                <w:color w:val="000000"/>
                <w:sz w:val="20"/>
                <w:szCs w:val="20"/>
              </w:rPr>
              <w:t xml:space="preserve">Parstriangularis              </w:t>
            </w:r>
          </w:p>
        </w:tc>
        <w:tc>
          <w:tcPr>
            <w:tcW w:w="791" w:type="dxa"/>
            <w:vAlign w:val="bottom"/>
          </w:tcPr>
          <w:p w14:paraId="34541981" w14:textId="2A071DA3" w:rsidR="008165D1" w:rsidRPr="008165D1" w:rsidRDefault="008165D1" w:rsidP="008165D1">
            <w:pPr>
              <w:jc w:val="center"/>
              <w:rPr>
                <w:bCs/>
                <w:sz w:val="18"/>
                <w:szCs w:val="18"/>
              </w:rPr>
            </w:pPr>
            <w:r w:rsidRPr="008165D1">
              <w:rPr>
                <w:color w:val="000000"/>
                <w:sz w:val="18"/>
                <w:szCs w:val="18"/>
              </w:rPr>
              <w:t>0.004</w:t>
            </w:r>
          </w:p>
        </w:tc>
        <w:tc>
          <w:tcPr>
            <w:tcW w:w="714" w:type="dxa"/>
            <w:vAlign w:val="bottom"/>
          </w:tcPr>
          <w:p w14:paraId="19634BCC" w14:textId="62BDDF48" w:rsidR="008165D1" w:rsidRPr="008165D1" w:rsidRDefault="008165D1" w:rsidP="008165D1">
            <w:pPr>
              <w:jc w:val="center"/>
              <w:rPr>
                <w:bCs/>
                <w:sz w:val="18"/>
                <w:szCs w:val="18"/>
              </w:rPr>
            </w:pPr>
            <w:r w:rsidRPr="008165D1">
              <w:rPr>
                <w:color w:val="000000"/>
                <w:sz w:val="18"/>
                <w:szCs w:val="18"/>
              </w:rPr>
              <w:t>0.011</w:t>
            </w:r>
          </w:p>
        </w:tc>
        <w:tc>
          <w:tcPr>
            <w:tcW w:w="931" w:type="dxa"/>
            <w:vAlign w:val="bottom"/>
          </w:tcPr>
          <w:p w14:paraId="115F9419" w14:textId="0F0224A7" w:rsidR="008165D1" w:rsidRPr="008165D1" w:rsidRDefault="008165D1" w:rsidP="008165D1">
            <w:pPr>
              <w:jc w:val="center"/>
              <w:rPr>
                <w:bCs/>
                <w:sz w:val="18"/>
                <w:szCs w:val="18"/>
              </w:rPr>
            </w:pPr>
            <w:r w:rsidRPr="008165D1">
              <w:rPr>
                <w:color w:val="000000"/>
                <w:sz w:val="18"/>
                <w:szCs w:val="18"/>
              </w:rPr>
              <w:t>0.340</w:t>
            </w:r>
          </w:p>
        </w:tc>
        <w:tc>
          <w:tcPr>
            <w:tcW w:w="717" w:type="dxa"/>
            <w:vAlign w:val="bottom"/>
          </w:tcPr>
          <w:p w14:paraId="1AC14565" w14:textId="49240471" w:rsidR="008165D1" w:rsidRPr="008165D1" w:rsidRDefault="008165D1" w:rsidP="008165D1">
            <w:pPr>
              <w:jc w:val="center"/>
              <w:rPr>
                <w:bCs/>
                <w:sz w:val="18"/>
                <w:szCs w:val="18"/>
              </w:rPr>
            </w:pPr>
            <w:r w:rsidRPr="008165D1">
              <w:rPr>
                <w:color w:val="000000"/>
                <w:sz w:val="18"/>
                <w:szCs w:val="18"/>
              </w:rPr>
              <w:t>0.734</w:t>
            </w:r>
          </w:p>
        </w:tc>
      </w:tr>
      <w:tr w:rsidR="008165D1" w:rsidRPr="00CE0842" w14:paraId="683F86E9" w14:textId="77777777" w:rsidTr="001C578C">
        <w:tc>
          <w:tcPr>
            <w:tcW w:w="3072" w:type="dxa"/>
            <w:vAlign w:val="bottom"/>
          </w:tcPr>
          <w:p w14:paraId="46F6DC81" w14:textId="77777777" w:rsidR="008165D1" w:rsidRPr="00CE0842" w:rsidRDefault="008165D1" w:rsidP="008165D1">
            <w:pPr>
              <w:jc w:val="center"/>
              <w:rPr>
                <w:bCs/>
                <w:sz w:val="20"/>
                <w:szCs w:val="20"/>
              </w:rPr>
            </w:pPr>
            <w:r w:rsidRPr="00CE0842">
              <w:rPr>
                <w:color w:val="000000"/>
                <w:sz w:val="20"/>
                <w:szCs w:val="20"/>
              </w:rPr>
              <w:t xml:space="preserve">Pericalcarine                  </w:t>
            </w:r>
          </w:p>
        </w:tc>
        <w:tc>
          <w:tcPr>
            <w:tcW w:w="791" w:type="dxa"/>
            <w:vAlign w:val="bottom"/>
          </w:tcPr>
          <w:p w14:paraId="07760C8B" w14:textId="631F2F26" w:rsidR="008165D1" w:rsidRPr="008165D1" w:rsidRDefault="008165D1" w:rsidP="008165D1">
            <w:pPr>
              <w:jc w:val="center"/>
              <w:rPr>
                <w:bCs/>
                <w:sz w:val="18"/>
                <w:szCs w:val="18"/>
              </w:rPr>
            </w:pPr>
            <w:r w:rsidRPr="008165D1">
              <w:rPr>
                <w:color w:val="000000"/>
                <w:sz w:val="18"/>
                <w:szCs w:val="18"/>
              </w:rPr>
              <w:t>0.004</w:t>
            </w:r>
          </w:p>
        </w:tc>
        <w:tc>
          <w:tcPr>
            <w:tcW w:w="714" w:type="dxa"/>
            <w:vAlign w:val="bottom"/>
          </w:tcPr>
          <w:p w14:paraId="56CBF581" w14:textId="2110F3CC" w:rsidR="008165D1" w:rsidRPr="008165D1" w:rsidRDefault="008165D1" w:rsidP="008165D1">
            <w:pPr>
              <w:jc w:val="center"/>
              <w:rPr>
                <w:bCs/>
                <w:sz w:val="18"/>
                <w:szCs w:val="18"/>
              </w:rPr>
            </w:pPr>
            <w:r w:rsidRPr="008165D1">
              <w:rPr>
                <w:color w:val="000000"/>
                <w:sz w:val="18"/>
                <w:szCs w:val="18"/>
              </w:rPr>
              <w:t>0.015</w:t>
            </w:r>
          </w:p>
        </w:tc>
        <w:tc>
          <w:tcPr>
            <w:tcW w:w="931" w:type="dxa"/>
            <w:vAlign w:val="bottom"/>
          </w:tcPr>
          <w:p w14:paraId="69963ADD" w14:textId="307DFDBF" w:rsidR="008165D1" w:rsidRPr="008165D1" w:rsidRDefault="008165D1" w:rsidP="008165D1">
            <w:pPr>
              <w:jc w:val="center"/>
              <w:rPr>
                <w:bCs/>
                <w:sz w:val="18"/>
                <w:szCs w:val="18"/>
              </w:rPr>
            </w:pPr>
            <w:r w:rsidRPr="008165D1">
              <w:rPr>
                <w:color w:val="000000"/>
                <w:sz w:val="18"/>
                <w:szCs w:val="18"/>
              </w:rPr>
              <w:t>0.242</w:t>
            </w:r>
          </w:p>
        </w:tc>
        <w:tc>
          <w:tcPr>
            <w:tcW w:w="717" w:type="dxa"/>
            <w:vAlign w:val="bottom"/>
          </w:tcPr>
          <w:p w14:paraId="435D2ACB" w14:textId="7966ED09" w:rsidR="008165D1" w:rsidRPr="008165D1" w:rsidRDefault="008165D1" w:rsidP="008165D1">
            <w:pPr>
              <w:jc w:val="center"/>
              <w:rPr>
                <w:bCs/>
                <w:sz w:val="18"/>
                <w:szCs w:val="18"/>
              </w:rPr>
            </w:pPr>
            <w:r w:rsidRPr="008165D1">
              <w:rPr>
                <w:color w:val="000000"/>
                <w:sz w:val="18"/>
                <w:szCs w:val="18"/>
              </w:rPr>
              <w:t>0.809</w:t>
            </w:r>
          </w:p>
        </w:tc>
      </w:tr>
      <w:tr w:rsidR="008165D1" w:rsidRPr="00CE0842" w14:paraId="1D646482" w14:textId="77777777" w:rsidTr="001C578C">
        <w:tc>
          <w:tcPr>
            <w:tcW w:w="3072" w:type="dxa"/>
            <w:vAlign w:val="bottom"/>
          </w:tcPr>
          <w:p w14:paraId="68277853" w14:textId="77777777" w:rsidR="008165D1" w:rsidRPr="00CE0842" w:rsidRDefault="008165D1" w:rsidP="008165D1">
            <w:pPr>
              <w:jc w:val="center"/>
              <w:rPr>
                <w:bCs/>
                <w:sz w:val="20"/>
                <w:szCs w:val="20"/>
              </w:rPr>
            </w:pPr>
            <w:r w:rsidRPr="00CE0842">
              <w:rPr>
                <w:color w:val="000000"/>
                <w:sz w:val="20"/>
                <w:szCs w:val="20"/>
              </w:rPr>
              <w:t xml:space="preserve">Postcentral                   </w:t>
            </w:r>
          </w:p>
        </w:tc>
        <w:tc>
          <w:tcPr>
            <w:tcW w:w="791" w:type="dxa"/>
            <w:vAlign w:val="bottom"/>
          </w:tcPr>
          <w:p w14:paraId="4D4006A1" w14:textId="2F96FD43" w:rsidR="008165D1" w:rsidRPr="008165D1" w:rsidRDefault="008165D1" w:rsidP="008165D1">
            <w:pPr>
              <w:jc w:val="center"/>
              <w:rPr>
                <w:bCs/>
                <w:sz w:val="18"/>
                <w:szCs w:val="18"/>
              </w:rPr>
            </w:pPr>
            <w:r w:rsidRPr="008165D1">
              <w:rPr>
                <w:color w:val="000000"/>
                <w:sz w:val="18"/>
                <w:szCs w:val="18"/>
              </w:rPr>
              <w:t>-0.005</w:t>
            </w:r>
          </w:p>
        </w:tc>
        <w:tc>
          <w:tcPr>
            <w:tcW w:w="714" w:type="dxa"/>
            <w:vAlign w:val="bottom"/>
          </w:tcPr>
          <w:p w14:paraId="2C4B3FB5" w14:textId="6E05D83F" w:rsidR="008165D1" w:rsidRPr="008165D1" w:rsidRDefault="008165D1" w:rsidP="008165D1">
            <w:pPr>
              <w:jc w:val="center"/>
              <w:rPr>
                <w:bCs/>
                <w:sz w:val="18"/>
                <w:szCs w:val="18"/>
              </w:rPr>
            </w:pPr>
            <w:r w:rsidRPr="008165D1">
              <w:rPr>
                <w:color w:val="000000"/>
                <w:sz w:val="18"/>
                <w:szCs w:val="18"/>
              </w:rPr>
              <w:t>0.014</w:t>
            </w:r>
          </w:p>
        </w:tc>
        <w:tc>
          <w:tcPr>
            <w:tcW w:w="931" w:type="dxa"/>
            <w:vAlign w:val="bottom"/>
          </w:tcPr>
          <w:p w14:paraId="5DD7C7D6" w14:textId="21AA2D80" w:rsidR="008165D1" w:rsidRPr="008165D1" w:rsidRDefault="008165D1" w:rsidP="008165D1">
            <w:pPr>
              <w:jc w:val="center"/>
              <w:rPr>
                <w:bCs/>
                <w:sz w:val="18"/>
                <w:szCs w:val="18"/>
              </w:rPr>
            </w:pPr>
            <w:r w:rsidRPr="008165D1">
              <w:rPr>
                <w:color w:val="000000"/>
                <w:sz w:val="18"/>
                <w:szCs w:val="18"/>
              </w:rPr>
              <w:t>-0.341</w:t>
            </w:r>
          </w:p>
        </w:tc>
        <w:tc>
          <w:tcPr>
            <w:tcW w:w="717" w:type="dxa"/>
            <w:vAlign w:val="bottom"/>
          </w:tcPr>
          <w:p w14:paraId="3A1A48B7" w14:textId="5AC063EA" w:rsidR="008165D1" w:rsidRPr="008165D1" w:rsidRDefault="008165D1" w:rsidP="008165D1">
            <w:pPr>
              <w:jc w:val="center"/>
              <w:rPr>
                <w:bCs/>
                <w:sz w:val="18"/>
                <w:szCs w:val="18"/>
              </w:rPr>
            </w:pPr>
            <w:r w:rsidRPr="008165D1">
              <w:rPr>
                <w:color w:val="000000"/>
                <w:sz w:val="18"/>
                <w:szCs w:val="18"/>
              </w:rPr>
              <w:t>0.734</w:t>
            </w:r>
          </w:p>
        </w:tc>
      </w:tr>
      <w:tr w:rsidR="008165D1" w:rsidRPr="00CE0842" w14:paraId="51401A05" w14:textId="77777777" w:rsidTr="001C578C">
        <w:tc>
          <w:tcPr>
            <w:tcW w:w="3072" w:type="dxa"/>
            <w:vAlign w:val="bottom"/>
          </w:tcPr>
          <w:p w14:paraId="2F708267" w14:textId="77777777" w:rsidR="008165D1" w:rsidRPr="00CE0842" w:rsidRDefault="008165D1" w:rsidP="008165D1">
            <w:pPr>
              <w:jc w:val="center"/>
              <w:rPr>
                <w:bCs/>
                <w:sz w:val="20"/>
                <w:szCs w:val="20"/>
              </w:rPr>
            </w:pPr>
            <w:r w:rsidRPr="00CE0842">
              <w:rPr>
                <w:color w:val="000000"/>
                <w:sz w:val="20"/>
                <w:szCs w:val="20"/>
              </w:rPr>
              <w:t xml:space="preserve">Posterior cingulate            </w:t>
            </w:r>
          </w:p>
        </w:tc>
        <w:tc>
          <w:tcPr>
            <w:tcW w:w="791" w:type="dxa"/>
            <w:vAlign w:val="bottom"/>
          </w:tcPr>
          <w:p w14:paraId="0A478595" w14:textId="433BE80D" w:rsidR="008165D1" w:rsidRPr="008165D1" w:rsidRDefault="008165D1" w:rsidP="008165D1">
            <w:pPr>
              <w:jc w:val="center"/>
              <w:rPr>
                <w:bCs/>
                <w:sz w:val="18"/>
                <w:szCs w:val="18"/>
              </w:rPr>
            </w:pPr>
            <w:r w:rsidRPr="008165D1">
              <w:rPr>
                <w:color w:val="000000"/>
                <w:sz w:val="18"/>
                <w:szCs w:val="18"/>
              </w:rPr>
              <w:t>-0.020</w:t>
            </w:r>
          </w:p>
        </w:tc>
        <w:tc>
          <w:tcPr>
            <w:tcW w:w="714" w:type="dxa"/>
            <w:vAlign w:val="bottom"/>
          </w:tcPr>
          <w:p w14:paraId="74DC68A3" w14:textId="3D8070F8" w:rsidR="008165D1" w:rsidRPr="008165D1" w:rsidRDefault="008165D1" w:rsidP="008165D1">
            <w:pPr>
              <w:jc w:val="center"/>
              <w:rPr>
                <w:bCs/>
                <w:sz w:val="18"/>
                <w:szCs w:val="18"/>
              </w:rPr>
            </w:pPr>
            <w:r w:rsidRPr="008165D1">
              <w:rPr>
                <w:color w:val="000000"/>
                <w:sz w:val="18"/>
                <w:szCs w:val="18"/>
              </w:rPr>
              <w:t>0.012</w:t>
            </w:r>
          </w:p>
        </w:tc>
        <w:tc>
          <w:tcPr>
            <w:tcW w:w="931" w:type="dxa"/>
            <w:vAlign w:val="bottom"/>
          </w:tcPr>
          <w:p w14:paraId="46A7284E" w14:textId="141F3777" w:rsidR="008165D1" w:rsidRPr="008165D1" w:rsidRDefault="008165D1" w:rsidP="008165D1">
            <w:pPr>
              <w:jc w:val="center"/>
              <w:rPr>
                <w:bCs/>
                <w:sz w:val="18"/>
                <w:szCs w:val="18"/>
              </w:rPr>
            </w:pPr>
            <w:r w:rsidRPr="008165D1">
              <w:rPr>
                <w:color w:val="000000"/>
                <w:sz w:val="18"/>
                <w:szCs w:val="18"/>
              </w:rPr>
              <w:t>-1.609</w:t>
            </w:r>
          </w:p>
        </w:tc>
        <w:tc>
          <w:tcPr>
            <w:tcW w:w="717" w:type="dxa"/>
            <w:vAlign w:val="bottom"/>
          </w:tcPr>
          <w:p w14:paraId="15C2122E" w14:textId="61F0A15E" w:rsidR="008165D1" w:rsidRPr="008165D1" w:rsidRDefault="008165D1" w:rsidP="008165D1">
            <w:pPr>
              <w:jc w:val="center"/>
              <w:rPr>
                <w:bCs/>
                <w:sz w:val="18"/>
                <w:szCs w:val="18"/>
              </w:rPr>
            </w:pPr>
            <w:r w:rsidRPr="008165D1">
              <w:rPr>
                <w:color w:val="000000"/>
                <w:sz w:val="18"/>
                <w:szCs w:val="18"/>
              </w:rPr>
              <w:t>0.108</w:t>
            </w:r>
          </w:p>
        </w:tc>
      </w:tr>
      <w:tr w:rsidR="008165D1" w:rsidRPr="00CE0842" w14:paraId="403DF7FD" w14:textId="77777777" w:rsidTr="001C578C">
        <w:tc>
          <w:tcPr>
            <w:tcW w:w="3072" w:type="dxa"/>
            <w:vAlign w:val="bottom"/>
          </w:tcPr>
          <w:p w14:paraId="23330B35" w14:textId="77777777" w:rsidR="008165D1" w:rsidRPr="00CE0842" w:rsidRDefault="008165D1" w:rsidP="008165D1">
            <w:pPr>
              <w:jc w:val="center"/>
              <w:rPr>
                <w:bCs/>
                <w:sz w:val="20"/>
                <w:szCs w:val="20"/>
              </w:rPr>
            </w:pPr>
            <w:r w:rsidRPr="00CE0842">
              <w:rPr>
                <w:color w:val="000000"/>
                <w:sz w:val="20"/>
                <w:szCs w:val="20"/>
              </w:rPr>
              <w:t xml:space="preserve">Precentral                     </w:t>
            </w:r>
          </w:p>
        </w:tc>
        <w:tc>
          <w:tcPr>
            <w:tcW w:w="791" w:type="dxa"/>
            <w:vAlign w:val="bottom"/>
          </w:tcPr>
          <w:p w14:paraId="7841BE7A" w14:textId="2265D35F" w:rsidR="008165D1" w:rsidRPr="008165D1" w:rsidRDefault="008165D1" w:rsidP="008165D1">
            <w:pPr>
              <w:jc w:val="center"/>
              <w:rPr>
                <w:bCs/>
                <w:sz w:val="18"/>
                <w:szCs w:val="18"/>
              </w:rPr>
            </w:pPr>
            <w:r w:rsidRPr="008165D1">
              <w:rPr>
                <w:color w:val="000000"/>
                <w:sz w:val="18"/>
                <w:szCs w:val="18"/>
              </w:rPr>
              <w:t>0.007</w:t>
            </w:r>
          </w:p>
        </w:tc>
        <w:tc>
          <w:tcPr>
            <w:tcW w:w="714" w:type="dxa"/>
            <w:vAlign w:val="bottom"/>
          </w:tcPr>
          <w:p w14:paraId="0D354071" w14:textId="146ABD52" w:rsidR="008165D1" w:rsidRPr="008165D1" w:rsidRDefault="008165D1" w:rsidP="008165D1">
            <w:pPr>
              <w:jc w:val="center"/>
              <w:rPr>
                <w:bCs/>
                <w:sz w:val="18"/>
                <w:szCs w:val="18"/>
              </w:rPr>
            </w:pPr>
            <w:r w:rsidRPr="008165D1">
              <w:rPr>
                <w:color w:val="000000"/>
                <w:sz w:val="18"/>
                <w:szCs w:val="18"/>
              </w:rPr>
              <w:t>0.014</w:t>
            </w:r>
          </w:p>
        </w:tc>
        <w:tc>
          <w:tcPr>
            <w:tcW w:w="931" w:type="dxa"/>
            <w:vAlign w:val="bottom"/>
          </w:tcPr>
          <w:p w14:paraId="4EF5D4BD" w14:textId="00A8D509" w:rsidR="008165D1" w:rsidRPr="008165D1" w:rsidRDefault="008165D1" w:rsidP="008165D1">
            <w:pPr>
              <w:jc w:val="center"/>
              <w:rPr>
                <w:bCs/>
                <w:sz w:val="18"/>
                <w:szCs w:val="18"/>
              </w:rPr>
            </w:pPr>
            <w:r w:rsidRPr="008165D1">
              <w:rPr>
                <w:color w:val="000000"/>
                <w:sz w:val="18"/>
                <w:szCs w:val="18"/>
              </w:rPr>
              <w:t>0.538</w:t>
            </w:r>
          </w:p>
        </w:tc>
        <w:tc>
          <w:tcPr>
            <w:tcW w:w="717" w:type="dxa"/>
            <w:vAlign w:val="bottom"/>
          </w:tcPr>
          <w:p w14:paraId="47EF3E83" w14:textId="190753A2" w:rsidR="008165D1" w:rsidRPr="008165D1" w:rsidRDefault="008165D1" w:rsidP="008165D1">
            <w:pPr>
              <w:jc w:val="center"/>
              <w:rPr>
                <w:bCs/>
                <w:sz w:val="18"/>
                <w:szCs w:val="18"/>
              </w:rPr>
            </w:pPr>
            <w:r w:rsidRPr="008165D1">
              <w:rPr>
                <w:color w:val="000000"/>
                <w:sz w:val="18"/>
                <w:szCs w:val="18"/>
              </w:rPr>
              <w:t>0.591</w:t>
            </w:r>
          </w:p>
        </w:tc>
      </w:tr>
      <w:tr w:rsidR="008165D1" w:rsidRPr="00CE0842" w14:paraId="0186CC76" w14:textId="77777777" w:rsidTr="001C578C">
        <w:tc>
          <w:tcPr>
            <w:tcW w:w="3072" w:type="dxa"/>
            <w:vAlign w:val="bottom"/>
          </w:tcPr>
          <w:p w14:paraId="245F7AEE" w14:textId="77777777" w:rsidR="008165D1" w:rsidRPr="00CE0842" w:rsidRDefault="008165D1" w:rsidP="008165D1">
            <w:pPr>
              <w:jc w:val="center"/>
              <w:rPr>
                <w:bCs/>
                <w:sz w:val="20"/>
                <w:szCs w:val="20"/>
              </w:rPr>
            </w:pPr>
            <w:r w:rsidRPr="00CE0842">
              <w:rPr>
                <w:color w:val="000000"/>
                <w:sz w:val="20"/>
                <w:szCs w:val="20"/>
              </w:rPr>
              <w:t xml:space="preserve">Precuneus                      </w:t>
            </w:r>
          </w:p>
        </w:tc>
        <w:tc>
          <w:tcPr>
            <w:tcW w:w="791" w:type="dxa"/>
            <w:vAlign w:val="bottom"/>
          </w:tcPr>
          <w:p w14:paraId="7DFBC404" w14:textId="72073589" w:rsidR="008165D1" w:rsidRPr="008165D1" w:rsidRDefault="008165D1" w:rsidP="008165D1">
            <w:pPr>
              <w:jc w:val="center"/>
              <w:rPr>
                <w:bCs/>
                <w:sz w:val="18"/>
                <w:szCs w:val="18"/>
              </w:rPr>
            </w:pPr>
            <w:r w:rsidRPr="008165D1">
              <w:rPr>
                <w:color w:val="000000"/>
                <w:sz w:val="18"/>
                <w:szCs w:val="18"/>
              </w:rPr>
              <w:t>0.032</w:t>
            </w:r>
          </w:p>
        </w:tc>
        <w:tc>
          <w:tcPr>
            <w:tcW w:w="714" w:type="dxa"/>
            <w:vAlign w:val="bottom"/>
          </w:tcPr>
          <w:p w14:paraId="3E9BB933" w14:textId="55256AED" w:rsidR="008165D1" w:rsidRPr="008165D1" w:rsidRDefault="008165D1" w:rsidP="008165D1">
            <w:pPr>
              <w:jc w:val="center"/>
              <w:rPr>
                <w:bCs/>
                <w:sz w:val="18"/>
                <w:szCs w:val="18"/>
              </w:rPr>
            </w:pPr>
            <w:r w:rsidRPr="008165D1">
              <w:rPr>
                <w:color w:val="000000"/>
                <w:sz w:val="18"/>
                <w:szCs w:val="18"/>
              </w:rPr>
              <w:t>0.014</w:t>
            </w:r>
          </w:p>
        </w:tc>
        <w:tc>
          <w:tcPr>
            <w:tcW w:w="931" w:type="dxa"/>
            <w:vAlign w:val="bottom"/>
          </w:tcPr>
          <w:p w14:paraId="771CBB28" w14:textId="388EF33B" w:rsidR="008165D1" w:rsidRPr="008165D1" w:rsidRDefault="008165D1" w:rsidP="008165D1">
            <w:pPr>
              <w:jc w:val="center"/>
              <w:rPr>
                <w:bCs/>
                <w:sz w:val="18"/>
                <w:szCs w:val="18"/>
              </w:rPr>
            </w:pPr>
            <w:r w:rsidRPr="008165D1">
              <w:rPr>
                <w:color w:val="000000"/>
                <w:sz w:val="18"/>
                <w:szCs w:val="18"/>
              </w:rPr>
              <w:t>2.271</w:t>
            </w:r>
          </w:p>
        </w:tc>
        <w:tc>
          <w:tcPr>
            <w:tcW w:w="717" w:type="dxa"/>
            <w:vAlign w:val="bottom"/>
          </w:tcPr>
          <w:p w14:paraId="2444E15F" w14:textId="69863FBA" w:rsidR="008165D1" w:rsidRPr="008165D1" w:rsidRDefault="008165D1" w:rsidP="008165D1">
            <w:pPr>
              <w:jc w:val="center"/>
              <w:rPr>
                <w:bCs/>
                <w:sz w:val="18"/>
                <w:szCs w:val="18"/>
              </w:rPr>
            </w:pPr>
            <w:r w:rsidRPr="008165D1">
              <w:rPr>
                <w:color w:val="000000"/>
                <w:sz w:val="18"/>
                <w:szCs w:val="18"/>
              </w:rPr>
              <w:t>0.024</w:t>
            </w:r>
          </w:p>
        </w:tc>
      </w:tr>
      <w:tr w:rsidR="008165D1" w:rsidRPr="00CE0842" w14:paraId="2B285FBF" w14:textId="77777777" w:rsidTr="001C578C">
        <w:tc>
          <w:tcPr>
            <w:tcW w:w="3072" w:type="dxa"/>
            <w:vAlign w:val="bottom"/>
          </w:tcPr>
          <w:p w14:paraId="2B5E8144" w14:textId="77777777" w:rsidR="008165D1" w:rsidRPr="00CE0842" w:rsidRDefault="008165D1" w:rsidP="008165D1">
            <w:pPr>
              <w:jc w:val="center"/>
              <w:rPr>
                <w:bCs/>
                <w:sz w:val="20"/>
                <w:szCs w:val="20"/>
              </w:rPr>
            </w:pPr>
            <w:r w:rsidRPr="00CE0842">
              <w:rPr>
                <w:color w:val="000000"/>
                <w:sz w:val="20"/>
                <w:szCs w:val="20"/>
              </w:rPr>
              <w:t xml:space="preserve">Rostral anterior cingulate       </w:t>
            </w:r>
          </w:p>
        </w:tc>
        <w:tc>
          <w:tcPr>
            <w:tcW w:w="791" w:type="dxa"/>
            <w:vAlign w:val="bottom"/>
          </w:tcPr>
          <w:p w14:paraId="6391E299" w14:textId="0141A087" w:rsidR="008165D1" w:rsidRPr="008165D1" w:rsidRDefault="008165D1" w:rsidP="008165D1">
            <w:pPr>
              <w:jc w:val="center"/>
              <w:rPr>
                <w:bCs/>
                <w:sz w:val="18"/>
                <w:szCs w:val="18"/>
              </w:rPr>
            </w:pPr>
            <w:r w:rsidRPr="008165D1">
              <w:rPr>
                <w:color w:val="000000"/>
                <w:sz w:val="18"/>
                <w:szCs w:val="18"/>
              </w:rPr>
              <w:t>0.008</w:t>
            </w:r>
          </w:p>
        </w:tc>
        <w:tc>
          <w:tcPr>
            <w:tcW w:w="714" w:type="dxa"/>
            <w:vAlign w:val="bottom"/>
          </w:tcPr>
          <w:p w14:paraId="6EAEE534" w14:textId="2B5F1B7B" w:rsidR="008165D1" w:rsidRPr="008165D1" w:rsidRDefault="008165D1" w:rsidP="008165D1">
            <w:pPr>
              <w:jc w:val="center"/>
              <w:rPr>
                <w:bCs/>
                <w:sz w:val="18"/>
                <w:szCs w:val="18"/>
              </w:rPr>
            </w:pPr>
            <w:r w:rsidRPr="008165D1">
              <w:rPr>
                <w:color w:val="000000"/>
                <w:sz w:val="18"/>
                <w:szCs w:val="18"/>
              </w:rPr>
              <w:t>0.013</w:t>
            </w:r>
          </w:p>
        </w:tc>
        <w:tc>
          <w:tcPr>
            <w:tcW w:w="931" w:type="dxa"/>
            <w:vAlign w:val="bottom"/>
          </w:tcPr>
          <w:p w14:paraId="469BE756" w14:textId="7F9071F9" w:rsidR="008165D1" w:rsidRPr="008165D1" w:rsidRDefault="008165D1" w:rsidP="008165D1">
            <w:pPr>
              <w:jc w:val="center"/>
              <w:rPr>
                <w:bCs/>
                <w:sz w:val="18"/>
                <w:szCs w:val="18"/>
              </w:rPr>
            </w:pPr>
            <w:r w:rsidRPr="008165D1">
              <w:rPr>
                <w:color w:val="000000"/>
                <w:sz w:val="18"/>
                <w:szCs w:val="18"/>
              </w:rPr>
              <w:t>0.584</w:t>
            </w:r>
          </w:p>
        </w:tc>
        <w:tc>
          <w:tcPr>
            <w:tcW w:w="717" w:type="dxa"/>
            <w:vAlign w:val="bottom"/>
          </w:tcPr>
          <w:p w14:paraId="6606BA5D" w14:textId="115654CC" w:rsidR="008165D1" w:rsidRPr="008165D1" w:rsidRDefault="008165D1" w:rsidP="008165D1">
            <w:pPr>
              <w:jc w:val="center"/>
              <w:rPr>
                <w:bCs/>
                <w:sz w:val="18"/>
                <w:szCs w:val="18"/>
              </w:rPr>
            </w:pPr>
            <w:r w:rsidRPr="008165D1">
              <w:rPr>
                <w:color w:val="000000"/>
                <w:sz w:val="18"/>
                <w:szCs w:val="18"/>
              </w:rPr>
              <w:t>0.560</w:t>
            </w:r>
          </w:p>
        </w:tc>
      </w:tr>
      <w:tr w:rsidR="008165D1" w:rsidRPr="00CE0842" w14:paraId="38D1031C" w14:textId="77777777" w:rsidTr="001C578C">
        <w:tc>
          <w:tcPr>
            <w:tcW w:w="3072" w:type="dxa"/>
            <w:vAlign w:val="bottom"/>
          </w:tcPr>
          <w:p w14:paraId="46EDF3AF" w14:textId="77777777" w:rsidR="008165D1" w:rsidRPr="00CE0842" w:rsidRDefault="008165D1" w:rsidP="008165D1">
            <w:pPr>
              <w:jc w:val="center"/>
              <w:rPr>
                <w:bCs/>
                <w:sz w:val="20"/>
                <w:szCs w:val="20"/>
              </w:rPr>
            </w:pPr>
            <w:r w:rsidRPr="00CE0842">
              <w:rPr>
                <w:color w:val="000000"/>
                <w:sz w:val="20"/>
                <w:szCs w:val="20"/>
              </w:rPr>
              <w:t xml:space="preserve">Rostral middle frontal          </w:t>
            </w:r>
          </w:p>
        </w:tc>
        <w:tc>
          <w:tcPr>
            <w:tcW w:w="791" w:type="dxa"/>
            <w:vAlign w:val="bottom"/>
          </w:tcPr>
          <w:p w14:paraId="31AA5D7D" w14:textId="6B8EE988" w:rsidR="008165D1" w:rsidRPr="008165D1" w:rsidRDefault="008165D1" w:rsidP="008165D1">
            <w:pPr>
              <w:jc w:val="center"/>
              <w:rPr>
                <w:bCs/>
                <w:sz w:val="18"/>
                <w:szCs w:val="18"/>
              </w:rPr>
            </w:pPr>
            <w:r w:rsidRPr="008165D1">
              <w:rPr>
                <w:color w:val="000000"/>
                <w:sz w:val="18"/>
                <w:szCs w:val="18"/>
              </w:rPr>
              <w:t>-0.017</w:t>
            </w:r>
          </w:p>
        </w:tc>
        <w:tc>
          <w:tcPr>
            <w:tcW w:w="714" w:type="dxa"/>
            <w:vAlign w:val="bottom"/>
          </w:tcPr>
          <w:p w14:paraId="6FD140E0" w14:textId="34E1D77E" w:rsidR="008165D1" w:rsidRPr="008165D1" w:rsidRDefault="008165D1" w:rsidP="008165D1">
            <w:pPr>
              <w:jc w:val="center"/>
              <w:rPr>
                <w:bCs/>
                <w:sz w:val="18"/>
                <w:szCs w:val="18"/>
              </w:rPr>
            </w:pPr>
            <w:r w:rsidRPr="008165D1">
              <w:rPr>
                <w:color w:val="000000"/>
                <w:sz w:val="18"/>
                <w:szCs w:val="18"/>
              </w:rPr>
              <w:t>0.015</w:t>
            </w:r>
          </w:p>
        </w:tc>
        <w:tc>
          <w:tcPr>
            <w:tcW w:w="931" w:type="dxa"/>
            <w:vAlign w:val="bottom"/>
          </w:tcPr>
          <w:p w14:paraId="49B2C19E" w14:textId="56B9285A" w:rsidR="008165D1" w:rsidRPr="008165D1" w:rsidRDefault="008165D1" w:rsidP="008165D1">
            <w:pPr>
              <w:jc w:val="center"/>
              <w:rPr>
                <w:bCs/>
                <w:sz w:val="18"/>
                <w:szCs w:val="18"/>
              </w:rPr>
            </w:pPr>
            <w:r w:rsidRPr="008165D1">
              <w:rPr>
                <w:color w:val="000000"/>
                <w:sz w:val="18"/>
                <w:szCs w:val="18"/>
              </w:rPr>
              <w:t>-1.144</w:t>
            </w:r>
          </w:p>
        </w:tc>
        <w:tc>
          <w:tcPr>
            <w:tcW w:w="717" w:type="dxa"/>
            <w:vAlign w:val="bottom"/>
          </w:tcPr>
          <w:p w14:paraId="69BAA822" w14:textId="7EBDDB2C" w:rsidR="008165D1" w:rsidRPr="008165D1" w:rsidRDefault="008165D1" w:rsidP="008165D1">
            <w:pPr>
              <w:jc w:val="center"/>
              <w:rPr>
                <w:bCs/>
                <w:sz w:val="18"/>
                <w:szCs w:val="18"/>
              </w:rPr>
            </w:pPr>
            <w:r w:rsidRPr="008165D1">
              <w:rPr>
                <w:color w:val="000000"/>
                <w:sz w:val="18"/>
                <w:szCs w:val="18"/>
              </w:rPr>
              <w:t>0.253</w:t>
            </w:r>
          </w:p>
        </w:tc>
      </w:tr>
      <w:tr w:rsidR="008165D1" w:rsidRPr="00CE0842" w14:paraId="419D9969" w14:textId="77777777" w:rsidTr="001C578C">
        <w:tc>
          <w:tcPr>
            <w:tcW w:w="3072" w:type="dxa"/>
            <w:vAlign w:val="bottom"/>
          </w:tcPr>
          <w:p w14:paraId="45710C15" w14:textId="77777777" w:rsidR="008165D1" w:rsidRPr="00CE0842" w:rsidRDefault="008165D1" w:rsidP="008165D1">
            <w:pPr>
              <w:jc w:val="center"/>
              <w:rPr>
                <w:bCs/>
                <w:sz w:val="20"/>
                <w:szCs w:val="20"/>
              </w:rPr>
            </w:pPr>
            <w:r w:rsidRPr="00CE0842">
              <w:rPr>
                <w:color w:val="000000"/>
                <w:sz w:val="20"/>
                <w:szCs w:val="20"/>
              </w:rPr>
              <w:t xml:space="preserve">Superior frontal                </w:t>
            </w:r>
          </w:p>
        </w:tc>
        <w:tc>
          <w:tcPr>
            <w:tcW w:w="791" w:type="dxa"/>
            <w:vAlign w:val="bottom"/>
          </w:tcPr>
          <w:p w14:paraId="1CE96356" w14:textId="694EF31D" w:rsidR="008165D1" w:rsidRPr="008165D1" w:rsidRDefault="008165D1" w:rsidP="008165D1">
            <w:pPr>
              <w:jc w:val="center"/>
              <w:rPr>
                <w:bCs/>
                <w:sz w:val="18"/>
                <w:szCs w:val="18"/>
              </w:rPr>
            </w:pPr>
            <w:r w:rsidRPr="008165D1">
              <w:rPr>
                <w:color w:val="000000"/>
                <w:sz w:val="18"/>
                <w:szCs w:val="18"/>
              </w:rPr>
              <w:t>-0.010</w:t>
            </w:r>
          </w:p>
        </w:tc>
        <w:tc>
          <w:tcPr>
            <w:tcW w:w="714" w:type="dxa"/>
            <w:vAlign w:val="bottom"/>
          </w:tcPr>
          <w:p w14:paraId="4094AEB0" w14:textId="48B90988" w:rsidR="008165D1" w:rsidRPr="008165D1" w:rsidRDefault="008165D1" w:rsidP="008165D1">
            <w:pPr>
              <w:jc w:val="center"/>
              <w:rPr>
                <w:bCs/>
                <w:sz w:val="18"/>
                <w:szCs w:val="18"/>
              </w:rPr>
            </w:pPr>
            <w:r w:rsidRPr="008165D1">
              <w:rPr>
                <w:color w:val="000000"/>
                <w:sz w:val="18"/>
                <w:szCs w:val="18"/>
              </w:rPr>
              <w:t>0.018</w:t>
            </w:r>
          </w:p>
        </w:tc>
        <w:tc>
          <w:tcPr>
            <w:tcW w:w="931" w:type="dxa"/>
            <w:vAlign w:val="bottom"/>
          </w:tcPr>
          <w:p w14:paraId="22FE649D" w14:textId="4FC6AED8" w:rsidR="008165D1" w:rsidRPr="008165D1" w:rsidRDefault="008165D1" w:rsidP="008165D1">
            <w:pPr>
              <w:jc w:val="center"/>
              <w:rPr>
                <w:bCs/>
                <w:sz w:val="18"/>
                <w:szCs w:val="18"/>
              </w:rPr>
            </w:pPr>
            <w:r w:rsidRPr="008165D1">
              <w:rPr>
                <w:color w:val="000000"/>
                <w:sz w:val="18"/>
                <w:szCs w:val="18"/>
              </w:rPr>
              <w:t>-0.521</w:t>
            </w:r>
          </w:p>
        </w:tc>
        <w:tc>
          <w:tcPr>
            <w:tcW w:w="717" w:type="dxa"/>
            <w:vAlign w:val="bottom"/>
          </w:tcPr>
          <w:p w14:paraId="1466AA3D" w14:textId="556A1170" w:rsidR="008165D1" w:rsidRPr="008165D1" w:rsidRDefault="008165D1" w:rsidP="008165D1">
            <w:pPr>
              <w:jc w:val="center"/>
              <w:rPr>
                <w:bCs/>
                <w:sz w:val="18"/>
                <w:szCs w:val="18"/>
              </w:rPr>
            </w:pPr>
            <w:r w:rsidRPr="008165D1">
              <w:rPr>
                <w:color w:val="000000"/>
                <w:sz w:val="18"/>
                <w:szCs w:val="18"/>
              </w:rPr>
              <w:t>0.602</w:t>
            </w:r>
          </w:p>
        </w:tc>
      </w:tr>
      <w:tr w:rsidR="008165D1" w:rsidRPr="00CE0842" w14:paraId="657C38B3" w14:textId="77777777" w:rsidTr="001C578C">
        <w:tc>
          <w:tcPr>
            <w:tcW w:w="3072" w:type="dxa"/>
            <w:vAlign w:val="bottom"/>
          </w:tcPr>
          <w:p w14:paraId="56133446" w14:textId="77777777" w:rsidR="008165D1" w:rsidRPr="00CE0842" w:rsidRDefault="008165D1" w:rsidP="008165D1">
            <w:pPr>
              <w:jc w:val="center"/>
              <w:rPr>
                <w:bCs/>
                <w:sz w:val="20"/>
                <w:szCs w:val="20"/>
              </w:rPr>
            </w:pPr>
            <w:r w:rsidRPr="00CE0842">
              <w:rPr>
                <w:color w:val="000000"/>
                <w:sz w:val="20"/>
                <w:szCs w:val="20"/>
              </w:rPr>
              <w:t xml:space="preserve">Superior parietal               </w:t>
            </w:r>
          </w:p>
        </w:tc>
        <w:tc>
          <w:tcPr>
            <w:tcW w:w="791" w:type="dxa"/>
            <w:vAlign w:val="bottom"/>
          </w:tcPr>
          <w:p w14:paraId="39C9472F" w14:textId="6A2F6F6B" w:rsidR="008165D1" w:rsidRPr="008165D1" w:rsidRDefault="008165D1" w:rsidP="008165D1">
            <w:pPr>
              <w:jc w:val="center"/>
              <w:rPr>
                <w:bCs/>
                <w:sz w:val="18"/>
                <w:szCs w:val="18"/>
              </w:rPr>
            </w:pPr>
            <w:r w:rsidRPr="008165D1">
              <w:rPr>
                <w:color w:val="000000"/>
                <w:sz w:val="18"/>
                <w:szCs w:val="18"/>
              </w:rPr>
              <w:t>-0.004</w:t>
            </w:r>
          </w:p>
        </w:tc>
        <w:tc>
          <w:tcPr>
            <w:tcW w:w="714" w:type="dxa"/>
            <w:vAlign w:val="bottom"/>
          </w:tcPr>
          <w:p w14:paraId="79BCA32C" w14:textId="75FE3AC8" w:rsidR="008165D1" w:rsidRPr="008165D1" w:rsidRDefault="008165D1" w:rsidP="008165D1">
            <w:pPr>
              <w:jc w:val="center"/>
              <w:rPr>
                <w:bCs/>
                <w:sz w:val="18"/>
                <w:szCs w:val="18"/>
              </w:rPr>
            </w:pPr>
            <w:r w:rsidRPr="008165D1">
              <w:rPr>
                <w:color w:val="000000"/>
                <w:sz w:val="18"/>
                <w:szCs w:val="18"/>
              </w:rPr>
              <w:t>0.013</w:t>
            </w:r>
          </w:p>
        </w:tc>
        <w:tc>
          <w:tcPr>
            <w:tcW w:w="931" w:type="dxa"/>
            <w:vAlign w:val="bottom"/>
          </w:tcPr>
          <w:p w14:paraId="54CCCBAA" w14:textId="76692745" w:rsidR="008165D1" w:rsidRPr="008165D1" w:rsidRDefault="008165D1" w:rsidP="008165D1">
            <w:pPr>
              <w:jc w:val="center"/>
              <w:rPr>
                <w:bCs/>
                <w:sz w:val="18"/>
                <w:szCs w:val="18"/>
              </w:rPr>
            </w:pPr>
            <w:r w:rsidRPr="008165D1">
              <w:rPr>
                <w:color w:val="000000"/>
                <w:sz w:val="18"/>
                <w:szCs w:val="18"/>
              </w:rPr>
              <w:t>-0.320</w:t>
            </w:r>
          </w:p>
        </w:tc>
        <w:tc>
          <w:tcPr>
            <w:tcW w:w="717" w:type="dxa"/>
            <w:vAlign w:val="bottom"/>
          </w:tcPr>
          <w:p w14:paraId="4FAE1C30" w14:textId="1A1062AF" w:rsidR="008165D1" w:rsidRPr="008165D1" w:rsidRDefault="008165D1" w:rsidP="008165D1">
            <w:pPr>
              <w:jc w:val="center"/>
              <w:rPr>
                <w:bCs/>
                <w:sz w:val="18"/>
                <w:szCs w:val="18"/>
              </w:rPr>
            </w:pPr>
            <w:r w:rsidRPr="008165D1">
              <w:rPr>
                <w:color w:val="000000"/>
                <w:sz w:val="18"/>
                <w:szCs w:val="18"/>
              </w:rPr>
              <w:t>0.749</w:t>
            </w:r>
          </w:p>
        </w:tc>
      </w:tr>
      <w:tr w:rsidR="008165D1" w:rsidRPr="00CE0842" w14:paraId="705120DA" w14:textId="77777777" w:rsidTr="001C578C">
        <w:tc>
          <w:tcPr>
            <w:tcW w:w="3072" w:type="dxa"/>
            <w:vAlign w:val="bottom"/>
          </w:tcPr>
          <w:p w14:paraId="69980E01" w14:textId="77777777" w:rsidR="008165D1" w:rsidRPr="00CE0842" w:rsidRDefault="008165D1" w:rsidP="008165D1">
            <w:pPr>
              <w:jc w:val="center"/>
              <w:rPr>
                <w:bCs/>
                <w:sz w:val="20"/>
                <w:szCs w:val="20"/>
              </w:rPr>
            </w:pPr>
            <w:r w:rsidRPr="00CE0842">
              <w:rPr>
                <w:color w:val="000000"/>
                <w:sz w:val="20"/>
                <w:szCs w:val="20"/>
              </w:rPr>
              <w:t xml:space="preserve">Superior temporal             </w:t>
            </w:r>
          </w:p>
        </w:tc>
        <w:tc>
          <w:tcPr>
            <w:tcW w:w="791" w:type="dxa"/>
            <w:vAlign w:val="bottom"/>
          </w:tcPr>
          <w:p w14:paraId="095E3A8C" w14:textId="6F974CDD" w:rsidR="008165D1" w:rsidRPr="008165D1" w:rsidRDefault="008165D1" w:rsidP="008165D1">
            <w:pPr>
              <w:jc w:val="center"/>
              <w:rPr>
                <w:bCs/>
                <w:sz w:val="18"/>
                <w:szCs w:val="18"/>
              </w:rPr>
            </w:pPr>
            <w:r w:rsidRPr="008165D1">
              <w:rPr>
                <w:color w:val="000000"/>
                <w:sz w:val="18"/>
                <w:szCs w:val="18"/>
              </w:rPr>
              <w:t>0.016</w:t>
            </w:r>
          </w:p>
        </w:tc>
        <w:tc>
          <w:tcPr>
            <w:tcW w:w="714" w:type="dxa"/>
            <w:vAlign w:val="bottom"/>
          </w:tcPr>
          <w:p w14:paraId="7EF8BBD6" w14:textId="543EB888" w:rsidR="008165D1" w:rsidRPr="008165D1" w:rsidRDefault="008165D1" w:rsidP="008165D1">
            <w:pPr>
              <w:jc w:val="center"/>
              <w:rPr>
                <w:bCs/>
                <w:sz w:val="18"/>
                <w:szCs w:val="18"/>
              </w:rPr>
            </w:pPr>
            <w:r w:rsidRPr="008165D1">
              <w:rPr>
                <w:color w:val="000000"/>
                <w:sz w:val="18"/>
                <w:szCs w:val="18"/>
              </w:rPr>
              <w:t>0.018</w:t>
            </w:r>
          </w:p>
        </w:tc>
        <w:tc>
          <w:tcPr>
            <w:tcW w:w="931" w:type="dxa"/>
            <w:vAlign w:val="bottom"/>
          </w:tcPr>
          <w:p w14:paraId="274AFCAD" w14:textId="208E0339" w:rsidR="008165D1" w:rsidRPr="008165D1" w:rsidRDefault="008165D1" w:rsidP="008165D1">
            <w:pPr>
              <w:jc w:val="center"/>
              <w:rPr>
                <w:bCs/>
                <w:sz w:val="18"/>
                <w:szCs w:val="18"/>
              </w:rPr>
            </w:pPr>
            <w:r w:rsidRPr="008165D1">
              <w:rPr>
                <w:color w:val="000000"/>
                <w:sz w:val="18"/>
                <w:szCs w:val="18"/>
              </w:rPr>
              <w:t>0.917</w:t>
            </w:r>
          </w:p>
        </w:tc>
        <w:tc>
          <w:tcPr>
            <w:tcW w:w="717" w:type="dxa"/>
            <w:vAlign w:val="bottom"/>
          </w:tcPr>
          <w:p w14:paraId="02CC3D1D" w14:textId="41E12DC4" w:rsidR="008165D1" w:rsidRPr="008165D1" w:rsidRDefault="008165D1" w:rsidP="008165D1">
            <w:pPr>
              <w:jc w:val="center"/>
              <w:rPr>
                <w:bCs/>
                <w:sz w:val="18"/>
                <w:szCs w:val="18"/>
              </w:rPr>
            </w:pPr>
            <w:r w:rsidRPr="008165D1">
              <w:rPr>
                <w:color w:val="000000"/>
                <w:sz w:val="18"/>
                <w:szCs w:val="18"/>
              </w:rPr>
              <w:t>0.360</w:t>
            </w:r>
          </w:p>
        </w:tc>
      </w:tr>
      <w:tr w:rsidR="008165D1" w:rsidRPr="00CE0842" w14:paraId="2EC3527A" w14:textId="77777777" w:rsidTr="001C578C">
        <w:tc>
          <w:tcPr>
            <w:tcW w:w="3072" w:type="dxa"/>
            <w:vAlign w:val="bottom"/>
          </w:tcPr>
          <w:p w14:paraId="7366488D" w14:textId="77777777" w:rsidR="008165D1" w:rsidRPr="00CE0842" w:rsidRDefault="008165D1" w:rsidP="008165D1">
            <w:pPr>
              <w:jc w:val="center"/>
              <w:rPr>
                <w:bCs/>
                <w:sz w:val="20"/>
                <w:szCs w:val="20"/>
              </w:rPr>
            </w:pPr>
            <w:r w:rsidRPr="00CE0842">
              <w:rPr>
                <w:color w:val="000000"/>
                <w:sz w:val="20"/>
                <w:szCs w:val="20"/>
              </w:rPr>
              <w:t xml:space="preserve">Supramarginal                 </w:t>
            </w:r>
          </w:p>
        </w:tc>
        <w:tc>
          <w:tcPr>
            <w:tcW w:w="791" w:type="dxa"/>
            <w:vAlign w:val="bottom"/>
          </w:tcPr>
          <w:p w14:paraId="35FA35A5" w14:textId="49A6EFBF" w:rsidR="008165D1" w:rsidRPr="008165D1" w:rsidRDefault="008165D1" w:rsidP="008165D1">
            <w:pPr>
              <w:jc w:val="center"/>
              <w:rPr>
                <w:bCs/>
                <w:sz w:val="18"/>
                <w:szCs w:val="18"/>
              </w:rPr>
            </w:pPr>
            <w:r w:rsidRPr="008165D1">
              <w:rPr>
                <w:color w:val="000000"/>
                <w:sz w:val="18"/>
                <w:szCs w:val="18"/>
              </w:rPr>
              <w:t>0.003</w:t>
            </w:r>
          </w:p>
        </w:tc>
        <w:tc>
          <w:tcPr>
            <w:tcW w:w="714" w:type="dxa"/>
            <w:vAlign w:val="bottom"/>
          </w:tcPr>
          <w:p w14:paraId="5AE8CE7C" w14:textId="069B07FC" w:rsidR="008165D1" w:rsidRPr="008165D1" w:rsidRDefault="008165D1" w:rsidP="008165D1">
            <w:pPr>
              <w:jc w:val="center"/>
              <w:rPr>
                <w:bCs/>
                <w:sz w:val="18"/>
                <w:szCs w:val="18"/>
              </w:rPr>
            </w:pPr>
            <w:r w:rsidRPr="008165D1">
              <w:rPr>
                <w:color w:val="000000"/>
                <w:sz w:val="18"/>
                <w:szCs w:val="18"/>
              </w:rPr>
              <w:t>0.014</w:t>
            </w:r>
          </w:p>
        </w:tc>
        <w:tc>
          <w:tcPr>
            <w:tcW w:w="931" w:type="dxa"/>
            <w:vAlign w:val="bottom"/>
          </w:tcPr>
          <w:p w14:paraId="30465931" w14:textId="57692C6B" w:rsidR="008165D1" w:rsidRPr="008165D1" w:rsidRDefault="008165D1" w:rsidP="008165D1">
            <w:pPr>
              <w:jc w:val="center"/>
              <w:rPr>
                <w:bCs/>
                <w:sz w:val="18"/>
                <w:szCs w:val="18"/>
              </w:rPr>
            </w:pPr>
            <w:r w:rsidRPr="008165D1">
              <w:rPr>
                <w:color w:val="000000"/>
                <w:sz w:val="18"/>
                <w:szCs w:val="18"/>
              </w:rPr>
              <w:t>0.215</w:t>
            </w:r>
          </w:p>
        </w:tc>
        <w:tc>
          <w:tcPr>
            <w:tcW w:w="717" w:type="dxa"/>
            <w:vAlign w:val="bottom"/>
          </w:tcPr>
          <w:p w14:paraId="15D88718" w14:textId="5BFF1E3B" w:rsidR="008165D1" w:rsidRPr="008165D1" w:rsidRDefault="008165D1" w:rsidP="008165D1">
            <w:pPr>
              <w:jc w:val="center"/>
              <w:rPr>
                <w:bCs/>
                <w:sz w:val="18"/>
                <w:szCs w:val="18"/>
              </w:rPr>
            </w:pPr>
            <w:r w:rsidRPr="008165D1">
              <w:rPr>
                <w:color w:val="000000"/>
                <w:sz w:val="18"/>
                <w:szCs w:val="18"/>
              </w:rPr>
              <w:t>0.830</w:t>
            </w:r>
          </w:p>
        </w:tc>
      </w:tr>
      <w:tr w:rsidR="008165D1" w:rsidRPr="00CE0842" w14:paraId="4E9DE279" w14:textId="77777777" w:rsidTr="001C578C">
        <w:tc>
          <w:tcPr>
            <w:tcW w:w="3072" w:type="dxa"/>
            <w:vAlign w:val="bottom"/>
          </w:tcPr>
          <w:p w14:paraId="163FD2FC" w14:textId="77777777" w:rsidR="008165D1" w:rsidRPr="00CE0842" w:rsidRDefault="008165D1" w:rsidP="008165D1">
            <w:pPr>
              <w:jc w:val="center"/>
              <w:rPr>
                <w:bCs/>
                <w:sz w:val="20"/>
                <w:szCs w:val="20"/>
              </w:rPr>
            </w:pPr>
            <w:r w:rsidRPr="00CE0842">
              <w:rPr>
                <w:color w:val="000000"/>
                <w:sz w:val="20"/>
                <w:szCs w:val="20"/>
              </w:rPr>
              <w:t xml:space="preserve">Frontal pole                    </w:t>
            </w:r>
          </w:p>
        </w:tc>
        <w:tc>
          <w:tcPr>
            <w:tcW w:w="791" w:type="dxa"/>
            <w:vAlign w:val="bottom"/>
          </w:tcPr>
          <w:p w14:paraId="298DDE06" w14:textId="2530F660" w:rsidR="008165D1" w:rsidRPr="008165D1" w:rsidRDefault="008165D1" w:rsidP="008165D1">
            <w:pPr>
              <w:jc w:val="center"/>
              <w:rPr>
                <w:bCs/>
                <w:sz w:val="18"/>
                <w:szCs w:val="18"/>
              </w:rPr>
            </w:pPr>
            <w:r w:rsidRPr="008165D1">
              <w:rPr>
                <w:color w:val="000000"/>
                <w:sz w:val="18"/>
                <w:szCs w:val="18"/>
              </w:rPr>
              <w:t>0.003</w:t>
            </w:r>
          </w:p>
        </w:tc>
        <w:tc>
          <w:tcPr>
            <w:tcW w:w="714" w:type="dxa"/>
            <w:vAlign w:val="bottom"/>
          </w:tcPr>
          <w:p w14:paraId="428B42CD" w14:textId="5C613113" w:rsidR="008165D1" w:rsidRPr="008165D1" w:rsidRDefault="008165D1" w:rsidP="008165D1">
            <w:pPr>
              <w:jc w:val="center"/>
              <w:rPr>
                <w:bCs/>
                <w:sz w:val="18"/>
                <w:szCs w:val="18"/>
              </w:rPr>
            </w:pPr>
            <w:r w:rsidRPr="008165D1">
              <w:rPr>
                <w:color w:val="000000"/>
                <w:sz w:val="18"/>
                <w:szCs w:val="18"/>
              </w:rPr>
              <w:t>0.010</w:t>
            </w:r>
          </w:p>
        </w:tc>
        <w:tc>
          <w:tcPr>
            <w:tcW w:w="931" w:type="dxa"/>
            <w:vAlign w:val="bottom"/>
          </w:tcPr>
          <w:p w14:paraId="738E9C45" w14:textId="1C46F363" w:rsidR="008165D1" w:rsidRPr="008165D1" w:rsidRDefault="008165D1" w:rsidP="008165D1">
            <w:pPr>
              <w:jc w:val="center"/>
              <w:rPr>
                <w:bCs/>
                <w:sz w:val="18"/>
                <w:szCs w:val="18"/>
              </w:rPr>
            </w:pPr>
            <w:r w:rsidRPr="008165D1">
              <w:rPr>
                <w:color w:val="000000"/>
                <w:sz w:val="18"/>
                <w:szCs w:val="18"/>
              </w:rPr>
              <w:t>0.267</w:t>
            </w:r>
          </w:p>
        </w:tc>
        <w:tc>
          <w:tcPr>
            <w:tcW w:w="717" w:type="dxa"/>
            <w:vAlign w:val="bottom"/>
          </w:tcPr>
          <w:p w14:paraId="410DEF30" w14:textId="70AC6163" w:rsidR="008165D1" w:rsidRPr="008165D1" w:rsidRDefault="008165D1" w:rsidP="008165D1">
            <w:pPr>
              <w:jc w:val="center"/>
              <w:rPr>
                <w:bCs/>
                <w:sz w:val="18"/>
                <w:szCs w:val="18"/>
              </w:rPr>
            </w:pPr>
            <w:r w:rsidRPr="008165D1">
              <w:rPr>
                <w:color w:val="000000"/>
                <w:sz w:val="18"/>
                <w:szCs w:val="18"/>
              </w:rPr>
              <w:t>0.790</w:t>
            </w:r>
          </w:p>
        </w:tc>
      </w:tr>
      <w:tr w:rsidR="008165D1" w:rsidRPr="00CE0842" w14:paraId="194755B4" w14:textId="77777777" w:rsidTr="001C578C">
        <w:tc>
          <w:tcPr>
            <w:tcW w:w="3072" w:type="dxa"/>
            <w:vAlign w:val="bottom"/>
          </w:tcPr>
          <w:p w14:paraId="1A06143A" w14:textId="77777777" w:rsidR="008165D1" w:rsidRPr="00CE0842" w:rsidRDefault="008165D1" w:rsidP="008165D1">
            <w:pPr>
              <w:jc w:val="center"/>
              <w:rPr>
                <w:bCs/>
                <w:sz w:val="20"/>
                <w:szCs w:val="20"/>
              </w:rPr>
            </w:pPr>
            <w:r w:rsidRPr="00CE0842">
              <w:rPr>
                <w:color w:val="000000"/>
                <w:sz w:val="20"/>
                <w:szCs w:val="20"/>
              </w:rPr>
              <w:t xml:space="preserve">Temporal pole                  </w:t>
            </w:r>
          </w:p>
        </w:tc>
        <w:tc>
          <w:tcPr>
            <w:tcW w:w="791" w:type="dxa"/>
            <w:vAlign w:val="bottom"/>
          </w:tcPr>
          <w:p w14:paraId="7642A77E" w14:textId="2E064019" w:rsidR="008165D1" w:rsidRPr="008165D1" w:rsidRDefault="008165D1" w:rsidP="008165D1">
            <w:pPr>
              <w:jc w:val="center"/>
              <w:rPr>
                <w:bCs/>
                <w:sz w:val="18"/>
                <w:szCs w:val="18"/>
              </w:rPr>
            </w:pPr>
            <w:r w:rsidRPr="008165D1">
              <w:rPr>
                <w:color w:val="000000"/>
                <w:sz w:val="18"/>
                <w:szCs w:val="18"/>
              </w:rPr>
              <w:t>-0.003</w:t>
            </w:r>
          </w:p>
        </w:tc>
        <w:tc>
          <w:tcPr>
            <w:tcW w:w="714" w:type="dxa"/>
            <w:vAlign w:val="bottom"/>
          </w:tcPr>
          <w:p w14:paraId="76209657" w14:textId="626EFB44" w:rsidR="008165D1" w:rsidRPr="008165D1" w:rsidRDefault="008165D1" w:rsidP="008165D1">
            <w:pPr>
              <w:jc w:val="center"/>
              <w:rPr>
                <w:bCs/>
                <w:sz w:val="18"/>
                <w:szCs w:val="18"/>
              </w:rPr>
            </w:pPr>
            <w:r w:rsidRPr="008165D1">
              <w:rPr>
                <w:color w:val="000000"/>
                <w:sz w:val="18"/>
                <w:szCs w:val="18"/>
              </w:rPr>
              <w:t>0.010</w:t>
            </w:r>
          </w:p>
        </w:tc>
        <w:tc>
          <w:tcPr>
            <w:tcW w:w="931" w:type="dxa"/>
            <w:vAlign w:val="bottom"/>
          </w:tcPr>
          <w:p w14:paraId="5B347453" w14:textId="5BCD36E6" w:rsidR="008165D1" w:rsidRPr="008165D1" w:rsidRDefault="008165D1" w:rsidP="008165D1">
            <w:pPr>
              <w:jc w:val="center"/>
              <w:rPr>
                <w:bCs/>
                <w:sz w:val="18"/>
                <w:szCs w:val="18"/>
              </w:rPr>
            </w:pPr>
            <w:r w:rsidRPr="008165D1">
              <w:rPr>
                <w:color w:val="000000"/>
                <w:sz w:val="18"/>
                <w:szCs w:val="18"/>
              </w:rPr>
              <w:t>-0.259</w:t>
            </w:r>
          </w:p>
        </w:tc>
        <w:tc>
          <w:tcPr>
            <w:tcW w:w="717" w:type="dxa"/>
            <w:vAlign w:val="bottom"/>
          </w:tcPr>
          <w:p w14:paraId="065F8393" w14:textId="62DC4A01" w:rsidR="008165D1" w:rsidRPr="008165D1" w:rsidRDefault="008165D1" w:rsidP="008165D1">
            <w:pPr>
              <w:jc w:val="center"/>
              <w:rPr>
                <w:bCs/>
                <w:sz w:val="18"/>
                <w:szCs w:val="18"/>
              </w:rPr>
            </w:pPr>
            <w:r w:rsidRPr="008165D1">
              <w:rPr>
                <w:color w:val="000000"/>
                <w:sz w:val="18"/>
                <w:szCs w:val="18"/>
              </w:rPr>
              <w:t>0.796</w:t>
            </w:r>
          </w:p>
        </w:tc>
      </w:tr>
      <w:tr w:rsidR="008165D1" w:rsidRPr="00CE0842" w14:paraId="71581F18" w14:textId="77777777" w:rsidTr="001C578C">
        <w:tc>
          <w:tcPr>
            <w:tcW w:w="3072" w:type="dxa"/>
            <w:vAlign w:val="bottom"/>
          </w:tcPr>
          <w:p w14:paraId="60AF8FD0" w14:textId="77777777" w:rsidR="008165D1" w:rsidRPr="00CE0842" w:rsidRDefault="008165D1" w:rsidP="008165D1">
            <w:pPr>
              <w:jc w:val="center"/>
              <w:rPr>
                <w:bCs/>
                <w:sz w:val="20"/>
                <w:szCs w:val="20"/>
              </w:rPr>
            </w:pPr>
            <w:r w:rsidRPr="00CE0842">
              <w:rPr>
                <w:color w:val="000000"/>
                <w:sz w:val="20"/>
                <w:szCs w:val="20"/>
              </w:rPr>
              <w:t xml:space="preserve">Transverse temporal           </w:t>
            </w:r>
          </w:p>
        </w:tc>
        <w:tc>
          <w:tcPr>
            <w:tcW w:w="791" w:type="dxa"/>
            <w:vAlign w:val="bottom"/>
          </w:tcPr>
          <w:p w14:paraId="4A2D0BF5" w14:textId="57DDEE9A" w:rsidR="008165D1" w:rsidRPr="008165D1" w:rsidRDefault="008165D1" w:rsidP="008165D1">
            <w:pPr>
              <w:jc w:val="center"/>
              <w:rPr>
                <w:bCs/>
                <w:sz w:val="18"/>
                <w:szCs w:val="18"/>
              </w:rPr>
            </w:pPr>
            <w:r w:rsidRPr="008165D1">
              <w:rPr>
                <w:color w:val="000000"/>
                <w:sz w:val="18"/>
                <w:szCs w:val="18"/>
              </w:rPr>
              <w:t>0.005</w:t>
            </w:r>
          </w:p>
        </w:tc>
        <w:tc>
          <w:tcPr>
            <w:tcW w:w="714" w:type="dxa"/>
            <w:vAlign w:val="bottom"/>
          </w:tcPr>
          <w:p w14:paraId="3D309756" w14:textId="332E1546" w:rsidR="008165D1" w:rsidRPr="008165D1" w:rsidRDefault="008165D1" w:rsidP="008165D1">
            <w:pPr>
              <w:jc w:val="center"/>
              <w:rPr>
                <w:bCs/>
                <w:sz w:val="18"/>
                <w:szCs w:val="18"/>
              </w:rPr>
            </w:pPr>
            <w:r w:rsidRPr="008165D1">
              <w:rPr>
                <w:color w:val="000000"/>
                <w:sz w:val="18"/>
                <w:szCs w:val="18"/>
              </w:rPr>
              <w:t>0.012</w:t>
            </w:r>
          </w:p>
        </w:tc>
        <w:tc>
          <w:tcPr>
            <w:tcW w:w="931" w:type="dxa"/>
            <w:vAlign w:val="bottom"/>
          </w:tcPr>
          <w:p w14:paraId="0C2A9636" w14:textId="44F8311B" w:rsidR="008165D1" w:rsidRPr="008165D1" w:rsidRDefault="008165D1" w:rsidP="008165D1">
            <w:pPr>
              <w:jc w:val="center"/>
              <w:rPr>
                <w:bCs/>
                <w:sz w:val="18"/>
                <w:szCs w:val="18"/>
              </w:rPr>
            </w:pPr>
            <w:r w:rsidRPr="008165D1">
              <w:rPr>
                <w:color w:val="000000"/>
                <w:sz w:val="18"/>
                <w:szCs w:val="18"/>
              </w:rPr>
              <w:t>0.411</w:t>
            </w:r>
          </w:p>
        </w:tc>
        <w:tc>
          <w:tcPr>
            <w:tcW w:w="717" w:type="dxa"/>
            <w:vAlign w:val="bottom"/>
          </w:tcPr>
          <w:p w14:paraId="58D15288" w14:textId="6543D11C" w:rsidR="008165D1" w:rsidRPr="008165D1" w:rsidRDefault="008165D1" w:rsidP="008165D1">
            <w:pPr>
              <w:jc w:val="center"/>
              <w:rPr>
                <w:bCs/>
                <w:sz w:val="18"/>
                <w:szCs w:val="18"/>
              </w:rPr>
            </w:pPr>
            <w:r w:rsidRPr="008165D1">
              <w:rPr>
                <w:color w:val="000000"/>
                <w:sz w:val="18"/>
                <w:szCs w:val="18"/>
              </w:rPr>
              <w:t>0.681</w:t>
            </w:r>
          </w:p>
        </w:tc>
      </w:tr>
      <w:tr w:rsidR="008165D1" w:rsidRPr="00CE0842" w14:paraId="1501880F" w14:textId="77777777" w:rsidTr="001C578C">
        <w:tc>
          <w:tcPr>
            <w:tcW w:w="3072" w:type="dxa"/>
            <w:vAlign w:val="bottom"/>
          </w:tcPr>
          <w:p w14:paraId="5CADC6F1" w14:textId="77777777" w:rsidR="008165D1" w:rsidRPr="00CE0842" w:rsidRDefault="008165D1" w:rsidP="008165D1">
            <w:pPr>
              <w:jc w:val="center"/>
              <w:rPr>
                <w:bCs/>
                <w:sz w:val="20"/>
                <w:szCs w:val="20"/>
              </w:rPr>
            </w:pPr>
            <w:r w:rsidRPr="00CE0842">
              <w:rPr>
                <w:color w:val="000000"/>
                <w:sz w:val="20"/>
                <w:szCs w:val="20"/>
              </w:rPr>
              <w:t xml:space="preserve">Insula                         </w:t>
            </w:r>
          </w:p>
        </w:tc>
        <w:tc>
          <w:tcPr>
            <w:tcW w:w="791" w:type="dxa"/>
            <w:vAlign w:val="bottom"/>
          </w:tcPr>
          <w:p w14:paraId="11B5E2B2" w14:textId="001EC558" w:rsidR="008165D1" w:rsidRPr="008165D1" w:rsidRDefault="008165D1" w:rsidP="008165D1">
            <w:pPr>
              <w:jc w:val="center"/>
              <w:rPr>
                <w:bCs/>
                <w:sz w:val="18"/>
                <w:szCs w:val="18"/>
              </w:rPr>
            </w:pPr>
            <w:r w:rsidRPr="008165D1">
              <w:rPr>
                <w:color w:val="000000"/>
                <w:sz w:val="18"/>
                <w:szCs w:val="18"/>
              </w:rPr>
              <w:t>-0.012</w:t>
            </w:r>
          </w:p>
        </w:tc>
        <w:tc>
          <w:tcPr>
            <w:tcW w:w="714" w:type="dxa"/>
            <w:vAlign w:val="bottom"/>
          </w:tcPr>
          <w:p w14:paraId="09C683A9" w14:textId="142D5DF9" w:rsidR="008165D1" w:rsidRPr="008165D1" w:rsidRDefault="008165D1" w:rsidP="008165D1">
            <w:pPr>
              <w:jc w:val="center"/>
              <w:rPr>
                <w:bCs/>
                <w:sz w:val="18"/>
                <w:szCs w:val="18"/>
              </w:rPr>
            </w:pPr>
            <w:r w:rsidRPr="008165D1">
              <w:rPr>
                <w:color w:val="000000"/>
                <w:sz w:val="18"/>
                <w:szCs w:val="18"/>
              </w:rPr>
              <w:t>0.013</w:t>
            </w:r>
          </w:p>
        </w:tc>
        <w:tc>
          <w:tcPr>
            <w:tcW w:w="931" w:type="dxa"/>
            <w:vAlign w:val="bottom"/>
          </w:tcPr>
          <w:p w14:paraId="1FB59854" w14:textId="2159BB65" w:rsidR="008165D1" w:rsidRPr="008165D1" w:rsidRDefault="008165D1" w:rsidP="008165D1">
            <w:pPr>
              <w:jc w:val="center"/>
              <w:rPr>
                <w:bCs/>
                <w:sz w:val="18"/>
                <w:szCs w:val="18"/>
              </w:rPr>
            </w:pPr>
            <w:r w:rsidRPr="008165D1">
              <w:rPr>
                <w:color w:val="000000"/>
                <w:sz w:val="18"/>
                <w:szCs w:val="18"/>
              </w:rPr>
              <w:t>-0.866</w:t>
            </w:r>
          </w:p>
        </w:tc>
        <w:tc>
          <w:tcPr>
            <w:tcW w:w="717" w:type="dxa"/>
            <w:vAlign w:val="bottom"/>
          </w:tcPr>
          <w:p w14:paraId="14A18F42" w14:textId="0BD27923" w:rsidR="008165D1" w:rsidRPr="008165D1" w:rsidRDefault="008165D1" w:rsidP="008165D1">
            <w:pPr>
              <w:jc w:val="center"/>
              <w:rPr>
                <w:bCs/>
                <w:sz w:val="18"/>
                <w:szCs w:val="18"/>
              </w:rPr>
            </w:pPr>
            <w:r w:rsidRPr="008165D1">
              <w:rPr>
                <w:color w:val="000000"/>
                <w:sz w:val="18"/>
                <w:szCs w:val="18"/>
              </w:rPr>
              <w:t>0.387</w:t>
            </w:r>
          </w:p>
        </w:tc>
      </w:tr>
      <w:tr w:rsidR="008165D1" w:rsidRPr="00CE0842" w14:paraId="787018E8" w14:textId="77777777" w:rsidTr="001C578C">
        <w:tc>
          <w:tcPr>
            <w:tcW w:w="3072" w:type="dxa"/>
            <w:vAlign w:val="bottom"/>
          </w:tcPr>
          <w:p w14:paraId="76CD59F3" w14:textId="77777777" w:rsidR="008165D1" w:rsidRPr="00CE0842" w:rsidRDefault="008165D1" w:rsidP="008165D1">
            <w:pPr>
              <w:jc w:val="center"/>
              <w:rPr>
                <w:bCs/>
                <w:sz w:val="20"/>
                <w:szCs w:val="20"/>
              </w:rPr>
            </w:pPr>
            <w:r w:rsidRPr="00CE0842">
              <w:rPr>
                <w:color w:val="000000"/>
                <w:sz w:val="20"/>
                <w:szCs w:val="20"/>
              </w:rPr>
              <w:t xml:space="preserve">Age                                   </w:t>
            </w:r>
          </w:p>
        </w:tc>
        <w:tc>
          <w:tcPr>
            <w:tcW w:w="791" w:type="dxa"/>
            <w:vAlign w:val="bottom"/>
          </w:tcPr>
          <w:p w14:paraId="3F00A973" w14:textId="0F937806" w:rsidR="008165D1" w:rsidRPr="008165D1" w:rsidRDefault="008165D1" w:rsidP="008165D1">
            <w:pPr>
              <w:jc w:val="center"/>
              <w:rPr>
                <w:bCs/>
                <w:sz w:val="18"/>
                <w:szCs w:val="18"/>
              </w:rPr>
            </w:pPr>
            <w:r w:rsidRPr="008165D1">
              <w:rPr>
                <w:color w:val="000000"/>
                <w:sz w:val="18"/>
                <w:szCs w:val="18"/>
              </w:rPr>
              <w:t>0.006</w:t>
            </w:r>
          </w:p>
        </w:tc>
        <w:tc>
          <w:tcPr>
            <w:tcW w:w="714" w:type="dxa"/>
            <w:vAlign w:val="bottom"/>
          </w:tcPr>
          <w:p w14:paraId="17718974" w14:textId="1838F42B" w:rsidR="008165D1" w:rsidRPr="008165D1" w:rsidRDefault="008165D1" w:rsidP="008165D1">
            <w:pPr>
              <w:jc w:val="center"/>
              <w:rPr>
                <w:bCs/>
                <w:sz w:val="18"/>
                <w:szCs w:val="18"/>
              </w:rPr>
            </w:pPr>
            <w:r w:rsidRPr="008165D1">
              <w:rPr>
                <w:color w:val="000000"/>
                <w:sz w:val="18"/>
                <w:szCs w:val="18"/>
              </w:rPr>
              <w:t>0.008</w:t>
            </w:r>
          </w:p>
        </w:tc>
        <w:tc>
          <w:tcPr>
            <w:tcW w:w="931" w:type="dxa"/>
            <w:vAlign w:val="bottom"/>
          </w:tcPr>
          <w:p w14:paraId="79B2F776" w14:textId="67E278C8" w:rsidR="008165D1" w:rsidRPr="008165D1" w:rsidRDefault="008165D1" w:rsidP="008165D1">
            <w:pPr>
              <w:jc w:val="center"/>
              <w:rPr>
                <w:bCs/>
                <w:sz w:val="18"/>
                <w:szCs w:val="18"/>
              </w:rPr>
            </w:pPr>
            <w:r w:rsidRPr="008165D1">
              <w:rPr>
                <w:color w:val="000000"/>
                <w:sz w:val="18"/>
                <w:szCs w:val="18"/>
              </w:rPr>
              <w:t>0.739</w:t>
            </w:r>
          </w:p>
        </w:tc>
        <w:tc>
          <w:tcPr>
            <w:tcW w:w="717" w:type="dxa"/>
            <w:vAlign w:val="bottom"/>
          </w:tcPr>
          <w:p w14:paraId="61CC5F47" w14:textId="2594DE83" w:rsidR="008165D1" w:rsidRPr="008165D1" w:rsidRDefault="008165D1" w:rsidP="008165D1">
            <w:pPr>
              <w:jc w:val="center"/>
              <w:rPr>
                <w:bCs/>
                <w:sz w:val="18"/>
                <w:szCs w:val="18"/>
              </w:rPr>
            </w:pPr>
            <w:r w:rsidRPr="008165D1">
              <w:rPr>
                <w:color w:val="000000"/>
                <w:sz w:val="18"/>
                <w:szCs w:val="18"/>
              </w:rPr>
              <w:t>0.460</w:t>
            </w:r>
          </w:p>
        </w:tc>
      </w:tr>
      <w:tr w:rsidR="008165D1" w:rsidRPr="00CE0842" w14:paraId="3247A8CB" w14:textId="77777777" w:rsidTr="001C578C">
        <w:tc>
          <w:tcPr>
            <w:tcW w:w="3072" w:type="dxa"/>
            <w:vAlign w:val="bottom"/>
          </w:tcPr>
          <w:p w14:paraId="7F786E9E" w14:textId="77777777" w:rsidR="008165D1" w:rsidRPr="00CE0842" w:rsidRDefault="008165D1" w:rsidP="008165D1">
            <w:pPr>
              <w:jc w:val="center"/>
              <w:rPr>
                <w:bCs/>
                <w:sz w:val="20"/>
                <w:szCs w:val="20"/>
              </w:rPr>
            </w:pPr>
            <w:r w:rsidRPr="00CE0842">
              <w:rPr>
                <w:color w:val="000000"/>
                <w:sz w:val="20"/>
                <w:szCs w:val="20"/>
              </w:rPr>
              <w:t xml:space="preserve">Sex                                 </w:t>
            </w:r>
          </w:p>
        </w:tc>
        <w:tc>
          <w:tcPr>
            <w:tcW w:w="791" w:type="dxa"/>
            <w:vAlign w:val="bottom"/>
          </w:tcPr>
          <w:p w14:paraId="4A38AACB" w14:textId="4E9C0831" w:rsidR="008165D1" w:rsidRPr="008165D1" w:rsidRDefault="008165D1" w:rsidP="008165D1">
            <w:pPr>
              <w:jc w:val="center"/>
              <w:rPr>
                <w:bCs/>
                <w:sz w:val="18"/>
                <w:szCs w:val="18"/>
              </w:rPr>
            </w:pPr>
            <w:r w:rsidRPr="008165D1">
              <w:rPr>
                <w:color w:val="000000"/>
                <w:sz w:val="18"/>
                <w:szCs w:val="18"/>
              </w:rPr>
              <w:t>-0.005</w:t>
            </w:r>
          </w:p>
        </w:tc>
        <w:tc>
          <w:tcPr>
            <w:tcW w:w="714" w:type="dxa"/>
            <w:vAlign w:val="bottom"/>
          </w:tcPr>
          <w:p w14:paraId="7AFD1046" w14:textId="53DDB23B" w:rsidR="008165D1" w:rsidRPr="008165D1" w:rsidRDefault="008165D1" w:rsidP="008165D1">
            <w:pPr>
              <w:jc w:val="center"/>
              <w:rPr>
                <w:bCs/>
                <w:sz w:val="18"/>
                <w:szCs w:val="18"/>
              </w:rPr>
            </w:pPr>
            <w:r w:rsidRPr="008165D1">
              <w:rPr>
                <w:color w:val="000000"/>
                <w:sz w:val="18"/>
                <w:szCs w:val="18"/>
              </w:rPr>
              <w:t>0.010</w:t>
            </w:r>
          </w:p>
        </w:tc>
        <w:tc>
          <w:tcPr>
            <w:tcW w:w="931" w:type="dxa"/>
            <w:vAlign w:val="bottom"/>
          </w:tcPr>
          <w:p w14:paraId="59664829" w14:textId="7F9C485F" w:rsidR="008165D1" w:rsidRPr="008165D1" w:rsidRDefault="008165D1" w:rsidP="008165D1">
            <w:pPr>
              <w:jc w:val="center"/>
              <w:rPr>
                <w:bCs/>
                <w:sz w:val="18"/>
                <w:szCs w:val="18"/>
              </w:rPr>
            </w:pPr>
            <w:r w:rsidRPr="008165D1">
              <w:rPr>
                <w:color w:val="000000"/>
                <w:sz w:val="18"/>
                <w:szCs w:val="18"/>
              </w:rPr>
              <w:t>-0.552</w:t>
            </w:r>
          </w:p>
        </w:tc>
        <w:tc>
          <w:tcPr>
            <w:tcW w:w="717" w:type="dxa"/>
            <w:vAlign w:val="bottom"/>
          </w:tcPr>
          <w:p w14:paraId="43EB3B1D" w14:textId="498115D9" w:rsidR="008165D1" w:rsidRPr="008165D1" w:rsidRDefault="008165D1" w:rsidP="008165D1">
            <w:pPr>
              <w:jc w:val="center"/>
              <w:rPr>
                <w:bCs/>
                <w:sz w:val="18"/>
                <w:szCs w:val="18"/>
              </w:rPr>
            </w:pPr>
            <w:r w:rsidRPr="008165D1">
              <w:rPr>
                <w:color w:val="000000"/>
                <w:sz w:val="18"/>
                <w:szCs w:val="18"/>
              </w:rPr>
              <w:t>0.581</w:t>
            </w:r>
          </w:p>
        </w:tc>
      </w:tr>
      <w:tr w:rsidR="008165D1" w:rsidRPr="00CE0842" w14:paraId="76471658" w14:textId="77777777" w:rsidTr="001C578C">
        <w:tc>
          <w:tcPr>
            <w:tcW w:w="3072" w:type="dxa"/>
            <w:vAlign w:val="bottom"/>
          </w:tcPr>
          <w:p w14:paraId="022344BF" w14:textId="77777777" w:rsidR="008165D1" w:rsidRPr="00CE0842" w:rsidRDefault="008165D1" w:rsidP="008165D1">
            <w:pPr>
              <w:jc w:val="center"/>
              <w:rPr>
                <w:color w:val="000000"/>
                <w:sz w:val="20"/>
                <w:szCs w:val="20"/>
              </w:rPr>
            </w:pPr>
            <w:r w:rsidRPr="00CE0842">
              <w:rPr>
                <w:color w:val="000000"/>
                <w:sz w:val="20"/>
                <w:szCs w:val="20"/>
              </w:rPr>
              <w:t>Medications</w:t>
            </w:r>
          </w:p>
        </w:tc>
        <w:tc>
          <w:tcPr>
            <w:tcW w:w="791" w:type="dxa"/>
            <w:vAlign w:val="bottom"/>
          </w:tcPr>
          <w:p w14:paraId="1E11146D" w14:textId="6575CF63" w:rsidR="008165D1" w:rsidRPr="008165D1" w:rsidRDefault="008165D1" w:rsidP="008165D1">
            <w:pPr>
              <w:jc w:val="center"/>
              <w:rPr>
                <w:color w:val="000000"/>
                <w:sz w:val="18"/>
                <w:szCs w:val="18"/>
              </w:rPr>
            </w:pPr>
            <w:r w:rsidRPr="008165D1">
              <w:rPr>
                <w:color w:val="000000"/>
                <w:sz w:val="18"/>
                <w:szCs w:val="18"/>
              </w:rPr>
              <w:t>-0.015</w:t>
            </w:r>
          </w:p>
        </w:tc>
        <w:tc>
          <w:tcPr>
            <w:tcW w:w="714" w:type="dxa"/>
            <w:vAlign w:val="bottom"/>
          </w:tcPr>
          <w:p w14:paraId="1049668E" w14:textId="25C2FC49" w:rsidR="008165D1" w:rsidRPr="008165D1" w:rsidRDefault="008165D1" w:rsidP="008165D1">
            <w:pPr>
              <w:jc w:val="center"/>
              <w:rPr>
                <w:color w:val="000000"/>
                <w:sz w:val="18"/>
                <w:szCs w:val="18"/>
              </w:rPr>
            </w:pPr>
            <w:r w:rsidRPr="008165D1">
              <w:rPr>
                <w:color w:val="000000"/>
                <w:sz w:val="18"/>
                <w:szCs w:val="18"/>
              </w:rPr>
              <w:t>0.009</w:t>
            </w:r>
          </w:p>
        </w:tc>
        <w:tc>
          <w:tcPr>
            <w:tcW w:w="931" w:type="dxa"/>
            <w:vAlign w:val="bottom"/>
          </w:tcPr>
          <w:p w14:paraId="6AF00E9B" w14:textId="141C0FEE" w:rsidR="008165D1" w:rsidRPr="008165D1" w:rsidRDefault="008165D1" w:rsidP="008165D1">
            <w:pPr>
              <w:jc w:val="center"/>
              <w:rPr>
                <w:color w:val="000000"/>
                <w:sz w:val="18"/>
                <w:szCs w:val="18"/>
              </w:rPr>
            </w:pPr>
            <w:r w:rsidRPr="008165D1">
              <w:rPr>
                <w:color w:val="000000"/>
                <w:sz w:val="18"/>
                <w:szCs w:val="18"/>
              </w:rPr>
              <w:t>-1.623</w:t>
            </w:r>
          </w:p>
        </w:tc>
        <w:tc>
          <w:tcPr>
            <w:tcW w:w="717" w:type="dxa"/>
            <w:vAlign w:val="bottom"/>
          </w:tcPr>
          <w:p w14:paraId="166D32EB" w14:textId="5EBEF56C" w:rsidR="008165D1" w:rsidRPr="008165D1" w:rsidRDefault="008165D1" w:rsidP="008165D1">
            <w:pPr>
              <w:jc w:val="center"/>
              <w:rPr>
                <w:color w:val="000000"/>
                <w:sz w:val="18"/>
                <w:szCs w:val="18"/>
              </w:rPr>
            </w:pPr>
            <w:r w:rsidRPr="008165D1">
              <w:rPr>
                <w:color w:val="000000"/>
                <w:sz w:val="18"/>
                <w:szCs w:val="18"/>
              </w:rPr>
              <w:t>0.105</w:t>
            </w:r>
          </w:p>
        </w:tc>
      </w:tr>
      <w:tr w:rsidR="008165D1" w:rsidRPr="00CE0842" w14:paraId="4D386699" w14:textId="77777777" w:rsidTr="001C578C">
        <w:tc>
          <w:tcPr>
            <w:tcW w:w="3072" w:type="dxa"/>
            <w:vAlign w:val="bottom"/>
          </w:tcPr>
          <w:p w14:paraId="2DC4C07E" w14:textId="77777777" w:rsidR="008165D1" w:rsidRPr="00CE0842" w:rsidRDefault="008165D1" w:rsidP="008165D1">
            <w:pPr>
              <w:jc w:val="center"/>
              <w:rPr>
                <w:color w:val="000000"/>
                <w:sz w:val="20"/>
                <w:szCs w:val="20"/>
              </w:rPr>
            </w:pPr>
          </w:p>
        </w:tc>
        <w:tc>
          <w:tcPr>
            <w:tcW w:w="791" w:type="dxa"/>
            <w:vAlign w:val="bottom"/>
          </w:tcPr>
          <w:p w14:paraId="70197B27" w14:textId="5EDA1F5A" w:rsidR="008165D1" w:rsidRPr="008165D1" w:rsidRDefault="008165D1" w:rsidP="008165D1">
            <w:pPr>
              <w:jc w:val="center"/>
              <w:rPr>
                <w:color w:val="000000"/>
                <w:sz w:val="18"/>
                <w:szCs w:val="18"/>
              </w:rPr>
            </w:pPr>
            <w:r w:rsidRPr="008165D1">
              <w:rPr>
                <w:color w:val="000000"/>
                <w:sz w:val="18"/>
                <w:szCs w:val="18"/>
              </w:rPr>
              <w:t>0.005</w:t>
            </w:r>
          </w:p>
        </w:tc>
        <w:tc>
          <w:tcPr>
            <w:tcW w:w="714" w:type="dxa"/>
            <w:vAlign w:val="bottom"/>
          </w:tcPr>
          <w:p w14:paraId="1C966C83" w14:textId="70F1A7D8" w:rsidR="008165D1" w:rsidRPr="008165D1" w:rsidRDefault="008165D1" w:rsidP="008165D1">
            <w:pPr>
              <w:jc w:val="center"/>
              <w:rPr>
                <w:color w:val="000000"/>
                <w:sz w:val="18"/>
                <w:szCs w:val="18"/>
              </w:rPr>
            </w:pPr>
            <w:r w:rsidRPr="008165D1">
              <w:rPr>
                <w:color w:val="000000"/>
                <w:sz w:val="18"/>
                <w:szCs w:val="18"/>
              </w:rPr>
              <w:t>0.010</w:t>
            </w:r>
          </w:p>
        </w:tc>
        <w:tc>
          <w:tcPr>
            <w:tcW w:w="931" w:type="dxa"/>
            <w:vAlign w:val="bottom"/>
          </w:tcPr>
          <w:p w14:paraId="51CD97A9" w14:textId="01C0F5BF" w:rsidR="008165D1" w:rsidRPr="008165D1" w:rsidRDefault="008165D1" w:rsidP="008165D1">
            <w:pPr>
              <w:jc w:val="center"/>
              <w:rPr>
                <w:color w:val="000000"/>
                <w:sz w:val="18"/>
                <w:szCs w:val="18"/>
              </w:rPr>
            </w:pPr>
            <w:r w:rsidRPr="008165D1">
              <w:rPr>
                <w:color w:val="000000"/>
                <w:sz w:val="18"/>
                <w:szCs w:val="18"/>
              </w:rPr>
              <w:t>0.544</w:t>
            </w:r>
          </w:p>
        </w:tc>
        <w:tc>
          <w:tcPr>
            <w:tcW w:w="717" w:type="dxa"/>
            <w:vAlign w:val="bottom"/>
          </w:tcPr>
          <w:p w14:paraId="573FFF77" w14:textId="62A03FA1" w:rsidR="008165D1" w:rsidRPr="008165D1" w:rsidRDefault="008165D1" w:rsidP="008165D1">
            <w:pPr>
              <w:jc w:val="center"/>
              <w:rPr>
                <w:color w:val="000000"/>
                <w:sz w:val="18"/>
                <w:szCs w:val="18"/>
              </w:rPr>
            </w:pPr>
            <w:r w:rsidRPr="008165D1">
              <w:rPr>
                <w:color w:val="000000"/>
                <w:sz w:val="18"/>
                <w:szCs w:val="18"/>
              </w:rPr>
              <w:t>0.587</w:t>
            </w:r>
          </w:p>
        </w:tc>
      </w:tr>
      <w:tr w:rsidR="008165D1" w:rsidRPr="00CE0842" w14:paraId="30915653" w14:textId="77777777" w:rsidTr="001C578C">
        <w:tc>
          <w:tcPr>
            <w:tcW w:w="3072" w:type="dxa"/>
            <w:vAlign w:val="bottom"/>
          </w:tcPr>
          <w:p w14:paraId="07C4EAC8" w14:textId="77777777" w:rsidR="008165D1" w:rsidRPr="00CE0842" w:rsidRDefault="008165D1" w:rsidP="008165D1">
            <w:pPr>
              <w:jc w:val="center"/>
              <w:rPr>
                <w:color w:val="000000"/>
                <w:sz w:val="20"/>
                <w:szCs w:val="20"/>
              </w:rPr>
            </w:pPr>
          </w:p>
        </w:tc>
        <w:tc>
          <w:tcPr>
            <w:tcW w:w="791" w:type="dxa"/>
            <w:vAlign w:val="bottom"/>
          </w:tcPr>
          <w:p w14:paraId="286F9D0D" w14:textId="38B5F9E1" w:rsidR="008165D1" w:rsidRPr="008165D1" w:rsidRDefault="008165D1" w:rsidP="008165D1">
            <w:pPr>
              <w:jc w:val="center"/>
              <w:rPr>
                <w:color w:val="000000"/>
                <w:sz w:val="18"/>
                <w:szCs w:val="18"/>
              </w:rPr>
            </w:pPr>
            <w:r w:rsidRPr="008165D1">
              <w:rPr>
                <w:color w:val="000000"/>
                <w:sz w:val="18"/>
                <w:szCs w:val="18"/>
              </w:rPr>
              <w:t>-0.006</w:t>
            </w:r>
          </w:p>
        </w:tc>
        <w:tc>
          <w:tcPr>
            <w:tcW w:w="714" w:type="dxa"/>
            <w:vAlign w:val="bottom"/>
          </w:tcPr>
          <w:p w14:paraId="5CE8BD82" w14:textId="383FF6EB" w:rsidR="008165D1" w:rsidRPr="008165D1" w:rsidRDefault="008165D1" w:rsidP="008165D1">
            <w:pPr>
              <w:jc w:val="center"/>
              <w:rPr>
                <w:color w:val="000000"/>
                <w:sz w:val="18"/>
                <w:szCs w:val="18"/>
              </w:rPr>
            </w:pPr>
            <w:r w:rsidRPr="008165D1">
              <w:rPr>
                <w:color w:val="000000"/>
                <w:sz w:val="18"/>
                <w:szCs w:val="18"/>
              </w:rPr>
              <w:t>0.008</w:t>
            </w:r>
          </w:p>
        </w:tc>
        <w:tc>
          <w:tcPr>
            <w:tcW w:w="931" w:type="dxa"/>
            <w:vAlign w:val="bottom"/>
          </w:tcPr>
          <w:p w14:paraId="67BB107F" w14:textId="08F06878" w:rsidR="008165D1" w:rsidRPr="008165D1" w:rsidRDefault="008165D1" w:rsidP="008165D1">
            <w:pPr>
              <w:jc w:val="center"/>
              <w:rPr>
                <w:color w:val="000000"/>
                <w:sz w:val="18"/>
                <w:szCs w:val="18"/>
              </w:rPr>
            </w:pPr>
            <w:r w:rsidRPr="008165D1">
              <w:rPr>
                <w:color w:val="000000"/>
                <w:sz w:val="18"/>
                <w:szCs w:val="18"/>
              </w:rPr>
              <w:t>-0.680</w:t>
            </w:r>
          </w:p>
        </w:tc>
        <w:tc>
          <w:tcPr>
            <w:tcW w:w="717" w:type="dxa"/>
            <w:vAlign w:val="bottom"/>
          </w:tcPr>
          <w:p w14:paraId="0E74C409" w14:textId="09E487EF" w:rsidR="008165D1" w:rsidRPr="008165D1" w:rsidRDefault="008165D1" w:rsidP="008165D1">
            <w:pPr>
              <w:jc w:val="center"/>
              <w:rPr>
                <w:color w:val="000000"/>
                <w:sz w:val="18"/>
                <w:szCs w:val="18"/>
              </w:rPr>
            </w:pPr>
            <w:r w:rsidRPr="008165D1">
              <w:rPr>
                <w:color w:val="000000"/>
                <w:sz w:val="18"/>
                <w:szCs w:val="18"/>
              </w:rPr>
              <w:t>0.497</w:t>
            </w:r>
          </w:p>
        </w:tc>
      </w:tr>
    </w:tbl>
    <w:p w14:paraId="203117EB" w14:textId="77777777" w:rsidR="00CA77EB" w:rsidRPr="00B92993" w:rsidRDefault="00CA77EB" w:rsidP="00CA77EB"/>
    <w:p w14:paraId="4AB12FA3" w14:textId="185B8C51" w:rsidR="00CA77EB" w:rsidRPr="00932D20" w:rsidRDefault="00CA77EB" w:rsidP="00CA77EB">
      <w:pPr>
        <w:rPr>
          <w:b/>
          <w:bCs/>
        </w:rPr>
      </w:pPr>
      <w:r w:rsidRPr="00932D20">
        <w:rPr>
          <w:b/>
          <w:bCs/>
        </w:rPr>
        <w:lastRenderedPageBreak/>
        <w:t>Supplementary Table 1</w:t>
      </w:r>
      <w:r w:rsidR="00163593">
        <w:rPr>
          <w:b/>
          <w:bCs/>
        </w:rPr>
        <w:t>0</w:t>
      </w:r>
    </w:p>
    <w:p w14:paraId="0A7D4A06" w14:textId="77777777" w:rsidR="00CA77EB" w:rsidRPr="00932D20" w:rsidRDefault="00CA77EB" w:rsidP="00CA77EB">
      <w:pPr>
        <w:rPr>
          <w:i/>
          <w:iCs/>
        </w:rPr>
      </w:pPr>
      <w:r w:rsidRPr="00932D20">
        <w:rPr>
          <w:i/>
          <w:iCs/>
        </w:rPr>
        <w:t xml:space="preserve">Cortical thickness regions predicting depressive symptoms (analyses done without imputation), accounting for medication use (antipsychotics, sedatives, serotonin selective reuptake inhibitors, stimulants, and mood stabilizers) age, sex, family income, and race as fixed effects, with hemisphere, family and site as random effects. </w:t>
      </w:r>
    </w:p>
    <w:p w14:paraId="038D7870" w14:textId="77777777" w:rsidR="00CA77EB" w:rsidRPr="00B92993" w:rsidRDefault="00CA77EB" w:rsidP="00CA77EB"/>
    <w:tbl>
      <w:tblPr>
        <w:tblStyle w:val="TableGrid"/>
        <w:tblW w:w="0" w:type="auto"/>
        <w:tblLook w:val="04A0" w:firstRow="1" w:lastRow="0" w:firstColumn="1" w:lastColumn="0" w:noHBand="0" w:noVBand="1"/>
      </w:tblPr>
      <w:tblGrid>
        <w:gridCol w:w="2227"/>
        <w:gridCol w:w="908"/>
        <w:gridCol w:w="1266"/>
        <w:gridCol w:w="1056"/>
        <w:gridCol w:w="899"/>
      </w:tblGrid>
      <w:tr w:rsidR="00CA77EB" w:rsidRPr="00CE0842" w14:paraId="2E326D2A" w14:textId="77777777" w:rsidTr="001C578C">
        <w:tc>
          <w:tcPr>
            <w:tcW w:w="2227" w:type="dxa"/>
            <w:vMerge w:val="restart"/>
            <w:vAlign w:val="bottom"/>
          </w:tcPr>
          <w:p w14:paraId="65521343" w14:textId="77777777" w:rsidR="00CA77EB" w:rsidRPr="00CE0842" w:rsidRDefault="00CA77EB" w:rsidP="001C578C">
            <w:pPr>
              <w:jc w:val="center"/>
              <w:rPr>
                <w:color w:val="000000"/>
                <w:sz w:val="20"/>
                <w:szCs w:val="20"/>
              </w:rPr>
            </w:pPr>
            <w:r w:rsidRPr="00CE0842">
              <w:rPr>
                <w:color w:val="000000"/>
                <w:sz w:val="20"/>
                <w:szCs w:val="20"/>
              </w:rPr>
              <w:t xml:space="preserve">Cortical thickness </w:t>
            </w:r>
          </w:p>
        </w:tc>
        <w:tc>
          <w:tcPr>
            <w:tcW w:w="4129" w:type="dxa"/>
            <w:gridSpan w:val="4"/>
            <w:vAlign w:val="bottom"/>
          </w:tcPr>
          <w:p w14:paraId="18B9E27C" w14:textId="77777777" w:rsidR="00CA77EB" w:rsidRPr="00CE0842" w:rsidRDefault="00CA77EB" w:rsidP="001C578C">
            <w:pPr>
              <w:jc w:val="center"/>
              <w:rPr>
                <w:color w:val="000000"/>
                <w:sz w:val="20"/>
                <w:szCs w:val="20"/>
              </w:rPr>
            </w:pPr>
            <w:r w:rsidRPr="00CE0842">
              <w:rPr>
                <w:color w:val="000000"/>
                <w:sz w:val="20"/>
                <w:szCs w:val="20"/>
              </w:rPr>
              <w:t>Depressive symptom change over time (slope)</w:t>
            </w:r>
          </w:p>
        </w:tc>
      </w:tr>
      <w:tr w:rsidR="00CA77EB" w:rsidRPr="00CE0842" w14:paraId="5BEEFD35" w14:textId="77777777" w:rsidTr="001C578C">
        <w:tc>
          <w:tcPr>
            <w:tcW w:w="2227" w:type="dxa"/>
            <w:vMerge/>
            <w:vAlign w:val="bottom"/>
          </w:tcPr>
          <w:p w14:paraId="5F92ADFC" w14:textId="77777777" w:rsidR="00CA77EB" w:rsidRPr="00CE0842" w:rsidRDefault="00CA77EB" w:rsidP="001C578C">
            <w:pPr>
              <w:jc w:val="center"/>
              <w:rPr>
                <w:bCs/>
                <w:sz w:val="20"/>
                <w:szCs w:val="20"/>
              </w:rPr>
            </w:pPr>
          </w:p>
        </w:tc>
        <w:tc>
          <w:tcPr>
            <w:tcW w:w="908" w:type="dxa"/>
            <w:vAlign w:val="bottom"/>
          </w:tcPr>
          <w:p w14:paraId="19299290" w14:textId="77777777" w:rsidR="00CA77EB" w:rsidRPr="00CE0842" w:rsidRDefault="00CA77EB" w:rsidP="001C578C">
            <w:pPr>
              <w:jc w:val="center"/>
              <w:rPr>
                <w:bCs/>
                <w:sz w:val="20"/>
                <w:szCs w:val="20"/>
              </w:rPr>
            </w:pPr>
            <w:r w:rsidRPr="00CE0842">
              <w:rPr>
                <w:bCs/>
                <w:color w:val="202124"/>
                <w:sz w:val="20"/>
                <w:szCs w:val="20"/>
              </w:rPr>
              <w:t>β</w:t>
            </w:r>
          </w:p>
        </w:tc>
        <w:tc>
          <w:tcPr>
            <w:tcW w:w="1266" w:type="dxa"/>
            <w:vAlign w:val="bottom"/>
          </w:tcPr>
          <w:p w14:paraId="6AE85502" w14:textId="77777777" w:rsidR="00CA77EB" w:rsidRPr="00CE0842" w:rsidRDefault="00CA77EB" w:rsidP="001C578C">
            <w:pPr>
              <w:jc w:val="center"/>
              <w:rPr>
                <w:bCs/>
                <w:sz w:val="20"/>
                <w:szCs w:val="20"/>
              </w:rPr>
            </w:pPr>
            <w:r w:rsidRPr="00CE0842">
              <w:rPr>
                <w:color w:val="000000"/>
                <w:sz w:val="20"/>
                <w:szCs w:val="20"/>
              </w:rPr>
              <w:t xml:space="preserve">SE   </w:t>
            </w:r>
          </w:p>
        </w:tc>
        <w:tc>
          <w:tcPr>
            <w:tcW w:w="1056" w:type="dxa"/>
            <w:vAlign w:val="bottom"/>
          </w:tcPr>
          <w:p w14:paraId="6E121E7E" w14:textId="77777777" w:rsidR="00CA77EB" w:rsidRPr="00CE0842" w:rsidRDefault="00CA77EB" w:rsidP="001C578C">
            <w:pPr>
              <w:jc w:val="center"/>
              <w:rPr>
                <w:bCs/>
                <w:sz w:val="20"/>
                <w:szCs w:val="20"/>
              </w:rPr>
            </w:pPr>
            <w:r w:rsidRPr="00CE0842">
              <w:rPr>
                <w:color w:val="000000"/>
                <w:sz w:val="20"/>
                <w:szCs w:val="20"/>
              </w:rPr>
              <w:t xml:space="preserve"> t-value </w:t>
            </w:r>
          </w:p>
        </w:tc>
        <w:tc>
          <w:tcPr>
            <w:tcW w:w="899" w:type="dxa"/>
            <w:vAlign w:val="bottom"/>
          </w:tcPr>
          <w:p w14:paraId="4828AFD9" w14:textId="77777777" w:rsidR="00CA77EB" w:rsidRPr="00CE0842" w:rsidRDefault="00CA77EB" w:rsidP="001C578C">
            <w:pPr>
              <w:jc w:val="center"/>
              <w:rPr>
                <w:bCs/>
                <w:sz w:val="20"/>
                <w:szCs w:val="20"/>
              </w:rPr>
            </w:pPr>
            <w:r w:rsidRPr="00CE0842">
              <w:rPr>
                <w:color w:val="000000"/>
                <w:sz w:val="20"/>
                <w:szCs w:val="20"/>
              </w:rPr>
              <w:t>p-value</w:t>
            </w:r>
          </w:p>
        </w:tc>
      </w:tr>
      <w:tr w:rsidR="00910E5E" w:rsidRPr="00CE0842" w14:paraId="64EEB412" w14:textId="77777777" w:rsidTr="001C578C">
        <w:tc>
          <w:tcPr>
            <w:tcW w:w="2227" w:type="dxa"/>
            <w:vAlign w:val="bottom"/>
          </w:tcPr>
          <w:p w14:paraId="7A74D13D" w14:textId="77777777" w:rsidR="00910E5E" w:rsidRPr="00CE0842" w:rsidRDefault="00910E5E" w:rsidP="00910E5E">
            <w:pPr>
              <w:jc w:val="center"/>
              <w:rPr>
                <w:bCs/>
                <w:sz w:val="20"/>
                <w:szCs w:val="20"/>
              </w:rPr>
            </w:pPr>
            <w:r w:rsidRPr="00CE0842">
              <w:rPr>
                <w:color w:val="000000"/>
                <w:sz w:val="20"/>
                <w:szCs w:val="20"/>
              </w:rPr>
              <w:t>Intercept</w:t>
            </w:r>
          </w:p>
        </w:tc>
        <w:tc>
          <w:tcPr>
            <w:tcW w:w="908" w:type="dxa"/>
            <w:vAlign w:val="bottom"/>
          </w:tcPr>
          <w:p w14:paraId="6E8BFC15" w14:textId="478318FE" w:rsidR="00910E5E" w:rsidRPr="00910E5E" w:rsidRDefault="00910E5E" w:rsidP="00910E5E">
            <w:pPr>
              <w:jc w:val="center"/>
              <w:rPr>
                <w:bCs/>
                <w:sz w:val="18"/>
                <w:szCs w:val="18"/>
              </w:rPr>
            </w:pPr>
            <w:r w:rsidRPr="00910E5E">
              <w:rPr>
                <w:color w:val="000000"/>
                <w:sz w:val="18"/>
                <w:szCs w:val="18"/>
              </w:rPr>
              <w:t>0.005</w:t>
            </w:r>
          </w:p>
        </w:tc>
        <w:tc>
          <w:tcPr>
            <w:tcW w:w="1266" w:type="dxa"/>
            <w:vAlign w:val="bottom"/>
          </w:tcPr>
          <w:p w14:paraId="0B529344" w14:textId="63C0CF62" w:rsidR="00910E5E" w:rsidRPr="00910E5E" w:rsidRDefault="00910E5E" w:rsidP="00910E5E">
            <w:pPr>
              <w:jc w:val="center"/>
              <w:rPr>
                <w:bCs/>
                <w:sz w:val="18"/>
                <w:szCs w:val="18"/>
              </w:rPr>
            </w:pPr>
            <w:r w:rsidRPr="00910E5E">
              <w:rPr>
                <w:color w:val="000000"/>
                <w:sz w:val="18"/>
                <w:szCs w:val="18"/>
              </w:rPr>
              <w:t>0.016</w:t>
            </w:r>
          </w:p>
        </w:tc>
        <w:tc>
          <w:tcPr>
            <w:tcW w:w="1056" w:type="dxa"/>
            <w:vAlign w:val="bottom"/>
          </w:tcPr>
          <w:p w14:paraId="79E83EE3" w14:textId="2AA67ED0" w:rsidR="00910E5E" w:rsidRPr="00910E5E" w:rsidRDefault="00910E5E" w:rsidP="00910E5E">
            <w:pPr>
              <w:jc w:val="center"/>
              <w:rPr>
                <w:bCs/>
                <w:sz w:val="18"/>
                <w:szCs w:val="18"/>
              </w:rPr>
            </w:pPr>
            <w:r w:rsidRPr="00910E5E">
              <w:rPr>
                <w:color w:val="000000"/>
                <w:sz w:val="18"/>
                <w:szCs w:val="18"/>
              </w:rPr>
              <w:t>0.295</w:t>
            </w:r>
          </w:p>
        </w:tc>
        <w:tc>
          <w:tcPr>
            <w:tcW w:w="899" w:type="dxa"/>
            <w:vAlign w:val="bottom"/>
          </w:tcPr>
          <w:p w14:paraId="5DC18A97" w14:textId="6BC249A8" w:rsidR="00910E5E" w:rsidRPr="00910E5E" w:rsidRDefault="00910E5E" w:rsidP="00910E5E">
            <w:pPr>
              <w:jc w:val="center"/>
              <w:rPr>
                <w:bCs/>
                <w:sz w:val="18"/>
                <w:szCs w:val="18"/>
              </w:rPr>
            </w:pPr>
            <w:r w:rsidRPr="00910E5E">
              <w:rPr>
                <w:color w:val="000000"/>
                <w:sz w:val="18"/>
                <w:szCs w:val="18"/>
              </w:rPr>
              <w:t>0.768</w:t>
            </w:r>
          </w:p>
        </w:tc>
      </w:tr>
      <w:tr w:rsidR="00910E5E" w:rsidRPr="00CE0842" w14:paraId="283525D2" w14:textId="77777777" w:rsidTr="001C578C">
        <w:tc>
          <w:tcPr>
            <w:tcW w:w="2227" w:type="dxa"/>
            <w:vAlign w:val="bottom"/>
          </w:tcPr>
          <w:p w14:paraId="347F01FD" w14:textId="77777777" w:rsidR="00910E5E" w:rsidRPr="00CE0842" w:rsidRDefault="00910E5E" w:rsidP="00910E5E">
            <w:pPr>
              <w:jc w:val="center"/>
              <w:rPr>
                <w:color w:val="000000"/>
                <w:sz w:val="20"/>
                <w:szCs w:val="20"/>
              </w:rPr>
            </w:pPr>
            <w:r w:rsidRPr="00CE0842">
              <w:rPr>
                <w:color w:val="000000"/>
                <w:sz w:val="20"/>
                <w:szCs w:val="20"/>
              </w:rPr>
              <w:t>Baseline symptoms (for slope analysis)</w:t>
            </w:r>
          </w:p>
        </w:tc>
        <w:tc>
          <w:tcPr>
            <w:tcW w:w="908" w:type="dxa"/>
            <w:vAlign w:val="bottom"/>
          </w:tcPr>
          <w:p w14:paraId="077C0C86" w14:textId="24B67DAF" w:rsidR="00910E5E" w:rsidRPr="00910E5E" w:rsidRDefault="00910E5E" w:rsidP="00910E5E">
            <w:pPr>
              <w:jc w:val="center"/>
              <w:rPr>
                <w:color w:val="000000"/>
                <w:sz w:val="18"/>
                <w:szCs w:val="18"/>
              </w:rPr>
            </w:pPr>
            <w:r w:rsidRPr="00910E5E">
              <w:rPr>
                <w:color w:val="000000"/>
                <w:sz w:val="18"/>
                <w:szCs w:val="18"/>
              </w:rPr>
              <w:t>0.514</w:t>
            </w:r>
          </w:p>
        </w:tc>
        <w:tc>
          <w:tcPr>
            <w:tcW w:w="1266" w:type="dxa"/>
            <w:vAlign w:val="bottom"/>
          </w:tcPr>
          <w:p w14:paraId="3CF91A57" w14:textId="136FFA2D" w:rsidR="00910E5E" w:rsidRPr="00910E5E" w:rsidRDefault="00910E5E" w:rsidP="00910E5E">
            <w:pPr>
              <w:jc w:val="center"/>
              <w:rPr>
                <w:color w:val="000000"/>
                <w:sz w:val="18"/>
                <w:szCs w:val="18"/>
              </w:rPr>
            </w:pPr>
            <w:r w:rsidRPr="00910E5E">
              <w:rPr>
                <w:color w:val="000000"/>
                <w:sz w:val="18"/>
                <w:szCs w:val="18"/>
              </w:rPr>
              <w:t>0.013</w:t>
            </w:r>
          </w:p>
        </w:tc>
        <w:tc>
          <w:tcPr>
            <w:tcW w:w="1056" w:type="dxa"/>
            <w:vAlign w:val="bottom"/>
          </w:tcPr>
          <w:p w14:paraId="3B745525" w14:textId="4BD580EA" w:rsidR="00910E5E" w:rsidRPr="00910E5E" w:rsidRDefault="00910E5E" w:rsidP="00910E5E">
            <w:pPr>
              <w:jc w:val="center"/>
              <w:rPr>
                <w:color w:val="000000"/>
                <w:sz w:val="18"/>
                <w:szCs w:val="18"/>
              </w:rPr>
            </w:pPr>
            <w:r w:rsidRPr="00910E5E">
              <w:rPr>
                <w:color w:val="000000"/>
                <w:sz w:val="18"/>
                <w:szCs w:val="18"/>
              </w:rPr>
              <w:t>40.874</w:t>
            </w:r>
          </w:p>
        </w:tc>
        <w:tc>
          <w:tcPr>
            <w:tcW w:w="899" w:type="dxa"/>
            <w:vAlign w:val="bottom"/>
          </w:tcPr>
          <w:p w14:paraId="78F3489A" w14:textId="42EE72F1" w:rsidR="00910E5E" w:rsidRPr="00910E5E" w:rsidRDefault="00910E5E" w:rsidP="00910E5E">
            <w:pPr>
              <w:jc w:val="center"/>
              <w:rPr>
                <w:color w:val="000000"/>
                <w:sz w:val="18"/>
                <w:szCs w:val="18"/>
              </w:rPr>
            </w:pPr>
            <w:r w:rsidRPr="00910E5E">
              <w:rPr>
                <w:color w:val="000000"/>
                <w:sz w:val="18"/>
                <w:szCs w:val="18"/>
              </w:rPr>
              <w:t>0.000</w:t>
            </w:r>
          </w:p>
        </w:tc>
      </w:tr>
      <w:tr w:rsidR="00910E5E" w:rsidRPr="00CE0842" w14:paraId="5227C6BA" w14:textId="77777777" w:rsidTr="001C578C">
        <w:tc>
          <w:tcPr>
            <w:tcW w:w="2227" w:type="dxa"/>
            <w:vAlign w:val="bottom"/>
          </w:tcPr>
          <w:p w14:paraId="19F8B618" w14:textId="77777777" w:rsidR="00910E5E" w:rsidRPr="00CE0842" w:rsidRDefault="00910E5E" w:rsidP="00910E5E">
            <w:pPr>
              <w:jc w:val="center"/>
              <w:rPr>
                <w:bCs/>
                <w:sz w:val="20"/>
                <w:szCs w:val="20"/>
              </w:rPr>
            </w:pPr>
            <w:r w:rsidRPr="00CE0842">
              <w:rPr>
                <w:color w:val="000000"/>
                <w:sz w:val="20"/>
                <w:szCs w:val="20"/>
              </w:rPr>
              <w:t xml:space="preserve">Banks of superior temporal sulcus </w:t>
            </w:r>
          </w:p>
        </w:tc>
        <w:tc>
          <w:tcPr>
            <w:tcW w:w="908" w:type="dxa"/>
            <w:vAlign w:val="bottom"/>
          </w:tcPr>
          <w:p w14:paraId="756E7129" w14:textId="6810528E" w:rsidR="00910E5E" w:rsidRPr="00910E5E" w:rsidRDefault="00910E5E" w:rsidP="00910E5E">
            <w:pPr>
              <w:jc w:val="center"/>
              <w:rPr>
                <w:bCs/>
                <w:sz w:val="18"/>
                <w:szCs w:val="18"/>
              </w:rPr>
            </w:pPr>
            <w:r w:rsidRPr="00910E5E">
              <w:rPr>
                <w:color w:val="000000"/>
                <w:sz w:val="18"/>
                <w:szCs w:val="18"/>
              </w:rPr>
              <w:t>0.004</w:t>
            </w:r>
          </w:p>
        </w:tc>
        <w:tc>
          <w:tcPr>
            <w:tcW w:w="1266" w:type="dxa"/>
            <w:vAlign w:val="bottom"/>
          </w:tcPr>
          <w:p w14:paraId="28F825CF" w14:textId="7AB478DF" w:rsidR="00910E5E" w:rsidRPr="00910E5E" w:rsidRDefault="00910E5E" w:rsidP="00910E5E">
            <w:pPr>
              <w:jc w:val="center"/>
              <w:rPr>
                <w:bCs/>
                <w:sz w:val="18"/>
                <w:szCs w:val="18"/>
              </w:rPr>
            </w:pPr>
            <w:r w:rsidRPr="00910E5E">
              <w:rPr>
                <w:color w:val="000000"/>
                <w:sz w:val="18"/>
                <w:szCs w:val="18"/>
              </w:rPr>
              <w:t>0.017</w:t>
            </w:r>
          </w:p>
        </w:tc>
        <w:tc>
          <w:tcPr>
            <w:tcW w:w="1056" w:type="dxa"/>
            <w:vAlign w:val="bottom"/>
          </w:tcPr>
          <w:p w14:paraId="52CF500A" w14:textId="7CBEF3E6" w:rsidR="00910E5E" w:rsidRPr="00910E5E" w:rsidRDefault="00910E5E" w:rsidP="00910E5E">
            <w:pPr>
              <w:jc w:val="center"/>
              <w:rPr>
                <w:bCs/>
                <w:sz w:val="18"/>
                <w:szCs w:val="18"/>
              </w:rPr>
            </w:pPr>
            <w:r w:rsidRPr="00910E5E">
              <w:rPr>
                <w:color w:val="000000"/>
                <w:sz w:val="18"/>
                <w:szCs w:val="18"/>
              </w:rPr>
              <w:t>0.232</w:t>
            </w:r>
          </w:p>
        </w:tc>
        <w:tc>
          <w:tcPr>
            <w:tcW w:w="899" w:type="dxa"/>
            <w:vAlign w:val="bottom"/>
          </w:tcPr>
          <w:p w14:paraId="763E614D" w14:textId="3C079106" w:rsidR="00910E5E" w:rsidRPr="00910E5E" w:rsidRDefault="00910E5E" w:rsidP="00910E5E">
            <w:pPr>
              <w:jc w:val="center"/>
              <w:rPr>
                <w:bCs/>
                <w:sz w:val="18"/>
                <w:szCs w:val="18"/>
              </w:rPr>
            </w:pPr>
            <w:r w:rsidRPr="00910E5E">
              <w:rPr>
                <w:color w:val="000000"/>
                <w:sz w:val="18"/>
                <w:szCs w:val="18"/>
              </w:rPr>
              <w:t>0.816</w:t>
            </w:r>
          </w:p>
        </w:tc>
      </w:tr>
      <w:tr w:rsidR="00910E5E" w:rsidRPr="00CE0842" w14:paraId="3FD4CD9F" w14:textId="77777777" w:rsidTr="001C578C">
        <w:tc>
          <w:tcPr>
            <w:tcW w:w="2227" w:type="dxa"/>
            <w:vAlign w:val="bottom"/>
          </w:tcPr>
          <w:p w14:paraId="5AFF9BDE" w14:textId="77777777" w:rsidR="00910E5E" w:rsidRPr="00CE0842" w:rsidRDefault="00910E5E" w:rsidP="00910E5E">
            <w:pPr>
              <w:jc w:val="center"/>
              <w:rPr>
                <w:bCs/>
                <w:sz w:val="20"/>
                <w:szCs w:val="20"/>
              </w:rPr>
            </w:pPr>
            <w:r w:rsidRPr="00CE0842">
              <w:rPr>
                <w:color w:val="000000"/>
                <w:sz w:val="20"/>
                <w:szCs w:val="20"/>
              </w:rPr>
              <w:t xml:space="preserve">Caudal anterior cingulate        </w:t>
            </w:r>
          </w:p>
        </w:tc>
        <w:tc>
          <w:tcPr>
            <w:tcW w:w="908" w:type="dxa"/>
            <w:vAlign w:val="bottom"/>
          </w:tcPr>
          <w:p w14:paraId="1B0B8CBC" w14:textId="5D11F273" w:rsidR="00910E5E" w:rsidRPr="00910E5E" w:rsidRDefault="00910E5E" w:rsidP="00910E5E">
            <w:pPr>
              <w:jc w:val="center"/>
              <w:rPr>
                <w:bCs/>
                <w:sz w:val="18"/>
                <w:szCs w:val="18"/>
              </w:rPr>
            </w:pPr>
            <w:r w:rsidRPr="00910E5E">
              <w:rPr>
                <w:color w:val="000000"/>
                <w:sz w:val="18"/>
                <w:szCs w:val="18"/>
              </w:rPr>
              <w:t>-0.024</w:t>
            </w:r>
          </w:p>
        </w:tc>
        <w:tc>
          <w:tcPr>
            <w:tcW w:w="1266" w:type="dxa"/>
            <w:vAlign w:val="bottom"/>
          </w:tcPr>
          <w:p w14:paraId="2522D028" w14:textId="4DFC760B" w:rsidR="00910E5E" w:rsidRPr="00910E5E" w:rsidRDefault="00910E5E" w:rsidP="00910E5E">
            <w:pPr>
              <w:jc w:val="center"/>
              <w:rPr>
                <w:bCs/>
                <w:sz w:val="18"/>
                <w:szCs w:val="18"/>
              </w:rPr>
            </w:pPr>
            <w:r w:rsidRPr="00910E5E">
              <w:rPr>
                <w:color w:val="000000"/>
                <w:sz w:val="18"/>
                <w:szCs w:val="18"/>
              </w:rPr>
              <w:t>0.015</w:t>
            </w:r>
          </w:p>
        </w:tc>
        <w:tc>
          <w:tcPr>
            <w:tcW w:w="1056" w:type="dxa"/>
            <w:vAlign w:val="bottom"/>
          </w:tcPr>
          <w:p w14:paraId="4398496D" w14:textId="3E9ECC8B" w:rsidR="00910E5E" w:rsidRPr="00910E5E" w:rsidRDefault="00910E5E" w:rsidP="00910E5E">
            <w:pPr>
              <w:jc w:val="center"/>
              <w:rPr>
                <w:bCs/>
                <w:sz w:val="18"/>
                <w:szCs w:val="18"/>
              </w:rPr>
            </w:pPr>
            <w:r w:rsidRPr="00910E5E">
              <w:rPr>
                <w:color w:val="000000"/>
                <w:sz w:val="18"/>
                <w:szCs w:val="18"/>
              </w:rPr>
              <w:t>-1.624</w:t>
            </w:r>
          </w:p>
        </w:tc>
        <w:tc>
          <w:tcPr>
            <w:tcW w:w="899" w:type="dxa"/>
            <w:vAlign w:val="bottom"/>
          </w:tcPr>
          <w:p w14:paraId="4445AB98" w14:textId="1200F095" w:rsidR="00910E5E" w:rsidRPr="00910E5E" w:rsidRDefault="00910E5E" w:rsidP="00910E5E">
            <w:pPr>
              <w:jc w:val="center"/>
              <w:rPr>
                <w:bCs/>
                <w:sz w:val="18"/>
                <w:szCs w:val="18"/>
              </w:rPr>
            </w:pPr>
            <w:r w:rsidRPr="00910E5E">
              <w:rPr>
                <w:color w:val="000000"/>
                <w:sz w:val="18"/>
                <w:szCs w:val="18"/>
              </w:rPr>
              <w:t>0.105</w:t>
            </w:r>
          </w:p>
        </w:tc>
      </w:tr>
      <w:tr w:rsidR="00910E5E" w:rsidRPr="00CE0842" w14:paraId="051CD5BF" w14:textId="77777777" w:rsidTr="001C578C">
        <w:tc>
          <w:tcPr>
            <w:tcW w:w="2227" w:type="dxa"/>
            <w:vAlign w:val="bottom"/>
          </w:tcPr>
          <w:p w14:paraId="61E119B6" w14:textId="77777777" w:rsidR="00910E5E" w:rsidRPr="00CE0842" w:rsidRDefault="00910E5E" w:rsidP="00910E5E">
            <w:pPr>
              <w:jc w:val="center"/>
              <w:rPr>
                <w:bCs/>
                <w:sz w:val="20"/>
                <w:szCs w:val="20"/>
              </w:rPr>
            </w:pPr>
            <w:r w:rsidRPr="00CE0842">
              <w:rPr>
                <w:color w:val="000000"/>
                <w:sz w:val="20"/>
                <w:szCs w:val="20"/>
              </w:rPr>
              <w:t xml:space="preserve">Caudal middle frontal           </w:t>
            </w:r>
          </w:p>
        </w:tc>
        <w:tc>
          <w:tcPr>
            <w:tcW w:w="908" w:type="dxa"/>
            <w:vAlign w:val="bottom"/>
          </w:tcPr>
          <w:p w14:paraId="13A449DD" w14:textId="0C419917" w:rsidR="00910E5E" w:rsidRPr="00910E5E" w:rsidRDefault="00910E5E" w:rsidP="00910E5E">
            <w:pPr>
              <w:jc w:val="center"/>
              <w:rPr>
                <w:bCs/>
                <w:sz w:val="18"/>
                <w:szCs w:val="18"/>
              </w:rPr>
            </w:pPr>
            <w:r w:rsidRPr="00910E5E">
              <w:rPr>
                <w:color w:val="000000"/>
                <w:sz w:val="18"/>
                <w:szCs w:val="18"/>
              </w:rPr>
              <w:t>-0.011</w:t>
            </w:r>
          </w:p>
        </w:tc>
        <w:tc>
          <w:tcPr>
            <w:tcW w:w="1266" w:type="dxa"/>
            <w:vAlign w:val="bottom"/>
          </w:tcPr>
          <w:p w14:paraId="20B26899" w14:textId="0A268D3E" w:rsidR="00910E5E" w:rsidRPr="00910E5E" w:rsidRDefault="00910E5E" w:rsidP="00910E5E">
            <w:pPr>
              <w:jc w:val="center"/>
              <w:rPr>
                <w:bCs/>
                <w:sz w:val="18"/>
                <w:szCs w:val="18"/>
              </w:rPr>
            </w:pPr>
            <w:r w:rsidRPr="00910E5E">
              <w:rPr>
                <w:color w:val="000000"/>
                <w:sz w:val="18"/>
                <w:szCs w:val="18"/>
              </w:rPr>
              <w:t>0.023</w:t>
            </w:r>
          </w:p>
        </w:tc>
        <w:tc>
          <w:tcPr>
            <w:tcW w:w="1056" w:type="dxa"/>
            <w:vAlign w:val="bottom"/>
          </w:tcPr>
          <w:p w14:paraId="776369BB" w14:textId="59E4AC99" w:rsidR="00910E5E" w:rsidRPr="00910E5E" w:rsidRDefault="00910E5E" w:rsidP="00910E5E">
            <w:pPr>
              <w:jc w:val="center"/>
              <w:rPr>
                <w:bCs/>
                <w:sz w:val="18"/>
                <w:szCs w:val="18"/>
              </w:rPr>
            </w:pPr>
            <w:r w:rsidRPr="00910E5E">
              <w:rPr>
                <w:color w:val="000000"/>
                <w:sz w:val="18"/>
                <w:szCs w:val="18"/>
              </w:rPr>
              <w:t>-0.470</w:t>
            </w:r>
          </w:p>
        </w:tc>
        <w:tc>
          <w:tcPr>
            <w:tcW w:w="899" w:type="dxa"/>
            <w:vAlign w:val="bottom"/>
          </w:tcPr>
          <w:p w14:paraId="3BDC14F5" w14:textId="042D00E4" w:rsidR="00910E5E" w:rsidRPr="00910E5E" w:rsidRDefault="00910E5E" w:rsidP="00910E5E">
            <w:pPr>
              <w:jc w:val="center"/>
              <w:rPr>
                <w:bCs/>
                <w:sz w:val="18"/>
                <w:szCs w:val="18"/>
              </w:rPr>
            </w:pPr>
            <w:r w:rsidRPr="00910E5E">
              <w:rPr>
                <w:color w:val="000000"/>
                <w:sz w:val="18"/>
                <w:szCs w:val="18"/>
              </w:rPr>
              <w:t>0.638</w:t>
            </w:r>
          </w:p>
        </w:tc>
      </w:tr>
      <w:tr w:rsidR="00910E5E" w:rsidRPr="00CE0842" w14:paraId="11C45359" w14:textId="77777777" w:rsidTr="001C578C">
        <w:tc>
          <w:tcPr>
            <w:tcW w:w="2227" w:type="dxa"/>
            <w:vAlign w:val="bottom"/>
          </w:tcPr>
          <w:p w14:paraId="3E40B297" w14:textId="77777777" w:rsidR="00910E5E" w:rsidRPr="00CE0842" w:rsidRDefault="00910E5E" w:rsidP="00910E5E">
            <w:pPr>
              <w:jc w:val="center"/>
              <w:rPr>
                <w:bCs/>
                <w:sz w:val="20"/>
                <w:szCs w:val="20"/>
              </w:rPr>
            </w:pPr>
            <w:r w:rsidRPr="00CE0842">
              <w:rPr>
                <w:color w:val="000000"/>
                <w:sz w:val="20"/>
                <w:szCs w:val="20"/>
              </w:rPr>
              <w:t xml:space="preserve">Cuneus                        </w:t>
            </w:r>
          </w:p>
        </w:tc>
        <w:tc>
          <w:tcPr>
            <w:tcW w:w="908" w:type="dxa"/>
            <w:vAlign w:val="bottom"/>
          </w:tcPr>
          <w:p w14:paraId="53101928" w14:textId="6FA4B0CD" w:rsidR="00910E5E" w:rsidRPr="00910E5E" w:rsidRDefault="00910E5E" w:rsidP="00910E5E">
            <w:pPr>
              <w:jc w:val="center"/>
              <w:rPr>
                <w:bCs/>
                <w:sz w:val="18"/>
                <w:szCs w:val="18"/>
              </w:rPr>
            </w:pPr>
            <w:r w:rsidRPr="00910E5E">
              <w:rPr>
                <w:color w:val="000000"/>
                <w:sz w:val="18"/>
                <w:szCs w:val="18"/>
              </w:rPr>
              <w:t>0.007</w:t>
            </w:r>
          </w:p>
        </w:tc>
        <w:tc>
          <w:tcPr>
            <w:tcW w:w="1266" w:type="dxa"/>
            <w:vAlign w:val="bottom"/>
          </w:tcPr>
          <w:p w14:paraId="2BA1E641" w14:textId="0186356A" w:rsidR="00910E5E" w:rsidRPr="00910E5E" w:rsidRDefault="00910E5E" w:rsidP="00910E5E">
            <w:pPr>
              <w:jc w:val="center"/>
              <w:rPr>
                <w:bCs/>
                <w:sz w:val="18"/>
                <w:szCs w:val="18"/>
              </w:rPr>
            </w:pPr>
            <w:r w:rsidRPr="00910E5E">
              <w:rPr>
                <w:color w:val="000000"/>
                <w:sz w:val="18"/>
                <w:szCs w:val="18"/>
              </w:rPr>
              <w:t>0.019</w:t>
            </w:r>
          </w:p>
        </w:tc>
        <w:tc>
          <w:tcPr>
            <w:tcW w:w="1056" w:type="dxa"/>
            <w:vAlign w:val="bottom"/>
          </w:tcPr>
          <w:p w14:paraId="7D0B1377" w14:textId="0586AF79" w:rsidR="00910E5E" w:rsidRPr="00910E5E" w:rsidRDefault="00910E5E" w:rsidP="00910E5E">
            <w:pPr>
              <w:jc w:val="center"/>
              <w:rPr>
                <w:bCs/>
                <w:sz w:val="18"/>
                <w:szCs w:val="18"/>
              </w:rPr>
            </w:pPr>
            <w:r w:rsidRPr="00910E5E">
              <w:rPr>
                <w:color w:val="000000"/>
                <w:sz w:val="18"/>
                <w:szCs w:val="18"/>
              </w:rPr>
              <w:t>0.342</w:t>
            </w:r>
          </w:p>
        </w:tc>
        <w:tc>
          <w:tcPr>
            <w:tcW w:w="899" w:type="dxa"/>
            <w:vAlign w:val="bottom"/>
          </w:tcPr>
          <w:p w14:paraId="2CF6C3DA" w14:textId="60DFA08D" w:rsidR="00910E5E" w:rsidRPr="00910E5E" w:rsidRDefault="00910E5E" w:rsidP="00910E5E">
            <w:pPr>
              <w:jc w:val="center"/>
              <w:rPr>
                <w:bCs/>
                <w:sz w:val="18"/>
                <w:szCs w:val="18"/>
              </w:rPr>
            </w:pPr>
            <w:r w:rsidRPr="00910E5E">
              <w:rPr>
                <w:color w:val="000000"/>
                <w:sz w:val="18"/>
                <w:szCs w:val="18"/>
              </w:rPr>
              <w:t>0.733</w:t>
            </w:r>
          </w:p>
        </w:tc>
      </w:tr>
      <w:tr w:rsidR="00910E5E" w:rsidRPr="00CE0842" w14:paraId="2A0D435C" w14:textId="77777777" w:rsidTr="001C578C">
        <w:tc>
          <w:tcPr>
            <w:tcW w:w="2227" w:type="dxa"/>
            <w:vAlign w:val="bottom"/>
          </w:tcPr>
          <w:p w14:paraId="33BE25F2" w14:textId="77777777" w:rsidR="00910E5E" w:rsidRPr="00CE0842" w:rsidRDefault="00910E5E" w:rsidP="00910E5E">
            <w:pPr>
              <w:jc w:val="center"/>
              <w:rPr>
                <w:bCs/>
                <w:sz w:val="20"/>
                <w:szCs w:val="20"/>
              </w:rPr>
            </w:pPr>
            <w:r w:rsidRPr="00CE0842">
              <w:rPr>
                <w:color w:val="000000"/>
                <w:sz w:val="20"/>
                <w:szCs w:val="20"/>
              </w:rPr>
              <w:t xml:space="preserve">Entorhinal                     </w:t>
            </w:r>
          </w:p>
        </w:tc>
        <w:tc>
          <w:tcPr>
            <w:tcW w:w="908" w:type="dxa"/>
            <w:vAlign w:val="bottom"/>
          </w:tcPr>
          <w:p w14:paraId="20C279A0" w14:textId="0A42B7AE" w:rsidR="00910E5E" w:rsidRPr="00910E5E" w:rsidRDefault="00910E5E" w:rsidP="00910E5E">
            <w:pPr>
              <w:jc w:val="center"/>
              <w:rPr>
                <w:bCs/>
                <w:sz w:val="18"/>
                <w:szCs w:val="18"/>
              </w:rPr>
            </w:pPr>
            <w:r w:rsidRPr="00910E5E">
              <w:rPr>
                <w:color w:val="000000"/>
                <w:sz w:val="18"/>
                <w:szCs w:val="18"/>
              </w:rPr>
              <w:t>0.003</w:t>
            </w:r>
          </w:p>
        </w:tc>
        <w:tc>
          <w:tcPr>
            <w:tcW w:w="1266" w:type="dxa"/>
            <w:vAlign w:val="bottom"/>
          </w:tcPr>
          <w:p w14:paraId="5FC0B841" w14:textId="11AAD3C9" w:rsidR="00910E5E" w:rsidRPr="00910E5E" w:rsidRDefault="00910E5E" w:rsidP="00910E5E">
            <w:pPr>
              <w:jc w:val="center"/>
              <w:rPr>
                <w:bCs/>
                <w:sz w:val="18"/>
                <w:szCs w:val="18"/>
              </w:rPr>
            </w:pPr>
            <w:r w:rsidRPr="00910E5E">
              <w:rPr>
                <w:color w:val="000000"/>
                <w:sz w:val="18"/>
                <w:szCs w:val="18"/>
              </w:rPr>
              <w:t>0.014</w:t>
            </w:r>
          </w:p>
        </w:tc>
        <w:tc>
          <w:tcPr>
            <w:tcW w:w="1056" w:type="dxa"/>
            <w:vAlign w:val="bottom"/>
          </w:tcPr>
          <w:p w14:paraId="7F697A3D" w14:textId="40647BED" w:rsidR="00910E5E" w:rsidRPr="00910E5E" w:rsidRDefault="00910E5E" w:rsidP="00910E5E">
            <w:pPr>
              <w:jc w:val="center"/>
              <w:rPr>
                <w:bCs/>
                <w:sz w:val="18"/>
                <w:szCs w:val="18"/>
              </w:rPr>
            </w:pPr>
            <w:r w:rsidRPr="00910E5E">
              <w:rPr>
                <w:color w:val="000000"/>
                <w:sz w:val="18"/>
                <w:szCs w:val="18"/>
              </w:rPr>
              <w:t>0.213</w:t>
            </w:r>
          </w:p>
        </w:tc>
        <w:tc>
          <w:tcPr>
            <w:tcW w:w="899" w:type="dxa"/>
            <w:vAlign w:val="bottom"/>
          </w:tcPr>
          <w:p w14:paraId="0C837431" w14:textId="2E0490B0" w:rsidR="00910E5E" w:rsidRPr="00910E5E" w:rsidRDefault="00910E5E" w:rsidP="00910E5E">
            <w:pPr>
              <w:jc w:val="center"/>
              <w:rPr>
                <w:bCs/>
                <w:sz w:val="18"/>
                <w:szCs w:val="18"/>
              </w:rPr>
            </w:pPr>
            <w:r w:rsidRPr="00910E5E">
              <w:rPr>
                <w:color w:val="000000"/>
                <w:sz w:val="18"/>
                <w:szCs w:val="18"/>
              </w:rPr>
              <w:t>0.831</w:t>
            </w:r>
          </w:p>
        </w:tc>
      </w:tr>
      <w:tr w:rsidR="00910E5E" w:rsidRPr="00CE0842" w14:paraId="7B227F92" w14:textId="77777777" w:rsidTr="001C578C">
        <w:tc>
          <w:tcPr>
            <w:tcW w:w="2227" w:type="dxa"/>
            <w:vAlign w:val="bottom"/>
          </w:tcPr>
          <w:p w14:paraId="59DDE5CE" w14:textId="77777777" w:rsidR="00910E5E" w:rsidRPr="00CE0842" w:rsidRDefault="00910E5E" w:rsidP="00910E5E">
            <w:pPr>
              <w:jc w:val="center"/>
              <w:rPr>
                <w:bCs/>
                <w:sz w:val="20"/>
                <w:szCs w:val="20"/>
              </w:rPr>
            </w:pPr>
            <w:r w:rsidRPr="00CE0842">
              <w:rPr>
                <w:color w:val="000000"/>
                <w:sz w:val="20"/>
                <w:szCs w:val="20"/>
              </w:rPr>
              <w:t xml:space="preserve">Fusiform                       </w:t>
            </w:r>
          </w:p>
        </w:tc>
        <w:tc>
          <w:tcPr>
            <w:tcW w:w="908" w:type="dxa"/>
            <w:vAlign w:val="bottom"/>
          </w:tcPr>
          <w:p w14:paraId="30C5F152" w14:textId="3658DBEC" w:rsidR="00910E5E" w:rsidRPr="00910E5E" w:rsidRDefault="00910E5E" w:rsidP="00910E5E">
            <w:pPr>
              <w:jc w:val="center"/>
              <w:rPr>
                <w:bCs/>
                <w:sz w:val="18"/>
                <w:szCs w:val="18"/>
              </w:rPr>
            </w:pPr>
            <w:r w:rsidRPr="00910E5E">
              <w:rPr>
                <w:color w:val="000000"/>
                <w:sz w:val="18"/>
                <w:szCs w:val="18"/>
              </w:rPr>
              <w:t>-0.030</w:t>
            </w:r>
          </w:p>
        </w:tc>
        <w:tc>
          <w:tcPr>
            <w:tcW w:w="1266" w:type="dxa"/>
            <w:vAlign w:val="bottom"/>
          </w:tcPr>
          <w:p w14:paraId="34C79654" w14:textId="4A5002FC" w:rsidR="00910E5E" w:rsidRPr="00910E5E" w:rsidRDefault="00910E5E" w:rsidP="00910E5E">
            <w:pPr>
              <w:jc w:val="center"/>
              <w:rPr>
                <w:bCs/>
                <w:sz w:val="18"/>
                <w:szCs w:val="18"/>
              </w:rPr>
            </w:pPr>
            <w:r w:rsidRPr="00910E5E">
              <w:rPr>
                <w:color w:val="000000"/>
                <w:sz w:val="18"/>
                <w:szCs w:val="18"/>
              </w:rPr>
              <w:t>0.021</w:t>
            </w:r>
          </w:p>
        </w:tc>
        <w:tc>
          <w:tcPr>
            <w:tcW w:w="1056" w:type="dxa"/>
            <w:vAlign w:val="bottom"/>
          </w:tcPr>
          <w:p w14:paraId="67DEEF8D" w14:textId="663B181A" w:rsidR="00910E5E" w:rsidRPr="00910E5E" w:rsidRDefault="00910E5E" w:rsidP="00910E5E">
            <w:pPr>
              <w:jc w:val="center"/>
              <w:rPr>
                <w:bCs/>
                <w:sz w:val="18"/>
                <w:szCs w:val="18"/>
              </w:rPr>
            </w:pPr>
            <w:r w:rsidRPr="00910E5E">
              <w:rPr>
                <w:color w:val="000000"/>
                <w:sz w:val="18"/>
                <w:szCs w:val="18"/>
              </w:rPr>
              <w:t>-1.422</w:t>
            </w:r>
          </w:p>
        </w:tc>
        <w:tc>
          <w:tcPr>
            <w:tcW w:w="899" w:type="dxa"/>
            <w:vAlign w:val="bottom"/>
          </w:tcPr>
          <w:p w14:paraId="6E98E8A9" w14:textId="3E5C46E0" w:rsidR="00910E5E" w:rsidRPr="00910E5E" w:rsidRDefault="00910E5E" w:rsidP="00910E5E">
            <w:pPr>
              <w:jc w:val="center"/>
              <w:rPr>
                <w:bCs/>
                <w:sz w:val="18"/>
                <w:szCs w:val="18"/>
              </w:rPr>
            </w:pPr>
            <w:r w:rsidRPr="00910E5E">
              <w:rPr>
                <w:color w:val="000000"/>
                <w:sz w:val="18"/>
                <w:szCs w:val="18"/>
              </w:rPr>
              <w:t>0.155</w:t>
            </w:r>
          </w:p>
        </w:tc>
      </w:tr>
      <w:tr w:rsidR="00910E5E" w:rsidRPr="00CE0842" w14:paraId="15203AFA" w14:textId="77777777" w:rsidTr="001C578C">
        <w:tc>
          <w:tcPr>
            <w:tcW w:w="2227" w:type="dxa"/>
            <w:vAlign w:val="bottom"/>
          </w:tcPr>
          <w:p w14:paraId="7584FEB2" w14:textId="77777777" w:rsidR="00910E5E" w:rsidRPr="00CE0842" w:rsidRDefault="00910E5E" w:rsidP="00910E5E">
            <w:pPr>
              <w:jc w:val="center"/>
              <w:rPr>
                <w:bCs/>
                <w:sz w:val="20"/>
                <w:szCs w:val="20"/>
              </w:rPr>
            </w:pPr>
            <w:r w:rsidRPr="00CE0842">
              <w:rPr>
                <w:color w:val="000000"/>
                <w:sz w:val="20"/>
                <w:szCs w:val="20"/>
              </w:rPr>
              <w:t xml:space="preserve">Inferior parietal               </w:t>
            </w:r>
          </w:p>
        </w:tc>
        <w:tc>
          <w:tcPr>
            <w:tcW w:w="908" w:type="dxa"/>
            <w:vAlign w:val="bottom"/>
          </w:tcPr>
          <w:p w14:paraId="0A2BD9D8" w14:textId="2E372D30" w:rsidR="00910E5E" w:rsidRPr="00910E5E" w:rsidRDefault="00910E5E" w:rsidP="00910E5E">
            <w:pPr>
              <w:jc w:val="center"/>
              <w:rPr>
                <w:bCs/>
                <w:sz w:val="18"/>
                <w:szCs w:val="18"/>
              </w:rPr>
            </w:pPr>
            <w:r w:rsidRPr="00910E5E">
              <w:rPr>
                <w:color w:val="000000"/>
                <w:sz w:val="18"/>
                <w:szCs w:val="18"/>
              </w:rPr>
              <w:t>-0.044</w:t>
            </w:r>
          </w:p>
        </w:tc>
        <w:tc>
          <w:tcPr>
            <w:tcW w:w="1266" w:type="dxa"/>
            <w:vAlign w:val="bottom"/>
          </w:tcPr>
          <w:p w14:paraId="4F50EB97" w14:textId="03FFC44C" w:rsidR="00910E5E" w:rsidRPr="00910E5E" w:rsidRDefault="00910E5E" w:rsidP="00910E5E">
            <w:pPr>
              <w:jc w:val="center"/>
              <w:rPr>
                <w:bCs/>
                <w:sz w:val="18"/>
                <w:szCs w:val="18"/>
              </w:rPr>
            </w:pPr>
            <w:r w:rsidRPr="00910E5E">
              <w:rPr>
                <w:color w:val="000000"/>
                <w:sz w:val="18"/>
                <w:szCs w:val="18"/>
              </w:rPr>
              <w:t>0.029</w:t>
            </w:r>
          </w:p>
        </w:tc>
        <w:tc>
          <w:tcPr>
            <w:tcW w:w="1056" w:type="dxa"/>
            <w:vAlign w:val="bottom"/>
          </w:tcPr>
          <w:p w14:paraId="6E6ADB91" w14:textId="37F93119" w:rsidR="00910E5E" w:rsidRPr="00910E5E" w:rsidRDefault="00910E5E" w:rsidP="00910E5E">
            <w:pPr>
              <w:jc w:val="center"/>
              <w:rPr>
                <w:bCs/>
                <w:sz w:val="18"/>
                <w:szCs w:val="18"/>
              </w:rPr>
            </w:pPr>
            <w:r w:rsidRPr="00910E5E">
              <w:rPr>
                <w:color w:val="000000"/>
                <w:sz w:val="18"/>
                <w:szCs w:val="18"/>
              </w:rPr>
              <w:t>-1.550</w:t>
            </w:r>
          </w:p>
        </w:tc>
        <w:tc>
          <w:tcPr>
            <w:tcW w:w="899" w:type="dxa"/>
            <w:vAlign w:val="bottom"/>
          </w:tcPr>
          <w:p w14:paraId="1476301B" w14:textId="616262FE" w:rsidR="00910E5E" w:rsidRPr="00910E5E" w:rsidRDefault="00910E5E" w:rsidP="00910E5E">
            <w:pPr>
              <w:jc w:val="center"/>
              <w:rPr>
                <w:bCs/>
                <w:sz w:val="18"/>
                <w:szCs w:val="18"/>
              </w:rPr>
            </w:pPr>
            <w:r w:rsidRPr="00910E5E">
              <w:rPr>
                <w:color w:val="000000"/>
                <w:sz w:val="18"/>
                <w:szCs w:val="18"/>
              </w:rPr>
              <w:t>0.122</w:t>
            </w:r>
          </w:p>
        </w:tc>
      </w:tr>
      <w:tr w:rsidR="00910E5E" w:rsidRPr="00CE0842" w14:paraId="1FF50E79" w14:textId="77777777" w:rsidTr="001C578C">
        <w:tc>
          <w:tcPr>
            <w:tcW w:w="2227" w:type="dxa"/>
            <w:vAlign w:val="bottom"/>
          </w:tcPr>
          <w:p w14:paraId="10834105" w14:textId="77777777" w:rsidR="00910E5E" w:rsidRPr="00CE0842" w:rsidRDefault="00910E5E" w:rsidP="00910E5E">
            <w:pPr>
              <w:jc w:val="center"/>
              <w:rPr>
                <w:bCs/>
                <w:sz w:val="20"/>
                <w:szCs w:val="20"/>
              </w:rPr>
            </w:pPr>
            <w:r w:rsidRPr="00CE0842">
              <w:rPr>
                <w:color w:val="000000"/>
                <w:sz w:val="20"/>
                <w:szCs w:val="20"/>
              </w:rPr>
              <w:t xml:space="preserve">Inferior temporal               </w:t>
            </w:r>
          </w:p>
        </w:tc>
        <w:tc>
          <w:tcPr>
            <w:tcW w:w="908" w:type="dxa"/>
            <w:vAlign w:val="bottom"/>
          </w:tcPr>
          <w:p w14:paraId="16621923" w14:textId="42B414E5" w:rsidR="00910E5E" w:rsidRPr="00910E5E" w:rsidRDefault="00910E5E" w:rsidP="00910E5E">
            <w:pPr>
              <w:jc w:val="center"/>
              <w:rPr>
                <w:bCs/>
                <w:sz w:val="18"/>
                <w:szCs w:val="18"/>
              </w:rPr>
            </w:pPr>
            <w:r w:rsidRPr="00910E5E">
              <w:rPr>
                <w:color w:val="000000"/>
                <w:sz w:val="18"/>
                <w:szCs w:val="18"/>
              </w:rPr>
              <w:t>0.024</w:t>
            </w:r>
          </w:p>
        </w:tc>
        <w:tc>
          <w:tcPr>
            <w:tcW w:w="1266" w:type="dxa"/>
            <w:vAlign w:val="bottom"/>
          </w:tcPr>
          <w:p w14:paraId="4C6B0FA8" w14:textId="3B3006C4" w:rsidR="00910E5E" w:rsidRPr="00910E5E" w:rsidRDefault="00910E5E" w:rsidP="00910E5E">
            <w:pPr>
              <w:jc w:val="center"/>
              <w:rPr>
                <w:bCs/>
                <w:sz w:val="18"/>
                <w:szCs w:val="18"/>
              </w:rPr>
            </w:pPr>
            <w:r w:rsidRPr="00910E5E">
              <w:rPr>
                <w:color w:val="000000"/>
                <w:sz w:val="18"/>
                <w:szCs w:val="18"/>
              </w:rPr>
              <w:t>0.021</w:t>
            </w:r>
          </w:p>
        </w:tc>
        <w:tc>
          <w:tcPr>
            <w:tcW w:w="1056" w:type="dxa"/>
            <w:vAlign w:val="bottom"/>
          </w:tcPr>
          <w:p w14:paraId="424485DC" w14:textId="2520611E" w:rsidR="00910E5E" w:rsidRPr="00910E5E" w:rsidRDefault="00910E5E" w:rsidP="00910E5E">
            <w:pPr>
              <w:jc w:val="center"/>
              <w:rPr>
                <w:bCs/>
                <w:sz w:val="18"/>
                <w:szCs w:val="18"/>
              </w:rPr>
            </w:pPr>
            <w:r w:rsidRPr="00910E5E">
              <w:rPr>
                <w:color w:val="000000"/>
                <w:sz w:val="18"/>
                <w:szCs w:val="18"/>
              </w:rPr>
              <w:t>1.175</w:t>
            </w:r>
          </w:p>
        </w:tc>
        <w:tc>
          <w:tcPr>
            <w:tcW w:w="899" w:type="dxa"/>
            <w:vAlign w:val="bottom"/>
          </w:tcPr>
          <w:p w14:paraId="59D01CFD" w14:textId="6ED4993F" w:rsidR="00910E5E" w:rsidRPr="00910E5E" w:rsidRDefault="00910E5E" w:rsidP="00910E5E">
            <w:pPr>
              <w:jc w:val="center"/>
              <w:rPr>
                <w:bCs/>
                <w:sz w:val="18"/>
                <w:szCs w:val="18"/>
              </w:rPr>
            </w:pPr>
            <w:r w:rsidRPr="00910E5E">
              <w:rPr>
                <w:color w:val="000000"/>
                <w:sz w:val="18"/>
                <w:szCs w:val="18"/>
              </w:rPr>
              <w:t>0.240</w:t>
            </w:r>
          </w:p>
        </w:tc>
      </w:tr>
      <w:tr w:rsidR="00910E5E" w:rsidRPr="00CE0842" w14:paraId="5813051A" w14:textId="77777777" w:rsidTr="001C578C">
        <w:tc>
          <w:tcPr>
            <w:tcW w:w="2227" w:type="dxa"/>
            <w:vAlign w:val="bottom"/>
          </w:tcPr>
          <w:p w14:paraId="1738F567" w14:textId="77777777" w:rsidR="00910E5E" w:rsidRPr="00CE0842" w:rsidRDefault="00910E5E" w:rsidP="00910E5E">
            <w:pPr>
              <w:jc w:val="center"/>
              <w:rPr>
                <w:bCs/>
                <w:sz w:val="20"/>
                <w:szCs w:val="20"/>
              </w:rPr>
            </w:pPr>
            <w:r w:rsidRPr="00CE0842">
              <w:rPr>
                <w:color w:val="000000"/>
                <w:sz w:val="20"/>
                <w:szCs w:val="20"/>
              </w:rPr>
              <w:t xml:space="preserve">Isthmus cingulate              </w:t>
            </w:r>
          </w:p>
        </w:tc>
        <w:tc>
          <w:tcPr>
            <w:tcW w:w="908" w:type="dxa"/>
            <w:vAlign w:val="bottom"/>
          </w:tcPr>
          <w:p w14:paraId="7F2B21CB" w14:textId="652C9123" w:rsidR="00910E5E" w:rsidRPr="00910E5E" w:rsidRDefault="00910E5E" w:rsidP="00910E5E">
            <w:pPr>
              <w:jc w:val="center"/>
              <w:rPr>
                <w:bCs/>
                <w:sz w:val="18"/>
                <w:szCs w:val="18"/>
              </w:rPr>
            </w:pPr>
            <w:r w:rsidRPr="00910E5E">
              <w:rPr>
                <w:color w:val="000000"/>
                <w:sz w:val="18"/>
                <w:szCs w:val="18"/>
              </w:rPr>
              <w:t>0.014</w:t>
            </w:r>
          </w:p>
        </w:tc>
        <w:tc>
          <w:tcPr>
            <w:tcW w:w="1266" w:type="dxa"/>
            <w:vAlign w:val="bottom"/>
          </w:tcPr>
          <w:p w14:paraId="34BC5D7C" w14:textId="2BCA6B26" w:rsidR="00910E5E" w:rsidRPr="00910E5E" w:rsidRDefault="00910E5E" w:rsidP="00910E5E">
            <w:pPr>
              <w:jc w:val="center"/>
              <w:rPr>
                <w:bCs/>
                <w:sz w:val="18"/>
                <w:szCs w:val="18"/>
              </w:rPr>
            </w:pPr>
            <w:r w:rsidRPr="00910E5E">
              <w:rPr>
                <w:color w:val="000000"/>
                <w:sz w:val="18"/>
                <w:szCs w:val="18"/>
              </w:rPr>
              <w:t>0.014</w:t>
            </w:r>
          </w:p>
        </w:tc>
        <w:tc>
          <w:tcPr>
            <w:tcW w:w="1056" w:type="dxa"/>
            <w:vAlign w:val="bottom"/>
          </w:tcPr>
          <w:p w14:paraId="395B37E3" w14:textId="56F8AA10" w:rsidR="00910E5E" w:rsidRPr="00910E5E" w:rsidRDefault="00910E5E" w:rsidP="00910E5E">
            <w:pPr>
              <w:jc w:val="center"/>
              <w:rPr>
                <w:bCs/>
                <w:sz w:val="18"/>
                <w:szCs w:val="18"/>
              </w:rPr>
            </w:pPr>
            <w:r w:rsidRPr="00910E5E">
              <w:rPr>
                <w:color w:val="000000"/>
                <w:sz w:val="18"/>
                <w:szCs w:val="18"/>
              </w:rPr>
              <w:t>1.048</w:t>
            </w:r>
          </w:p>
        </w:tc>
        <w:tc>
          <w:tcPr>
            <w:tcW w:w="899" w:type="dxa"/>
            <w:vAlign w:val="bottom"/>
          </w:tcPr>
          <w:p w14:paraId="7B7BD122" w14:textId="6B5B4C36" w:rsidR="00910E5E" w:rsidRPr="00910E5E" w:rsidRDefault="00910E5E" w:rsidP="00910E5E">
            <w:pPr>
              <w:jc w:val="center"/>
              <w:rPr>
                <w:bCs/>
                <w:sz w:val="18"/>
                <w:szCs w:val="18"/>
              </w:rPr>
            </w:pPr>
            <w:r w:rsidRPr="00910E5E">
              <w:rPr>
                <w:color w:val="000000"/>
                <w:sz w:val="18"/>
                <w:szCs w:val="18"/>
              </w:rPr>
              <w:t>0.295</w:t>
            </w:r>
          </w:p>
        </w:tc>
      </w:tr>
      <w:tr w:rsidR="00910E5E" w:rsidRPr="00CE0842" w14:paraId="2AE1C08F" w14:textId="77777777" w:rsidTr="001C578C">
        <w:tc>
          <w:tcPr>
            <w:tcW w:w="2227" w:type="dxa"/>
            <w:vAlign w:val="bottom"/>
          </w:tcPr>
          <w:p w14:paraId="6CB7AB1B" w14:textId="77777777" w:rsidR="00910E5E" w:rsidRPr="00CE0842" w:rsidRDefault="00910E5E" w:rsidP="00910E5E">
            <w:pPr>
              <w:jc w:val="center"/>
              <w:rPr>
                <w:bCs/>
                <w:sz w:val="20"/>
                <w:szCs w:val="20"/>
              </w:rPr>
            </w:pPr>
            <w:r w:rsidRPr="00CE0842">
              <w:rPr>
                <w:color w:val="000000"/>
                <w:sz w:val="20"/>
                <w:szCs w:val="20"/>
              </w:rPr>
              <w:t xml:space="preserve">Lateral occipital               </w:t>
            </w:r>
          </w:p>
        </w:tc>
        <w:tc>
          <w:tcPr>
            <w:tcW w:w="908" w:type="dxa"/>
            <w:vAlign w:val="bottom"/>
          </w:tcPr>
          <w:p w14:paraId="5D2C23E4" w14:textId="780D5C6A" w:rsidR="00910E5E" w:rsidRPr="00910E5E" w:rsidRDefault="00910E5E" w:rsidP="00910E5E">
            <w:pPr>
              <w:jc w:val="center"/>
              <w:rPr>
                <w:bCs/>
                <w:sz w:val="18"/>
                <w:szCs w:val="18"/>
              </w:rPr>
            </w:pPr>
            <w:r w:rsidRPr="00910E5E">
              <w:rPr>
                <w:color w:val="000000"/>
                <w:sz w:val="18"/>
                <w:szCs w:val="18"/>
              </w:rPr>
              <w:t>0.016</w:t>
            </w:r>
          </w:p>
        </w:tc>
        <w:tc>
          <w:tcPr>
            <w:tcW w:w="1266" w:type="dxa"/>
            <w:vAlign w:val="bottom"/>
          </w:tcPr>
          <w:p w14:paraId="0169D00D" w14:textId="7F70A6E5" w:rsidR="00910E5E" w:rsidRPr="00910E5E" w:rsidRDefault="00910E5E" w:rsidP="00910E5E">
            <w:pPr>
              <w:jc w:val="center"/>
              <w:rPr>
                <w:bCs/>
                <w:sz w:val="18"/>
                <w:szCs w:val="18"/>
              </w:rPr>
            </w:pPr>
            <w:r w:rsidRPr="00910E5E">
              <w:rPr>
                <w:color w:val="000000"/>
                <w:sz w:val="18"/>
                <w:szCs w:val="18"/>
              </w:rPr>
              <w:t>0.024</w:t>
            </w:r>
          </w:p>
        </w:tc>
        <w:tc>
          <w:tcPr>
            <w:tcW w:w="1056" w:type="dxa"/>
            <w:vAlign w:val="bottom"/>
          </w:tcPr>
          <w:p w14:paraId="535F3D9E" w14:textId="15CE51F4" w:rsidR="00910E5E" w:rsidRPr="00910E5E" w:rsidRDefault="00910E5E" w:rsidP="00910E5E">
            <w:pPr>
              <w:jc w:val="center"/>
              <w:rPr>
                <w:bCs/>
                <w:sz w:val="18"/>
                <w:szCs w:val="18"/>
              </w:rPr>
            </w:pPr>
            <w:r w:rsidRPr="00910E5E">
              <w:rPr>
                <w:color w:val="000000"/>
                <w:sz w:val="18"/>
                <w:szCs w:val="18"/>
              </w:rPr>
              <w:t>0.677</w:t>
            </w:r>
          </w:p>
        </w:tc>
        <w:tc>
          <w:tcPr>
            <w:tcW w:w="899" w:type="dxa"/>
            <w:vAlign w:val="bottom"/>
          </w:tcPr>
          <w:p w14:paraId="07CBA767" w14:textId="300F8D13" w:rsidR="00910E5E" w:rsidRPr="00910E5E" w:rsidRDefault="00910E5E" w:rsidP="00910E5E">
            <w:pPr>
              <w:jc w:val="center"/>
              <w:rPr>
                <w:bCs/>
                <w:sz w:val="18"/>
                <w:szCs w:val="18"/>
              </w:rPr>
            </w:pPr>
            <w:r w:rsidRPr="00910E5E">
              <w:rPr>
                <w:color w:val="000000"/>
                <w:sz w:val="18"/>
                <w:szCs w:val="18"/>
              </w:rPr>
              <w:t>0.498</w:t>
            </w:r>
          </w:p>
        </w:tc>
      </w:tr>
      <w:tr w:rsidR="00910E5E" w:rsidRPr="00CE0842" w14:paraId="32B5981E" w14:textId="77777777" w:rsidTr="001C578C">
        <w:tc>
          <w:tcPr>
            <w:tcW w:w="2227" w:type="dxa"/>
            <w:vAlign w:val="bottom"/>
          </w:tcPr>
          <w:p w14:paraId="31A4F2E2" w14:textId="77777777" w:rsidR="00910E5E" w:rsidRPr="00CE0842" w:rsidRDefault="00910E5E" w:rsidP="00910E5E">
            <w:pPr>
              <w:jc w:val="center"/>
              <w:rPr>
                <w:bCs/>
                <w:sz w:val="20"/>
                <w:szCs w:val="20"/>
              </w:rPr>
            </w:pPr>
            <w:r w:rsidRPr="00CE0842">
              <w:rPr>
                <w:color w:val="000000"/>
                <w:sz w:val="20"/>
                <w:szCs w:val="20"/>
              </w:rPr>
              <w:t xml:space="preserve">Lateral orbitofrontal           </w:t>
            </w:r>
          </w:p>
        </w:tc>
        <w:tc>
          <w:tcPr>
            <w:tcW w:w="908" w:type="dxa"/>
            <w:vAlign w:val="bottom"/>
          </w:tcPr>
          <w:p w14:paraId="2006A624" w14:textId="2CE59D3A" w:rsidR="00910E5E" w:rsidRPr="00910E5E" w:rsidRDefault="00910E5E" w:rsidP="00910E5E">
            <w:pPr>
              <w:jc w:val="center"/>
              <w:rPr>
                <w:bCs/>
                <w:sz w:val="18"/>
                <w:szCs w:val="18"/>
              </w:rPr>
            </w:pPr>
            <w:r w:rsidRPr="00910E5E">
              <w:rPr>
                <w:color w:val="000000"/>
                <w:sz w:val="18"/>
                <w:szCs w:val="18"/>
              </w:rPr>
              <w:t>-0.002</w:t>
            </w:r>
          </w:p>
        </w:tc>
        <w:tc>
          <w:tcPr>
            <w:tcW w:w="1266" w:type="dxa"/>
            <w:vAlign w:val="bottom"/>
          </w:tcPr>
          <w:p w14:paraId="3A2064FB" w14:textId="0823F7B2" w:rsidR="00910E5E" w:rsidRPr="00910E5E" w:rsidRDefault="00910E5E" w:rsidP="00910E5E">
            <w:pPr>
              <w:jc w:val="center"/>
              <w:rPr>
                <w:bCs/>
                <w:sz w:val="18"/>
                <w:szCs w:val="18"/>
              </w:rPr>
            </w:pPr>
            <w:r w:rsidRPr="00910E5E">
              <w:rPr>
                <w:color w:val="000000"/>
                <w:sz w:val="18"/>
                <w:szCs w:val="18"/>
              </w:rPr>
              <w:t>0.019</w:t>
            </w:r>
          </w:p>
        </w:tc>
        <w:tc>
          <w:tcPr>
            <w:tcW w:w="1056" w:type="dxa"/>
            <w:vAlign w:val="bottom"/>
          </w:tcPr>
          <w:p w14:paraId="07CEC9FA" w14:textId="0E1224E8" w:rsidR="00910E5E" w:rsidRPr="00910E5E" w:rsidRDefault="00910E5E" w:rsidP="00910E5E">
            <w:pPr>
              <w:jc w:val="center"/>
              <w:rPr>
                <w:bCs/>
                <w:sz w:val="18"/>
                <w:szCs w:val="18"/>
              </w:rPr>
            </w:pPr>
            <w:r w:rsidRPr="00910E5E">
              <w:rPr>
                <w:color w:val="000000"/>
                <w:sz w:val="18"/>
                <w:szCs w:val="18"/>
              </w:rPr>
              <w:t>-0.130</w:t>
            </w:r>
          </w:p>
        </w:tc>
        <w:tc>
          <w:tcPr>
            <w:tcW w:w="899" w:type="dxa"/>
            <w:vAlign w:val="bottom"/>
          </w:tcPr>
          <w:p w14:paraId="232738AA" w14:textId="522F76CE" w:rsidR="00910E5E" w:rsidRPr="00910E5E" w:rsidRDefault="00910E5E" w:rsidP="00910E5E">
            <w:pPr>
              <w:jc w:val="center"/>
              <w:rPr>
                <w:bCs/>
                <w:sz w:val="18"/>
                <w:szCs w:val="18"/>
              </w:rPr>
            </w:pPr>
            <w:r w:rsidRPr="00910E5E">
              <w:rPr>
                <w:color w:val="000000"/>
                <w:sz w:val="18"/>
                <w:szCs w:val="18"/>
              </w:rPr>
              <w:t>0.896</w:t>
            </w:r>
          </w:p>
        </w:tc>
      </w:tr>
      <w:tr w:rsidR="00910E5E" w:rsidRPr="00CE0842" w14:paraId="4FB3424E" w14:textId="77777777" w:rsidTr="001C578C">
        <w:tc>
          <w:tcPr>
            <w:tcW w:w="2227" w:type="dxa"/>
            <w:vAlign w:val="bottom"/>
          </w:tcPr>
          <w:p w14:paraId="7B997FE0" w14:textId="77777777" w:rsidR="00910E5E" w:rsidRPr="00CE0842" w:rsidRDefault="00910E5E" w:rsidP="00910E5E">
            <w:pPr>
              <w:jc w:val="center"/>
              <w:rPr>
                <w:bCs/>
                <w:sz w:val="20"/>
                <w:szCs w:val="20"/>
              </w:rPr>
            </w:pPr>
            <w:r w:rsidRPr="00CE0842">
              <w:rPr>
                <w:color w:val="000000"/>
                <w:sz w:val="20"/>
                <w:szCs w:val="20"/>
              </w:rPr>
              <w:t xml:space="preserve">Lingual                        </w:t>
            </w:r>
          </w:p>
        </w:tc>
        <w:tc>
          <w:tcPr>
            <w:tcW w:w="908" w:type="dxa"/>
            <w:vAlign w:val="bottom"/>
          </w:tcPr>
          <w:p w14:paraId="4ACBB16E" w14:textId="148BE792" w:rsidR="00910E5E" w:rsidRPr="00910E5E" w:rsidRDefault="00910E5E" w:rsidP="00910E5E">
            <w:pPr>
              <w:jc w:val="center"/>
              <w:rPr>
                <w:bCs/>
                <w:sz w:val="18"/>
                <w:szCs w:val="18"/>
              </w:rPr>
            </w:pPr>
            <w:r w:rsidRPr="00910E5E">
              <w:rPr>
                <w:color w:val="000000"/>
                <w:sz w:val="18"/>
                <w:szCs w:val="18"/>
              </w:rPr>
              <w:t>0.010</w:t>
            </w:r>
          </w:p>
        </w:tc>
        <w:tc>
          <w:tcPr>
            <w:tcW w:w="1266" w:type="dxa"/>
            <w:vAlign w:val="bottom"/>
          </w:tcPr>
          <w:p w14:paraId="0362A8F3" w14:textId="606A2CD4" w:rsidR="00910E5E" w:rsidRPr="00910E5E" w:rsidRDefault="00910E5E" w:rsidP="00910E5E">
            <w:pPr>
              <w:jc w:val="center"/>
              <w:rPr>
                <w:bCs/>
                <w:sz w:val="18"/>
                <w:szCs w:val="18"/>
              </w:rPr>
            </w:pPr>
            <w:r w:rsidRPr="00910E5E">
              <w:rPr>
                <w:color w:val="000000"/>
                <w:sz w:val="18"/>
                <w:szCs w:val="18"/>
              </w:rPr>
              <w:t>0.018</w:t>
            </w:r>
          </w:p>
        </w:tc>
        <w:tc>
          <w:tcPr>
            <w:tcW w:w="1056" w:type="dxa"/>
            <w:vAlign w:val="bottom"/>
          </w:tcPr>
          <w:p w14:paraId="7AF81989" w14:textId="06B4D272" w:rsidR="00910E5E" w:rsidRPr="00910E5E" w:rsidRDefault="00910E5E" w:rsidP="00910E5E">
            <w:pPr>
              <w:jc w:val="center"/>
              <w:rPr>
                <w:bCs/>
                <w:sz w:val="18"/>
                <w:szCs w:val="18"/>
              </w:rPr>
            </w:pPr>
            <w:r w:rsidRPr="00910E5E">
              <w:rPr>
                <w:color w:val="000000"/>
                <w:sz w:val="18"/>
                <w:szCs w:val="18"/>
              </w:rPr>
              <w:t>0.542</w:t>
            </w:r>
          </w:p>
        </w:tc>
        <w:tc>
          <w:tcPr>
            <w:tcW w:w="899" w:type="dxa"/>
            <w:vAlign w:val="bottom"/>
          </w:tcPr>
          <w:p w14:paraId="1AF8A3DE" w14:textId="523AA06C" w:rsidR="00910E5E" w:rsidRPr="00910E5E" w:rsidRDefault="00910E5E" w:rsidP="00910E5E">
            <w:pPr>
              <w:jc w:val="center"/>
              <w:rPr>
                <w:bCs/>
                <w:sz w:val="18"/>
                <w:szCs w:val="18"/>
              </w:rPr>
            </w:pPr>
            <w:r w:rsidRPr="00910E5E">
              <w:rPr>
                <w:color w:val="000000"/>
                <w:sz w:val="18"/>
                <w:szCs w:val="18"/>
              </w:rPr>
              <w:t>0.588</w:t>
            </w:r>
          </w:p>
        </w:tc>
      </w:tr>
      <w:tr w:rsidR="00910E5E" w:rsidRPr="00CE0842" w14:paraId="1AFCC9EA" w14:textId="77777777" w:rsidTr="001C578C">
        <w:tc>
          <w:tcPr>
            <w:tcW w:w="2227" w:type="dxa"/>
            <w:vAlign w:val="bottom"/>
          </w:tcPr>
          <w:p w14:paraId="2B038F31" w14:textId="77777777" w:rsidR="00910E5E" w:rsidRPr="00CE0842" w:rsidRDefault="00910E5E" w:rsidP="00910E5E">
            <w:pPr>
              <w:jc w:val="center"/>
              <w:rPr>
                <w:bCs/>
                <w:sz w:val="20"/>
                <w:szCs w:val="20"/>
              </w:rPr>
            </w:pPr>
            <w:r w:rsidRPr="00CE0842">
              <w:rPr>
                <w:color w:val="000000"/>
                <w:sz w:val="20"/>
                <w:szCs w:val="20"/>
              </w:rPr>
              <w:t xml:space="preserve">Medial orbitofrontal            </w:t>
            </w:r>
          </w:p>
        </w:tc>
        <w:tc>
          <w:tcPr>
            <w:tcW w:w="908" w:type="dxa"/>
            <w:vAlign w:val="bottom"/>
          </w:tcPr>
          <w:p w14:paraId="42991102" w14:textId="7BC07394" w:rsidR="00910E5E" w:rsidRPr="00910E5E" w:rsidRDefault="00910E5E" w:rsidP="00910E5E">
            <w:pPr>
              <w:jc w:val="center"/>
              <w:rPr>
                <w:bCs/>
                <w:sz w:val="18"/>
                <w:szCs w:val="18"/>
              </w:rPr>
            </w:pPr>
            <w:r w:rsidRPr="00910E5E">
              <w:rPr>
                <w:color w:val="000000"/>
                <w:sz w:val="18"/>
                <w:szCs w:val="18"/>
              </w:rPr>
              <w:t>0.012</w:t>
            </w:r>
          </w:p>
        </w:tc>
        <w:tc>
          <w:tcPr>
            <w:tcW w:w="1266" w:type="dxa"/>
            <w:vAlign w:val="bottom"/>
          </w:tcPr>
          <w:p w14:paraId="052E5B23" w14:textId="3D7D2AD6" w:rsidR="00910E5E" w:rsidRPr="00910E5E" w:rsidRDefault="00910E5E" w:rsidP="00910E5E">
            <w:pPr>
              <w:jc w:val="center"/>
              <w:rPr>
                <w:bCs/>
                <w:sz w:val="18"/>
                <w:szCs w:val="18"/>
              </w:rPr>
            </w:pPr>
            <w:r w:rsidRPr="00910E5E">
              <w:rPr>
                <w:color w:val="000000"/>
                <w:sz w:val="18"/>
                <w:szCs w:val="18"/>
              </w:rPr>
              <w:t>0.018</w:t>
            </w:r>
          </w:p>
        </w:tc>
        <w:tc>
          <w:tcPr>
            <w:tcW w:w="1056" w:type="dxa"/>
            <w:vAlign w:val="bottom"/>
          </w:tcPr>
          <w:p w14:paraId="5E6B0649" w14:textId="29B5A947" w:rsidR="00910E5E" w:rsidRPr="00910E5E" w:rsidRDefault="00910E5E" w:rsidP="00910E5E">
            <w:pPr>
              <w:jc w:val="center"/>
              <w:rPr>
                <w:bCs/>
                <w:sz w:val="18"/>
                <w:szCs w:val="18"/>
              </w:rPr>
            </w:pPr>
            <w:r w:rsidRPr="00910E5E">
              <w:rPr>
                <w:color w:val="000000"/>
                <w:sz w:val="18"/>
                <w:szCs w:val="18"/>
              </w:rPr>
              <w:t>0.697</w:t>
            </w:r>
          </w:p>
        </w:tc>
        <w:tc>
          <w:tcPr>
            <w:tcW w:w="899" w:type="dxa"/>
            <w:vAlign w:val="bottom"/>
          </w:tcPr>
          <w:p w14:paraId="4ADCFDAE" w14:textId="61D92716" w:rsidR="00910E5E" w:rsidRPr="00910E5E" w:rsidRDefault="00910E5E" w:rsidP="00910E5E">
            <w:pPr>
              <w:jc w:val="center"/>
              <w:rPr>
                <w:bCs/>
                <w:sz w:val="18"/>
                <w:szCs w:val="18"/>
              </w:rPr>
            </w:pPr>
            <w:r w:rsidRPr="00910E5E">
              <w:rPr>
                <w:color w:val="000000"/>
                <w:sz w:val="18"/>
                <w:szCs w:val="18"/>
              </w:rPr>
              <w:t>0.486</w:t>
            </w:r>
          </w:p>
        </w:tc>
      </w:tr>
      <w:tr w:rsidR="00910E5E" w:rsidRPr="00CE0842" w14:paraId="6D5A36B2" w14:textId="77777777" w:rsidTr="001C578C">
        <w:tc>
          <w:tcPr>
            <w:tcW w:w="2227" w:type="dxa"/>
            <w:vAlign w:val="bottom"/>
          </w:tcPr>
          <w:p w14:paraId="6EDAD758" w14:textId="77777777" w:rsidR="00910E5E" w:rsidRPr="00CE0842" w:rsidRDefault="00910E5E" w:rsidP="00910E5E">
            <w:pPr>
              <w:jc w:val="center"/>
              <w:rPr>
                <w:bCs/>
                <w:sz w:val="20"/>
                <w:szCs w:val="20"/>
              </w:rPr>
            </w:pPr>
            <w:r w:rsidRPr="00CE0842">
              <w:rPr>
                <w:color w:val="000000"/>
                <w:sz w:val="20"/>
                <w:szCs w:val="20"/>
              </w:rPr>
              <w:t xml:space="preserve">Middle temporal                </w:t>
            </w:r>
          </w:p>
        </w:tc>
        <w:tc>
          <w:tcPr>
            <w:tcW w:w="908" w:type="dxa"/>
            <w:vAlign w:val="bottom"/>
          </w:tcPr>
          <w:p w14:paraId="5C8433CB" w14:textId="14376887" w:rsidR="00910E5E" w:rsidRPr="00910E5E" w:rsidRDefault="00910E5E" w:rsidP="00910E5E">
            <w:pPr>
              <w:jc w:val="center"/>
              <w:rPr>
                <w:bCs/>
                <w:sz w:val="18"/>
                <w:szCs w:val="18"/>
              </w:rPr>
            </w:pPr>
            <w:r w:rsidRPr="00910E5E">
              <w:rPr>
                <w:color w:val="000000"/>
                <w:sz w:val="18"/>
                <w:szCs w:val="18"/>
              </w:rPr>
              <w:t>0.042</w:t>
            </w:r>
          </w:p>
        </w:tc>
        <w:tc>
          <w:tcPr>
            <w:tcW w:w="1266" w:type="dxa"/>
            <w:vAlign w:val="bottom"/>
          </w:tcPr>
          <w:p w14:paraId="56C3D114" w14:textId="3A042EDC" w:rsidR="00910E5E" w:rsidRPr="00910E5E" w:rsidRDefault="00910E5E" w:rsidP="00910E5E">
            <w:pPr>
              <w:jc w:val="center"/>
              <w:rPr>
                <w:bCs/>
                <w:sz w:val="18"/>
                <w:szCs w:val="18"/>
              </w:rPr>
            </w:pPr>
            <w:r w:rsidRPr="00910E5E">
              <w:rPr>
                <w:color w:val="000000"/>
                <w:sz w:val="18"/>
                <w:szCs w:val="18"/>
              </w:rPr>
              <w:t>0.024</w:t>
            </w:r>
          </w:p>
        </w:tc>
        <w:tc>
          <w:tcPr>
            <w:tcW w:w="1056" w:type="dxa"/>
            <w:vAlign w:val="bottom"/>
          </w:tcPr>
          <w:p w14:paraId="3138E068" w14:textId="39BD5BEC" w:rsidR="00910E5E" w:rsidRPr="00910E5E" w:rsidRDefault="00910E5E" w:rsidP="00910E5E">
            <w:pPr>
              <w:jc w:val="center"/>
              <w:rPr>
                <w:bCs/>
                <w:sz w:val="18"/>
                <w:szCs w:val="18"/>
              </w:rPr>
            </w:pPr>
            <w:r w:rsidRPr="00910E5E">
              <w:rPr>
                <w:color w:val="000000"/>
                <w:sz w:val="18"/>
                <w:szCs w:val="18"/>
              </w:rPr>
              <w:t>1.759</w:t>
            </w:r>
          </w:p>
        </w:tc>
        <w:tc>
          <w:tcPr>
            <w:tcW w:w="899" w:type="dxa"/>
            <w:vAlign w:val="bottom"/>
          </w:tcPr>
          <w:p w14:paraId="6E05BE16" w14:textId="2A0E2E30" w:rsidR="00910E5E" w:rsidRPr="00910E5E" w:rsidRDefault="00910E5E" w:rsidP="00910E5E">
            <w:pPr>
              <w:jc w:val="center"/>
              <w:rPr>
                <w:bCs/>
                <w:sz w:val="18"/>
                <w:szCs w:val="18"/>
              </w:rPr>
            </w:pPr>
            <w:r w:rsidRPr="00910E5E">
              <w:rPr>
                <w:color w:val="000000"/>
                <w:sz w:val="18"/>
                <w:szCs w:val="18"/>
              </w:rPr>
              <w:t>0.079</w:t>
            </w:r>
          </w:p>
        </w:tc>
      </w:tr>
      <w:tr w:rsidR="00910E5E" w:rsidRPr="00CE0842" w14:paraId="5C490DCF" w14:textId="77777777" w:rsidTr="001C578C">
        <w:tc>
          <w:tcPr>
            <w:tcW w:w="2227" w:type="dxa"/>
            <w:vAlign w:val="bottom"/>
          </w:tcPr>
          <w:p w14:paraId="38F1294D" w14:textId="77777777" w:rsidR="00910E5E" w:rsidRPr="00CE0842" w:rsidRDefault="00910E5E" w:rsidP="00910E5E">
            <w:pPr>
              <w:jc w:val="center"/>
              <w:rPr>
                <w:bCs/>
                <w:sz w:val="20"/>
                <w:szCs w:val="20"/>
              </w:rPr>
            </w:pPr>
            <w:r w:rsidRPr="00CE0842">
              <w:rPr>
                <w:color w:val="000000"/>
                <w:sz w:val="20"/>
                <w:szCs w:val="20"/>
              </w:rPr>
              <w:t xml:space="preserve">Parahippocampal                </w:t>
            </w:r>
          </w:p>
        </w:tc>
        <w:tc>
          <w:tcPr>
            <w:tcW w:w="908" w:type="dxa"/>
            <w:vAlign w:val="bottom"/>
          </w:tcPr>
          <w:p w14:paraId="16CA3256" w14:textId="39813952" w:rsidR="00910E5E" w:rsidRPr="00910E5E" w:rsidRDefault="00910E5E" w:rsidP="00910E5E">
            <w:pPr>
              <w:jc w:val="center"/>
              <w:rPr>
                <w:bCs/>
                <w:sz w:val="18"/>
                <w:szCs w:val="18"/>
              </w:rPr>
            </w:pPr>
            <w:r w:rsidRPr="00910E5E">
              <w:rPr>
                <w:color w:val="000000"/>
                <w:sz w:val="18"/>
                <w:szCs w:val="18"/>
              </w:rPr>
              <w:t>0.018</w:t>
            </w:r>
          </w:p>
        </w:tc>
        <w:tc>
          <w:tcPr>
            <w:tcW w:w="1266" w:type="dxa"/>
            <w:vAlign w:val="bottom"/>
          </w:tcPr>
          <w:p w14:paraId="65F9CC08" w14:textId="4131BF1C" w:rsidR="00910E5E" w:rsidRPr="00910E5E" w:rsidRDefault="00910E5E" w:rsidP="00910E5E">
            <w:pPr>
              <w:jc w:val="center"/>
              <w:rPr>
                <w:bCs/>
                <w:sz w:val="18"/>
                <w:szCs w:val="18"/>
              </w:rPr>
            </w:pPr>
            <w:r w:rsidRPr="00910E5E">
              <w:rPr>
                <w:color w:val="000000"/>
                <w:sz w:val="18"/>
                <w:szCs w:val="18"/>
              </w:rPr>
              <w:t>0.013</w:t>
            </w:r>
          </w:p>
        </w:tc>
        <w:tc>
          <w:tcPr>
            <w:tcW w:w="1056" w:type="dxa"/>
            <w:vAlign w:val="bottom"/>
          </w:tcPr>
          <w:p w14:paraId="3B1530FD" w14:textId="65577DE5" w:rsidR="00910E5E" w:rsidRPr="00910E5E" w:rsidRDefault="00910E5E" w:rsidP="00910E5E">
            <w:pPr>
              <w:jc w:val="center"/>
              <w:rPr>
                <w:bCs/>
                <w:sz w:val="18"/>
                <w:szCs w:val="18"/>
              </w:rPr>
            </w:pPr>
            <w:r w:rsidRPr="00910E5E">
              <w:rPr>
                <w:color w:val="000000"/>
                <w:sz w:val="18"/>
                <w:szCs w:val="18"/>
              </w:rPr>
              <w:t>1.346</w:t>
            </w:r>
          </w:p>
        </w:tc>
        <w:tc>
          <w:tcPr>
            <w:tcW w:w="899" w:type="dxa"/>
            <w:vAlign w:val="bottom"/>
          </w:tcPr>
          <w:p w14:paraId="37052AD5" w14:textId="6A726736" w:rsidR="00910E5E" w:rsidRPr="00910E5E" w:rsidRDefault="00910E5E" w:rsidP="00910E5E">
            <w:pPr>
              <w:jc w:val="center"/>
              <w:rPr>
                <w:bCs/>
                <w:sz w:val="18"/>
                <w:szCs w:val="18"/>
              </w:rPr>
            </w:pPr>
            <w:r w:rsidRPr="00910E5E">
              <w:rPr>
                <w:color w:val="000000"/>
                <w:sz w:val="18"/>
                <w:szCs w:val="18"/>
              </w:rPr>
              <w:t>0.179</w:t>
            </w:r>
          </w:p>
        </w:tc>
      </w:tr>
      <w:tr w:rsidR="00910E5E" w:rsidRPr="00CE0842" w14:paraId="37589A83" w14:textId="77777777" w:rsidTr="001C578C">
        <w:tc>
          <w:tcPr>
            <w:tcW w:w="2227" w:type="dxa"/>
            <w:vAlign w:val="bottom"/>
          </w:tcPr>
          <w:p w14:paraId="79A3B5A2" w14:textId="77777777" w:rsidR="00910E5E" w:rsidRPr="00CE0842" w:rsidRDefault="00910E5E" w:rsidP="00910E5E">
            <w:pPr>
              <w:jc w:val="center"/>
              <w:rPr>
                <w:bCs/>
                <w:sz w:val="20"/>
                <w:szCs w:val="20"/>
              </w:rPr>
            </w:pPr>
            <w:r w:rsidRPr="00CE0842">
              <w:rPr>
                <w:color w:val="000000"/>
                <w:sz w:val="20"/>
                <w:szCs w:val="20"/>
              </w:rPr>
              <w:t xml:space="preserve">Paracentral                   </w:t>
            </w:r>
          </w:p>
        </w:tc>
        <w:tc>
          <w:tcPr>
            <w:tcW w:w="908" w:type="dxa"/>
            <w:vAlign w:val="bottom"/>
          </w:tcPr>
          <w:p w14:paraId="187BF639" w14:textId="71F03411" w:rsidR="00910E5E" w:rsidRPr="00910E5E" w:rsidRDefault="00910E5E" w:rsidP="00910E5E">
            <w:pPr>
              <w:jc w:val="center"/>
              <w:rPr>
                <w:bCs/>
                <w:sz w:val="18"/>
                <w:szCs w:val="18"/>
              </w:rPr>
            </w:pPr>
            <w:r w:rsidRPr="00910E5E">
              <w:rPr>
                <w:color w:val="000000"/>
                <w:sz w:val="18"/>
                <w:szCs w:val="18"/>
              </w:rPr>
              <w:t>0.008</w:t>
            </w:r>
          </w:p>
        </w:tc>
        <w:tc>
          <w:tcPr>
            <w:tcW w:w="1266" w:type="dxa"/>
            <w:vAlign w:val="bottom"/>
          </w:tcPr>
          <w:p w14:paraId="66A1B19C" w14:textId="563B4E59" w:rsidR="00910E5E" w:rsidRPr="00910E5E" w:rsidRDefault="00910E5E" w:rsidP="00910E5E">
            <w:pPr>
              <w:jc w:val="center"/>
              <w:rPr>
                <w:bCs/>
                <w:sz w:val="18"/>
                <w:szCs w:val="18"/>
              </w:rPr>
            </w:pPr>
            <w:r w:rsidRPr="00910E5E">
              <w:rPr>
                <w:color w:val="000000"/>
                <w:sz w:val="18"/>
                <w:szCs w:val="18"/>
              </w:rPr>
              <w:t>0.020</w:t>
            </w:r>
          </w:p>
        </w:tc>
        <w:tc>
          <w:tcPr>
            <w:tcW w:w="1056" w:type="dxa"/>
            <w:vAlign w:val="bottom"/>
          </w:tcPr>
          <w:p w14:paraId="6427A3C2" w14:textId="05A67A1E" w:rsidR="00910E5E" w:rsidRPr="00910E5E" w:rsidRDefault="00910E5E" w:rsidP="00910E5E">
            <w:pPr>
              <w:jc w:val="center"/>
              <w:rPr>
                <w:bCs/>
                <w:sz w:val="18"/>
                <w:szCs w:val="18"/>
              </w:rPr>
            </w:pPr>
            <w:r w:rsidRPr="00910E5E">
              <w:rPr>
                <w:color w:val="000000"/>
                <w:sz w:val="18"/>
                <w:szCs w:val="18"/>
              </w:rPr>
              <w:t>0.367</w:t>
            </w:r>
          </w:p>
        </w:tc>
        <w:tc>
          <w:tcPr>
            <w:tcW w:w="899" w:type="dxa"/>
            <w:vAlign w:val="bottom"/>
          </w:tcPr>
          <w:p w14:paraId="5FC22D81" w14:textId="5BB9469B" w:rsidR="00910E5E" w:rsidRPr="00910E5E" w:rsidRDefault="00910E5E" w:rsidP="00910E5E">
            <w:pPr>
              <w:jc w:val="center"/>
              <w:rPr>
                <w:bCs/>
                <w:sz w:val="18"/>
                <w:szCs w:val="18"/>
              </w:rPr>
            </w:pPr>
            <w:r w:rsidRPr="00910E5E">
              <w:rPr>
                <w:color w:val="000000"/>
                <w:sz w:val="18"/>
                <w:szCs w:val="18"/>
              </w:rPr>
              <w:t>0.714</w:t>
            </w:r>
          </w:p>
        </w:tc>
      </w:tr>
      <w:tr w:rsidR="00910E5E" w:rsidRPr="00CE0842" w14:paraId="1F96EF98" w14:textId="77777777" w:rsidTr="001C578C">
        <w:tc>
          <w:tcPr>
            <w:tcW w:w="2227" w:type="dxa"/>
            <w:vAlign w:val="bottom"/>
          </w:tcPr>
          <w:p w14:paraId="5D2C559A" w14:textId="77777777" w:rsidR="00910E5E" w:rsidRPr="00CE0842" w:rsidRDefault="00910E5E" w:rsidP="00910E5E">
            <w:pPr>
              <w:jc w:val="center"/>
              <w:rPr>
                <w:bCs/>
                <w:sz w:val="20"/>
                <w:szCs w:val="20"/>
              </w:rPr>
            </w:pPr>
            <w:r w:rsidRPr="00CE0842">
              <w:rPr>
                <w:color w:val="000000"/>
                <w:sz w:val="20"/>
                <w:szCs w:val="20"/>
              </w:rPr>
              <w:t xml:space="preserve">Pars opercularis                </w:t>
            </w:r>
          </w:p>
        </w:tc>
        <w:tc>
          <w:tcPr>
            <w:tcW w:w="908" w:type="dxa"/>
            <w:vAlign w:val="bottom"/>
          </w:tcPr>
          <w:p w14:paraId="08DCCFC3" w14:textId="5B768484" w:rsidR="00910E5E" w:rsidRPr="00910E5E" w:rsidRDefault="00910E5E" w:rsidP="00910E5E">
            <w:pPr>
              <w:jc w:val="center"/>
              <w:rPr>
                <w:bCs/>
                <w:sz w:val="18"/>
                <w:szCs w:val="18"/>
              </w:rPr>
            </w:pPr>
            <w:r w:rsidRPr="00910E5E">
              <w:rPr>
                <w:color w:val="000000"/>
                <w:sz w:val="18"/>
                <w:szCs w:val="18"/>
              </w:rPr>
              <w:t>-0.016</w:t>
            </w:r>
          </w:p>
        </w:tc>
        <w:tc>
          <w:tcPr>
            <w:tcW w:w="1266" w:type="dxa"/>
            <w:vAlign w:val="bottom"/>
          </w:tcPr>
          <w:p w14:paraId="1A1B2503" w14:textId="1AE8CD59" w:rsidR="00910E5E" w:rsidRPr="00910E5E" w:rsidRDefault="00910E5E" w:rsidP="00910E5E">
            <w:pPr>
              <w:jc w:val="center"/>
              <w:rPr>
                <w:bCs/>
                <w:sz w:val="18"/>
                <w:szCs w:val="18"/>
              </w:rPr>
            </w:pPr>
            <w:r w:rsidRPr="00910E5E">
              <w:rPr>
                <w:color w:val="000000"/>
                <w:sz w:val="18"/>
                <w:szCs w:val="18"/>
              </w:rPr>
              <w:t>0.019</w:t>
            </w:r>
          </w:p>
        </w:tc>
        <w:tc>
          <w:tcPr>
            <w:tcW w:w="1056" w:type="dxa"/>
            <w:vAlign w:val="bottom"/>
          </w:tcPr>
          <w:p w14:paraId="1E67AE45" w14:textId="48C4DB12" w:rsidR="00910E5E" w:rsidRPr="00910E5E" w:rsidRDefault="00910E5E" w:rsidP="00910E5E">
            <w:pPr>
              <w:jc w:val="center"/>
              <w:rPr>
                <w:bCs/>
                <w:sz w:val="18"/>
                <w:szCs w:val="18"/>
              </w:rPr>
            </w:pPr>
            <w:r w:rsidRPr="00910E5E">
              <w:rPr>
                <w:color w:val="000000"/>
                <w:sz w:val="18"/>
                <w:szCs w:val="18"/>
              </w:rPr>
              <w:t>-0.817</w:t>
            </w:r>
          </w:p>
        </w:tc>
        <w:tc>
          <w:tcPr>
            <w:tcW w:w="899" w:type="dxa"/>
            <w:vAlign w:val="bottom"/>
          </w:tcPr>
          <w:p w14:paraId="0A95602A" w14:textId="1D8895BD" w:rsidR="00910E5E" w:rsidRPr="00910E5E" w:rsidRDefault="00910E5E" w:rsidP="00910E5E">
            <w:pPr>
              <w:jc w:val="center"/>
              <w:rPr>
                <w:bCs/>
                <w:sz w:val="18"/>
                <w:szCs w:val="18"/>
              </w:rPr>
            </w:pPr>
            <w:r w:rsidRPr="00910E5E">
              <w:rPr>
                <w:color w:val="000000"/>
                <w:sz w:val="18"/>
                <w:szCs w:val="18"/>
              </w:rPr>
              <w:t>0.414</w:t>
            </w:r>
          </w:p>
        </w:tc>
      </w:tr>
      <w:tr w:rsidR="00910E5E" w:rsidRPr="00CE0842" w14:paraId="12090BC4" w14:textId="77777777" w:rsidTr="001C578C">
        <w:tc>
          <w:tcPr>
            <w:tcW w:w="2227" w:type="dxa"/>
            <w:vAlign w:val="bottom"/>
          </w:tcPr>
          <w:p w14:paraId="7C7266DE" w14:textId="77777777" w:rsidR="00910E5E" w:rsidRPr="00CE0842" w:rsidRDefault="00910E5E" w:rsidP="00910E5E">
            <w:pPr>
              <w:jc w:val="center"/>
              <w:rPr>
                <w:bCs/>
                <w:sz w:val="20"/>
                <w:szCs w:val="20"/>
              </w:rPr>
            </w:pPr>
            <w:r w:rsidRPr="00CE0842">
              <w:rPr>
                <w:color w:val="000000"/>
                <w:sz w:val="20"/>
                <w:szCs w:val="20"/>
              </w:rPr>
              <w:t xml:space="preserve">Pars orbitalis                  </w:t>
            </w:r>
          </w:p>
        </w:tc>
        <w:tc>
          <w:tcPr>
            <w:tcW w:w="908" w:type="dxa"/>
            <w:vAlign w:val="bottom"/>
          </w:tcPr>
          <w:p w14:paraId="4BE14BE2" w14:textId="426E6C20" w:rsidR="00910E5E" w:rsidRPr="00910E5E" w:rsidRDefault="00910E5E" w:rsidP="00910E5E">
            <w:pPr>
              <w:jc w:val="center"/>
              <w:rPr>
                <w:bCs/>
                <w:sz w:val="18"/>
                <w:szCs w:val="18"/>
              </w:rPr>
            </w:pPr>
            <w:r w:rsidRPr="00910E5E">
              <w:rPr>
                <w:color w:val="000000"/>
                <w:sz w:val="18"/>
                <w:szCs w:val="18"/>
              </w:rPr>
              <w:t>0.005</w:t>
            </w:r>
          </w:p>
        </w:tc>
        <w:tc>
          <w:tcPr>
            <w:tcW w:w="1266" w:type="dxa"/>
            <w:vAlign w:val="bottom"/>
          </w:tcPr>
          <w:p w14:paraId="1D28F30C" w14:textId="53404F36" w:rsidR="00910E5E" w:rsidRPr="00910E5E" w:rsidRDefault="00910E5E" w:rsidP="00910E5E">
            <w:pPr>
              <w:jc w:val="center"/>
              <w:rPr>
                <w:bCs/>
                <w:sz w:val="18"/>
                <w:szCs w:val="18"/>
              </w:rPr>
            </w:pPr>
            <w:r w:rsidRPr="00910E5E">
              <w:rPr>
                <w:color w:val="000000"/>
                <w:sz w:val="18"/>
                <w:szCs w:val="18"/>
              </w:rPr>
              <w:t>0.017</w:t>
            </w:r>
          </w:p>
        </w:tc>
        <w:tc>
          <w:tcPr>
            <w:tcW w:w="1056" w:type="dxa"/>
            <w:vAlign w:val="bottom"/>
          </w:tcPr>
          <w:p w14:paraId="4700D3F3" w14:textId="552BBB5E" w:rsidR="00910E5E" w:rsidRPr="00910E5E" w:rsidRDefault="00910E5E" w:rsidP="00910E5E">
            <w:pPr>
              <w:jc w:val="center"/>
              <w:rPr>
                <w:bCs/>
                <w:sz w:val="18"/>
                <w:szCs w:val="18"/>
              </w:rPr>
            </w:pPr>
            <w:r w:rsidRPr="00910E5E">
              <w:rPr>
                <w:color w:val="000000"/>
                <w:sz w:val="18"/>
                <w:szCs w:val="18"/>
              </w:rPr>
              <w:t>0.320</w:t>
            </w:r>
          </w:p>
        </w:tc>
        <w:tc>
          <w:tcPr>
            <w:tcW w:w="899" w:type="dxa"/>
            <w:vAlign w:val="bottom"/>
          </w:tcPr>
          <w:p w14:paraId="05CFDAC9" w14:textId="2089E535" w:rsidR="00910E5E" w:rsidRPr="00910E5E" w:rsidRDefault="00910E5E" w:rsidP="00910E5E">
            <w:pPr>
              <w:jc w:val="center"/>
              <w:rPr>
                <w:bCs/>
                <w:sz w:val="18"/>
                <w:szCs w:val="18"/>
              </w:rPr>
            </w:pPr>
            <w:r w:rsidRPr="00910E5E">
              <w:rPr>
                <w:color w:val="000000"/>
                <w:sz w:val="18"/>
                <w:szCs w:val="18"/>
              </w:rPr>
              <w:t>0.749</w:t>
            </w:r>
          </w:p>
        </w:tc>
      </w:tr>
      <w:tr w:rsidR="00910E5E" w:rsidRPr="00CE0842" w14:paraId="5542BFBB" w14:textId="77777777" w:rsidTr="001C578C">
        <w:tc>
          <w:tcPr>
            <w:tcW w:w="2227" w:type="dxa"/>
            <w:vAlign w:val="bottom"/>
          </w:tcPr>
          <w:p w14:paraId="00152145" w14:textId="77777777" w:rsidR="00910E5E" w:rsidRPr="00CE0842" w:rsidRDefault="00910E5E" w:rsidP="00910E5E">
            <w:pPr>
              <w:jc w:val="center"/>
              <w:rPr>
                <w:bCs/>
                <w:sz w:val="20"/>
                <w:szCs w:val="20"/>
              </w:rPr>
            </w:pPr>
            <w:r w:rsidRPr="00CE0842">
              <w:rPr>
                <w:color w:val="000000"/>
                <w:sz w:val="20"/>
                <w:szCs w:val="20"/>
              </w:rPr>
              <w:t xml:space="preserve">Parstriangularis              </w:t>
            </w:r>
          </w:p>
        </w:tc>
        <w:tc>
          <w:tcPr>
            <w:tcW w:w="908" w:type="dxa"/>
            <w:vAlign w:val="bottom"/>
          </w:tcPr>
          <w:p w14:paraId="45A9F6FC" w14:textId="375078DD" w:rsidR="00910E5E" w:rsidRPr="00910E5E" w:rsidRDefault="00910E5E" w:rsidP="00910E5E">
            <w:pPr>
              <w:jc w:val="center"/>
              <w:rPr>
                <w:bCs/>
                <w:sz w:val="18"/>
                <w:szCs w:val="18"/>
              </w:rPr>
            </w:pPr>
            <w:r w:rsidRPr="00910E5E">
              <w:rPr>
                <w:color w:val="000000"/>
                <w:sz w:val="18"/>
                <w:szCs w:val="18"/>
              </w:rPr>
              <w:t>-0.007</w:t>
            </w:r>
          </w:p>
        </w:tc>
        <w:tc>
          <w:tcPr>
            <w:tcW w:w="1266" w:type="dxa"/>
            <w:vAlign w:val="bottom"/>
          </w:tcPr>
          <w:p w14:paraId="2474EDC1" w14:textId="2D85DFD9" w:rsidR="00910E5E" w:rsidRPr="00910E5E" w:rsidRDefault="00910E5E" w:rsidP="00910E5E">
            <w:pPr>
              <w:jc w:val="center"/>
              <w:rPr>
                <w:bCs/>
                <w:sz w:val="18"/>
                <w:szCs w:val="18"/>
              </w:rPr>
            </w:pPr>
            <w:r w:rsidRPr="00910E5E">
              <w:rPr>
                <w:color w:val="000000"/>
                <w:sz w:val="18"/>
                <w:szCs w:val="18"/>
              </w:rPr>
              <w:t>0.020</w:t>
            </w:r>
          </w:p>
        </w:tc>
        <w:tc>
          <w:tcPr>
            <w:tcW w:w="1056" w:type="dxa"/>
            <w:vAlign w:val="bottom"/>
          </w:tcPr>
          <w:p w14:paraId="34D1BBD0" w14:textId="2A46A151" w:rsidR="00910E5E" w:rsidRPr="00910E5E" w:rsidRDefault="00910E5E" w:rsidP="00910E5E">
            <w:pPr>
              <w:jc w:val="center"/>
              <w:rPr>
                <w:bCs/>
                <w:sz w:val="18"/>
                <w:szCs w:val="18"/>
              </w:rPr>
            </w:pPr>
            <w:r w:rsidRPr="00910E5E">
              <w:rPr>
                <w:color w:val="000000"/>
                <w:sz w:val="18"/>
                <w:szCs w:val="18"/>
              </w:rPr>
              <w:t>-0.363</w:t>
            </w:r>
          </w:p>
        </w:tc>
        <w:tc>
          <w:tcPr>
            <w:tcW w:w="899" w:type="dxa"/>
            <w:vAlign w:val="bottom"/>
          </w:tcPr>
          <w:p w14:paraId="6D1EE4F7" w14:textId="18C910E7" w:rsidR="00910E5E" w:rsidRPr="00910E5E" w:rsidRDefault="00910E5E" w:rsidP="00910E5E">
            <w:pPr>
              <w:jc w:val="center"/>
              <w:rPr>
                <w:bCs/>
                <w:sz w:val="18"/>
                <w:szCs w:val="18"/>
              </w:rPr>
            </w:pPr>
            <w:r w:rsidRPr="00910E5E">
              <w:rPr>
                <w:color w:val="000000"/>
                <w:sz w:val="18"/>
                <w:szCs w:val="18"/>
              </w:rPr>
              <w:t>0.717</w:t>
            </w:r>
          </w:p>
        </w:tc>
      </w:tr>
      <w:tr w:rsidR="00910E5E" w:rsidRPr="00CE0842" w14:paraId="2D617D1A" w14:textId="77777777" w:rsidTr="001C578C">
        <w:tc>
          <w:tcPr>
            <w:tcW w:w="2227" w:type="dxa"/>
            <w:vAlign w:val="bottom"/>
          </w:tcPr>
          <w:p w14:paraId="7CC24744" w14:textId="77777777" w:rsidR="00910E5E" w:rsidRPr="00CE0842" w:rsidRDefault="00910E5E" w:rsidP="00910E5E">
            <w:pPr>
              <w:jc w:val="center"/>
              <w:rPr>
                <w:bCs/>
                <w:sz w:val="20"/>
                <w:szCs w:val="20"/>
              </w:rPr>
            </w:pPr>
            <w:r w:rsidRPr="00CE0842">
              <w:rPr>
                <w:color w:val="000000"/>
                <w:sz w:val="20"/>
                <w:szCs w:val="20"/>
              </w:rPr>
              <w:t xml:space="preserve">Pericalcarine                  </w:t>
            </w:r>
          </w:p>
        </w:tc>
        <w:tc>
          <w:tcPr>
            <w:tcW w:w="908" w:type="dxa"/>
            <w:vAlign w:val="bottom"/>
          </w:tcPr>
          <w:p w14:paraId="4434EFD8" w14:textId="5986DFC6" w:rsidR="00910E5E" w:rsidRPr="00910E5E" w:rsidRDefault="00910E5E" w:rsidP="00910E5E">
            <w:pPr>
              <w:jc w:val="center"/>
              <w:rPr>
                <w:bCs/>
                <w:sz w:val="18"/>
                <w:szCs w:val="18"/>
              </w:rPr>
            </w:pPr>
            <w:r w:rsidRPr="00910E5E">
              <w:rPr>
                <w:color w:val="000000"/>
                <w:sz w:val="18"/>
                <w:szCs w:val="18"/>
              </w:rPr>
              <w:t>-0.019</w:t>
            </w:r>
          </w:p>
        </w:tc>
        <w:tc>
          <w:tcPr>
            <w:tcW w:w="1266" w:type="dxa"/>
            <w:vAlign w:val="bottom"/>
          </w:tcPr>
          <w:p w14:paraId="3DE1F9ED" w14:textId="0A1625E5" w:rsidR="00910E5E" w:rsidRPr="00910E5E" w:rsidRDefault="00910E5E" w:rsidP="00910E5E">
            <w:pPr>
              <w:jc w:val="center"/>
              <w:rPr>
                <w:bCs/>
                <w:sz w:val="18"/>
                <w:szCs w:val="18"/>
              </w:rPr>
            </w:pPr>
            <w:r w:rsidRPr="00910E5E">
              <w:rPr>
                <w:color w:val="000000"/>
                <w:sz w:val="18"/>
                <w:szCs w:val="18"/>
              </w:rPr>
              <w:t>0.017</w:t>
            </w:r>
          </w:p>
        </w:tc>
        <w:tc>
          <w:tcPr>
            <w:tcW w:w="1056" w:type="dxa"/>
            <w:vAlign w:val="bottom"/>
          </w:tcPr>
          <w:p w14:paraId="213DC560" w14:textId="55253730" w:rsidR="00910E5E" w:rsidRPr="00910E5E" w:rsidRDefault="00910E5E" w:rsidP="00910E5E">
            <w:pPr>
              <w:jc w:val="center"/>
              <w:rPr>
                <w:bCs/>
                <w:sz w:val="18"/>
                <w:szCs w:val="18"/>
              </w:rPr>
            </w:pPr>
            <w:r w:rsidRPr="00910E5E">
              <w:rPr>
                <w:color w:val="000000"/>
                <w:sz w:val="18"/>
                <w:szCs w:val="18"/>
              </w:rPr>
              <w:t>-1.133</w:t>
            </w:r>
          </w:p>
        </w:tc>
        <w:tc>
          <w:tcPr>
            <w:tcW w:w="899" w:type="dxa"/>
            <w:vAlign w:val="bottom"/>
          </w:tcPr>
          <w:p w14:paraId="59C9CA44" w14:textId="4B83790C" w:rsidR="00910E5E" w:rsidRPr="00910E5E" w:rsidRDefault="00910E5E" w:rsidP="00910E5E">
            <w:pPr>
              <w:jc w:val="center"/>
              <w:rPr>
                <w:bCs/>
                <w:sz w:val="18"/>
                <w:szCs w:val="18"/>
              </w:rPr>
            </w:pPr>
            <w:r w:rsidRPr="00910E5E">
              <w:rPr>
                <w:color w:val="000000"/>
                <w:sz w:val="18"/>
                <w:szCs w:val="18"/>
              </w:rPr>
              <w:t>0.258</w:t>
            </w:r>
          </w:p>
        </w:tc>
      </w:tr>
      <w:tr w:rsidR="00910E5E" w:rsidRPr="00CE0842" w14:paraId="2BA87408" w14:textId="77777777" w:rsidTr="001C578C">
        <w:tc>
          <w:tcPr>
            <w:tcW w:w="2227" w:type="dxa"/>
            <w:vAlign w:val="bottom"/>
          </w:tcPr>
          <w:p w14:paraId="10092597" w14:textId="77777777" w:rsidR="00910E5E" w:rsidRPr="00CE0842" w:rsidRDefault="00910E5E" w:rsidP="00910E5E">
            <w:pPr>
              <w:jc w:val="center"/>
              <w:rPr>
                <w:bCs/>
                <w:sz w:val="20"/>
                <w:szCs w:val="20"/>
              </w:rPr>
            </w:pPr>
            <w:r w:rsidRPr="00CE0842">
              <w:rPr>
                <w:color w:val="000000"/>
                <w:sz w:val="20"/>
                <w:szCs w:val="20"/>
              </w:rPr>
              <w:t xml:space="preserve">Postcentral                   </w:t>
            </w:r>
          </w:p>
        </w:tc>
        <w:tc>
          <w:tcPr>
            <w:tcW w:w="908" w:type="dxa"/>
            <w:vAlign w:val="bottom"/>
          </w:tcPr>
          <w:p w14:paraId="49F3CED9" w14:textId="3C2F957F" w:rsidR="00910E5E" w:rsidRPr="00910E5E" w:rsidRDefault="00910E5E" w:rsidP="00910E5E">
            <w:pPr>
              <w:jc w:val="center"/>
              <w:rPr>
                <w:bCs/>
                <w:sz w:val="18"/>
                <w:szCs w:val="18"/>
              </w:rPr>
            </w:pPr>
            <w:r w:rsidRPr="00910E5E">
              <w:rPr>
                <w:color w:val="000000"/>
                <w:sz w:val="18"/>
                <w:szCs w:val="18"/>
              </w:rPr>
              <w:t>0.019</w:t>
            </w:r>
          </w:p>
        </w:tc>
        <w:tc>
          <w:tcPr>
            <w:tcW w:w="1266" w:type="dxa"/>
            <w:vAlign w:val="bottom"/>
          </w:tcPr>
          <w:p w14:paraId="29532F21" w14:textId="3BCCA20C" w:rsidR="00910E5E" w:rsidRPr="00910E5E" w:rsidRDefault="00910E5E" w:rsidP="00910E5E">
            <w:pPr>
              <w:jc w:val="center"/>
              <w:rPr>
                <w:bCs/>
                <w:sz w:val="18"/>
                <w:szCs w:val="18"/>
              </w:rPr>
            </w:pPr>
            <w:r w:rsidRPr="00910E5E">
              <w:rPr>
                <w:color w:val="000000"/>
                <w:sz w:val="18"/>
                <w:szCs w:val="18"/>
              </w:rPr>
              <w:t>0.020</w:t>
            </w:r>
          </w:p>
        </w:tc>
        <w:tc>
          <w:tcPr>
            <w:tcW w:w="1056" w:type="dxa"/>
            <w:vAlign w:val="bottom"/>
          </w:tcPr>
          <w:p w14:paraId="7743C5B9" w14:textId="02752903" w:rsidR="00910E5E" w:rsidRPr="00910E5E" w:rsidRDefault="00910E5E" w:rsidP="00910E5E">
            <w:pPr>
              <w:jc w:val="center"/>
              <w:rPr>
                <w:bCs/>
                <w:sz w:val="18"/>
                <w:szCs w:val="18"/>
              </w:rPr>
            </w:pPr>
            <w:r w:rsidRPr="00910E5E">
              <w:rPr>
                <w:color w:val="000000"/>
                <w:sz w:val="18"/>
                <w:szCs w:val="18"/>
              </w:rPr>
              <w:t>0.979</w:t>
            </w:r>
          </w:p>
        </w:tc>
        <w:tc>
          <w:tcPr>
            <w:tcW w:w="899" w:type="dxa"/>
            <w:vAlign w:val="bottom"/>
          </w:tcPr>
          <w:p w14:paraId="7E054802" w14:textId="66FD8947" w:rsidR="00910E5E" w:rsidRPr="00910E5E" w:rsidRDefault="00910E5E" w:rsidP="00910E5E">
            <w:pPr>
              <w:jc w:val="center"/>
              <w:rPr>
                <w:bCs/>
                <w:sz w:val="18"/>
                <w:szCs w:val="18"/>
              </w:rPr>
            </w:pPr>
            <w:r w:rsidRPr="00910E5E">
              <w:rPr>
                <w:color w:val="000000"/>
                <w:sz w:val="18"/>
                <w:szCs w:val="18"/>
              </w:rPr>
              <w:t>0.328</w:t>
            </w:r>
          </w:p>
        </w:tc>
      </w:tr>
      <w:tr w:rsidR="00910E5E" w:rsidRPr="00CE0842" w14:paraId="3FF3B4F2" w14:textId="77777777" w:rsidTr="001C578C">
        <w:tc>
          <w:tcPr>
            <w:tcW w:w="2227" w:type="dxa"/>
            <w:vAlign w:val="bottom"/>
          </w:tcPr>
          <w:p w14:paraId="787821C2" w14:textId="77777777" w:rsidR="00910E5E" w:rsidRPr="00CE0842" w:rsidRDefault="00910E5E" w:rsidP="00910E5E">
            <w:pPr>
              <w:jc w:val="center"/>
              <w:rPr>
                <w:bCs/>
                <w:sz w:val="20"/>
                <w:szCs w:val="20"/>
              </w:rPr>
            </w:pPr>
            <w:r w:rsidRPr="00CE0842">
              <w:rPr>
                <w:color w:val="000000"/>
                <w:sz w:val="20"/>
                <w:szCs w:val="20"/>
              </w:rPr>
              <w:t xml:space="preserve">Posterior cingulate            </w:t>
            </w:r>
          </w:p>
        </w:tc>
        <w:tc>
          <w:tcPr>
            <w:tcW w:w="908" w:type="dxa"/>
            <w:vAlign w:val="bottom"/>
          </w:tcPr>
          <w:p w14:paraId="33B3FAED" w14:textId="367038F9" w:rsidR="00910E5E" w:rsidRPr="00910E5E" w:rsidRDefault="00910E5E" w:rsidP="00910E5E">
            <w:pPr>
              <w:jc w:val="center"/>
              <w:rPr>
                <w:bCs/>
                <w:sz w:val="18"/>
                <w:szCs w:val="18"/>
              </w:rPr>
            </w:pPr>
            <w:r w:rsidRPr="00910E5E">
              <w:rPr>
                <w:color w:val="000000"/>
                <w:sz w:val="18"/>
                <w:szCs w:val="18"/>
              </w:rPr>
              <w:t>-0.020</w:t>
            </w:r>
          </w:p>
        </w:tc>
        <w:tc>
          <w:tcPr>
            <w:tcW w:w="1266" w:type="dxa"/>
            <w:vAlign w:val="bottom"/>
          </w:tcPr>
          <w:p w14:paraId="1AAE1BDC" w14:textId="4F1282FF" w:rsidR="00910E5E" w:rsidRPr="00910E5E" w:rsidRDefault="00910E5E" w:rsidP="00910E5E">
            <w:pPr>
              <w:jc w:val="center"/>
              <w:rPr>
                <w:bCs/>
                <w:sz w:val="18"/>
                <w:szCs w:val="18"/>
              </w:rPr>
            </w:pPr>
            <w:r w:rsidRPr="00910E5E">
              <w:rPr>
                <w:color w:val="000000"/>
                <w:sz w:val="18"/>
                <w:szCs w:val="18"/>
              </w:rPr>
              <w:t>0.015</w:t>
            </w:r>
          </w:p>
        </w:tc>
        <w:tc>
          <w:tcPr>
            <w:tcW w:w="1056" w:type="dxa"/>
            <w:vAlign w:val="bottom"/>
          </w:tcPr>
          <w:p w14:paraId="246F7E85" w14:textId="4D4EEA59" w:rsidR="00910E5E" w:rsidRPr="00910E5E" w:rsidRDefault="00910E5E" w:rsidP="00910E5E">
            <w:pPr>
              <w:jc w:val="center"/>
              <w:rPr>
                <w:bCs/>
                <w:sz w:val="18"/>
                <w:szCs w:val="18"/>
              </w:rPr>
            </w:pPr>
            <w:r w:rsidRPr="00910E5E">
              <w:rPr>
                <w:color w:val="000000"/>
                <w:sz w:val="18"/>
                <w:szCs w:val="18"/>
              </w:rPr>
              <w:t>-1.299</w:t>
            </w:r>
          </w:p>
        </w:tc>
        <w:tc>
          <w:tcPr>
            <w:tcW w:w="899" w:type="dxa"/>
            <w:vAlign w:val="bottom"/>
          </w:tcPr>
          <w:p w14:paraId="6455859D" w14:textId="61ED3979" w:rsidR="00910E5E" w:rsidRPr="00910E5E" w:rsidRDefault="00910E5E" w:rsidP="00910E5E">
            <w:pPr>
              <w:jc w:val="center"/>
              <w:rPr>
                <w:bCs/>
                <w:sz w:val="18"/>
                <w:szCs w:val="18"/>
              </w:rPr>
            </w:pPr>
            <w:r w:rsidRPr="00910E5E">
              <w:rPr>
                <w:color w:val="000000"/>
                <w:sz w:val="18"/>
                <w:szCs w:val="18"/>
              </w:rPr>
              <w:t>0.194</w:t>
            </w:r>
          </w:p>
        </w:tc>
      </w:tr>
      <w:tr w:rsidR="00910E5E" w:rsidRPr="00CE0842" w14:paraId="0AD82D75" w14:textId="77777777" w:rsidTr="001C578C">
        <w:tc>
          <w:tcPr>
            <w:tcW w:w="2227" w:type="dxa"/>
            <w:vAlign w:val="bottom"/>
          </w:tcPr>
          <w:p w14:paraId="03718AC0" w14:textId="77777777" w:rsidR="00910E5E" w:rsidRPr="00CE0842" w:rsidRDefault="00910E5E" w:rsidP="00910E5E">
            <w:pPr>
              <w:jc w:val="center"/>
              <w:rPr>
                <w:bCs/>
                <w:sz w:val="20"/>
                <w:szCs w:val="20"/>
              </w:rPr>
            </w:pPr>
            <w:r w:rsidRPr="00CE0842">
              <w:rPr>
                <w:color w:val="000000"/>
                <w:sz w:val="20"/>
                <w:szCs w:val="20"/>
              </w:rPr>
              <w:t xml:space="preserve">Precentral                     </w:t>
            </w:r>
          </w:p>
        </w:tc>
        <w:tc>
          <w:tcPr>
            <w:tcW w:w="908" w:type="dxa"/>
            <w:vAlign w:val="bottom"/>
          </w:tcPr>
          <w:p w14:paraId="35E48B44" w14:textId="20BF7D56" w:rsidR="00910E5E" w:rsidRPr="00910E5E" w:rsidRDefault="00910E5E" w:rsidP="00910E5E">
            <w:pPr>
              <w:jc w:val="center"/>
              <w:rPr>
                <w:bCs/>
                <w:sz w:val="18"/>
                <w:szCs w:val="18"/>
              </w:rPr>
            </w:pPr>
            <w:r w:rsidRPr="00910E5E">
              <w:rPr>
                <w:color w:val="000000"/>
                <w:sz w:val="18"/>
                <w:szCs w:val="18"/>
              </w:rPr>
              <w:t>0.026</w:t>
            </w:r>
          </w:p>
        </w:tc>
        <w:tc>
          <w:tcPr>
            <w:tcW w:w="1266" w:type="dxa"/>
            <w:vAlign w:val="bottom"/>
          </w:tcPr>
          <w:p w14:paraId="1BBF8D4B" w14:textId="1CBDF4F4" w:rsidR="00910E5E" w:rsidRPr="00910E5E" w:rsidRDefault="00910E5E" w:rsidP="00910E5E">
            <w:pPr>
              <w:jc w:val="center"/>
              <w:rPr>
                <w:bCs/>
                <w:sz w:val="18"/>
                <w:szCs w:val="18"/>
              </w:rPr>
            </w:pPr>
            <w:r w:rsidRPr="00910E5E">
              <w:rPr>
                <w:color w:val="000000"/>
                <w:sz w:val="18"/>
                <w:szCs w:val="18"/>
              </w:rPr>
              <w:t>0.023</w:t>
            </w:r>
          </w:p>
        </w:tc>
        <w:tc>
          <w:tcPr>
            <w:tcW w:w="1056" w:type="dxa"/>
            <w:vAlign w:val="bottom"/>
          </w:tcPr>
          <w:p w14:paraId="1E9C24B4" w14:textId="26465959" w:rsidR="00910E5E" w:rsidRPr="00910E5E" w:rsidRDefault="00910E5E" w:rsidP="00910E5E">
            <w:pPr>
              <w:jc w:val="center"/>
              <w:rPr>
                <w:bCs/>
                <w:sz w:val="18"/>
                <w:szCs w:val="18"/>
              </w:rPr>
            </w:pPr>
            <w:r w:rsidRPr="00910E5E">
              <w:rPr>
                <w:color w:val="000000"/>
                <w:sz w:val="18"/>
                <w:szCs w:val="18"/>
              </w:rPr>
              <w:t>1.114</w:t>
            </w:r>
          </w:p>
        </w:tc>
        <w:tc>
          <w:tcPr>
            <w:tcW w:w="899" w:type="dxa"/>
            <w:vAlign w:val="bottom"/>
          </w:tcPr>
          <w:p w14:paraId="6738D88B" w14:textId="388B52F8" w:rsidR="00910E5E" w:rsidRPr="00910E5E" w:rsidRDefault="00910E5E" w:rsidP="00910E5E">
            <w:pPr>
              <w:jc w:val="center"/>
              <w:rPr>
                <w:bCs/>
                <w:sz w:val="18"/>
                <w:szCs w:val="18"/>
              </w:rPr>
            </w:pPr>
            <w:r w:rsidRPr="00910E5E">
              <w:rPr>
                <w:color w:val="000000"/>
                <w:sz w:val="18"/>
                <w:szCs w:val="18"/>
              </w:rPr>
              <w:t>0.266</w:t>
            </w:r>
          </w:p>
        </w:tc>
      </w:tr>
      <w:tr w:rsidR="00910E5E" w:rsidRPr="00CE0842" w14:paraId="7975F564" w14:textId="77777777" w:rsidTr="001C578C">
        <w:tc>
          <w:tcPr>
            <w:tcW w:w="2227" w:type="dxa"/>
            <w:vAlign w:val="bottom"/>
          </w:tcPr>
          <w:p w14:paraId="225496A1" w14:textId="77777777" w:rsidR="00910E5E" w:rsidRPr="00CE0842" w:rsidRDefault="00910E5E" w:rsidP="00910E5E">
            <w:pPr>
              <w:jc w:val="center"/>
              <w:rPr>
                <w:bCs/>
                <w:sz w:val="20"/>
                <w:szCs w:val="20"/>
              </w:rPr>
            </w:pPr>
            <w:r w:rsidRPr="00CE0842">
              <w:rPr>
                <w:color w:val="000000"/>
                <w:sz w:val="20"/>
                <w:szCs w:val="20"/>
              </w:rPr>
              <w:t xml:space="preserve">Precuneus                      </w:t>
            </w:r>
          </w:p>
        </w:tc>
        <w:tc>
          <w:tcPr>
            <w:tcW w:w="908" w:type="dxa"/>
            <w:vAlign w:val="bottom"/>
          </w:tcPr>
          <w:p w14:paraId="22237003" w14:textId="58CF0F14" w:rsidR="00910E5E" w:rsidRPr="00910E5E" w:rsidRDefault="00910E5E" w:rsidP="00910E5E">
            <w:pPr>
              <w:jc w:val="center"/>
              <w:rPr>
                <w:bCs/>
                <w:sz w:val="18"/>
                <w:szCs w:val="18"/>
              </w:rPr>
            </w:pPr>
            <w:r w:rsidRPr="00910E5E">
              <w:rPr>
                <w:color w:val="000000"/>
                <w:sz w:val="18"/>
                <w:szCs w:val="18"/>
              </w:rPr>
              <w:t>0.043</w:t>
            </w:r>
          </w:p>
        </w:tc>
        <w:tc>
          <w:tcPr>
            <w:tcW w:w="1266" w:type="dxa"/>
            <w:vAlign w:val="bottom"/>
          </w:tcPr>
          <w:p w14:paraId="448CEE8B" w14:textId="17910CBD" w:rsidR="00910E5E" w:rsidRPr="00910E5E" w:rsidRDefault="00910E5E" w:rsidP="00910E5E">
            <w:pPr>
              <w:jc w:val="center"/>
              <w:rPr>
                <w:bCs/>
                <w:sz w:val="18"/>
                <w:szCs w:val="18"/>
              </w:rPr>
            </w:pPr>
            <w:r w:rsidRPr="00910E5E">
              <w:rPr>
                <w:color w:val="000000"/>
                <w:sz w:val="18"/>
                <w:szCs w:val="18"/>
              </w:rPr>
              <w:t>0.023</w:t>
            </w:r>
          </w:p>
        </w:tc>
        <w:tc>
          <w:tcPr>
            <w:tcW w:w="1056" w:type="dxa"/>
            <w:vAlign w:val="bottom"/>
          </w:tcPr>
          <w:p w14:paraId="6DA820F6" w14:textId="1993364A" w:rsidR="00910E5E" w:rsidRPr="00910E5E" w:rsidRDefault="00910E5E" w:rsidP="00910E5E">
            <w:pPr>
              <w:jc w:val="center"/>
              <w:rPr>
                <w:bCs/>
                <w:sz w:val="18"/>
                <w:szCs w:val="18"/>
              </w:rPr>
            </w:pPr>
            <w:r w:rsidRPr="00910E5E">
              <w:rPr>
                <w:color w:val="000000"/>
                <w:sz w:val="18"/>
                <w:szCs w:val="18"/>
              </w:rPr>
              <w:t>1.870</w:t>
            </w:r>
          </w:p>
        </w:tc>
        <w:tc>
          <w:tcPr>
            <w:tcW w:w="899" w:type="dxa"/>
            <w:vAlign w:val="bottom"/>
          </w:tcPr>
          <w:p w14:paraId="66056EBB" w14:textId="0770ABA2" w:rsidR="00910E5E" w:rsidRPr="00910E5E" w:rsidRDefault="00910E5E" w:rsidP="00910E5E">
            <w:pPr>
              <w:jc w:val="center"/>
              <w:rPr>
                <w:bCs/>
                <w:sz w:val="18"/>
                <w:szCs w:val="18"/>
              </w:rPr>
            </w:pPr>
            <w:r w:rsidRPr="00910E5E">
              <w:rPr>
                <w:color w:val="000000"/>
                <w:sz w:val="18"/>
                <w:szCs w:val="18"/>
              </w:rPr>
              <w:t>0.062</w:t>
            </w:r>
          </w:p>
        </w:tc>
      </w:tr>
      <w:tr w:rsidR="00910E5E" w:rsidRPr="00CE0842" w14:paraId="021889C4" w14:textId="77777777" w:rsidTr="001C578C">
        <w:tc>
          <w:tcPr>
            <w:tcW w:w="2227" w:type="dxa"/>
            <w:vAlign w:val="bottom"/>
          </w:tcPr>
          <w:p w14:paraId="3D53E807" w14:textId="77777777" w:rsidR="00910E5E" w:rsidRPr="00CE0842" w:rsidRDefault="00910E5E" w:rsidP="00910E5E">
            <w:pPr>
              <w:jc w:val="center"/>
              <w:rPr>
                <w:bCs/>
                <w:sz w:val="20"/>
                <w:szCs w:val="20"/>
              </w:rPr>
            </w:pPr>
            <w:r w:rsidRPr="00CE0842">
              <w:rPr>
                <w:color w:val="000000"/>
                <w:sz w:val="20"/>
                <w:szCs w:val="20"/>
              </w:rPr>
              <w:t xml:space="preserve">Rostral anterior cingulate       </w:t>
            </w:r>
          </w:p>
        </w:tc>
        <w:tc>
          <w:tcPr>
            <w:tcW w:w="908" w:type="dxa"/>
            <w:vAlign w:val="bottom"/>
          </w:tcPr>
          <w:p w14:paraId="56F92132" w14:textId="0FCC7805" w:rsidR="00910E5E" w:rsidRPr="00910E5E" w:rsidRDefault="00910E5E" w:rsidP="00910E5E">
            <w:pPr>
              <w:jc w:val="center"/>
              <w:rPr>
                <w:bCs/>
                <w:sz w:val="18"/>
                <w:szCs w:val="18"/>
              </w:rPr>
            </w:pPr>
            <w:r w:rsidRPr="00910E5E">
              <w:rPr>
                <w:color w:val="000000"/>
                <w:sz w:val="18"/>
                <w:szCs w:val="18"/>
              </w:rPr>
              <w:t>-0.004</w:t>
            </w:r>
          </w:p>
        </w:tc>
        <w:tc>
          <w:tcPr>
            <w:tcW w:w="1266" w:type="dxa"/>
            <w:vAlign w:val="bottom"/>
          </w:tcPr>
          <w:p w14:paraId="2E7B4E09" w14:textId="5068E25A" w:rsidR="00910E5E" w:rsidRPr="00910E5E" w:rsidRDefault="00910E5E" w:rsidP="00910E5E">
            <w:pPr>
              <w:jc w:val="center"/>
              <w:rPr>
                <w:bCs/>
                <w:sz w:val="18"/>
                <w:szCs w:val="18"/>
              </w:rPr>
            </w:pPr>
            <w:r w:rsidRPr="00910E5E">
              <w:rPr>
                <w:color w:val="000000"/>
                <w:sz w:val="18"/>
                <w:szCs w:val="18"/>
              </w:rPr>
              <w:t>0.016</w:t>
            </w:r>
          </w:p>
        </w:tc>
        <w:tc>
          <w:tcPr>
            <w:tcW w:w="1056" w:type="dxa"/>
            <w:vAlign w:val="bottom"/>
          </w:tcPr>
          <w:p w14:paraId="4B6D8510" w14:textId="0B708C08" w:rsidR="00910E5E" w:rsidRPr="00910E5E" w:rsidRDefault="00910E5E" w:rsidP="00910E5E">
            <w:pPr>
              <w:jc w:val="center"/>
              <w:rPr>
                <w:bCs/>
                <w:sz w:val="18"/>
                <w:szCs w:val="18"/>
              </w:rPr>
            </w:pPr>
            <w:r w:rsidRPr="00910E5E">
              <w:rPr>
                <w:color w:val="000000"/>
                <w:sz w:val="18"/>
                <w:szCs w:val="18"/>
              </w:rPr>
              <w:t>-0.222</w:t>
            </w:r>
          </w:p>
        </w:tc>
        <w:tc>
          <w:tcPr>
            <w:tcW w:w="899" w:type="dxa"/>
            <w:vAlign w:val="bottom"/>
          </w:tcPr>
          <w:p w14:paraId="43968FD4" w14:textId="06CF3239" w:rsidR="00910E5E" w:rsidRPr="00910E5E" w:rsidRDefault="00910E5E" w:rsidP="00910E5E">
            <w:pPr>
              <w:jc w:val="center"/>
              <w:rPr>
                <w:bCs/>
                <w:sz w:val="18"/>
                <w:szCs w:val="18"/>
              </w:rPr>
            </w:pPr>
            <w:r w:rsidRPr="00910E5E">
              <w:rPr>
                <w:color w:val="000000"/>
                <w:sz w:val="18"/>
                <w:szCs w:val="18"/>
              </w:rPr>
              <w:t>0.824</w:t>
            </w:r>
          </w:p>
        </w:tc>
      </w:tr>
      <w:tr w:rsidR="00910E5E" w:rsidRPr="00CE0842" w14:paraId="2C635B56" w14:textId="77777777" w:rsidTr="001C578C">
        <w:tc>
          <w:tcPr>
            <w:tcW w:w="2227" w:type="dxa"/>
            <w:vAlign w:val="bottom"/>
          </w:tcPr>
          <w:p w14:paraId="0269DE34" w14:textId="77777777" w:rsidR="00910E5E" w:rsidRPr="00CE0842" w:rsidRDefault="00910E5E" w:rsidP="00910E5E">
            <w:pPr>
              <w:jc w:val="center"/>
              <w:rPr>
                <w:bCs/>
                <w:sz w:val="20"/>
                <w:szCs w:val="20"/>
              </w:rPr>
            </w:pPr>
            <w:r w:rsidRPr="00CE0842">
              <w:rPr>
                <w:color w:val="000000"/>
                <w:sz w:val="20"/>
                <w:szCs w:val="20"/>
              </w:rPr>
              <w:t xml:space="preserve">Rostral middle frontal          </w:t>
            </w:r>
          </w:p>
        </w:tc>
        <w:tc>
          <w:tcPr>
            <w:tcW w:w="908" w:type="dxa"/>
            <w:vAlign w:val="bottom"/>
          </w:tcPr>
          <w:p w14:paraId="327E14A3" w14:textId="3A4985B5" w:rsidR="00910E5E" w:rsidRPr="00910E5E" w:rsidRDefault="00910E5E" w:rsidP="00910E5E">
            <w:pPr>
              <w:jc w:val="center"/>
              <w:rPr>
                <w:bCs/>
                <w:sz w:val="18"/>
                <w:szCs w:val="18"/>
              </w:rPr>
            </w:pPr>
            <w:r w:rsidRPr="00910E5E">
              <w:rPr>
                <w:color w:val="000000"/>
                <w:sz w:val="18"/>
                <w:szCs w:val="18"/>
              </w:rPr>
              <w:t>-0.039</w:t>
            </w:r>
          </w:p>
        </w:tc>
        <w:tc>
          <w:tcPr>
            <w:tcW w:w="1266" w:type="dxa"/>
            <w:vAlign w:val="bottom"/>
          </w:tcPr>
          <w:p w14:paraId="29EA6DFB" w14:textId="2EBA2D2F" w:rsidR="00910E5E" w:rsidRPr="00910E5E" w:rsidRDefault="00910E5E" w:rsidP="00910E5E">
            <w:pPr>
              <w:jc w:val="center"/>
              <w:rPr>
                <w:bCs/>
                <w:sz w:val="18"/>
                <w:szCs w:val="18"/>
              </w:rPr>
            </w:pPr>
            <w:r w:rsidRPr="00910E5E">
              <w:rPr>
                <w:color w:val="000000"/>
                <w:sz w:val="18"/>
                <w:szCs w:val="18"/>
              </w:rPr>
              <w:t>0.028</w:t>
            </w:r>
          </w:p>
        </w:tc>
        <w:tc>
          <w:tcPr>
            <w:tcW w:w="1056" w:type="dxa"/>
            <w:vAlign w:val="bottom"/>
          </w:tcPr>
          <w:p w14:paraId="2189EDEF" w14:textId="195DA611" w:rsidR="00910E5E" w:rsidRPr="00910E5E" w:rsidRDefault="00910E5E" w:rsidP="00910E5E">
            <w:pPr>
              <w:jc w:val="center"/>
              <w:rPr>
                <w:bCs/>
                <w:sz w:val="18"/>
                <w:szCs w:val="18"/>
              </w:rPr>
            </w:pPr>
            <w:r w:rsidRPr="00910E5E">
              <w:rPr>
                <w:color w:val="000000"/>
                <w:sz w:val="18"/>
                <w:szCs w:val="18"/>
              </w:rPr>
              <w:t>-1.398</w:t>
            </w:r>
          </w:p>
        </w:tc>
        <w:tc>
          <w:tcPr>
            <w:tcW w:w="899" w:type="dxa"/>
            <w:vAlign w:val="bottom"/>
          </w:tcPr>
          <w:p w14:paraId="4379A2B2" w14:textId="1A8F57CF" w:rsidR="00910E5E" w:rsidRPr="00910E5E" w:rsidRDefault="00910E5E" w:rsidP="00910E5E">
            <w:pPr>
              <w:jc w:val="center"/>
              <w:rPr>
                <w:bCs/>
                <w:sz w:val="18"/>
                <w:szCs w:val="18"/>
              </w:rPr>
            </w:pPr>
            <w:r w:rsidRPr="00910E5E">
              <w:rPr>
                <w:color w:val="000000"/>
                <w:sz w:val="18"/>
                <w:szCs w:val="18"/>
              </w:rPr>
              <w:t>0.163</w:t>
            </w:r>
          </w:p>
        </w:tc>
      </w:tr>
      <w:tr w:rsidR="00910E5E" w:rsidRPr="00CE0842" w14:paraId="025D7A44" w14:textId="77777777" w:rsidTr="001C578C">
        <w:tc>
          <w:tcPr>
            <w:tcW w:w="2227" w:type="dxa"/>
            <w:vAlign w:val="bottom"/>
          </w:tcPr>
          <w:p w14:paraId="7AB3AF75" w14:textId="77777777" w:rsidR="00910E5E" w:rsidRPr="00CE0842" w:rsidRDefault="00910E5E" w:rsidP="00910E5E">
            <w:pPr>
              <w:jc w:val="center"/>
              <w:rPr>
                <w:bCs/>
                <w:sz w:val="20"/>
                <w:szCs w:val="20"/>
              </w:rPr>
            </w:pPr>
            <w:r w:rsidRPr="00CE0842">
              <w:rPr>
                <w:color w:val="000000"/>
                <w:sz w:val="20"/>
                <w:szCs w:val="20"/>
              </w:rPr>
              <w:t xml:space="preserve">Superior frontal                </w:t>
            </w:r>
          </w:p>
        </w:tc>
        <w:tc>
          <w:tcPr>
            <w:tcW w:w="908" w:type="dxa"/>
            <w:vAlign w:val="bottom"/>
          </w:tcPr>
          <w:p w14:paraId="5A5F04B4" w14:textId="102FCDBA" w:rsidR="00910E5E" w:rsidRPr="00910E5E" w:rsidRDefault="00910E5E" w:rsidP="00910E5E">
            <w:pPr>
              <w:jc w:val="center"/>
              <w:rPr>
                <w:bCs/>
                <w:sz w:val="18"/>
                <w:szCs w:val="18"/>
              </w:rPr>
            </w:pPr>
            <w:r w:rsidRPr="00910E5E">
              <w:rPr>
                <w:color w:val="000000"/>
                <w:sz w:val="18"/>
                <w:szCs w:val="18"/>
              </w:rPr>
              <w:t>-0.010</w:t>
            </w:r>
          </w:p>
        </w:tc>
        <w:tc>
          <w:tcPr>
            <w:tcW w:w="1266" w:type="dxa"/>
            <w:vAlign w:val="bottom"/>
          </w:tcPr>
          <w:p w14:paraId="0A444822" w14:textId="72C6AB49" w:rsidR="00910E5E" w:rsidRPr="00910E5E" w:rsidRDefault="00910E5E" w:rsidP="00910E5E">
            <w:pPr>
              <w:jc w:val="center"/>
              <w:rPr>
                <w:bCs/>
                <w:sz w:val="18"/>
                <w:szCs w:val="18"/>
              </w:rPr>
            </w:pPr>
            <w:r w:rsidRPr="00910E5E">
              <w:rPr>
                <w:color w:val="000000"/>
                <w:sz w:val="18"/>
                <w:szCs w:val="18"/>
              </w:rPr>
              <w:t>0.027</w:t>
            </w:r>
          </w:p>
        </w:tc>
        <w:tc>
          <w:tcPr>
            <w:tcW w:w="1056" w:type="dxa"/>
            <w:vAlign w:val="bottom"/>
          </w:tcPr>
          <w:p w14:paraId="788FF28D" w14:textId="5E3A8F06" w:rsidR="00910E5E" w:rsidRPr="00910E5E" w:rsidRDefault="00910E5E" w:rsidP="00910E5E">
            <w:pPr>
              <w:jc w:val="center"/>
              <w:rPr>
                <w:bCs/>
                <w:sz w:val="18"/>
                <w:szCs w:val="18"/>
              </w:rPr>
            </w:pPr>
            <w:r w:rsidRPr="00910E5E">
              <w:rPr>
                <w:color w:val="000000"/>
                <w:sz w:val="18"/>
                <w:szCs w:val="18"/>
              </w:rPr>
              <w:t>-0.383</w:t>
            </w:r>
          </w:p>
        </w:tc>
        <w:tc>
          <w:tcPr>
            <w:tcW w:w="899" w:type="dxa"/>
            <w:vAlign w:val="bottom"/>
          </w:tcPr>
          <w:p w14:paraId="4558FFE3" w14:textId="641C2156" w:rsidR="00910E5E" w:rsidRPr="00910E5E" w:rsidRDefault="00910E5E" w:rsidP="00910E5E">
            <w:pPr>
              <w:jc w:val="center"/>
              <w:rPr>
                <w:bCs/>
                <w:sz w:val="18"/>
                <w:szCs w:val="18"/>
              </w:rPr>
            </w:pPr>
            <w:r w:rsidRPr="00910E5E">
              <w:rPr>
                <w:color w:val="000000"/>
                <w:sz w:val="18"/>
                <w:szCs w:val="18"/>
              </w:rPr>
              <w:t>0.702</w:t>
            </w:r>
          </w:p>
        </w:tc>
      </w:tr>
      <w:tr w:rsidR="00910E5E" w:rsidRPr="00CE0842" w14:paraId="786FA897" w14:textId="77777777" w:rsidTr="001C578C">
        <w:tc>
          <w:tcPr>
            <w:tcW w:w="2227" w:type="dxa"/>
            <w:vAlign w:val="bottom"/>
          </w:tcPr>
          <w:p w14:paraId="57282B2A" w14:textId="77777777" w:rsidR="00910E5E" w:rsidRPr="00CE0842" w:rsidRDefault="00910E5E" w:rsidP="00910E5E">
            <w:pPr>
              <w:jc w:val="center"/>
              <w:rPr>
                <w:bCs/>
                <w:sz w:val="20"/>
                <w:szCs w:val="20"/>
              </w:rPr>
            </w:pPr>
            <w:r w:rsidRPr="00CE0842">
              <w:rPr>
                <w:color w:val="000000"/>
                <w:sz w:val="20"/>
                <w:szCs w:val="20"/>
              </w:rPr>
              <w:t xml:space="preserve">Superior parietal               </w:t>
            </w:r>
          </w:p>
        </w:tc>
        <w:tc>
          <w:tcPr>
            <w:tcW w:w="908" w:type="dxa"/>
            <w:vAlign w:val="bottom"/>
          </w:tcPr>
          <w:p w14:paraId="3B0CC766" w14:textId="4748B6FE" w:rsidR="00910E5E" w:rsidRPr="00910E5E" w:rsidRDefault="00910E5E" w:rsidP="00910E5E">
            <w:pPr>
              <w:jc w:val="center"/>
              <w:rPr>
                <w:bCs/>
                <w:sz w:val="18"/>
                <w:szCs w:val="18"/>
              </w:rPr>
            </w:pPr>
            <w:r w:rsidRPr="00910E5E">
              <w:rPr>
                <w:color w:val="000000"/>
                <w:sz w:val="18"/>
                <w:szCs w:val="18"/>
              </w:rPr>
              <w:t>0.002</w:t>
            </w:r>
          </w:p>
        </w:tc>
        <w:tc>
          <w:tcPr>
            <w:tcW w:w="1266" w:type="dxa"/>
            <w:vAlign w:val="bottom"/>
          </w:tcPr>
          <w:p w14:paraId="744A5610" w14:textId="7CE924E2" w:rsidR="00910E5E" w:rsidRPr="00910E5E" w:rsidRDefault="00910E5E" w:rsidP="00910E5E">
            <w:pPr>
              <w:jc w:val="center"/>
              <w:rPr>
                <w:bCs/>
                <w:sz w:val="18"/>
                <w:szCs w:val="18"/>
              </w:rPr>
            </w:pPr>
            <w:r w:rsidRPr="00910E5E">
              <w:rPr>
                <w:color w:val="000000"/>
                <w:sz w:val="18"/>
                <w:szCs w:val="18"/>
              </w:rPr>
              <w:t>0.028</w:t>
            </w:r>
          </w:p>
        </w:tc>
        <w:tc>
          <w:tcPr>
            <w:tcW w:w="1056" w:type="dxa"/>
            <w:vAlign w:val="bottom"/>
          </w:tcPr>
          <w:p w14:paraId="62D4A4FD" w14:textId="7E44510C" w:rsidR="00910E5E" w:rsidRPr="00910E5E" w:rsidRDefault="00910E5E" w:rsidP="00910E5E">
            <w:pPr>
              <w:jc w:val="center"/>
              <w:rPr>
                <w:bCs/>
                <w:sz w:val="18"/>
                <w:szCs w:val="18"/>
              </w:rPr>
            </w:pPr>
            <w:r w:rsidRPr="00910E5E">
              <w:rPr>
                <w:color w:val="000000"/>
                <w:sz w:val="18"/>
                <w:szCs w:val="18"/>
              </w:rPr>
              <w:t>0.081</w:t>
            </w:r>
          </w:p>
        </w:tc>
        <w:tc>
          <w:tcPr>
            <w:tcW w:w="899" w:type="dxa"/>
            <w:vAlign w:val="bottom"/>
          </w:tcPr>
          <w:p w14:paraId="12CA5D72" w14:textId="2540AF5E" w:rsidR="00910E5E" w:rsidRPr="00910E5E" w:rsidRDefault="00910E5E" w:rsidP="00910E5E">
            <w:pPr>
              <w:jc w:val="center"/>
              <w:rPr>
                <w:bCs/>
                <w:sz w:val="18"/>
                <w:szCs w:val="18"/>
              </w:rPr>
            </w:pPr>
            <w:r w:rsidRPr="00910E5E">
              <w:rPr>
                <w:color w:val="000000"/>
                <w:sz w:val="18"/>
                <w:szCs w:val="18"/>
              </w:rPr>
              <w:t>0.936</w:t>
            </w:r>
          </w:p>
        </w:tc>
      </w:tr>
      <w:tr w:rsidR="00910E5E" w:rsidRPr="00CE0842" w14:paraId="48321DE2" w14:textId="77777777" w:rsidTr="001C578C">
        <w:tc>
          <w:tcPr>
            <w:tcW w:w="2227" w:type="dxa"/>
            <w:vAlign w:val="bottom"/>
          </w:tcPr>
          <w:p w14:paraId="6EA3A250" w14:textId="77777777" w:rsidR="00910E5E" w:rsidRPr="00CE0842" w:rsidRDefault="00910E5E" w:rsidP="00910E5E">
            <w:pPr>
              <w:jc w:val="center"/>
              <w:rPr>
                <w:bCs/>
                <w:sz w:val="20"/>
                <w:szCs w:val="20"/>
              </w:rPr>
            </w:pPr>
            <w:r w:rsidRPr="00CE0842">
              <w:rPr>
                <w:color w:val="000000"/>
                <w:sz w:val="20"/>
                <w:szCs w:val="20"/>
              </w:rPr>
              <w:t xml:space="preserve">Superior temporal             </w:t>
            </w:r>
          </w:p>
        </w:tc>
        <w:tc>
          <w:tcPr>
            <w:tcW w:w="908" w:type="dxa"/>
            <w:vAlign w:val="bottom"/>
          </w:tcPr>
          <w:p w14:paraId="1696C1D7" w14:textId="030231A6" w:rsidR="00910E5E" w:rsidRPr="00910E5E" w:rsidRDefault="00910E5E" w:rsidP="00910E5E">
            <w:pPr>
              <w:jc w:val="center"/>
              <w:rPr>
                <w:bCs/>
                <w:sz w:val="18"/>
                <w:szCs w:val="18"/>
              </w:rPr>
            </w:pPr>
            <w:r w:rsidRPr="00910E5E">
              <w:rPr>
                <w:color w:val="000000"/>
                <w:sz w:val="18"/>
                <w:szCs w:val="18"/>
              </w:rPr>
              <w:t>-0.031</w:t>
            </w:r>
          </w:p>
        </w:tc>
        <w:tc>
          <w:tcPr>
            <w:tcW w:w="1266" w:type="dxa"/>
            <w:vAlign w:val="bottom"/>
          </w:tcPr>
          <w:p w14:paraId="30970270" w14:textId="1740768C" w:rsidR="00910E5E" w:rsidRPr="00910E5E" w:rsidRDefault="00910E5E" w:rsidP="00910E5E">
            <w:pPr>
              <w:jc w:val="center"/>
              <w:rPr>
                <w:bCs/>
                <w:sz w:val="18"/>
                <w:szCs w:val="18"/>
              </w:rPr>
            </w:pPr>
            <w:r w:rsidRPr="00910E5E">
              <w:rPr>
                <w:color w:val="000000"/>
                <w:sz w:val="18"/>
                <w:szCs w:val="18"/>
              </w:rPr>
              <w:t>0.023</w:t>
            </w:r>
          </w:p>
        </w:tc>
        <w:tc>
          <w:tcPr>
            <w:tcW w:w="1056" w:type="dxa"/>
            <w:vAlign w:val="bottom"/>
          </w:tcPr>
          <w:p w14:paraId="2C455868" w14:textId="59C46ADA" w:rsidR="00910E5E" w:rsidRPr="00910E5E" w:rsidRDefault="00910E5E" w:rsidP="00910E5E">
            <w:pPr>
              <w:jc w:val="center"/>
              <w:rPr>
                <w:bCs/>
                <w:sz w:val="18"/>
                <w:szCs w:val="18"/>
              </w:rPr>
            </w:pPr>
            <w:r w:rsidRPr="00910E5E">
              <w:rPr>
                <w:color w:val="000000"/>
                <w:sz w:val="18"/>
                <w:szCs w:val="18"/>
              </w:rPr>
              <w:t>-1.341</w:t>
            </w:r>
          </w:p>
        </w:tc>
        <w:tc>
          <w:tcPr>
            <w:tcW w:w="899" w:type="dxa"/>
            <w:vAlign w:val="bottom"/>
          </w:tcPr>
          <w:p w14:paraId="7B5D5FD3" w14:textId="50A4DC45" w:rsidR="00910E5E" w:rsidRPr="00910E5E" w:rsidRDefault="00910E5E" w:rsidP="00910E5E">
            <w:pPr>
              <w:jc w:val="center"/>
              <w:rPr>
                <w:bCs/>
                <w:sz w:val="18"/>
                <w:szCs w:val="18"/>
              </w:rPr>
            </w:pPr>
            <w:r w:rsidRPr="00910E5E">
              <w:rPr>
                <w:color w:val="000000"/>
                <w:sz w:val="18"/>
                <w:szCs w:val="18"/>
              </w:rPr>
              <w:t>0.180</w:t>
            </w:r>
          </w:p>
        </w:tc>
      </w:tr>
      <w:tr w:rsidR="00910E5E" w:rsidRPr="00CE0842" w14:paraId="24820443" w14:textId="77777777" w:rsidTr="001C578C">
        <w:tc>
          <w:tcPr>
            <w:tcW w:w="2227" w:type="dxa"/>
            <w:vAlign w:val="bottom"/>
          </w:tcPr>
          <w:p w14:paraId="45B1473C" w14:textId="77777777" w:rsidR="00910E5E" w:rsidRPr="00CE0842" w:rsidRDefault="00910E5E" w:rsidP="00910E5E">
            <w:pPr>
              <w:jc w:val="center"/>
              <w:rPr>
                <w:bCs/>
                <w:sz w:val="20"/>
                <w:szCs w:val="20"/>
              </w:rPr>
            </w:pPr>
            <w:r w:rsidRPr="00CE0842">
              <w:rPr>
                <w:color w:val="000000"/>
                <w:sz w:val="20"/>
                <w:szCs w:val="20"/>
              </w:rPr>
              <w:t xml:space="preserve">Supramarginal                 </w:t>
            </w:r>
          </w:p>
        </w:tc>
        <w:tc>
          <w:tcPr>
            <w:tcW w:w="908" w:type="dxa"/>
            <w:vAlign w:val="bottom"/>
          </w:tcPr>
          <w:p w14:paraId="3D06A45C" w14:textId="0EFD88F1" w:rsidR="00910E5E" w:rsidRPr="00910E5E" w:rsidRDefault="00910E5E" w:rsidP="00910E5E">
            <w:pPr>
              <w:jc w:val="center"/>
              <w:rPr>
                <w:bCs/>
                <w:sz w:val="18"/>
                <w:szCs w:val="18"/>
              </w:rPr>
            </w:pPr>
            <w:r w:rsidRPr="00910E5E">
              <w:rPr>
                <w:color w:val="000000"/>
                <w:sz w:val="18"/>
                <w:szCs w:val="18"/>
              </w:rPr>
              <w:t>0.001</w:t>
            </w:r>
          </w:p>
        </w:tc>
        <w:tc>
          <w:tcPr>
            <w:tcW w:w="1266" w:type="dxa"/>
            <w:vAlign w:val="bottom"/>
          </w:tcPr>
          <w:p w14:paraId="42DC35EA" w14:textId="2411212F" w:rsidR="00910E5E" w:rsidRPr="00910E5E" w:rsidRDefault="00910E5E" w:rsidP="00910E5E">
            <w:pPr>
              <w:jc w:val="center"/>
              <w:rPr>
                <w:bCs/>
                <w:sz w:val="18"/>
                <w:szCs w:val="18"/>
              </w:rPr>
            </w:pPr>
            <w:r w:rsidRPr="00910E5E">
              <w:rPr>
                <w:color w:val="000000"/>
                <w:sz w:val="18"/>
                <w:szCs w:val="18"/>
              </w:rPr>
              <w:t>0.027</w:t>
            </w:r>
          </w:p>
        </w:tc>
        <w:tc>
          <w:tcPr>
            <w:tcW w:w="1056" w:type="dxa"/>
            <w:vAlign w:val="bottom"/>
          </w:tcPr>
          <w:p w14:paraId="150D1958" w14:textId="78B5FAD6" w:rsidR="00910E5E" w:rsidRPr="00910E5E" w:rsidRDefault="00910E5E" w:rsidP="00910E5E">
            <w:pPr>
              <w:jc w:val="center"/>
              <w:rPr>
                <w:bCs/>
                <w:sz w:val="18"/>
                <w:szCs w:val="18"/>
              </w:rPr>
            </w:pPr>
            <w:r w:rsidRPr="00910E5E">
              <w:rPr>
                <w:color w:val="000000"/>
                <w:sz w:val="18"/>
                <w:szCs w:val="18"/>
              </w:rPr>
              <w:t>0.026</w:t>
            </w:r>
          </w:p>
        </w:tc>
        <w:tc>
          <w:tcPr>
            <w:tcW w:w="899" w:type="dxa"/>
            <w:vAlign w:val="bottom"/>
          </w:tcPr>
          <w:p w14:paraId="3291F573" w14:textId="4EEEAAAA" w:rsidR="00910E5E" w:rsidRPr="00910E5E" w:rsidRDefault="00910E5E" w:rsidP="00910E5E">
            <w:pPr>
              <w:jc w:val="center"/>
              <w:rPr>
                <w:bCs/>
                <w:sz w:val="18"/>
                <w:szCs w:val="18"/>
              </w:rPr>
            </w:pPr>
            <w:r w:rsidRPr="00910E5E">
              <w:rPr>
                <w:color w:val="000000"/>
                <w:sz w:val="18"/>
                <w:szCs w:val="18"/>
              </w:rPr>
              <w:t>0.980</w:t>
            </w:r>
          </w:p>
        </w:tc>
      </w:tr>
      <w:tr w:rsidR="00910E5E" w:rsidRPr="00CE0842" w14:paraId="3A6821B9" w14:textId="77777777" w:rsidTr="001C578C">
        <w:tc>
          <w:tcPr>
            <w:tcW w:w="2227" w:type="dxa"/>
            <w:vAlign w:val="bottom"/>
          </w:tcPr>
          <w:p w14:paraId="2AEA3CC2" w14:textId="77777777" w:rsidR="00910E5E" w:rsidRPr="00CE0842" w:rsidRDefault="00910E5E" w:rsidP="00910E5E">
            <w:pPr>
              <w:jc w:val="center"/>
              <w:rPr>
                <w:bCs/>
                <w:sz w:val="20"/>
                <w:szCs w:val="20"/>
              </w:rPr>
            </w:pPr>
            <w:r w:rsidRPr="00CE0842">
              <w:rPr>
                <w:color w:val="000000"/>
                <w:sz w:val="20"/>
                <w:szCs w:val="20"/>
              </w:rPr>
              <w:t xml:space="preserve">Frontal pole                    </w:t>
            </w:r>
          </w:p>
        </w:tc>
        <w:tc>
          <w:tcPr>
            <w:tcW w:w="908" w:type="dxa"/>
            <w:vAlign w:val="bottom"/>
          </w:tcPr>
          <w:p w14:paraId="77299DB7" w14:textId="2BD15A0C" w:rsidR="00910E5E" w:rsidRPr="00910E5E" w:rsidRDefault="00910E5E" w:rsidP="00910E5E">
            <w:pPr>
              <w:jc w:val="center"/>
              <w:rPr>
                <w:bCs/>
                <w:sz w:val="18"/>
                <w:szCs w:val="18"/>
              </w:rPr>
            </w:pPr>
            <w:r w:rsidRPr="00910E5E">
              <w:rPr>
                <w:color w:val="000000"/>
                <w:sz w:val="18"/>
                <w:szCs w:val="18"/>
              </w:rPr>
              <w:t>-0.011</w:t>
            </w:r>
          </w:p>
        </w:tc>
        <w:tc>
          <w:tcPr>
            <w:tcW w:w="1266" w:type="dxa"/>
            <w:vAlign w:val="bottom"/>
          </w:tcPr>
          <w:p w14:paraId="12945B03" w14:textId="37E53952" w:rsidR="00910E5E" w:rsidRPr="00910E5E" w:rsidRDefault="00910E5E" w:rsidP="00910E5E">
            <w:pPr>
              <w:jc w:val="center"/>
              <w:rPr>
                <w:bCs/>
                <w:sz w:val="18"/>
                <w:szCs w:val="18"/>
              </w:rPr>
            </w:pPr>
            <w:r w:rsidRPr="00910E5E">
              <w:rPr>
                <w:color w:val="000000"/>
                <w:sz w:val="18"/>
                <w:szCs w:val="18"/>
              </w:rPr>
              <w:t>0.015</w:t>
            </w:r>
          </w:p>
        </w:tc>
        <w:tc>
          <w:tcPr>
            <w:tcW w:w="1056" w:type="dxa"/>
            <w:vAlign w:val="bottom"/>
          </w:tcPr>
          <w:p w14:paraId="60743A5C" w14:textId="54D4DB28" w:rsidR="00910E5E" w:rsidRPr="00910E5E" w:rsidRDefault="00910E5E" w:rsidP="00910E5E">
            <w:pPr>
              <w:jc w:val="center"/>
              <w:rPr>
                <w:bCs/>
                <w:sz w:val="18"/>
                <w:szCs w:val="18"/>
              </w:rPr>
            </w:pPr>
            <w:r w:rsidRPr="00910E5E">
              <w:rPr>
                <w:color w:val="000000"/>
                <w:sz w:val="18"/>
                <w:szCs w:val="18"/>
              </w:rPr>
              <w:t>-0.750</w:t>
            </w:r>
          </w:p>
        </w:tc>
        <w:tc>
          <w:tcPr>
            <w:tcW w:w="899" w:type="dxa"/>
            <w:vAlign w:val="bottom"/>
          </w:tcPr>
          <w:p w14:paraId="65EFC512" w14:textId="65E05601" w:rsidR="00910E5E" w:rsidRPr="00910E5E" w:rsidRDefault="00910E5E" w:rsidP="00910E5E">
            <w:pPr>
              <w:jc w:val="center"/>
              <w:rPr>
                <w:bCs/>
                <w:sz w:val="18"/>
                <w:szCs w:val="18"/>
              </w:rPr>
            </w:pPr>
            <w:r w:rsidRPr="00910E5E">
              <w:rPr>
                <w:color w:val="000000"/>
                <w:sz w:val="18"/>
                <w:szCs w:val="18"/>
              </w:rPr>
              <w:t>0.453</w:t>
            </w:r>
          </w:p>
        </w:tc>
      </w:tr>
      <w:tr w:rsidR="00910E5E" w:rsidRPr="00CE0842" w14:paraId="69F53FAD" w14:textId="77777777" w:rsidTr="001C578C">
        <w:tc>
          <w:tcPr>
            <w:tcW w:w="2227" w:type="dxa"/>
            <w:vAlign w:val="bottom"/>
          </w:tcPr>
          <w:p w14:paraId="47E29C69" w14:textId="77777777" w:rsidR="00910E5E" w:rsidRPr="00CE0842" w:rsidRDefault="00910E5E" w:rsidP="00910E5E">
            <w:pPr>
              <w:jc w:val="center"/>
              <w:rPr>
                <w:bCs/>
                <w:sz w:val="20"/>
                <w:szCs w:val="20"/>
              </w:rPr>
            </w:pPr>
            <w:r w:rsidRPr="00CE0842">
              <w:rPr>
                <w:color w:val="000000"/>
                <w:sz w:val="20"/>
                <w:szCs w:val="20"/>
              </w:rPr>
              <w:t xml:space="preserve">Temporal pole                  </w:t>
            </w:r>
          </w:p>
        </w:tc>
        <w:tc>
          <w:tcPr>
            <w:tcW w:w="908" w:type="dxa"/>
            <w:vAlign w:val="bottom"/>
          </w:tcPr>
          <w:p w14:paraId="5B9738B1" w14:textId="27DBAF9C" w:rsidR="00910E5E" w:rsidRPr="00910E5E" w:rsidRDefault="00910E5E" w:rsidP="00910E5E">
            <w:pPr>
              <w:jc w:val="center"/>
              <w:rPr>
                <w:bCs/>
                <w:sz w:val="18"/>
                <w:szCs w:val="18"/>
              </w:rPr>
            </w:pPr>
            <w:r w:rsidRPr="00910E5E">
              <w:rPr>
                <w:color w:val="000000"/>
                <w:sz w:val="18"/>
                <w:szCs w:val="18"/>
              </w:rPr>
              <w:t>0.011</w:t>
            </w:r>
          </w:p>
        </w:tc>
        <w:tc>
          <w:tcPr>
            <w:tcW w:w="1266" w:type="dxa"/>
            <w:vAlign w:val="bottom"/>
          </w:tcPr>
          <w:p w14:paraId="5366C241" w14:textId="62A68281" w:rsidR="00910E5E" w:rsidRPr="00910E5E" w:rsidRDefault="00910E5E" w:rsidP="00910E5E">
            <w:pPr>
              <w:jc w:val="center"/>
              <w:rPr>
                <w:bCs/>
                <w:sz w:val="18"/>
                <w:szCs w:val="18"/>
              </w:rPr>
            </w:pPr>
            <w:r w:rsidRPr="00910E5E">
              <w:rPr>
                <w:color w:val="000000"/>
                <w:sz w:val="18"/>
                <w:szCs w:val="18"/>
              </w:rPr>
              <w:t>0.015</w:t>
            </w:r>
          </w:p>
        </w:tc>
        <w:tc>
          <w:tcPr>
            <w:tcW w:w="1056" w:type="dxa"/>
            <w:vAlign w:val="bottom"/>
          </w:tcPr>
          <w:p w14:paraId="28371D4B" w14:textId="200EB449" w:rsidR="00910E5E" w:rsidRPr="00910E5E" w:rsidRDefault="00910E5E" w:rsidP="00910E5E">
            <w:pPr>
              <w:jc w:val="center"/>
              <w:rPr>
                <w:bCs/>
                <w:sz w:val="18"/>
                <w:szCs w:val="18"/>
              </w:rPr>
            </w:pPr>
            <w:r w:rsidRPr="00910E5E">
              <w:rPr>
                <w:color w:val="000000"/>
                <w:sz w:val="18"/>
                <w:szCs w:val="18"/>
              </w:rPr>
              <w:t>0.697</w:t>
            </w:r>
          </w:p>
        </w:tc>
        <w:tc>
          <w:tcPr>
            <w:tcW w:w="899" w:type="dxa"/>
            <w:vAlign w:val="bottom"/>
          </w:tcPr>
          <w:p w14:paraId="656B8C61" w14:textId="49D77760" w:rsidR="00910E5E" w:rsidRPr="00910E5E" w:rsidRDefault="00910E5E" w:rsidP="00910E5E">
            <w:pPr>
              <w:jc w:val="center"/>
              <w:rPr>
                <w:bCs/>
                <w:sz w:val="18"/>
                <w:szCs w:val="18"/>
              </w:rPr>
            </w:pPr>
            <w:r w:rsidRPr="00910E5E">
              <w:rPr>
                <w:color w:val="000000"/>
                <w:sz w:val="18"/>
                <w:szCs w:val="18"/>
              </w:rPr>
              <w:t>0.486</w:t>
            </w:r>
          </w:p>
        </w:tc>
      </w:tr>
      <w:tr w:rsidR="00910E5E" w:rsidRPr="00CE0842" w14:paraId="2C6C2599" w14:textId="77777777" w:rsidTr="001C578C">
        <w:tc>
          <w:tcPr>
            <w:tcW w:w="2227" w:type="dxa"/>
            <w:vAlign w:val="bottom"/>
          </w:tcPr>
          <w:p w14:paraId="0098B2E8" w14:textId="77777777" w:rsidR="00910E5E" w:rsidRPr="00CE0842" w:rsidRDefault="00910E5E" w:rsidP="00910E5E">
            <w:pPr>
              <w:jc w:val="center"/>
              <w:rPr>
                <w:bCs/>
                <w:sz w:val="20"/>
                <w:szCs w:val="20"/>
              </w:rPr>
            </w:pPr>
            <w:r w:rsidRPr="00CE0842">
              <w:rPr>
                <w:color w:val="000000"/>
                <w:sz w:val="20"/>
                <w:szCs w:val="20"/>
              </w:rPr>
              <w:t xml:space="preserve">Transverse temporal           </w:t>
            </w:r>
          </w:p>
        </w:tc>
        <w:tc>
          <w:tcPr>
            <w:tcW w:w="908" w:type="dxa"/>
            <w:vAlign w:val="bottom"/>
          </w:tcPr>
          <w:p w14:paraId="7D1426B3" w14:textId="53C6071E" w:rsidR="00910E5E" w:rsidRPr="00910E5E" w:rsidRDefault="00910E5E" w:rsidP="00910E5E">
            <w:pPr>
              <w:jc w:val="center"/>
              <w:rPr>
                <w:bCs/>
                <w:sz w:val="18"/>
                <w:szCs w:val="18"/>
              </w:rPr>
            </w:pPr>
            <w:r w:rsidRPr="00910E5E">
              <w:rPr>
                <w:color w:val="000000"/>
                <w:sz w:val="18"/>
                <w:szCs w:val="18"/>
              </w:rPr>
              <w:t>-0.021</w:t>
            </w:r>
          </w:p>
        </w:tc>
        <w:tc>
          <w:tcPr>
            <w:tcW w:w="1266" w:type="dxa"/>
            <w:vAlign w:val="bottom"/>
          </w:tcPr>
          <w:p w14:paraId="091D989E" w14:textId="3990B447" w:rsidR="00910E5E" w:rsidRPr="00910E5E" w:rsidRDefault="00910E5E" w:rsidP="00910E5E">
            <w:pPr>
              <w:jc w:val="center"/>
              <w:rPr>
                <w:bCs/>
                <w:sz w:val="18"/>
                <w:szCs w:val="18"/>
              </w:rPr>
            </w:pPr>
            <w:r w:rsidRPr="00910E5E">
              <w:rPr>
                <w:color w:val="000000"/>
                <w:sz w:val="18"/>
                <w:szCs w:val="18"/>
              </w:rPr>
              <w:t>0.016</w:t>
            </w:r>
          </w:p>
        </w:tc>
        <w:tc>
          <w:tcPr>
            <w:tcW w:w="1056" w:type="dxa"/>
            <w:vAlign w:val="bottom"/>
          </w:tcPr>
          <w:p w14:paraId="4F74A084" w14:textId="4021F387" w:rsidR="00910E5E" w:rsidRPr="00910E5E" w:rsidRDefault="00910E5E" w:rsidP="00910E5E">
            <w:pPr>
              <w:jc w:val="center"/>
              <w:rPr>
                <w:bCs/>
                <w:sz w:val="18"/>
                <w:szCs w:val="18"/>
              </w:rPr>
            </w:pPr>
            <w:r w:rsidRPr="00910E5E">
              <w:rPr>
                <w:color w:val="000000"/>
                <w:sz w:val="18"/>
                <w:szCs w:val="18"/>
              </w:rPr>
              <w:t>-1.331</w:t>
            </w:r>
          </w:p>
        </w:tc>
        <w:tc>
          <w:tcPr>
            <w:tcW w:w="899" w:type="dxa"/>
            <w:vAlign w:val="bottom"/>
          </w:tcPr>
          <w:p w14:paraId="483ECDDB" w14:textId="16BB4477" w:rsidR="00910E5E" w:rsidRPr="00910E5E" w:rsidRDefault="00910E5E" w:rsidP="00910E5E">
            <w:pPr>
              <w:jc w:val="center"/>
              <w:rPr>
                <w:bCs/>
                <w:sz w:val="18"/>
                <w:szCs w:val="18"/>
              </w:rPr>
            </w:pPr>
            <w:r w:rsidRPr="00910E5E">
              <w:rPr>
                <w:color w:val="000000"/>
                <w:sz w:val="18"/>
                <w:szCs w:val="18"/>
              </w:rPr>
              <w:t>0.184</w:t>
            </w:r>
          </w:p>
        </w:tc>
      </w:tr>
      <w:tr w:rsidR="00910E5E" w:rsidRPr="00CE0842" w14:paraId="423F78AE" w14:textId="77777777" w:rsidTr="001C578C">
        <w:tc>
          <w:tcPr>
            <w:tcW w:w="2227" w:type="dxa"/>
            <w:vAlign w:val="bottom"/>
          </w:tcPr>
          <w:p w14:paraId="4BEB2CA8" w14:textId="77777777" w:rsidR="00910E5E" w:rsidRPr="00CE0842" w:rsidRDefault="00910E5E" w:rsidP="00910E5E">
            <w:pPr>
              <w:jc w:val="center"/>
              <w:rPr>
                <w:bCs/>
                <w:sz w:val="20"/>
                <w:szCs w:val="20"/>
              </w:rPr>
            </w:pPr>
            <w:r w:rsidRPr="00CE0842">
              <w:rPr>
                <w:color w:val="000000"/>
                <w:sz w:val="20"/>
                <w:szCs w:val="20"/>
              </w:rPr>
              <w:t xml:space="preserve">Insula                         </w:t>
            </w:r>
          </w:p>
        </w:tc>
        <w:tc>
          <w:tcPr>
            <w:tcW w:w="908" w:type="dxa"/>
            <w:vAlign w:val="bottom"/>
          </w:tcPr>
          <w:p w14:paraId="181D0D37" w14:textId="57CD8DD5" w:rsidR="00910E5E" w:rsidRPr="00910E5E" w:rsidRDefault="00910E5E" w:rsidP="00910E5E">
            <w:pPr>
              <w:jc w:val="center"/>
              <w:rPr>
                <w:bCs/>
                <w:sz w:val="18"/>
                <w:szCs w:val="18"/>
              </w:rPr>
            </w:pPr>
            <w:r w:rsidRPr="00910E5E">
              <w:rPr>
                <w:color w:val="000000"/>
                <w:sz w:val="18"/>
                <w:szCs w:val="18"/>
              </w:rPr>
              <w:t>-0.005</w:t>
            </w:r>
          </w:p>
        </w:tc>
        <w:tc>
          <w:tcPr>
            <w:tcW w:w="1266" w:type="dxa"/>
            <w:vAlign w:val="bottom"/>
          </w:tcPr>
          <w:p w14:paraId="2D90A4D7" w14:textId="06B41DC2" w:rsidR="00910E5E" w:rsidRPr="00910E5E" w:rsidRDefault="00910E5E" w:rsidP="00910E5E">
            <w:pPr>
              <w:jc w:val="center"/>
              <w:rPr>
                <w:bCs/>
                <w:sz w:val="18"/>
                <w:szCs w:val="18"/>
              </w:rPr>
            </w:pPr>
            <w:r w:rsidRPr="00910E5E">
              <w:rPr>
                <w:color w:val="000000"/>
                <w:sz w:val="18"/>
                <w:szCs w:val="18"/>
              </w:rPr>
              <w:t>0.016</w:t>
            </w:r>
          </w:p>
        </w:tc>
        <w:tc>
          <w:tcPr>
            <w:tcW w:w="1056" w:type="dxa"/>
            <w:vAlign w:val="bottom"/>
          </w:tcPr>
          <w:p w14:paraId="211085E1" w14:textId="0B954225" w:rsidR="00910E5E" w:rsidRPr="00910E5E" w:rsidRDefault="00910E5E" w:rsidP="00910E5E">
            <w:pPr>
              <w:jc w:val="center"/>
              <w:rPr>
                <w:bCs/>
                <w:sz w:val="18"/>
                <w:szCs w:val="18"/>
              </w:rPr>
            </w:pPr>
            <w:r w:rsidRPr="00910E5E">
              <w:rPr>
                <w:color w:val="000000"/>
                <w:sz w:val="18"/>
                <w:szCs w:val="18"/>
              </w:rPr>
              <w:t>-0.307</w:t>
            </w:r>
          </w:p>
        </w:tc>
        <w:tc>
          <w:tcPr>
            <w:tcW w:w="899" w:type="dxa"/>
            <w:vAlign w:val="bottom"/>
          </w:tcPr>
          <w:p w14:paraId="11ECBDF1" w14:textId="2ECF96F5" w:rsidR="00910E5E" w:rsidRPr="00910E5E" w:rsidRDefault="00910E5E" w:rsidP="00910E5E">
            <w:pPr>
              <w:jc w:val="center"/>
              <w:rPr>
                <w:bCs/>
                <w:sz w:val="18"/>
                <w:szCs w:val="18"/>
              </w:rPr>
            </w:pPr>
            <w:r w:rsidRPr="00910E5E">
              <w:rPr>
                <w:color w:val="000000"/>
                <w:sz w:val="18"/>
                <w:szCs w:val="18"/>
              </w:rPr>
              <w:t>0.759</w:t>
            </w:r>
          </w:p>
        </w:tc>
      </w:tr>
      <w:tr w:rsidR="00910E5E" w:rsidRPr="00CE0842" w14:paraId="09592027" w14:textId="77777777" w:rsidTr="001C578C">
        <w:tc>
          <w:tcPr>
            <w:tcW w:w="2227" w:type="dxa"/>
            <w:vAlign w:val="bottom"/>
          </w:tcPr>
          <w:p w14:paraId="1805728C" w14:textId="77777777" w:rsidR="00910E5E" w:rsidRPr="00CE0842" w:rsidRDefault="00910E5E" w:rsidP="00910E5E">
            <w:pPr>
              <w:jc w:val="center"/>
              <w:rPr>
                <w:bCs/>
                <w:sz w:val="20"/>
                <w:szCs w:val="20"/>
              </w:rPr>
            </w:pPr>
            <w:r w:rsidRPr="00CE0842">
              <w:rPr>
                <w:color w:val="000000"/>
                <w:sz w:val="20"/>
                <w:szCs w:val="20"/>
              </w:rPr>
              <w:t xml:space="preserve">Age                                   </w:t>
            </w:r>
          </w:p>
        </w:tc>
        <w:tc>
          <w:tcPr>
            <w:tcW w:w="908" w:type="dxa"/>
            <w:vAlign w:val="bottom"/>
          </w:tcPr>
          <w:p w14:paraId="24081557" w14:textId="420A6002" w:rsidR="00910E5E" w:rsidRPr="00910E5E" w:rsidRDefault="00910E5E" w:rsidP="00910E5E">
            <w:pPr>
              <w:jc w:val="center"/>
              <w:rPr>
                <w:bCs/>
                <w:sz w:val="18"/>
                <w:szCs w:val="18"/>
              </w:rPr>
            </w:pPr>
            <w:r w:rsidRPr="00910E5E">
              <w:rPr>
                <w:color w:val="000000"/>
                <w:sz w:val="18"/>
                <w:szCs w:val="18"/>
              </w:rPr>
              <w:t>0.019</w:t>
            </w:r>
          </w:p>
        </w:tc>
        <w:tc>
          <w:tcPr>
            <w:tcW w:w="1266" w:type="dxa"/>
            <w:vAlign w:val="bottom"/>
          </w:tcPr>
          <w:p w14:paraId="65277216" w14:textId="02905D03" w:rsidR="00910E5E" w:rsidRPr="00910E5E" w:rsidRDefault="00910E5E" w:rsidP="00910E5E">
            <w:pPr>
              <w:jc w:val="center"/>
              <w:rPr>
                <w:bCs/>
                <w:sz w:val="18"/>
                <w:szCs w:val="18"/>
              </w:rPr>
            </w:pPr>
            <w:r w:rsidRPr="00910E5E">
              <w:rPr>
                <w:color w:val="000000"/>
                <w:sz w:val="18"/>
                <w:szCs w:val="18"/>
              </w:rPr>
              <w:t>0.012</w:t>
            </w:r>
          </w:p>
        </w:tc>
        <w:tc>
          <w:tcPr>
            <w:tcW w:w="1056" w:type="dxa"/>
            <w:vAlign w:val="bottom"/>
          </w:tcPr>
          <w:p w14:paraId="35509AC6" w14:textId="5C47AE17" w:rsidR="00910E5E" w:rsidRPr="00910E5E" w:rsidRDefault="00910E5E" w:rsidP="00910E5E">
            <w:pPr>
              <w:jc w:val="center"/>
              <w:rPr>
                <w:bCs/>
                <w:sz w:val="18"/>
                <w:szCs w:val="18"/>
              </w:rPr>
            </w:pPr>
            <w:r w:rsidRPr="00910E5E">
              <w:rPr>
                <w:color w:val="000000"/>
                <w:sz w:val="18"/>
                <w:szCs w:val="18"/>
              </w:rPr>
              <w:t>1.520</w:t>
            </w:r>
          </w:p>
        </w:tc>
        <w:tc>
          <w:tcPr>
            <w:tcW w:w="899" w:type="dxa"/>
            <w:vAlign w:val="bottom"/>
          </w:tcPr>
          <w:p w14:paraId="704E5D2B" w14:textId="11D3D27D" w:rsidR="00910E5E" w:rsidRPr="00910E5E" w:rsidRDefault="00910E5E" w:rsidP="00910E5E">
            <w:pPr>
              <w:jc w:val="center"/>
              <w:rPr>
                <w:bCs/>
                <w:sz w:val="18"/>
                <w:szCs w:val="18"/>
              </w:rPr>
            </w:pPr>
            <w:r w:rsidRPr="00910E5E">
              <w:rPr>
                <w:color w:val="000000"/>
                <w:sz w:val="18"/>
                <w:szCs w:val="18"/>
              </w:rPr>
              <w:t>0.129</w:t>
            </w:r>
          </w:p>
        </w:tc>
      </w:tr>
      <w:tr w:rsidR="00910E5E" w:rsidRPr="00CE0842" w14:paraId="687F42C5" w14:textId="77777777" w:rsidTr="001C578C">
        <w:tc>
          <w:tcPr>
            <w:tcW w:w="2227" w:type="dxa"/>
            <w:vAlign w:val="bottom"/>
          </w:tcPr>
          <w:p w14:paraId="3B333071" w14:textId="77777777" w:rsidR="00910E5E" w:rsidRPr="00CE0842" w:rsidRDefault="00910E5E" w:rsidP="00910E5E">
            <w:pPr>
              <w:jc w:val="center"/>
              <w:rPr>
                <w:bCs/>
                <w:sz w:val="20"/>
                <w:szCs w:val="20"/>
              </w:rPr>
            </w:pPr>
            <w:r w:rsidRPr="00CE0842">
              <w:rPr>
                <w:color w:val="000000"/>
                <w:sz w:val="20"/>
                <w:szCs w:val="20"/>
              </w:rPr>
              <w:t xml:space="preserve">Sex                                 </w:t>
            </w:r>
          </w:p>
        </w:tc>
        <w:tc>
          <w:tcPr>
            <w:tcW w:w="908" w:type="dxa"/>
            <w:vAlign w:val="bottom"/>
          </w:tcPr>
          <w:p w14:paraId="35D62256" w14:textId="2F58ED5D" w:rsidR="00910E5E" w:rsidRPr="00910E5E" w:rsidRDefault="00910E5E" w:rsidP="00910E5E">
            <w:pPr>
              <w:jc w:val="center"/>
              <w:rPr>
                <w:bCs/>
                <w:sz w:val="18"/>
                <w:szCs w:val="18"/>
              </w:rPr>
            </w:pPr>
            <w:r w:rsidRPr="00910E5E">
              <w:rPr>
                <w:color w:val="000000"/>
                <w:sz w:val="18"/>
                <w:szCs w:val="18"/>
              </w:rPr>
              <w:t>-0.044</w:t>
            </w:r>
          </w:p>
        </w:tc>
        <w:tc>
          <w:tcPr>
            <w:tcW w:w="1266" w:type="dxa"/>
            <w:vAlign w:val="bottom"/>
          </w:tcPr>
          <w:p w14:paraId="72F01B6D" w14:textId="10BB1141" w:rsidR="00910E5E" w:rsidRPr="00910E5E" w:rsidRDefault="00910E5E" w:rsidP="00910E5E">
            <w:pPr>
              <w:jc w:val="center"/>
              <w:rPr>
                <w:bCs/>
                <w:sz w:val="18"/>
                <w:szCs w:val="18"/>
              </w:rPr>
            </w:pPr>
            <w:r w:rsidRPr="00910E5E">
              <w:rPr>
                <w:color w:val="000000"/>
                <w:sz w:val="18"/>
                <w:szCs w:val="18"/>
              </w:rPr>
              <w:t>0.013</w:t>
            </w:r>
          </w:p>
        </w:tc>
        <w:tc>
          <w:tcPr>
            <w:tcW w:w="1056" w:type="dxa"/>
            <w:vAlign w:val="bottom"/>
          </w:tcPr>
          <w:p w14:paraId="00590ACE" w14:textId="34E37019" w:rsidR="00910E5E" w:rsidRPr="00910E5E" w:rsidRDefault="00910E5E" w:rsidP="00910E5E">
            <w:pPr>
              <w:jc w:val="center"/>
              <w:rPr>
                <w:bCs/>
                <w:sz w:val="18"/>
                <w:szCs w:val="18"/>
              </w:rPr>
            </w:pPr>
            <w:r w:rsidRPr="00910E5E">
              <w:rPr>
                <w:color w:val="000000"/>
                <w:sz w:val="18"/>
                <w:szCs w:val="18"/>
              </w:rPr>
              <w:t>-3.355</w:t>
            </w:r>
          </w:p>
        </w:tc>
        <w:tc>
          <w:tcPr>
            <w:tcW w:w="899" w:type="dxa"/>
            <w:vAlign w:val="bottom"/>
          </w:tcPr>
          <w:p w14:paraId="73002B05" w14:textId="663B60B7" w:rsidR="00910E5E" w:rsidRPr="00910E5E" w:rsidRDefault="00910E5E" w:rsidP="00910E5E">
            <w:pPr>
              <w:jc w:val="center"/>
              <w:rPr>
                <w:bCs/>
                <w:sz w:val="18"/>
                <w:szCs w:val="18"/>
              </w:rPr>
            </w:pPr>
            <w:r w:rsidRPr="00910E5E">
              <w:rPr>
                <w:color w:val="000000"/>
                <w:sz w:val="18"/>
                <w:szCs w:val="18"/>
              </w:rPr>
              <w:t>0.001</w:t>
            </w:r>
          </w:p>
        </w:tc>
      </w:tr>
      <w:tr w:rsidR="00910E5E" w:rsidRPr="00CE0842" w14:paraId="4233938A" w14:textId="77777777" w:rsidTr="001C578C">
        <w:tc>
          <w:tcPr>
            <w:tcW w:w="2227" w:type="dxa"/>
            <w:vAlign w:val="bottom"/>
          </w:tcPr>
          <w:p w14:paraId="753173A1" w14:textId="7B5D3CA4" w:rsidR="00910E5E" w:rsidRPr="00CE0842" w:rsidRDefault="00910E5E" w:rsidP="00910E5E">
            <w:pPr>
              <w:jc w:val="center"/>
              <w:rPr>
                <w:color w:val="000000"/>
                <w:sz w:val="20"/>
                <w:szCs w:val="20"/>
              </w:rPr>
            </w:pPr>
            <w:r>
              <w:rPr>
                <w:color w:val="000000"/>
                <w:sz w:val="20"/>
                <w:szCs w:val="20"/>
              </w:rPr>
              <w:t>Family Income</w:t>
            </w:r>
          </w:p>
        </w:tc>
        <w:tc>
          <w:tcPr>
            <w:tcW w:w="908" w:type="dxa"/>
            <w:vAlign w:val="bottom"/>
          </w:tcPr>
          <w:p w14:paraId="052DCF31" w14:textId="31C4799D" w:rsidR="00910E5E" w:rsidRPr="00910E5E" w:rsidRDefault="00910E5E" w:rsidP="00910E5E">
            <w:pPr>
              <w:jc w:val="center"/>
              <w:rPr>
                <w:color w:val="000000"/>
                <w:sz w:val="18"/>
                <w:szCs w:val="18"/>
              </w:rPr>
            </w:pPr>
            <w:r w:rsidRPr="00910E5E">
              <w:rPr>
                <w:color w:val="000000"/>
                <w:sz w:val="18"/>
                <w:szCs w:val="18"/>
              </w:rPr>
              <w:t>-0.008</w:t>
            </w:r>
          </w:p>
        </w:tc>
        <w:tc>
          <w:tcPr>
            <w:tcW w:w="1266" w:type="dxa"/>
            <w:vAlign w:val="bottom"/>
          </w:tcPr>
          <w:p w14:paraId="49724D43" w14:textId="40E1F63A" w:rsidR="00910E5E" w:rsidRPr="00910E5E" w:rsidRDefault="00910E5E" w:rsidP="00910E5E">
            <w:pPr>
              <w:jc w:val="center"/>
              <w:rPr>
                <w:color w:val="000000"/>
                <w:sz w:val="18"/>
                <w:szCs w:val="18"/>
              </w:rPr>
            </w:pPr>
            <w:r w:rsidRPr="00910E5E">
              <w:rPr>
                <w:color w:val="000000"/>
                <w:sz w:val="18"/>
                <w:szCs w:val="18"/>
              </w:rPr>
              <w:t>0.014</w:t>
            </w:r>
          </w:p>
        </w:tc>
        <w:tc>
          <w:tcPr>
            <w:tcW w:w="1056" w:type="dxa"/>
            <w:vAlign w:val="bottom"/>
          </w:tcPr>
          <w:p w14:paraId="410AE19A" w14:textId="709E5A4D" w:rsidR="00910E5E" w:rsidRPr="00910E5E" w:rsidRDefault="00910E5E" w:rsidP="00910E5E">
            <w:pPr>
              <w:jc w:val="center"/>
              <w:rPr>
                <w:color w:val="000000"/>
                <w:sz w:val="18"/>
                <w:szCs w:val="18"/>
              </w:rPr>
            </w:pPr>
            <w:r w:rsidRPr="00910E5E">
              <w:rPr>
                <w:color w:val="000000"/>
                <w:sz w:val="18"/>
                <w:szCs w:val="18"/>
              </w:rPr>
              <w:t>-0.606</w:t>
            </w:r>
          </w:p>
        </w:tc>
        <w:tc>
          <w:tcPr>
            <w:tcW w:w="899" w:type="dxa"/>
            <w:vAlign w:val="bottom"/>
          </w:tcPr>
          <w:p w14:paraId="597D97C0" w14:textId="0DF08DC2" w:rsidR="00910E5E" w:rsidRPr="00910E5E" w:rsidRDefault="00910E5E" w:rsidP="00910E5E">
            <w:pPr>
              <w:jc w:val="center"/>
              <w:rPr>
                <w:color w:val="000000"/>
                <w:sz w:val="18"/>
                <w:szCs w:val="18"/>
              </w:rPr>
            </w:pPr>
            <w:r w:rsidRPr="00910E5E">
              <w:rPr>
                <w:color w:val="000000"/>
                <w:sz w:val="18"/>
                <w:szCs w:val="18"/>
              </w:rPr>
              <w:t>0.545</w:t>
            </w:r>
          </w:p>
        </w:tc>
      </w:tr>
      <w:tr w:rsidR="00910E5E" w:rsidRPr="00CE0842" w14:paraId="56EDBEB3" w14:textId="77777777" w:rsidTr="001C578C">
        <w:tc>
          <w:tcPr>
            <w:tcW w:w="2227" w:type="dxa"/>
            <w:vAlign w:val="bottom"/>
          </w:tcPr>
          <w:p w14:paraId="3D30B762" w14:textId="51B40874" w:rsidR="00910E5E" w:rsidRPr="00CE0842" w:rsidRDefault="00910E5E" w:rsidP="00910E5E">
            <w:pPr>
              <w:jc w:val="center"/>
              <w:rPr>
                <w:color w:val="000000"/>
                <w:sz w:val="20"/>
                <w:szCs w:val="20"/>
              </w:rPr>
            </w:pPr>
            <w:r>
              <w:rPr>
                <w:color w:val="000000"/>
                <w:sz w:val="20"/>
                <w:szCs w:val="20"/>
              </w:rPr>
              <w:t>Race</w:t>
            </w:r>
          </w:p>
        </w:tc>
        <w:tc>
          <w:tcPr>
            <w:tcW w:w="908" w:type="dxa"/>
            <w:vAlign w:val="bottom"/>
          </w:tcPr>
          <w:p w14:paraId="10F7F801" w14:textId="607B0F0F" w:rsidR="00910E5E" w:rsidRPr="00910E5E" w:rsidRDefault="00910E5E" w:rsidP="00910E5E">
            <w:pPr>
              <w:jc w:val="center"/>
              <w:rPr>
                <w:color w:val="000000"/>
                <w:sz w:val="18"/>
                <w:szCs w:val="18"/>
              </w:rPr>
            </w:pPr>
            <w:r w:rsidRPr="00910E5E">
              <w:rPr>
                <w:color w:val="000000"/>
                <w:sz w:val="18"/>
                <w:szCs w:val="18"/>
              </w:rPr>
              <w:t>-0.020</w:t>
            </w:r>
          </w:p>
        </w:tc>
        <w:tc>
          <w:tcPr>
            <w:tcW w:w="1266" w:type="dxa"/>
            <w:vAlign w:val="bottom"/>
          </w:tcPr>
          <w:p w14:paraId="13F20A32" w14:textId="6BFDAC81" w:rsidR="00910E5E" w:rsidRPr="00910E5E" w:rsidRDefault="00910E5E" w:rsidP="00910E5E">
            <w:pPr>
              <w:jc w:val="center"/>
              <w:rPr>
                <w:color w:val="000000"/>
                <w:sz w:val="18"/>
                <w:szCs w:val="18"/>
              </w:rPr>
            </w:pPr>
            <w:r w:rsidRPr="00910E5E">
              <w:rPr>
                <w:color w:val="000000"/>
                <w:sz w:val="18"/>
                <w:szCs w:val="18"/>
              </w:rPr>
              <w:t>0.015</w:t>
            </w:r>
          </w:p>
        </w:tc>
        <w:tc>
          <w:tcPr>
            <w:tcW w:w="1056" w:type="dxa"/>
            <w:vAlign w:val="bottom"/>
          </w:tcPr>
          <w:p w14:paraId="477DCCBF" w14:textId="7DCFCCF1" w:rsidR="00910E5E" w:rsidRPr="00910E5E" w:rsidRDefault="00910E5E" w:rsidP="00910E5E">
            <w:pPr>
              <w:jc w:val="center"/>
              <w:rPr>
                <w:color w:val="000000"/>
                <w:sz w:val="18"/>
                <w:szCs w:val="18"/>
              </w:rPr>
            </w:pPr>
            <w:r w:rsidRPr="00910E5E">
              <w:rPr>
                <w:color w:val="000000"/>
                <w:sz w:val="18"/>
                <w:szCs w:val="18"/>
              </w:rPr>
              <w:t>-1.367</w:t>
            </w:r>
          </w:p>
        </w:tc>
        <w:tc>
          <w:tcPr>
            <w:tcW w:w="899" w:type="dxa"/>
            <w:vAlign w:val="bottom"/>
          </w:tcPr>
          <w:p w14:paraId="40249826" w14:textId="27F631F6" w:rsidR="00910E5E" w:rsidRPr="00910E5E" w:rsidRDefault="00910E5E" w:rsidP="00910E5E">
            <w:pPr>
              <w:jc w:val="center"/>
              <w:rPr>
                <w:color w:val="000000"/>
                <w:sz w:val="18"/>
                <w:szCs w:val="18"/>
              </w:rPr>
            </w:pPr>
            <w:r w:rsidRPr="00910E5E">
              <w:rPr>
                <w:color w:val="000000"/>
                <w:sz w:val="18"/>
                <w:szCs w:val="18"/>
              </w:rPr>
              <w:t>0.172</w:t>
            </w:r>
          </w:p>
        </w:tc>
      </w:tr>
      <w:tr w:rsidR="00910E5E" w:rsidRPr="00CE0842" w14:paraId="40B2B91C" w14:textId="77777777" w:rsidTr="001C578C">
        <w:tc>
          <w:tcPr>
            <w:tcW w:w="2227" w:type="dxa"/>
            <w:vAlign w:val="bottom"/>
          </w:tcPr>
          <w:p w14:paraId="79B9AB25" w14:textId="23367F54" w:rsidR="00910E5E" w:rsidRPr="00CE0842" w:rsidRDefault="00910E5E" w:rsidP="00910E5E">
            <w:pPr>
              <w:jc w:val="center"/>
              <w:rPr>
                <w:color w:val="000000"/>
                <w:sz w:val="20"/>
                <w:szCs w:val="20"/>
              </w:rPr>
            </w:pPr>
            <w:r>
              <w:rPr>
                <w:color w:val="000000"/>
                <w:sz w:val="20"/>
                <w:szCs w:val="20"/>
              </w:rPr>
              <w:t>Medication</w:t>
            </w:r>
          </w:p>
        </w:tc>
        <w:tc>
          <w:tcPr>
            <w:tcW w:w="908" w:type="dxa"/>
            <w:vAlign w:val="bottom"/>
          </w:tcPr>
          <w:p w14:paraId="62E7ADA4" w14:textId="2AE78050" w:rsidR="00910E5E" w:rsidRPr="00910E5E" w:rsidRDefault="00910E5E" w:rsidP="00910E5E">
            <w:pPr>
              <w:jc w:val="center"/>
              <w:rPr>
                <w:color w:val="000000"/>
                <w:sz w:val="18"/>
                <w:szCs w:val="18"/>
              </w:rPr>
            </w:pPr>
            <w:r w:rsidRPr="00910E5E">
              <w:rPr>
                <w:color w:val="000000"/>
                <w:sz w:val="18"/>
                <w:szCs w:val="18"/>
              </w:rPr>
              <w:t>-0.016</w:t>
            </w:r>
          </w:p>
        </w:tc>
        <w:tc>
          <w:tcPr>
            <w:tcW w:w="1266" w:type="dxa"/>
            <w:vAlign w:val="bottom"/>
          </w:tcPr>
          <w:p w14:paraId="6CFD4883" w14:textId="0E323DA7" w:rsidR="00910E5E" w:rsidRPr="00910E5E" w:rsidRDefault="00910E5E" w:rsidP="00910E5E">
            <w:pPr>
              <w:jc w:val="center"/>
              <w:rPr>
                <w:color w:val="000000"/>
                <w:sz w:val="18"/>
                <w:szCs w:val="18"/>
              </w:rPr>
            </w:pPr>
            <w:r w:rsidRPr="00910E5E">
              <w:rPr>
                <w:color w:val="000000"/>
                <w:sz w:val="18"/>
                <w:szCs w:val="18"/>
              </w:rPr>
              <w:t>0.013</w:t>
            </w:r>
          </w:p>
        </w:tc>
        <w:tc>
          <w:tcPr>
            <w:tcW w:w="1056" w:type="dxa"/>
            <w:vAlign w:val="bottom"/>
          </w:tcPr>
          <w:p w14:paraId="4BD3C4EC" w14:textId="3873F92C" w:rsidR="00910E5E" w:rsidRPr="00910E5E" w:rsidRDefault="00910E5E" w:rsidP="00910E5E">
            <w:pPr>
              <w:jc w:val="center"/>
              <w:rPr>
                <w:color w:val="000000"/>
                <w:sz w:val="18"/>
                <w:szCs w:val="18"/>
              </w:rPr>
            </w:pPr>
            <w:r w:rsidRPr="00910E5E">
              <w:rPr>
                <w:color w:val="000000"/>
                <w:sz w:val="18"/>
                <w:szCs w:val="18"/>
              </w:rPr>
              <w:t>-1.256</w:t>
            </w:r>
          </w:p>
        </w:tc>
        <w:tc>
          <w:tcPr>
            <w:tcW w:w="899" w:type="dxa"/>
            <w:vAlign w:val="bottom"/>
          </w:tcPr>
          <w:p w14:paraId="16366AFA" w14:textId="542AEE17" w:rsidR="00910E5E" w:rsidRPr="00910E5E" w:rsidRDefault="00910E5E" w:rsidP="00910E5E">
            <w:pPr>
              <w:jc w:val="center"/>
              <w:rPr>
                <w:color w:val="000000"/>
                <w:sz w:val="18"/>
                <w:szCs w:val="18"/>
              </w:rPr>
            </w:pPr>
            <w:r w:rsidRPr="00910E5E">
              <w:rPr>
                <w:color w:val="000000"/>
                <w:sz w:val="18"/>
                <w:szCs w:val="18"/>
              </w:rPr>
              <w:t>0.210</w:t>
            </w:r>
          </w:p>
        </w:tc>
      </w:tr>
    </w:tbl>
    <w:p w14:paraId="41ADEC12" w14:textId="4D6CB722" w:rsidR="00CA77EB" w:rsidRPr="00932D20" w:rsidRDefault="00CA77EB" w:rsidP="00CA77EB">
      <w:pPr>
        <w:rPr>
          <w:b/>
          <w:bCs/>
        </w:rPr>
      </w:pPr>
      <w:r w:rsidRPr="00932D20">
        <w:rPr>
          <w:b/>
          <w:bCs/>
        </w:rPr>
        <w:lastRenderedPageBreak/>
        <w:t>Supplementary Table 1</w:t>
      </w:r>
      <w:r w:rsidR="00163593">
        <w:rPr>
          <w:b/>
          <w:bCs/>
        </w:rPr>
        <w:t>1</w:t>
      </w:r>
    </w:p>
    <w:p w14:paraId="48464ADA" w14:textId="77777777" w:rsidR="00CA77EB" w:rsidRDefault="00CA77EB" w:rsidP="00CA77EB">
      <w:pPr>
        <w:rPr>
          <w:i/>
          <w:iCs/>
        </w:rPr>
      </w:pPr>
      <w:r w:rsidRPr="00932D20">
        <w:rPr>
          <w:i/>
          <w:iCs/>
        </w:rPr>
        <w:t xml:space="preserve">Cortical surface area regions predicting depressive symptoms (analyses done without imputation), accounting for medication use (antipsychotics, sedatives, serotonin selective reuptake inhibitors, stimulants, and mood stabilizers) age, sex, family income, and race as fixed effects, with hemisphere, family and site as random effects. </w:t>
      </w:r>
    </w:p>
    <w:p w14:paraId="4BB25EA4" w14:textId="77777777" w:rsidR="00CA77EB" w:rsidRPr="00932D20" w:rsidRDefault="00CA77EB" w:rsidP="00CA77EB">
      <w:pPr>
        <w:rPr>
          <w:i/>
          <w:iCs/>
        </w:rPr>
      </w:pPr>
    </w:p>
    <w:tbl>
      <w:tblPr>
        <w:tblStyle w:val="TableGrid"/>
        <w:tblW w:w="0" w:type="auto"/>
        <w:tblLook w:val="04A0" w:firstRow="1" w:lastRow="0" w:firstColumn="1" w:lastColumn="0" w:noHBand="0" w:noVBand="1"/>
      </w:tblPr>
      <w:tblGrid>
        <w:gridCol w:w="2617"/>
        <w:gridCol w:w="863"/>
        <w:gridCol w:w="863"/>
        <w:gridCol w:w="952"/>
        <w:gridCol w:w="864"/>
      </w:tblGrid>
      <w:tr w:rsidR="00CA77EB" w:rsidRPr="00B92993" w14:paraId="18303012" w14:textId="77777777" w:rsidTr="001C578C">
        <w:tc>
          <w:tcPr>
            <w:tcW w:w="2617" w:type="dxa"/>
            <w:vMerge w:val="restart"/>
            <w:vAlign w:val="bottom"/>
          </w:tcPr>
          <w:p w14:paraId="14E5A46E" w14:textId="77777777" w:rsidR="00CA77EB" w:rsidRPr="00CE0842" w:rsidRDefault="00CA77EB" w:rsidP="001C578C">
            <w:pPr>
              <w:jc w:val="center"/>
              <w:rPr>
                <w:color w:val="000000"/>
                <w:sz w:val="20"/>
                <w:szCs w:val="20"/>
              </w:rPr>
            </w:pPr>
            <w:r w:rsidRPr="00CE0842">
              <w:rPr>
                <w:color w:val="000000"/>
                <w:sz w:val="20"/>
                <w:szCs w:val="20"/>
              </w:rPr>
              <w:t xml:space="preserve">Surface area </w:t>
            </w:r>
          </w:p>
        </w:tc>
        <w:tc>
          <w:tcPr>
            <w:tcW w:w="3542" w:type="dxa"/>
            <w:gridSpan w:val="4"/>
            <w:vAlign w:val="bottom"/>
          </w:tcPr>
          <w:p w14:paraId="48E1C430" w14:textId="77777777" w:rsidR="00CA77EB" w:rsidRPr="00CE0842" w:rsidRDefault="00CA77EB" w:rsidP="001C578C">
            <w:pPr>
              <w:jc w:val="center"/>
              <w:rPr>
                <w:bCs/>
                <w:sz w:val="20"/>
                <w:szCs w:val="20"/>
              </w:rPr>
            </w:pPr>
            <w:r w:rsidRPr="00CE0842">
              <w:rPr>
                <w:bCs/>
                <w:sz w:val="20"/>
                <w:szCs w:val="20"/>
              </w:rPr>
              <w:t>Depressive symptom change over time</w:t>
            </w:r>
          </w:p>
        </w:tc>
      </w:tr>
      <w:tr w:rsidR="00CA77EB" w:rsidRPr="00B92993" w14:paraId="166186D4" w14:textId="77777777" w:rsidTr="001C578C">
        <w:tc>
          <w:tcPr>
            <w:tcW w:w="2617" w:type="dxa"/>
            <w:vMerge/>
            <w:vAlign w:val="bottom"/>
          </w:tcPr>
          <w:p w14:paraId="0BB0D2B9" w14:textId="77777777" w:rsidR="00CA77EB" w:rsidRPr="00CE0842" w:rsidRDefault="00CA77EB" w:rsidP="001C578C">
            <w:pPr>
              <w:jc w:val="center"/>
              <w:rPr>
                <w:bCs/>
                <w:sz w:val="20"/>
                <w:szCs w:val="20"/>
              </w:rPr>
            </w:pPr>
          </w:p>
        </w:tc>
        <w:tc>
          <w:tcPr>
            <w:tcW w:w="863" w:type="dxa"/>
            <w:vAlign w:val="bottom"/>
          </w:tcPr>
          <w:p w14:paraId="1990AED1" w14:textId="77777777" w:rsidR="00CA77EB" w:rsidRPr="00CE0842" w:rsidRDefault="00CA77EB" w:rsidP="001C578C">
            <w:pPr>
              <w:jc w:val="center"/>
              <w:rPr>
                <w:bCs/>
                <w:sz w:val="20"/>
                <w:szCs w:val="20"/>
              </w:rPr>
            </w:pPr>
            <w:r w:rsidRPr="00CE0842">
              <w:rPr>
                <w:bCs/>
                <w:color w:val="202124"/>
                <w:sz w:val="20"/>
                <w:szCs w:val="20"/>
              </w:rPr>
              <w:t>β</w:t>
            </w:r>
          </w:p>
        </w:tc>
        <w:tc>
          <w:tcPr>
            <w:tcW w:w="863" w:type="dxa"/>
            <w:vAlign w:val="bottom"/>
          </w:tcPr>
          <w:p w14:paraId="5E8F56D3" w14:textId="77777777" w:rsidR="00CA77EB" w:rsidRPr="00CE0842" w:rsidRDefault="00CA77EB" w:rsidP="001C578C">
            <w:pPr>
              <w:jc w:val="center"/>
              <w:rPr>
                <w:bCs/>
                <w:sz w:val="20"/>
                <w:szCs w:val="20"/>
              </w:rPr>
            </w:pPr>
            <w:r w:rsidRPr="00CE0842">
              <w:rPr>
                <w:color w:val="000000"/>
                <w:sz w:val="20"/>
                <w:szCs w:val="20"/>
              </w:rPr>
              <w:t xml:space="preserve">SE   </w:t>
            </w:r>
          </w:p>
        </w:tc>
        <w:tc>
          <w:tcPr>
            <w:tcW w:w="952" w:type="dxa"/>
            <w:vAlign w:val="bottom"/>
          </w:tcPr>
          <w:p w14:paraId="3C02C0C2" w14:textId="77777777" w:rsidR="00CA77EB" w:rsidRPr="00CE0842" w:rsidRDefault="00CA77EB" w:rsidP="001C578C">
            <w:pPr>
              <w:jc w:val="center"/>
              <w:rPr>
                <w:bCs/>
                <w:sz w:val="20"/>
                <w:szCs w:val="20"/>
              </w:rPr>
            </w:pPr>
            <w:r w:rsidRPr="00CE0842">
              <w:rPr>
                <w:color w:val="000000"/>
                <w:sz w:val="20"/>
                <w:szCs w:val="20"/>
              </w:rPr>
              <w:t xml:space="preserve"> t-value </w:t>
            </w:r>
          </w:p>
        </w:tc>
        <w:tc>
          <w:tcPr>
            <w:tcW w:w="864" w:type="dxa"/>
            <w:vAlign w:val="bottom"/>
          </w:tcPr>
          <w:p w14:paraId="50A99FBA" w14:textId="77777777" w:rsidR="00CA77EB" w:rsidRPr="00CE0842" w:rsidRDefault="00CA77EB" w:rsidP="001C578C">
            <w:pPr>
              <w:jc w:val="center"/>
              <w:rPr>
                <w:bCs/>
                <w:sz w:val="20"/>
                <w:szCs w:val="20"/>
              </w:rPr>
            </w:pPr>
            <w:r w:rsidRPr="00CE0842">
              <w:rPr>
                <w:color w:val="000000"/>
                <w:sz w:val="20"/>
                <w:szCs w:val="20"/>
              </w:rPr>
              <w:t>p-value</w:t>
            </w:r>
          </w:p>
        </w:tc>
      </w:tr>
      <w:tr w:rsidR="00004F58" w:rsidRPr="00B92993" w14:paraId="333ED3F8" w14:textId="77777777" w:rsidTr="001C578C">
        <w:tc>
          <w:tcPr>
            <w:tcW w:w="2617" w:type="dxa"/>
            <w:vAlign w:val="bottom"/>
          </w:tcPr>
          <w:p w14:paraId="367E27D7" w14:textId="77777777" w:rsidR="00004F58" w:rsidRPr="00CE0842" w:rsidRDefault="00004F58" w:rsidP="00004F58">
            <w:pPr>
              <w:jc w:val="center"/>
              <w:rPr>
                <w:bCs/>
                <w:sz w:val="20"/>
                <w:szCs w:val="20"/>
              </w:rPr>
            </w:pPr>
            <w:r w:rsidRPr="00CE0842">
              <w:rPr>
                <w:color w:val="000000"/>
                <w:sz w:val="20"/>
                <w:szCs w:val="20"/>
              </w:rPr>
              <w:t>Intercept</w:t>
            </w:r>
          </w:p>
        </w:tc>
        <w:tc>
          <w:tcPr>
            <w:tcW w:w="863" w:type="dxa"/>
            <w:vAlign w:val="bottom"/>
          </w:tcPr>
          <w:p w14:paraId="20CB3F1F" w14:textId="721EC752" w:rsidR="00004F58" w:rsidRPr="00004F58" w:rsidRDefault="00004F58" w:rsidP="00004F58">
            <w:pPr>
              <w:jc w:val="center"/>
              <w:rPr>
                <w:bCs/>
                <w:sz w:val="18"/>
                <w:szCs w:val="18"/>
              </w:rPr>
            </w:pPr>
            <w:r w:rsidRPr="00004F58">
              <w:rPr>
                <w:color w:val="000000"/>
                <w:sz w:val="18"/>
                <w:szCs w:val="18"/>
              </w:rPr>
              <w:t>0.006</w:t>
            </w:r>
          </w:p>
        </w:tc>
        <w:tc>
          <w:tcPr>
            <w:tcW w:w="863" w:type="dxa"/>
            <w:vAlign w:val="bottom"/>
          </w:tcPr>
          <w:p w14:paraId="30413DD6" w14:textId="7F3C923A" w:rsidR="00004F58" w:rsidRPr="00004F58" w:rsidRDefault="00004F58" w:rsidP="00004F58">
            <w:pPr>
              <w:jc w:val="center"/>
              <w:rPr>
                <w:bCs/>
                <w:sz w:val="18"/>
                <w:szCs w:val="18"/>
              </w:rPr>
            </w:pPr>
            <w:r w:rsidRPr="00004F58">
              <w:rPr>
                <w:color w:val="000000"/>
                <w:sz w:val="18"/>
                <w:szCs w:val="18"/>
              </w:rPr>
              <w:t>0.016</w:t>
            </w:r>
          </w:p>
        </w:tc>
        <w:tc>
          <w:tcPr>
            <w:tcW w:w="952" w:type="dxa"/>
            <w:vAlign w:val="bottom"/>
          </w:tcPr>
          <w:p w14:paraId="51EE0FB6" w14:textId="37B3D173" w:rsidR="00004F58" w:rsidRPr="00004F58" w:rsidRDefault="00004F58" w:rsidP="00004F58">
            <w:pPr>
              <w:jc w:val="center"/>
              <w:rPr>
                <w:bCs/>
                <w:sz w:val="18"/>
                <w:szCs w:val="18"/>
              </w:rPr>
            </w:pPr>
            <w:r w:rsidRPr="00004F58">
              <w:rPr>
                <w:color w:val="000000"/>
                <w:sz w:val="18"/>
                <w:szCs w:val="18"/>
              </w:rPr>
              <w:t>0.339</w:t>
            </w:r>
          </w:p>
        </w:tc>
        <w:tc>
          <w:tcPr>
            <w:tcW w:w="864" w:type="dxa"/>
            <w:vAlign w:val="bottom"/>
          </w:tcPr>
          <w:p w14:paraId="34DD9235" w14:textId="570B6BD2" w:rsidR="00004F58" w:rsidRPr="00004F58" w:rsidRDefault="00004F58" w:rsidP="00004F58">
            <w:pPr>
              <w:jc w:val="center"/>
              <w:rPr>
                <w:bCs/>
                <w:sz w:val="18"/>
                <w:szCs w:val="18"/>
              </w:rPr>
            </w:pPr>
            <w:r w:rsidRPr="00004F58">
              <w:rPr>
                <w:color w:val="000000"/>
                <w:sz w:val="18"/>
                <w:szCs w:val="18"/>
              </w:rPr>
              <w:t>0.735</w:t>
            </w:r>
          </w:p>
        </w:tc>
      </w:tr>
      <w:tr w:rsidR="00004F58" w:rsidRPr="00B92993" w14:paraId="47A35F09" w14:textId="77777777" w:rsidTr="001C578C">
        <w:tc>
          <w:tcPr>
            <w:tcW w:w="2617" w:type="dxa"/>
            <w:vAlign w:val="bottom"/>
          </w:tcPr>
          <w:p w14:paraId="0C56AD55" w14:textId="77777777" w:rsidR="00004F58" w:rsidRPr="00CE0842" w:rsidRDefault="00004F58" w:rsidP="00004F58">
            <w:pPr>
              <w:jc w:val="center"/>
              <w:rPr>
                <w:color w:val="000000"/>
                <w:sz w:val="20"/>
                <w:szCs w:val="20"/>
              </w:rPr>
            </w:pPr>
            <w:r w:rsidRPr="00CE0842">
              <w:rPr>
                <w:color w:val="000000"/>
                <w:sz w:val="20"/>
                <w:szCs w:val="20"/>
              </w:rPr>
              <w:t>Baseline symptoms (for slope analysis)</w:t>
            </w:r>
          </w:p>
        </w:tc>
        <w:tc>
          <w:tcPr>
            <w:tcW w:w="863" w:type="dxa"/>
            <w:vAlign w:val="bottom"/>
          </w:tcPr>
          <w:p w14:paraId="7444605B" w14:textId="2C8C4B49" w:rsidR="00004F58" w:rsidRPr="00004F58" w:rsidRDefault="00004F58" w:rsidP="00004F58">
            <w:pPr>
              <w:jc w:val="center"/>
              <w:rPr>
                <w:color w:val="000000"/>
                <w:sz w:val="18"/>
                <w:szCs w:val="18"/>
              </w:rPr>
            </w:pPr>
            <w:r w:rsidRPr="00004F58">
              <w:rPr>
                <w:color w:val="000000"/>
                <w:sz w:val="18"/>
                <w:szCs w:val="18"/>
              </w:rPr>
              <w:t>0.513</w:t>
            </w:r>
          </w:p>
        </w:tc>
        <w:tc>
          <w:tcPr>
            <w:tcW w:w="863" w:type="dxa"/>
            <w:vAlign w:val="bottom"/>
          </w:tcPr>
          <w:p w14:paraId="7E317206" w14:textId="7CF063B6" w:rsidR="00004F58" w:rsidRPr="00004F58" w:rsidRDefault="00004F58" w:rsidP="00004F58">
            <w:pPr>
              <w:jc w:val="center"/>
              <w:rPr>
                <w:color w:val="000000"/>
                <w:sz w:val="18"/>
                <w:szCs w:val="18"/>
              </w:rPr>
            </w:pPr>
            <w:r w:rsidRPr="00004F58">
              <w:rPr>
                <w:color w:val="000000"/>
                <w:sz w:val="18"/>
                <w:szCs w:val="18"/>
              </w:rPr>
              <w:t>0.013</w:t>
            </w:r>
          </w:p>
        </w:tc>
        <w:tc>
          <w:tcPr>
            <w:tcW w:w="952" w:type="dxa"/>
            <w:vAlign w:val="bottom"/>
          </w:tcPr>
          <w:p w14:paraId="49F050D5" w14:textId="61ED84CB" w:rsidR="00004F58" w:rsidRPr="00004F58" w:rsidRDefault="00004F58" w:rsidP="00004F58">
            <w:pPr>
              <w:jc w:val="center"/>
              <w:rPr>
                <w:color w:val="000000"/>
                <w:sz w:val="18"/>
                <w:szCs w:val="18"/>
              </w:rPr>
            </w:pPr>
            <w:r w:rsidRPr="00004F58">
              <w:rPr>
                <w:color w:val="000000"/>
                <w:sz w:val="18"/>
                <w:szCs w:val="18"/>
              </w:rPr>
              <w:t>40.764</w:t>
            </w:r>
          </w:p>
        </w:tc>
        <w:tc>
          <w:tcPr>
            <w:tcW w:w="864" w:type="dxa"/>
            <w:vAlign w:val="bottom"/>
          </w:tcPr>
          <w:p w14:paraId="2359D093" w14:textId="224047B0" w:rsidR="00004F58" w:rsidRPr="00004F58" w:rsidRDefault="00004F58" w:rsidP="00004F58">
            <w:pPr>
              <w:jc w:val="center"/>
              <w:rPr>
                <w:color w:val="000000"/>
                <w:sz w:val="18"/>
                <w:szCs w:val="18"/>
              </w:rPr>
            </w:pPr>
            <w:r w:rsidRPr="00004F58">
              <w:rPr>
                <w:color w:val="000000"/>
                <w:sz w:val="18"/>
                <w:szCs w:val="18"/>
              </w:rPr>
              <w:t>0.000</w:t>
            </w:r>
          </w:p>
        </w:tc>
      </w:tr>
      <w:tr w:rsidR="00004F58" w:rsidRPr="00B92993" w14:paraId="5F4F11C4" w14:textId="77777777" w:rsidTr="001C578C">
        <w:tc>
          <w:tcPr>
            <w:tcW w:w="2617" w:type="dxa"/>
            <w:vAlign w:val="bottom"/>
          </w:tcPr>
          <w:p w14:paraId="6181A89F" w14:textId="77777777" w:rsidR="00004F58" w:rsidRPr="00CE0842" w:rsidRDefault="00004F58" w:rsidP="00004F58">
            <w:pPr>
              <w:jc w:val="center"/>
              <w:rPr>
                <w:bCs/>
                <w:sz w:val="20"/>
                <w:szCs w:val="20"/>
              </w:rPr>
            </w:pPr>
            <w:r w:rsidRPr="00CE0842">
              <w:rPr>
                <w:color w:val="000000"/>
                <w:sz w:val="20"/>
                <w:szCs w:val="20"/>
              </w:rPr>
              <w:t xml:space="preserve">Banks of superior temporal sulcus </w:t>
            </w:r>
          </w:p>
        </w:tc>
        <w:tc>
          <w:tcPr>
            <w:tcW w:w="863" w:type="dxa"/>
            <w:vAlign w:val="bottom"/>
          </w:tcPr>
          <w:p w14:paraId="462EB91F" w14:textId="1BC62359" w:rsidR="00004F58" w:rsidRPr="00004F58" w:rsidRDefault="00004F58" w:rsidP="00004F58">
            <w:pPr>
              <w:jc w:val="center"/>
              <w:rPr>
                <w:bCs/>
                <w:sz w:val="18"/>
                <w:szCs w:val="18"/>
              </w:rPr>
            </w:pPr>
            <w:r w:rsidRPr="00004F58">
              <w:rPr>
                <w:color w:val="000000"/>
                <w:sz w:val="18"/>
                <w:szCs w:val="18"/>
              </w:rPr>
              <w:t>0.013</w:t>
            </w:r>
          </w:p>
        </w:tc>
        <w:tc>
          <w:tcPr>
            <w:tcW w:w="863" w:type="dxa"/>
            <w:vAlign w:val="bottom"/>
          </w:tcPr>
          <w:p w14:paraId="0980C08B" w14:textId="06E939A6" w:rsidR="00004F58" w:rsidRPr="00004F58" w:rsidRDefault="00004F58" w:rsidP="00004F58">
            <w:pPr>
              <w:jc w:val="center"/>
              <w:rPr>
                <w:bCs/>
                <w:sz w:val="18"/>
                <w:szCs w:val="18"/>
              </w:rPr>
            </w:pPr>
            <w:r w:rsidRPr="00004F58">
              <w:rPr>
                <w:color w:val="000000"/>
                <w:sz w:val="18"/>
                <w:szCs w:val="18"/>
              </w:rPr>
              <w:t>0.018</w:t>
            </w:r>
          </w:p>
        </w:tc>
        <w:tc>
          <w:tcPr>
            <w:tcW w:w="952" w:type="dxa"/>
            <w:vAlign w:val="bottom"/>
          </w:tcPr>
          <w:p w14:paraId="2B6745A7" w14:textId="2D2C8578" w:rsidR="00004F58" w:rsidRPr="00004F58" w:rsidRDefault="00004F58" w:rsidP="00004F58">
            <w:pPr>
              <w:jc w:val="center"/>
              <w:rPr>
                <w:bCs/>
                <w:sz w:val="18"/>
                <w:szCs w:val="18"/>
              </w:rPr>
            </w:pPr>
            <w:r w:rsidRPr="00004F58">
              <w:rPr>
                <w:color w:val="000000"/>
                <w:sz w:val="18"/>
                <w:szCs w:val="18"/>
              </w:rPr>
              <w:t>0.723</w:t>
            </w:r>
          </w:p>
        </w:tc>
        <w:tc>
          <w:tcPr>
            <w:tcW w:w="864" w:type="dxa"/>
            <w:vAlign w:val="bottom"/>
          </w:tcPr>
          <w:p w14:paraId="33E7D124" w14:textId="196D8980" w:rsidR="00004F58" w:rsidRPr="00004F58" w:rsidRDefault="00004F58" w:rsidP="00004F58">
            <w:pPr>
              <w:jc w:val="center"/>
              <w:rPr>
                <w:bCs/>
                <w:sz w:val="18"/>
                <w:szCs w:val="18"/>
              </w:rPr>
            </w:pPr>
            <w:r w:rsidRPr="00004F58">
              <w:rPr>
                <w:color w:val="000000"/>
                <w:sz w:val="18"/>
                <w:szCs w:val="18"/>
              </w:rPr>
              <w:t>0.470</w:t>
            </w:r>
          </w:p>
        </w:tc>
      </w:tr>
      <w:tr w:rsidR="00004F58" w:rsidRPr="00B92993" w14:paraId="180A4C4B" w14:textId="77777777" w:rsidTr="001C578C">
        <w:tc>
          <w:tcPr>
            <w:tcW w:w="2617" w:type="dxa"/>
            <w:vAlign w:val="bottom"/>
          </w:tcPr>
          <w:p w14:paraId="7769752D" w14:textId="77777777" w:rsidR="00004F58" w:rsidRPr="00CE0842" w:rsidRDefault="00004F58" w:rsidP="00004F58">
            <w:pPr>
              <w:jc w:val="center"/>
              <w:rPr>
                <w:bCs/>
                <w:sz w:val="20"/>
                <w:szCs w:val="20"/>
              </w:rPr>
            </w:pPr>
            <w:r w:rsidRPr="00CE0842">
              <w:rPr>
                <w:color w:val="000000"/>
                <w:sz w:val="20"/>
                <w:szCs w:val="20"/>
              </w:rPr>
              <w:t xml:space="preserve">Caudal anterior cingulate        </w:t>
            </w:r>
          </w:p>
        </w:tc>
        <w:tc>
          <w:tcPr>
            <w:tcW w:w="863" w:type="dxa"/>
            <w:vAlign w:val="bottom"/>
          </w:tcPr>
          <w:p w14:paraId="23C12B8C" w14:textId="3E948802" w:rsidR="00004F58" w:rsidRPr="00004F58" w:rsidRDefault="00004F58" w:rsidP="00004F58">
            <w:pPr>
              <w:jc w:val="center"/>
              <w:rPr>
                <w:bCs/>
                <w:sz w:val="18"/>
                <w:szCs w:val="18"/>
              </w:rPr>
            </w:pPr>
            <w:r w:rsidRPr="00004F58">
              <w:rPr>
                <w:color w:val="000000"/>
                <w:sz w:val="18"/>
                <w:szCs w:val="18"/>
              </w:rPr>
              <w:t>-0.019</w:t>
            </w:r>
          </w:p>
        </w:tc>
        <w:tc>
          <w:tcPr>
            <w:tcW w:w="863" w:type="dxa"/>
            <w:vAlign w:val="bottom"/>
          </w:tcPr>
          <w:p w14:paraId="44B0586D" w14:textId="2554E532" w:rsidR="00004F58" w:rsidRPr="00004F58" w:rsidRDefault="00004F58" w:rsidP="00004F58">
            <w:pPr>
              <w:jc w:val="center"/>
              <w:rPr>
                <w:bCs/>
                <w:sz w:val="18"/>
                <w:szCs w:val="18"/>
              </w:rPr>
            </w:pPr>
            <w:r w:rsidRPr="00004F58">
              <w:rPr>
                <w:color w:val="000000"/>
                <w:sz w:val="18"/>
                <w:szCs w:val="18"/>
              </w:rPr>
              <w:t>0.018</w:t>
            </w:r>
          </w:p>
        </w:tc>
        <w:tc>
          <w:tcPr>
            <w:tcW w:w="952" w:type="dxa"/>
            <w:vAlign w:val="bottom"/>
          </w:tcPr>
          <w:p w14:paraId="3C3D1AC6" w14:textId="4A7F67F9" w:rsidR="00004F58" w:rsidRPr="00004F58" w:rsidRDefault="00004F58" w:rsidP="00004F58">
            <w:pPr>
              <w:jc w:val="center"/>
              <w:rPr>
                <w:bCs/>
                <w:sz w:val="18"/>
                <w:szCs w:val="18"/>
              </w:rPr>
            </w:pPr>
            <w:r w:rsidRPr="00004F58">
              <w:rPr>
                <w:color w:val="000000"/>
                <w:sz w:val="18"/>
                <w:szCs w:val="18"/>
              </w:rPr>
              <w:t>-1.044</w:t>
            </w:r>
          </w:p>
        </w:tc>
        <w:tc>
          <w:tcPr>
            <w:tcW w:w="864" w:type="dxa"/>
            <w:vAlign w:val="bottom"/>
          </w:tcPr>
          <w:p w14:paraId="0F38FB38" w14:textId="52A0AD4D" w:rsidR="00004F58" w:rsidRPr="00004F58" w:rsidRDefault="00004F58" w:rsidP="00004F58">
            <w:pPr>
              <w:jc w:val="center"/>
              <w:rPr>
                <w:bCs/>
                <w:sz w:val="18"/>
                <w:szCs w:val="18"/>
              </w:rPr>
            </w:pPr>
            <w:r w:rsidRPr="00004F58">
              <w:rPr>
                <w:color w:val="000000"/>
                <w:sz w:val="18"/>
                <w:szCs w:val="18"/>
              </w:rPr>
              <w:t>0.297</w:t>
            </w:r>
          </w:p>
        </w:tc>
      </w:tr>
      <w:tr w:rsidR="00004F58" w:rsidRPr="00B92993" w14:paraId="1A635E08" w14:textId="77777777" w:rsidTr="001C578C">
        <w:tc>
          <w:tcPr>
            <w:tcW w:w="2617" w:type="dxa"/>
            <w:vAlign w:val="bottom"/>
          </w:tcPr>
          <w:p w14:paraId="5E1D8E85" w14:textId="77777777" w:rsidR="00004F58" w:rsidRPr="00CE0842" w:rsidRDefault="00004F58" w:rsidP="00004F58">
            <w:pPr>
              <w:jc w:val="center"/>
              <w:rPr>
                <w:bCs/>
                <w:sz w:val="20"/>
                <w:szCs w:val="20"/>
              </w:rPr>
            </w:pPr>
            <w:r w:rsidRPr="00CE0842">
              <w:rPr>
                <w:color w:val="000000"/>
                <w:sz w:val="20"/>
                <w:szCs w:val="20"/>
              </w:rPr>
              <w:t xml:space="preserve">Caudal middle frontal           </w:t>
            </w:r>
          </w:p>
        </w:tc>
        <w:tc>
          <w:tcPr>
            <w:tcW w:w="863" w:type="dxa"/>
            <w:vAlign w:val="bottom"/>
          </w:tcPr>
          <w:p w14:paraId="2EF163C7" w14:textId="253BC1FE" w:rsidR="00004F58" w:rsidRPr="00004F58" w:rsidRDefault="00004F58" w:rsidP="00004F58">
            <w:pPr>
              <w:jc w:val="center"/>
              <w:rPr>
                <w:bCs/>
                <w:sz w:val="18"/>
                <w:szCs w:val="18"/>
              </w:rPr>
            </w:pPr>
            <w:r w:rsidRPr="00004F58">
              <w:rPr>
                <w:color w:val="000000"/>
                <w:sz w:val="18"/>
                <w:szCs w:val="18"/>
              </w:rPr>
              <w:t>0.019</w:t>
            </w:r>
          </w:p>
        </w:tc>
        <w:tc>
          <w:tcPr>
            <w:tcW w:w="863" w:type="dxa"/>
            <w:vAlign w:val="bottom"/>
          </w:tcPr>
          <w:p w14:paraId="7D8D8C80" w14:textId="639136C2" w:rsidR="00004F58" w:rsidRPr="00004F58" w:rsidRDefault="00004F58" w:rsidP="00004F58">
            <w:pPr>
              <w:jc w:val="center"/>
              <w:rPr>
                <w:bCs/>
                <w:sz w:val="18"/>
                <w:szCs w:val="18"/>
              </w:rPr>
            </w:pPr>
            <w:r w:rsidRPr="00004F58">
              <w:rPr>
                <w:color w:val="000000"/>
                <w:sz w:val="18"/>
                <w:szCs w:val="18"/>
              </w:rPr>
              <w:t>0.018</w:t>
            </w:r>
          </w:p>
        </w:tc>
        <w:tc>
          <w:tcPr>
            <w:tcW w:w="952" w:type="dxa"/>
            <w:vAlign w:val="bottom"/>
          </w:tcPr>
          <w:p w14:paraId="3A540815" w14:textId="5FD55032" w:rsidR="00004F58" w:rsidRPr="00004F58" w:rsidRDefault="00004F58" w:rsidP="00004F58">
            <w:pPr>
              <w:jc w:val="center"/>
              <w:rPr>
                <w:bCs/>
                <w:sz w:val="18"/>
                <w:szCs w:val="18"/>
              </w:rPr>
            </w:pPr>
            <w:r w:rsidRPr="00004F58">
              <w:rPr>
                <w:color w:val="000000"/>
                <w:sz w:val="18"/>
                <w:szCs w:val="18"/>
              </w:rPr>
              <w:t>1.047</w:t>
            </w:r>
          </w:p>
        </w:tc>
        <w:tc>
          <w:tcPr>
            <w:tcW w:w="864" w:type="dxa"/>
            <w:vAlign w:val="bottom"/>
          </w:tcPr>
          <w:p w14:paraId="44C6D197" w14:textId="6411FD3F" w:rsidR="00004F58" w:rsidRPr="00004F58" w:rsidRDefault="00004F58" w:rsidP="00004F58">
            <w:pPr>
              <w:jc w:val="center"/>
              <w:rPr>
                <w:bCs/>
                <w:sz w:val="18"/>
                <w:szCs w:val="18"/>
              </w:rPr>
            </w:pPr>
            <w:r w:rsidRPr="00004F58">
              <w:rPr>
                <w:color w:val="000000"/>
                <w:sz w:val="18"/>
                <w:szCs w:val="18"/>
              </w:rPr>
              <w:t>0.296</w:t>
            </w:r>
          </w:p>
        </w:tc>
      </w:tr>
      <w:tr w:rsidR="00004F58" w:rsidRPr="00B92993" w14:paraId="35CDF4B4" w14:textId="77777777" w:rsidTr="001C578C">
        <w:tc>
          <w:tcPr>
            <w:tcW w:w="2617" w:type="dxa"/>
            <w:vAlign w:val="bottom"/>
          </w:tcPr>
          <w:p w14:paraId="711B1A04" w14:textId="77777777" w:rsidR="00004F58" w:rsidRPr="00CE0842" w:rsidRDefault="00004F58" w:rsidP="00004F58">
            <w:pPr>
              <w:jc w:val="center"/>
              <w:rPr>
                <w:bCs/>
                <w:sz w:val="20"/>
                <w:szCs w:val="20"/>
              </w:rPr>
            </w:pPr>
            <w:r w:rsidRPr="00CE0842">
              <w:rPr>
                <w:color w:val="000000"/>
                <w:sz w:val="20"/>
                <w:szCs w:val="20"/>
              </w:rPr>
              <w:t xml:space="preserve">Cuneus                        </w:t>
            </w:r>
          </w:p>
        </w:tc>
        <w:tc>
          <w:tcPr>
            <w:tcW w:w="863" w:type="dxa"/>
            <w:vAlign w:val="bottom"/>
          </w:tcPr>
          <w:p w14:paraId="37C205BD" w14:textId="5EAD522A" w:rsidR="00004F58" w:rsidRPr="00004F58" w:rsidRDefault="00004F58" w:rsidP="00004F58">
            <w:pPr>
              <w:jc w:val="center"/>
              <w:rPr>
                <w:bCs/>
                <w:sz w:val="18"/>
                <w:szCs w:val="18"/>
              </w:rPr>
            </w:pPr>
            <w:r w:rsidRPr="00004F58">
              <w:rPr>
                <w:color w:val="000000"/>
                <w:sz w:val="18"/>
                <w:szCs w:val="18"/>
              </w:rPr>
              <w:t>0.013</w:t>
            </w:r>
          </w:p>
        </w:tc>
        <w:tc>
          <w:tcPr>
            <w:tcW w:w="863" w:type="dxa"/>
            <w:vAlign w:val="bottom"/>
          </w:tcPr>
          <w:p w14:paraId="2962E7EC" w14:textId="41C947C3" w:rsidR="00004F58" w:rsidRPr="00004F58" w:rsidRDefault="00004F58" w:rsidP="00004F58">
            <w:pPr>
              <w:jc w:val="center"/>
              <w:rPr>
                <w:bCs/>
                <w:sz w:val="18"/>
                <w:szCs w:val="18"/>
              </w:rPr>
            </w:pPr>
            <w:r w:rsidRPr="00004F58">
              <w:rPr>
                <w:color w:val="000000"/>
                <w:sz w:val="18"/>
                <w:szCs w:val="18"/>
              </w:rPr>
              <w:t>0.021</w:t>
            </w:r>
          </w:p>
        </w:tc>
        <w:tc>
          <w:tcPr>
            <w:tcW w:w="952" w:type="dxa"/>
            <w:vAlign w:val="bottom"/>
          </w:tcPr>
          <w:p w14:paraId="52680E6B" w14:textId="7363B8CD" w:rsidR="00004F58" w:rsidRPr="00004F58" w:rsidRDefault="00004F58" w:rsidP="00004F58">
            <w:pPr>
              <w:jc w:val="center"/>
              <w:rPr>
                <w:bCs/>
                <w:sz w:val="18"/>
                <w:szCs w:val="18"/>
              </w:rPr>
            </w:pPr>
            <w:r w:rsidRPr="00004F58">
              <w:rPr>
                <w:color w:val="000000"/>
                <w:sz w:val="18"/>
                <w:szCs w:val="18"/>
              </w:rPr>
              <w:t>0.645</w:t>
            </w:r>
          </w:p>
        </w:tc>
        <w:tc>
          <w:tcPr>
            <w:tcW w:w="864" w:type="dxa"/>
            <w:vAlign w:val="bottom"/>
          </w:tcPr>
          <w:p w14:paraId="7CFDF5DC" w14:textId="747C910C" w:rsidR="00004F58" w:rsidRPr="00004F58" w:rsidRDefault="00004F58" w:rsidP="00004F58">
            <w:pPr>
              <w:jc w:val="center"/>
              <w:rPr>
                <w:bCs/>
                <w:sz w:val="18"/>
                <w:szCs w:val="18"/>
              </w:rPr>
            </w:pPr>
            <w:r w:rsidRPr="00004F58">
              <w:rPr>
                <w:color w:val="000000"/>
                <w:sz w:val="18"/>
                <w:szCs w:val="18"/>
              </w:rPr>
              <w:t>0.519</w:t>
            </w:r>
          </w:p>
        </w:tc>
      </w:tr>
      <w:tr w:rsidR="00004F58" w:rsidRPr="00B92993" w14:paraId="57321342" w14:textId="77777777" w:rsidTr="001C578C">
        <w:tc>
          <w:tcPr>
            <w:tcW w:w="2617" w:type="dxa"/>
            <w:vAlign w:val="bottom"/>
          </w:tcPr>
          <w:p w14:paraId="393179EE" w14:textId="77777777" w:rsidR="00004F58" w:rsidRPr="00CE0842" w:rsidRDefault="00004F58" w:rsidP="00004F58">
            <w:pPr>
              <w:jc w:val="center"/>
              <w:rPr>
                <w:bCs/>
                <w:sz w:val="20"/>
                <w:szCs w:val="20"/>
              </w:rPr>
            </w:pPr>
            <w:r w:rsidRPr="00CE0842">
              <w:rPr>
                <w:color w:val="000000"/>
                <w:sz w:val="20"/>
                <w:szCs w:val="20"/>
              </w:rPr>
              <w:t xml:space="preserve">Entorhinal                     </w:t>
            </w:r>
          </w:p>
        </w:tc>
        <w:tc>
          <w:tcPr>
            <w:tcW w:w="863" w:type="dxa"/>
            <w:vAlign w:val="bottom"/>
          </w:tcPr>
          <w:p w14:paraId="3A1F5F73" w14:textId="3BBF90FE" w:rsidR="00004F58" w:rsidRPr="00004F58" w:rsidRDefault="00004F58" w:rsidP="00004F58">
            <w:pPr>
              <w:jc w:val="center"/>
              <w:rPr>
                <w:bCs/>
                <w:sz w:val="18"/>
                <w:szCs w:val="18"/>
              </w:rPr>
            </w:pPr>
            <w:r w:rsidRPr="00004F58">
              <w:rPr>
                <w:color w:val="000000"/>
                <w:sz w:val="18"/>
                <w:szCs w:val="18"/>
              </w:rPr>
              <w:t>0.022</w:t>
            </w:r>
          </w:p>
        </w:tc>
        <w:tc>
          <w:tcPr>
            <w:tcW w:w="863" w:type="dxa"/>
            <w:vAlign w:val="bottom"/>
          </w:tcPr>
          <w:p w14:paraId="609D9D43" w14:textId="4F2CFCED" w:rsidR="00004F58" w:rsidRPr="00004F58" w:rsidRDefault="00004F58" w:rsidP="00004F58">
            <w:pPr>
              <w:jc w:val="center"/>
              <w:rPr>
                <w:bCs/>
                <w:sz w:val="18"/>
                <w:szCs w:val="18"/>
              </w:rPr>
            </w:pPr>
            <w:r w:rsidRPr="00004F58">
              <w:rPr>
                <w:color w:val="000000"/>
                <w:sz w:val="18"/>
                <w:szCs w:val="18"/>
              </w:rPr>
              <w:t>0.015</w:t>
            </w:r>
          </w:p>
        </w:tc>
        <w:tc>
          <w:tcPr>
            <w:tcW w:w="952" w:type="dxa"/>
            <w:vAlign w:val="bottom"/>
          </w:tcPr>
          <w:p w14:paraId="19A6EF0E" w14:textId="0EE2C2DF" w:rsidR="00004F58" w:rsidRPr="00004F58" w:rsidRDefault="00004F58" w:rsidP="00004F58">
            <w:pPr>
              <w:jc w:val="center"/>
              <w:rPr>
                <w:bCs/>
                <w:sz w:val="18"/>
                <w:szCs w:val="18"/>
              </w:rPr>
            </w:pPr>
            <w:r w:rsidRPr="00004F58">
              <w:rPr>
                <w:color w:val="000000"/>
                <w:sz w:val="18"/>
                <w:szCs w:val="18"/>
              </w:rPr>
              <w:t>1.488</w:t>
            </w:r>
          </w:p>
        </w:tc>
        <w:tc>
          <w:tcPr>
            <w:tcW w:w="864" w:type="dxa"/>
            <w:vAlign w:val="bottom"/>
          </w:tcPr>
          <w:p w14:paraId="342DAC27" w14:textId="29C6EE86" w:rsidR="00004F58" w:rsidRPr="00004F58" w:rsidRDefault="00004F58" w:rsidP="00004F58">
            <w:pPr>
              <w:jc w:val="center"/>
              <w:rPr>
                <w:bCs/>
                <w:sz w:val="18"/>
                <w:szCs w:val="18"/>
              </w:rPr>
            </w:pPr>
            <w:r w:rsidRPr="00004F58">
              <w:rPr>
                <w:color w:val="000000"/>
                <w:sz w:val="18"/>
                <w:szCs w:val="18"/>
              </w:rPr>
              <w:t>0.137</w:t>
            </w:r>
          </w:p>
        </w:tc>
      </w:tr>
      <w:tr w:rsidR="00004F58" w:rsidRPr="00B92993" w14:paraId="3E7B9931" w14:textId="77777777" w:rsidTr="001C578C">
        <w:tc>
          <w:tcPr>
            <w:tcW w:w="2617" w:type="dxa"/>
            <w:vAlign w:val="bottom"/>
          </w:tcPr>
          <w:p w14:paraId="3719A292" w14:textId="77777777" w:rsidR="00004F58" w:rsidRPr="00CE0842" w:rsidRDefault="00004F58" w:rsidP="00004F58">
            <w:pPr>
              <w:jc w:val="center"/>
              <w:rPr>
                <w:bCs/>
                <w:sz w:val="20"/>
                <w:szCs w:val="20"/>
              </w:rPr>
            </w:pPr>
            <w:r w:rsidRPr="00CE0842">
              <w:rPr>
                <w:color w:val="000000"/>
                <w:sz w:val="20"/>
                <w:szCs w:val="20"/>
              </w:rPr>
              <w:t xml:space="preserve">Fusiform                       </w:t>
            </w:r>
          </w:p>
        </w:tc>
        <w:tc>
          <w:tcPr>
            <w:tcW w:w="863" w:type="dxa"/>
            <w:vAlign w:val="bottom"/>
          </w:tcPr>
          <w:p w14:paraId="6D7E7B7A" w14:textId="1557FF3E" w:rsidR="00004F58" w:rsidRPr="00004F58" w:rsidRDefault="00004F58" w:rsidP="00004F58">
            <w:pPr>
              <w:jc w:val="center"/>
              <w:rPr>
                <w:bCs/>
                <w:sz w:val="18"/>
                <w:szCs w:val="18"/>
              </w:rPr>
            </w:pPr>
            <w:r w:rsidRPr="00004F58">
              <w:rPr>
                <w:color w:val="000000"/>
                <w:sz w:val="18"/>
                <w:szCs w:val="18"/>
              </w:rPr>
              <w:t>-0.001</w:t>
            </w:r>
          </w:p>
        </w:tc>
        <w:tc>
          <w:tcPr>
            <w:tcW w:w="863" w:type="dxa"/>
            <w:vAlign w:val="bottom"/>
          </w:tcPr>
          <w:p w14:paraId="2853D941" w14:textId="3203D88F" w:rsidR="00004F58" w:rsidRPr="00004F58" w:rsidRDefault="00004F58" w:rsidP="00004F58">
            <w:pPr>
              <w:jc w:val="center"/>
              <w:rPr>
                <w:bCs/>
                <w:sz w:val="18"/>
                <w:szCs w:val="18"/>
              </w:rPr>
            </w:pPr>
            <w:r w:rsidRPr="00004F58">
              <w:rPr>
                <w:color w:val="000000"/>
                <w:sz w:val="18"/>
                <w:szCs w:val="18"/>
              </w:rPr>
              <w:t>0.021</w:t>
            </w:r>
          </w:p>
        </w:tc>
        <w:tc>
          <w:tcPr>
            <w:tcW w:w="952" w:type="dxa"/>
            <w:vAlign w:val="bottom"/>
          </w:tcPr>
          <w:p w14:paraId="33C255AD" w14:textId="4E77D325" w:rsidR="00004F58" w:rsidRPr="00004F58" w:rsidRDefault="00004F58" w:rsidP="00004F58">
            <w:pPr>
              <w:jc w:val="center"/>
              <w:rPr>
                <w:bCs/>
                <w:sz w:val="18"/>
                <w:szCs w:val="18"/>
              </w:rPr>
            </w:pPr>
            <w:r w:rsidRPr="00004F58">
              <w:rPr>
                <w:color w:val="000000"/>
                <w:sz w:val="18"/>
                <w:szCs w:val="18"/>
              </w:rPr>
              <w:t>-0.065</w:t>
            </w:r>
          </w:p>
        </w:tc>
        <w:tc>
          <w:tcPr>
            <w:tcW w:w="864" w:type="dxa"/>
            <w:vAlign w:val="bottom"/>
          </w:tcPr>
          <w:p w14:paraId="415D9721" w14:textId="2AA30336" w:rsidR="00004F58" w:rsidRPr="00004F58" w:rsidRDefault="00004F58" w:rsidP="00004F58">
            <w:pPr>
              <w:jc w:val="center"/>
              <w:rPr>
                <w:bCs/>
                <w:sz w:val="18"/>
                <w:szCs w:val="18"/>
              </w:rPr>
            </w:pPr>
            <w:r w:rsidRPr="00004F58">
              <w:rPr>
                <w:color w:val="000000"/>
                <w:sz w:val="18"/>
                <w:szCs w:val="18"/>
              </w:rPr>
              <w:t>0.948</w:t>
            </w:r>
          </w:p>
        </w:tc>
      </w:tr>
      <w:tr w:rsidR="00004F58" w:rsidRPr="00B92993" w14:paraId="58D5F6D6" w14:textId="77777777" w:rsidTr="001C578C">
        <w:tc>
          <w:tcPr>
            <w:tcW w:w="2617" w:type="dxa"/>
            <w:vAlign w:val="bottom"/>
          </w:tcPr>
          <w:p w14:paraId="26B0BC3A" w14:textId="77777777" w:rsidR="00004F58" w:rsidRPr="00CE0842" w:rsidRDefault="00004F58" w:rsidP="00004F58">
            <w:pPr>
              <w:jc w:val="center"/>
              <w:rPr>
                <w:bCs/>
                <w:sz w:val="20"/>
                <w:szCs w:val="20"/>
              </w:rPr>
            </w:pPr>
            <w:r w:rsidRPr="00CE0842">
              <w:rPr>
                <w:color w:val="000000"/>
                <w:sz w:val="20"/>
                <w:szCs w:val="20"/>
              </w:rPr>
              <w:t xml:space="preserve">Inferior parietal               </w:t>
            </w:r>
          </w:p>
        </w:tc>
        <w:tc>
          <w:tcPr>
            <w:tcW w:w="863" w:type="dxa"/>
            <w:vAlign w:val="bottom"/>
          </w:tcPr>
          <w:p w14:paraId="6531C539" w14:textId="1A7E272A" w:rsidR="00004F58" w:rsidRPr="00004F58" w:rsidRDefault="00004F58" w:rsidP="00004F58">
            <w:pPr>
              <w:jc w:val="center"/>
              <w:rPr>
                <w:bCs/>
                <w:sz w:val="18"/>
                <w:szCs w:val="18"/>
              </w:rPr>
            </w:pPr>
            <w:r w:rsidRPr="00004F58">
              <w:rPr>
                <w:color w:val="000000"/>
                <w:sz w:val="18"/>
                <w:szCs w:val="18"/>
              </w:rPr>
              <w:t>-0.033</w:t>
            </w:r>
          </w:p>
        </w:tc>
        <w:tc>
          <w:tcPr>
            <w:tcW w:w="863" w:type="dxa"/>
            <w:vAlign w:val="bottom"/>
          </w:tcPr>
          <w:p w14:paraId="416818D6" w14:textId="4FB133E5" w:rsidR="00004F58" w:rsidRPr="00004F58" w:rsidRDefault="00004F58" w:rsidP="00004F58">
            <w:pPr>
              <w:jc w:val="center"/>
              <w:rPr>
                <w:bCs/>
                <w:sz w:val="18"/>
                <w:szCs w:val="18"/>
              </w:rPr>
            </w:pPr>
            <w:r w:rsidRPr="00004F58">
              <w:rPr>
                <w:color w:val="000000"/>
                <w:sz w:val="18"/>
                <w:szCs w:val="18"/>
              </w:rPr>
              <w:t>0.021</w:t>
            </w:r>
          </w:p>
        </w:tc>
        <w:tc>
          <w:tcPr>
            <w:tcW w:w="952" w:type="dxa"/>
            <w:vAlign w:val="bottom"/>
          </w:tcPr>
          <w:p w14:paraId="518DB09E" w14:textId="6CB9B5D1" w:rsidR="00004F58" w:rsidRPr="00004F58" w:rsidRDefault="00004F58" w:rsidP="00004F58">
            <w:pPr>
              <w:jc w:val="center"/>
              <w:rPr>
                <w:bCs/>
                <w:sz w:val="18"/>
                <w:szCs w:val="18"/>
              </w:rPr>
            </w:pPr>
            <w:r w:rsidRPr="00004F58">
              <w:rPr>
                <w:color w:val="000000"/>
                <w:sz w:val="18"/>
                <w:szCs w:val="18"/>
              </w:rPr>
              <w:t>-1.583</w:t>
            </w:r>
          </w:p>
        </w:tc>
        <w:tc>
          <w:tcPr>
            <w:tcW w:w="864" w:type="dxa"/>
            <w:vAlign w:val="bottom"/>
          </w:tcPr>
          <w:p w14:paraId="43BD864C" w14:textId="11CD6A7B" w:rsidR="00004F58" w:rsidRPr="00004F58" w:rsidRDefault="00004F58" w:rsidP="00004F58">
            <w:pPr>
              <w:jc w:val="center"/>
              <w:rPr>
                <w:bCs/>
                <w:sz w:val="18"/>
                <w:szCs w:val="18"/>
              </w:rPr>
            </w:pPr>
            <w:r w:rsidRPr="00004F58">
              <w:rPr>
                <w:color w:val="000000"/>
                <w:sz w:val="18"/>
                <w:szCs w:val="18"/>
              </w:rPr>
              <w:t>0.114</w:t>
            </w:r>
          </w:p>
        </w:tc>
      </w:tr>
      <w:tr w:rsidR="00004F58" w:rsidRPr="00B92993" w14:paraId="33158DF4" w14:textId="77777777" w:rsidTr="001C578C">
        <w:tc>
          <w:tcPr>
            <w:tcW w:w="2617" w:type="dxa"/>
            <w:vAlign w:val="bottom"/>
          </w:tcPr>
          <w:p w14:paraId="236B58CB" w14:textId="77777777" w:rsidR="00004F58" w:rsidRPr="00CE0842" w:rsidRDefault="00004F58" w:rsidP="00004F58">
            <w:pPr>
              <w:jc w:val="center"/>
              <w:rPr>
                <w:bCs/>
                <w:sz w:val="20"/>
                <w:szCs w:val="20"/>
              </w:rPr>
            </w:pPr>
            <w:r w:rsidRPr="00CE0842">
              <w:rPr>
                <w:color w:val="000000"/>
                <w:sz w:val="20"/>
                <w:szCs w:val="20"/>
              </w:rPr>
              <w:t xml:space="preserve">Inferior temporal               </w:t>
            </w:r>
          </w:p>
        </w:tc>
        <w:tc>
          <w:tcPr>
            <w:tcW w:w="863" w:type="dxa"/>
            <w:vAlign w:val="bottom"/>
          </w:tcPr>
          <w:p w14:paraId="683A308C" w14:textId="4BB66D8A" w:rsidR="00004F58" w:rsidRPr="00004F58" w:rsidRDefault="00004F58" w:rsidP="00004F58">
            <w:pPr>
              <w:jc w:val="center"/>
              <w:rPr>
                <w:bCs/>
                <w:sz w:val="18"/>
                <w:szCs w:val="18"/>
              </w:rPr>
            </w:pPr>
            <w:r w:rsidRPr="00004F58">
              <w:rPr>
                <w:color w:val="000000"/>
                <w:sz w:val="18"/>
                <w:szCs w:val="18"/>
              </w:rPr>
              <w:t>-0.053</w:t>
            </w:r>
          </w:p>
        </w:tc>
        <w:tc>
          <w:tcPr>
            <w:tcW w:w="863" w:type="dxa"/>
            <w:vAlign w:val="bottom"/>
          </w:tcPr>
          <w:p w14:paraId="1B654BAB" w14:textId="66C243BC" w:rsidR="00004F58" w:rsidRPr="00004F58" w:rsidRDefault="00004F58" w:rsidP="00004F58">
            <w:pPr>
              <w:jc w:val="center"/>
              <w:rPr>
                <w:bCs/>
                <w:sz w:val="18"/>
                <w:szCs w:val="18"/>
              </w:rPr>
            </w:pPr>
            <w:r w:rsidRPr="00004F58">
              <w:rPr>
                <w:color w:val="000000"/>
                <w:sz w:val="18"/>
                <w:szCs w:val="18"/>
              </w:rPr>
              <w:t>0.024</w:t>
            </w:r>
          </w:p>
        </w:tc>
        <w:tc>
          <w:tcPr>
            <w:tcW w:w="952" w:type="dxa"/>
            <w:vAlign w:val="bottom"/>
          </w:tcPr>
          <w:p w14:paraId="1814ACAD" w14:textId="2B22081D" w:rsidR="00004F58" w:rsidRPr="00004F58" w:rsidRDefault="00004F58" w:rsidP="00004F58">
            <w:pPr>
              <w:jc w:val="center"/>
              <w:rPr>
                <w:bCs/>
                <w:sz w:val="18"/>
                <w:szCs w:val="18"/>
              </w:rPr>
            </w:pPr>
            <w:r w:rsidRPr="00004F58">
              <w:rPr>
                <w:color w:val="000000"/>
                <w:sz w:val="18"/>
                <w:szCs w:val="18"/>
              </w:rPr>
              <w:t>-2.215</w:t>
            </w:r>
          </w:p>
        </w:tc>
        <w:tc>
          <w:tcPr>
            <w:tcW w:w="864" w:type="dxa"/>
            <w:vAlign w:val="bottom"/>
          </w:tcPr>
          <w:p w14:paraId="6C311C3F" w14:textId="73BFC289" w:rsidR="00004F58" w:rsidRPr="00004F58" w:rsidRDefault="00004F58" w:rsidP="00004F58">
            <w:pPr>
              <w:jc w:val="center"/>
              <w:rPr>
                <w:bCs/>
                <w:sz w:val="18"/>
                <w:szCs w:val="18"/>
              </w:rPr>
            </w:pPr>
            <w:r w:rsidRPr="00004F58">
              <w:rPr>
                <w:color w:val="000000"/>
                <w:sz w:val="18"/>
                <w:szCs w:val="18"/>
              </w:rPr>
              <w:t>0.027</w:t>
            </w:r>
          </w:p>
        </w:tc>
      </w:tr>
      <w:tr w:rsidR="00004F58" w:rsidRPr="00B92993" w14:paraId="538BB332" w14:textId="77777777" w:rsidTr="001C578C">
        <w:tc>
          <w:tcPr>
            <w:tcW w:w="2617" w:type="dxa"/>
            <w:vAlign w:val="bottom"/>
          </w:tcPr>
          <w:p w14:paraId="5CF3A73A" w14:textId="77777777" w:rsidR="00004F58" w:rsidRPr="00CE0842" w:rsidRDefault="00004F58" w:rsidP="00004F58">
            <w:pPr>
              <w:jc w:val="center"/>
              <w:rPr>
                <w:bCs/>
                <w:sz w:val="20"/>
                <w:szCs w:val="20"/>
              </w:rPr>
            </w:pPr>
            <w:r w:rsidRPr="00CE0842">
              <w:rPr>
                <w:color w:val="000000"/>
                <w:sz w:val="20"/>
                <w:szCs w:val="20"/>
              </w:rPr>
              <w:t xml:space="preserve">Isthmus cingulate              </w:t>
            </w:r>
          </w:p>
        </w:tc>
        <w:tc>
          <w:tcPr>
            <w:tcW w:w="863" w:type="dxa"/>
            <w:vAlign w:val="bottom"/>
          </w:tcPr>
          <w:p w14:paraId="0A6330E5" w14:textId="203C75C3" w:rsidR="00004F58" w:rsidRPr="00004F58" w:rsidRDefault="00004F58" w:rsidP="00004F58">
            <w:pPr>
              <w:jc w:val="center"/>
              <w:rPr>
                <w:bCs/>
                <w:sz w:val="18"/>
                <w:szCs w:val="18"/>
              </w:rPr>
            </w:pPr>
            <w:r w:rsidRPr="00004F58">
              <w:rPr>
                <w:color w:val="000000"/>
                <w:sz w:val="18"/>
                <w:szCs w:val="18"/>
              </w:rPr>
              <w:t>0.015</w:t>
            </w:r>
          </w:p>
        </w:tc>
        <w:tc>
          <w:tcPr>
            <w:tcW w:w="863" w:type="dxa"/>
            <w:vAlign w:val="bottom"/>
          </w:tcPr>
          <w:p w14:paraId="1A5765FC" w14:textId="73BAF9FA" w:rsidR="00004F58" w:rsidRPr="00004F58" w:rsidRDefault="00004F58" w:rsidP="00004F58">
            <w:pPr>
              <w:jc w:val="center"/>
              <w:rPr>
                <w:bCs/>
                <w:sz w:val="18"/>
                <w:szCs w:val="18"/>
              </w:rPr>
            </w:pPr>
            <w:r w:rsidRPr="00004F58">
              <w:rPr>
                <w:color w:val="000000"/>
                <w:sz w:val="18"/>
                <w:szCs w:val="18"/>
              </w:rPr>
              <w:t>0.018</w:t>
            </w:r>
          </w:p>
        </w:tc>
        <w:tc>
          <w:tcPr>
            <w:tcW w:w="952" w:type="dxa"/>
            <w:vAlign w:val="bottom"/>
          </w:tcPr>
          <w:p w14:paraId="25F02F25" w14:textId="26F1E7E6" w:rsidR="00004F58" w:rsidRPr="00004F58" w:rsidRDefault="00004F58" w:rsidP="00004F58">
            <w:pPr>
              <w:jc w:val="center"/>
              <w:rPr>
                <w:bCs/>
                <w:sz w:val="18"/>
                <w:szCs w:val="18"/>
              </w:rPr>
            </w:pPr>
            <w:r w:rsidRPr="00004F58">
              <w:rPr>
                <w:color w:val="000000"/>
                <w:sz w:val="18"/>
                <w:szCs w:val="18"/>
              </w:rPr>
              <w:t>0.813</w:t>
            </w:r>
          </w:p>
        </w:tc>
        <w:tc>
          <w:tcPr>
            <w:tcW w:w="864" w:type="dxa"/>
            <w:vAlign w:val="bottom"/>
          </w:tcPr>
          <w:p w14:paraId="0A4D5392" w14:textId="03B7F84B" w:rsidR="00004F58" w:rsidRPr="00004F58" w:rsidRDefault="00004F58" w:rsidP="00004F58">
            <w:pPr>
              <w:jc w:val="center"/>
              <w:rPr>
                <w:bCs/>
                <w:sz w:val="18"/>
                <w:szCs w:val="18"/>
              </w:rPr>
            </w:pPr>
            <w:r w:rsidRPr="00004F58">
              <w:rPr>
                <w:color w:val="000000"/>
                <w:sz w:val="18"/>
                <w:szCs w:val="18"/>
              </w:rPr>
              <w:t>0.416</w:t>
            </w:r>
          </w:p>
        </w:tc>
      </w:tr>
      <w:tr w:rsidR="00004F58" w:rsidRPr="00B92993" w14:paraId="1A6846FE" w14:textId="77777777" w:rsidTr="001C578C">
        <w:tc>
          <w:tcPr>
            <w:tcW w:w="2617" w:type="dxa"/>
            <w:vAlign w:val="bottom"/>
          </w:tcPr>
          <w:p w14:paraId="316676FB" w14:textId="77777777" w:rsidR="00004F58" w:rsidRPr="00CE0842" w:rsidRDefault="00004F58" w:rsidP="00004F58">
            <w:pPr>
              <w:jc w:val="center"/>
              <w:rPr>
                <w:bCs/>
                <w:sz w:val="20"/>
                <w:szCs w:val="20"/>
              </w:rPr>
            </w:pPr>
            <w:r w:rsidRPr="00CE0842">
              <w:rPr>
                <w:color w:val="000000"/>
                <w:sz w:val="20"/>
                <w:szCs w:val="20"/>
              </w:rPr>
              <w:t xml:space="preserve">Lateral occipital               </w:t>
            </w:r>
          </w:p>
        </w:tc>
        <w:tc>
          <w:tcPr>
            <w:tcW w:w="863" w:type="dxa"/>
            <w:vAlign w:val="bottom"/>
          </w:tcPr>
          <w:p w14:paraId="42EF51A7" w14:textId="45385C10" w:rsidR="00004F58" w:rsidRPr="00004F58" w:rsidRDefault="00004F58" w:rsidP="00004F58">
            <w:pPr>
              <w:jc w:val="center"/>
              <w:rPr>
                <w:bCs/>
                <w:sz w:val="18"/>
                <w:szCs w:val="18"/>
              </w:rPr>
            </w:pPr>
            <w:r w:rsidRPr="00004F58">
              <w:rPr>
                <w:color w:val="000000"/>
                <w:sz w:val="18"/>
                <w:szCs w:val="18"/>
              </w:rPr>
              <w:t>0.016</w:t>
            </w:r>
          </w:p>
        </w:tc>
        <w:tc>
          <w:tcPr>
            <w:tcW w:w="863" w:type="dxa"/>
            <w:vAlign w:val="bottom"/>
          </w:tcPr>
          <w:p w14:paraId="721C3EAB" w14:textId="49FFB0D1" w:rsidR="00004F58" w:rsidRPr="00004F58" w:rsidRDefault="00004F58" w:rsidP="00004F58">
            <w:pPr>
              <w:jc w:val="center"/>
              <w:rPr>
                <w:bCs/>
                <w:sz w:val="18"/>
                <w:szCs w:val="18"/>
              </w:rPr>
            </w:pPr>
            <w:r w:rsidRPr="00004F58">
              <w:rPr>
                <w:color w:val="000000"/>
                <w:sz w:val="18"/>
                <w:szCs w:val="18"/>
              </w:rPr>
              <w:t>0.020</w:t>
            </w:r>
          </w:p>
        </w:tc>
        <w:tc>
          <w:tcPr>
            <w:tcW w:w="952" w:type="dxa"/>
            <w:vAlign w:val="bottom"/>
          </w:tcPr>
          <w:p w14:paraId="409D1F81" w14:textId="382655EB" w:rsidR="00004F58" w:rsidRPr="00004F58" w:rsidRDefault="00004F58" w:rsidP="00004F58">
            <w:pPr>
              <w:jc w:val="center"/>
              <w:rPr>
                <w:bCs/>
                <w:sz w:val="18"/>
                <w:szCs w:val="18"/>
              </w:rPr>
            </w:pPr>
            <w:r w:rsidRPr="00004F58">
              <w:rPr>
                <w:color w:val="000000"/>
                <w:sz w:val="18"/>
                <w:szCs w:val="18"/>
              </w:rPr>
              <w:t>0.822</w:t>
            </w:r>
          </w:p>
        </w:tc>
        <w:tc>
          <w:tcPr>
            <w:tcW w:w="864" w:type="dxa"/>
            <w:vAlign w:val="bottom"/>
          </w:tcPr>
          <w:p w14:paraId="66CE7B97" w14:textId="6A4CE5E9" w:rsidR="00004F58" w:rsidRPr="00004F58" w:rsidRDefault="00004F58" w:rsidP="00004F58">
            <w:pPr>
              <w:jc w:val="center"/>
              <w:rPr>
                <w:bCs/>
                <w:sz w:val="18"/>
                <w:szCs w:val="18"/>
              </w:rPr>
            </w:pPr>
            <w:r w:rsidRPr="00004F58">
              <w:rPr>
                <w:color w:val="000000"/>
                <w:sz w:val="18"/>
                <w:szCs w:val="18"/>
              </w:rPr>
              <w:t>0.412</w:t>
            </w:r>
          </w:p>
        </w:tc>
      </w:tr>
      <w:tr w:rsidR="00004F58" w:rsidRPr="00B92993" w14:paraId="4E5480DB" w14:textId="77777777" w:rsidTr="001C578C">
        <w:tc>
          <w:tcPr>
            <w:tcW w:w="2617" w:type="dxa"/>
            <w:vAlign w:val="bottom"/>
          </w:tcPr>
          <w:p w14:paraId="2D7850C5" w14:textId="77777777" w:rsidR="00004F58" w:rsidRPr="00CE0842" w:rsidRDefault="00004F58" w:rsidP="00004F58">
            <w:pPr>
              <w:jc w:val="center"/>
              <w:rPr>
                <w:bCs/>
                <w:sz w:val="20"/>
                <w:szCs w:val="20"/>
              </w:rPr>
            </w:pPr>
            <w:r w:rsidRPr="00CE0842">
              <w:rPr>
                <w:color w:val="000000"/>
                <w:sz w:val="20"/>
                <w:szCs w:val="20"/>
              </w:rPr>
              <w:t xml:space="preserve">Lateral orbitofrontal           </w:t>
            </w:r>
          </w:p>
        </w:tc>
        <w:tc>
          <w:tcPr>
            <w:tcW w:w="863" w:type="dxa"/>
            <w:vAlign w:val="bottom"/>
          </w:tcPr>
          <w:p w14:paraId="7BBF6EE1" w14:textId="2BA30975" w:rsidR="00004F58" w:rsidRPr="00004F58" w:rsidRDefault="00004F58" w:rsidP="00004F58">
            <w:pPr>
              <w:jc w:val="center"/>
              <w:rPr>
                <w:bCs/>
                <w:sz w:val="18"/>
                <w:szCs w:val="18"/>
              </w:rPr>
            </w:pPr>
            <w:r w:rsidRPr="00004F58">
              <w:rPr>
                <w:color w:val="000000"/>
                <w:sz w:val="18"/>
                <w:szCs w:val="18"/>
              </w:rPr>
              <w:t>-0.008</w:t>
            </w:r>
          </w:p>
        </w:tc>
        <w:tc>
          <w:tcPr>
            <w:tcW w:w="863" w:type="dxa"/>
            <w:vAlign w:val="bottom"/>
          </w:tcPr>
          <w:p w14:paraId="7A0D9B5B" w14:textId="4E7C3678" w:rsidR="00004F58" w:rsidRPr="00004F58" w:rsidRDefault="00004F58" w:rsidP="00004F58">
            <w:pPr>
              <w:jc w:val="center"/>
              <w:rPr>
                <w:bCs/>
                <w:sz w:val="18"/>
                <w:szCs w:val="18"/>
              </w:rPr>
            </w:pPr>
            <w:r w:rsidRPr="00004F58">
              <w:rPr>
                <w:color w:val="000000"/>
                <w:sz w:val="18"/>
                <w:szCs w:val="18"/>
              </w:rPr>
              <w:t>0.023</w:t>
            </w:r>
          </w:p>
        </w:tc>
        <w:tc>
          <w:tcPr>
            <w:tcW w:w="952" w:type="dxa"/>
            <w:vAlign w:val="bottom"/>
          </w:tcPr>
          <w:p w14:paraId="770DE85E" w14:textId="273370E9" w:rsidR="00004F58" w:rsidRPr="00004F58" w:rsidRDefault="00004F58" w:rsidP="00004F58">
            <w:pPr>
              <w:jc w:val="center"/>
              <w:rPr>
                <w:bCs/>
                <w:sz w:val="18"/>
                <w:szCs w:val="18"/>
              </w:rPr>
            </w:pPr>
            <w:r w:rsidRPr="00004F58">
              <w:rPr>
                <w:color w:val="000000"/>
                <w:sz w:val="18"/>
                <w:szCs w:val="18"/>
              </w:rPr>
              <w:t>-0.342</w:t>
            </w:r>
          </w:p>
        </w:tc>
        <w:tc>
          <w:tcPr>
            <w:tcW w:w="864" w:type="dxa"/>
            <w:vAlign w:val="bottom"/>
          </w:tcPr>
          <w:p w14:paraId="6B985728" w14:textId="6165A495" w:rsidR="00004F58" w:rsidRPr="00004F58" w:rsidRDefault="00004F58" w:rsidP="00004F58">
            <w:pPr>
              <w:jc w:val="center"/>
              <w:rPr>
                <w:bCs/>
                <w:sz w:val="18"/>
                <w:szCs w:val="18"/>
              </w:rPr>
            </w:pPr>
            <w:r w:rsidRPr="00004F58">
              <w:rPr>
                <w:color w:val="000000"/>
                <w:sz w:val="18"/>
                <w:szCs w:val="18"/>
              </w:rPr>
              <w:t>0.732</w:t>
            </w:r>
          </w:p>
        </w:tc>
      </w:tr>
      <w:tr w:rsidR="00004F58" w:rsidRPr="00B92993" w14:paraId="6727DB3B" w14:textId="77777777" w:rsidTr="001C578C">
        <w:tc>
          <w:tcPr>
            <w:tcW w:w="2617" w:type="dxa"/>
            <w:vAlign w:val="bottom"/>
          </w:tcPr>
          <w:p w14:paraId="1AE03DFB" w14:textId="77777777" w:rsidR="00004F58" w:rsidRPr="00CE0842" w:rsidRDefault="00004F58" w:rsidP="00004F58">
            <w:pPr>
              <w:jc w:val="center"/>
              <w:rPr>
                <w:bCs/>
                <w:sz w:val="20"/>
                <w:szCs w:val="20"/>
              </w:rPr>
            </w:pPr>
            <w:r w:rsidRPr="00CE0842">
              <w:rPr>
                <w:color w:val="000000"/>
                <w:sz w:val="20"/>
                <w:szCs w:val="20"/>
              </w:rPr>
              <w:t xml:space="preserve">Lingual                        </w:t>
            </w:r>
          </w:p>
        </w:tc>
        <w:tc>
          <w:tcPr>
            <w:tcW w:w="863" w:type="dxa"/>
            <w:vAlign w:val="bottom"/>
          </w:tcPr>
          <w:p w14:paraId="27B699A8" w14:textId="11467937" w:rsidR="00004F58" w:rsidRPr="00004F58" w:rsidRDefault="00004F58" w:rsidP="00004F58">
            <w:pPr>
              <w:jc w:val="center"/>
              <w:rPr>
                <w:bCs/>
                <w:sz w:val="18"/>
                <w:szCs w:val="18"/>
              </w:rPr>
            </w:pPr>
            <w:r w:rsidRPr="00004F58">
              <w:rPr>
                <w:color w:val="000000"/>
                <w:sz w:val="18"/>
                <w:szCs w:val="18"/>
              </w:rPr>
              <w:t>0.011</w:t>
            </w:r>
          </w:p>
        </w:tc>
        <w:tc>
          <w:tcPr>
            <w:tcW w:w="863" w:type="dxa"/>
            <w:vAlign w:val="bottom"/>
          </w:tcPr>
          <w:p w14:paraId="233182D9" w14:textId="6AE236EB" w:rsidR="00004F58" w:rsidRPr="00004F58" w:rsidRDefault="00004F58" w:rsidP="00004F58">
            <w:pPr>
              <w:jc w:val="center"/>
              <w:rPr>
                <w:bCs/>
                <w:sz w:val="18"/>
                <w:szCs w:val="18"/>
              </w:rPr>
            </w:pPr>
            <w:r w:rsidRPr="00004F58">
              <w:rPr>
                <w:color w:val="000000"/>
                <w:sz w:val="18"/>
                <w:szCs w:val="18"/>
              </w:rPr>
              <w:t>0.021</w:t>
            </w:r>
          </w:p>
        </w:tc>
        <w:tc>
          <w:tcPr>
            <w:tcW w:w="952" w:type="dxa"/>
            <w:vAlign w:val="bottom"/>
          </w:tcPr>
          <w:p w14:paraId="3D7576E1" w14:textId="56E46CD8" w:rsidR="00004F58" w:rsidRPr="00004F58" w:rsidRDefault="00004F58" w:rsidP="00004F58">
            <w:pPr>
              <w:jc w:val="center"/>
              <w:rPr>
                <w:bCs/>
                <w:sz w:val="18"/>
                <w:szCs w:val="18"/>
              </w:rPr>
            </w:pPr>
            <w:r w:rsidRPr="00004F58">
              <w:rPr>
                <w:color w:val="000000"/>
                <w:sz w:val="18"/>
                <w:szCs w:val="18"/>
              </w:rPr>
              <w:t>0.509</w:t>
            </w:r>
          </w:p>
        </w:tc>
        <w:tc>
          <w:tcPr>
            <w:tcW w:w="864" w:type="dxa"/>
            <w:vAlign w:val="bottom"/>
          </w:tcPr>
          <w:p w14:paraId="5E5E6A7B" w14:textId="2385D9E1" w:rsidR="00004F58" w:rsidRPr="00004F58" w:rsidRDefault="00004F58" w:rsidP="00004F58">
            <w:pPr>
              <w:jc w:val="center"/>
              <w:rPr>
                <w:bCs/>
                <w:sz w:val="18"/>
                <w:szCs w:val="18"/>
              </w:rPr>
            </w:pPr>
            <w:r w:rsidRPr="00004F58">
              <w:rPr>
                <w:color w:val="000000"/>
                <w:sz w:val="18"/>
                <w:szCs w:val="18"/>
              </w:rPr>
              <w:t>0.611</w:t>
            </w:r>
          </w:p>
        </w:tc>
      </w:tr>
      <w:tr w:rsidR="00004F58" w:rsidRPr="00B92993" w14:paraId="383A7BAB" w14:textId="77777777" w:rsidTr="001C578C">
        <w:tc>
          <w:tcPr>
            <w:tcW w:w="2617" w:type="dxa"/>
            <w:vAlign w:val="bottom"/>
          </w:tcPr>
          <w:p w14:paraId="7F124B82" w14:textId="77777777" w:rsidR="00004F58" w:rsidRPr="00CE0842" w:rsidRDefault="00004F58" w:rsidP="00004F58">
            <w:pPr>
              <w:jc w:val="center"/>
              <w:rPr>
                <w:bCs/>
                <w:sz w:val="20"/>
                <w:szCs w:val="20"/>
              </w:rPr>
            </w:pPr>
            <w:r w:rsidRPr="00CE0842">
              <w:rPr>
                <w:color w:val="000000"/>
                <w:sz w:val="20"/>
                <w:szCs w:val="20"/>
              </w:rPr>
              <w:t xml:space="preserve">Medial orbitofrontal            </w:t>
            </w:r>
          </w:p>
        </w:tc>
        <w:tc>
          <w:tcPr>
            <w:tcW w:w="863" w:type="dxa"/>
            <w:vAlign w:val="bottom"/>
          </w:tcPr>
          <w:p w14:paraId="7BE7BBB3" w14:textId="7EBB0623" w:rsidR="00004F58" w:rsidRPr="00004F58" w:rsidRDefault="00004F58" w:rsidP="00004F58">
            <w:pPr>
              <w:jc w:val="center"/>
              <w:rPr>
                <w:bCs/>
                <w:sz w:val="18"/>
                <w:szCs w:val="18"/>
              </w:rPr>
            </w:pPr>
            <w:r w:rsidRPr="00004F58">
              <w:rPr>
                <w:color w:val="000000"/>
                <w:sz w:val="18"/>
                <w:szCs w:val="18"/>
              </w:rPr>
              <w:t>-0.012</w:t>
            </w:r>
          </w:p>
        </w:tc>
        <w:tc>
          <w:tcPr>
            <w:tcW w:w="863" w:type="dxa"/>
            <w:vAlign w:val="bottom"/>
          </w:tcPr>
          <w:p w14:paraId="0418BD70" w14:textId="317305EA" w:rsidR="00004F58" w:rsidRPr="00004F58" w:rsidRDefault="00004F58" w:rsidP="00004F58">
            <w:pPr>
              <w:jc w:val="center"/>
              <w:rPr>
                <w:bCs/>
                <w:sz w:val="18"/>
                <w:szCs w:val="18"/>
              </w:rPr>
            </w:pPr>
            <w:r w:rsidRPr="00004F58">
              <w:rPr>
                <w:color w:val="000000"/>
                <w:sz w:val="18"/>
                <w:szCs w:val="18"/>
              </w:rPr>
              <w:t>0.021</w:t>
            </w:r>
          </w:p>
        </w:tc>
        <w:tc>
          <w:tcPr>
            <w:tcW w:w="952" w:type="dxa"/>
            <w:vAlign w:val="bottom"/>
          </w:tcPr>
          <w:p w14:paraId="44282B75" w14:textId="0E9C84AD" w:rsidR="00004F58" w:rsidRPr="00004F58" w:rsidRDefault="00004F58" w:rsidP="00004F58">
            <w:pPr>
              <w:jc w:val="center"/>
              <w:rPr>
                <w:bCs/>
                <w:sz w:val="18"/>
                <w:szCs w:val="18"/>
              </w:rPr>
            </w:pPr>
            <w:r w:rsidRPr="00004F58">
              <w:rPr>
                <w:color w:val="000000"/>
                <w:sz w:val="18"/>
                <w:szCs w:val="18"/>
              </w:rPr>
              <w:t>-0.570</w:t>
            </w:r>
          </w:p>
        </w:tc>
        <w:tc>
          <w:tcPr>
            <w:tcW w:w="864" w:type="dxa"/>
            <w:vAlign w:val="bottom"/>
          </w:tcPr>
          <w:p w14:paraId="54180311" w14:textId="3583EDF9" w:rsidR="00004F58" w:rsidRPr="00004F58" w:rsidRDefault="00004F58" w:rsidP="00004F58">
            <w:pPr>
              <w:jc w:val="center"/>
              <w:rPr>
                <w:bCs/>
                <w:sz w:val="18"/>
                <w:szCs w:val="18"/>
              </w:rPr>
            </w:pPr>
            <w:r w:rsidRPr="00004F58">
              <w:rPr>
                <w:color w:val="000000"/>
                <w:sz w:val="18"/>
                <w:szCs w:val="18"/>
              </w:rPr>
              <w:t>0.569</w:t>
            </w:r>
          </w:p>
        </w:tc>
      </w:tr>
      <w:tr w:rsidR="00004F58" w:rsidRPr="00B92993" w14:paraId="2ABAFADC" w14:textId="77777777" w:rsidTr="001C578C">
        <w:tc>
          <w:tcPr>
            <w:tcW w:w="2617" w:type="dxa"/>
            <w:vAlign w:val="bottom"/>
          </w:tcPr>
          <w:p w14:paraId="36A71674" w14:textId="77777777" w:rsidR="00004F58" w:rsidRPr="00CE0842" w:rsidRDefault="00004F58" w:rsidP="00004F58">
            <w:pPr>
              <w:jc w:val="center"/>
              <w:rPr>
                <w:bCs/>
                <w:sz w:val="20"/>
                <w:szCs w:val="20"/>
              </w:rPr>
            </w:pPr>
            <w:r w:rsidRPr="00CE0842">
              <w:rPr>
                <w:color w:val="000000"/>
                <w:sz w:val="20"/>
                <w:szCs w:val="20"/>
              </w:rPr>
              <w:t xml:space="preserve">Middle temporal                </w:t>
            </w:r>
          </w:p>
        </w:tc>
        <w:tc>
          <w:tcPr>
            <w:tcW w:w="863" w:type="dxa"/>
            <w:vAlign w:val="bottom"/>
          </w:tcPr>
          <w:p w14:paraId="431536FC" w14:textId="2AB43C73" w:rsidR="00004F58" w:rsidRPr="00004F58" w:rsidRDefault="00004F58" w:rsidP="00004F58">
            <w:pPr>
              <w:jc w:val="center"/>
              <w:rPr>
                <w:bCs/>
                <w:sz w:val="18"/>
                <w:szCs w:val="18"/>
              </w:rPr>
            </w:pPr>
            <w:r w:rsidRPr="00004F58">
              <w:rPr>
                <w:color w:val="000000"/>
                <w:sz w:val="18"/>
                <w:szCs w:val="18"/>
              </w:rPr>
              <w:t>0.037</w:t>
            </w:r>
          </w:p>
        </w:tc>
        <w:tc>
          <w:tcPr>
            <w:tcW w:w="863" w:type="dxa"/>
            <w:vAlign w:val="bottom"/>
          </w:tcPr>
          <w:p w14:paraId="1FEB2908" w14:textId="44A3C2BD" w:rsidR="00004F58" w:rsidRPr="00004F58" w:rsidRDefault="00004F58" w:rsidP="00004F58">
            <w:pPr>
              <w:jc w:val="center"/>
              <w:rPr>
                <w:bCs/>
                <w:sz w:val="18"/>
                <w:szCs w:val="18"/>
              </w:rPr>
            </w:pPr>
            <w:r w:rsidRPr="00004F58">
              <w:rPr>
                <w:color w:val="000000"/>
                <w:sz w:val="18"/>
                <w:szCs w:val="18"/>
              </w:rPr>
              <w:t>0.027</w:t>
            </w:r>
          </w:p>
        </w:tc>
        <w:tc>
          <w:tcPr>
            <w:tcW w:w="952" w:type="dxa"/>
            <w:vAlign w:val="bottom"/>
          </w:tcPr>
          <w:p w14:paraId="1B91D653" w14:textId="1F086710" w:rsidR="00004F58" w:rsidRPr="00004F58" w:rsidRDefault="00004F58" w:rsidP="00004F58">
            <w:pPr>
              <w:jc w:val="center"/>
              <w:rPr>
                <w:bCs/>
                <w:sz w:val="18"/>
                <w:szCs w:val="18"/>
              </w:rPr>
            </w:pPr>
            <w:r w:rsidRPr="00004F58">
              <w:rPr>
                <w:color w:val="000000"/>
                <w:sz w:val="18"/>
                <w:szCs w:val="18"/>
              </w:rPr>
              <w:t>1.362</w:t>
            </w:r>
          </w:p>
        </w:tc>
        <w:tc>
          <w:tcPr>
            <w:tcW w:w="864" w:type="dxa"/>
            <w:vAlign w:val="bottom"/>
          </w:tcPr>
          <w:p w14:paraId="44D7ED64" w14:textId="1863B741" w:rsidR="00004F58" w:rsidRPr="00004F58" w:rsidRDefault="00004F58" w:rsidP="00004F58">
            <w:pPr>
              <w:jc w:val="center"/>
              <w:rPr>
                <w:bCs/>
                <w:sz w:val="18"/>
                <w:szCs w:val="18"/>
              </w:rPr>
            </w:pPr>
            <w:r w:rsidRPr="00004F58">
              <w:rPr>
                <w:color w:val="000000"/>
                <w:sz w:val="18"/>
                <w:szCs w:val="18"/>
              </w:rPr>
              <w:t>0.174</w:t>
            </w:r>
          </w:p>
        </w:tc>
      </w:tr>
      <w:tr w:rsidR="00004F58" w:rsidRPr="00B92993" w14:paraId="40636B8A" w14:textId="77777777" w:rsidTr="001C578C">
        <w:tc>
          <w:tcPr>
            <w:tcW w:w="2617" w:type="dxa"/>
            <w:vAlign w:val="bottom"/>
          </w:tcPr>
          <w:p w14:paraId="6236821E" w14:textId="77777777" w:rsidR="00004F58" w:rsidRPr="00CE0842" w:rsidRDefault="00004F58" w:rsidP="00004F58">
            <w:pPr>
              <w:jc w:val="center"/>
              <w:rPr>
                <w:bCs/>
                <w:sz w:val="20"/>
                <w:szCs w:val="20"/>
              </w:rPr>
            </w:pPr>
            <w:r w:rsidRPr="00CE0842">
              <w:rPr>
                <w:color w:val="000000"/>
                <w:sz w:val="20"/>
                <w:szCs w:val="20"/>
              </w:rPr>
              <w:t xml:space="preserve">Parahippocampal                </w:t>
            </w:r>
          </w:p>
        </w:tc>
        <w:tc>
          <w:tcPr>
            <w:tcW w:w="863" w:type="dxa"/>
            <w:vAlign w:val="bottom"/>
          </w:tcPr>
          <w:p w14:paraId="602A9B94" w14:textId="17BE795D" w:rsidR="00004F58" w:rsidRPr="00004F58" w:rsidRDefault="00004F58" w:rsidP="00004F58">
            <w:pPr>
              <w:jc w:val="center"/>
              <w:rPr>
                <w:bCs/>
                <w:sz w:val="18"/>
                <w:szCs w:val="18"/>
              </w:rPr>
            </w:pPr>
            <w:r w:rsidRPr="00004F58">
              <w:rPr>
                <w:color w:val="000000"/>
                <w:sz w:val="18"/>
                <w:szCs w:val="18"/>
              </w:rPr>
              <w:t>-0.023</w:t>
            </w:r>
          </w:p>
        </w:tc>
        <w:tc>
          <w:tcPr>
            <w:tcW w:w="863" w:type="dxa"/>
            <w:vAlign w:val="bottom"/>
          </w:tcPr>
          <w:p w14:paraId="5D9F5F12" w14:textId="72177CAC" w:rsidR="00004F58" w:rsidRPr="00004F58" w:rsidRDefault="00004F58" w:rsidP="00004F58">
            <w:pPr>
              <w:jc w:val="center"/>
              <w:rPr>
                <w:bCs/>
                <w:sz w:val="18"/>
                <w:szCs w:val="18"/>
              </w:rPr>
            </w:pPr>
            <w:r w:rsidRPr="00004F58">
              <w:rPr>
                <w:color w:val="000000"/>
                <w:sz w:val="18"/>
                <w:szCs w:val="18"/>
              </w:rPr>
              <w:t>0.016</w:t>
            </w:r>
          </w:p>
        </w:tc>
        <w:tc>
          <w:tcPr>
            <w:tcW w:w="952" w:type="dxa"/>
            <w:vAlign w:val="bottom"/>
          </w:tcPr>
          <w:p w14:paraId="460F1B5E" w14:textId="29AE9ADD" w:rsidR="00004F58" w:rsidRPr="00004F58" w:rsidRDefault="00004F58" w:rsidP="00004F58">
            <w:pPr>
              <w:jc w:val="center"/>
              <w:rPr>
                <w:bCs/>
                <w:sz w:val="18"/>
                <w:szCs w:val="18"/>
              </w:rPr>
            </w:pPr>
            <w:r w:rsidRPr="00004F58">
              <w:rPr>
                <w:color w:val="000000"/>
                <w:sz w:val="18"/>
                <w:szCs w:val="18"/>
              </w:rPr>
              <w:t>-1.440</w:t>
            </w:r>
          </w:p>
        </w:tc>
        <w:tc>
          <w:tcPr>
            <w:tcW w:w="864" w:type="dxa"/>
            <w:vAlign w:val="bottom"/>
          </w:tcPr>
          <w:p w14:paraId="4C99B938" w14:textId="53F64F76" w:rsidR="00004F58" w:rsidRPr="00004F58" w:rsidRDefault="00004F58" w:rsidP="00004F58">
            <w:pPr>
              <w:jc w:val="center"/>
              <w:rPr>
                <w:bCs/>
                <w:sz w:val="18"/>
                <w:szCs w:val="18"/>
              </w:rPr>
            </w:pPr>
            <w:r w:rsidRPr="00004F58">
              <w:rPr>
                <w:color w:val="000000"/>
                <w:sz w:val="18"/>
                <w:szCs w:val="18"/>
              </w:rPr>
              <w:t>0.150</w:t>
            </w:r>
          </w:p>
        </w:tc>
      </w:tr>
      <w:tr w:rsidR="00004F58" w:rsidRPr="00B92993" w14:paraId="0445E816" w14:textId="77777777" w:rsidTr="001C578C">
        <w:tc>
          <w:tcPr>
            <w:tcW w:w="2617" w:type="dxa"/>
            <w:vAlign w:val="bottom"/>
          </w:tcPr>
          <w:p w14:paraId="412170F0" w14:textId="77777777" w:rsidR="00004F58" w:rsidRPr="00CE0842" w:rsidRDefault="00004F58" w:rsidP="00004F58">
            <w:pPr>
              <w:jc w:val="center"/>
              <w:rPr>
                <w:bCs/>
                <w:sz w:val="20"/>
                <w:szCs w:val="20"/>
              </w:rPr>
            </w:pPr>
            <w:r w:rsidRPr="00CE0842">
              <w:rPr>
                <w:color w:val="000000"/>
                <w:sz w:val="20"/>
                <w:szCs w:val="20"/>
              </w:rPr>
              <w:t xml:space="preserve">Paracentral                   </w:t>
            </w:r>
          </w:p>
        </w:tc>
        <w:tc>
          <w:tcPr>
            <w:tcW w:w="863" w:type="dxa"/>
            <w:vAlign w:val="bottom"/>
          </w:tcPr>
          <w:p w14:paraId="3AF67EEE" w14:textId="358AA4E1" w:rsidR="00004F58" w:rsidRPr="00004F58" w:rsidRDefault="00004F58" w:rsidP="00004F58">
            <w:pPr>
              <w:jc w:val="center"/>
              <w:rPr>
                <w:bCs/>
                <w:sz w:val="18"/>
                <w:szCs w:val="18"/>
              </w:rPr>
            </w:pPr>
            <w:r w:rsidRPr="00004F58">
              <w:rPr>
                <w:color w:val="000000"/>
                <w:sz w:val="18"/>
                <w:szCs w:val="18"/>
              </w:rPr>
              <w:t>-0.004</w:t>
            </w:r>
          </w:p>
        </w:tc>
        <w:tc>
          <w:tcPr>
            <w:tcW w:w="863" w:type="dxa"/>
            <w:vAlign w:val="bottom"/>
          </w:tcPr>
          <w:p w14:paraId="1D703ED7" w14:textId="26208954" w:rsidR="00004F58" w:rsidRPr="00004F58" w:rsidRDefault="00004F58" w:rsidP="00004F58">
            <w:pPr>
              <w:jc w:val="center"/>
              <w:rPr>
                <w:bCs/>
                <w:sz w:val="18"/>
                <w:szCs w:val="18"/>
              </w:rPr>
            </w:pPr>
            <w:r w:rsidRPr="00004F58">
              <w:rPr>
                <w:color w:val="000000"/>
                <w:sz w:val="18"/>
                <w:szCs w:val="18"/>
              </w:rPr>
              <w:t>0.017</w:t>
            </w:r>
          </w:p>
        </w:tc>
        <w:tc>
          <w:tcPr>
            <w:tcW w:w="952" w:type="dxa"/>
            <w:vAlign w:val="bottom"/>
          </w:tcPr>
          <w:p w14:paraId="7627716E" w14:textId="605ED2A4" w:rsidR="00004F58" w:rsidRPr="00004F58" w:rsidRDefault="00004F58" w:rsidP="00004F58">
            <w:pPr>
              <w:jc w:val="center"/>
              <w:rPr>
                <w:bCs/>
                <w:sz w:val="18"/>
                <w:szCs w:val="18"/>
              </w:rPr>
            </w:pPr>
            <w:r w:rsidRPr="00004F58">
              <w:rPr>
                <w:color w:val="000000"/>
                <w:sz w:val="18"/>
                <w:szCs w:val="18"/>
              </w:rPr>
              <w:t>-0.247</w:t>
            </w:r>
          </w:p>
        </w:tc>
        <w:tc>
          <w:tcPr>
            <w:tcW w:w="864" w:type="dxa"/>
            <w:vAlign w:val="bottom"/>
          </w:tcPr>
          <w:p w14:paraId="6237730F" w14:textId="62BBCEDF" w:rsidR="00004F58" w:rsidRPr="00004F58" w:rsidRDefault="00004F58" w:rsidP="00004F58">
            <w:pPr>
              <w:jc w:val="center"/>
              <w:rPr>
                <w:bCs/>
                <w:sz w:val="18"/>
                <w:szCs w:val="18"/>
              </w:rPr>
            </w:pPr>
            <w:r w:rsidRPr="00004F58">
              <w:rPr>
                <w:color w:val="000000"/>
                <w:sz w:val="18"/>
                <w:szCs w:val="18"/>
              </w:rPr>
              <w:t>0.805</w:t>
            </w:r>
          </w:p>
        </w:tc>
      </w:tr>
      <w:tr w:rsidR="00004F58" w:rsidRPr="00B92993" w14:paraId="5BC21F89" w14:textId="77777777" w:rsidTr="001C578C">
        <w:tc>
          <w:tcPr>
            <w:tcW w:w="2617" w:type="dxa"/>
            <w:vAlign w:val="bottom"/>
          </w:tcPr>
          <w:p w14:paraId="08E53B1C" w14:textId="77777777" w:rsidR="00004F58" w:rsidRPr="00CE0842" w:rsidRDefault="00004F58" w:rsidP="00004F58">
            <w:pPr>
              <w:jc w:val="center"/>
              <w:rPr>
                <w:bCs/>
                <w:sz w:val="20"/>
                <w:szCs w:val="20"/>
              </w:rPr>
            </w:pPr>
            <w:r w:rsidRPr="00CE0842">
              <w:rPr>
                <w:color w:val="000000"/>
                <w:sz w:val="20"/>
                <w:szCs w:val="20"/>
              </w:rPr>
              <w:t xml:space="preserve">Pars opercularis                </w:t>
            </w:r>
          </w:p>
        </w:tc>
        <w:tc>
          <w:tcPr>
            <w:tcW w:w="863" w:type="dxa"/>
            <w:vAlign w:val="bottom"/>
          </w:tcPr>
          <w:p w14:paraId="5D194D9A" w14:textId="3C9E1551" w:rsidR="00004F58" w:rsidRPr="00004F58" w:rsidRDefault="00004F58" w:rsidP="00004F58">
            <w:pPr>
              <w:jc w:val="center"/>
              <w:rPr>
                <w:bCs/>
                <w:sz w:val="18"/>
                <w:szCs w:val="18"/>
              </w:rPr>
            </w:pPr>
            <w:r w:rsidRPr="00004F58">
              <w:rPr>
                <w:color w:val="000000"/>
                <w:sz w:val="18"/>
                <w:szCs w:val="18"/>
              </w:rPr>
              <w:t>0.013</w:t>
            </w:r>
          </w:p>
        </w:tc>
        <w:tc>
          <w:tcPr>
            <w:tcW w:w="863" w:type="dxa"/>
            <w:vAlign w:val="bottom"/>
          </w:tcPr>
          <w:p w14:paraId="2EC30222" w14:textId="22697C17" w:rsidR="00004F58" w:rsidRPr="00004F58" w:rsidRDefault="00004F58" w:rsidP="00004F58">
            <w:pPr>
              <w:jc w:val="center"/>
              <w:rPr>
                <w:bCs/>
                <w:sz w:val="18"/>
                <w:szCs w:val="18"/>
              </w:rPr>
            </w:pPr>
            <w:r w:rsidRPr="00004F58">
              <w:rPr>
                <w:color w:val="000000"/>
                <w:sz w:val="18"/>
                <w:szCs w:val="18"/>
              </w:rPr>
              <w:t>0.017</w:t>
            </w:r>
          </w:p>
        </w:tc>
        <w:tc>
          <w:tcPr>
            <w:tcW w:w="952" w:type="dxa"/>
            <w:vAlign w:val="bottom"/>
          </w:tcPr>
          <w:p w14:paraId="0A35AF7E" w14:textId="43673631" w:rsidR="00004F58" w:rsidRPr="00004F58" w:rsidRDefault="00004F58" w:rsidP="00004F58">
            <w:pPr>
              <w:jc w:val="center"/>
              <w:rPr>
                <w:bCs/>
                <w:sz w:val="18"/>
                <w:szCs w:val="18"/>
              </w:rPr>
            </w:pPr>
            <w:r w:rsidRPr="00004F58">
              <w:rPr>
                <w:color w:val="000000"/>
                <w:sz w:val="18"/>
                <w:szCs w:val="18"/>
              </w:rPr>
              <w:t>0.767</w:t>
            </w:r>
          </w:p>
        </w:tc>
        <w:tc>
          <w:tcPr>
            <w:tcW w:w="864" w:type="dxa"/>
            <w:vAlign w:val="bottom"/>
          </w:tcPr>
          <w:p w14:paraId="489A1FC8" w14:textId="59273E12" w:rsidR="00004F58" w:rsidRPr="00004F58" w:rsidRDefault="00004F58" w:rsidP="00004F58">
            <w:pPr>
              <w:jc w:val="center"/>
              <w:rPr>
                <w:bCs/>
                <w:sz w:val="18"/>
                <w:szCs w:val="18"/>
              </w:rPr>
            </w:pPr>
            <w:r w:rsidRPr="00004F58">
              <w:rPr>
                <w:color w:val="000000"/>
                <w:sz w:val="18"/>
                <w:szCs w:val="18"/>
              </w:rPr>
              <w:t>0.443</w:t>
            </w:r>
          </w:p>
        </w:tc>
      </w:tr>
      <w:tr w:rsidR="00004F58" w:rsidRPr="00B92993" w14:paraId="1F15E659" w14:textId="77777777" w:rsidTr="001C578C">
        <w:tc>
          <w:tcPr>
            <w:tcW w:w="2617" w:type="dxa"/>
            <w:vAlign w:val="bottom"/>
          </w:tcPr>
          <w:p w14:paraId="4140A97B" w14:textId="77777777" w:rsidR="00004F58" w:rsidRPr="00CE0842" w:rsidRDefault="00004F58" w:rsidP="00004F58">
            <w:pPr>
              <w:jc w:val="center"/>
              <w:rPr>
                <w:bCs/>
                <w:sz w:val="20"/>
                <w:szCs w:val="20"/>
              </w:rPr>
            </w:pPr>
            <w:r w:rsidRPr="00CE0842">
              <w:rPr>
                <w:color w:val="000000"/>
                <w:sz w:val="20"/>
                <w:szCs w:val="20"/>
              </w:rPr>
              <w:t xml:space="preserve">Pars orbitalis                  </w:t>
            </w:r>
          </w:p>
        </w:tc>
        <w:tc>
          <w:tcPr>
            <w:tcW w:w="863" w:type="dxa"/>
            <w:vAlign w:val="bottom"/>
          </w:tcPr>
          <w:p w14:paraId="68B29DEF" w14:textId="781950AD" w:rsidR="00004F58" w:rsidRPr="00004F58" w:rsidRDefault="00004F58" w:rsidP="00004F58">
            <w:pPr>
              <w:jc w:val="center"/>
              <w:rPr>
                <w:bCs/>
                <w:sz w:val="18"/>
                <w:szCs w:val="18"/>
              </w:rPr>
            </w:pPr>
            <w:r w:rsidRPr="00004F58">
              <w:rPr>
                <w:color w:val="000000"/>
                <w:sz w:val="18"/>
                <w:szCs w:val="18"/>
              </w:rPr>
              <w:t>0.022</w:t>
            </w:r>
          </w:p>
        </w:tc>
        <w:tc>
          <w:tcPr>
            <w:tcW w:w="863" w:type="dxa"/>
            <w:vAlign w:val="bottom"/>
          </w:tcPr>
          <w:p w14:paraId="2761DA41" w14:textId="69F4DD31" w:rsidR="00004F58" w:rsidRPr="00004F58" w:rsidRDefault="00004F58" w:rsidP="00004F58">
            <w:pPr>
              <w:jc w:val="center"/>
              <w:rPr>
                <w:bCs/>
                <w:sz w:val="18"/>
                <w:szCs w:val="18"/>
              </w:rPr>
            </w:pPr>
            <w:r w:rsidRPr="00004F58">
              <w:rPr>
                <w:color w:val="000000"/>
                <w:sz w:val="18"/>
                <w:szCs w:val="18"/>
              </w:rPr>
              <w:t>0.020</w:t>
            </w:r>
          </w:p>
        </w:tc>
        <w:tc>
          <w:tcPr>
            <w:tcW w:w="952" w:type="dxa"/>
            <w:vAlign w:val="bottom"/>
          </w:tcPr>
          <w:p w14:paraId="6FFEAFD3" w14:textId="4E311FF9" w:rsidR="00004F58" w:rsidRPr="00004F58" w:rsidRDefault="00004F58" w:rsidP="00004F58">
            <w:pPr>
              <w:jc w:val="center"/>
              <w:rPr>
                <w:bCs/>
                <w:sz w:val="18"/>
                <w:szCs w:val="18"/>
              </w:rPr>
            </w:pPr>
            <w:r w:rsidRPr="00004F58">
              <w:rPr>
                <w:color w:val="000000"/>
                <w:sz w:val="18"/>
                <w:szCs w:val="18"/>
              </w:rPr>
              <w:t>1.079</w:t>
            </w:r>
          </w:p>
        </w:tc>
        <w:tc>
          <w:tcPr>
            <w:tcW w:w="864" w:type="dxa"/>
            <w:vAlign w:val="bottom"/>
          </w:tcPr>
          <w:p w14:paraId="18AC250B" w14:textId="3607E50B" w:rsidR="00004F58" w:rsidRPr="00004F58" w:rsidRDefault="00004F58" w:rsidP="00004F58">
            <w:pPr>
              <w:jc w:val="center"/>
              <w:rPr>
                <w:bCs/>
                <w:sz w:val="18"/>
                <w:szCs w:val="18"/>
              </w:rPr>
            </w:pPr>
            <w:r w:rsidRPr="00004F58">
              <w:rPr>
                <w:color w:val="000000"/>
                <w:sz w:val="18"/>
                <w:szCs w:val="18"/>
              </w:rPr>
              <w:t>0.281</w:t>
            </w:r>
          </w:p>
        </w:tc>
      </w:tr>
      <w:tr w:rsidR="00004F58" w:rsidRPr="00B92993" w14:paraId="628E1F98" w14:textId="77777777" w:rsidTr="001C578C">
        <w:tc>
          <w:tcPr>
            <w:tcW w:w="2617" w:type="dxa"/>
            <w:vAlign w:val="bottom"/>
          </w:tcPr>
          <w:p w14:paraId="2632A586" w14:textId="77777777" w:rsidR="00004F58" w:rsidRPr="00CE0842" w:rsidRDefault="00004F58" w:rsidP="00004F58">
            <w:pPr>
              <w:jc w:val="center"/>
              <w:rPr>
                <w:bCs/>
                <w:sz w:val="20"/>
                <w:szCs w:val="20"/>
              </w:rPr>
            </w:pPr>
            <w:r w:rsidRPr="00CE0842">
              <w:rPr>
                <w:color w:val="000000"/>
                <w:sz w:val="20"/>
                <w:szCs w:val="20"/>
              </w:rPr>
              <w:t xml:space="preserve">Pars triangularis              </w:t>
            </w:r>
          </w:p>
        </w:tc>
        <w:tc>
          <w:tcPr>
            <w:tcW w:w="863" w:type="dxa"/>
            <w:vAlign w:val="bottom"/>
          </w:tcPr>
          <w:p w14:paraId="0004BA35" w14:textId="30F39A66" w:rsidR="00004F58" w:rsidRPr="00004F58" w:rsidRDefault="00004F58" w:rsidP="00004F58">
            <w:pPr>
              <w:jc w:val="center"/>
              <w:rPr>
                <w:bCs/>
                <w:sz w:val="18"/>
                <w:szCs w:val="18"/>
              </w:rPr>
            </w:pPr>
            <w:r w:rsidRPr="00004F58">
              <w:rPr>
                <w:color w:val="000000"/>
                <w:sz w:val="18"/>
                <w:szCs w:val="18"/>
              </w:rPr>
              <w:t>-0.006</w:t>
            </w:r>
          </w:p>
        </w:tc>
        <w:tc>
          <w:tcPr>
            <w:tcW w:w="863" w:type="dxa"/>
            <w:vAlign w:val="bottom"/>
          </w:tcPr>
          <w:p w14:paraId="50684364" w14:textId="4E32F4D4" w:rsidR="00004F58" w:rsidRPr="00004F58" w:rsidRDefault="00004F58" w:rsidP="00004F58">
            <w:pPr>
              <w:jc w:val="center"/>
              <w:rPr>
                <w:bCs/>
                <w:sz w:val="18"/>
                <w:szCs w:val="18"/>
              </w:rPr>
            </w:pPr>
            <w:r w:rsidRPr="00004F58">
              <w:rPr>
                <w:color w:val="000000"/>
                <w:sz w:val="18"/>
                <w:szCs w:val="18"/>
              </w:rPr>
              <w:t>0.017</w:t>
            </w:r>
          </w:p>
        </w:tc>
        <w:tc>
          <w:tcPr>
            <w:tcW w:w="952" w:type="dxa"/>
            <w:vAlign w:val="bottom"/>
          </w:tcPr>
          <w:p w14:paraId="4AEE3FC0" w14:textId="2D60B62D" w:rsidR="00004F58" w:rsidRPr="00004F58" w:rsidRDefault="00004F58" w:rsidP="00004F58">
            <w:pPr>
              <w:jc w:val="center"/>
              <w:rPr>
                <w:bCs/>
                <w:sz w:val="18"/>
                <w:szCs w:val="18"/>
              </w:rPr>
            </w:pPr>
            <w:r w:rsidRPr="00004F58">
              <w:rPr>
                <w:color w:val="000000"/>
                <w:sz w:val="18"/>
                <w:szCs w:val="18"/>
              </w:rPr>
              <w:t>-0.360</w:t>
            </w:r>
          </w:p>
        </w:tc>
        <w:tc>
          <w:tcPr>
            <w:tcW w:w="864" w:type="dxa"/>
            <w:vAlign w:val="bottom"/>
          </w:tcPr>
          <w:p w14:paraId="31108A15" w14:textId="28743F1D" w:rsidR="00004F58" w:rsidRPr="00004F58" w:rsidRDefault="00004F58" w:rsidP="00004F58">
            <w:pPr>
              <w:jc w:val="center"/>
              <w:rPr>
                <w:bCs/>
                <w:sz w:val="18"/>
                <w:szCs w:val="18"/>
              </w:rPr>
            </w:pPr>
            <w:r w:rsidRPr="00004F58">
              <w:rPr>
                <w:color w:val="000000"/>
                <w:sz w:val="18"/>
                <w:szCs w:val="18"/>
              </w:rPr>
              <w:t>0.719</w:t>
            </w:r>
          </w:p>
        </w:tc>
      </w:tr>
      <w:tr w:rsidR="00004F58" w:rsidRPr="00B92993" w14:paraId="646F875B" w14:textId="77777777" w:rsidTr="001C578C">
        <w:tc>
          <w:tcPr>
            <w:tcW w:w="2617" w:type="dxa"/>
            <w:vAlign w:val="bottom"/>
          </w:tcPr>
          <w:p w14:paraId="015EED81" w14:textId="77777777" w:rsidR="00004F58" w:rsidRPr="00CE0842" w:rsidRDefault="00004F58" w:rsidP="00004F58">
            <w:pPr>
              <w:jc w:val="center"/>
              <w:rPr>
                <w:bCs/>
                <w:sz w:val="20"/>
                <w:szCs w:val="20"/>
              </w:rPr>
            </w:pPr>
            <w:r w:rsidRPr="00CE0842">
              <w:rPr>
                <w:color w:val="000000"/>
                <w:sz w:val="20"/>
                <w:szCs w:val="20"/>
              </w:rPr>
              <w:t xml:space="preserve">Pericalcarine                  </w:t>
            </w:r>
          </w:p>
        </w:tc>
        <w:tc>
          <w:tcPr>
            <w:tcW w:w="863" w:type="dxa"/>
            <w:vAlign w:val="bottom"/>
          </w:tcPr>
          <w:p w14:paraId="31CA14D4" w14:textId="14105B3D" w:rsidR="00004F58" w:rsidRPr="00004F58" w:rsidRDefault="00004F58" w:rsidP="00004F58">
            <w:pPr>
              <w:jc w:val="center"/>
              <w:rPr>
                <w:bCs/>
                <w:sz w:val="18"/>
                <w:szCs w:val="18"/>
              </w:rPr>
            </w:pPr>
            <w:r w:rsidRPr="00004F58">
              <w:rPr>
                <w:color w:val="000000"/>
                <w:sz w:val="18"/>
                <w:szCs w:val="18"/>
              </w:rPr>
              <w:t>-0.025</w:t>
            </w:r>
          </w:p>
        </w:tc>
        <w:tc>
          <w:tcPr>
            <w:tcW w:w="863" w:type="dxa"/>
            <w:vAlign w:val="bottom"/>
          </w:tcPr>
          <w:p w14:paraId="308DCDE1" w14:textId="6D20DD8D" w:rsidR="00004F58" w:rsidRPr="00004F58" w:rsidRDefault="00004F58" w:rsidP="00004F58">
            <w:pPr>
              <w:jc w:val="center"/>
              <w:rPr>
                <w:bCs/>
                <w:sz w:val="18"/>
                <w:szCs w:val="18"/>
              </w:rPr>
            </w:pPr>
            <w:r w:rsidRPr="00004F58">
              <w:rPr>
                <w:color w:val="000000"/>
                <w:sz w:val="18"/>
                <w:szCs w:val="18"/>
              </w:rPr>
              <w:t>0.022</w:t>
            </w:r>
          </w:p>
        </w:tc>
        <w:tc>
          <w:tcPr>
            <w:tcW w:w="952" w:type="dxa"/>
            <w:vAlign w:val="bottom"/>
          </w:tcPr>
          <w:p w14:paraId="4B1FECF1" w14:textId="5A7CBF12" w:rsidR="00004F58" w:rsidRPr="00004F58" w:rsidRDefault="00004F58" w:rsidP="00004F58">
            <w:pPr>
              <w:jc w:val="center"/>
              <w:rPr>
                <w:bCs/>
                <w:sz w:val="18"/>
                <w:szCs w:val="18"/>
              </w:rPr>
            </w:pPr>
            <w:r w:rsidRPr="00004F58">
              <w:rPr>
                <w:color w:val="000000"/>
                <w:sz w:val="18"/>
                <w:szCs w:val="18"/>
              </w:rPr>
              <w:t>-1.139</w:t>
            </w:r>
          </w:p>
        </w:tc>
        <w:tc>
          <w:tcPr>
            <w:tcW w:w="864" w:type="dxa"/>
            <w:vAlign w:val="bottom"/>
          </w:tcPr>
          <w:p w14:paraId="22D1C497" w14:textId="65BD3F8E" w:rsidR="00004F58" w:rsidRPr="00004F58" w:rsidRDefault="00004F58" w:rsidP="00004F58">
            <w:pPr>
              <w:jc w:val="center"/>
              <w:rPr>
                <w:bCs/>
                <w:sz w:val="18"/>
                <w:szCs w:val="18"/>
              </w:rPr>
            </w:pPr>
            <w:r w:rsidRPr="00004F58">
              <w:rPr>
                <w:color w:val="000000"/>
                <w:sz w:val="18"/>
                <w:szCs w:val="18"/>
              </w:rPr>
              <w:t>0.255</w:t>
            </w:r>
          </w:p>
        </w:tc>
      </w:tr>
      <w:tr w:rsidR="00004F58" w:rsidRPr="00B92993" w14:paraId="6997A689" w14:textId="77777777" w:rsidTr="001C578C">
        <w:tc>
          <w:tcPr>
            <w:tcW w:w="2617" w:type="dxa"/>
            <w:vAlign w:val="bottom"/>
          </w:tcPr>
          <w:p w14:paraId="25A8983C" w14:textId="77777777" w:rsidR="00004F58" w:rsidRPr="00CE0842" w:rsidRDefault="00004F58" w:rsidP="00004F58">
            <w:pPr>
              <w:jc w:val="center"/>
              <w:rPr>
                <w:bCs/>
                <w:sz w:val="20"/>
                <w:szCs w:val="20"/>
              </w:rPr>
            </w:pPr>
            <w:r w:rsidRPr="00CE0842">
              <w:rPr>
                <w:color w:val="000000"/>
                <w:sz w:val="20"/>
                <w:szCs w:val="20"/>
              </w:rPr>
              <w:t xml:space="preserve">Postcentral                   </w:t>
            </w:r>
          </w:p>
        </w:tc>
        <w:tc>
          <w:tcPr>
            <w:tcW w:w="863" w:type="dxa"/>
            <w:vAlign w:val="bottom"/>
          </w:tcPr>
          <w:p w14:paraId="4FE4F808" w14:textId="21E456E0" w:rsidR="00004F58" w:rsidRPr="00004F58" w:rsidRDefault="00004F58" w:rsidP="00004F58">
            <w:pPr>
              <w:jc w:val="center"/>
              <w:rPr>
                <w:bCs/>
                <w:sz w:val="18"/>
                <w:szCs w:val="18"/>
              </w:rPr>
            </w:pPr>
            <w:r w:rsidRPr="00004F58">
              <w:rPr>
                <w:color w:val="000000"/>
                <w:sz w:val="18"/>
                <w:szCs w:val="18"/>
              </w:rPr>
              <w:t>0.016</w:t>
            </w:r>
          </w:p>
        </w:tc>
        <w:tc>
          <w:tcPr>
            <w:tcW w:w="863" w:type="dxa"/>
            <w:vAlign w:val="bottom"/>
          </w:tcPr>
          <w:p w14:paraId="1E0C3AA0" w14:textId="34C820A0" w:rsidR="00004F58" w:rsidRPr="00004F58" w:rsidRDefault="00004F58" w:rsidP="00004F58">
            <w:pPr>
              <w:jc w:val="center"/>
              <w:rPr>
                <w:bCs/>
                <w:sz w:val="18"/>
                <w:szCs w:val="18"/>
              </w:rPr>
            </w:pPr>
            <w:r w:rsidRPr="00004F58">
              <w:rPr>
                <w:color w:val="000000"/>
                <w:sz w:val="18"/>
                <w:szCs w:val="18"/>
              </w:rPr>
              <w:t>0.021</w:t>
            </w:r>
          </w:p>
        </w:tc>
        <w:tc>
          <w:tcPr>
            <w:tcW w:w="952" w:type="dxa"/>
            <w:vAlign w:val="bottom"/>
          </w:tcPr>
          <w:p w14:paraId="5631DF4B" w14:textId="7CD6FCBB" w:rsidR="00004F58" w:rsidRPr="00004F58" w:rsidRDefault="00004F58" w:rsidP="00004F58">
            <w:pPr>
              <w:jc w:val="center"/>
              <w:rPr>
                <w:bCs/>
                <w:sz w:val="18"/>
                <w:szCs w:val="18"/>
              </w:rPr>
            </w:pPr>
            <w:r w:rsidRPr="00004F58">
              <w:rPr>
                <w:color w:val="000000"/>
                <w:sz w:val="18"/>
                <w:szCs w:val="18"/>
              </w:rPr>
              <w:t>0.731</w:t>
            </w:r>
          </w:p>
        </w:tc>
        <w:tc>
          <w:tcPr>
            <w:tcW w:w="864" w:type="dxa"/>
            <w:vAlign w:val="bottom"/>
          </w:tcPr>
          <w:p w14:paraId="525031E9" w14:textId="4FCF24CF" w:rsidR="00004F58" w:rsidRPr="00004F58" w:rsidRDefault="00004F58" w:rsidP="00004F58">
            <w:pPr>
              <w:jc w:val="center"/>
              <w:rPr>
                <w:bCs/>
                <w:sz w:val="18"/>
                <w:szCs w:val="18"/>
              </w:rPr>
            </w:pPr>
            <w:r w:rsidRPr="00004F58">
              <w:rPr>
                <w:color w:val="000000"/>
                <w:sz w:val="18"/>
                <w:szCs w:val="18"/>
              </w:rPr>
              <w:t>0.465</w:t>
            </w:r>
          </w:p>
        </w:tc>
      </w:tr>
      <w:tr w:rsidR="00004F58" w:rsidRPr="00B92993" w14:paraId="27A0892A" w14:textId="77777777" w:rsidTr="001C578C">
        <w:tc>
          <w:tcPr>
            <w:tcW w:w="2617" w:type="dxa"/>
            <w:vAlign w:val="bottom"/>
          </w:tcPr>
          <w:p w14:paraId="79DCCF60" w14:textId="77777777" w:rsidR="00004F58" w:rsidRPr="00CE0842" w:rsidRDefault="00004F58" w:rsidP="00004F58">
            <w:pPr>
              <w:jc w:val="center"/>
              <w:rPr>
                <w:bCs/>
                <w:sz w:val="20"/>
                <w:szCs w:val="20"/>
              </w:rPr>
            </w:pPr>
            <w:r w:rsidRPr="00CE0842">
              <w:rPr>
                <w:color w:val="000000"/>
                <w:sz w:val="20"/>
                <w:szCs w:val="20"/>
              </w:rPr>
              <w:t xml:space="preserve">Posterior cingulate            </w:t>
            </w:r>
          </w:p>
        </w:tc>
        <w:tc>
          <w:tcPr>
            <w:tcW w:w="863" w:type="dxa"/>
            <w:vAlign w:val="bottom"/>
          </w:tcPr>
          <w:p w14:paraId="270C8E83" w14:textId="6EF3C7F3" w:rsidR="00004F58" w:rsidRPr="00004F58" w:rsidRDefault="00004F58" w:rsidP="00004F58">
            <w:pPr>
              <w:jc w:val="center"/>
              <w:rPr>
                <w:bCs/>
                <w:sz w:val="18"/>
                <w:szCs w:val="18"/>
              </w:rPr>
            </w:pPr>
            <w:r w:rsidRPr="00004F58">
              <w:rPr>
                <w:color w:val="000000"/>
                <w:sz w:val="18"/>
                <w:szCs w:val="18"/>
              </w:rPr>
              <w:t>-0.011</w:t>
            </w:r>
          </w:p>
        </w:tc>
        <w:tc>
          <w:tcPr>
            <w:tcW w:w="863" w:type="dxa"/>
            <w:vAlign w:val="bottom"/>
          </w:tcPr>
          <w:p w14:paraId="27C3FC27" w14:textId="620CE242" w:rsidR="00004F58" w:rsidRPr="00004F58" w:rsidRDefault="00004F58" w:rsidP="00004F58">
            <w:pPr>
              <w:jc w:val="center"/>
              <w:rPr>
                <w:bCs/>
                <w:sz w:val="18"/>
                <w:szCs w:val="18"/>
              </w:rPr>
            </w:pPr>
            <w:r w:rsidRPr="00004F58">
              <w:rPr>
                <w:color w:val="000000"/>
                <w:sz w:val="18"/>
                <w:szCs w:val="18"/>
              </w:rPr>
              <w:t>0.019</w:t>
            </w:r>
          </w:p>
        </w:tc>
        <w:tc>
          <w:tcPr>
            <w:tcW w:w="952" w:type="dxa"/>
            <w:vAlign w:val="bottom"/>
          </w:tcPr>
          <w:p w14:paraId="24AD1F5D" w14:textId="73B5AD95" w:rsidR="00004F58" w:rsidRPr="00004F58" w:rsidRDefault="00004F58" w:rsidP="00004F58">
            <w:pPr>
              <w:jc w:val="center"/>
              <w:rPr>
                <w:bCs/>
                <w:sz w:val="18"/>
                <w:szCs w:val="18"/>
              </w:rPr>
            </w:pPr>
            <w:r w:rsidRPr="00004F58">
              <w:rPr>
                <w:color w:val="000000"/>
                <w:sz w:val="18"/>
                <w:szCs w:val="18"/>
              </w:rPr>
              <w:t>-0.602</w:t>
            </w:r>
          </w:p>
        </w:tc>
        <w:tc>
          <w:tcPr>
            <w:tcW w:w="864" w:type="dxa"/>
            <w:vAlign w:val="bottom"/>
          </w:tcPr>
          <w:p w14:paraId="2098F94C" w14:textId="3E9A7788" w:rsidR="00004F58" w:rsidRPr="00004F58" w:rsidRDefault="00004F58" w:rsidP="00004F58">
            <w:pPr>
              <w:jc w:val="center"/>
              <w:rPr>
                <w:bCs/>
                <w:sz w:val="18"/>
                <w:szCs w:val="18"/>
              </w:rPr>
            </w:pPr>
            <w:r w:rsidRPr="00004F58">
              <w:rPr>
                <w:color w:val="000000"/>
                <w:sz w:val="18"/>
                <w:szCs w:val="18"/>
              </w:rPr>
              <w:t>0.548</w:t>
            </w:r>
          </w:p>
        </w:tc>
      </w:tr>
      <w:tr w:rsidR="00004F58" w:rsidRPr="00B92993" w14:paraId="0B975060" w14:textId="77777777" w:rsidTr="001C578C">
        <w:tc>
          <w:tcPr>
            <w:tcW w:w="2617" w:type="dxa"/>
            <w:vAlign w:val="bottom"/>
          </w:tcPr>
          <w:p w14:paraId="54BADEB5" w14:textId="77777777" w:rsidR="00004F58" w:rsidRPr="00CE0842" w:rsidRDefault="00004F58" w:rsidP="00004F58">
            <w:pPr>
              <w:jc w:val="center"/>
              <w:rPr>
                <w:bCs/>
                <w:sz w:val="20"/>
                <w:szCs w:val="20"/>
              </w:rPr>
            </w:pPr>
            <w:r w:rsidRPr="00CE0842">
              <w:rPr>
                <w:color w:val="000000"/>
                <w:sz w:val="20"/>
                <w:szCs w:val="20"/>
              </w:rPr>
              <w:t xml:space="preserve">Precentral                     </w:t>
            </w:r>
          </w:p>
        </w:tc>
        <w:tc>
          <w:tcPr>
            <w:tcW w:w="863" w:type="dxa"/>
            <w:vAlign w:val="bottom"/>
          </w:tcPr>
          <w:p w14:paraId="1FFEA66A" w14:textId="5E244B08" w:rsidR="00004F58" w:rsidRPr="00004F58" w:rsidRDefault="00004F58" w:rsidP="00004F58">
            <w:pPr>
              <w:jc w:val="center"/>
              <w:rPr>
                <w:bCs/>
                <w:sz w:val="18"/>
                <w:szCs w:val="18"/>
              </w:rPr>
            </w:pPr>
            <w:r w:rsidRPr="00004F58">
              <w:rPr>
                <w:color w:val="000000"/>
                <w:sz w:val="18"/>
                <w:szCs w:val="18"/>
              </w:rPr>
              <w:t>0.012</w:t>
            </w:r>
          </w:p>
        </w:tc>
        <w:tc>
          <w:tcPr>
            <w:tcW w:w="863" w:type="dxa"/>
            <w:vAlign w:val="bottom"/>
          </w:tcPr>
          <w:p w14:paraId="0742F020" w14:textId="33E06268" w:rsidR="00004F58" w:rsidRPr="00004F58" w:rsidRDefault="00004F58" w:rsidP="00004F58">
            <w:pPr>
              <w:jc w:val="center"/>
              <w:rPr>
                <w:bCs/>
                <w:sz w:val="18"/>
                <w:szCs w:val="18"/>
              </w:rPr>
            </w:pPr>
            <w:r w:rsidRPr="00004F58">
              <w:rPr>
                <w:color w:val="000000"/>
                <w:sz w:val="18"/>
                <w:szCs w:val="18"/>
              </w:rPr>
              <w:t>0.021</w:t>
            </w:r>
          </w:p>
        </w:tc>
        <w:tc>
          <w:tcPr>
            <w:tcW w:w="952" w:type="dxa"/>
            <w:vAlign w:val="bottom"/>
          </w:tcPr>
          <w:p w14:paraId="2E02B745" w14:textId="2EDE85E9" w:rsidR="00004F58" w:rsidRPr="00004F58" w:rsidRDefault="00004F58" w:rsidP="00004F58">
            <w:pPr>
              <w:jc w:val="center"/>
              <w:rPr>
                <w:bCs/>
                <w:sz w:val="18"/>
                <w:szCs w:val="18"/>
              </w:rPr>
            </w:pPr>
            <w:r w:rsidRPr="00004F58">
              <w:rPr>
                <w:color w:val="000000"/>
                <w:sz w:val="18"/>
                <w:szCs w:val="18"/>
              </w:rPr>
              <w:t>0.551</w:t>
            </w:r>
          </w:p>
        </w:tc>
        <w:tc>
          <w:tcPr>
            <w:tcW w:w="864" w:type="dxa"/>
            <w:vAlign w:val="bottom"/>
          </w:tcPr>
          <w:p w14:paraId="393D9C05" w14:textId="5E099ACD" w:rsidR="00004F58" w:rsidRPr="00004F58" w:rsidRDefault="00004F58" w:rsidP="00004F58">
            <w:pPr>
              <w:jc w:val="center"/>
              <w:rPr>
                <w:bCs/>
                <w:sz w:val="18"/>
                <w:szCs w:val="18"/>
              </w:rPr>
            </w:pPr>
            <w:r w:rsidRPr="00004F58">
              <w:rPr>
                <w:color w:val="000000"/>
                <w:sz w:val="18"/>
                <w:szCs w:val="18"/>
              </w:rPr>
              <w:t>0.582</w:t>
            </w:r>
          </w:p>
        </w:tc>
      </w:tr>
      <w:tr w:rsidR="00004F58" w:rsidRPr="00B92993" w14:paraId="755715C7" w14:textId="77777777" w:rsidTr="001C578C">
        <w:tc>
          <w:tcPr>
            <w:tcW w:w="2617" w:type="dxa"/>
            <w:vAlign w:val="bottom"/>
          </w:tcPr>
          <w:p w14:paraId="46F31D36" w14:textId="77777777" w:rsidR="00004F58" w:rsidRPr="00CE0842" w:rsidRDefault="00004F58" w:rsidP="00004F58">
            <w:pPr>
              <w:jc w:val="center"/>
              <w:rPr>
                <w:bCs/>
                <w:sz w:val="20"/>
                <w:szCs w:val="20"/>
              </w:rPr>
            </w:pPr>
            <w:r w:rsidRPr="00CE0842">
              <w:rPr>
                <w:color w:val="000000"/>
                <w:sz w:val="20"/>
                <w:szCs w:val="20"/>
              </w:rPr>
              <w:t xml:space="preserve">Precuneus                      </w:t>
            </w:r>
          </w:p>
        </w:tc>
        <w:tc>
          <w:tcPr>
            <w:tcW w:w="863" w:type="dxa"/>
            <w:vAlign w:val="bottom"/>
          </w:tcPr>
          <w:p w14:paraId="77B46C24" w14:textId="463EC6EE" w:rsidR="00004F58" w:rsidRPr="00004F58" w:rsidRDefault="00004F58" w:rsidP="00004F58">
            <w:pPr>
              <w:jc w:val="center"/>
              <w:rPr>
                <w:bCs/>
                <w:sz w:val="18"/>
                <w:szCs w:val="18"/>
              </w:rPr>
            </w:pPr>
            <w:r w:rsidRPr="00004F58">
              <w:rPr>
                <w:color w:val="000000"/>
                <w:sz w:val="18"/>
                <w:szCs w:val="18"/>
              </w:rPr>
              <w:t>-0.022</w:t>
            </w:r>
          </w:p>
        </w:tc>
        <w:tc>
          <w:tcPr>
            <w:tcW w:w="863" w:type="dxa"/>
            <w:vAlign w:val="bottom"/>
          </w:tcPr>
          <w:p w14:paraId="5FA5A4E0" w14:textId="6829ACC1" w:rsidR="00004F58" w:rsidRPr="00004F58" w:rsidRDefault="00004F58" w:rsidP="00004F58">
            <w:pPr>
              <w:jc w:val="center"/>
              <w:rPr>
                <w:bCs/>
                <w:sz w:val="18"/>
                <w:szCs w:val="18"/>
              </w:rPr>
            </w:pPr>
            <w:r w:rsidRPr="00004F58">
              <w:rPr>
                <w:color w:val="000000"/>
                <w:sz w:val="18"/>
                <w:szCs w:val="18"/>
              </w:rPr>
              <w:t>0.021</w:t>
            </w:r>
          </w:p>
        </w:tc>
        <w:tc>
          <w:tcPr>
            <w:tcW w:w="952" w:type="dxa"/>
            <w:vAlign w:val="bottom"/>
          </w:tcPr>
          <w:p w14:paraId="70B312B1" w14:textId="127A43D3" w:rsidR="00004F58" w:rsidRPr="00004F58" w:rsidRDefault="00004F58" w:rsidP="00004F58">
            <w:pPr>
              <w:jc w:val="center"/>
              <w:rPr>
                <w:bCs/>
                <w:sz w:val="18"/>
                <w:szCs w:val="18"/>
              </w:rPr>
            </w:pPr>
            <w:r w:rsidRPr="00004F58">
              <w:rPr>
                <w:color w:val="000000"/>
                <w:sz w:val="18"/>
                <w:szCs w:val="18"/>
              </w:rPr>
              <w:t>-1.015</w:t>
            </w:r>
          </w:p>
        </w:tc>
        <w:tc>
          <w:tcPr>
            <w:tcW w:w="864" w:type="dxa"/>
            <w:vAlign w:val="bottom"/>
          </w:tcPr>
          <w:p w14:paraId="20E11108" w14:textId="541A42A3" w:rsidR="00004F58" w:rsidRPr="00004F58" w:rsidRDefault="00004F58" w:rsidP="00004F58">
            <w:pPr>
              <w:jc w:val="center"/>
              <w:rPr>
                <w:bCs/>
                <w:sz w:val="18"/>
                <w:szCs w:val="18"/>
              </w:rPr>
            </w:pPr>
            <w:r w:rsidRPr="00004F58">
              <w:rPr>
                <w:color w:val="000000"/>
                <w:sz w:val="18"/>
                <w:szCs w:val="18"/>
              </w:rPr>
              <w:t>0.311</w:t>
            </w:r>
          </w:p>
        </w:tc>
      </w:tr>
      <w:tr w:rsidR="00004F58" w:rsidRPr="00B92993" w14:paraId="7AD7407E" w14:textId="77777777" w:rsidTr="001C578C">
        <w:tc>
          <w:tcPr>
            <w:tcW w:w="2617" w:type="dxa"/>
            <w:vAlign w:val="bottom"/>
          </w:tcPr>
          <w:p w14:paraId="28EB6423" w14:textId="77777777" w:rsidR="00004F58" w:rsidRPr="00CE0842" w:rsidRDefault="00004F58" w:rsidP="00004F58">
            <w:pPr>
              <w:jc w:val="center"/>
              <w:rPr>
                <w:bCs/>
                <w:sz w:val="20"/>
                <w:szCs w:val="20"/>
              </w:rPr>
            </w:pPr>
            <w:r w:rsidRPr="00CE0842">
              <w:rPr>
                <w:color w:val="000000"/>
                <w:sz w:val="20"/>
                <w:szCs w:val="20"/>
              </w:rPr>
              <w:t xml:space="preserve">Rostral anterior cingulate       </w:t>
            </w:r>
          </w:p>
        </w:tc>
        <w:tc>
          <w:tcPr>
            <w:tcW w:w="863" w:type="dxa"/>
            <w:vAlign w:val="bottom"/>
          </w:tcPr>
          <w:p w14:paraId="696D5B78" w14:textId="2BD16CDC" w:rsidR="00004F58" w:rsidRPr="00004F58" w:rsidRDefault="00004F58" w:rsidP="00004F58">
            <w:pPr>
              <w:jc w:val="center"/>
              <w:rPr>
                <w:bCs/>
                <w:sz w:val="18"/>
                <w:szCs w:val="18"/>
              </w:rPr>
            </w:pPr>
            <w:r w:rsidRPr="00004F58">
              <w:rPr>
                <w:color w:val="000000"/>
                <w:sz w:val="18"/>
                <w:szCs w:val="18"/>
              </w:rPr>
              <w:t>0.006</w:t>
            </w:r>
          </w:p>
        </w:tc>
        <w:tc>
          <w:tcPr>
            <w:tcW w:w="863" w:type="dxa"/>
            <w:vAlign w:val="bottom"/>
          </w:tcPr>
          <w:p w14:paraId="235AF2BF" w14:textId="5DF39B0C" w:rsidR="00004F58" w:rsidRPr="00004F58" w:rsidRDefault="00004F58" w:rsidP="00004F58">
            <w:pPr>
              <w:jc w:val="center"/>
              <w:rPr>
                <w:bCs/>
                <w:sz w:val="18"/>
                <w:szCs w:val="18"/>
              </w:rPr>
            </w:pPr>
            <w:r w:rsidRPr="00004F58">
              <w:rPr>
                <w:color w:val="000000"/>
                <w:sz w:val="18"/>
                <w:szCs w:val="18"/>
              </w:rPr>
              <w:t>0.020</w:t>
            </w:r>
          </w:p>
        </w:tc>
        <w:tc>
          <w:tcPr>
            <w:tcW w:w="952" w:type="dxa"/>
            <w:vAlign w:val="bottom"/>
          </w:tcPr>
          <w:p w14:paraId="731F4F4B" w14:textId="61D7D381" w:rsidR="00004F58" w:rsidRPr="00004F58" w:rsidRDefault="00004F58" w:rsidP="00004F58">
            <w:pPr>
              <w:jc w:val="center"/>
              <w:rPr>
                <w:bCs/>
                <w:sz w:val="18"/>
                <w:szCs w:val="18"/>
              </w:rPr>
            </w:pPr>
            <w:r w:rsidRPr="00004F58">
              <w:rPr>
                <w:color w:val="000000"/>
                <w:sz w:val="18"/>
                <w:szCs w:val="18"/>
              </w:rPr>
              <w:t>0.324</w:t>
            </w:r>
          </w:p>
        </w:tc>
        <w:tc>
          <w:tcPr>
            <w:tcW w:w="864" w:type="dxa"/>
            <w:vAlign w:val="bottom"/>
          </w:tcPr>
          <w:p w14:paraId="1331DC25" w14:textId="54DC558F" w:rsidR="00004F58" w:rsidRPr="00004F58" w:rsidRDefault="00004F58" w:rsidP="00004F58">
            <w:pPr>
              <w:jc w:val="center"/>
              <w:rPr>
                <w:bCs/>
                <w:sz w:val="18"/>
                <w:szCs w:val="18"/>
              </w:rPr>
            </w:pPr>
            <w:r w:rsidRPr="00004F58">
              <w:rPr>
                <w:color w:val="000000"/>
                <w:sz w:val="18"/>
                <w:szCs w:val="18"/>
              </w:rPr>
              <w:t>0.746</w:t>
            </w:r>
          </w:p>
        </w:tc>
      </w:tr>
      <w:tr w:rsidR="00004F58" w:rsidRPr="00B92993" w14:paraId="1268E44A" w14:textId="77777777" w:rsidTr="001C578C">
        <w:tc>
          <w:tcPr>
            <w:tcW w:w="2617" w:type="dxa"/>
            <w:vAlign w:val="bottom"/>
          </w:tcPr>
          <w:p w14:paraId="2ED225CC" w14:textId="77777777" w:rsidR="00004F58" w:rsidRPr="00CE0842" w:rsidRDefault="00004F58" w:rsidP="00004F58">
            <w:pPr>
              <w:jc w:val="center"/>
              <w:rPr>
                <w:bCs/>
                <w:sz w:val="20"/>
                <w:szCs w:val="20"/>
              </w:rPr>
            </w:pPr>
            <w:r w:rsidRPr="00CE0842">
              <w:rPr>
                <w:color w:val="000000"/>
                <w:sz w:val="20"/>
                <w:szCs w:val="20"/>
              </w:rPr>
              <w:t xml:space="preserve">Rostral middle frontal          </w:t>
            </w:r>
          </w:p>
        </w:tc>
        <w:tc>
          <w:tcPr>
            <w:tcW w:w="863" w:type="dxa"/>
            <w:vAlign w:val="bottom"/>
          </w:tcPr>
          <w:p w14:paraId="4F00DF0C" w14:textId="459D8B66" w:rsidR="00004F58" w:rsidRPr="00004F58" w:rsidRDefault="00004F58" w:rsidP="00004F58">
            <w:pPr>
              <w:jc w:val="center"/>
              <w:rPr>
                <w:bCs/>
                <w:sz w:val="18"/>
                <w:szCs w:val="18"/>
              </w:rPr>
            </w:pPr>
            <w:r w:rsidRPr="00004F58">
              <w:rPr>
                <w:color w:val="000000"/>
                <w:sz w:val="18"/>
                <w:szCs w:val="18"/>
              </w:rPr>
              <w:t>-0.008</w:t>
            </w:r>
          </w:p>
        </w:tc>
        <w:tc>
          <w:tcPr>
            <w:tcW w:w="863" w:type="dxa"/>
            <w:vAlign w:val="bottom"/>
          </w:tcPr>
          <w:p w14:paraId="6F79A453" w14:textId="4CD0765E" w:rsidR="00004F58" w:rsidRPr="00004F58" w:rsidRDefault="00004F58" w:rsidP="00004F58">
            <w:pPr>
              <w:jc w:val="center"/>
              <w:rPr>
                <w:bCs/>
                <w:sz w:val="18"/>
                <w:szCs w:val="18"/>
              </w:rPr>
            </w:pPr>
            <w:r w:rsidRPr="00004F58">
              <w:rPr>
                <w:color w:val="000000"/>
                <w:sz w:val="18"/>
                <w:szCs w:val="18"/>
              </w:rPr>
              <w:t>0.023</w:t>
            </w:r>
          </w:p>
        </w:tc>
        <w:tc>
          <w:tcPr>
            <w:tcW w:w="952" w:type="dxa"/>
            <w:vAlign w:val="bottom"/>
          </w:tcPr>
          <w:p w14:paraId="28A2039B" w14:textId="3268C9CB" w:rsidR="00004F58" w:rsidRPr="00004F58" w:rsidRDefault="00004F58" w:rsidP="00004F58">
            <w:pPr>
              <w:jc w:val="center"/>
              <w:rPr>
                <w:bCs/>
                <w:sz w:val="18"/>
                <w:szCs w:val="18"/>
              </w:rPr>
            </w:pPr>
            <w:r w:rsidRPr="00004F58">
              <w:rPr>
                <w:color w:val="000000"/>
                <w:sz w:val="18"/>
                <w:szCs w:val="18"/>
              </w:rPr>
              <w:t>-0.350</w:t>
            </w:r>
          </w:p>
        </w:tc>
        <w:tc>
          <w:tcPr>
            <w:tcW w:w="864" w:type="dxa"/>
            <w:vAlign w:val="bottom"/>
          </w:tcPr>
          <w:p w14:paraId="6A712A19" w14:textId="4B854807" w:rsidR="00004F58" w:rsidRPr="00004F58" w:rsidRDefault="00004F58" w:rsidP="00004F58">
            <w:pPr>
              <w:jc w:val="center"/>
              <w:rPr>
                <w:bCs/>
                <w:sz w:val="18"/>
                <w:szCs w:val="18"/>
              </w:rPr>
            </w:pPr>
            <w:r w:rsidRPr="00004F58">
              <w:rPr>
                <w:color w:val="000000"/>
                <w:sz w:val="18"/>
                <w:szCs w:val="18"/>
              </w:rPr>
              <w:t>0.726</w:t>
            </w:r>
          </w:p>
        </w:tc>
      </w:tr>
      <w:tr w:rsidR="00004F58" w:rsidRPr="00B92993" w14:paraId="7DF4667D" w14:textId="77777777" w:rsidTr="001C578C">
        <w:tc>
          <w:tcPr>
            <w:tcW w:w="2617" w:type="dxa"/>
            <w:vAlign w:val="bottom"/>
          </w:tcPr>
          <w:p w14:paraId="5D0AB13D" w14:textId="77777777" w:rsidR="00004F58" w:rsidRPr="00CE0842" w:rsidRDefault="00004F58" w:rsidP="00004F58">
            <w:pPr>
              <w:jc w:val="center"/>
              <w:rPr>
                <w:bCs/>
                <w:sz w:val="20"/>
                <w:szCs w:val="20"/>
              </w:rPr>
            </w:pPr>
            <w:r w:rsidRPr="00CE0842">
              <w:rPr>
                <w:color w:val="000000"/>
                <w:sz w:val="20"/>
                <w:szCs w:val="20"/>
              </w:rPr>
              <w:t xml:space="preserve">Superior frontal                </w:t>
            </w:r>
          </w:p>
        </w:tc>
        <w:tc>
          <w:tcPr>
            <w:tcW w:w="863" w:type="dxa"/>
            <w:vAlign w:val="bottom"/>
          </w:tcPr>
          <w:p w14:paraId="7E3E6080" w14:textId="6BD6F7B7" w:rsidR="00004F58" w:rsidRPr="00004F58" w:rsidRDefault="00004F58" w:rsidP="00004F58">
            <w:pPr>
              <w:jc w:val="center"/>
              <w:rPr>
                <w:bCs/>
                <w:sz w:val="18"/>
                <w:szCs w:val="18"/>
              </w:rPr>
            </w:pPr>
            <w:r w:rsidRPr="00004F58">
              <w:rPr>
                <w:color w:val="000000"/>
                <w:sz w:val="18"/>
                <w:szCs w:val="18"/>
              </w:rPr>
              <w:t>0.033</w:t>
            </w:r>
          </w:p>
        </w:tc>
        <w:tc>
          <w:tcPr>
            <w:tcW w:w="863" w:type="dxa"/>
            <w:vAlign w:val="bottom"/>
          </w:tcPr>
          <w:p w14:paraId="3A090B8E" w14:textId="20B98511" w:rsidR="00004F58" w:rsidRPr="00004F58" w:rsidRDefault="00004F58" w:rsidP="00004F58">
            <w:pPr>
              <w:jc w:val="center"/>
              <w:rPr>
                <w:bCs/>
                <w:sz w:val="18"/>
                <w:szCs w:val="18"/>
              </w:rPr>
            </w:pPr>
            <w:r w:rsidRPr="00004F58">
              <w:rPr>
                <w:color w:val="000000"/>
                <w:sz w:val="18"/>
                <w:szCs w:val="18"/>
              </w:rPr>
              <w:t>0.028</w:t>
            </w:r>
          </w:p>
        </w:tc>
        <w:tc>
          <w:tcPr>
            <w:tcW w:w="952" w:type="dxa"/>
            <w:vAlign w:val="bottom"/>
          </w:tcPr>
          <w:p w14:paraId="080D2693" w14:textId="19486CCC" w:rsidR="00004F58" w:rsidRPr="00004F58" w:rsidRDefault="00004F58" w:rsidP="00004F58">
            <w:pPr>
              <w:jc w:val="center"/>
              <w:rPr>
                <w:bCs/>
                <w:sz w:val="18"/>
                <w:szCs w:val="18"/>
              </w:rPr>
            </w:pPr>
            <w:r w:rsidRPr="00004F58">
              <w:rPr>
                <w:color w:val="000000"/>
                <w:sz w:val="18"/>
                <w:szCs w:val="18"/>
              </w:rPr>
              <w:t>1.205</w:t>
            </w:r>
          </w:p>
        </w:tc>
        <w:tc>
          <w:tcPr>
            <w:tcW w:w="864" w:type="dxa"/>
            <w:vAlign w:val="bottom"/>
          </w:tcPr>
          <w:p w14:paraId="7B8D7CA9" w14:textId="4C50420D" w:rsidR="00004F58" w:rsidRPr="00004F58" w:rsidRDefault="00004F58" w:rsidP="00004F58">
            <w:pPr>
              <w:jc w:val="center"/>
              <w:rPr>
                <w:bCs/>
                <w:sz w:val="18"/>
                <w:szCs w:val="18"/>
              </w:rPr>
            </w:pPr>
            <w:r w:rsidRPr="00004F58">
              <w:rPr>
                <w:color w:val="000000"/>
                <w:sz w:val="18"/>
                <w:szCs w:val="18"/>
              </w:rPr>
              <w:t>0.229</w:t>
            </w:r>
          </w:p>
        </w:tc>
      </w:tr>
      <w:tr w:rsidR="00004F58" w:rsidRPr="00B92993" w14:paraId="2755D6AD" w14:textId="77777777" w:rsidTr="001C578C">
        <w:tc>
          <w:tcPr>
            <w:tcW w:w="2617" w:type="dxa"/>
            <w:vAlign w:val="bottom"/>
          </w:tcPr>
          <w:p w14:paraId="240CB66F" w14:textId="77777777" w:rsidR="00004F58" w:rsidRPr="00CE0842" w:rsidRDefault="00004F58" w:rsidP="00004F58">
            <w:pPr>
              <w:jc w:val="center"/>
              <w:rPr>
                <w:bCs/>
                <w:sz w:val="20"/>
                <w:szCs w:val="20"/>
              </w:rPr>
            </w:pPr>
            <w:r w:rsidRPr="00CE0842">
              <w:rPr>
                <w:color w:val="000000"/>
                <w:sz w:val="20"/>
                <w:szCs w:val="20"/>
              </w:rPr>
              <w:t xml:space="preserve">Superior parietal               </w:t>
            </w:r>
          </w:p>
        </w:tc>
        <w:tc>
          <w:tcPr>
            <w:tcW w:w="863" w:type="dxa"/>
            <w:vAlign w:val="bottom"/>
          </w:tcPr>
          <w:p w14:paraId="16BF7EE4" w14:textId="0BFE2EAF" w:rsidR="00004F58" w:rsidRPr="00004F58" w:rsidRDefault="00004F58" w:rsidP="00004F58">
            <w:pPr>
              <w:jc w:val="center"/>
              <w:rPr>
                <w:bCs/>
                <w:sz w:val="18"/>
                <w:szCs w:val="18"/>
              </w:rPr>
            </w:pPr>
            <w:r w:rsidRPr="00004F58">
              <w:rPr>
                <w:color w:val="000000"/>
                <w:sz w:val="18"/>
                <w:szCs w:val="18"/>
              </w:rPr>
              <w:t>-0.015</w:t>
            </w:r>
          </w:p>
        </w:tc>
        <w:tc>
          <w:tcPr>
            <w:tcW w:w="863" w:type="dxa"/>
            <w:vAlign w:val="bottom"/>
          </w:tcPr>
          <w:p w14:paraId="4B73BE01" w14:textId="274474BA" w:rsidR="00004F58" w:rsidRPr="00004F58" w:rsidRDefault="00004F58" w:rsidP="00004F58">
            <w:pPr>
              <w:jc w:val="center"/>
              <w:rPr>
                <w:bCs/>
                <w:sz w:val="18"/>
                <w:szCs w:val="18"/>
              </w:rPr>
            </w:pPr>
            <w:r w:rsidRPr="00004F58">
              <w:rPr>
                <w:color w:val="000000"/>
                <w:sz w:val="18"/>
                <w:szCs w:val="18"/>
              </w:rPr>
              <w:t>0.020</w:t>
            </w:r>
          </w:p>
        </w:tc>
        <w:tc>
          <w:tcPr>
            <w:tcW w:w="952" w:type="dxa"/>
            <w:vAlign w:val="bottom"/>
          </w:tcPr>
          <w:p w14:paraId="324D09A6" w14:textId="6E003F7B" w:rsidR="00004F58" w:rsidRPr="00004F58" w:rsidRDefault="00004F58" w:rsidP="00004F58">
            <w:pPr>
              <w:jc w:val="center"/>
              <w:rPr>
                <w:bCs/>
                <w:sz w:val="18"/>
                <w:szCs w:val="18"/>
              </w:rPr>
            </w:pPr>
            <w:r w:rsidRPr="00004F58">
              <w:rPr>
                <w:color w:val="000000"/>
                <w:sz w:val="18"/>
                <w:szCs w:val="18"/>
              </w:rPr>
              <w:t>-0.772</w:t>
            </w:r>
          </w:p>
        </w:tc>
        <w:tc>
          <w:tcPr>
            <w:tcW w:w="864" w:type="dxa"/>
            <w:vAlign w:val="bottom"/>
          </w:tcPr>
          <w:p w14:paraId="5078049D" w14:textId="28F39938" w:rsidR="00004F58" w:rsidRPr="00004F58" w:rsidRDefault="00004F58" w:rsidP="00004F58">
            <w:pPr>
              <w:jc w:val="center"/>
              <w:rPr>
                <w:bCs/>
                <w:sz w:val="18"/>
                <w:szCs w:val="18"/>
              </w:rPr>
            </w:pPr>
            <w:r w:rsidRPr="00004F58">
              <w:rPr>
                <w:color w:val="000000"/>
                <w:sz w:val="18"/>
                <w:szCs w:val="18"/>
              </w:rPr>
              <w:t>0.440</w:t>
            </w:r>
          </w:p>
        </w:tc>
      </w:tr>
      <w:tr w:rsidR="00004F58" w:rsidRPr="00B92993" w14:paraId="627FB5C5" w14:textId="77777777" w:rsidTr="001C578C">
        <w:tc>
          <w:tcPr>
            <w:tcW w:w="2617" w:type="dxa"/>
            <w:vAlign w:val="bottom"/>
          </w:tcPr>
          <w:p w14:paraId="231963F2" w14:textId="77777777" w:rsidR="00004F58" w:rsidRPr="00CE0842" w:rsidRDefault="00004F58" w:rsidP="00004F58">
            <w:pPr>
              <w:jc w:val="center"/>
              <w:rPr>
                <w:bCs/>
                <w:sz w:val="20"/>
                <w:szCs w:val="20"/>
              </w:rPr>
            </w:pPr>
            <w:r w:rsidRPr="00CE0842">
              <w:rPr>
                <w:color w:val="000000"/>
                <w:sz w:val="20"/>
                <w:szCs w:val="20"/>
              </w:rPr>
              <w:t xml:space="preserve">Superior temporal             </w:t>
            </w:r>
          </w:p>
        </w:tc>
        <w:tc>
          <w:tcPr>
            <w:tcW w:w="863" w:type="dxa"/>
            <w:vAlign w:val="bottom"/>
          </w:tcPr>
          <w:p w14:paraId="201BFE21" w14:textId="3A4F5C43" w:rsidR="00004F58" w:rsidRPr="00004F58" w:rsidRDefault="00004F58" w:rsidP="00004F58">
            <w:pPr>
              <w:jc w:val="center"/>
              <w:rPr>
                <w:bCs/>
                <w:sz w:val="18"/>
                <w:szCs w:val="18"/>
              </w:rPr>
            </w:pPr>
            <w:r w:rsidRPr="00004F58">
              <w:rPr>
                <w:color w:val="000000"/>
                <w:sz w:val="18"/>
                <w:szCs w:val="18"/>
              </w:rPr>
              <w:t>-0.022</w:t>
            </w:r>
          </w:p>
        </w:tc>
        <w:tc>
          <w:tcPr>
            <w:tcW w:w="863" w:type="dxa"/>
            <w:vAlign w:val="bottom"/>
          </w:tcPr>
          <w:p w14:paraId="6CF0E8D7" w14:textId="5B132AE8" w:rsidR="00004F58" w:rsidRPr="00004F58" w:rsidRDefault="00004F58" w:rsidP="00004F58">
            <w:pPr>
              <w:jc w:val="center"/>
              <w:rPr>
                <w:bCs/>
                <w:sz w:val="18"/>
                <w:szCs w:val="18"/>
              </w:rPr>
            </w:pPr>
            <w:r w:rsidRPr="00004F58">
              <w:rPr>
                <w:color w:val="000000"/>
                <w:sz w:val="18"/>
                <w:szCs w:val="18"/>
              </w:rPr>
              <w:t>0.027</w:t>
            </w:r>
          </w:p>
        </w:tc>
        <w:tc>
          <w:tcPr>
            <w:tcW w:w="952" w:type="dxa"/>
            <w:vAlign w:val="bottom"/>
          </w:tcPr>
          <w:p w14:paraId="71216A6D" w14:textId="0F2CC568" w:rsidR="00004F58" w:rsidRPr="00004F58" w:rsidRDefault="00004F58" w:rsidP="00004F58">
            <w:pPr>
              <w:jc w:val="center"/>
              <w:rPr>
                <w:bCs/>
                <w:sz w:val="18"/>
                <w:szCs w:val="18"/>
              </w:rPr>
            </w:pPr>
            <w:r w:rsidRPr="00004F58">
              <w:rPr>
                <w:color w:val="000000"/>
                <w:sz w:val="18"/>
                <w:szCs w:val="18"/>
              </w:rPr>
              <w:t>-0.829</w:t>
            </w:r>
          </w:p>
        </w:tc>
        <w:tc>
          <w:tcPr>
            <w:tcW w:w="864" w:type="dxa"/>
            <w:vAlign w:val="bottom"/>
          </w:tcPr>
          <w:p w14:paraId="29FCCE36" w14:textId="18E7D1DE" w:rsidR="00004F58" w:rsidRPr="00004F58" w:rsidRDefault="00004F58" w:rsidP="00004F58">
            <w:pPr>
              <w:jc w:val="center"/>
              <w:rPr>
                <w:bCs/>
                <w:sz w:val="18"/>
                <w:szCs w:val="18"/>
              </w:rPr>
            </w:pPr>
            <w:r w:rsidRPr="00004F58">
              <w:rPr>
                <w:color w:val="000000"/>
                <w:sz w:val="18"/>
                <w:szCs w:val="18"/>
              </w:rPr>
              <w:t>0.408</w:t>
            </w:r>
          </w:p>
        </w:tc>
      </w:tr>
      <w:tr w:rsidR="00004F58" w:rsidRPr="00B92993" w14:paraId="01074E2B" w14:textId="77777777" w:rsidTr="001C578C">
        <w:tc>
          <w:tcPr>
            <w:tcW w:w="2617" w:type="dxa"/>
            <w:vAlign w:val="bottom"/>
          </w:tcPr>
          <w:p w14:paraId="586D43B2" w14:textId="77777777" w:rsidR="00004F58" w:rsidRPr="00CE0842" w:rsidRDefault="00004F58" w:rsidP="00004F58">
            <w:pPr>
              <w:jc w:val="center"/>
              <w:rPr>
                <w:bCs/>
                <w:sz w:val="20"/>
                <w:szCs w:val="20"/>
              </w:rPr>
            </w:pPr>
            <w:r w:rsidRPr="00CE0842">
              <w:rPr>
                <w:color w:val="000000"/>
                <w:sz w:val="20"/>
                <w:szCs w:val="20"/>
              </w:rPr>
              <w:t xml:space="preserve">Supramarginal                 </w:t>
            </w:r>
          </w:p>
        </w:tc>
        <w:tc>
          <w:tcPr>
            <w:tcW w:w="863" w:type="dxa"/>
            <w:vAlign w:val="bottom"/>
          </w:tcPr>
          <w:p w14:paraId="72CAEA8A" w14:textId="729F4EDE" w:rsidR="00004F58" w:rsidRPr="00004F58" w:rsidRDefault="00004F58" w:rsidP="00004F58">
            <w:pPr>
              <w:jc w:val="center"/>
              <w:rPr>
                <w:bCs/>
                <w:sz w:val="18"/>
                <w:szCs w:val="18"/>
              </w:rPr>
            </w:pPr>
            <w:r w:rsidRPr="00004F58">
              <w:rPr>
                <w:color w:val="000000"/>
                <w:sz w:val="18"/>
                <w:szCs w:val="18"/>
              </w:rPr>
              <w:t>0.036</w:t>
            </w:r>
          </w:p>
        </w:tc>
        <w:tc>
          <w:tcPr>
            <w:tcW w:w="863" w:type="dxa"/>
            <w:vAlign w:val="bottom"/>
          </w:tcPr>
          <w:p w14:paraId="6D949908" w14:textId="2614D680" w:rsidR="00004F58" w:rsidRPr="00004F58" w:rsidRDefault="00004F58" w:rsidP="00004F58">
            <w:pPr>
              <w:jc w:val="center"/>
              <w:rPr>
                <w:bCs/>
                <w:sz w:val="18"/>
                <w:szCs w:val="18"/>
              </w:rPr>
            </w:pPr>
            <w:r w:rsidRPr="00004F58">
              <w:rPr>
                <w:color w:val="000000"/>
                <w:sz w:val="18"/>
                <w:szCs w:val="18"/>
              </w:rPr>
              <w:t>0.021</w:t>
            </w:r>
          </w:p>
        </w:tc>
        <w:tc>
          <w:tcPr>
            <w:tcW w:w="952" w:type="dxa"/>
            <w:vAlign w:val="bottom"/>
          </w:tcPr>
          <w:p w14:paraId="78BFAD22" w14:textId="256715E6" w:rsidR="00004F58" w:rsidRPr="00004F58" w:rsidRDefault="00004F58" w:rsidP="00004F58">
            <w:pPr>
              <w:jc w:val="center"/>
              <w:rPr>
                <w:bCs/>
                <w:sz w:val="18"/>
                <w:szCs w:val="18"/>
              </w:rPr>
            </w:pPr>
            <w:r w:rsidRPr="00004F58">
              <w:rPr>
                <w:color w:val="000000"/>
                <w:sz w:val="18"/>
                <w:szCs w:val="18"/>
              </w:rPr>
              <w:t>1.728</w:t>
            </w:r>
          </w:p>
        </w:tc>
        <w:tc>
          <w:tcPr>
            <w:tcW w:w="864" w:type="dxa"/>
            <w:vAlign w:val="bottom"/>
          </w:tcPr>
          <w:p w14:paraId="6C61DA79" w14:textId="1F4AFD59" w:rsidR="00004F58" w:rsidRPr="00004F58" w:rsidRDefault="00004F58" w:rsidP="00004F58">
            <w:pPr>
              <w:jc w:val="center"/>
              <w:rPr>
                <w:bCs/>
                <w:sz w:val="18"/>
                <w:szCs w:val="18"/>
              </w:rPr>
            </w:pPr>
            <w:r w:rsidRPr="00004F58">
              <w:rPr>
                <w:color w:val="000000"/>
                <w:sz w:val="18"/>
                <w:szCs w:val="18"/>
              </w:rPr>
              <w:t>0.084</w:t>
            </w:r>
          </w:p>
        </w:tc>
      </w:tr>
      <w:tr w:rsidR="00004F58" w:rsidRPr="00B92993" w14:paraId="2B636DFD" w14:textId="77777777" w:rsidTr="001C578C">
        <w:tc>
          <w:tcPr>
            <w:tcW w:w="2617" w:type="dxa"/>
            <w:vAlign w:val="bottom"/>
          </w:tcPr>
          <w:p w14:paraId="104E84FE" w14:textId="77777777" w:rsidR="00004F58" w:rsidRPr="00CE0842" w:rsidRDefault="00004F58" w:rsidP="00004F58">
            <w:pPr>
              <w:jc w:val="center"/>
              <w:rPr>
                <w:bCs/>
                <w:sz w:val="20"/>
                <w:szCs w:val="20"/>
              </w:rPr>
            </w:pPr>
            <w:r w:rsidRPr="00CE0842">
              <w:rPr>
                <w:color w:val="000000"/>
                <w:sz w:val="20"/>
                <w:szCs w:val="20"/>
              </w:rPr>
              <w:t xml:space="preserve">Frontal pole                    </w:t>
            </w:r>
          </w:p>
        </w:tc>
        <w:tc>
          <w:tcPr>
            <w:tcW w:w="863" w:type="dxa"/>
            <w:vAlign w:val="bottom"/>
          </w:tcPr>
          <w:p w14:paraId="2F50AEAF" w14:textId="04612CB3" w:rsidR="00004F58" w:rsidRPr="00004F58" w:rsidRDefault="00004F58" w:rsidP="00004F58">
            <w:pPr>
              <w:jc w:val="center"/>
              <w:rPr>
                <w:bCs/>
                <w:sz w:val="18"/>
                <w:szCs w:val="18"/>
              </w:rPr>
            </w:pPr>
            <w:r w:rsidRPr="00004F58">
              <w:rPr>
                <w:color w:val="000000"/>
                <w:sz w:val="18"/>
                <w:szCs w:val="18"/>
              </w:rPr>
              <w:t>-0.006</w:t>
            </w:r>
          </w:p>
        </w:tc>
        <w:tc>
          <w:tcPr>
            <w:tcW w:w="863" w:type="dxa"/>
            <w:vAlign w:val="bottom"/>
          </w:tcPr>
          <w:p w14:paraId="454A4D92" w14:textId="597A9146" w:rsidR="00004F58" w:rsidRPr="00004F58" w:rsidRDefault="00004F58" w:rsidP="00004F58">
            <w:pPr>
              <w:jc w:val="center"/>
              <w:rPr>
                <w:bCs/>
                <w:sz w:val="18"/>
                <w:szCs w:val="18"/>
              </w:rPr>
            </w:pPr>
            <w:r w:rsidRPr="00004F58">
              <w:rPr>
                <w:color w:val="000000"/>
                <w:sz w:val="18"/>
                <w:szCs w:val="18"/>
              </w:rPr>
              <w:t>0.015</w:t>
            </w:r>
          </w:p>
        </w:tc>
        <w:tc>
          <w:tcPr>
            <w:tcW w:w="952" w:type="dxa"/>
            <w:vAlign w:val="bottom"/>
          </w:tcPr>
          <w:p w14:paraId="4E8EC200" w14:textId="5890880C" w:rsidR="00004F58" w:rsidRPr="00004F58" w:rsidRDefault="00004F58" w:rsidP="00004F58">
            <w:pPr>
              <w:jc w:val="center"/>
              <w:rPr>
                <w:bCs/>
                <w:sz w:val="18"/>
                <w:szCs w:val="18"/>
              </w:rPr>
            </w:pPr>
            <w:r w:rsidRPr="00004F58">
              <w:rPr>
                <w:color w:val="000000"/>
                <w:sz w:val="18"/>
                <w:szCs w:val="18"/>
              </w:rPr>
              <w:t>-0.421</w:t>
            </w:r>
          </w:p>
        </w:tc>
        <w:tc>
          <w:tcPr>
            <w:tcW w:w="864" w:type="dxa"/>
            <w:vAlign w:val="bottom"/>
          </w:tcPr>
          <w:p w14:paraId="55B567FE" w14:textId="50C85964" w:rsidR="00004F58" w:rsidRPr="00004F58" w:rsidRDefault="00004F58" w:rsidP="00004F58">
            <w:pPr>
              <w:jc w:val="center"/>
              <w:rPr>
                <w:bCs/>
                <w:sz w:val="18"/>
                <w:szCs w:val="18"/>
              </w:rPr>
            </w:pPr>
            <w:r w:rsidRPr="00004F58">
              <w:rPr>
                <w:color w:val="000000"/>
                <w:sz w:val="18"/>
                <w:szCs w:val="18"/>
              </w:rPr>
              <w:t>0.674</w:t>
            </w:r>
          </w:p>
        </w:tc>
      </w:tr>
      <w:tr w:rsidR="00004F58" w:rsidRPr="00B92993" w14:paraId="10A81B5C" w14:textId="77777777" w:rsidTr="001C578C">
        <w:tc>
          <w:tcPr>
            <w:tcW w:w="2617" w:type="dxa"/>
            <w:vAlign w:val="bottom"/>
          </w:tcPr>
          <w:p w14:paraId="207F6046" w14:textId="77777777" w:rsidR="00004F58" w:rsidRPr="00CE0842" w:rsidRDefault="00004F58" w:rsidP="00004F58">
            <w:pPr>
              <w:jc w:val="center"/>
              <w:rPr>
                <w:bCs/>
                <w:sz w:val="20"/>
                <w:szCs w:val="20"/>
              </w:rPr>
            </w:pPr>
            <w:r w:rsidRPr="00CE0842">
              <w:rPr>
                <w:color w:val="000000"/>
                <w:sz w:val="20"/>
                <w:szCs w:val="20"/>
              </w:rPr>
              <w:t xml:space="preserve">Temporal pole                  </w:t>
            </w:r>
          </w:p>
        </w:tc>
        <w:tc>
          <w:tcPr>
            <w:tcW w:w="863" w:type="dxa"/>
            <w:vAlign w:val="bottom"/>
          </w:tcPr>
          <w:p w14:paraId="519D1D58" w14:textId="53A665EA" w:rsidR="00004F58" w:rsidRPr="00004F58" w:rsidRDefault="00004F58" w:rsidP="00004F58">
            <w:pPr>
              <w:jc w:val="center"/>
              <w:rPr>
                <w:bCs/>
                <w:sz w:val="18"/>
                <w:szCs w:val="18"/>
              </w:rPr>
            </w:pPr>
            <w:r w:rsidRPr="00004F58">
              <w:rPr>
                <w:color w:val="000000"/>
                <w:sz w:val="18"/>
                <w:szCs w:val="18"/>
              </w:rPr>
              <w:t>0.005</w:t>
            </w:r>
          </w:p>
        </w:tc>
        <w:tc>
          <w:tcPr>
            <w:tcW w:w="863" w:type="dxa"/>
            <w:vAlign w:val="bottom"/>
          </w:tcPr>
          <w:p w14:paraId="137B907D" w14:textId="7981E5C2" w:rsidR="00004F58" w:rsidRPr="00004F58" w:rsidRDefault="00004F58" w:rsidP="00004F58">
            <w:pPr>
              <w:jc w:val="center"/>
              <w:rPr>
                <w:bCs/>
                <w:sz w:val="18"/>
                <w:szCs w:val="18"/>
              </w:rPr>
            </w:pPr>
            <w:r w:rsidRPr="00004F58">
              <w:rPr>
                <w:color w:val="000000"/>
                <w:sz w:val="18"/>
                <w:szCs w:val="18"/>
              </w:rPr>
              <w:t>0.015</w:t>
            </w:r>
          </w:p>
        </w:tc>
        <w:tc>
          <w:tcPr>
            <w:tcW w:w="952" w:type="dxa"/>
            <w:vAlign w:val="bottom"/>
          </w:tcPr>
          <w:p w14:paraId="0662C4E2" w14:textId="61542E82" w:rsidR="00004F58" w:rsidRPr="00004F58" w:rsidRDefault="00004F58" w:rsidP="00004F58">
            <w:pPr>
              <w:jc w:val="center"/>
              <w:rPr>
                <w:bCs/>
                <w:sz w:val="18"/>
                <w:szCs w:val="18"/>
              </w:rPr>
            </w:pPr>
            <w:r w:rsidRPr="00004F58">
              <w:rPr>
                <w:color w:val="000000"/>
                <w:sz w:val="18"/>
                <w:szCs w:val="18"/>
              </w:rPr>
              <w:t>0.333</w:t>
            </w:r>
          </w:p>
        </w:tc>
        <w:tc>
          <w:tcPr>
            <w:tcW w:w="864" w:type="dxa"/>
            <w:vAlign w:val="bottom"/>
          </w:tcPr>
          <w:p w14:paraId="1627D1CB" w14:textId="25777CFB" w:rsidR="00004F58" w:rsidRPr="00004F58" w:rsidRDefault="00004F58" w:rsidP="00004F58">
            <w:pPr>
              <w:jc w:val="center"/>
              <w:rPr>
                <w:bCs/>
                <w:sz w:val="18"/>
                <w:szCs w:val="18"/>
              </w:rPr>
            </w:pPr>
            <w:r w:rsidRPr="00004F58">
              <w:rPr>
                <w:color w:val="000000"/>
                <w:sz w:val="18"/>
                <w:szCs w:val="18"/>
              </w:rPr>
              <w:t>0.739</w:t>
            </w:r>
          </w:p>
        </w:tc>
      </w:tr>
      <w:tr w:rsidR="00004F58" w:rsidRPr="00B92993" w14:paraId="3A272903" w14:textId="77777777" w:rsidTr="001C578C">
        <w:tc>
          <w:tcPr>
            <w:tcW w:w="2617" w:type="dxa"/>
            <w:vAlign w:val="bottom"/>
          </w:tcPr>
          <w:p w14:paraId="1C2E5E42" w14:textId="77777777" w:rsidR="00004F58" w:rsidRPr="00CE0842" w:rsidRDefault="00004F58" w:rsidP="00004F58">
            <w:pPr>
              <w:jc w:val="center"/>
              <w:rPr>
                <w:bCs/>
                <w:sz w:val="20"/>
                <w:szCs w:val="20"/>
              </w:rPr>
            </w:pPr>
            <w:r w:rsidRPr="00CE0842">
              <w:rPr>
                <w:color w:val="000000"/>
                <w:sz w:val="20"/>
                <w:szCs w:val="20"/>
              </w:rPr>
              <w:t xml:space="preserve">Transverse temporal           </w:t>
            </w:r>
          </w:p>
        </w:tc>
        <w:tc>
          <w:tcPr>
            <w:tcW w:w="863" w:type="dxa"/>
            <w:vAlign w:val="bottom"/>
          </w:tcPr>
          <w:p w14:paraId="39E2C88B" w14:textId="1A394A9A" w:rsidR="00004F58" w:rsidRPr="00004F58" w:rsidRDefault="00004F58" w:rsidP="00004F58">
            <w:pPr>
              <w:jc w:val="center"/>
              <w:rPr>
                <w:bCs/>
                <w:sz w:val="18"/>
                <w:szCs w:val="18"/>
              </w:rPr>
            </w:pPr>
            <w:r w:rsidRPr="00004F58">
              <w:rPr>
                <w:color w:val="000000"/>
                <w:sz w:val="18"/>
                <w:szCs w:val="18"/>
              </w:rPr>
              <w:t>-0.004</w:t>
            </w:r>
          </w:p>
        </w:tc>
        <w:tc>
          <w:tcPr>
            <w:tcW w:w="863" w:type="dxa"/>
            <w:vAlign w:val="bottom"/>
          </w:tcPr>
          <w:p w14:paraId="4C3449AC" w14:textId="62CFBD0A" w:rsidR="00004F58" w:rsidRPr="00004F58" w:rsidRDefault="00004F58" w:rsidP="00004F58">
            <w:pPr>
              <w:jc w:val="center"/>
              <w:rPr>
                <w:bCs/>
                <w:sz w:val="18"/>
                <w:szCs w:val="18"/>
              </w:rPr>
            </w:pPr>
            <w:r w:rsidRPr="00004F58">
              <w:rPr>
                <w:color w:val="000000"/>
                <w:sz w:val="18"/>
                <w:szCs w:val="18"/>
              </w:rPr>
              <w:t>0.018</w:t>
            </w:r>
          </w:p>
        </w:tc>
        <w:tc>
          <w:tcPr>
            <w:tcW w:w="952" w:type="dxa"/>
            <w:vAlign w:val="bottom"/>
          </w:tcPr>
          <w:p w14:paraId="0CFB28C6" w14:textId="076EEACA" w:rsidR="00004F58" w:rsidRPr="00004F58" w:rsidRDefault="00004F58" w:rsidP="00004F58">
            <w:pPr>
              <w:jc w:val="center"/>
              <w:rPr>
                <w:bCs/>
                <w:sz w:val="18"/>
                <w:szCs w:val="18"/>
              </w:rPr>
            </w:pPr>
            <w:r w:rsidRPr="00004F58">
              <w:rPr>
                <w:color w:val="000000"/>
                <w:sz w:val="18"/>
                <w:szCs w:val="18"/>
              </w:rPr>
              <w:t>-0.206</w:t>
            </w:r>
          </w:p>
        </w:tc>
        <w:tc>
          <w:tcPr>
            <w:tcW w:w="864" w:type="dxa"/>
            <w:vAlign w:val="bottom"/>
          </w:tcPr>
          <w:p w14:paraId="1A57ECE1" w14:textId="2749B46D" w:rsidR="00004F58" w:rsidRPr="00004F58" w:rsidRDefault="00004F58" w:rsidP="00004F58">
            <w:pPr>
              <w:jc w:val="center"/>
              <w:rPr>
                <w:bCs/>
                <w:sz w:val="18"/>
                <w:szCs w:val="18"/>
              </w:rPr>
            </w:pPr>
            <w:r w:rsidRPr="00004F58">
              <w:rPr>
                <w:color w:val="000000"/>
                <w:sz w:val="18"/>
                <w:szCs w:val="18"/>
              </w:rPr>
              <w:t>0.837</w:t>
            </w:r>
          </w:p>
        </w:tc>
      </w:tr>
      <w:tr w:rsidR="00004F58" w:rsidRPr="00B92993" w14:paraId="67079052" w14:textId="77777777" w:rsidTr="001C578C">
        <w:tc>
          <w:tcPr>
            <w:tcW w:w="2617" w:type="dxa"/>
            <w:vAlign w:val="bottom"/>
          </w:tcPr>
          <w:p w14:paraId="0B5D378D" w14:textId="77777777" w:rsidR="00004F58" w:rsidRPr="00CE0842" w:rsidRDefault="00004F58" w:rsidP="00004F58">
            <w:pPr>
              <w:jc w:val="center"/>
              <w:rPr>
                <w:bCs/>
                <w:sz w:val="20"/>
                <w:szCs w:val="20"/>
              </w:rPr>
            </w:pPr>
            <w:r w:rsidRPr="00CE0842">
              <w:rPr>
                <w:color w:val="000000"/>
                <w:sz w:val="20"/>
                <w:szCs w:val="20"/>
              </w:rPr>
              <w:t xml:space="preserve">Insula                         </w:t>
            </w:r>
          </w:p>
        </w:tc>
        <w:tc>
          <w:tcPr>
            <w:tcW w:w="863" w:type="dxa"/>
            <w:vAlign w:val="bottom"/>
          </w:tcPr>
          <w:p w14:paraId="1228DF70" w14:textId="563ADAF7" w:rsidR="00004F58" w:rsidRPr="00004F58" w:rsidRDefault="00004F58" w:rsidP="00004F58">
            <w:pPr>
              <w:jc w:val="center"/>
              <w:rPr>
                <w:bCs/>
                <w:sz w:val="18"/>
                <w:szCs w:val="18"/>
              </w:rPr>
            </w:pPr>
            <w:r w:rsidRPr="00004F58">
              <w:rPr>
                <w:color w:val="000000"/>
                <w:sz w:val="18"/>
                <w:szCs w:val="18"/>
              </w:rPr>
              <w:t>-0.005</w:t>
            </w:r>
          </w:p>
        </w:tc>
        <w:tc>
          <w:tcPr>
            <w:tcW w:w="863" w:type="dxa"/>
            <w:vAlign w:val="bottom"/>
          </w:tcPr>
          <w:p w14:paraId="45107C8A" w14:textId="31B094A4" w:rsidR="00004F58" w:rsidRPr="00004F58" w:rsidRDefault="00004F58" w:rsidP="00004F58">
            <w:pPr>
              <w:jc w:val="center"/>
              <w:rPr>
                <w:bCs/>
                <w:sz w:val="18"/>
                <w:szCs w:val="18"/>
              </w:rPr>
            </w:pPr>
            <w:r w:rsidRPr="00004F58">
              <w:rPr>
                <w:color w:val="000000"/>
                <w:sz w:val="18"/>
                <w:szCs w:val="18"/>
              </w:rPr>
              <w:t>0.020</w:t>
            </w:r>
          </w:p>
        </w:tc>
        <w:tc>
          <w:tcPr>
            <w:tcW w:w="952" w:type="dxa"/>
            <w:vAlign w:val="bottom"/>
          </w:tcPr>
          <w:p w14:paraId="2486A475" w14:textId="51B1F437" w:rsidR="00004F58" w:rsidRPr="00004F58" w:rsidRDefault="00004F58" w:rsidP="00004F58">
            <w:pPr>
              <w:jc w:val="center"/>
              <w:rPr>
                <w:bCs/>
                <w:sz w:val="18"/>
                <w:szCs w:val="18"/>
              </w:rPr>
            </w:pPr>
            <w:r w:rsidRPr="00004F58">
              <w:rPr>
                <w:color w:val="000000"/>
                <w:sz w:val="18"/>
                <w:szCs w:val="18"/>
              </w:rPr>
              <w:t>-0.230</w:t>
            </w:r>
          </w:p>
        </w:tc>
        <w:tc>
          <w:tcPr>
            <w:tcW w:w="864" w:type="dxa"/>
            <w:vAlign w:val="bottom"/>
          </w:tcPr>
          <w:p w14:paraId="5C5FECAD" w14:textId="281316D2" w:rsidR="00004F58" w:rsidRPr="00004F58" w:rsidRDefault="00004F58" w:rsidP="00004F58">
            <w:pPr>
              <w:jc w:val="center"/>
              <w:rPr>
                <w:bCs/>
                <w:sz w:val="18"/>
                <w:szCs w:val="18"/>
              </w:rPr>
            </w:pPr>
            <w:r w:rsidRPr="00004F58">
              <w:rPr>
                <w:color w:val="000000"/>
                <w:sz w:val="18"/>
                <w:szCs w:val="18"/>
              </w:rPr>
              <w:t>0.818</w:t>
            </w:r>
          </w:p>
        </w:tc>
      </w:tr>
      <w:tr w:rsidR="00004F58" w:rsidRPr="00B92993" w14:paraId="7BEE678A" w14:textId="77777777" w:rsidTr="001C578C">
        <w:tc>
          <w:tcPr>
            <w:tcW w:w="2617" w:type="dxa"/>
            <w:vAlign w:val="bottom"/>
          </w:tcPr>
          <w:p w14:paraId="28389413" w14:textId="77777777" w:rsidR="00004F58" w:rsidRPr="00CE0842" w:rsidRDefault="00004F58" w:rsidP="00004F58">
            <w:pPr>
              <w:jc w:val="center"/>
              <w:rPr>
                <w:bCs/>
                <w:sz w:val="20"/>
                <w:szCs w:val="20"/>
              </w:rPr>
            </w:pPr>
            <w:r w:rsidRPr="00CE0842">
              <w:rPr>
                <w:color w:val="000000"/>
                <w:sz w:val="20"/>
                <w:szCs w:val="20"/>
              </w:rPr>
              <w:t xml:space="preserve">Age                                   </w:t>
            </w:r>
          </w:p>
        </w:tc>
        <w:tc>
          <w:tcPr>
            <w:tcW w:w="863" w:type="dxa"/>
            <w:vAlign w:val="bottom"/>
          </w:tcPr>
          <w:p w14:paraId="1D95612A" w14:textId="046FAC3C" w:rsidR="00004F58" w:rsidRPr="00004F58" w:rsidRDefault="00004F58" w:rsidP="00004F58">
            <w:pPr>
              <w:jc w:val="center"/>
              <w:rPr>
                <w:bCs/>
                <w:sz w:val="18"/>
                <w:szCs w:val="18"/>
              </w:rPr>
            </w:pPr>
            <w:r w:rsidRPr="00004F58">
              <w:rPr>
                <w:color w:val="000000"/>
                <w:sz w:val="18"/>
                <w:szCs w:val="18"/>
              </w:rPr>
              <w:t>0.022</w:t>
            </w:r>
          </w:p>
        </w:tc>
        <w:tc>
          <w:tcPr>
            <w:tcW w:w="863" w:type="dxa"/>
            <w:vAlign w:val="bottom"/>
          </w:tcPr>
          <w:p w14:paraId="06BD4DF2" w14:textId="6E330DB7" w:rsidR="00004F58" w:rsidRPr="00004F58" w:rsidRDefault="00004F58" w:rsidP="00004F58">
            <w:pPr>
              <w:jc w:val="center"/>
              <w:rPr>
                <w:bCs/>
                <w:sz w:val="18"/>
                <w:szCs w:val="18"/>
              </w:rPr>
            </w:pPr>
            <w:r w:rsidRPr="00004F58">
              <w:rPr>
                <w:color w:val="000000"/>
                <w:sz w:val="18"/>
                <w:szCs w:val="18"/>
              </w:rPr>
              <w:t>0.012</w:t>
            </w:r>
          </w:p>
        </w:tc>
        <w:tc>
          <w:tcPr>
            <w:tcW w:w="952" w:type="dxa"/>
            <w:vAlign w:val="bottom"/>
          </w:tcPr>
          <w:p w14:paraId="2763ED8B" w14:textId="62F9B768" w:rsidR="00004F58" w:rsidRPr="00004F58" w:rsidRDefault="00004F58" w:rsidP="00004F58">
            <w:pPr>
              <w:jc w:val="center"/>
              <w:rPr>
                <w:bCs/>
                <w:sz w:val="18"/>
                <w:szCs w:val="18"/>
              </w:rPr>
            </w:pPr>
            <w:r w:rsidRPr="00004F58">
              <w:rPr>
                <w:color w:val="000000"/>
                <w:sz w:val="18"/>
                <w:szCs w:val="18"/>
              </w:rPr>
              <w:t>1.827</w:t>
            </w:r>
          </w:p>
        </w:tc>
        <w:tc>
          <w:tcPr>
            <w:tcW w:w="864" w:type="dxa"/>
            <w:vAlign w:val="bottom"/>
          </w:tcPr>
          <w:p w14:paraId="3F9CC2EA" w14:textId="48A0019D" w:rsidR="00004F58" w:rsidRPr="00004F58" w:rsidRDefault="00004F58" w:rsidP="00004F58">
            <w:pPr>
              <w:jc w:val="center"/>
              <w:rPr>
                <w:bCs/>
                <w:sz w:val="18"/>
                <w:szCs w:val="18"/>
              </w:rPr>
            </w:pPr>
            <w:r w:rsidRPr="00004F58">
              <w:rPr>
                <w:color w:val="000000"/>
                <w:sz w:val="18"/>
                <w:szCs w:val="18"/>
              </w:rPr>
              <w:t>0.068</w:t>
            </w:r>
          </w:p>
        </w:tc>
      </w:tr>
      <w:tr w:rsidR="00004F58" w:rsidRPr="00B92993" w14:paraId="24F4E5BD" w14:textId="77777777" w:rsidTr="001C578C">
        <w:tc>
          <w:tcPr>
            <w:tcW w:w="2617" w:type="dxa"/>
            <w:vAlign w:val="bottom"/>
          </w:tcPr>
          <w:p w14:paraId="040725DA" w14:textId="77777777" w:rsidR="00004F58" w:rsidRPr="00CE0842" w:rsidRDefault="00004F58" w:rsidP="00004F58">
            <w:pPr>
              <w:jc w:val="center"/>
              <w:rPr>
                <w:bCs/>
                <w:sz w:val="20"/>
                <w:szCs w:val="20"/>
              </w:rPr>
            </w:pPr>
            <w:r w:rsidRPr="00CE0842">
              <w:rPr>
                <w:color w:val="000000"/>
                <w:sz w:val="20"/>
                <w:szCs w:val="20"/>
              </w:rPr>
              <w:t xml:space="preserve">Sex                                 </w:t>
            </w:r>
          </w:p>
        </w:tc>
        <w:tc>
          <w:tcPr>
            <w:tcW w:w="863" w:type="dxa"/>
            <w:vAlign w:val="bottom"/>
          </w:tcPr>
          <w:p w14:paraId="2143D478" w14:textId="43E621D5" w:rsidR="00004F58" w:rsidRPr="00004F58" w:rsidRDefault="00004F58" w:rsidP="00004F58">
            <w:pPr>
              <w:jc w:val="center"/>
              <w:rPr>
                <w:bCs/>
                <w:sz w:val="18"/>
                <w:szCs w:val="18"/>
              </w:rPr>
            </w:pPr>
            <w:r w:rsidRPr="00004F58">
              <w:rPr>
                <w:color w:val="000000"/>
                <w:sz w:val="18"/>
                <w:szCs w:val="18"/>
              </w:rPr>
              <w:t>-0.046</w:t>
            </w:r>
          </w:p>
        </w:tc>
        <w:tc>
          <w:tcPr>
            <w:tcW w:w="863" w:type="dxa"/>
            <w:vAlign w:val="bottom"/>
          </w:tcPr>
          <w:p w14:paraId="423AC2E1" w14:textId="71C6B0FE" w:rsidR="00004F58" w:rsidRPr="00004F58" w:rsidRDefault="00004F58" w:rsidP="00004F58">
            <w:pPr>
              <w:jc w:val="center"/>
              <w:rPr>
                <w:bCs/>
                <w:sz w:val="18"/>
                <w:szCs w:val="18"/>
              </w:rPr>
            </w:pPr>
            <w:r w:rsidRPr="00004F58">
              <w:rPr>
                <w:color w:val="000000"/>
                <w:sz w:val="18"/>
                <w:szCs w:val="18"/>
              </w:rPr>
              <w:t>0.015</w:t>
            </w:r>
          </w:p>
        </w:tc>
        <w:tc>
          <w:tcPr>
            <w:tcW w:w="952" w:type="dxa"/>
            <w:vAlign w:val="bottom"/>
          </w:tcPr>
          <w:p w14:paraId="63530FEC" w14:textId="626FC2EF" w:rsidR="00004F58" w:rsidRPr="00004F58" w:rsidRDefault="00004F58" w:rsidP="00004F58">
            <w:pPr>
              <w:jc w:val="center"/>
              <w:rPr>
                <w:bCs/>
                <w:sz w:val="18"/>
                <w:szCs w:val="18"/>
              </w:rPr>
            </w:pPr>
            <w:r w:rsidRPr="00004F58">
              <w:rPr>
                <w:color w:val="000000"/>
                <w:sz w:val="18"/>
                <w:szCs w:val="18"/>
              </w:rPr>
              <w:t>-3.161</w:t>
            </w:r>
          </w:p>
        </w:tc>
        <w:tc>
          <w:tcPr>
            <w:tcW w:w="864" w:type="dxa"/>
            <w:vAlign w:val="bottom"/>
          </w:tcPr>
          <w:p w14:paraId="0496B6F1" w14:textId="3FB5D7AC" w:rsidR="00004F58" w:rsidRPr="00004F58" w:rsidRDefault="00004F58" w:rsidP="00004F58">
            <w:pPr>
              <w:jc w:val="center"/>
              <w:rPr>
                <w:bCs/>
                <w:sz w:val="18"/>
                <w:szCs w:val="18"/>
              </w:rPr>
            </w:pPr>
            <w:r w:rsidRPr="00004F58">
              <w:rPr>
                <w:color w:val="000000"/>
                <w:sz w:val="18"/>
                <w:szCs w:val="18"/>
              </w:rPr>
              <w:t>0.002</w:t>
            </w:r>
          </w:p>
        </w:tc>
      </w:tr>
      <w:tr w:rsidR="00004F58" w:rsidRPr="00B92993" w14:paraId="6E89FCC6" w14:textId="77777777" w:rsidTr="001C578C">
        <w:tc>
          <w:tcPr>
            <w:tcW w:w="2617" w:type="dxa"/>
            <w:vAlign w:val="bottom"/>
          </w:tcPr>
          <w:p w14:paraId="621E4140" w14:textId="77777777" w:rsidR="00004F58" w:rsidRPr="00CE0842" w:rsidRDefault="00004F58" w:rsidP="00004F58">
            <w:pPr>
              <w:jc w:val="center"/>
              <w:rPr>
                <w:color w:val="000000"/>
                <w:sz w:val="20"/>
                <w:szCs w:val="20"/>
              </w:rPr>
            </w:pPr>
            <w:r w:rsidRPr="00CE0842">
              <w:rPr>
                <w:color w:val="000000"/>
                <w:sz w:val="20"/>
                <w:szCs w:val="20"/>
              </w:rPr>
              <w:t>Family income</w:t>
            </w:r>
          </w:p>
        </w:tc>
        <w:tc>
          <w:tcPr>
            <w:tcW w:w="863" w:type="dxa"/>
            <w:vAlign w:val="bottom"/>
          </w:tcPr>
          <w:p w14:paraId="3DBA19EE" w14:textId="5FC74ED3" w:rsidR="00004F58" w:rsidRPr="00004F58" w:rsidRDefault="00004F58" w:rsidP="00004F58">
            <w:pPr>
              <w:jc w:val="center"/>
              <w:rPr>
                <w:color w:val="000000"/>
                <w:sz w:val="18"/>
                <w:szCs w:val="18"/>
              </w:rPr>
            </w:pPr>
            <w:r w:rsidRPr="00004F58">
              <w:rPr>
                <w:color w:val="000000"/>
                <w:sz w:val="18"/>
                <w:szCs w:val="18"/>
              </w:rPr>
              <w:t>-0.010</w:t>
            </w:r>
          </w:p>
        </w:tc>
        <w:tc>
          <w:tcPr>
            <w:tcW w:w="863" w:type="dxa"/>
            <w:vAlign w:val="bottom"/>
          </w:tcPr>
          <w:p w14:paraId="27818598" w14:textId="23650D2E" w:rsidR="00004F58" w:rsidRPr="00004F58" w:rsidRDefault="00004F58" w:rsidP="00004F58">
            <w:pPr>
              <w:jc w:val="center"/>
              <w:rPr>
                <w:color w:val="000000"/>
                <w:sz w:val="18"/>
                <w:szCs w:val="18"/>
              </w:rPr>
            </w:pPr>
            <w:r w:rsidRPr="00004F58">
              <w:rPr>
                <w:color w:val="000000"/>
                <w:sz w:val="18"/>
                <w:szCs w:val="18"/>
              </w:rPr>
              <w:t>0.014</w:t>
            </w:r>
          </w:p>
        </w:tc>
        <w:tc>
          <w:tcPr>
            <w:tcW w:w="952" w:type="dxa"/>
            <w:vAlign w:val="bottom"/>
          </w:tcPr>
          <w:p w14:paraId="2EEEF2A9" w14:textId="770AB28C" w:rsidR="00004F58" w:rsidRPr="00004F58" w:rsidRDefault="00004F58" w:rsidP="00004F58">
            <w:pPr>
              <w:jc w:val="center"/>
              <w:rPr>
                <w:color w:val="000000"/>
                <w:sz w:val="18"/>
                <w:szCs w:val="18"/>
              </w:rPr>
            </w:pPr>
            <w:r w:rsidRPr="00004F58">
              <w:rPr>
                <w:color w:val="000000"/>
                <w:sz w:val="18"/>
                <w:szCs w:val="18"/>
              </w:rPr>
              <w:t>-0.741</w:t>
            </w:r>
          </w:p>
        </w:tc>
        <w:tc>
          <w:tcPr>
            <w:tcW w:w="864" w:type="dxa"/>
            <w:vAlign w:val="bottom"/>
          </w:tcPr>
          <w:p w14:paraId="1FDFFA17" w14:textId="2BAA31DF" w:rsidR="00004F58" w:rsidRPr="00004F58" w:rsidRDefault="00004F58" w:rsidP="00004F58">
            <w:pPr>
              <w:jc w:val="center"/>
              <w:rPr>
                <w:color w:val="000000"/>
                <w:sz w:val="18"/>
                <w:szCs w:val="18"/>
              </w:rPr>
            </w:pPr>
            <w:r w:rsidRPr="00004F58">
              <w:rPr>
                <w:color w:val="000000"/>
                <w:sz w:val="18"/>
                <w:szCs w:val="18"/>
              </w:rPr>
              <w:t>0.459</w:t>
            </w:r>
          </w:p>
        </w:tc>
      </w:tr>
      <w:tr w:rsidR="00004F58" w:rsidRPr="00B92993" w14:paraId="2638AA2C" w14:textId="77777777" w:rsidTr="001C578C">
        <w:tc>
          <w:tcPr>
            <w:tcW w:w="2617" w:type="dxa"/>
            <w:vAlign w:val="bottom"/>
          </w:tcPr>
          <w:p w14:paraId="3EB32F84" w14:textId="77777777" w:rsidR="00004F58" w:rsidRPr="00CE0842" w:rsidRDefault="00004F58" w:rsidP="00004F58">
            <w:pPr>
              <w:jc w:val="center"/>
              <w:rPr>
                <w:color w:val="000000"/>
                <w:sz w:val="20"/>
                <w:szCs w:val="20"/>
              </w:rPr>
            </w:pPr>
            <w:r w:rsidRPr="00CE0842">
              <w:rPr>
                <w:color w:val="000000"/>
                <w:sz w:val="20"/>
                <w:szCs w:val="20"/>
              </w:rPr>
              <w:t>Race</w:t>
            </w:r>
          </w:p>
        </w:tc>
        <w:tc>
          <w:tcPr>
            <w:tcW w:w="863" w:type="dxa"/>
            <w:vAlign w:val="bottom"/>
          </w:tcPr>
          <w:p w14:paraId="7B32B0E5" w14:textId="5657B013" w:rsidR="00004F58" w:rsidRPr="00004F58" w:rsidRDefault="00004F58" w:rsidP="00004F58">
            <w:pPr>
              <w:jc w:val="center"/>
              <w:rPr>
                <w:color w:val="000000"/>
                <w:sz w:val="18"/>
                <w:szCs w:val="18"/>
              </w:rPr>
            </w:pPr>
            <w:r w:rsidRPr="00004F58">
              <w:rPr>
                <w:color w:val="000000"/>
                <w:sz w:val="18"/>
                <w:szCs w:val="18"/>
              </w:rPr>
              <w:t>-0.024</w:t>
            </w:r>
          </w:p>
        </w:tc>
        <w:tc>
          <w:tcPr>
            <w:tcW w:w="863" w:type="dxa"/>
            <w:vAlign w:val="bottom"/>
          </w:tcPr>
          <w:p w14:paraId="62B92824" w14:textId="1CE6DB21" w:rsidR="00004F58" w:rsidRPr="00004F58" w:rsidRDefault="00004F58" w:rsidP="00004F58">
            <w:pPr>
              <w:jc w:val="center"/>
              <w:rPr>
                <w:color w:val="000000"/>
                <w:sz w:val="18"/>
                <w:szCs w:val="18"/>
              </w:rPr>
            </w:pPr>
            <w:r w:rsidRPr="00004F58">
              <w:rPr>
                <w:color w:val="000000"/>
                <w:sz w:val="18"/>
                <w:szCs w:val="18"/>
              </w:rPr>
              <w:t>0.014</w:t>
            </w:r>
          </w:p>
        </w:tc>
        <w:tc>
          <w:tcPr>
            <w:tcW w:w="952" w:type="dxa"/>
            <w:vAlign w:val="bottom"/>
          </w:tcPr>
          <w:p w14:paraId="7445DD18" w14:textId="15300852" w:rsidR="00004F58" w:rsidRPr="00004F58" w:rsidRDefault="00004F58" w:rsidP="00004F58">
            <w:pPr>
              <w:jc w:val="center"/>
              <w:rPr>
                <w:color w:val="000000"/>
                <w:sz w:val="18"/>
                <w:szCs w:val="18"/>
              </w:rPr>
            </w:pPr>
            <w:r w:rsidRPr="00004F58">
              <w:rPr>
                <w:color w:val="000000"/>
                <w:sz w:val="18"/>
                <w:szCs w:val="18"/>
              </w:rPr>
              <w:t>-1.690</w:t>
            </w:r>
          </w:p>
        </w:tc>
        <w:tc>
          <w:tcPr>
            <w:tcW w:w="864" w:type="dxa"/>
            <w:vAlign w:val="bottom"/>
          </w:tcPr>
          <w:p w14:paraId="373FD0C3" w14:textId="386B7DFB" w:rsidR="00004F58" w:rsidRPr="00004F58" w:rsidRDefault="00004F58" w:rsidP="00004F58">
            <w:pPr>
              <w:jc w:val="center"/>
              <w:rPr>
                <w:color w:val="000000"/>
                <w:sz w:val="18"/>
                <w:szCs w:val="18"/>
              </w:rPr>
            </w:pPr>
            <w:r w:rsidRPr="00004F58">
              <w:rPr>
                <w:color w:val="000000"/>
                <w:sz w:val="18"/>
                <w:szCs w:val="18"/>
              </w:rPr>
              <w:t>0.091</w:t>
            </w:r>
          </w:p>
        </w:tc>
      </w:tr>
      <w:tr w:rsidR="00004F58" w:rsidRPr="00B92993" w14:paraId="2F7BD2FB" w14:textId="77777777" w:rsidTr="001C578C">
        <w:tc>
          <w:tcPr>
            <w:tcW w:w="2617" w:type="dxa"/>
            <w:vAlign w:val="bottom"/>
          </w:tcPr>
          <w:p w14:paraId="66E531F3" w14:textId="77777777" w:rsidR="00004F58" w:rsidRPr="00CE0842" w:rsidRDefault="00004F58" w:rsidP="00004F58">
            <w:pPr>
              <w:jc w:val="center"/>
              <w:rPr>
                <w:color w:val="000000"/>
                <w:sz w:val="20"/>
                <w:szCs w:val="20"/>
              </w:rPr>
            </w:pPr>
            <w:r w:rsidRPr="00CE0842">
              <w:rPr>
                <w:color w:val="000000"/>
                <w:sz w:val="20"/>
                <w:szCs w:val="20"/>
              </w:rPr>
              <w:t>Medications</w:t>
            </w:r>
          </w:p>
        </w:tc>
        <w:tc>
          <w:tcPr>
            <w:tcW w:w="863" w:type="dxa"/>
            <w:vAlign w:val="bottom"/>
          </w:tcPr>
          <w:p w14:paraId="01BA1A90" w14:textId="6390254D" w:rsidR="00004F58" w:rsidRPr="00004F58" w:rsidRDefault="00004F58" w:rsidP="00004F58">
            <w:pPr>
              <w:jc w:val="center"/>
              <w:rPr>
                <w:color w:val="000000"/>
                <w:sz w:val="18"/>
                <w:szCs w:val="18"/>
              </w:rPr>
            </w:pPr>
            <w:r w:rsidRPr="00004F58">
              <w:rPr>
                <w:color w:val="000000"/>
                <w:sz w:val="18"/>
                <w:szCs w:val="18"/>
              </w:rPr>
              <w:t>-0.019</w:t>
            </w:r>
          </w:p>
        </w:tc>
        <w:tc>
          <w:tcPr>
            <w:tcW w:w="863" w:type="dxa"/>
            <w:vAlign w:val="bottom"/>
          </w:tcPr>
          <w:p w14:paraId="5B99AD46" w14:textId="4523B6A1" w:rsidR="00004F58" w:rsidRPr="00004F58" w:rsidRDefault="00004F58" w:rsidP="00004F58">
            <w:pPr>
              <w:jc w:val="center"/>
              <w:rPr>
                <w:color w:val="000000"/>
                <w:sz w:val="18"/>
                <w:szCs w:val="18"/>
              </w:rPr>
            </w:pPr>
            <w:r w:rsidRPr="00004F58">
              <w:rPr>
                <w:color w:val="000000"/>
                <w:sz w:val="18"/>
                <w:szCs w:val="18"/>
              </w:rPr>
              <w:t>0.013</w:t>
            </w:r>
          </w:p>
        </w:tc>
        <w:tc>
          <w:tcPr>
            <w:tcW w:w="952" w:type="dxa"/>
            <w:vAlign w:val="bottom"/>
          </w:tcPr>
          <w:p w14:paraId="319941A8" w14:textId="6614944A" w:rsidR="00004F58" w:rsidRPr="00004F58" w:rsidRDefault="00004F58" w:rsidP="00004F58">
            <w:pPr>
              <w:jc w:val="center"/>
              <w:rPr>
                <w:color w:val="000000"/>
                <w:sz w:val="18"/>
                <w:szCs w:val="18"/>
              </w:rPr>
            </w:pPr>
            <w:r w:rsidRPr="00004F58">
              <w:rPr>
                <w:color w:val="000000"/>
                <w:sz w:val="18"/>
                <w:szCs w:val="18"/>
              </w:rPr>
              <w:t>-1.521</w:t>
            </w:r>
          </w:p>
        </w:tc>
        <w:tc>
          <w:tcPr>
            <w:tcW w:w="864" w:type="dxa"/>
            <w:vAlign w:val="bottom"/>
          </w:tcPr>
          <w:p w14:paraId="5F7891BC" w14:textId="448227E5" w:rsidR="00004F58" w:rsidRPr="00004F58" w:rsidRDefault="00004F58" w:rsidP="00004F58">
            <w:pPr>
              <w:jc w:val="center"/>
              <w:rPr>
                <w:color w:val="000000"/>
                <w:sz w:val="18"/>
                <w:szCs w:val="18"/>
              </w:rPr>
            </w:pPr>
            <w:r w:rsidRPr="00004F58">
              <w:rPr>
                <w:color w:val="000000"/>
                <w:sz w:val="18"/>
                <w:szCs w:val="18"/>
              </w:rPr>
              <w:t>0.129</w:t>
            </w:r>
          </w:p>
        </w:tc>
      </w:tr>
    </w:tbl>
    <w:p w14:paraId="115D43EC" w14:textId="77777777" w:rsidR="000477DF" w:rsidRDefault="000477DF">
      <w:pPr>
        <w:rPr>
          <w:b/>
          <w:bCs/>
        </w:rPr>
      </w:pPr>
      <w:r>
        <w:rPr>
          <w:b/>
          <w:bCs/>
        </w:rPr>
        <w:br w:type="page"/>
      </w:r>
    </w:p>
    <w:p w14:paraId="5A37D5E3" w14:textId="30AE25F7" w:rsidR="00CA77EB" w:rsidRPr="00932D20" w:rsidRDefault="00CA77EB" w:rsidP="00CA77EB">
      <w:pPr>
        <w:rPr>
          <w:b/>
          <w:bCs/>
        </w:rPr>
      </w:pPr>
      <w:r w:rsidRPr="00932D20">
        <w:rPr>
          <w:b/>
          <w:bCs/>
        </w:rPr>
        <w:lastRenderedPageBreak/>
        <w:t>Supplementary Table 1</w:t>
      </w:r>
      <w:r w:rsidR="00163593">
        <w:rPr>
          <w:b/>
          <w:bCs/>
        </w:rPr>
        <w:t>2</w:t>
      </w:r>
    </w:p>
    <w:p w14:paraId="2B153976" w14:textId="77777777" w:rsidR="00CA77EB" w:rsidRPr="00932D20" w:rsidRDefault="00CA77EB" w:rsidP="00CA77EB">
      <w:pPr>
        <w:rPr>
          <w:i/>
          <w:iCs/>
        </w:rPr>
      </w:pPr>
      <w:r w:rsidRPr="00932D20">
        <w:rPr>
          <w:i/>
          <w:iCs/>
        </w:rPr>
        <w:t xml:space="preserve">Cortical thickness regions predicting anxiety symptoms (analyses done without imputation), accounting for medication use (antipsychotics, sedatives, serotonin selective reuptake inhibitors, stimulants, and mood stabilizers) age, sex, family income, and race as fixed effects, with hemisphere, family and site as random effects. </w:t>
      </w:r>
    </w:p>
    <w:p w14:paraId="684A2F18" w14:textId="77777777" w:rsidR="00CA77EB" w:rsidRPr="00B92993" w:rsidRDefault="00CA77EB" w:rsidP="00CA77EB"/>
    <w:tbl>
      <w:tblPr>
        <w:tblStyle w:val="TableGrid"/>
        <w:tblW w:w="0" w:type="auto"/>
        <w:tblLook w:val="04A0" w:firstRow="1" w:lastRow="0" w:firstColumn="1" w:lastColumn="0" w:noHBand="0" w:noVBand="1"/>
      </w:tblPr>
      <w:tblGrid>
        <w:gridCol w:w="2828"/>
        <w:gridCol w:w="828"/>
        <w:gridCol w:w="829"/>
        <w:gridCol w:w="938"/>
        <w:gridCol w:w="830"/>
      </w:tblGrid>
      <w:tr w:rsidR="00CA77EB" w:rsidRPr="0024540F" w14:paraId="34E3C099" w14:textId="77777777" w:rsidTr="001C578C">
        <w:tc>
          <w:tcPr>
            <w:tcW w:w="2828" w:type="dxa"/>
            <w:vMerge w:val="restart"/>
            <w:vAlign w:val="bottom"/>
          </w:tcPr>
          <w:p w14:paraId="00FD93A6" w14:textId="77777777" w:rsidR="00CA77EB" w:rsidRPr="0024540F" w:rsidRDefault="00CA77EB" w:rsidP="001C578C">
            <w:pPr>
              <w:jc w:val="center"/>
              <w:rPr>
                <w:color w:val="000000"/>
                <w:sz w:val="20"/>
                <w:szCs w:val="20"/>
              </w:rPr>
            </w:pPr>
            <w:r w:rsidRPr="0024540F">
              <w:rPr>
                <w:color w:val="000000"/>
                <w:sz w:val="20"/>
                <w:szCs w:val="20"/>
              </w:rPr>
              <w:t>Cortical thickness</w:t>
            </w:r>
          </w:p>
        </w:tc>
        <w:tc>
          <w:tcPr>
            <w:tcW w:w="3425" w:type="dxa"/>
            <w:gridSpan w:val="4"/>
            <w:vAlign w:val="bottom"/>
          </w:tcPr>
          <w:p w14:paraId="1B15F84F" w14:textId="77777777" w:rsidR="00CA77EB" w:rsidRPr="0024540F" w:rsidRDefault="00CA77EB" w:rsidP="001C578C">
            <w:pPr>
              <w:jc w:val="center"/>
              <w:rPr>
                <w:bCs/>
                <w:sz w:val="20"/>
                <w:szCs w:val="20"/>
              </w:rPr>
            </w:pPr>
            <w:r w:rsidRPr="0024540F">
              <w:rPr>
                <w:bCs/>
                <w:sz w:val="20"/>
                <w:szCs w:val="20"/>
              </w:rPr>
              <w:t>Anxiety symptom change over time</w:t>
            </w:r>
          </w:p>
        </w:tc>
      </w:tr>
      <w:tr w:rsidR="00CA77EB" w:rsidRPr="0024540F" w14:paraId="036EBB6D" w14:textId="77777777" w:rsidTr="001C578C">
        <w:tc>
          <w:tcPr>
            <w:tcW w:w="2828" w:type="dxa"/>
            <w:vMerge/>
            <w:vAlign w:val="bottom"/>
          </w:tcPr>
          <w:p w14:paraId="20608104" w14:textId="77777777" w:rsidR="00CA77EB" w:rsidRPr="0024540F" w:rsidRDefault="00CA77EB" w:rsidP="001C578C">
            <w:pPr>
              <w:jc w:val="center"/>
              <w:rPr>
                <w:color w:val="000000"/>
                <w:sz w:val="20"/>
                <w:szCs w:val="20"/>
              </w:rPr>
            </w:pPr>
          </w:p>
        </w:tc>
        <w:tc>
          <w:tcPr>
            <w:tcW w:w="828" w:type="dxa"/>
            <w:vAlign w:val="bottom"/>
          </w:tcPr>
          <w:p w14:paraId="314246F7" w14:textId="77777777" w:rsidR="00CA77EB" w:rsidRPr="0024540F" w:rsidRDefault="00CA77EB" w:rsidP="001C578C">
            <w:pPr>
              <w:jc w:val="center"/>
              <w:rPr>
                <w:bCs/>
                <w:sz w:val="20"/>
                <w:szCs w:val="20"/>
              </w:rPr>
            </w:pPr>
            <w:r w:rsidRPr="0024540F">
              <w:rPr>
                <w:bCs/>
                <w:color w:val="202124"/>
                <w:sz w:val="20"/>
                <w:szCs w:val="20"/>
              </w:rPr>
              <w:t>β</w:t>
            </w:r>
          </w:p>
        </w:tc>
        <w:tc>
          <w:tcPr>
            <w:tcW w:w="829" w:type="dxa"/>
            <w:vAlign w:val="bottom"/>
          </w:tcPr>
          <w:p w14:paraId="56A93F05" w14:textId="77777777" w:rsidR="00CA77EB" w:rsidRPr="0024540F" w:rsidRDefault="00CA77EB" w:rsidP="001C578C">
            <w:pPr>
              <w:jc w:val="center"/>
              <w:rPr>
                <w:bCs/>
                <w:sz w:val="20"/>
                <w:szCs w:val="20"/>
              </w:rPr>
            </w:pPr>
            <w:r w:rsidRPr="0024540F">
              <w:rPr>
                <w:color w:val="000000"/>
                <w:sz w:val="20"/>
                <w:szCs w:val="20"/>
              </w:rPr>
              <w:t xml:space="preserve">SE   </w:t>
            </w:r>
          </w:p>
        </w:tc>
        <w:tc>
          <w:tcPr>
            <w:tcW w:w="938" w:type="dxa"/>
            <w:vAlign w:val="bottom"/>
          </w:tcPr>
          <w:p w14:paraId="35E37760" w14:textId="77777777" w:rsidR="00CA77EB" w:rsidRPr="0024540F" w:rsidRDefault="00CA77EB" w:rsidP="001C578C">
            <w:pPr>
              <w:jc w:val="center"/>
              <w:rPr>
                <w:bCs/>
                <w:sz w:val="20"/>
                <w:szCs w:val="20"/>
              </w:rPr>
            </w:pPr>
            <w:r w:rsidRPr="0024540F">
              <w:rPr>
                <w:color w:val="000000"/>
                <w:sz w:val="20"/>
                <w:szCs w:val="20"/>
              </w:rPr>
              <w:t xml:space="preserve"> t-value </w:t>
            </w:r>
          </w:p>
        </w:tc>
        <w:tc>
          <w:tcPr>
            <w:tcW w:w="830" w:type="dxa"/>
            <w:vAlign w:val="bottom"/>
          </w:tcPr>
          <w:p w14:paraId="726763DB" w14:textId="77777777" w:rsidR="00CA77EB" w:rsidRPr="0024540F" w:rsidRDefault="00CA77EB" w:rsidP="001C578C">
            <w:pPr>
              <w:jc w:val="center"/>
              <w:rPr>
                <w:bCs/>
                <w:sz w:val="20"/>
                <w:szCs w:val="20"/>
              </w:rPr>
            </w:pPr>
            <w:r w:rsidRPr="0024540F">
              <w:rPr>
                <w:color w:val="000000"/>
                <w:sz w:val="20"/>
                <w:szCs w:val="20"/>
              </w:rPr>
              <w:t>p-value</w:t>
            </w:r>
          </w:p>
        </w:tc>
      </w:tr>
      <w:tr w:rsidR="00CA1257" w:rsidRPr="0024540F" w14:paraId="6A0ABAB3" w14:textId="77777777" w:rsidTr="001C578C">
        <w:tc>
          <w:tcPr>
            <w:tcW w:w="2828" w:type="dxa"/>
            <w:vAlign w:val="bottom"/>
          </w:tcPr>
          <w:p w14:paraId="4A19099B" w14:textId="77777777" w:rsidR="00CA1257" w:rsidRPr="0024540F" w:rsidRDefault="00CA1257" w:rsidP="00CA1257">
            <w:pPr>
              <w:jc w:val="center"/>
              <w:rPr>
                <w:bCs/>
                <w:sz w:val="20"/>
                <w:szCs w:val="20"/>
              </w:rPr>
            </w:pPr>
            <w:r w:rsidRPr="0024540F">
              <w:rPr>
                <w:color w:val="000000"/>
                <w:sz w:val="20"/>
                <w:szCs w:val="20"/>
              </w:rPr>
              <w:t>Intercept</w:t>
            </w:r>
          </w:p>
        </w:tc>
        <w:tc>
          <w:tcPr>
            <w:tcW w:w="828" w:type="dxa"/>
            <w:vAlign w:val="bottom"/>
          </w:tcPr>
          <w:p w14:paraId="3D926450" w14:textId="1544004D" w:rsidR="00CA1257" w:rsidRPr="00CA1257" w:rsidRDefault="00CA1257" w:rsidP="00CA1257">
            <w:pPr>
              <w:jc w:val="center"/>
              <w:rPr>
                <w:bCs/>
                <w:sz w:val="18"/>
                <w:szCs w:val="18"/>
              </w:rPr>
            </w:pPr>
            <w:r w:rsidRPr="00CA1257">
              <w:rPr>
                <w:color w:val="000000"/>
                <w:sz w:val="18"/>
                <w:szCs w:val="18"/>
              </w:rPr>
              <w:t>0.011</w:t>
            </w:r>
          </w:p>
        </w:tc>
        <w:tc>
          <w:tcPr>
            <w:tcW w:w="829" w:type="dxa"/>
            <w:vAlign w:val="bottom"/>
          </w:tcPr>
          <w:p w14:paraId="341F2535" w14:textId="727AF527" w:rsidR="00CA1257" w:rsidRPr="00CA1257" w:rsidRDefault="00CA1257" w:rsidP="00CA1257">
            <w:pPr>
              <w:jc w:val="center"/>
              <w:rPr>
                <w:bCs/>
                <w:sz w:val="18"/>
                <w:szCs w:val="18"/>
              </w:rPr>
            </w:pPr>
            <w:r w:rsidRPr="00CA1257">
              <w:rPr>
                <w:color w:val="000000"/>
                <w:sz w:val="18"/>
                <w:szCs w:val="18"/>
              </w:rPr>
              <w:t>0.020</w:t>
            </w:r>
          </w:p>
        </w:tc>
        <w:tc>
          <w:tcPr>
            <w:tcW w:w="938" w:type="dxa"/>
            <w:vAlign w:val="bottom"/>
          </w:tcPr>
          <w:p w14:paraId="29E33B6C" w14:textId="30F068F3" w:rsidR="00CA1257" w:rsidRPr="00CA1257" w:rsidRDefault="00CA1257" w:rsidP="00CA1257">
            <w:pPr>
              <w:jc w:val="center"/>
              <w:rPr>
                <w:bCs/>
                <w:sz w:val="18"/>
                <w:szCs w:val="18"/>
              </w:rPr>
            </w:pPr>
            <w:r w:rsidRPr="00CA1257">
              <w:rPr>
                <w:color w:val="000000"/>
                <w:sz w:val="18"/>
                <w:szCs w:val="18"/>
              </w:rPr>
              <w:t>0.536</w:t>
            </w:r>
          </w:p>
        </w:tc>
        <w:tc>
          <w:tcPr>
            <w:tcW w:w="830" w:type="dxa"/>
            <w:vAlign w:val="bottom"/>
          </w:tcPr>
          <w:p w14:paraId="0D6B578F" w14:textId="4D03334B" w:rsidR="00CA1257" w:rsidRPr="00CA1257" w:rsidRDefault="00CA1257" w:rsidP="00CA1257">
            <w:pPr>
              <w:jc w:val="center"/>
              <w:rPr>
                <w:bCs/>
                <w:sz w:val="18"/>
                <w:szCs w:val="18"/>
              </w:rPr>
            </w:pPr>
            <w:r w:rsidRPr="00CA1257">
              <w:rPr>
                <w:color w:val="000000"/>
                <w:sz w:val="18"/>
                <w:szCs w:val="18"/>
              </w:rPr>
              <w:t>0.592</w:t>
            </w:r>
          </w:p>
        </w:tc>
      </w:tr>
      <w:tr w:rsidR="00CA1257" w:rsidRPr="0024540F" w14:paraId="71BBBB56" w14:textId="77777777" w:rsidTr="001C578C">
        <w:tc>
          <w:tcPr>
            <w:tcW w:w="2828" w:type="dxa"/>
            <w:vAlign w:val="bottom"/>
          </w:tcPr>
          <w:p w14:paraId="38A9563F" w14:textId="77777777" w:rsidR="00CA1257" w:rsidRPr="0024540F" w:rsidRDefault="00CA1257" w:rsidP="00CA1257">
            <w:pPr>
              <w:jc w:val="center"/>
              <w:rPr>
                <w:color w:val="000000"/>
                <w:sz w:val="20"/>
                <w:szCs w:val="20"/>
              </w:rPr>
            </w:pPr>
            <w:r w:rsidRPr="0024540F">
              <w:rPr>
                <w:color w:val="000000"/>
                <w:sz w:val="20"/>
                <w:szCs w:val="20"/>
              </w:rPr>
              <w:t>Baseline symptoms (for slope analysis)</w:t>
            </w:r>
          </w:p>
        </w:tc>
        <w:tc>
          <w:tcPr>
            <w:tcW w:w="828" w:type="dxa"/>
            <w:vAlign w:val="bottom"/>
          </w:tcPr>
          <w:p w14:paraId="535E73F8" w14:textId="6AB19DA4" w:rsidR="00CA1257" w:rsidRPr="00CA1257" w:rsidRDefault="00CA1257" w:rsidP="00CA1257">
            <w:pPr>
              <w:jc w:val="center"/>
              <w:rPr>
                <w:color w:val="000000"/>
                <w:sz w:val="18"/>
                <w:szCs w:val="18"/>
              </w:rPr>
            </w:pPr>
            <w:r w:rsidRPr="00CA1257">
              <w:rPr>
                <w:color w:val="000000"/>
                <w:sz w:val="18"/>
                <w:szCs w:val="18"/>
              </w:rPr>
              <w:t>-0.261</w:t>
            </w:r>
          </w:p>
        </w:tc>
        <w:tc>
          <w:tcPr>
            <w:tcW w:w="829" w:type="dxa"/>
            <w:vAlign w:val="bottom"/>
          </w:tcPr>
          <w:p w14:paraId="6993DD10" w14:textId="11969DA5" w:rsidR="00CA1257" w:rsidRPr="00CA1257" w:rsidRDefault="00CA1257" w:rsidP="00CA1257">
            <w:pPr>
              <w:jc w:val="center"/>
              <w:rPr>
                <w:color w:val="000000"/>
                <w:sz w:val="18"/>
                <w:szCs w:val="18"/>
              </w:rPr>
            </w:pPr>
            <w:r w:rsidRPr="00CA1257">
              <w:rPr>
                <w:color w:val="000000"/>
                <w:sz w:val="18"/>
                <w:szCs w:val="18"/>
              </w:rPr>
              <w:t>0.014</w:t>
            </w:r>
          </w:p>
        </w:tc>
        <w:tc>
          <w:tcPr>
            <w:tcW w:w="938" w:type="dxa"/>
            <w:vAlign w:val="bottom"/>
          </w:tcPr>
          <w:p w14:paraId="6894A532" w14:textId="2DC24DDE" w:rsidR="00CA1257" w:rsidRPr="00CA1257" w:rsidRDefault="00CA1257" w:rsidP="00CA1257">
            <w:pPr>
              <w:jc w:val="center"/>
              <w:rPr>
                <w:color w:val="000000"/>
                <w:sz w:val="18"/>
                <w:szCs w:val="18"/>
              </w:rPr>
            </w:pPr>
            <w:r w:rsidRPr="00CA1257">
              <w:rPr>
                <w:color w:val="000000"/>
                <w:sz w:val="18"/>
                <w:szCs w:val="18"/>
              </w:rPr>
              <w:t>-18.872</w:t>
            </w:r>
          </w:p>
        </w:tc>
        <w:tc>
          <w:tcPr>
            <w:tcW w:w="830" w:type="dxa"/>
            <w:vAlign w:val="bottom"/>
          </w:tcPr>
          <w:p w14:paraId="29926F11" w14:textId="2415869B" w:rsidR="00CA1257" w:rsidRPr="00CA1257" w:rsidRDefault="00CA1257" w:rsidP="00CA1257">
            <w:pPr>
              <w:jc w:val="center"/>
              <w:rPr>
                <w:color w:val="000000"/>
                <w:sz w:val="18"/>
                <w:szCs w:val="18"/>
              </w:rPr>
            </w:pPr>
            <w:r w:rsidRPr="00CA1257">
              <w:rPr>
                <w:color w:val="000000"/>
                <w:sz w:val="18"/>
                <w:szCs w:val="18"/>
              </w:rPr>
              <w:t>0.000</w:t>
            </w:r>
          </w:p>
        </w:tc>
      </w:tr>
      <w:tr w:rsidR="00CA1257" w:rsidRPr="0024540F" w14:paraId="0AB375CC" w14:textId="77777777" w:rsidTr="001C578C">
        <w:tc>
          <w:tcPr>
            <w:tcW w:w="2828" w:type="dxa"/>
            <w:vAlign w:val="bottom"/>
          </w:tcPr>
          <w:p w14:paraId="4A0EBC1E" w14:textId="77777777" w:rsidR="00CA1257" w:rsidRPr="0024540F" w:rsidRDefault="00CA1257" w:rsidP="00CA1257">
            <w:pPr>
              <w:jc w:val="center"/>
              <w:rPr>
                <w:bCs/>
                <w:sz w:val="20"/>
                <w:szCs w:val="20"/>
              </w:rPr>
            </w:pPr>
            <w:r w:rsidRPr="0024540F">
              <w:rPr>
                <w:color w:val="000000"/>
                <w:sz w:val="20"/>
                <w:szCs w:val="20"/>
              </w:rPr>
              <w:t xml:space="preserve">Banks of superior temporal sulcus </w:t>
            </w:r>
          </w:p>
        </w:tc>
        <w:tc>
          <w:tcPr>
            <w:tcW w:w="828" w:type="dxa"/>
            <w:vAlign w:val="bottom"/>
          </w:tcPr>
          <w:p w14:paraId="325397B3" w14:textId="012E6931" w:rsidR="00CA1257" w:rsidRPr="00CA1257" w:rsidRDefault="00CA1257" w:rsidP="00CA1257">
            <w:pPr>
              <w:jc w:val="center"/>
              <w:rPr>
                <w:bCs/>
                <w:sz w:val="18"/>
                <w:szCs w:val="18"/>
              </w:rPr>
            </w:pPr>
            <w:r w:rsidRPr="00CA1257">
              <w:rPr>
                <w:color w:val="000000"/>
                <w:sz w:val="18"/>
                <w:szCs w:val="18"/>
              </w:rPr>
              <w:t>0.006</w:t>
            </w:r>
          </w:p>
        </w:tc>
        <w:tc>
          <w:tcPr>
            <w:tcW w:w="829" w:type="dxa"/>
            <w:vAlign w:val="bottom"/>
          </w:tcPr>
          <w:p w14:paraId="4BEF8ED6" w14:textId="74ABD1CE" w:rsidR="00CA1257" w:rsidRPr="00CA1257" w:rsidRDefault="00CA1257" w:rsidP="00CA1257">
            <w:pPr>
              <w:jc w:val="center"/>
              <w:rPr>
                <w:bCs/>
                <w:sz w:val="18"/>
                <w:szCs w:val="18"/>
              </w:rPr>
            </w:pPr>
            <w:r w:rsidRPr="00CA1257">
              <w:rPr>
                <w:color w:val="000000"/>
                <w:sz w:val="18"/>
                <w:szCs w:val="18"/>
              </w:rPr>
              <w:t>0.019</w:t>
            </w:r>
          </w:p>
        </w:tc>
        <w:tc>
          <w:tcPr>
            <w:tcW w:w="938" w:type="dxa"/>
            <w:vAlign w:val="bottom"/>
          </w:tcPr>
          <w:p w14:paraId="4047754B" w14:textId="6012EFF7" w:rsidR="00CA1257" w:rsidRPr="00CA1257" w:rsidRDefault="00CA1257" w:rsidP="00CA1257">
            <w:pPr>
              <w:jc w:val="center"/>
              <w:rPr>
                <w:bCs/>
                <w:sz w:val="18"/>
                <w:szCs w:val="18"/>
              </w:rPr>
            </w:pPr>
            <w:r w:rsidRPr="00CA1257">
              <w:rPr>
                <w:color w:val="000000"/>
                <w:sz w:val="18"/>
                <w:szCs w:val="18"/>
              </w:rPr>
              <w:t>0.289</w:t>
            </w:r>
          </w:p>
        </w:tc>
        <w:tc>
          <w:tcPr>
            <w:tcW w:w="830" w:type="dxa"/>
            <w:vAlign w:val="bottom"/>
          </w:tcPr>
          <w:p w14:paraId="106B9803" w14:textId="1F360D81" w:rsidR="00CA1257" w:rsidRPr="00CA1257" w:rsidRDefault="00CA1257" w:rsidP="00CA1257">
            <w:pPr>
              <w:jc w:val="center"/>
              <w:rPr>
                <w:bCs/>
                <w:sz w:val="18"/>
                <w:szCs w:val="18"/>
              </w:rPr>
            </w:pPr>
            <w:r w:rsidRPr="00CA1257">
              <w:rPr>
                <w:color w:val="000000"/>
                <w:sz w:val="18"/>
                <w:szCs w:val="18"/>
              </w:rPr>
              <w:t>0.773</w:t>
            </w:r>
          </w:p>
        </w:tc>
      </w:tr>
      <w:tr w:rsidR="00CA1257" w:rsidRPr="0024540F" w14:paraId="2CA2C44A" w14:textId="77777777" w:rsidTr="001C578C">
        <w:tc>
          <w:tcPr>
            <w:tcW w:w="2828" w:type="dxa"/>
            <w:vAlign w:val="bottom"/>
          </w:tcPr>
          <w:p w14:paraId="21BACA42" w14:textId="77777777" w:rsidR="00CA1257" w:rsidRPr="0024540F" w:rsidRDefault="00CA1257" w:rsidP="00CA1257">
            <w:pPr>
              <w:jc w:val="center"/>
              <w:rPr>
                <w:bCs/>
                <w:sz w:val="20"/>
                <w:szCs w:val="20"/>
              </w:rPr>
            </w:pPr>
            <w:r w:rsidRPr="0024540F">
              <w:rPr>
                <w:color w:val="000000"/>
                <w:sz w:val="20"/>
                <w:szCs w:val="20"/>
              </w:rPr>
              <w:t xml:space="preserve">Caudal anterior cingulate        </w:t>
            </w:r>
          </w:p>
        </w:tc>
        <w:tc>
          <w:tcPr>
            <w:tcW w:w="828" w:type="dxa"/>
            <w:vAlign w:val="bottom"/>
          </w:tcPr>
          <w:p w14:paraId="15EE13D4" w14:textId="55181FB4" w:rsidR="00CA1257" w:rsidRPr="00CA1257" w:rsidRDefault="00CA1257" w:rsidP="00CA1257">
            <w:pPr>
              <w:jc w:val="center"/>
              <w:rPr>
                <w:bCs/>
                <w:sz w:val="18"/>
                <w:szCs w:val="18"/>
              </w:rPr>
            </w:pPr>
            <w:r w:rsidRPr="00CA1257">
              <w:rPr>
                <w:color w:val="000000"/>
                <w:sz w:val="18"/>
                <w:szCs w:val="18"/>
              </w:rPr>
              <w:t>-0.015</w:t>
            </w:r>
          </w:p>
        </w:tc>
        <w:tc>
          <w:tcPr>
            <w:tcW w:w="829" w:type="dxa"/>
            <w:vAlign w:val="bottom"/>
          </w:tcPr>
          <w:p w14:paraId="697B7B4A" w14:textId="250580D4" w:rsidR="00CA1257" w:rsidRPr="00CA1257" w:rsidRDefault="00CA1257" w:rsidP="00CA1257">
            <w:pPr>
              <w:jc w:val="center"/>
              <w:rPr>
                <w:bCs/>
                <w:sz w:val="18"/>
                <w:szCs w:val="18"/>
              </w:rPr>
            </w:pPr>
            <w:r w:rsidRPr="00CA1257">
              <w:rPr>
                <w:color w:val="000000"/>
                <w:sz w:val="18"/>
                <w:szCs w:val="18"/>
              </w:rPr>
              <w:t>0.017</w:t>
            </w:r>
          </w:p>
        </w:tc>
        <w:tc>
          <w:tcPr>
            <w:tcW w:w="938" w:type="dxa"/>
            <w:vAlign w:val="bottom"/>
          </w:tcPr>
          <w:p w14:paraId="4135A677" w14:textId="36027EC6" w:rsidR="00CA1257" w:rsidRPr="00CA1257" w:rsidRDefault="00CA1257" w:rsidP="00CA1257">
            <w:pPr>
              <w:jc w:val="center"/>
              <w:rPr>
                <w:bCs/>
                <w:sz w:val="18"/>
                <w:szCs w:val="18"/>
              </w:rPr>
            </w:pPr>
            <w:r w:rsidRPr="00CA1257">
              <w:rPr>
                <w:color w:val="000000"/>
                <w:sz w:val="18"/>
                <w:szCs w:val="18"/>
              </w:rPr>
              <w:t>-0.893</w:t>
            </w:r>
          </w:p>
        </w:tc>
        <w:tc>
          <w:tcPr>
            <w:tcW w:w="830" w:type="dxa"/>
            <w:vAlign w:val="bottom"/>
          </w:tcPr>
          <w:p w14:paraId="4240023D" w14:textId="073C39F0" w:rsidR="00CA1257" w:rsidRPr="00CA1257" w:rsidRDefault="00CA1257" w:rsidP="00CA1257">
            <w:pPr>
              <w:jc w:val="center"/>
              <w:rPr>
                <w:bCs/>
                <w:sz w:val="18"/>
                <w:szCs w:val="18"/>
              </w:rPr>
            </w:pPr>
            <w:r w:rsidRPr="00CA1257">
              <w:rPr>
                <w:color w:val="000000"/>
                <w:sz w:val="18"/>
                <w:szCs w:val="18"/>
              </w:rPr>
              <w:t>0.372</w:t>
            </w:r>
          </w:p>
        </w:tc>
      </w:tr>
      <w:tr w:rsidR="00CA1257" w:rsidRPr="0024540F" w14:paraId="2014D3AC" w14:textId="77777777" w:rsidTr="001C578C">
        <w:tc>
          <w:tcPr>
            <w:tcW w:w="2828" w:type="dxa"/>
            <w:vAlign w:val="bottom"/>
          </w:tcPr>
          <w:p w14:paraId="7B511476" w14:textId="77777777" w:rsidR="00CA1257" w:rsidRPr="0024540F" w:rsidRDefault="00CA1257" w:rsidP="00CA1257">
            <w:pPr>
              <w:jc w:val="center"/>
              <w:rPr>
                <w:bCs/>
                <w:sz w:val="20"/>
                <w:szCs w:val="20"/>
              </w:rPr>
            </w:pPr>
            <w:r w:rsidRPr="0024540F">
              <w:rPr>
                <w:color w:val="000000"/>
                <w:sz w:val="20"/>
                <w:szCs w:val="20"/>
              </w:rPr>
              <w:t xml:space="preserve">Caudal middle frontal           </w:t>
            </w:r>
          </w:p>
        </w:tc>
        <w:tc>
          <w:tcPr>
            <w:tcW w:w="828" w:type="dxa"/>
            <w:vAlign w:val="bottom"/>
          </w:tcPr>
          <w:p w14:paraId="708ADAF1" w14:textId="5E57267C" w:rsidR="00CA1257" w:rsidRPr="00CA1257" w:rsidRDefault="00CA1257" w:rsidP="00CA1257">
            <w:pPr>
              <w:jc w:val="center"/>
              <w:rPr>
                <w:bCs/>
                <w:sz w:val="18"/>
                <w:szCs w:val="18"/>
              </w:rPr>
            </w:pPr>
            <w:r w:rsidRPr="00CA1257">
              <w:rPr>
                <w:color w:val="000000"/>
                <w:sz w:val="18"/>
                <w:szCs w:val="18"/>
              </w:rPr>
              <w:t>0.045</w:t>
            </w:r>
          </w:p>
        </w:tc>
        <w:tc>
          <w:tcPr>
            <w:tcW w:w="829" w:type="dxa"/>
            <w:vAlign w:val="bottom"/>
          </w:tcPr>
          <w:p w14:paraId="19FE34EE" w14:textId="633AA434" w:rsidR="00CA1257" w:rsidRPr="00CA1257" w:rsidRDefault="00CA1257" w:rsidP="00CA1257">
            <w:pPr>
              <w:jc w:val="center"/>
              <w:rPr>
                <w:bCs/>
                <w:sz w:val="18"/>
                <w:szCs w:val="18"/>
              </w:rPr>
            </w:pPr>
            <w:r w:rsidRPr="00CA1257">
              <w:rPr>
                <w:color w:val="000000"/>
                <w:sz w:val="18"/>
                <w:szCs w:val="18"/>
              </w:rPr>
              <w:t>0.026</w:t>
            </w:r>
          </w:p>
        </w:tc>
        <w:tc>
          <w:tcPr>
            <w:tcW w:w="938" w:type="dxa"/>
            <w:vAlign w:val="bottom"/>
          </w:tcPr>
          <w:p w14:paraId="48415F29" w14:textId="162FC0CB" w:rsidR="00CA1257" w:rsidRPr="00CA1257" w:rsidRDefault="00CA1257" w:rsidP="00CA1257">
            <w:pPr>
              <w:jc w:val="center"/>
              <w:rPr>
                <w:bCs/>
                <w:sz w:val="18"/>
                <w:szCs w:val="18"/>
              </w:rPr>
            </w:pPr>
            <w:r w:rsidRPr="00CA1257">
              <w:rPr>
                <w:color w:val="000000"/>
                <w:sz w:val="18"/>
                <w:szCs w:val="18"/>
              </w:rPr>
              <w:t>1.740</w:t>
            </w:r>
          </w:p>
        </w:tc>
        <w:tc>
          <w:tcPr>
            <w:tcW w:w="830" w:type="dxa"/>
            <w:vAlign w:val="bottom"/>
          </w:tcPr>
          <w:p w14:paraId="0EEC736D" w14:textId="4D2CD8A7" w:rsidR="00CA1257" w:rsidRPr="00CA1257" w:rsidRDefault="00CA1257" w:rsidP="00CA1257">
            <w:pPr>
              <w:jc w:val="center"/>
              <w:rPr>
                <w:bCs/>
                <w:sz w:val="18"/>
                <w:szCs w:val="18"/>
              </w:rPr>
            </w:pPr>
            <w:r w:rsidRPr="00CA1257">
              <w:rPr>
                <w:color w:val="000000"/>
                <w:sz w:val="18"/>
                <w:szCs w:val="18"/>
              </w:rPr>
              <w:t>0.082</w:t>
            </w:r>
          </w:p>
        </w:tc>
      </w:tr>
      <w:tr w:rsidR="00CA1257" w:rsidRPr="0024540F" w14:paraId="08ADD185" w14:textId="77777777" w:rsidTr="001C578C">
        <w:tc>
          <w:tcPr>
            <w:tcW w:w="2828" w:type="dxa"/>
            <w:vAlign w:val="bottom"/>
          </w:tcPr>
          <w:p w14:paraId="5A09345E" w14:textId="77777777" w:rsidR="00CA1257" w:rsidRPr="0024540F" w:rsidRDefault="00CA1257" w:rsidP="00CA1257">
            <w:pPr>
              <w:jc w:val="center"/>
              <w:rPr>
                <w:bCs/>
                <w:sz w:val="20"/>
                <w:szCs w:val="20"/>
              </w:rPr>
            </w:pPr>
            <w:r w:rsidRPr="0024540F">
              <w:rPr>
                <w:color w:val="000000"/>
                <w:sz w:val="20"/>
                <w:szCs w:val="20"/>
              </w:rPr>
              <w:t xml:space="preserve">Cuneus                        </w:t>
            </w:r>
          </w:p>
        </w:tc>
        <w:tc>
          <w:tcPr>
            <w:tcW w:w="828" w:type="dxa"/>
            <w:vAlign w:val="bottom"/>
          </w:tcPr>
          <w:p w14:paraId="2E2ACD8C" w14:textId="75206A41" w:rsidR="00CA1257" w:rsidRPr="00CA1257" w:rsidRDefault="00CA1257" w:rsidP="00CA1257">
            <w:pPr>
              <w:jc w:val="center"/>
              <w:rPr>
                <w:bCs/>
                <w:sz w:val="18"/>
                <w:szCs w:val="18"/>
              </w:rPr>
            </w:pPr>
            <w:r w:rsidRPr="00CA1257">
              <w:rPr>
                <w:color w:val="000000"/>
                <w:sz w:val="18"/>
                <w:szCs w:val="18"/>
              </w:rPr>
              <w:t>-0.013</w:t>
            </w:r>
          </w:p>
        </w:tc>
        <w:tc>
          <w:tcPr>
            <w:tcW w:w="829" w:type="dxa"/>
            <w:vAlign w:val="bottom"/>
          </w:tcPr>
          <w:p w14:paraId="3B1C2DB4" w14:textId="4C630FFC" w:rsidR="00CA1257" w:rsidRPr="00CA1257" w:rsidRDefault="00CA1257" w:rsidP="00CA1257">
            <w:pPr>
              <w:jc w:val="center"/>
              <w:rPr>
                <w:bCs/>
                <w:sz w:val="18"/>
                <w:szCs w:val="18"/>
              </w:rPr>
            </w:pPr>
            <w:r w:rsidRPr="00CA1257">
              <w:rPr>
                <w:color w:val="000000"/>
                <w:sz w:val="18"/>
                <w:szCs w:val="18"/>
              </w:rPr>
              <w:t>0.021</w:t>
            </w:r>
          </w:p>
        </w:tc>
        <w:tc>
          <w:tcPr>
            <w:tcW w:w="938" w:type="dxa"/>
            <w:vAlign w:val="bottom"/>
          </w:tcPr>
          <w:p w14:paraId="431234EC" w14:textId="4C1C7DD8" w:rsidR="00CA1257" w:rsidRPr="00CA1257" w:rsidRDefault="00CA1257" w:rsidP="00CA1257">
            <w:pPr>
              <w:jc w:val="center"/>
              <w:rPr>
                <w:bCs/>
                <w:sz w:val="18"/>
                <w:szCs w:val="18"/>
              </w:rPr>
            </w:pPr>
            <w:r w:rsidRPr="00CA1257">
              <w:rPr>
                <w:color w:val="000000"/>
                <w:sz w:val="18"/>
                <w:szCs w:val="18"/>
              </w:rPr>
              <w:t>-0.589</w:t>
            </w:r>
          </w:p>
        </w:tc>
        <w:tc>
          <w:tcPr>
            <w:tcW w:w="830" w:type="dxa"/>
            <w:vAlign w:val="bottom"/>
          </w:tcPr>
          <w:p w14:paraId="2C85161B" w14:textId="3F51DBCD" w:rsidR="00CA1257" w:rsidRPr="00CA1257" w:rsidRDefault="00CA1257" w:rsidP="00CA1257">
            <w:pPr>
              <w:jc w:val="center"/>
              <w:rPr>
                <w:bCs/>
                <w:sz w:val="18"/>
                <w:szCs w:val="18"/>
              </w:rPr>
            </w:pPr>
            <w:r w:rsidRPr="00CA1257">
              <w:rPr>
                <w:color w:val="000000"/>
                <w:sz w:val="18"/>
                <w:szCs w:val="18"/>
              </w:rPr>
              <w:t>0.556</w:t>
            </w:r>
          </w:p>
        </w:tc>
      </w:tr>
      <w:tr w:rsidR="00CA1257" w:rsidRPr="0024540F" w14:paraId="01657E15" w14:textId="77777777" w:rsidTr="001C578C">
        <w:tc>
          <w:tcPr>
            <w:tcW w:w="2828" w:type="dxa"/>
            <w:vAlign w:val="bottom"/>
          </w:tcPr>
          <w:p w14:paraId="0F4B8847" w14:textId="77777777" w:rsidR="00CA1257" w:rsidRPr="0024540F" w:rsidRDefault="00CA1257" w:rsidP="00CA1257">
            <w:pPr>
              <w:jc w:val="center"/>
              <w:rPr>
                <w:bCs/>
                <w:sz w:val="20"/>
                <w:szCs w:val="20"/>
              </w:rPr>
            </w:pPr>
            <w:r w:rsidRPr="0024540F">
              <w:rPr>
                <w:color w:val="000000"/>
                <w:sz w:val="20"/>
                <w:szCs w:val="20"/>
              </w:rPr>
              <w:t xml:space="preserve">Entorhinal                     </w:t>
            </w:r>
          </w:p>
        </w:tc>
        <w:tc>
          <w:tcPr>
            <w:tcW w:w="828" w:type="dxa"/>
            <w:vAlign w:val="bottom"/>
          </w:tcPr>
          <w:p w14:paraId="5FB7BEAB" w14:textId="7CC64925" w:rsidR="00CA1257" w:rsidRPr="00CA1257" w:rsidRDefault="00CA1257" w:rsidP="00CA1257">
            <w:pPr>
              <w:jc w:val="center"/>
              <w:rPr>
                <w:bCs/>
                <w:sz w:val="18"/>
                <w:szCs w:val="18"/>
              </w:rPr>
            </w:pPr>
            <w:r w:rsidRPr="00CA1257">
              <w:rPr>
                <w:color w:val="000000"/>
                <w:sz w:val="18"/>
                <w:szCs w:val="18"/>
              </w:rPr>
              <w:t>-0.015</w:t>
            </w:r>
          </w:p>
        </w:tc>
        <w:tc>
          <w:tcPr>
            <w:tcW w:w="829" w:type="dxa"/>
            <w:vAlign w:val="bottom"/>
          </w:tcPr>
          <w:p w14:paraId="271A8CC6" w14:textId="032CA64C" w:rsidR="00CA1257" w:rsidRPr="00CA1257" w:rsidRDefault="00CA1257" w:rsidP="00CA1257">
            <w:pPr>
              <w:jc w:val="center"/>
              <w:rPr>
                <w:bCs/>
                <w:sz w:val="18"/>
                <w:szCs w:val="18"/>
              </w:rPr>
            </w:pPr>
            <w:r w:rsidRPr="00CA1257">
              <w:rPr>
                <w:color w:val="000000"/>
                <w:sz w:val="18"/>
                <w:szCs w:val="18"/>
              </w:rPr>
              <w:t>0.016</w:t>
            </w:r>
          </w:p>
        </w:tc>
        <w:tc>
          <w:tcPr>
            <w:tcW w:w="938" w:type="dxa"/>
            <w:vAlign w:val="bottom"/>
          </w:tcPr>
          <w:p w14:paraId="40975BED" w14:textId="54B73017" w:rsidR="00CA1257" w:rsidRPr="00CA1257" w:rsidRDefault="00CA1257" w:rsidP="00CA1257">
            <w:pPr>
              <w:jc w:val="center"/>
              <w:rPr>
                <w:bCs/>
                <w:sz w:val="18"/>
                <w:szCs w:val="18"/>
              </w:rPr>
            </w:pPr>
            <w:r w:rsidRPr="00CA1257">
              <w:rPr>
                <w:color w:val="000000"/>
                <w:sz w:val="18"/>
                <w:szCs w:val="18"/>
              </w:rPr>
              <w:t>-0.986</w:t>
            </w:r>
          </w:p>
        </w:tc>
        <w:tc>
          <w:tcPr>
            <w:tcW w:w="830" w:type="dxa"/>
            <w:vAlign w:val="bottom"/>
          </w:tcPr>
          <w:p w14:paraId="09AE5E54" w14:textId="6C396B18" w:rsidR="00CA1257" w:rsidRPr="00CA1257" w:rsidRDefault="00CA1257" w:rsidP="00CA1257">
            <w:pPr>
              <w:jc w:val="center"/>
              <w:rPr>
                <w:bCs/>
                <w:sz w:val="18"/>
                <w:szCs w:val="18"/>
              </w:rPr>
            </w:pPr>
            <w:r w:rsidRPr="00CA1257">
              <w:rPr>
                <w:color w:val="000000"/>
                <w:sz w:val="18"/>
                <w:szCs w:val="18"/>
              </w:rPr>
              <w:t>0.325</w:t>
            </w:r>
          </w:p>
        </w:tc>
      </w:tr>
      <w:tr w:rsidR="00CA1257" w:rsidRPr="0024540F" w14:paraId="370B5745" w14:textId="77777777" w:rsidTr="001C578C">
        <w:tc>
          <w:tcPr>
            <w:tcW w:w="2828" w:type="dxa"/>
            <w:vAlign w:val="bottom"/>
          </w:tcPr>
          <w:p w14:paraId="2DA29CA2" w14:textId="77777777" w:rsidR="00CA1257" w:rsidRPr="0024540F" w:rsidRDefault="00CA1257" w:rsidP="00CA1257">
            <w:pPr>
              <w:jc w:val="center"/>
              <w:rPr>
                <w:bCs/>
                <w:sz w:val="20"/>
                <w:szCs w:val="20"/>
              </w:rPr>
            </w:pPr>
            <w:r w:rsidRPr="0024540F">
              <w:rPr>
                <w:color w:val="000000"/>
                <w:sz w:val="20"/>
                <w:szCs w:val="20"/>
              </w:rPr>
              <w:t xml:space="preserve">Fusiform                       </w:t>
            </w:r>
          </w:p>
        </w:tc>
        <w:tc>
          <w:tcPr>
            <w:tcW w:w="828" w:type="dxa"/>
            <w:vAlign w:val="bottom"/>
          </w:tcPr>
          <w:p w14:paraId="525FC4C0" w14:textId="16ED00BA" w:rsidR="00CA1257" w:rsidRPr="00CA1257" w:rsidRDefault="00CA1257" w:rsidP="00CA1257">
            <w:pPr>
              <w:jc w:val="center"/>
              <w:rPr>
                <w:bCs/>
                <w:sz w:val="18"/>
                <w:szCs w:val="18"/>
              </w:rPr>
            </w:pPr>
            <w:r w:rsidRPr="00CA1257">
              <w:rPr>
                <w:color w:val="000000"/>
                <w:sz w:val="18"/>
                <w:szCs w:val="18"/>
              </w:rPr>
              <w:t>-0.060</w:t>
            </w:r>
          </w:p>
        </w:tc>
        <w:tc>
          <w:tcPr>
            <w:tcW w:w="829" w:type="dxa"/>
            <w:vAlign w:val="bottom"/>
          </w:tcPr>
          <w:p w14:paraId="3F0BCD2F" w14:textId="7B6D5A17" w:rsidR="00CA1257" w:rsidRPr="00CA1257" w:rsidRDefault="00CA1257" w:rsidP="00CA1257">
            <w:pPr>
              <w:jc w:val="center"/>
              <w:rPr>
                <w:bCs/>
                <w:sz w:val="18"/>
                <w:szCs w:val="18"/>
              </w:rPr>
            </w:pPr>
            <w:r w:rsidRPr="00CA1257">
              <w:rPr>
                <w:color w:val="000000"/>
                <w:sz w:val="18"/>
                <w:szCs w:val="18"/>
              </w:rPr>
              <w:t>0.024</w:t>
            </w:r>
          </w:p>
        </w:tc>
        <w:tc>
          <w:tcPr>
            <w:tcW w:w="938" w:type="dxa"/>
            <w:vAlign w:val="bottom"/>
          </w:tcPr>
          <w:p w14:paraId="42CB548C" w14:textId="2D327E3B" w:rsidR="00CA1257" w:rsidRPr="00CA1257" w:rsidRDefault="00CA1257" w:rsidP="00CA1257">
            <w:pPr>
              <w:jc w:val="center"/>
              <w:rPr>
                <w:bCs/>
                <w:sz w:val="18"/>
                <w:szCs w:val="18"/>
              </w:rPr>
            </w:pPr>
            <w:r w:rsidRPr="00CA1257">
              <w:rPr>
                <w:color w:val="000000"/>
                <w:sz w:val="18"/>
                <w:szCs w:val="18"/>
              </w:rPr>
              <w:t>-2.517</w:t>
            </w:r>
          </w:p>
        </w:tc>
        <w:tc>
          <w:tcPr>
            <w:tcW w:w="830" w:type="dxa"/>
            <w:vAlign w:val="bottom"/>
          </w:tcPr>
          <w:p w14:paraId="0D775BD9" w14:textId="6C1B15F1" w:rsidR="00CA1257" w:rsidRPr="00CA1257" w:rsidRDefault="00CA1257" w:rsidP="00CA1257">
            <w:pPr>
              <w:jc w:val="center"/>
              <w:rPr>
                <w:bCs/>
                <w:sz w:val="18"/>
                <w:szCs w:val="18"/>
              </w:rPr>
            </w:pPr>
            <w:r w:rsidRPr="00CA1257">
              <w:rPr>
                <w:color w:val="000000"/>
                <w:sz w:val="18"/>
                <w:szCs w:val="18"/>
              </w:rPr>
              <w:t>0.012</w:t>
            </w:r>
          </w:p>
        </w:tc>
      </w:tr>
      <w:tr w:rsidR="00CA1257" w:rsidRPr="0024540F" w14:paraId="1E2C0FDD" w14:textId="77777777" w:rsidTr="001C578C">
        <w:tc>
          <w:tcPr>
            <w:tcW w:w="2828" w:type="dxa"/>
            <w:vAlign w:val="bottom"/>
          </w:tcPr>
          <w:p w14:paraId="491FB7D3" w14:textId="77777777" w:rsidR="00CA1257" w:rsidRPr="0024540F" w:rsidRDefault="00CA1257" w:rsidP="00CA1257">
            <w:pPr>
              <w:jc w:val="center"/>
              <w:rPr>
                <w:bCs/>
                <w:sz w:val="20"/>
                <w:szCs w:val="20"/>
              </w:rPr>
            </w:pPr>
            <w:r w:rsidRPr="0024540F">
              <w:rPr>
                <w:color w:val="000000"/>
                <w:sz w:val="20"/>
                <w:szCs w:val="20"/>
              </w:rPr>
              <w:t xml:space="preserve">Inferior parietal               </w:t>
            </w:r>
          </w:p>
        </w:tc>
        <w:tc>
          <w:tcPr>
            <w:tcW w:w="828" w:type="dxa"/>
            <w:vAlign w:val="bottom"/>
          </w:tcPr>
          <w:p w14:paraId="60DBF79C" w14:textId="4DA70B61" w:rsidR="00CA1257" w:rsidRPr="00CA1257" w:rsidRDefault="00CA1257" w:rsidP="00CA1257">
            <w:pPr>
              <w:jc w:val="center"/>
              <w:rPr>
                <w:bCs/>
                <w:sz w:val="18"/>
                <w:szCs w:val="18"/>
              </w:rPr>
            </w:pPr>
            <w:r w:rsidRPr="00CA1257">
              <w:rPr>
                <w:color w:val="000000"/>
                <w:sz w:val="18"/>
                <w:szCs w:val="18"/>
              </w:rPr>
              <w:t>-0.048</w:t>
            </w:r>
          </w:p>
        </w:tc>
        <w:tc>
          <w:tcPr>
            <w:tcW w:w="829" w:type="dxa"/>
            <w:vAlign w:val="bottom"/>
          </w:tcPr>
          <w:p w14:paraId="71B71354" w14:textId="05A50350" w:rsidR="00CA1257" w:rsidRPr="00CA1257" w:rsidRDefault="00CA1257" w:rsidP="00CA1257">
            <w:pPr>
              <w:jc w:val="center"/>
              <w:rPr>
                <w:bCs/>
                <w:sz w:val="18"/>
                <w:szCs w:val="18"/>
              </w:rPr>
            </w:pPr>
            <w:r w:rsidRPr="00CA1257">
              <w:rPr>
                <w:color w:val="000000"/>
                <w:sz w:val="18"/>
                <w:szCs w:val="18"/>
              </w:rPr>
              <w:t>0.032</w:t>
            </w:r>
          </w:p>
        </w:tc>
        <w:tc>
          <w:tcPr>
            <w:tcW w:w="938" w:type="dxa"/>
            <w:vAlign w:val="bottom"/>
          </w:tcPr>
          <w:p w14:paraId="176D80CB" w14:textId="19FD41F5" w:rsidR="00CA1257" w:rsidRPr="00CA1257" w:rsidRDefault="00CA1257" w:rsidP="00CA1257">
            <w:pPr>
              <w:jc w:val="center"/>
              <w:rPr>
                <w:bCs/>
                <w:sz w:val="18"/>
                <w:szCs w:val="18"/>
              </w:rPr>
            </w:pPr>
            <w:r w:rsidRPr="00CA1257">
              <w:rPr>
                <w:color w:val="000000"/>
                <w:sz w:val="18"/>
                <w:szCs w:val="18"/>
              </w:rPr>
              <w:t>-1.498</w:t>
            </w:r>
          </w:p>
        </w:tc>
        <w:tc>
          <w:tcPr>
            <w:tcW w:w="830" w:type="dxa"/>
            <w:vAlign w:val="bottom"/>
          </w:tcPr>
          <w:p w14:paraId="5EF2A836" w14:textId="32E2DD00" w:rsidR="00CA1257" w:rsidRPr="00CA1257" w:rsidRDefault="00CA1257" w:rsidP="00CA1257">
            <w:pPr>
              <w:jc w:val="center"/>
              <w:rPr>
                <w:bCs/>
                <w:sz w:val="18"/>
                <w:szCs w:val="18"/>
              </w:rPr>
            </w:pPr>
            <w:r w:rsidRPr="00CA1257">
              <w:rPr>
                <w:color w:val="000000"/>
                <w:sz w:val="18"/>
                <w:szCs w:val="18"/>
              </w:rPr>
              <w:t>0.135</w:t>
            </w:r>
          </w:p>
        </w:tc>
      </w:tr>
      <w:tr w:rsidR="00CA1257" w:rsidRPr="0024540F" w14:paraId="6FD2E2DA" w14:textId="77777777" w:rsidTr="001C578C">
        <w:tc>
          <w:tcPr>
            <w:tcW w:w="2828" w:type="dxa"/>
            <w:vAlign w:val="bottom"/>
          </w:tcPr>
          <w:p w14:paraId="1B694883" w14:textId="77777777" w:rsidR="00CA1257" w:rsidRPr="0024540F" w:rsidRDefault="00CA1257" w:rsidP="00CA1257">
            <w:pPr>
              <w:jc w:val="center"/>
              <w:rPr>
                <w:bCs/>
                <w:sz w:val="20"/>
                <w:szCs w:val="20"/>
              </w:rPr>
            </w:pPr>
            <w:r w:rsidRPr="0024540F">
              <w:rPr>
                <w:color w:val="000000"/>
                <w:sz w:val="20"/>
                <w:szCs w:val="20"/>
              </w:rPr>
              <w:t xml:space="preserve">Inferior temporal               </w:t>
            </w:r>
          </w:p>
        </w:tc>
        <w:tc>
          <w:tcPr>
            <w:tcW w:w="828" w:type="dxa"/>
            <w:vAlign w:val="bottom"/>
          </w:tcPr>
          <w:p w14:paraId="310F780C" w14:textId="2BB53F83" w:rsidR="00CA1257" w:rsidRPr="00CA1257" w:rsidRDefault="00CA1257" w:rsidP="00CA1257">
            <w:pPr>
              <w:jc w:val="center"/>
              <w:rPr>
                <w:bCs/>
                <w:sz w:val="18"/>
                <w:szCs w:val="18"/>
              </w:rPr>
            </w:pPr>
            <w:r w:rsidRPr="00CA1257">
              <w:rPr>
                <w:color w:val="000000"/>
                <w:sz w:val="18"/>
                <w:szCs w:val="18"/>
              </w:rPr>
              <w:t>0.031</w:t>
            </w:r>
          </w:p>
        </w:tc>
        <w:tc>
          <w:tcPr>
            <w:tcW w:w="829" w:type="dxa"/>
            <w:vAlign w:val="bottom"/>
          </w:tcPr>
          <w:p w14:paraId="397D2F83" w14:textId="66CA387D" w:rsidR="00CA1257" w:rsidRPr="00CA1257" w:rsidRDefault="00CA1257" w:rsidP="00CA1257">
            <w:pPr>
              <w:jc w:val="center"/>
              <w:rPr>
                <w:bCs/>
                <w:sz w:val="18"/>
                <w:szCs w:val="18"/>
              </w:rPr>
            </w:pPr>
            <w:r w:rsidRPr="00CA1257">
              <w:rPr>
                <w:color w:val="000000"/>
                <w:sz w:val="18"/>
                <w:szCs w:val="18"/>
              </w:rPr>
              <w:t>0.023</w:t>
            </w:r>
          </w:p>
        </w:tc>
        <w:tc>
          <w:tcPr>
            <w:tcW w:w="938" w:type="dxa"/>
            <w:vAlign w:val="bottom"/>
          </w:tcPr>
          <w:p w14:paraId="1294958D" w14:textId="7143B9F5" w:rsidR="00CA1257" w:rsidRPr="00CA1257" w:rsidRDefault="00CA1257" w:rsidP="00CA1257">
            <w:pPr>
              <w:jc w:val="center"/>
              <w:rPr>
                <w:bCs/>
                <w:sz w:val="18"/>
                <w:szCs w:val="18"/>
              </w:rPr>
            </w:pPr>
            <w:r w:rsidRPr="00CA1257">
              <w:rPr>
                <w:color w:val="000000"/>
                <w:sz w:val="18"/>
                <w:szCs w:val="18"/>
              </w:rPr>
              <w:t>1.330</w:t>
            </w:r>
          </w:p>
        </w:tc>
        <w:tc>
          <w:tcPr>
            <w:tcW w:w="830" w:type="dxa"/>
            <w:vAlign w:val="bottom"/>
          </w:tcPr>
          <w:p w14:paraId="6939F758" w14:textId="50E48C73" w:rsidR="00CA1257" w:rsidRPr="00CA1257" w:rsidRDefault="00CA1257" w:rsidP="00CA1257">
            <w:pPr>
              <w:jc w:val="center"/>
              <w:rPr>
                <w:bCs/>
                <w:sz w:val="18"/>
                <w:szCs w:val="18"/>
              </w:rPr>
            </w:pPr>
            <w:r w:rsidRPr="00CA1257">
              <w:rPr>
                <w:color w:val="000000"/>
                <w:sz w:val="18"/>
                <w:szCs w:val="18"/>
              </w:rPr>
              <w:t>0.184</w:t>
            </w:r>
          </w:p>
        </w:tc>
      </w:tr>
      <w:tr w:rsidR="00CA1257" w:rsidRPr="0024540F" w14:paraId="5CFD45C4" w14:textId="77777777" w:rsidTr="001C578C">
        <w:tc>
          <w:tcPr>
            <w:tcW w:w="2828" w:type="dxa"/>
            <w:vAlign w:val="bottom"/>
          </w:tcPr>
          <w:p w14:paraId="0855B704" w14:textId="77777777" w:rsidR="00CA1257" w:rsidRPr="0024540F" w:rsidRDefault="00CA1257" w:rsidP="00CA1257">
            <w:pPr>
              <w:jc w:val="center"/>
              <w:rPr>
                <w:bCs/>
                <w:sz w:val="20"/>
                <w:szCs w:val="20"/>
              </w:rPr>
            </w:pPr>
            <w:r w:rsidRPr="0024540F">
              <w:rPr>
                <w:color w:val="000000"/>
                <w:sz w:val="20"/>
                <w:szCs w:val="20"/>
              </w:rPr>
              <w:t xml:space="preserve">Isthmus cingulate              </w:t>
            </w:r>
          </w:p>
        </w:tc>
        <w:tc>
          <w:tcPr>
            <w:tcW w:w="828" w:type="dxa"/>
            <w:vAlign w:val="bottom"/>
          </w:tcPr>
          <w:p w14:paraId="5B5AC4A1" w14:textId="20F51571" w:rsidR="00CA1257" w:rsidRPr="00CA1257" w:rsidRDefault="00CA1257" w:rsidP="00CA1257">
            <w:pPr>
              <w:jc w:val="center"/>
              <w:rPr>
                <w:bCs/>
                <w:sz w:val="18"/>
                <w:szCs w:val="18"/>
              </w:rPr>
            </w:pPr>
            <w:r w:rsidRPr="00CA1257">
              <w:rPr>
                <w:color w:val="000000"/>
                <w:sz w:val="18"/>
                <w:szCs w:val="18"/>
              </w:rPr>
              <w:t>-0.010</w:t>
            </w:r>
          </w:p>
        </w:tc>
        <w:tc>
          <w:tcPr>
            <w:tcW w:w="829" w:type="dxa"/>
            <w:vAlign w:val="bottom"/>
          </w:tcPr>
          <w:p w14:paraId="44364CD3" w14:textId="57F9170A" w:rsidR="00CA1257" w:rsidRPr="00CA1257" w:rsidRDefault="00CA1257" w:rsidP="00CA1257">
            <w:pPr>
              <w:jc w:val="center"/>
              <w:rPr>
                <w:bCs/>
                <w:sz w:val="18"/>
                <w:szCs w:val="18"/>
              </w:rPr>
            </w:pPr>
            <w:r w:rsidRPr="00CA1257">
              <w:rPr>
                <w:color w:val="000000"/>
                <w:sz w:val="18"/>
                <w:szCs w:val="18"/>
              </w:rPr>
              <w:t>0.015</w:t>
            </w:r>
          </w:p>
        </w:tc>
        <w:tc>
          <w:tcPr>
            <w:tcW w:w="938" w:type="dxa"/>
            <w:vAlign w:val="bottom"/>
          </w:tcPr>
          <w:p w14:paraId="722E098D" w14:textId="34BFB91C" w:rsidR="00CA1257" w:rsidRPr="00CA1257" w:rsidRDefault="00CA1257" w:rsidP="00CA1257">
            <w:pPr>
              <w:jc w:val="center"/>
              <w:rPr>
                <w:bCs/>
                <w:sz w:val="18"/>
                <w:szCs w:val="18"/>
              </w:rPr>
            </w:pPr>
            <w:r w:rsidRPr="00CA1257">
              <w:rPr>
                <w:color w:val="000000"/>
                <w:sz w:val="18"/>
                <w:szCs w:val="18"/>
              </w:rPr>
              <w:t>-0.639</w:t>
            </w:r>
          </w:p>
        </w:tc>
        <w:tc>
          <w:tcPr>
            <w:tcW w:w="830" w:type="dxa"/>
            <w:vAlign w:val="bottom"/>
          </w:tcPr>
          <w:p w14:paraId="6B314A53" w14:textId="730D39D0" w:rsidR="00CA1257" w:rsidRPr="00CA1257" w:rsidRDefault="00CA1257" w:rsidP="00CA1257">
            <w:pPr>
              <w:jc w:val="center"/>
              <w:rPr>
                <w:bCs/>
                <w:sz w:val="18"/>
                <w:szCs w:val="18"/>
              </w:rPr>
            </w:pPr>
            <w:r w:rsidRPr="00CA1257">
              <w:rPr>
                <w:color w:val="000000"/>
                <w:sz w:val="18"/>
                <w:szCs w:val="18"/>
              </w:rPr>
              <w:t>0.523</w:t>
            </w:r>
          </w:p>
        </w:tc>
      </w:tr>
      <w:tr w:rsidR="00CA1257" w:rsidRPr="0024540F" w14:paraId="6A278C3C" w14:textId="77777777" w:rsidTr="001C578C">
        <w:tc>
          <w:tcPr>
            <w:tcW w:w="2828" w:type="dxa"/>
            <w:vAlign w:val="bottom"/>
          </w:tcPr>
          <w:p w14:paraId="7B6A5487" w14:textId="77777777" w:rsidR="00CA1257" w:rsidRPr="0024540F" w:rsidRDefault="00CA1257" w:rsidP="00CA1257">
            <w:pPr>
              <w:jc w:val="center"/>
              <w:rPr>
                <w:bCs/>
                <w:sz w:val="20"/>
                <w:szCs w:val="20"/>
              </w:rPr>
            </w:pPr>
            <w:r w:rsidRPr="0024540F">
              <w:rPr>
                <w:color w:val="000000"/>
                <w:sz w:val="20"/>
                <w:szCs w:val="20"/>
              </w:rPr>
              <w:t xml:space="preserve">Lateral occipital               </w:t>
            </w:r>
          </w:p>
        </w:tc>
        <w:tc>
          <w:tcPr>
            <w:tcW w:w="828" w:type="dxa"/>
            <w:vAlign w:val="bottom"/>
          </w:tcPr>
          <w:p w14:paraId="3939C790" w14:textId="27E09305" w:rsidR="00CA1257" w:rsidRPr="00CA1257" w:rsidRDefault="00CA1257" w:rsidP="00CA1257">
            <w:pPr>
              <w:jc w:val="center"/>
              <w:rPr>
                <w:bCs/>
                <w:sz w:val="18"/>
                <w:szCs w:val="18"/>
              </w:rPr>
            </w:pPr>
            <w:r w:rsidRPr="00CA1257">
              <w:rPr>
                <w:color w:val="000000"/>
                <w:sz w:val="18"/>
                <w:szCs w:val="18"/>
              </w:rPr>
              <w:t>0.002</w:t>
            </w:r>
          </w:p>
        </w:tc>
        <w:tc>
          <w:tcPr>
            <w:tcW w:w="829" w:type="dxa"/>
            <w:vAlign w:val="bottom"/>
          </w:tcPr>
          <w:p w14:paraId="78A9B75A" w14:textId="3C032613" w:rsidR="00CA1257" w:rsidRPr="00CA1257" w:rsidRDefault="00CA1257" w:rsidP="00CA1257">
            <w:pPr>
              <w:jc w:val="center"/>
              <w:rPr>
                <w:bCs/>
                <w:sz w:val="18"/>
                <w:szCs w:val="18"/>
              </w:rPr>
            </w:pPr>
            <w:r w:rsidRPr="00CA1257">
              <w:rPr>
                <w:color w:val="000000"/>
                <w:sz w:val="18"/>
                <w:szCs w:val="18"/>
              </w:rPr>
              <w:t>0.027</w:t>
            </w:r>
          </w:p>
        </w:tc>
        <w:tc>
          <w:tcPr>
            <w:tcW w:w="938" w:type="dxa"/>
            <w:vAlign w:val="bottom"/>
          </w:tcPr>
          <w:p w14:paraId="21EBE1F2" w14:textId="10768333" w:rsidR="00CA1257" w:rsidRPr="00CA1257" w:rsidRDefault="00CA1257" w:rsidP="00CA1257">
            <w:pPr>
              <w:jc w:val="center"/>
              <w:rPr>
                <w:bCs/>
                <w:sz w:val="18"/>
                <w:szCs w:val="18"/>
              </w:rPr>
            </w:pPr>
            <w:r w:rsidRPr="00CA1257">
              <w:rPr>
                <w:color w:val="000000"/>
                <w:sz w:val="18"/>
                <w:szCs w:val="18"/>
              </w:rPr>
              <w:t>0.079</w:t>
            </w:r>
          </w:p>
        </w:tc>
        <w:tc>
          <w:tcPr>
            <w:tcW w:w="830" w:type="dxa"/>
            <w:vAlign w:val="bottom"/>
          </w:tcPr>
          <w:p w14:paraId="7147CA44" w14:textId="1DE05B13" w:rsidR="00CA1257" w:rsidRPr="00CA1257" w:rsidRDefault="00CA1257" w:rsidP="00CA1257">
            <w:pPr>
              <w:jc w:val="center"/>
              <w:rPr>
                <w:bCs/>
                <w:sz w:val="18"/>
                <w:szCs w:val="18"/>
              </w:rPr>
            </w:pPr>
            <w:r w:rsidRPr="00CA1257">
              <w:rPr>
                <w:color w:val="000000"/>
                <w:sz w:val="18"/>
                <w:szCs w:val="18"/>
              </w:rPr>
              <w:t>0.937</w:t>
            </w:r>
          </w:p>
        </w:tc>
      </w:tr>
      <w:tr w:rsidR="00CA1257" w:rsidRPr="0024540F" w14:paraId="2A2A98F9" w14:textId="77777777" w:rsidTr="001C578C">
        <w:tc>
          <w:tcPr>
            <w:tcW w:w="2828" w:type="dxa"/>
            <w:vAlign w:val="bottom"/>
          </w:tcPr>
          <w:p w14:paraId="0A3BCB9E" w14:textId="77777777" w:rsidR="00CA1257" w:rsidRPr="0024540F" w:rsidRDefault="00CA1257" w:rsidP="00CA1257">
            <w:pPr>
              <w:jc w:val="center"/>
              <w:rPr>
                <w:bCs/>
                <w:sz w:val="20"/>
                <w:szCs w:val="20"/>
              </w:rPr>
            </w:pPr>
            <w:r w:rsidRPr="0024540F">
              <w:rPr>
                <w:color w:val="000000"/>
                <w:sz w:val="20"/>
                <w:szCs w:val="20"/>
              </w:rPr>
              <w:t xml:space="preserve">Lateral orbitofrontal           </w:t>
            </w:r>
          </w:p>
        </w:tc>
        <w:tc>
          <w:tcPr>
            <w:tcW w:w="828" w:type="dxa"/>
            <w:vAlign w:val="bottom"/>
          </w:tcPr>
          <w:p w14:paraId="32FF1C81" w14:textId="3DA5D57A" w:rsidR="00CA1257" w:rsidRPr="00CA1257" w:rsidRDefault="00CA1257" w:rsidP="00CA1257">
            <w:pPr>
              <w:jc w:val="center"/>
              <w:rPr>
                <w:bCs/>
                <w:sz w:val="18"/>
                <w:szCs w:val="18"/>
              </w:rPr>
            </w:pPr>
            <w:r w:rsidRPr="00CA1257">
              <w:rPr>
                <w:color w:val="000000"/>
                <w:sz w:val="18"/>
                <w:szCs w:val="18"/>
              </w:rPr>
              <w:t>0.006</w:t>
            </w:r>
          </w:p>
        </w:tc>
        <w:tc>
          <w:tcPr>
            <w:tcW w:w="829" w:type="dxa"/>
            <w:vAlign w:val="bottom"/>
          </w:tcPr>
          <w:p w14:paraId="7FF54BDD" w14:textId="54FA8C88" w:rsidR="00CA1257" w:rsidRPr="00CA1257" w:rsidRDefault="00CA1257" w:rsidP="00CA1257">
            <w:pPr>
              <w:jc w:val="center"/>
              <w:rPr>
                <w:bCs/>
                <w:sz w:val="18"/>
                <w:szCs w:val="18"/>
              </w:rPr>
            </w:pPr>
            <w:r w:rsidRPr="00CA1257">
              <w:rPr>
                <w:color w:val="000000"/>
                <w:sz w:val="18"/>
                <w:szCs w:val="18"/>
              </w:rPr>
              <w:t>0.021</w:t>
            </w:r>
          </w:p>
        </w:tc>
        <w:tc>
          <w:tcPr>
            <w:tcW w:w="938" w:type="dxa"/>
            <w:vAlign w:val="bottom"/>
          </w:tcPr>
          <w:p w14:paraId="006C56AC" w14:textId="0BBC5507" w:rsidR="00CA1257" w:rsidRPr="00CA1257" w:rsidRDefault="00CA1257" w:rsidP="00CA1257">
            <w:pPr>
              <w:jc w:val="center"/>
              <w:rPr>
                <w:bCs/>
                <w:sz w:val="18"/>
                <w:szCs w:val="18"/>
              </w:rPr>
            </w:pPr>
            <w:r w:rsidRPr="00CA1257">
              <w:rPr>
                <w:color w:val="000000"/>
                <w:sz w:val="18"/>
                <w:szCs w:val="18"/>
              </w:rPr>
              <w:t>0.265</w:t>
            </w:r>
          </w:p>
        </w:tc>
        <w:tc>
          <w:tcPr>
            <w:tcW w:w="830" w:type="dxa"/>
            <w:vAlign w:val="bottom"/>
          </w:tcPr>
          <w:p w14:paraId="5745C1D9" w14:textId="25969537" w:rsidR="00CA1257" w:rsidRPr="00CA1257" w:rsidRDefault="00CA1257" w:rsidP="00CA1257">
            <w:pPr>
              <w:jc w:val="center"/>
              <w:rPr>
                <w:bCs/>
                <w:sz w:val="18"/>
                <w:szCs w:val="18"/>
              </w:rPr>
            </w:pPr>
            <w:r w:rsidRPr="00CA1257">
              <w:rPr>
                <w:color w:val="000000"/>
                <w:sz w:val="18"/>
                <w:szCs w:val="18"/>
              </w:rPr>
              <w:t>0.791</w:t>
            </w:r>
          </w:p>
        </w:tc>
      </w:tr>
      <w:tr w:rsidR="00CA1257" w:rsidRPr="0024540F" w14:paraId="60A0551E" w14:textId="77777777" w:rsidTr="001C578C">
        <w:tc>
          <w:tcPr>
            <w:tcW w:w="2828" w:type="dxa"/>
            <w:vAlign w:val="bottom"/>
          </w:tcPr>
          <w:p w14:paraId="3F3B400E" w14:textId="77777777" w:rsidR="00CA1257" w:rsidRPr="0024540F" w:rsidRDefault="00CA1257" w:rsidP="00CA1257">
            <w:pPr>
              <w:jc w:val="center"/>
              <w:rPr>
                <w:bCs/>
                <w:sz w:val="20"/>
                <w:szCs w:val="20"/>
              </w:rPr>
            </w:pPr>
            <w:r w:rsidRPr="0024540F">
              <w:rPr>
                <w:color w:val="000000"/>
                <w:sz w:val="20"/>
                <w:szCs w:val="20"/>
              </w:rPr>
              <w:t xml:space="preserve">Lingual                        </w:t>
            </w:r>
          </w:p>
        </w:tc>
        <w:tc>
          <w:tcPr>
            <w:tcW w:w="828" w:type="dxa"/>
            <w:vAlign w:val="bottom"/>
          </w:tcPr>
          <w:p w14:paraId="5F152A62" w14:textId="6B08FE27" w:rsidR="00CA1257" w:rsidRPr="00CA1257" w:rsidRDefault="00CA1257" w:rsidP="00CA1257">
            <w:pPr>
              <w:jc w:val="center"/>
              <w:rPr>
                <w:bCs/>
                <w:sz w:val="18"/>
                <w:szCs w:val="18"/>
              </w:rPr>
            </w:pPr>
            <w:r w:rsidRPr="00CA1257">
              <w:rPr>
                <w:color w:val="000000"/>
                <w:sz w:val="18"/>
                <w:szCs w:val="18"/>
              </w:rPr>
              <w:t>0.013</w:t>
            </w:r>
          </w:p>
        </w:tc>
        <w:tc>
          <w:tcPr>
            <w:tcW w:w="829" w:type="dxa"/>
            <w:vAlign w:val="bottom"/>
          </w:tcPr>
          <w:p w14:paraId="4A07CE83" w14:textId="692F1B92" w:rsidR="00CA1257" w:rsidRPr="00CA1257" w:rsidRDefault="00CA1257" w:rsidP="00CA1257">
            <w:pPr>
              <w:jc w:val="center"/>
              <w:rPr>
                <w:bCs/>
                <w:sz w:val="18"/>
                <w:szCs w:val="18"/>
              </w:rPr>
            </w:pPr>
            <w:r w:rsidRPr="00CA1257">
              <w:rPr>
                <w:color w:val="000000"/>
                <w:sz w:val="18"/>
                <w:szCs w:val="18"/>
              </w:rPr>
              <w:t>0.021</w:t>
            </w:r>
          </w:p>
        </w:tc>
        <w:tc>
          <w:tcPr>
            <w:tcW w:w="938" w:type="dxa"/>
            <w:vAlign w:val="bottom"/>
          </w:tcPr>
          <w:p w14:paraId="288A5A6C" w14:textId="251337B5" w:rsidR="00CA1257" w:rsidRPr="00CA1257" w:rsidRDefault="00CA1257" w:rsidP="00CA1257">
            <w:pPr>
              <w:jc w:val="center"/>
              <w:rPr>
                <w:bCs/>
                <w:sz w:val="18"/>
                <w:szCs w:val="18"/>
              </w:rPr>
            </w:pPr>
            <w:r w:rsidRPr="00CA1257">
              <w:rPr>
                <w:color w:val="000000"/>
                <w:sz w:val="18"/>
                <w:szCs w:val="18"/>
              </w:rPr>
              <w:t>0.643</w:t>
            </w:r>
          </w:p>
        </w:tc>
        <w:tc>
          <w:tcPr>
            <w:tcW w:w="830" w:type="dxa"/>
            <w:vAlign w:val="bottom"/>
          </w:tcPr>
          <w:p w14:paraId="5EBBAB1D" w14:textId="39B83AC4" w:rsidR="00CA1257" w:rsidRPr="00CA1257" w:rsidRDefault="00CA1257" w:rsidP="00CA1257">
            <w:pPr>
              <w:jc w:val="center"/>
              <w:rPr>
                <w:bCs/>
                <w:sz w:val="18"/>
                <w:szCs w:val="18"/>
              </w:rPr>
            </w:pPr>
            <w:r w:rsidRPr="00CA1257">
              <w:rPr>
                <w:color w:val="000000"/>
                <w:sz w:val="18"/>
                <w:szCs w:val="18"/>
              </w:rPr>
              <w:t>0.520</w:t>
            </w:r>
          </w:p>
        </w:tc>
      </w:tr>
      <w:tr w:rsidR="00CA1257" w:rsidRPr="0024540F" w14:paraId="6CF77EC6" w14:textId="77777777" w:rsidTr="001C578C">
        <w:tc>
          <w:tcPr>
            <w:tcW w:w="2828" w:type="dxa"/>
            <w:vAlign w:val="bottom"/>
          </w:tcPr>
          <w:p w14:paraId="01EE5B16" w14:textId="77777777" w:rsidR="00CA1257" w:rsidRPr="0024540F" w:rsidRDefault="00CA1257" w:rsidP="00CA1257">
            <w:pPr>
              <w:jc w:val="center"/>
              <w:rPr>
                <w:bCs/>
                <w:sz w:val="20"/>
                <w:szCs w:val="20"/>
              </w:rPr>
            </w:pPr>
            <w:r w:rsidRPr="0024540F">
              <w:rPr>
                <w:color w:val="000000"/>
                <w:sz w:val="20"/>
                <w:szCs w:val="20"/>
              </w:rPr>
              <w:t xml:space="preserve">Medial orbitofrontal            </w:t>
            </w:r>
          </w:p>
        </w:tc>
        <w:tc>
          <w:tcPr>
            <w:tcW w:w="828" w:type="dxa"/>
            <w:vAlign w:val="bottom"/>
          </w:tcPr>
          <w:p w14:paraId="3028FFC9" w14:textId="57334399" w:rsidR="00CA1257" w:rsidRPr="00CA1257" w:rsidRDefault="00CA1257" w:rsidP="00CA1257">
            <w:pPr>
              <w:jc w:val="center"/>
              <w:rPr>
                <w:bCs/>
                <w:sz w:val="18"/>
                <w:szCs w:val="18"/>
              </w:rPr>
            </w:pPr>
            <w:r w:rsidRPr="00CA1257">
              <w:rPr>
                <w:color w:val="000000"/>
                <w:sz w:val="18"/>
                <w:szCs w:val="18"/>
              </w:rPr>
              <w:t>0.018</w:t>
            </w:r>
          </w:p>
        </w:tc>
        <w:tc>
          <w:tcPr>
            <w:tcW w:w="829" w:type="dxa"/>
            <w:vAlign w:val="bottom"/>
          </w:tcPr>
          <w:p w14:paraId="2FE97C9E" w14:textId="1795B648" w:rsidR="00CA1257" w:rsidRPr="00CA1257" w:rsidRDefault="00CA1257" w:rsidP="00CA1257">
            <w:pPr>
              <w:jc w:val="center"/>
              <w:rPr>
                <w:bCs/>
                <w:sz w:val="18"/>
                <w:szCs w:val="18"/>
              </w:rPr>
            </w:pPr>
            <w:r w:rsidRPr="00CA1257">
              <w:rPr>
                <w:color w:val="000000"/>
                <w:sz w:val="18"/>
                <w:szCs w:val="18"/>
              </w:rPr>
              <w:t>0.020</w:t>
            </w:r>
          </w:p>
        </w:tc>
        <w:tc>
          <w:tcPr>
            <w:tcW w:w="938" w:type="dxa"/>
            <w:vAlign w:val="bottom"/>
          </w:tcPr>
          <w:p w14:paraId="2B5E8587" w14:textId="4894FFF3" w:rsidR="00CA1257" w:rsidRPr="00CA1257" w:rsidRDefault="00CA1257" w:rsidP="00CA1257">
            <w:pPr>
              <w:jc w:val="center"/>
              <w:rPr>
                <w:bCs/>
                <w:sz w:val="18"/>
                <w:szCs w:val="18"/>
              </w:rPr>
            </w:pPr>
            <w:r w:rsidRPr="00CA1257">
              <w:rPr>
                <w:color w:val="000000"/>
                <w:sz w:val="18"/>
                <w:szCs w:val="18"/>
              </w:rPr>
              <w:t>0.933</w:t>
            </w:r>
          </w:p>
        </w:tc>
        <w:tc>
          <w:tcPr>
            <w:tcW w:w="830" w:type="dxa"/>
            <w:vAlign w:val="bottom"/>
          </w:tcPr>
          <w:p w14:paraId="6435547F" w14:textId="0AFAB3D0" w:rsidR="00CA1257" w:rsidRPr="00CA1257" w:rsidRDefault="00CA1257" w:rsidP="00CA1257">
            <w:pPr>
              <w:jc w:val="center"/>
              <w:rPr>
                <w:bCs/>
                <w:sz w:val="18"/>
                <w:szCs w:val="18"/>
              </w:rPr>
            </w:pPr>
            <w:r w:rsidRPr="00CA1257">
              <w:rPr>
                <w:color w:val="000000"/>
                <w:sz w:val="18"/>
                <w:szCs w:val="18"/>
              </w:rPr>
              <w:t>0.351</w:t>
            </w:r>
          </w:p>
        </w:tc>
      </w:tr>
      <w:tr w:rsidR="00CA1257" w:rsidRPr="0024540F" w14:paraId="337AB85C" w14:textId="77777777" w:rsidTr="001C578C">
        <w:tc>
          <w:tcPr>
            <w:tcW w:w="2828" w:type="dxa"/>
            <w:vAlign w:val="bottom"/>
          </w:tcPr>
          <w:p w14:paraId="6DC76EAF" w14:textId="77777777" w:rsidR="00CA1257" w:rsidRPr="0024540F" w:rsidRDefault="00CA1257" w:rsidP="00CA1257">
            <w:pPr>
              <w:jc w:val="center"/>
              <w:rPr>
                <w:bCs/>
                <w:sz w:val="20"/>
                <w:szCs w:val="20"/>
              </w:rPr>
            </w:pPr>
            <w:r w:rsidRPr="0024540F">
              <w:rPr>
                <w:color w:val="000000"/>
                <w:sz w:val="20"/>
                <w:szCs w:val="20"/>
              </w:rPr>
              <w:t xml:space="preserve">Middle temporal                </w:t>
            </w:r>
          </w:p>
        </w:tc>
        <w:tc>
          <w:tcPr>
            <w:tcW w:w="828" w:type="dxa"/>
            <w:vAlign w:val="bottom"/>
          </w:tcPr>
          <w:p w14:paraId="16EE1A0D" w14:textId="4234FB5A" w:rsidR="00CA1257" w:rsidRPr="00CA1257" w:rsidRDefault="00CA1257" w:rsidP="00CA1257">
            <w:pPr>
              <w:jc w:val="center"/>
              <w:rPr>
                <w:bCs/>
                <w:sz w:val="18"/>
                <w:szCs w:val="18"/>
              </w:rPr>
            </w:pPr>
            <w:r w:rsidRPr="00CA1257">
              <w:rPr>
                <w:color w:val="000000"/>
                <w:sz w:val="18"/>
                <w:szCs w:val="18"/>
              </w:rPr>
              <w:t>0.043</w:t>
            </w:r>
          </w:p>
        </w:tc>
        <w:tc>
          <w:tcPr>
            <w:tcW w:w="829" w:type="dxa"/>
            <w:vAlign w:val="bottom"/>
          </w:tcPr>
          <w:p w14:paraId="476A1C8B" w14:textId="3B16A22A" w:rsidR="00CA1257" w:rsidRPr="00CA1257" w:rsidRDefault="00CA1257" w:rsidP="00CA1257">
            <w:pPr>
              <w:jc w:val="center"/>
              <w:rPr>
                <w:bCs/>
                <w:sz w:val="18"/>
                <w:szCs w:val="18"/>
              </w:rPr>
            </w:pPr>
            <w:r w:rsidRPr="00CA1257">
              <w:rPr>
                <w:color w:val="000000"/>
                <w:sz w:val="18"/>
                <w:szCs w:val="18"/>
              </w:rPr>
              <w:t>0.026</w:t>
            </w:r>
          </w:p>
        </w:tc>
        <w:tc>
          <w:tcPr>
            <w:tcW w:w="938" w:type="dxa"/>
            <w:vAlign w:val="bottom"/>
          </w:tcPr>
          <w:p w14:paraId="4CD5E6B3" w14:textId="4188EC41" w:rsidR="00CA1257" w:rsidRPr="00CA1257" w:rsidRDefault="00CA1257" w:rsidP="00CA1257">
            <w:pPr>
              <w:jc w:val="center"/>
              <w:rPr>
                <w:bCs/>
                <w:sz w:val="18"/>
                <w:szCs w:val="18"/>
              </w:rPr>
            </w:pPr>
            <w:r w:rsidRPr="00CA1257">
              <w:rPr>
                <w:color w:val="000000"/>
                <w:sz w:val="18"/>
                <w:szCs w:val="18"/>
              </w:rPr>
              <w:t>1.630</w:t>
            </w:r>
          </w:p>
        </w:tc>
        <w:tc>
          <w:tcPr>
            <w:tcW w:w="830" w:type="dxa"/>
            <w:vAlign w:val="bottom"/>
          </w:tcPr>
          <w:p w14:paraId="45003193" w14:textId="6A15EAD9" w:rsidR="00CA1257" w:rsidRPr="00CA1257" w:rsidRDefault="00CA1257" w:rsidP="00CA1257">
            <w:pPr>
              <w:jc w:val="center"/>
              <w:rPr>
                <w:bCs/>
                <w:sz w:val="18"/>
                <w:szCs w:val="18"/>
              </w:rPr>
            </w:pPr>
            <w:r w:rsidRPr="00CA1257">
              <w:rPr>
                <w:color w:val="000000"/>
                <w:sz w:val="18"/>
                <w:szCs w:val="18"/>
              </w:rPr>
              <w:t>0.104</w:t>
            </w:r>
          </w:p>
        </w:tc>
      </w:tr>
      <w:tr w:rsidR="00CA1257" w:rsidRPr="0024540F" w14:paraId="368D80E5" w14:textId="77777777" w:rsidTr="001C578C">
        <w:tc>
          <w:tcPr>
            <w:tcW w:w="2828" w:type="dxa"/>
            <w:vAlign w:val="bottom"/>
          </w:tcPr>
          <w:p w14:paraId="05FF60BD" w14:textId="77777777" w:rsidR="00CA1257" w:rsidRPr="0024540F" w:rsidRDefault="00CA1257" w:rsidP="00CA1257">
            <w:pPr>
              <w:jc w:val="center"/>
              <w:rPr>
                <w:bCs/>
                <w:sz w:val="20"/>
                <w:szCs w:val="20"/>
              </w:rPr>
            </w:pPr>
            <w:r w:rsidRPr="0024540F">
              <w:rPr>
                <w:color w:val="000000"/>
                <w:sz w:val="20"/>
                <w:szCs w:val="20"/>
              </w:rPr>
              <w:t xml:space="preserve">Parahippocampal                </w:t>
            </w:r>
          </w:p>
        </w:tc>
        <w:tc>
          <w:tcPr>
            <w:tcW w:w="828" w:type="dxa"/>
            <w:vAlign w:val="bottom"/>
          </w:tcPr>
          <w:p w14:paraId="312EF8CB" w14:textId="4752A3B9" w:rsidR="00CA1257" w:rsidRPr="00CA1257" w:rsidRDefault="00CA1257" w:rsidP="00CA1257">
            <w:pPr>
              <w:jc w:val="center"/>
              <w:rPr>
                <w:bCs/>
                <w:sz w:val="18"/>
                <w:szCs w:val="18"/>
              </w:rPr>
            </w:pPr>
            <w:r w:rsidRPr="00CA1257">
              <w:rPr>
                <w:color w:val="000000"/>
                <w:sz w:val="18"/>
                <w:szCs w:val="18"/>
              </w:rPr>
              <w:t>0.032</w:t>
            </w:r>
          </w:p>
        </w:tc>
        <w:tc>
          <w:tcPr>
            <w:tcW w:w="829" w:type="dxa"/>
            <w:vAlign w:val="bottom"/>
          </w:tcPr>
          <w:p w14:paraId="720B5E2F" w14:textId="1DEDFF00" w:rsidR="00CA1257" w:rsidRPr="00CA1257" w:rsidRDefault="00CA1257" w:rsidP="00CA1257">
            <w:pPr>
              <w:jc w:val="center"/>
              <w:rPr>
                <w:bCs/>
                <w:sz w:val="18"/>
                <w:szCs w:val="18"/>
              </w:rPr>
            </w:pPr>
            <w:r w:rsidRPr="00CA1257">
              <w:rPr>
                <w:color w:val="000000"/>
                <w:sz w:val="18"/>
                <w:szCs w:val="18"/>
              </w:rPr>
              <w:t>0.015</w:t>
            </w:r>
          </w:p>
        </w:tc>
        <w:tc>
          <w:tcPr>
            <w:tcW w:w="938" w:type="dxa"/>
            <w:vAlign w:val="bottom"/>
          </w:tcPr>
          <w:p w14:paraId="39291421" w14:textId="482C0F75" w:rsidR="00CA1257" w:rsidRPr="00CA1257" w:rsidRDefault="00CA1257" w:rsidP="00CA1257">
            <w:pPr>
              <w:jc w:val="center"/>
              <w:rPr>
                <w:bCs/>
                <w:sz w:val="18"/>
                <w:szCs w:val="18"/>
              </w:rPr>
            </w:pPr>
            <w:r w:rsidRPr="00CA1257">
              <w:rPr>
                <w:color w:val="000000"/>
                <w:sz w:val="18"/>
                <w:szCs w:val="18"/>
              </w:rPr>
              <w:t>2.150</w:t>
            </w:r>
          </w:p>
        </w:tc>
        <w:tc>
          <w:tcPr>
            <w:tcW w:w="830" w:type="dxa"/>
            <w:vAlign w:val="bottom"/>
          </w:tcPr>
          <w:p w14:paraId="77F614EB" w14:textId="59C4E95D" w:rsidR="00CA1257" w:rsidRPr="00CA1257" w:rsidRDefault="00CA1257" w:rsidP="00CA1257">
            <w:pPr>
              <w:jc w:val="center"/>
              <w:rPr>
                <w:bCs/>
                <w:sz w:val="18"/>
                <w:szCs w:val="18"/>
              </w:rPr>
            </w:pPr>
            <w:r w:rsidRPr="00CA1257">
              <w:rPr>
                <w:color w:val="000000"/>
                <w:sz w:val="18"/>
                <w:szCs w:val="18"/>
              </w:rPr>
              <w:t>0.032</w:t>
            </w:r>
          </w:p>
        </w:tc>
      </w:tr>
      <w:tr w:rsidR="00CA1257" w:rsidRPr="0024540F" w14:paraId="0596BA9B" w14:textId="77777777" w:rsidTr="001C578C">
        <w:tc>
          <w:tcPr>
            <w:tcW w:w="2828" w:type="dxa"/>
            <w:vAlign w:val="bottom"/>
          </w:tcPr>
          <w:p w14:paraId="6D969F0A" w14:textId="77777777" w:rsidR="00CA1257" w:rsidRPr="0024540F" w:rsidRDefault="00CA1257" w:rsidP="00CA1257">
            <w:pPr>
              <w:jc w:val="center"/>
              <w:rPr>
                <w:bCs/>
                <w:sz w:val="20"/>
                <w:szCs w:val="20"/>
              </w:rPr>
            </w:pPr>
            <w:r w:rsidRPr="0024540F">
              <w:rPr>
                <w:color w:val="000000"/>
                <w:sz w:val="20"/>
                <w:szCs w:val="20"/>
              </w:rPr>
              <w:t xml:space="preserve">Paracentral                   </w:t>
            </w:r>
          </w:p>
        </w:tc>
        <w:tc>
          <w:tcPr>
            <w:tcW w:w="828" w:type="dxa"/>
            <w:vAlign w:val="bottom"/>
          </w:tcPr>
          <w:p w14:paraId="46603845" w14:textId="23A2DBC7" w:rsidR="00CA1257" w:rsidRPr="00CA1257" w:rsidRDefault="00CA1257" w:rsidP="00CA1257">
            <w:pPr>
              <w:jc w:val="center"/>
              <w:rPr>
                <w:bCs/>
                <w:sz w:val="18"/>
                <w:szCs w:val="18"/>
              </w:rPr>
            </w:pPr>
            <w:r w:rsidRPr="00CA1257">
              <w:rPr>
                <w:color w:val="000000"/>
                <w:sz w:val="18"/>
                <w:szCs w:val="18"/>
              </w:rPr>
              <w:t>0.003</w:t>
            </w:r>
          </w:p>
        </w:tc>
        <w:tc>
          <w:tcPr>
            <w:tcW w:w="829" w:type="dxa"/>
            <w:vAlign w:val="bottom"/>
          </w:tcPr>
          <w:p w14:paraId="745B8FCC" w14:textId="673D8056" w:rsidR="00CA1257" w:rsidRPr="00CA1257" w:rsidRDefault="00CA1257" w:rsidP="00CA1257">
            <w:pPr>
              <w:jc w:val="center"/>
              <w:rPr>
                <w:bCs/>
                <w:sz w:val="18"/>
                <w:szCs w:val="18"/>
              </w:rPr>
            </w:pPr>
            <w:r w:rsidRPr="00CA1257">
              <w:rPr>
                <w:color w:val="000000"/>
                <w:sz w:val="18"/>
                <w:szCs w:val="18"/>
              </w:rPr>
              <w:t>0.023</w:t>
            </w:r>
          </w:p>
        </w:tc>
        <w:tc>
          <w:tcPr>
            <w:tcW w:w="938" w:type="dxa"/>
            <w:vAlign w:val="bottom"/>
          </w:tcPr>
          <w:p w14:paraId="77A8720D" w14:textId="3FF5B5A0" w:rsidR="00CA1257" w:rsidRPr="00CA1257" w:rsidRDefault="00CA1257" w:rsidP="00CA1257">
            <w:pPr>
              <w:jc w:val="center"/>
              <w:rPr>
                <w:bCs/>
                <w:sz w:val="18"/>
                <w:szCs w:val="18"/>
              </w:rPr>
            </w:pPr>
            <w:r w:rsidRPr="00CA1257">
              <w:rPr>
                <w:color w:val="000000"/>
                <w:sz w:val="18"/>
                <w:szCs w:val="18"/>
              </w:rPr>
              <w:t>0.139</w:t>
            </w:r>
          </w:p>
        </w:tc>
        <w:tc>
          <w:tcPr>
            <w:tcW w:w="830" w:type="dxa"/>
            <w:vAlign w:val="bottom"/>
          </w:tcPr>
          <w:p w14:paraId="142C6120" w14:textId="15CA37ED" w:rsidR="00CA1257" w:rsidRPr="00CA1257" w:rsidRDefault="00CA1257" w:rsidP="00CA1257">
            <w:pPr>
              <w:jc w:val="center"/>
              <w:rPr>
                <w:bCs/>
                <w:sz w:val="18"/>
                <w:szCs w:val="18"/>
              </w:rPr>
            </w:pPr>
            <w:r w:rsidRPr="00CA1257">
              <w:rPr>
                <w:color w:val="000000"/>
                <w:sz w:val="18"/>
                <w:szCs w:val="18"/>
              </w:rPr>
              <w:t>0.890</w:t>
            </w:r>
          </w:p>
        </w:tc>
      </w:tr>
      <w:tr w:rsidR="00CA1257" w:rsidRPr="0024540F" w14:paraId="42B48021" w14:textId="77777777" w:rsidTr="001C578C">
        <w:tc>
          <w:tcPr>
            <w:tcW w:w="2828" w:type="dxa"/>
            <w:vAlign w:val="bottom"/>
          </w:tcPr>
          <w:p w14:paraId="028185B5" w14:textId="77777777" w:rsidR="00CA1257" w:rsidRPr="0024540F" w:rsidRDefault="00CA1257" w:rsidP="00CA1257">
            <w:pPr>
              <w:jc w:val="center"/>
              <w:rPr>
                <w:bCs/>
                <w:sz w:val="20"/>
                <w:szCs w:val="20"/>
              </w:rPr>
            </w:pPr>
            <w:r w:rsidRPr="0024540F">
              <w:rPr>
                <w:color w:val="000000"/>
                <w:sz w:val="20"/>
                <w:szCs w:val="20"/>
              </w:rPr>
              <w:t xml:space="preserve">Pars opercularis                </w:t>
            </w:r>
          </w:p>
        </w:tc>
        <w:tc>
          <w:tcPr>
            <w:tcW w:w="828" w:type="dxa"/>
            <w:vAlign w:val="bottom"/>
          </w:tcPr>
          <w:p w14:paraId="3DF3297A" w14:textId="15252C93" w:rsidR="00CA1257" w:rsidRPr="00CA1257" w:rsidRDefault="00CA1257" w:rsidP="00CA1257">
            <w:pPr>
              <w:jc w:val="center"/>
              <w:rPr>
                <w:bCs/>
                <w:sz w:val="18"/>
                <w:szCs w:val="18"/>
              </w:rPr>
            </w:pPr>
            <w:r w:rsidRPr="00CA1257">
              <w:rPr>
                <w:color w:val="000000"/>
                <w:sz w:val="18"/>
                <w:szCs w:val="18"/>
              </w:rPr>
              <w:t>-0.015</w:t>
            </w:r>
          </w:p>
        </w:tc>
        <w:tc>
          <w:tcPr>
            <w:tcW w:w="829" w:type="dxa"/>
            <w:vAlign w:val="bottom"/>
          </w:tcPr>
          <w:p w14:paraId="348AF40E" w14:textId="7FC893C0" w:rsidR="00CA1257" w:rsidRPr="00CA1257" w:rsidRDefault="00CA1257" w:rsidP="00CA1257">
            <w:pPr>
              <w:jc w:val="center"/>
              <w:rPr>
                <w:bCs/>
                <w:sz w:val="18"/>
                <w:szCs w:val="18"/>
              </w:rPr>
            </w:pPr>
            <w:r w:rsidRPr="00CA1257">
              <w:rPr>
                <w:color w:val="000000"/>
                <w:sz w:val="18"/>
                <w:szCs w:val="18"/>
              </w:rPr>
              <w:t>0.022</w:t>
            </w:r>
          </w:p>
        </w:tc>
        <w:tc>
          <w:tcPr>
            <w:tcW w:w="938" w:type="dxa"/>
            <w:vAlign w:val="bottom"/>
          </w:tcPr>
          <w:p w14:paraId="51C1998C" w14:textId="40AA34E4" w:rsidR="00CA1257" w:rsidRPr="00CA1257" w:rsidRDefault="00CA1257" w:rsidP="00CA1257">
            <w:pPr>
              <w:jc w:val="center"/>
              <w:rPr>
                <w:bCs/>
                <w:sz w:val="18"/>
                <w:szCs w:val="18"/>
              </w:rPr>
            </w:pPr>
            <w:r w:rsidRPr="00CA1257">
              <w:rPr>
                <w:color w:val="000000"/>
                <w:sz w:val="18"/>
                <w:szCs w:val="18"/>
              </w:rPr>
              <w:t>-0.679</w:t>
            </w:r>
          </w:p>
        </w:tc>
        <w:tc>
          <w:tcPr>
            <w:tcW w:w="830" w:type="dxa"/>
            <w:vAlign w:val="bottom"/>
          </w:tcPr>
          <w:p w14:paraId="0B2C6F3F" w14:textId="2F0DA2FA" w:rsidR="00CA1257" w:rsidRPr="00CA1257" w:rsidRDefault="00CA1257" w:rsidP="00CA1257">
            <w:pPr>
              <w:jc w:val="center"/>
              <w:rPr>
                <w:bCs/>
                <w:sz w:val="18"/>
                <w:szCs w:val="18"/>
              </w:rPr>
            </w:pPr>
            <w:r w:rsidRPr="00CA1257">
              <w:rPr>
                <w:color w:val="000000"/>
                <w:sz w:val="18"/>
                <w:szCs w:val="18"/>
              </w:rPr>
              <w:t>0.498</w:t>
            </w:r>
          </w:p>
        </w:tc>
      </w:tr>
      <w:tr w:rsidR="00CA1257" w:rsidRPr="0024540F" w14:paraId="303B1266" w14:textId="77777777" w:rsidTr="001C578C">
        <w:tc>
          <w:tcPr>
            <w:tcW w:w="2828" w:type="dxa"/>
            <w:vAlign w:val="bottom"/>
          </w:tcPr>
          <w:p w14:paraId="21A44D54" w14:textId="77777777" w:rsidR="00CA1257" w:rsidRPr="0024540F" w:rsidRDefault="00CA1257" w:rsidP="00CA1257">
            <w:pPr>
              <w:jc w:val="center"/>
              <w:rPr>
                <w:bCs/>
                <w:sz w:val="20"/>
                <w:szCs w:val="20"/>
              </w:rPr>
            </w:pPr>
            <w:r w:rsidRPr="0024540F">
              <w:rPr>
                <w:color w:val="000000"/>
                <w:sz w:val="20"/>
                <w:szCs w:val="20"/>
              </w:rPr>
              <w:t xml:space="preserve">Pars orbitalis                  </w:t>
            </w:r>
          </w:p>
        </w:tc>
        <w:tc>
          <w:tcPr>
            <w:tcW w:w="828" w:type="dxa"/>
            <w:vAlign w:val="bottom"/>
          </w:tcPr>
          <w:p w14:paraId="3737531A" w14:textId="5265208B" w:rsidR="00CA1257" w:rsidRPr="00CA1257" w:rsidRDefault="00CA1257" w:rsidP="00CA1257">
            <w:pPr>
              <w:jc w:val="center"/>
              <w:rPr>
                <w:bCs/>
                <w:sz w:val="18"/>
                <w:szCs w:val="18"/>
              </w:rPr>
            </w:pPr>
            <w:r w:rsidRPr="00CA1257">
              <w:rPr>
                <w:color w:val="000000"/>
                <w:sz w:val="18"/>
                <w:szCs w:val="18"/>
              </w:rPr>
              <w:t>-0.006</w:t>
            </w:r>
          </w:p>
        </w:tc>
        <w:tc>
          <w:tcPr>
            <w:tcW w:w="829" w:type="dxa"/>
            <w:vAlign w:val="bottom"/>
          </w:tcPr>
          <w:p w14:paraId="607BE023" w14:textId="310D60F5" w:rsidR="00CA1257" w:rsidRPr="00CA1257" w:rsidRDefault="00CA1257" w:rsidP="00CA1257">
            <w:pPr>
              <w:jc w:val="center"/>
              <w:rPr>
                <w:bCs/>
                <w:sz w:val="18"/>
                <w:szCs w:val="18"/>
              </w:rPr>
            </w:pPr>
            <w:r w:rsidRPr="00CA1257">
              <w:rPr>
                <w:color w:val="000000"/>
                <w:sz w:val="18"/>
                <w:szCs w:val="18"/>
              </w:rPr>
              <w:t>0.019</w:t>
            </w:r>
          </w:p>
        </w:tc>
        <w:tc>
          <w:tcPr>
            <w:tcW w:w="938" w:type="dxa"/>
            <w:vAlign w:val="bottom"/>
          </w:tcPr>
          <w:p w14:paraId="0B529ACD" w14:textId="594E12E4" w:rsidR="00CA1257" w:rsidRPr="00CA1257" w:rsidRDefault="00CA1257" w:rsidP="00CA1257">
            <w:pPr>
              <w:jc w:val="center"/>
              <w:rPr>
                <w:bCs/>
                <w:sz w:val="18"/>
                <w:szCs w:val="18"/>
              </w:rPr>
            </w:pPr>
            <w:r w:rsidRPr="00CA1257">
              <w:rPr>
                <w:color w:val="000000"/>
                <w:sz w:val="18"/>
                <w:szCs w:val="18"/>
              </w:rPr>
              <w:t>-0.327</w:t>
            </w:r>
          </w:p>
        </w:tc>
        <w:tc>
          <w:tcPr>
            <w:tcW w:w="830" w:type="dxa"/>
            <w:vAlign w:val="bottom"/>
          </w:tcPr>
          <w:p w14:paraId="7B095627" w14:textId="28A7C26B" w:rsidR="00CA1257" w:rsidRPr="00CA1257" w:rsidRDefault="00CA1257" w:rsidP="00CA1257">
            <w:pPr>
              <w:jc w:val="center"/>
              <w:rPr>
                <w:bCs/>
                <w:sz w:val="18"/>
                <w:szCs w:val="18"/>
              </w:rPr>
            </w:pPr>
            <w:r w:rsidRPr="00CA1257">
              <w:rPr>
                <w:color w:val="000000"/>
                <w:sz w:val="18"/>
                <w:szCs w:val="18"/>
              </w:rPr>
              <w:t>0.744</w:t>
            </w:r>
          </w:p>
        </w:tc>
      </w:tr>
      <w:tr w:rsidR="00CA1257" w:rsidRPr="0024540F" w14:paraId="4CA13C27" w14:textId="77777777" w:rsidTr="001C578C">
        <w:tc>
          <w:tcPr>
            <w:tcW w:w="2828" w:type="dxa"/>
            <w:vAlign w:val="bottom"/>
          </w:tcPr>
          <w:p w14:paraId="653DB330" w14:textId="77777777" w:rsidR="00CA1257" w:rsidRPr="0024540F" w:rsidRDefault="00CA1257" w:rsidP="00CA1257">
            <w:pPr>
              <w:jc w:val="center"/>
              <w:rPr>
                <w:bCs/>
                <w:sz w:val="20"/>
                <w:szCs w:val="20"/>
              </w:rPr>
            </w:pPr>
            <w:r w:rsidRPr="0024540F">
              <w:rPr>
                <w:color w:val="000000"/>
                <w:sz w:val="20"/>
                <w:szCs w:val="20"/>
              </w:rPr>
              <w:t xml:space="preserve">Pars triangularis              </w:t>
            </w:r>
          </w:p>
        </w:tc>
        <w:tc>
          <w:tcPr>
            <w:tcW w:w="828" w:type="dxa"/>
            <w:vAlign w:val="bottom"/>
          </w:tcPr>
          <w:p w14:paraId="0B101401" w14:textId="41D0278A" w:rsidR="00CA1257" w:rsidRPr="00CA1257" w:rsidRDefault="00CA1257" w:rsidP="00CA1257">
            <w:pPr>
              <w:jc w:val="center"/>
              <w:rPr>
                <w:bCs/>
                <w:sz w:val="18"/>
                <w:szCs w:val="18"/>
              </w:rPr>
            </w:pPr>
            <w:r w:rsidRPr="00CA1257">
              <w:rPr>
                <w:color w:val="000000"/>
                <w:sz w:val="18"/>
                <w:szCs w:val="18"/>
              </w:rPr>
              <w:t>-0.001</w:t>
            </w:r>
          </w:p>
        </w:tc>
        <w:tc>
          <w:tcPr>
            <w:tcW w:w="829" w:type="dxa"/>
            <w:vAlign w:val="bottom"/>
          </w:tcPr>
          <w:p w14:paraId="02DC1C7F" w14:textId="633C2546" w:rsidR="00CA1257" w:rsidRPr="00CA1257" w:rsidRDefault="00CA1257" w:rsidP="00CA1257">
            <w:pPr>
              <w:jc w:val="center"/>
              <w:rPr>
                <w:bCs/>
                <w:sz w:val="18"/>
                <w:szCs w:val="18"/>
              </w:rPr>
            </w:pPr>
            <w:r w:rsidRPr="00CA1257">
              <w:rPr>
                <w:color w:val="000000"/>
                <w:sz w:val="18"/>
                <w:szCs w:val="18"/>
              </w:rPr>
              <w:t>0.023</w:t>
            </w:r>
          </w:p>
        </w:tc>
        <w:tc>
          <w:tcPr>
            <w:tcW w:w="938" w:type="dxa"/>
            <w:vAlign w:val="bottom"/>
          </w:tcPr>
          <w:p w14:paraId="513DD51B" w14:textId="57B7DD35" w:rsidR="00CA1257" w:rsidRPr="00CA1257" w:rsidRDefault="00CA1257" w:rsidP="00CA1257">
            <w:pPr>
              <w:jc w:val="center"/>
              <w:rPr>
                <w:bCs/>
                <w:sz w:val="18"/>
                <w:szCs w:val="18"/>
              </w:rPr>
            </w:pPr>
            <w:r w:rsidRPr="00CA1257">
              <w:rPr>
                <w:color w:val="000000"/>
                <w:sz w:val="18"/>
                <w:szCs w:val="18"/>
              </w:rPr>
              <w:t>-0.054</w:t>
            </w:r>
          </w:p>
        </w:tc>
        <w:tc>
          <w:tcPr>
            <w:tcW w:w="830" w:type="dxa"/>
            <w:vAlign w:val="bottom"/>
          </w:tcPr>
          <w:p w14:paraId="4C2543A7" w14:textId="0CAF5B92" w:rsidR="00CA1257" w:rsidRPr="00CA1257" w:rsidRDefault="00CA1257" w:rsidP="00CA1257">
            <w:pPr>
              <w:jc w:val="center"/>
              <w:rPr>
                <w:bCs/>
                <w:sz w:val="18"/>
                <w:szCs w:val="18"/>
              </w:rPr>
            </w:pPr>
            <w:r w:rsidRPr="00CA1257">
              <w:rPr>
                <w:color w:val="000000"/>
                <w:sz w:val="18"/>
                <w:szCs w:val="18"/>
              </w:rPr>
              <w:t>0.957</w:t>
            </w:r>
          </w:p>
        </w:tc>
      </w:tr>
      <w:tr w:rsidR="00CA1257" w:rsidRPr="0024540F" w14:paraId="623E7D63" w14:textId="77777777" w:rsidTr="001C578C">
        <w:tc>
          <w:tcPr>
            <w:tcW w:w="2828" w:type="dxa"/>
            <w:vAlign w:val="bottom"/>
          </w:tcPr>
          <w:p w14:paraId="608D7FE1" w14:textId="77777777" w:rsidR="00CA1257" w:rsidRPr="0024540F" w:rsidRDefault="00CA1257" w:rsidP="00CA1257">
            <w:pPr>
              <w:jc w:val="center"/>
              <w:rPr>
                <w:bCs/>
                <w:sz w:val="20"/>
                <w:szCs w:val="20"/>
              </w:rPr>
            </w:pPr>
            <w:r w:rsidRPr="0024540F">
              <w:rPr>
                <w:color w:val="000000"/>
                <w:sz w:val="20"/>
                <w:szCs w:val="20"/>
              </w:rPr>
              <w:t xml:space="preserve">Pericalcarine                  </w:t>
            </w:r>
          </w:p>
        </w:tc>
        <w:tc>
          <w:tcPr>
            <w:tcW w:w="828" w:type="dxa"/>
            <w:vAlign w:val="bottom"/>
          </w:tcPr>
          <w:p w14:paraId="2F6FC12B" w14:textId="68357FC1" w:rsidR="00CA1257" w:rsidRPr="00CA1257" w:rsidRDefault="00CA1257" w:rsidP="00CA1257">
            <w:pPr>
              <w:jc w:val="center"/>
              <w:rPr>
                <w:bCs/>
                <w:sz w:val="18"/>
                <w:szCs w:val="18"/>
              </w:rPr>
            </w:pPr>
            <w:r w:rsidRPr="00CA1257">
              <w:rPr>
                <w:color w:val="000000"/>
                <w:sz w:val="18"/>
                <w:szCs w:val="18"/>
              </w:rPr>
              <w:t>0.006</w:t>
            </w:r>
          </w:p>
        </w:tc>
        <w:tc>
          <w:tcPr>
            <w:tcW w:w="829" w:type="dxa"/>
            <w:vAlign w:val="bottom"/>
          </w:tcPr>
          <w:p w14:paraId="6D524DB5" w14:textId="4192E574" w:rsidR="00CA1257" w:rsidRPr="00CA1257" w:rsidRDefault="00CA1257" w:rsidP="00CA1257">
            <w:pPr>
              <w:jc w:val="center"/>
              <w:rPr>
                <w:bCs/>
                <w:sz w:val="18"/>
                <w:szCs w:val="18"/>
              </w:rPr>
            </w:pPr>
            <w:r w:rsidRPr="00CA1257">
              <w:rPr>
                <w:color w:val="000000"/>
                <w:sz w:val="18"/>
                <w:szCs w:val="18"/>
              </w:rPr>
              <w:t>0.019</w:t>
            </w:r>
          </w:p>
        </w:tc>
        <w:tc>
          <w:tcPr>
            <w:tcW w:w="938" w:type="dxa"/>
            <w:vAlign w:val="bottom"/>
          </w:tcPr>
          <w:p w14:paraId="097C16B6" w14:textId="3E7BB228" w:rsidR="00CA1257" w:rsidRPr="00CA1257" w:rsidRDefault="00CA1257" w:rsidP="00CA1257">
            <w:pPr>
              <w:jc w:val="center"/>
              <w:rPr>
                <w:bCs/>
                <w:sz w:val="18"/>
                <w:szCs w:val="18"/>
              </w:rPr>
            </w:pPr>
            <w:r w:rsidRPr="00CA1257">
              <w:rPr>
                <w:color w:val="000000"/>
                <w:sz w:val="18"/>
                <w:szCs w:val="18"/>
              </w:rPr>
              <w:t>0.323</w:t>
            </w:r>
          </w:p>
        </w:tc>
        <w:tc>
          <w:tcPr>
            <w:tcW w:w="830" w:type="dxa"/>
            <w:vAlign w:val="bottom"/>
          </w:tcPr>
          <w:p w14:paraId="788004A1" w14:textId="69814B3B" w:rsidR="00CA1257" w:rsidRPr="00CA1257" w:rsidRDefault="00CA1257" w:rsidP="00CA1257">
            <w:pPr>
              <w:jc w:val="center"/>
              <w:rPr>
                <w:bCs/>
                <w:sz w:val="18"/>
                <w:szCs w:val="18"/>
              </w:rPr>
            </w:pPr>
            <w:r w:rsidRPr="00CA1257">
              <w:rPr>
                <w:color w:val="000000"/>
                <w:sz w:val="18"/>
                <w:szCs w:val="18"/>
              </w:rPr>
              <w:t>0.747</w:t>
            </w:r>
          </w:p>
        </w:tc>
      </w:tr>
      <w:tr w:rsidR="00CA1257" w:rsidRPr="0024540F" w14:paraId="627EED91" w14:textId="77777777" w:rsidTr="001C578C">
        <w:tc>
          <w:tcPr>
            <w:tcW w:w="2828" w:type="dxa"/>
            <w:vAlign w:val="bottom"/>
          </w:tcPr>
          <w:p w14:paraId="125D2432" w14:textId="77777777" w:rsidR="00CA1257" w:rsidRPr="0024540F" w:rsidRDefault="00CA1257" w:rsidP="00CA1257">
            <w:pPr>
              <w:jc w:val="center"/>
              <w:rPr>
                <w:bCs/>
                <w:sz w:val="20"/>
                <w:szCs w:val="20"/>
              </w:rPr>
            </w:pPr>
            <w:r w:rsidRPr="0024540F">
              <w:rPr>
                <w:color w:val="000000"/>
                <w:sz w:val="20"/>
                <w:szCs w:val="20"/>
              </w:rPr>
              <w:t xml:space="preserve">Postcentral                   </w:t>
            </w:r>
          </w:p>
        </w:tc>
        <w:tc>
          <w:tcPr>
            <w:tcW w:w="828" w:type="dxa"/>
            <w:vAlign w:val="bottom"/>
          </w:tcPr>
          <w:p w14:paraId="1A4254DA" w14:textId="6AB41881" w:rsidR="00CA1257" w:rsidRPr="00CA1257" w:rsidRDefault="00CA1257" w:rsidP="00CA1257">
            <w:pPr>
              <w:jc w:val="center"/>
              <w:rPr>
                <w:bCs/>
                <w:sz w:val="18"/>
                <w:szCs w:val="18"/>
              </w:rPr>
            </w:pPr>
            <w:r w:rsidRPr="00CA1257">
              <w:rPr>
                <w:color w:val="000000"/>
                <w:sz w:val="18"/>
                <w:szCs w:val="18"/>
              </w:rPr>
              <w:t>0.000</w:t>
            </w:r>
          </w:p>
        </w:tc>
        <w:tc>
          <w:tcPr>
            <w:tcW w:w="829" w:type="dxa"/>
            <w:vAlign w:val="bottom"/>
          </w:tcPr>
          <w:p w14:paraId="7DBDFBFE" w14:textId="64B9974E" w:rsidR="00CA1257" w:rsidRPr="00CA1257" w:rsidRDefault="00CA1257" w:rsidP="00CA1257">
            <w:pPr>
              <w:jc w:val="center"/>
              <w:rPr>
                <w:bCs/>
                <w:sz w:val="18"/>
                <w:szCs w:val="18"/>
              </w:rPr>
            </w:pPr>
            <w:r w:rsidRPr="00CA1257">
              <w:rPr>
                <w:color w:val="000000"/>
                <w:sz w:val="18"/>
                <w:szCs w:val="18"/>
              </w:rPr>
              <w:t>0.022</w:t>
            </w:r>
          </w:p>
        </w:tc>
        <w:tc>
          <w:tcPr>
            <w:tcW w:w="938" w:type="dxa"/>
            <w:vAlign w:val="bottom"/>
          </w:tcPr>
          <w:p w14:paraId="7C794671" w14:textId="60242209" w:rsidR="00CA1257" w:rsidRPr="00CA1257" w:rsidRDefault="00CA1257" w:rsidP="00CA1257">
            <w:pPr>
              <w:jc w:val="center"/>
              <w:rPr>
                <w:bCs/>
                <w:sz w:val="18"/>
                <w:szCs w:val="18"/>
              </w:rPr>
            </w:pPr>
            <w:r w:rsidRPr="00CA1257">
              <w:rPr>
                <w:color w:val="000000"/>
                <w:sz w:val="18"/>
                <w:szCs w:val="18"/>
              </w:rPr>
              <w:t>0.010</w:t>
            </w:r>
          </w:p>
        </w:tc>
        <w:tc>
          <w:tcPr>
            <w:tcW w:w="830" w:type="dxa"/>
            <w:vAlign w:val="bottom"/>
          </w:tcPr>
          <w:p w14:paraId="539050F7" w14:textId="1623F03B" w:rsidR="00CA1257" w:rsidRPr="00CA1257" w:rsidRDefault="00CA1257" w:rsidP="00CA1257">
            <w:pPr>
              <w:jc w:val="center"/>
              <w:rPr>
                <w:bCs/>
                <w:sz w:val="18"/>
                <w:szCs w:val="18"/>
              </w:rPr>
            </w:pPr>
            <w:r w:rsidRPr="00CA1257">
              <w:rPr>
                <w:color w:val="000000"/>
                <w:sz w:val="18"/>
                <w:szCs w:val="18"/>
              </w:rPr>
              <w:t>0.992</w:t>
            </w:r>
          </w:p>
        </w:tc>
      </w:tr>
      <w:tr w:rsidR="00CA1257" w:rsidRPr="0024540F" w14:paraId="3018DB81" w14:textId="77777777" w:rsidTr="001C578C">
        <w:tc>
          <w:tcPr>
            <w:tcW w:w="2828" w:type="dxa"/>
            <w:vAlign w:val="bottom"/>
          </w:tcPr>
          <w:p w14:paraId="3A6CCBB6" w14:textId="77777777" w:rsidR="00CA1257" w:rsidRPr="0024540F" w:rsidRDefault="00CA1257" w:rsidP="00CA1257">
            <w:pPr>
              <w:jc w:val="center"/>
              <w:rPr>
                <w:bCs/>
                <w:sz w:val="20"/>
                <w:szCs w:val="20"/>
              </w:rPr>
            </w:pPr>
            <w:r w:rsidRPr="0024540F">
              <w:rPr>
                <w:color w:val="000000"/>
                <w:sz w:val="20"/>
                <w:szCs w:val="20"/>
              </w:rPr>
              <w:t xml:space="preserve">Posterior cingulate            </w:t>
            </w:r>
          </w:p>
        </w:tc>
        <w:tc>
          <w:tcPr>
            <w:tcW w:w="828" w:type="dxa"/>
            <w:vAlign w:val="bottom"/>
          </w:tcPr>
          <w:p w14:paraId="7ACFDE81" w14:textId="1E7BF31B" w:rsidR="00CA1257" w:rsidRPr="00CA1257" w:rsidRDefault="00CA1257" w:rsidP="00CA1257">
            <w:pPr>
              <w:jc w:val="center"/>
              <w:rPr>
                <w:bCs/>
                <w:sz w:val="18"/>
                <w:szCs w:val="18"/>
              </w:rPr>
            </w:pPr>
            <w:r w:rsidRPr="00CA1257">
              <w:rPr>
                <w:color w:val="000000"/>
                <w:sz w:val="18"/>
                <w:szCs w:val="18"/>
              </w:rPr>
              <w:t>0.017</w:t>
            </w:r>
          </w:p>
        </w:tc>
        <w:tc>
          <w:tcPr>
            <w:tcW w:w="829" w:type="dxa"/>
            <w:vAlign w:val="bottom"/>
          </w:tcPr>
          <w:p w14:paraId="1397EF74" w14:textId="2B0C3285" w:rsidR="00CA1257" w:rsidRPr="00CA1257" w:rsidRDefault="00CA1257" w:rsidP="00CA1257">
            <w:pPr>
              <w:jc w:val="center"/>
              <w:rPr>
                <w:bCs/>
                <w:sz w:val="18"/>
                <w:szCs w:val="18"/>
              </w:rPr>
            </w:pPr>
            <w:r w:rsidRPr="00CA1257">
              <w:rPr>
                <w:color w:val="000000"/>
                <w:sz w:val="18"/>
                <w:szCs w:val="18"/>
              </w:rPr>
              <w:t>0.017</w:t>
            </w:r>
          </w:p>
        </w:tc>
        <w:tc>
          <w:tcPr>
            <w:tcW w:w="938" w:type="dxa"/>
            <w:vAlign w:val="bottom"/>
          </w:tcPr>
          <w:p w14:paraId="46CA00E5" w14:textId="6EB5BF60" w:rsidR="00CA1257" w:rsidRPr="00CA1257" w:rsidRDefault="00CA1257" w:rsidP="00CA1257">
            <w:pPr>
              <w:jc w:val="center"/>
              <w:rPr>
                <w:bCs/>
                <w:sz w:val="18"/>
                <w:szCs w:val="18"/>
              </w:rPr>
            </w:pPr>
            <w:r w:rsidRPr="00CA1257">
              <w:rPr>
                <w:color w:val="000000"/>
                <w:sz w:val="18"/>
                <w:szCs w:val="18"/>
              </w:rPr>
              <w:t>1.023</w:t>
            </w:r>
          </w:p>
        </w:tc>
        <w:tc>
          <w:tcPr>
            <w:tcW w:w="830" w:type="dxa"/>
            <w:vAlign w:val="bottom"/>
          </w:tcPr>
          <w:p w14:paraId="4E911D2B" w14:textId="1C4EAE59" w:rsidR="00CA1257" w:rsidRPr="00CA1257" w:rsidRDefault="00CA1257" w:rsidP="00CA1257">
            <w:pPr>
              <w:jc w:val="center"/>
              <w:rPr>
                <w:bCs/>
                <w:sz w:val="18"/>
                <w:szCs w:val="18"/>
              </w:rPr>
            </w:pPr>
            <w:r w:rsidRPr="00CA1257">
              <w:rPr>
                <w:color w:val="000000"/>
                <w:sz w:val="18"/>
                <w:szCs w:val="18"/>
              </w:rPr>
              <w:t>0.307</w:t>
            </w:r>
          </w:p>
        </w:tc>
      </w:tr>
      <w:tr w:rsidR="00CA1257" w:rsidRPr="0024540F" w14:paraId="25CC364A" w14:textId="77777777" w:rsidTr="001C578C">
        <w:tc>
          <w:tcPr>
            <w:tcW w:w="2828" w:type="dxa"/>
            <w:vAlign w:val="bottom"/>
          </w:tcPr>
          <w:p w14:paraId="44A9B862" w14:textId="77777777" w:rsidR="00CA1257" w:rsidRPr="0024540F" w:rsidRDefault="00CA1257" w:rsidP="00CA1257">
            <w:pPr>
              <w:jc w:val="center"/>
              <w:rPr>
                <w:bCs/>
                <w:sz w:val="20"/>
                <w:szCs w:val="20"/>
              </w:rPr>
            </w:pPr>
            <w:r w:rsidRPr="0024540F">
              <w:rPr>
                <w:color w:val="000000"/>
                <w:sz w:val="20"/>
                <w:szCs w:val="20"/>
              </w:rPr>
              <w:t xml:space="preserve">Precentral                     </w:t>
            </w:r>
          </w:p>
        </w:tc>
        <w:tc>
          <w:tcPr>
            <w:tcW w:w="828" w:type="dxa"/>
            <w:vAlign w:val="bottom"/>
          </w:tcPr>
          <w:p w14:paraId="3E135D3F" w14:textId="75FF79AA" w:rsidR="00CA1257" w:rsidRPr="00CA1257" w:rsidRDefault="00CA1257" w:rsidP="00CA1257">
            <w:pPr>
              <w:jc w:val="center"/>
              <w:rPr>
                <w:bCs/>
                <w:sz w:val="18"/>
                <w:szCs w:val="18"/>
              </w:rPr>
            </w:pPr>
            <w:r w:rsidRPr="00CA1257">
              <w:rPr>
                <w:color w:val="000000"/>
                <w:sz w:val="18"/>
                <w:szCs w:val="18"/>
              </w:rPr>
              <w:t>-0.007</w:t>
            </w:r>
          </w:p>
        </w:tc>
        <w:tc>
          <w:tcPr>
            <w:tcW w:w="829" w:type="dxa"/>
            <w:vAlign w:val="bottom"/>
          </w:tcPr>
          <w:p w14:paraId="07ED04F8" w14:textId="386E3548" w:rsidR="00CA1257" w:rsidRPr="00CA1257" w:rsidRDefault="00CA1257" w:rsidP="00CA1257">
            <w:pPr>
              <w:jc w:val="center"/>
              <w:rPr>
                <w:bCs/>
                <w:sz w:val="18"/>
                <w:szCs w:val="18"/>
              </w:rPr>
            </w:pPr>
            <w:r w:rsidRPr="00CA1257">
              <w:rPr>
                <w:color w:val="000000"/>
                <w:sz w:val="18"/>
                <w:szCs w:val="18"/>
              </w:rPr>
              <w:t>0.026</w:t>
            </w:r>
          </w:p>
        </w:tc>
        <w:tc>
          <w:tcPr>
            <w:tcW w:w="938" w:type="dxa"/>
            <w:vAlign w:val="bottom"/>
          </w:tcPr>
          <w:p w14:paraId="2AE451B9" w14:textId="2C6FF321" w:rsidR="00CA1257" w:rsidRPr="00CA1257" w:rsidRDefault="00CA1257" w:rsidP="00CA1257">
            <w:pPr>
              <w:jc w:val="center"/>
              <w:rPr>
                <w:bCs/>
                <w:sz w:val="18"/>
                <w:szCs w:val="18"/>
              </w:rPr>
            </w:pPr>
            <w:r w:rsidRPr="00CA1257">
              <w:rPr>
                <w:color w:val="000000"/>
                <w:sz w:val="18"/>
                <w:szCs w:val="18"/>
              </w:rPr>
              <w:t>-0.277</w:t>
            </w:r>
          </w:p>
        </w:tc>
        <w:tc>
          <w:tcPr>
            <w:tcW w:w="830" w:type="dxa"/>
            <w:vAlign w:val="bottom"/>
          </w:tcPr>
          <w:p w14:paraId="141FDF75" w14:textId="68690AD8" w:rsidR="00CA1257" w:rsidRPr="00CA1257" w:rsidRDefault="00CA1257" w:rsidP="00CA1257">
            <w:pPr>
              <w:jc w:val="center"/>
              <w:rPr>
                <w:bCs/>
                <w:sz w:val="18"/>
                <w:szCs w:val="18"/>
              </w:rPr>
            </w:pPr>
            <w:r w:rsidRPr="00CA1257">
              <w:rPr>
                <w:color w:val="000000"/>
                <w:sz w:val="18"/>
                <w:szCs w:val="18"/>
              </w:rPr>
              <w:t>0.782</w:t>
            </w:r>
          </w:p>
        </w:tc>
      </w:tr>
      <w:tr w:rsidR="00CA1257" w:rsidRPr="0024540F" w14:paraId="46F10CD7" w14:textId="77777777" w:rsidTr="001C578C">
        <w:tc>
          <w:tcPr>
            <w:tcW w:w="2828" w:type="dxa"/>
            <w:vAlign w:val="bottom"/>
          </w:tcPr>
          <w:p w14:paraId="264B83DC" w14:textId="77777777" w:rsidR="00CA1257" w:rsidRPr="0024540F" w:rsidRDefault="00CA1257" w:rsidP="00CA1257">
            <w:pPr>
              <w:jc w:val="center"/>
              <w:rPr>
                <w:bCs/>
                <w:sz w:val="20"/>
                <w:szCs w:val="20"/>
              </w:rPr>
            </w:pPr>
            <w:r w:rsidRPr="0024540F">
              <w:rPr>
                <w:color w:val="000000"/>
                <w:sz w:val="20"/>
                <w:szCs w:val="20"/>
              </w:rPr>
              <w:t xml:space="preserve">Precuneus                      </w:t>
            </w:r>
          </w:p>
        </w:tc>
        <w:tc>
          <w:tcPr>
            <w:tcW w:w="828" w:type="dxa"/>
            <w:vAlign w:val="bottom"/>
          </w:tcPr>
          <w:p w14:paraId="3A0E53A2" w14:textId="337C17A4" w:rsidR="00CA1257" w:rsidRPr="00CA1257" w:rsidRDefault="00CA1257" w:rsidP="00CA1257">
            <w:pPr>
              <w:jc w:val="center"/>
              <w:rPr>
                <w:bCs/>
                <w:sz w:val="18"/>
                <w:szCs w:val="18"/>
              </w:rPr>
            </w:pPr>
            <w:r w:rsidRPr="00CA1257">
              <w:rPr>
                <w:color w:val="000000"/>
                <w:sz w:val="18"/>
                <w:szCs w:val="18"/>
              </w:rPr>
              <w:t>0.056</w:t>
            </w:r>
          </w:p>
        </w:tc>
        <w:tc>
          <w:tcPr>
            <w:tcW w:w="829" w:type="dxa"/>
            <w:vAlign w:val="bottom"/>
          </w:tcPr>
          <w:p w14:paraId="52AB36FB" w14:textId="35C2DFC6" w:rsidR="00CA1257" w:rsidRPr="00CA1257" w:rsidRDefault="00CA1257" w:rsidP="00CA1257">
            <w:pPr>
              <w:jc w:val="center"/>
              <w:rPr>
                <w:bCs/>
                <w:sz w:val="18"/>
                <w:szCs w:val="18"/>
              </w:rPr>
            </w:pPr>
            <w:r w:rsidRPr="00CA1257">
              <w:rPr>
                <w:color w:val="000000"/>
                <w:sz w:val="18"/>
                <w:szCs w:val="18"/>
              </w:rPr>
              <w:t>0.026</w:t>
            </w:r>
          </w:p>
        </w:tc>
        <w:tc>
          <w:tcPr>
            <w:tcW w:w="938" w:type="dxa"/>
            <w:vAlign w:val="bottom"/>
          </w:tcPr>
          <w:p w14:paraId="0D691FD1" w14:textId="3AC5EFDE" w:rsidR="00CA1257" w:rsidRPr="00CA1257" w:rsidRDefault="00CA1257" w:rsidP="00CA1257">
            <w:pPr>
              <w:jc w:val="center"/>
              <w:rPr>
                <w:bCs/>
                <w:sz w:val="18"/>
                <w:szCs w:val="18"/>
              </w:rPr>
            </w:pPr>
            <w:r w:rsidRPr="00CA1257">
              <w:rPr>
                <w:color w:val="000000"/>
                <w:sz w:val="18"/>
                <w:szCs w:val="18"/>
              </w:rPr>
              <w:t>2.165</w:t>
            </w:r>
          </w:p>
        </w:tc>
        <w:tc>
          <w:tcPr>
            <w:tcW w:w="830" w:type="dxa"/>
            <w:vAlign w:val="bottom"/>
          </w:tcPr>
          <w:p w14:paraId="14F6463B" w14:textId="679E0335" w:rsidR="00CA1257" w:rsidRPr="00CA1257" w:rsidRDefault="00CA1257" w:rsidP="00CA1257">
            <w:pPr>
              <w:jc w:val="center"/>
              <w:rPr>
                <w:bCs/>
                <w:sz w:val="18"/>
                <w:szCs w:val="18"/>
              </w:rPr>
            </w:pPr>
            <w:r w:rsidRPr="00CA1257">
              <w:rPr>
                <w:color w:val="000000"/>
                <w:sz w:val="18"/>
                <w:szCs w:val="18"/>
              </w:rPr>
              <w:t>0.031</w:t>
            </w:r>
          </w:p>
        </w:tc>
      </w:tr>
      <w:tr w:rsidR="00CA1257" w:rsidRPr="0024540F" w14:paraId="44382FF5" w14:textId="77777777" w:rsidTr="001C578C">
        <w:tc>
          <w:tcPr>
            <w:tcW w:w="2828" w:type="dxa"/>
            <w:vAlign w:val="bottom"/>
          </w:tcPr>
          <w:p w14:paraId="288671EB" w14:textId="77777777" w:rsidR="00CA1257" w:rsidRPr="0024540F" w:rsidRDefault="00CA1257" w:rsidP="00CA1257">
            <w:pPr>
              <w:jc w:val="center"/>
              <w:rPr>
                <w:bCs/>
                <w:sz w:val="20"/>
                <w:szCs w:val="20"/>
              </w:rPr>
            </w:pPr>
            <w:r w:rsidRPr="0024540F">
              <w:rPr>
                <w:color w:val="000000"/>
                <w:sz w:val="20"/>
                <w:szCs w:val="20"/>
              </w:rPr>
              <w:t xml:space="preserve">Rostral anterior cingulate       </w:t>
            </w:r>
          </w:p>
        </w:tc>
        <w:tc>
          <w:tcPr>
            <w:tcW w:w="828" w:type="dxa"/>
            <w:vAlign w:val="bottom"/>
          </w:tcPr>
          <w:p w14:paraId="48CD07BB" w14:textId="48E1FA90" w:rsidR="00CA1257" w:rsidRPr="00CA1257" w:rsidRDefault="00CA1257" w:rsidP="00CA1257">
            <w:pPr>
              <w:jc w:val="center"/>
              <w:rPr>
                <w:bCs/>
                <w:sz w:val="18"/>
                <w:szCs w:val="18"/>
              </w:rPr>
            </w:pPr>
            <w:r w:rsidRPr="00CA1257">
              <w:rPr>
                <w:color w:val="000000"/>
                <w:sz w:val="18"/>
                <w:szCs w:val="18"/>
              </w:rPr>
              <w:t>-0.019</w:t>
            </w:r>
          </w:p>
        </w:tc>
        <w:tc>
          <w:tcPr>
            <w:tcW w:w="829" w:type="dxa"/>
            <w:vAlign w:val="bottom"/>
          </w:tcPr>
          <w:p w14:paraId="7CAE7615" w14:textId="26E5357B" w:rsidR="00CA1257" w:rsidRPr="00CA1257" w:rsidRDefault="00CA1257" w:rsidP="00CA1257">
            <w:pPr>
              <w:jc w:val="center"/>
              <w:rPr>
                <w:bCs/>
                <w:sz w:val="18"/>
                <w:szCs w:val="18"/>
              </w:rPr>
            </w:pPr>
            <w:r w:rsidRPr="00CA1257">
              <w:rPr>
                <w:color w:val="000000"/>
                <w:sz w:val="18"/>
                <w:szCs w:val="18"/>
              </w:rPr>
              <w:t>0.018</w:t>
            </w:r>
          </w:p>
        </w:tc>
        <w:tc>
          <w:tcPr>
            <w:tcW w:w="938" w:type="dxa"/>
            <w:vAlign w:val="bottom"/>
          </w:tcPr>
          <w:p w14:paraId="4BF50C13" w14:textId="654BC21C" w:rsidR="00CA1257" w:rsidRPr="00CA1257" w:rsidRDefault="00CA1257" w:rsidP="00CA1257">
            <w:pPr>
              <w:jc w:val="center"/>
              <w:rPr>
                <w:bCs/>
                <w:sz w:val="18"/>
                <w:szCs w:val="18"/>
              </w:rPr>
            </w:pPr>
            <w:r w:rsidRPr="00CA1257">
              <w:rPr>
                <w:color w:val="000000"/>
                <w:sz w:val="18"/>
                <w:szCs w:val="18"/>
              </w:rPr>
              <w:t>-1.046</w:t>
            </w:r>
          </w:p>
        </w:tc>
        <w:tc>
          <w:tcPr>
            <w:tcW w:w="830" w:type="dxa"/>
            <w:vAlign w:val="bottom"/>
          </w:tcPr>
          <w:p w14:paraId="12DD05E7" w14:textId="31E07788" w:rsidR="00CA1257" w:rsidRPr="00CA1257" w:rsidRDefault="00CA1257" w:rsidP="00CA1257">
            <w:pPr>
              <w:jc w:val="center"/>
              <w:rPr>
                <w:bCs/>
                <w:sz w:val="18"/>
                <w:szCs w:val="18"/>
              </w:rPr>
            </w:pPr>
            <w:r w:rsidRPr="00CA1257">
              <w:rPr>
                <w:color w:val="000000"/>
                <w:sz w:val="18"/>
                <w:szCs w:val="18"/>
              </w:rPr>
              <w:t>0.296</w:t>
            </w:r>
          </w:p>
        </w:tc>
      </w:tr>
      <w:tr w:rsidR="00CA1257" w:rsidRPr="0024540F" w14:paraId="3FAE99D4" w14:textId="77777777" w:rsidTr="001C578C">
        <w:tc>
          <w:tcPr>
            <w:tcW w:w="2828" w:type="dxa"/>
            <w:vAlign w:val="bottom"/>
          </w:tcPr>
          <w:p w14:paraId="3A9496F5" w14:textId="77777777" w:rsidR="00CA1257" w:rsidRPr="0024540F" w:rsidRDefault="00CA1257" w:rsidP="00CA1257">
            <w:pPr>
              <w:jc w:val="center"/>
              <w:rPr>
                <w:bCs/>
                <w:sz w:val="20"/>
                <w:szCs w:val="20"/>
              </w:rPr>
            </w:pPr>
            <w:r w:rsidRPr="0024540F">
              <w:rPr>
                <w:color w:val="000000"/>
                <w:sz w:val="20"/>
                <w:szCs w:val="20"/>
              </w:rPr>
              <w:t xml:space="preserve">Rostral middle frontal          </w:t>
            </w:r>
          </w:p>
        </w:tc>
        <w:tc>
          <w:tcPr>
            <w:tcW w:w="828" w:type="dxa"/>
            <w:vAlign w:val="bottom"/>
          </w:tcPr>
          <w:p w14:paraId="716FFD62" w14:textId="0DCCAE87" w:rsidR="00CA1257" w:rsidRPr="00CA1257" w:rsidRDefault="00CA1257" w:rsidP="00CA1257">
            <w:pPr>
              <w:jc w:val="center"/>
              <w:rPr>
                <w:bCs/>
                <w:sz w:val="18"/>
                <w:szCs w:val="18"/>
              </w:rPr>
            </w:pPr>
            <w:r w:rsidRPr="00CA1257">
              <w:rPr>
                <w:color w:val="000000"/>
                <w:sz w:val="18"/>
                <w:szCs w:val="18"/>
              </w:rPr>
              <w:t>-0.020</w:t>
            </w:r>
          </w:p>
        </w:tc>
        <w:tc>
          <w:tcPr>
            <w:tcW w:w="829" w:type="dxa"/>
            <w:vAlign w:val="bottom"/>
          </w:tcPr>
          <w:p w14:paraId="70588445" w14:textId="20F9ECEF" w:rsidR="00CA1257" w:rsidRPr="00CA1257" w:rsidRDefault="00CA1257" w:rsidP="00CA1257">
            <w:pPr>
              <w:jc w:val="center"/>
              <w:rPr>
                <w:bCs/>
                <w:sz w:val="18"/>
                <w:szCs w:val="18"/>
              </w:rPr>
            </w:pPr>
            <w:r w:rsidRPr="00CA1257">
              <w:rPr>
                <w:color w:val="000000"/>
                <w:sz w:val="18"/>
                <w:szCs w:val="18"/>
              </w:rPr>
              <w:t>0.031</w:t>
            </w:r>
          </w:p>
        </w:tc>
        <w:tc>
          <w:tcPr>
            <w:tcW w:w="938" w:type="dxa"/>
            <w:vAlign w:val="bottom"/>
          </w:tcPr>
          <w:p w14:paraId="0ED74C05" w14:textId="2DEB85D2" w:rsidR="00CA1257" w:rsidRPr="00CA1257" w:rsidRDefault="00CA1257" w:rsidP="00CA1257">
            <w:pPr>
              <w:jc w:val="center"/>
              <w:rPr>
                <w:bCs/>
                <w:sz w:val="18"/>
                <w:szCs w:val="18"/>
              </w:rPr>
            </w:pPr>
            <w:r w:rsidRPr="00CA1257">
              <w:rPr>
                <w:color w:val="000000"/>
                <w:sz w:val="18"/>
                <w:szCs w:val="18"/>
              </w:rPr>
              <w:t>-0.648</w:t>
            </w:r>
          </w:p>
        </w:tc>
        <w:tc>
          <w:tcPr>
            <w:tcW w:w="830" w:type="dxa"/>
            <w:vAlign w:val="bottom"/>
          </w:tcPr>
          <w:p w14:paraId="748C2684" w14:textId="3737C8E3" w:rsidR="00CA1257" w:rsidRPr="00CA1257" w:rsidRDefault="00CA1257" w:rsidP="00CA1257">
            <w:pPr>
              <w:jc w:val="center"/>
              <w:rPr>
                <w:bCs/>
                <w:sz w:val="18"/>
                <w:szCs w:val="18"/>
              </w:rPr>
            </w:pPr>
            <w:r w:rsidRPr="00CA1257">
              <w:rPr>
                <w:color w:val="000000"/>
                <w:sz w:val="18"/>
                <w:szCs w:val="18"/>
              </w:rPr>
              <w:t>0.517</w:t>
            </w:r>
          </w:p>
        </w:tc>
      </w:tr>
      <w:tr w:rsidR="00CA1257" w:rsidRPr="0024540F" w14:paraId="2FA0F9B9" w14:textId="77777777" w:rsidTr="001C578C">
        <w:tc>
          <w:tcPr>
            <w:tcW w:w="2828" w:type="dxa"/>
            <w:vAlign w:val="bottom"/>
          </w:tcPr>
          <w:p w14:paraId="285027DE" w14:textId="77777777" w:rsidR="00CA1257" w:rsidRPr="0024540F" w:rsidRDefault="00CA1257" w:rsidP="00CA1257">
            <w:pPr>
              <w:jc w:val="center"/>
              <w:rPr>
                <w:bCs/>
                <w:sz w:val="20"/>
                <w:szCs w:val="20"/>
              </w:rPr>
            </w:pPr>
            <w:r w:rsidRPr="0024540F">
              <w:rPr>
                <w:color w:val="000000"/>
                <w:sz w:val="20"/>
                <w:szCs w:val="20"/>
              </w:rPr>
              <w:t xml:space="preserve">Superior frontal                </w:t>
            </w:r>
          </w:p>
        </w:tc>
        <w:tc>
          <w:tcPr>
            <w:tcW w:w="828" w:type="dxa"/>
            <w:vAlign w:val="bottom"/>
          </w:tcPr>
          <w:p w14:paraId="26163EED" w14:textId="3067BCF1" w:rsidR="00CA1257" w:rsidRPr="00CA1257" w:rsidRDefault="00CA1257" w:rsidP="00CA1257">
            <w:pPr>
              <w:jc w:val="center"/>
              <w:rPr>
                <w:bCs/>
                <w:sz w:val="18"/>
                <w:szCs w:val="18"/>
              </w:rPr>
            </w:pPr>
            <w:r w:rsidRPr="00CA1257">
              <w:rPr>
                <w:color w:val="000000"/>
                <w:sz w:val="18"/>
                <w:szCs w:val="18"/>
              </w:rPr>
              <w:t>-0.018</w:t>
            </w:r>
          </w:p>
        </w:tc>
        <w:tc>
          <w:tcPr>
            <w:tcW w:w="829" w:type="dxa"/>
            <w:vAlign w:val="bottom"/>
          </w:tcPr>
          <w:p w14:paraId="3E78C451" w14:textId="1A473697" w:rsidR="00CA1257" w:rsidRPr="00CA1257" w:rsidRDefault="00CA1257" w:rsidP="00CA1257">
            <w:pPr>
              <w:jc w:val="center"/>
              <w:rPr>
                <w:bCs/>
                <w:sz w:val="18"/>
                <w:szCs w:val="18"/>
              </w:rPr>
            </w:pPr>
            <w:r w:rsidRPr="00CA1257">
              <w:rPr>
                <w:color w:val="000000"/>
                <w:sz w:val="18"/>
                <w:szCs w:val="18"/>
              </w:rPr>
              <w:t>0.030</w:t>
            </w:r>
          </w:p>
        </w:tc>
        <w:tc>
          <w:tcPr>
            <w:tcW w:w="938" w:type="dxa"/>
            <w:vAlign w:val="bottom"/>
          </w:tcPr>
          <w:p w14:paraId="3A10366F" w14:textId="379E10FA" w:rsidR="00CA1257" w:rsidRPr="00CA1257" w:rsidRDefault="00CA1257" w:rsidP="00CA1257">
            <w:pPr>
              <w:jc w:val="center"/>
              <w:rPr>
                <w:bCs/>
                <w:sz w:val="18"/>
                <w:szCs w:val="18"/>
              </w:rPr>
            </w:pPr>
            <w:r w:rsidRPr="00CA1257">
              <w:rPr>
                <w:color w:val="000000"/>
                <w:sz w:val="18"/>
                <w:szCs w:val="18"/>
              </w:rPr>
              <w:t>-0.587</w:t>
            </w:r>
          </w:p>
        </w:tc>
        <w:tc>
          <w:tcPr>
            <w:tcW w:w="830" w:type="dxa"/>
            <w:vAlign w:val="bottom"/>
          </w:tcPr>
          <w:p w14:paraId="1B052674" w14:textId="41E43D4F" w:rsidR="00CA1257" w:rsidRPr="00CA1257" w:rsidRDefault="00CA1257" w:rsidP="00CA1257">
            <w:pPr>
              <w:jc w:val="center"/>
              <w:rPr>
                <w:bCs/>
                <w:sz w:val="18"/>
                <w:szCs w:val="18"/>
              </w:rPr>
            </w:pPr>
            <w:r w:rsidRPr="00CA1257">
              <w:rPr>
                <w:color w:val="000000"/>
                <w:sz w:val="18"/>
                <w:szCs w:val="18"/>
              </w:rPr>
              <w:t>0.558</w:t>
            </w:r>
          </w:p>
        </w:tc>
      </w:tr>
      <w:tr w:rsidR="00CA1257" w:rsidRPr="0024540F" w14:paraId="77BF7A47" w14:textId="77777777" w:rsidTr="001C578C">
        <w:tc>
          <w:tcPr>
            <w:tcW w:w="2828" w:type="dxa"/>
            <w:vAlign w:val="bottom"/>
          </w:tcPr>
          <w:p w14:paraId="4D98EFEB" w14:textId="77777777" w:rsidR="00CA1257" w:rsidRPr="0024540F" w:rsidRDefault="00CA1257" w:rsidP="00CA1257">
            <w:pPr>
              <w:jc w:val="center"/>
              <w:rPr>
                <w:bCs/>
                <w:sz w:val="20"/>
                <w:szCs w:val="20"/>
              </w:rPr>
            </w:pPr>
            <w:r w:rsidRPr="0024540F">
              <w:rPr>
                <w:color w:val="000000"/>
                <w:sz w:val="20"/>
                <w:szCs w:val="20"/>
              </w:rPr>
              <w:t xml:space="preserve">Superior parietal               </w:t>
            </w:r>
          </w:p>
        </w:tc>
        <w:tc>
          <w:tcPr>
            <w:tcW w:w="828" w:type="dxa"/>
            <w:vAlign w:val="bottom"/>
          </w:tcPr>
          <w:p w14:paraId="7F38EFAC" w14:textId="5AD5B311" w:rsidR="00CA1257" w:rsidRPr="00CA1257" w:rsidRDefault="00CA1257" w:rsidP="00CA1257">
            <w:pPr>
              <w:jc w:val="center"/>
              <w:rPr>
                <w:bCs/>
                <w:sz w:val="18"/>
                <w:szCs w:val="18"/>
              </w:rPr>
            </w:pPr>
            <w:r w:rsidRPr="00CA1257">
              <w:rPr>
                <w:color w:val="000000"/>
                <w:sz w:val="18"/>
                <w:szCs w:val="18"/>
              </w:rPr>
              <w:t>-0.006</w:t>
            </w:r>
          </w:p>
        </w:tc>
        <w:tc>
          <w:tcPr>
            <w:tcW w:w="829" w:type="dxa"/>
            <w:vAlign w:val="bottom"/>
          </w:tcPr>
          <w:p w14:paraId="464F8981" w14:textId="5D71FBD9" w:rsidR="00CA1257" w:rsidRPr="00CA1257" w:rsidRDefault="00CA1257" w:rsidP="00CA1257">
            <w:pPr>
              <w:jc w:val="center"/>
              <w:rPr>
                <w:bCs/>
                <w:sz w:val="18"/>
                <w:szCs w:val="18"/>
              </w:rPr>
            </w:pPr>
            <w:r w:rsidRPr="00CA1257">
              <w:rPr>
                <w:color w:val="000000"/>
                <w:sz w:val="18"/>
                <w:szCs w:val="18"/>
              </w:rPr>
              <w:t>0.032</w:t>
            </w:r>
          </w:p>
        </w:tc>
        <w:tc>
          <w:tcPr>
            <w:tcW w:w="938" w:type="dxa"/>
            <w:vAlign w:val="bottom"/>
          </w:tcPr>
          <w:p w14:paraId="745AE29E" w14:textId="010989A9" w:rsidR="00CA1257" w:rsidRPr="00CA1257" w:rsidRDefault="00CA1257" w:rsidP="00CA1257">
            <w:pPr>
              <w:jc w:val="center"/>
              <w:rPr>
                <w:bCs/>
                <w:sz w:val="18"/>
                <w:szCs w:val="18"/>
              </w:rPr>
            </w:pPr>
            <w:r w:rsidRPr="00CA1257">
              <w:rPr>
                <w:color w:val="000000"/>
                <w:sz w:val="18"/>
                <w:szCs w:val="18"/>
              </w:rPr>
              <w:t>-0.189</w:t>
            </w:r>
          </w:p>
        </w:tc>
        <w:tc>
          <w:tcPr>
            <w:tcW w:w="830" w:type="dxa"/>
            <w:vAlign w:val="bottom"/>
          </w:tcPr>
          <w:p w14:paraId="5DB4AF8C" w14:textId="2D1F8BB9" w:rsidR="00CA1257" w:rsidRPr="00CA1257" w:rsidRDefault="00CA1257" w:rsidP="00CA1257">
            <w:pPr>
              <w:jc w:val="center"/>
              <w:rPr>
                <w:bCs/>
                <w:sz w:val="18"/>
                <w:szCs w:val="18"/>
              </w:rPr>
            </w:pPr>
            <w:r w:rsidRPr="00CA1257">
              <w:rPr>
                <w:color w:val="000000"/>
                <w:sz w:val="18"/>
                <w:szCs w:val="18"/>
              </w:rPr>
              <w:t>0.850</w:t>
            </w:r>
          </w:p>
        </w:tc>
      </w:tr>
      <w:tr w:rsidR="00CA1257" w:rsidRPr="0024540F" w14:paraId="2F206DC5" w14:textId="77777777" w:rsidTr="001C578C">
        <w:tc>
          <w:tcPr>
            <w:tcW w:w="2828" w:type="dxa"/>
            <w:vAlign w:val="bottom"/>
          </w:tcPr>
          <w:p w14:paraId="07C2EFA1" w14:textId="77777777" w:rsidR="00CA1257" w:rsidRPr="0024540F" w:rsidRDefault="00CA1257" w:rsidP="00CA1257">
            <w:pPr>
              <w:jc w:val="center"/>
              <w:rPr>
                <w:bCs/>
                <w:sz w:val="20"/>
                <w:szCs w:val="20"/>
              </w:rPr>
            </w:pPr>
            <w:r w:rsidRPr="0024540F">
              <w:rPr>
                <w:color w:val="000000"/>
                <w:sz w:val="20"/>
                <w:szCs w:val="20"/>
              </w:rPr>
              <w:t xml:space="preserve">Superior temporal             </w:t>
            </w:r>
          </w:p>
        </w:tc>
        <w:tc>
          <w:tcPr>
            <w:tcW w:w="828" w:type="dxa"/>
            <w:vAlign w:val="bottom"/>
          </w:tcPr>
          <w:p w14:paraId="5C6FB473" w14:textId="68BF6206" w:rsidR="00CA1257" w:rsidRPr="00CA1257" w:rsidRDefault="00CA1257" w:rsidP="00CA1257">
            <w:pPr>
              <w:jc w:val="center"/>
              <w:rPr>
                <w:bCs/>
                <w:sz w:val="18"/>
                <w:szCs w:val="18"/>
              </w:rPr>
            </w:pPr>
            <w:r w:rsidRPr="00CA1257">
              <w:rPr>
                <w:color w:val="000000"/>
                <w:sz w:val="18"/>
                <w:szCs w:val="18"/>
              </w:rPr>
              <w:t>-0.016</w:t>
            </w:r>
          </w:p>
        </w:tc>
        <w:tc>
          <w:tcPr>
            <w:tcW w:w="829" w:type="dxa"/>
            <w:vAlign w:val="bottom"/>
          </w:tcPr>
          <w:p w14:paraId="446A8C20" w14:textId="247FFD15" w:rsidR="00CA1257" w:rsidRPr="00CA1257" w:rsidRDefault="00CA1257" w:rsidP="00CA1257">
            <w:pPr>
              <w:jc w:val="center"/>
              <w:rPr>
                <w:bCs/>
                <w:sz w:val="18"/>
                <w:szCs w:val="18"/>
              </w:rPr>
            </w:pPr>
            <w:r w:rsidRPr="00CA1257">
              <w:rPr>
                <w:color w:val="000000"/>
                <w:sz w:val="18"/>
                <w:szCs w:val="18"/>
              </w:rPr>
              <w:t>0.026</w:t>
            </w:r>
          </w:p>
        </w:tc>
        <w:tc>
          <w:tcPr>
            <w:tcW w:w="938" w:type="dxa"/>
            <w:vAlign w:val="bottom"/>
          </w:tcPr>
          <w:p w14:paraId="468E7420" w14:textId="33CAF1EC" w:rsidR="00CA1257" w:rsidRPr="00CA1257" w:rsidRDefault="00CA1257" w:rsidP="00CA1257">
            <w:pPr>
              <w:jc w:val="center"/>
              <w:rPr>
                <w:bCs/>
                <w:sz w:val="18"/>
                <w:szCs w:val="18"/>
              </w:rPr>
            </w:pPr>
            <w:r w:rsidRPr="00CA1257">
              <w:rPr>
                <w:color w:val="000000"/>
                <w:sz w:val="18"/>
                <w:szCs w:val="18"/>
              </w:rPr>
              <w:t>-0.601</w:t>
            </w:r>
          </w:p>
        </w:tc>
        <w:tc>
          <w:tcPr>
            <w:tcW w:w="830" w:type="dxa"/>
            <w:vAlign w:val="bottom"/>
          </w:tcPr>
          <w:p w14:paraId="6209DAEC" w14:textId="6D7496D8" w:rsidR="00CA1257" w:rsidRPr="00CA1257" w:rsidRDefault="00CA1257" w:rsidP="00CA1257">
            <w:pPr>
              <w:jc w:val="center"/>
              <w:rPr>
                <w:bCs/>
                <w:sz w:val="18"/>
                <w:szCs w:val="18"/>
              </w:rPr>
            </w:pPr>
            <w:r w:rsidRPr="00CA1257">
              <w:rPr>
                <w:color w:val="000000"/>
                <w:sz w:val="18"/>
                <w:szCs w:val="18"/>
              </w:rPr>
              <w:t>0.548</w:t>
            </w:r>
          </w:p>
        </w:tc>
      </w:tr>
      <w:tr w:rsidR="00CA1257" w:rsidRPr="0024540F" w14:paraId="05ADD041" w14:textId="77777777" w:rsidTr="001C578C">
        <w:tc>
          <w:tcPr>
            <w:tcW w:w="2828" w:type="dxa"/>
            <w:vAlign w:val="bottom"/>
          </w:tcPr>
          <w:p w14:paraId="0A1FF6D6" w14:textId="77777777" w:rsidR="00CA1257" w:rsidRPr="0024540F" w:rsidRDefault="00CA1257" w:rsidP="00CA1257">
            <w:pPr>
              <w:jc w:val="center"/>
              <w:rPr>
                <w:bCs/>
                <w:sz w:val="20"/>
                <w:szCs w:val="20"/>
              </w:rPr>
            </w:pPr>
            <w:r w:rsidRPr="0024540F">
              <w:rPr>
                <w:color w:val="000000"/>
                <w:sz w:val="20"/>
                <w:szCs w:val="20"/>
              </w:rPr>
              <w:t xml:space="preserve">Supramarginal                 </w:t>
            </w:r>
          </w:p>
        </w:tc>
        <w:tc>
          <w:tcPr>
            <w:tcW w:w="828" w:type="dxa"/>
            <w:vAlign w:val="bottom"/>
          </w:tcPr>
          <w:p w14:paraId="074D222C" w14:textId="220EB921" w:rsidR="00CA1257" w:rsidRPr="00CA1257" w:rsidRDefault="00CA1257" w:rsidP="00CA1257">
            <w:pPr>
              <w:jc w:val="center"/>
              <w:rPr>
                <w:bCs/>
                <w:sz w:val="18"/>
                <w:szCs w:val="18"/>
              </w:rPr>
            </w:pPr>
            <w:r w:rsidRPr="00CA1257">
              <w:rPr>
                <w:color w:val="000000"/>
                <w:sz w:val="18"/>
                <w:szCs w:val="18"/>
              </w:rPr>
              <w:t>-0.026</w:t>
            </w:r>
          </w:p>
        </w:tc>
        <w:tc>
          <w:tcPr>
            <w:tcW w:w="829" w:type="dxa"/>
            <w:vAlign w:val="bottom"/>
          </w:tcPr>
          <w:p w14:paraId="3524AED4" w14:textId="35E14E19" w:rsidR="00CA1257" w:rsidRPr="00CA1257" w:rsidRDefault="00CA1257" w:rsidP="00CA1257">
            <w:pPr>
              <w:jc w:val="center"/>
              <w:rPr>
                <w:bCs/>
                <w:sz w:val="18"/>
                <w:szCs w:val="18"/>
              </w:rPr>
            </w:pPr>
            <w:r w:rsidRPr="00CA1257">
              <w:rPr>
                <w:color w:val="000000"/>
                <w:sz w:val="18"/>
                <w:szCs w:val="18"/>
              </w:rPr>
              <w:t>0.030</w:t>
            </w:r>
          </w:p>
        </w:tc>
        <w:tc>
          <w:tcPr>
            <w:tcW w:w="938" w:type="dxa"/>
            <w:vAlign w:val="bottom"/>
          </w:tcPr>
          <w:p w14:paraId="5B53C15F" w14:textId="39FF2B0A" w:rsidR="00CA1257" w:rsidRPr="00CA1257" w:rsidRDefault="00CA1257" w:rsidP="00CA1257">
            <w:pPr>
              <w:jc w:val="center"/>
              <w:rPr>
                <w:bCs/>
                <w:sz w:val="18"/>
                <w:szCs w:val="18"/>
              </w:rPr>
            </w:pPr>
            <w:r w:rsidRPr="00CA1257">
              <w:rPr>
                <w:color w:val="000000"/>
                <w:sz w:val="18"/>
                <w:szCs w:val="18"/>
              </w:rPr>
              <w:t>-0.864</w:t>
            </w:r>
          </w:p>
        </w:tc>
        <w:tc>
          <w:tcPr>
            <w:tcW w:w="830" w:type="dxa"/>
            <w:vAlign w:val="bottom"/>
          </w:tcPr>
          <w:p w14:paraId="372E48DB" w14:textId="13101B35" w:rsidR="00CA1257" w:rsidRPr="00CA1257" w:rsidRDefault="00CA1257" w:rsidP="00CA1257">
            <w:pPr>
              <w:jc w:val="center"/>
              <w:rPr>
                <w:bCs/>
                <w:sz w:val="18"/>
                <w:szCs w:val="18"/>
              </w:rPr>
            </w:pPr>
            <w:r w:rsidRPr="00CA1257">
              <w:rPr>
                <w:color w:val="000000"/>
                <w:sz w:val="18"/>
                <w:szCs w:val="18"/>
              </w:rPr>
              <w:t>0.388</w:t>
            </w:r>
          </w:p>
        </w:tc>
      </w:tr>
      <w:tr w:rsidR="00CA1257" w:rsidRPr="0024540F" w14:paraId="637256EC" w14:textId="77777777" w:rsidTr="001C578C">
        <w:tc>
          <w:tcPr>
            <w:tcW w:w="2828" w:type="dxa"/>
            <w:vAlign w:val="bottom"/>
          </w:tcPr>
          <w:p w14:paraId="781B0728" w14:textId="77777777" w:rsidR="00CA1257" w:rsidRPr="0024540F" w:rsidRDefault="00CA1257" w:rsidP="00CA1257">
            <w:pPr>
              <w:jc w:val="center"/>
              <w:rPr>
                <w:bCs/>
                <w:sz w:val="20"/>
                <w:szCs w:val="20"/>
              </w:rPr>
            </w:pPr>
            <w:r w:rsidRPr="0024540F">
              <w:rPr>
                <w:color w:val="000000"/>
                <w:sz w:val="20"/>
                <w:szCs w:val="20"/>
              </w:rPr>
              <w:t xml:space="preserve">Frontal pole                    </w:t>
            </w:r>
          </w:p>
        </w:tc>
        <w:tc>
          <w:tcPr>
            <w:tcW w:w="828" w:type="dxa"/>
            <w:vAlign w:val="bottom"/>
          </w:tcPr>
          <w:p w14:paraId="3FEE768D" w14:textId="049167B8" w:rsidR="00CA1257" w:rsidRPr="00CA1257" w:rsidRDefault="00CA1257" w:rsidP="00CA1257">
            <w:pPr>
              <w:jc w:val="center"/>
              <w:rPr>
                <w:bCs/>
                <w:sz w:val="18"/>
                <w:szCs w:val="18"/>
              </w:rPr>
            </w:pPr>
            <w:r w:rsidRPr="00CA1257">
              <w:rPr>
                <w:color w:val="000000"/>
                <w:sz w:val="18"/>
                <w:szCs w:val="18"/>
              </w:rPr>
              <w:t>-0.018</w:t>
            </w:r>
          </w:p>
        </w:tc>
        <w:tc>
          <w:tcPr>
            <w:tcW w:w="829" w:type="dxa"/>
            <w:vAlign w:val="bottom"/>
          </w:tcPr>
          <w:p w14:paraId="3A46E427" w14:textId="3B30EA03" w:rsidR="00CA1257" w:rsidRPr="00CA1257" w:rsidRDefault="00CA1257" w:rsidP="00CA1257">
            <w:pPr>
              <w:jc w:val="center"/>
              <w:rPr>
                <w:bCs/>
                <w:sz w:val="18"/>
                <w:szCs w:val="18"/>
              </w:rPr>
            </w:pPr>
            <w:r w:rsidRPr="00CA1257">
              <w:rPr>
                <w:color w:val="000000"/>
                <w:sz w:val="18"/>
                <w:szCs w:val="18"/>
              </w:rPr>
              <w:t>0.017</w:t>
            </w:r>
          </w:p>
        </w:tc>
        <w:tc>
          <w:tcPr>
            <w:tcW w:w="938" w:type="dxa"/>
            <w:vAlign w:val="bottom"/>
          </w:tcPr>
          <w:p w14:paraId="4CAB7958" w14:textId="160EFFC5" w:rsidR="00CA1257" w:rsidRPr="00CA1257" w:rsidRDefault="00CA1257" w:rsidP="00CA1257">
            <w:pPr>
              <w:jc w:val="center"/>
              <w:rPr>
                <w:bCs/>
                <w:sz w:val="18"/>
                <w:szCs w:val="18"/>
              </w:rPr>
            </w:pPr>
            <w:r w:rsidRPr="00CA1257">
              <w:rPr>
                <w:color w:val="000000"/>
                <w:sz w:val="18"/>
                <w:szCs w:val="18"/>
              </w:rPr>
              <w:t>-1.087</w:t>
            </w:r>
          </w:p>
        </w:tc>
        <w:tc>
          <w:tcPr>
            <w:tcW w:w="830" w:type="dxa"/>
            <w:vAlign w:val="bottom"/>
          </w:tcPr>
          <w:p w14:paraId="695B0241" w14:textId="671D330A" w:rsidR="00CA1257" w:rsidRPr="00CA1257" w:rsidRDefault="00CA1257" w:rsidP="00CA1257">
            <w:pPr>
              <w:jc w:val="center"/>
              <w:rPr>
                <w:bCs/>
                <w:sz w:val="18"/>
                <w:szCs w:val="18"/>
              </w:rPr>
            </w:pPr>
            <w:r w:rsidRPr="00CA1257">
              <w:rPr>
                <w:color w:val="000000"/>
                <w:sz w:val="18"/>
                <w:szCs w:val="18"/>
              </w:rPr>
              <w:t>0.277</w:t>
            </w:r>
          </w:p>
        </w:tc>
      </w:tr>
      <w:tr w:rsidR="00CA1257" w:rsidRPr="0024540F" w14:paraId="1E5A07ED" w14:textId="77777777" w:rsidTr="001C578C">
        <w:tc>
          <w:tcPr>
            <w:tcW w:w="2828" w:type="dxa"/>
            <w:vAlign w:val="bottom"/>
          </w:tcPr>
          <w:p w14:paraId="347D775F" w14:textId="77777777" w:rsidR="00CA1257" w:rsidRPr="0024540F" w:rsidRDefault="00CA1257" w:rsidP="00CA1257">
            <w:pPr>
              <w:jc w:val="center"/>
              <w:rPr>
                <w:bCs/>
                <w:sz w:val="20"/>
                <w:szCs w:val="20"/>
              </w:rPr>
            </w:pPr>
            <w:r w:rsidRPr="0024540F">
              <w:rPr>
                <w:color w:val="000000"/>
                <w:sz w:val="20"/>
                <w:szCs w:val="20"/>
              </w:rPr>
              <w:t xml:space="preserve">Temporal pole                  </w:t>
            </w:r>
          </w:p>
        </w:tc>
        <w:tc>
          <w:tcPr>
            <w:tcW w:w="828" w:type="dxa"/>
            <w:vAlign w:val="bottom"/>
          </w:tcPr>
          <w:p w14:paraId="4C5956F8" w14:textId="258EEC0F" w:rsidR="00CA1257" w:rsidRPr="00CA1257" w:rsidRDefault="00CA1257" w:rsidP="00CA1257">
            <w:pPr>
              <w:jc w:val="center"/>
              <w:rPr>
                <w:bCs/>
                <w:sz w:val="18"/>
                <w:szCs w:val="18"/>
              </w:rPr>
            </w:pPr>
            <w:r w:rsidRPr="00CA1257">
              <w:rPr>
                <w:color w:val="000000"/>
                <w:sz w:val="18"/>
                <w:szCs w:val="18"/>
              </w:rPr>
              <w:t>0.025</w:t>
            </w:r>
          </w:p>
        </w:tc>
        <w:tc>
          <w:tcPr>
            <w:tcW w:w="829" w:type="dxa"/>
            <w:vAlign w:val="bottom"/>
          </w:tcPr>
          <w:p w14:paraId="1A6A51AC" w14:textId="3DAA0403" w:rsidR="00CA1257" w:rsidRPr="00CA1257" w:rsidRDefault="00CA1257" w:rsidP="00CA1257">
            <w:pPr>
              <w:jc w:val="center"/>
              <w:rPr>
                <w:bCs/>
                <w:sz w:val="18"/>
                <w:szCs w:val="18"/>
              </w:rPr>
            </w:pPr>
            <w:r w:rsidRPr="00CA1257">
              <w:rPr>
                <w:color w:val="000000"/>
                <w:sz w:val="18"/>
                <w:szCs w:val="18"/>
              </w:rPr>
              <w:t>0.017</w:t>
            </w:r>
          </w:p>
        </w:tc>
        <w:tc>
          <w:tcPr>
            <w:tcW w:w="938" w:type="dxa"/>
            <w:vAlign w:val="bottom"/>
          </w:tcPr>
          <w:p w14:paraId="7BCBE456" w14:textId="51235A23" w:rsidR="00CA1257" w:rsidRPr="00CA1257" w:rsidRDefault="00CA1257" w:rsidP="00CA1257">
            <w:pPr>
              <w:jc w:val="center"/>
              <w:rPr>
                <w:bCs/>
                <w:sz w:val="18"/>
                <w:szCs w:val="18"/>
              </w:rPr>
            </w:pPr>
            <w:r w:rsidRPr="00CA1257">
              <w:rPr>
                <w:color w:val="000000"/>
                <w:sz w:val="18"/>
                <w:szCs w:val="18"/>
              </w:rPr>
              <w:t>1.435</w:t>
            </w:r>
          </w:p>
        </w:tc>
        <w:tc>
          <w:tcPr>
            <w:tcW w:w="830" w:type="dxa"/>
            <w:vAlign w:val="bottom"/>
          </w:tcPr>
          <w:p w14:paraId="5803A190" w14:textId="13F44136" w:rsidR="00CA1257" w:rsidRPr="00CA1257" w:rsidRDefault="00CA1257" w:rsidP="00CA1257">
            <w:pPr>
              <w:jc w:val="center"/>
              <w:rPr>
                <w:bCs/>
                <w:sz w:val="18"/>
                <w:szCs w:val="18"/>
              </w:rPr>
            </w:pPr>
            <w:r w:rsidRPr="00CA1257">
              <w:rPr>
                <w:color w:val="000000"/>
                <w:sz w:val="18"/>
                <w:szCs w:val="18"/>
              </w:rPr>
              <w:t>0.152</w:t>
            </w:r>
          </w:p>
        </w:tc>
      </w:tr>
      <w:tr w:rsidR="00CA1257" w:rsidRPr="0024540F" w14:paraId="135A3A92" w14:textId="77777777" w:rsidTr="001C578C">
        <w:tc>
          <w:tcPr>
            <w:tcW w:w="2828" w:type="dxa"/>
            <w:vAlign w:val="bottom"/>
          </w:tcPr>
          <w:p w14:paraId="7EEED72D" w14:textId="77777777" w:rsidR="00CA1257" w:rsidRPr="0024540F" w:rsidRDefault="00CA1257" w:rsidP="00CA1257">
            <w:pPr>
              <w:jc w:val="center"/>
              <w:rPr>
                <w:bCs/>
                <w:sz w:val="20"/>
                <w:szCs w:val="20"/>
              </w:rPr>
            </w:pPr>
            <w:r w:rsidRPr="0024540F">
              <w:rPr>
                <w:color w:val="000000"/>
                <w:sz w:val="20"/>
                <w:szCs w:val="20"/>
              </w:rPr>
              <w:t xml:space="preserve">Transverse temporal           </w:t>
            </w:r>
          </w:p>
        </w:tc>
        <w:tc>
          <w:tcPr>
            <w:tcW w:w="828" w:type="dxa"/>
            <w:vAlign w:val="bottom"/>
          </w:tcPr>
          <w:p w14:paraId="2BC1CF83" w14:textId="051CB70D" w:rsidR="00CA1257" w:rsidRPr="00CA1257" w:rsidRDefault="00CA1257" w:rsidP="00CA1257">
            <w:pPr>
              <w:jc w:val="center"/>
              <w:rPr>
                <w:bCs/>
                <w:sz w:val="18"/>
                <w:szCs w:val="18"/>
              </w:rPr>
            </w:pPr>
            <w:r w:rsidRPr="00CA1257">
              <w:rPr>
                <w:color w:val="000000"/>
                <w:sz w:val="18"/>
                <w:szCs w:val="18"/>
              </w:rPr>
              <w:t>-0.003</w:t>
            </w:r>
          </w:p>
        </w:tc>
        <w:tc>
          <w:tcPr>
            <w:tcW w:w="829" w:type="dxa"/>
            <w:vAlign w:val="bottom"/>
          </w:tcPr>
          <w:p w14:paraId="4542994D" w14:textId="5ADCBCC5" w:rsidR="00CA1257" w:rsidRPr="00CA1257" w:rsidRDefault="00CA1257" w:rsidP="00CA1257">
            <w:pPr>
              <w:jc w:val="center"/>
              <w:rPr>
                <w:bCs/>
                <w:sz w:val="18"/>
                <w:szCs w:val="18"/>
              </w:rPr>
            </w:pPr>
            <w:r w:rsidRPr="00CA1257">
              <w:rPr>
                <w:color w:val="000000"/>
                <w:sz w:val="18"/>
                <w:szCs w:val="18"/>
              </w:rPr>
              <w:t>0.018</w:t>
            </w:r>
          </w:p>
        </w:tc>
        <w:tc>
          <w:tcPr>
            <w:tcW w:w="938" w:type="dxa"/>
            <w:vAlign w:val="bottom"/>
          </w:tcPr>
          <w:p w14:paraId="26FFE81B" w14:textId="555A8A97" w:rsidR="00CA1257" w:rsidRPr="00CA1257" w:rsidRDefault="00CA1257" w:rsidP="00CA1257">
            <w:pPr>
              <w:jc w:val="center"/>
              <w:rPr>
                <w:bCs/>
                <w:sz w:val="18"/>
                <w:szCs w:val="18"/>
              </w:rPr>
            </w:pPr>
            <w:r w:rsidRPr="00CA1257">
              <w:rPr>
                <w:color w:val="000000"/>
                <w:sz w:val="18"/>
                <w:szCs w:val="18"/>
              </w:rPr>
              <w:t>-0.169</w:t>
            </w:r>
          </w:p>
        </w:tc>
        <w:tc>
          <w:tcPr>
            <w:tcW w:w="830" w:type="dxa"/>
            <w:vAlign w:val="bottom"/>
          </w:tcPr>
          <w:p w14:paraId="42781213" w14:textId="0F91CE25" w:rsidR="00CA1257" w:rsidRPr="00CA1257" w:rsidRDefault="00CA1257" w:rsidP="00CA1257">
            <w:pPr>
              <w:jc w:val="center"/>
              <w:rPr>
                <w:bCs/>
                <w:sz w:val="18"/>
                <w:szCs w:val="18"/>
              </w:rPr>
            </w:pPr>
            <w:r w:rsidRPr="00CA1257">
              <w:rPr>
                <w:color w:val="000000"/>
                <w:sz w:val="18"/>
                <w:szCs w:val="18"/>
              </w:rPr>
              <w:t>0.866</w:t>
            </w:r>
          </w:p>
        </w:tc>
      </w:tr>
      <w:tr w:rsidR="00CA1257" w:rsidRPr="0024540F" w14:paraId="66599252" w14:textId="77777777" w:rsidTr="001C578C">
        <w:tc>
          <w:tcPr>
            <w:tcW w:w="2828" w:type="dxa"/>
            <w:vAlign w:val="bottom"/>
          </w:tcPr>
          <w:p w14:paraId="0785BA73" w14:textId="77777777" w:rsidR="00CA1257" w:rsidRPr="0024540F" w:rsidRDefault="00CA1257" w:rsidP="00CA1257">
            <w:pPr>
              <w:jc w:val="center"/>
              <w:rPr>
                <w:bCs/>
                <w:sz w:val="20"/>
                <w:szCs w:val="20"/>
              </w:rPr>
            </w:pPr>
            <w:r w:rsidRPr="0024540F">
              <w:rPr>
                <w:color w:val="000000"/>
                <w:sz w:val="20"/>
                <w:szCs w:val="20"/>
              </w:rPr>
              <w:t xml:space="preserve">Insula                         </w:t>
            </w:r>
          </w:p>
        </w:tc>
        <w:tc>
          <w:tcPr>
            <w:tcW w:w="828" w:type="dxa"/>
            <w:vAlign w:val="bottom"/>
          </w:tcPr>
          <w:p w14:paraId="304E853A" w14:textId="39DCA748" w:rsidR="00CA1257" w:rsidRPr="00CA1257" w:rsidRDefault="00CA1257" w:rsidP="00CA1257">
            <w:pPr>
              <w:jc w:val="center"/>
              <w:rPr>
                <w:bCs/>
                <w:sz w:val="18"/>
                <w:szCs w:val="18"/>
              </w:rPr>
            </w:pPr>
            <w:r w:rsidRPr="00CA1257">
              <w:rPr>
                <w:color w:val="000000"/>
                <w:sz w:val="18"/>
                <w:szCs w:val="18"/>
              </w:rPr>
              <w:t>0.000</w:t>
            </w:r>
          </w:p>
        </w:tc>
        <w:tc>
          <w:tcPr>
            <w:tcW w:w="829" w:type="dxa"/>
            <w:vAlign w:val="bottom"/>
          </w:tcPr>
          <w:p w14:paraId="4F59C56E" w14:textId="6157B765" w:rsidR="00CA1257" w:rsidRPr="00CA1257" w:rsidRDefault="00CA1257" w:rsidP="00CA1257">
            <w:pPr>
              <w:jc w:val="center"/>
              <w:rPr>
                <w:bCs/>
                <w:sz w:val="18"/>
                <w:szCs w:val="18"/>
              </w:rPr>
            </w:pPr>
            <w:r w:rsidRPr="00CA1257">
              <w:rPr>
                <w:color w:val="000000"/>
                <w:sz w:val="18"/>
                <w:szCs w:val="18"/>
              </w:rPr>
              <w:t>0.018</w:t>
            </w:r>
          </w:p>
        </w:tc>
        <w:tc>
          <w:tcPr>
            <w:tcW w:w="938" w:type="dxa"/>
            <w:vAlign w:val="bottom"/>
          </w:tcPr>
          <w:p w14:paraId="41F7F21D" w14:textId="5970373E" w:rsidR="00CA1257" w:rsidRPr="00CA1257" w:rsidRDefault="00CA1257" w:rsidP="00CA1257">
            <w:pPr>
              <w:jc w:val="center"/>
              <w:rPr>
                <w:bCs/>
                <w:sz w:val="18"/>
                <w:szCs w:val="18"/>
              </w:rPr>
            </w:pPr>
            <w:r w:rsidRPr="00CA1257">
              <w:rPr>
                <w:color w:val="000000"/>
                <w:sz w:val="18"/>
                <w:szCs w:val="18"/>
              </w:rPr>
              <w:t>0.007</w:t>
            </w:r>
          </w:p>
        </w:tc>
        <w:tc>
          <w:tcPr>
            <w:tcW w:w="830" w:type="dxa"/>
            <w:vAlign w:val="bottom"/>
          </w:tcPr>
          <w:p w14:paraId="6010249D" w14:textId="58C366F8" w:rsidR="00CA1257" w:rsidRPr="00CA1257" w:rsidRDefault="00CA1257" w:rsidP="00CA1257">
            <w:pPr>
              <w:jc w:val="center"/>
              <w:rPr>
                <w:bCs/>
                <w:sz w:val="18"/>
                <w:szCs w:val="18"/>
              </w:rPr>
            </w:pPr>
            <w:r w:rsidRPr="00CA1257">
              <w:rPr>
                <w:color w:val="000000"/>
                <w:sz w:val="18"/>
                <w:szCs w:val="18"/>
              </w:rPr>
              <w:t>0.995</w:t>
            </w:r>
          </w:p>
        </w:tc>
      </w:tr>
      <w:tr w:rsidR="00CA1257" w:rsidRPr="0024540F" w14:paraId="04C06ED3" w14:textId="77777777" w:rsidTr="001C578C">
        <w:tc>
          <w:tcPr>
            <w:tcW w:w="2828" w:type="dxa"/>
            <w:vAlign w:val="bottom"/>
          </w:tcPr>
          <w:p w14:paraId="154F343A" w14:textId="77777777" w:rsidR="00CA1257" w:rsidRPr="0024540F" w:rsidRDefault="00CA1257" w:rsidP="00CA1257">
            <w:pPr>
              <w:jc w:val="center"/>
              <w:rPr>
                <w:bCs/>
                <w:sz w:val="20"/>
                <w:szCs w:val="20"/>
              </w:rPr>
            </w:pPr>
            <w:r w:rsidRPr="0024540F">
              <w:rPr>
                <w:color w:val="000000"/>
                <w:sz w:val="20"/>
                <w:szCs w:val="20"/>
              </w:rPr>
              <w:t xml:space="preserve">Age                                   </w:t>
            </w:r>
          </w:p>
        </w:tc>
        <w:tc>
          <w:tcPr>
            <w:tcW w:w="828" w:type="dxa"/>
            <w:vAlign w:val="bottom"/>
          </w:tcPr>
          <w:p w14:paraId="1A933FC8" w14:textId="7960EEA5" w:rsidR="00CA1257" w:rsidRPr="00CA1257" w:rsidRDefault="00CA1257" w:rsidP="00CA1257">
            <w:pPr>
              <w:jc w:val="center"/>
              <w:rPr>
                <w:bCs/>
                <w:sz w:val="18"/>
                <w:szCs w:val="18"/>
              </w:rPr>
            </w:pPr>
            <w:r w:rsidRPr="00CA1257">
              <w:rPr>
                <w:color w:val="000000"/>
                <w:sz w:val="18"/>
                <w:szCs w:val="18"/>
              </w:rPr>
              <w:t>0.022</w:t>
            </w:r>
          </w:p>
        </w:tc>
        <w:tc>
          <w:tcPr>
            <w:tcW w:w="829" w:type="dxa"/>
            <w:vAlign w:val="bottom"/>
          </w:tcPr>
          <w:p w14:paraId="1E02A3AA" w14:textId="7E7EE0D8" w:rsidR="00CA1257" w:rsidRPr="00CA1257" w:rsidRDefault="00CA1257" w:rsidP="00CA1257">
            <w:pPr>
              <w:jc w:val="center"/>
              <w:rPr>
                <w:bCs/>
                <w:sz w:val="18"/>
                <w:szCs w:val="18"/>
              </w:rPr>
            </w:pPr>
            <w:r w:rsidRPr="00CA1257">
              <w:rPr>
                <w:color w:val="000000"/>
                <w:sz w:val="18"/>
                <w:szCs w:val="18"/>
              </w:rPr>
              <w:t>0.014</w:t>
            </w:r>
          </w:p>
        </w:tc>
        <w:tc>
          <w:tcPr>
            <w:tcW w:w="938" w:type="dxa"/>
            <w:vAlign w:val="bottom"/>
          </w:tcPr>
          <w:p w14:paraId="664D7996" w14:textId="50B0DF8B" w:rsidR="00CA1257" w:rsidRPr="00CA1257" w:rsidRDefault="00CA1257" w:rsidP="00CA1257">
            <w:pPr>
              <w:jc w:val="center"/>
              <w:rPr>
                <w:bCs/>
                <w:sz w:val="18"/>
                <w:szCs w:val="18"/>
              </w:rPr>
            </w:pPr>
            <w:r w:rsidRPr="00CA1257">
              <w:rPr>
                <w:color w:val="000000"/>
                <w:sz w:val="18"/>
                <w:szCs w:val="18"/>
              </w:rPr>
              <w:t>1.624</w:t>
            </w:r>
          </w:p>
        </w:tc>
        <w:tc>
          <w:tcPr>
            <w:tcW w:w="830" w:type="dxa"/>
            <w:vAlign w:val="bottom"/>
          </w:tcPr>
          <w:p w14:paraId="453E5E9C" w14:textId="466FA4A1" w:rsidR="00CA1257" w:rsidRPr="00CA1257" w:rsidRDefault="00CA1257" w:rsidP="00CA1257">
            <w:pPr>
              <w:jc w:val="center"/>
              <w:rPr>
                <w:bCs/>
                <w:sz w:val="18"/>
                <w:szCs w:val="18"/>
              </w:rPr>
            </w:pPr>
            <w:r w:rsidRPr="00CA1257">
              <w:rPr>
                <w:color w:val="000000"/>
                <w:sz w:val="18"/>
                <w:szCs w:val="18"/>
              </w:rPr>
              <w:t>0.105</w:t>
            </w:r>
          </w:p>
        </w:tc>
      </w:tr>
      <w:tr w:rsidR="00CA1257" w:rsidRPr="0024540F" w14:paraId="3BD7AC95" w14:textId="77777777" w:rsidTr="001C578C">
        <w:tc>
          <w:tcPr>
            <w:tcW w:w="2828" w:type="dxa"/>
            <w:vAlign w:val="bottom"/>
          </w:tcPr>
          <w:p w14:paraId="65685A8F" w14:textId="77777777" w:rsidR="00CA1257" w:rsidRPr="0024540F" w:rsidRDefault="00CA1257" w:rsidP="00CA1257">
            <w:pPr>
              <w:jc w:val="center"/>
              <w:rPr>
                <w:bCs/>
                <w:sz w:val="20"/>
                <w:szCs w:val="20"/>
              </w:rPr>
            </w:pPr>
            <w:r w:rsidRPr="0024540F">
              <w:rPr>
                <w:color w:val="000000"/>
                <w:sz w:val="20"/>
                <w:szCs w:val="20"/>
              </w:rPr>
              <w:t xml:space="preserve">Sex                                 </w:t>
            </w:r>
          </w:p>
        </w:tc>
        <w:tc>
          <w:tcPr>
            <w:tcW w:w="828" w:type="dxa"/>
            <w:vAlign w:val="bottom"/>
          </w:tcPr>
          <w:p w14:paraId="6F670BD8" w14:textId="0BC74E06" w:rsidR="00CA1257" w:rsidRPr="00CA1257" w:rsidRDefault="00CA1257" w:rsidP="00CA1257">
            <w:pPr>
              <w:jc w:val="center"/>
              <w:rPr>
                <w:bCs/>
                <w:sz w:val="18"/>
                <w:szCs w:val="18"/>
              </w:rPr>
            </w:pPr>
            <w:r w:rsidRPr="00CA1257">
              <w:rPr>
                <w:color w:val="000000"/>
                <w:sz w:val="18"/>
                <w:szCs w:val="18"/>
              </w:rPr>
              <w:t>-0.048</w:t>
            </w:r>
          </w:p>
        </w:tc>
        <w:tc>
          <w:tcPr>
            <w:tcW w:w="829" w:type="dxa"/>
            <w:vAlign w:val="bottom"/>
          </w:tcPr>
          <w:p w14:paraId="5F3E4CE3" w14:textId="0D17CC97" w:rsidR="00CA1257" w:rsidRPr="00CA1257" w:rsidRDefault="00CA1257" w:rsidP="00CA1257">
            <w:pPr>
              <w:jc w:val="center"/>
              <w:rPr>
                <w:bCs/>
                <w:sz w:val="18"/>
                <w:szCs w:val="18"/>
              </w:rPr>
            </w:pPr>
            <w:r w:rsidRPr="00CA1257">
              <w:rPr>
                <w:color w:val="000000"/>
                <w:sz w:val="18"/>
                <w:szCs w:val="18"/>
              </w:rPr>
              <w:t>0.015</w:t>
            </w:r>
          </w:p>
        </w:tc>
        <w:tc>
          <w:tcPr>
            <w:tcW w:w="938" w:type="dxa"/>
            <w:vAlign w:val="bottom"/>
          </w:tcPr>
          <w:p w14:paraId="74187E33" w14:textId="439DF3F2" w:rsidR="00CA1257" w:rsidRPr="00CA1257" w:rsidRDefault="00CA1257" w:rsidP="00CA1257">
            <w:pPr>
              <w:jc w:val="center"/>
              <w:rPr>
                <w:bCs/>
                <w:sz w:val="18"/>
                <w:szCs w:val="18"/>
              </w:rPr>
            </w:pPr>
            <w:r w:rsidRPr="00CA1257">
              <w:rPr>
                <w:color w:val="000000"/>
                <w:sz w:val="18"/>
                <w:szCs w:val="18"/>
              </w:rPr>
              <w:t>-3.204</w:t>
            </w:r>
          </w:p>
        </w:tc>
        <w:tc>
          <w:tcPr>
            <w:tcW w:w="830" w:type="dxa"/>
            <w:vAlign w:val="bottom"/>
          </w:tcPr>
          <w:p w14:paraId="6AAE4D48" w14:textId="47C285E3" w:rsidR="00CA1257" w:rsidRPr="00CA1257" w:rsidRDefault="00CA1257" w:rsidP="00CA1257">
            <w:pPr>
              <w:jc w:val="center"/>
              <w:rPr>
                <w:bCs/>
                <w:sz w:val="18"/>
                <w:szCs w:val="18"/>
              </w:rPr>
            </w:pPr>
            <w:r w:rsidRPr="00CA1257">
              <w:rPr>
                <w:color w:val="000000"/>
                <w:sz w:val="18"/>
                <w:szCs w:val="18"/>
              </w:rPr>
              <w:t>0.001</w:t>
            </w:r>
          </w:p>
        </w:tc>
      </w:tr>
      <w:tr w:rsidR="00CA1257" w:rsidRPr="0024540F" w14:paraId="78CA8D24" w14:textId="77777777" w:rsidTr="001C578C">
        <w:tc>
          <w:tcPr>
            <w:tcW w:w="2828" w:type="dxa"/>
            <w:vAlign w:val="bottom"/>
          </w:tcPr>
          <w:p w14:paraId="5C049968" w14:textId="7120AC17" w:rsidR="00CA1257" w:rsidRPr="0024540F" w:rsidRDefault="00491A72" w:rsidP="00CA1257">
            <w:pPr>
              <w:jc w:val="center"/>
              <w:rPr>
                <w:color w:val="000000"/>
                <w:sz w:val="20"/>
                <w:szCs w:val="20"/>
              </w:rPr>
            </w:pPr>
            <w:r>
              <w:rPr>
                <w:color w:val="000000"/>
                <w:sz w:val="20"/>
                <w:szCs w:val="20"/>
              </w:rPr>
              <w:t>Family Income</w:t>
            </w:r>
          </w:p>
        </w:tc>
        <w:tc>
          <w:tcPr>
            <w:tcW w:w="828" w:type="dxa"/>
            <w:vAlign w:val="bottom"/>
          </w:tcPr>
          <w:p w14:paraId="377E1D59" w14:textId="1F99CE07" w:rsidR="00CA1257" w:rsidRPr="00CA1257" w:rsidRDefault="00CA1257" w:rsidP="00CA1257">
            <w:pPr>
              <w:jc w:val="center"/>
              <w:rPr>
                <w:color w:val="000000"/>
                <w:sz w:val="18"/>
                <w:szCs w:val="18"/>
              </w:rPr>
            </w:pPr>
            <w:r w:rsidRPr="00CA1257">
              <w:rPr>
                <w:color w:val="000000"/>
                <w:sz w:val="18"/>
                <w:szCs w:val="18"/>
              </w:rPr>
              <w:t>0.015</w:t>
            </w:r>
          </w:p>
        </w:tc>
        <w:tc>
          <w:tcPr>
            <w:tcW w:w="829" w:type="dxa"/>
            <w:vAlign w:val="bottom"/>
          </w:tcPr>
          <w:p w14:paraId="7C38AEC1" w14:textId="09790314" w:rsidR="00CA1257" w:rsidRPr="00CA1257" w:rsidRDefault="00CA1257" w:rsidP="00CA1257">
            <w:pPr>
              <w:jc w:val="center"/>
              <w:rPr>
                <w:color w:val="000000"/>
                <w:sz w:val="18"/>
                <w:szCs w:val="18"/>
              </w:rPr>
            </w:pPr>
            <w:r w:rsidRPr="00CA1257">
              <w:rPr>
                <w:color w:val="000000"/>
                <w:sz w:val="18"/>
                <w:szCs w:val="18"/>
              </w:rPr>
              <w:t>0.015</w:t>
            </w:r>
          </w:p>
        </w:tc>
        <w:tc>
          <w:tcPr>
            <w:tcW w:w="938" w:type="dxa"/>
            <w:vAlign w:val="bottom"/>
          </w:tcPr>
          <w:p w14:paraId="259510A2" w14:textId="46A6252A" w:rsidR="00CA1257" w:rsidRPr="00CA1257" w:rsidRDefault="00CA1257" w:rsidP="00CA1257">
            <w:pPr>
              <w:jc w:val="center"/>
              <w:rPr>
                <w:color w:val="000000"/>
                <w:sz w:val="18"/>
                <w:szCs w:val="18"/>
              </w:rPr>
            </w:pPr>
            <w:r w:rsidRPr="00CA1257">
              <w:rPr>
                <w:color w:val="000000"/>
                <w:sz w:val="18"/>
                <w:szCs w:val="18"/>
              </w:rPr>
              <w:t>0.949</w:t>
            </w:r>
          </w:p>
        </w:tc>
        <w:tc>
          <w:tcPr>
            <w:tcW w:w="830" w:type="dxa"/>
            <w:vAlign w:val="bottom"/>
          </w:tcPr>
          <w:p w14:paraId="62ABEDB1" w14:textId="043EB1A9" w:rsidR="00CA1257" w:rsidRPr="00CA1257" w:rsidRDefault="00CA1257" w:rsidP="00CA1257">
            <w:pPr>
              <w:jc w:val="center"/>
              <w:rPr>
                <w:color w:val="000000"/>
                <w:sz w:val="18"/>
                <w:szCs w:val="18"/>
              </w:rPr>
            </w:pPr>
            <w:r w:rsidRPr="00CA1257">
              <w:rPr>
                <w:color w:val="000000"/>
                <w:sz w:val="18"/>
                <w:szCs w:val="18"/>
              </w:rPr>
              <w:t>0.343</w:t>
            </w:r>
          </w:p>
        </w:tc>
      </w:tr>
      <w:tr w:rsidR="00CA1257" w:rsidRPr="0024540F" w14:paraId="450625C6" w14:textId="77777777" w:rsidTr="001C578C">
        <w:tc>
          <w:tcPr>
            <w:tcW w:w="2828" w:type="dxa"/>
            <w:vAlign w:val="bottom"/>
          </w:tcPr>
          <w:p w14:paraId="3B59A1C0" w14:textId="018777E1" w:rsidR="00CA1257" w:rsidRPr="0024540F" w:rsidRDefault="00491A72" w:rsidP="00CA1257">
            <w:pPr>
              <w:jc w:val="center"/>
              <w:rPr>
                <w:color w:val="000000"/>
                <w:sz w:val="20"/>
                <w:szCs w:val="20"/>
              </w:rPr>
            </w:pPr>
            <w:r>
              <w:rPr>
                <w:color w:val="000000"/>
                <w:sz w:val="20"/>
                <w:szCs w:val="20"/>
              </w:rPr>
              <w:t>Race</w:t>
            </w:r>
          </w:p>
        </w:tc>
        <w:tc>
          <w:tcPr>
            <w:tcW w:w="828" w:type="dxa"/>
            <w:vAlign w:val="bottom"/>
          </w:tcPr>
          <w:p w14:paraId="789F1192" w14:textId="743245EE" w:rsidR="00CA1257" w:rsidRPr="00CA1257" w:rsidRDefault="00CA1257" w:rsidP="00CA1257">
            <w:pPr>
              <w:jc w:val="center"/>
              <w:rPr>
                <w:color w:val="000000"/>
                <w:sz w:val="18"/>
                <w:szCs w:val="18"/>
              </w:rPr>
            </w:pPr>
            <w:r w:rsidRPr="00CA1257">
              <w:rPr>
                <w:color w:val="000000"/>
                <w:sz w:val="18"/>
                <w:szCs w:val="18"/>
              </w:rPr>
              <w:t>-0.039</w:t>
            </w:r>
          </w:p>
        </w:tc>
        <w:tc>
          <w:tcPr>
            <w:tcW w:w="829" w:type="dxa"/>
            <w:vAlign w:val="bottom"/>
          </w:tcPr>
          <w:p w14:paraId="0972118B" w14:textId="47B1BBBD" w:rsidR="00CA1257" w:rsidRPr="00CA1257" w:rsidRDefault="00CA1257" w:rsidP="00CA1257">
            <w:pPr>
              <w:jc w:val="center"/>
              <w:rPr>
                <w:color w:val="000000"/>
                <w:sz w:val="18"/>
                <w:szCs w:val="18"/>
              </w:rPr>
            </w:pPr>
            <w:r w:rsidRPr="00CA1257">
              <w:rPr>
                <w:color w:val="000000"/>
                <w:sz w:val="18"/>
                <w:szCs w:val="18"/>
              </w:rPr>
              <w:t>0.016</w:t>
            </w:r>
          </w:p>
        </w:tc>
        <w:tc>
          <w:tcPr>
            <w:tcW w:w="938" w:type="dxa"/>
            <w:vAlign w:val="bottom"/>
          </w:tcPr>
          <w:p w14:paraId="7817AC94" w14:textId="087C1A4E" w:rsidR="00CA1257" w:rsidRPr="00CA1257" w:rsidRDefault="00CA1257" w:rsidP="00CA1257">
            <w:pPr>
              <w:jc w:val="center"/>
              <w:rPr>
                <w:color w:val="000000"/>
                <w:sz w:val="18"/>
                <w:szCs w:val="18"/>
              </w:rPr>
            </w:pPr>
            <w:r w:rsidRPr="00CA1257">
              <w:rPr>
                <w:color w:val="000000"/>
                <w:sz w:val="18"/>
                <w:szCs w:val="18"/>
              </w:rPr>
              <w:t>-2.405</w:t>
            </w:r>
          </w:p>
        </w:tc>
        <w:tc>
          <w:tcPr>
            <w:tcW w:w="830" w:type="dxa"/>
            <w:vAlign w:val="bottom"/>
          </w:tcPr>
          <w:p w14:paraId="3F44949D" w14:textId="1C09D13E" w:rsidR="00CA1257" w:rsidRPr="00CA1257" w:rsidRDefault="00CA1257" w:rsidP="00CA1257">
            <w:pPr>
              <w:jc w:val="center"/>
              <w:rPr>
                <w:color w:val="000000"/>
                <w:sz w:val="18"/>
                <w:szCs w:val="18"/>
              </w:rPr>
            </w:pPr>
            <w:r w:rsidRPr="00CA1257">
              <w:rPr>
                <w:color w:val="000000"/>
                <w:sz w:val="18"/>
                <w:szCs w:val="18"/>
              </w:rPr>
              <w:t>0.017</w:t>
            </w:r>
          </w:p>
        </w:tc>
      </w:tr>
      <w:tr w:rsidR="00CA1257" w:rsidRPr="0024540F" w14:paraId="54BBA3F9" w14:textId="77777777" w:rsidTr="001C578C">
        <w:tc>
          <w:tcPr>
            <w:tcW w:w="2828" w:type="dxa"/>
            <w:vAlign w:val="bottom"/>
          </w:tcPr>
          <w:p w14:paraId="17E3F57F" w14:textId="3B4654E1" w:rsidR="00CA1257" w:rsidRPr="0024540F" w:rsidRDefault="00491A72" w:rsidP="00CA1257">
            <w:pPr>
              <w:jc w:val="center"/>
              <w:rPr>
                <w:color w:val="000000"/>
                <w:sz w:val="20"/>
                <w:szCs w:val="20"/>
              </w:rPr>
            </w:pPr>
            <w:r>
              <w:rPr>
                <w:color w:val="000000"/>
                <w:sz w:val="20"/>
                <w:szCs w:val="20"/>
              </w:rPr>
              <w:t>Medication</w:t>
            </w:r>
          </w:p>
        </w:tc>
        <w:tc>
          <w:tcPr>
            <w:tcW w:w="828" w:type="dxa"/>
            <w:vAlign w:val="bottom"/>
          </w:tcPr>
          <w:p w14:paraId="1F4DD770" w14:textId="3FAD0620" w:rsidR="00CA1257" w:rsidRPr="00CA1257" w:rsidRDefault="00CA1257" w:rsidP="00CA1257">
            <w:pPr>
              <w:jc w:val="center"/>
              <w:rPr>
                <w:color w:val="000000"/>
                <w:sz w:val="18"/>
                <w:szCs w:val="18"/>
              </w:rPr>
            </w:pPr>
            <w:r w:rsidRPr="00CA1257">
              <w:rPr>
                <w:color w:val="000000"/>
                <w:sz w:val="18"/>
                <w:szCs w:val="18"/>
              </w:rPr>
              <w:t>-0.003</w:t>
            </w:r>
          </w:p>
        </w:tc>
        <w:tc>
          <w:tcPr>
            <w:tcW w:w="829" w:type="dxa"/>
            <w:vAlign w:val="bottom"/>
          </w:tcPr>
          <w:p w14:paraId="084EB669" w14:textId="6BD0C1DB" w:rsidR="00CA1257" w:rsidRPr="00CA1257" w:rsidRDefault="00CA1257" w:rsidP="00CA1257">
            <w:pPr>
              <w:jc w:val="center"/>
              <w:rPr>
                <w:color w:val="000000"/>
                <w:sz w:val="18"/>
                <w:szCs w:val="18"/>
              </w:rPr>
            </w:pPr>
            <w:r w:rsidRPr="00CA1257">
              <w:rPr>
                <w:color w:val="000000"/>
                <w:sz w:val="18"/>
                <w:szCs w:val="18"/>
              </w:rPr>
              <w:t>0.014</w:t>
            </w:r>
          </w:p>
        </w:tc>
        <w:tc>
          <w:tcPr>
            <w:tcW w:w="938" w:type="dxa"/>
            <w:vAlign w:val="bottom"/>
          </w:tcPr>
          <w:p w14:paraId="4EB8A200" w14:textId="42A9CC4B" w:rsidR="00CA1257" w:rsidRPr="00CA1257" w:rsidRDefault="00CA1257" w:rsidP="00CA1257">
            <w:pPr>
              <w:jc w:val="center"/>
              <w:rPr>
                <w:color w:val="000000"/>
                <w:sz w:val="18"/>
                <w:szCs w:val="18"/>
              </w:rPr>
            </w:pPr>
            <w:r w:rsidRPr="00CA1257">
              <w:rPr>
                <w:color w:val="000000"/>
                <w:sz w:val="18"/>
                <w:szCs w:val="18"/>
              </w:rPr>
              <w:t>-0.234</w:t>
            </w:r>
          </w:p>
        </w:tc>
        <w:tc>
          <w:tcPr>
            <w:tcW w:w="830" w:type="dxa"/>
            <w:vAlign w:val="bottom"/>
          </w:tcPr>
          <w:p w14:paraId="1C2BBB42" w14:textId="070F3C15" w:rsidR="00CA1257" w:rsidRPr="00CA1257" w:rsidRDefault="00CA1257" w:rsidP="00CA1257">
            <w:pPr>
              <w:jc w:val="center"/>
              <w:rPr>
                <w:color w:val="000000"/>
                <w:sz w:val="18"/>
                <w:szCs w:val="18"/>
              </w:rPr>
            </w:pPr>
            <w:r w:rsidRPr="00CA1257">
              <w:rPr>
                <w:color w:val="000000"/>
                <w:sz w:val="18"/>
                <w:szCs w:val="18"/>
              </w:rPr>
              <w:t>0.815</w:t>
            </w:r>
          </w:p>
        </w:tc>
      </w:tr>
    </w:tbl>
    <w:p w14:paraId="0D95A939" w14:textId="77777777" w:rsidR="00CA77EB" w:rsidRPr="0024540F" w:rsidRDefault="00CA77EB" w:rsidP="00CA77EB">
      <w:pPr>
        <w:rPr>
          <w:sz w:val="20"/>
          <w:szCs w:val="20"/>
        </w:rPr>
      </w:pPr>
    </w:p>
    <w:p w14:paraId="4189AF06" w14:textId="77777777" w:rsidR="00CA77EB" w:rsidRDefault="00CA77EB" w:rsidP="00CA77EB">
      <w:r>
        <w:br w:type="page"/>
      </w:r>
    </w:p>
    <w:p w14:paraId="5A0C3F50" w14:textId="7DA7F8E4" w:rsidR="00CA77EB" w:rsidRPr="00932D20" w:rsidRDefault="00CA77EB" w:rsidP="00CA77EB">
      <w:pPr>
        <w:rPr>
          <w:b/>
          <w:bCs/>
        </w:rPr>
      </w:pPr>
      <w:r w:rsidRPr="00932D20">
        <w:rPr>
          <w:b/>
          <w:bCs/>
        </w:rPr>
        <w:lastRenderedPageBreak/>
        <w:t xml:space="preserve">Supplementary Table </w:t>
      </w:r>
      <w:r w:rsidR="00163593">
        <w:rPr>
          <w:b/>
          <w:bCs/>
        </w:rPr>
        <w:t>13</w:t>
      </w:r>
    </w:p>
    <w:p w14:paraId="22E5BA81" w14:textId="77777777" w:rsidR="00CA77EB" w:rsidRPr="00932D20" w:rsidRDefault="00CA77EB" w:rsidP="00CA77EB">
      <w:pPr>
        <w:rPr>
          <w:i/>
          <w:iCs/>
        </w:rPr>
      </w:pPr>
      <w:r w:rsidRPr="00932D20">
        <w:rPr>
          <w:i/>
          <w:iCs/>
        </w:rPr>
        <w:t xml:space="preserve">Cortical surface area regions predicting anxiety symptoms (analyses done without imputation), accounting for medication use (antipsychotics, sedatives, serotonin selective reuptake inhibitors, stimulants, and mood stabilizers) age, sex, family income, and race as fixed effects, with hemisphere, family and site as random effects. </w:t>
      </w:r>
    </w:p>
    <w:p w14:paraId="6230A38E" w14:textId="77777777" w:rsidR="00CA77EB" w:rsidRPr="00B92993" w:rsidRDefault="00CA77EB" w:rsidP="00CA77EB"/>
    <w:tbl>
      <w:tblPr>
        <w:tblStyle w:val="TableGrid"/>
        <w:tblW w:w="0" w:type="auto"/>
        <w:tblLook w:val="04A0" w:firstRow="1" w:lastRow="0" w:firstColumn="1" w:lastColumn="0" w:noHBand="0" w:noVBand="1"/>
      </w:tblPr>
      <w:tblGrid>
        <w:gridCol w:w="2645"/>
        <w:gridCol w:w="872"/>
        <w:gridCol w:w="872"/>
        <w:gridCol w:w="963"/>
        <w:gridCol w:w="874"/>
      </w:tblGrid>
      <w:tr w:rsidR="00CA77EB" w:rsidRPr="00880453" w14:paraId="1913C03E" w14:textId="77777777" w:rsidTr="001C578C">
        <w:trPr>
          <w:trHeight w:val="305"/>
        </w:trPr>
        <w:tc>
          <w:tcPr>
            <w:tcW w:w="2645" w:type="dxa"/>
            <w:vMerge w:val="restart"/>
            <w:vAlign w:val="bottom"/>
          </w:tcPr>
          <w:p w14:paraId="7EFF5D5E" w14:textId="77777777" w:rsidR="00CA77EB" w:rsidRPr="0024540F" w:rsidRDefault="00CA77EB" w:rsidP="001C578C">
            <w:pPr>
              <w:jc w:val="center"/>
              <w:rPr>
                <w:color w:val="000000"/>
                <w:sz w:val="20"/>
                <w:szCs w:val="20"/>
              </w:rPr>
            </w:pPr>
            <w:r w:rsidRPr="0024540F">
              <w:rPr>
                <w:color w:val="000000"/>
                <w:sz w:val="20"/>
                <w:szCs w:val="20"/>
              </w:rPr>
              <w:t>Cortical surface area</w:t>
            </w:r>
          </w:p>
        </w:tc>
        <w:tc>
          <w:tcPr>
            <w:tcW w:w="3581" w:type="dxa"/>
            <w:gridSpan w:val="4"/>
            <w:vAlign w:val="bottom"/>
          </w:tcPr>
          <w:p w14:paraId="25ADD6BC" w14:textId="77777777" w:rsidR="00CA77EB" w:rsidRPr="0024540F" w:rsidRDefault="00CA77EB" w:rsidP="001C578C">
            <w:pPr>
              <w:jc w:val="center"/>
              <w:rPr>
                <w:bCs/>
                <w:sz w:val="20"/>
                <w:szCs w:val="20"/>
              </w:rPr>
            </w:pPr>
            <w:r w:rsidRPr="0024540F">
              <w:rPr>
                <w:bCs/>
                <w:sz w:val="20"/>
                <w:szCs w:val="20"/>
              </w:rPr>
              <w:t>Anxiety symptoms change over time</w:t>
            </w:r>
          </w:p>
        </w:tc>
      </w:tr>
      <w:tr w:rsidR="00CA77EB" w:rsidRPr="00880453" w14:paraId="781597A1" w14:textId="77777777" w:rsidTr="001C578C">
        <w:tc>
          <w:tcPr>
            <w:tcW w:w="2645" w:type="dxa"/>
            <w:vMerge/>
            <w:vAlign w:val="bottom"/>
          </w:tcPr>
          <w:p w14:paraId="25C2CB1D" w14:textId="77777777" w:rsidR="00CA77EB" w:rsidRPr="0024540F" w:rsidRDefault="00CA77EB" w:rsidP="001C578C">
            <w:pPr>
              <w:jc w:val="center"/>
              <w:rPr>
                <w:bCs/>
                <w:sz w:val="20"/>
                <w:szCs w:val="20"/>
              </w:rPr>
            </w:pPr>
          </w:p>
        </w:tc>
        <w:tc>
          <w:tcPr>
            <w:tcW w:w="872" w:type="dxa"/>
            <w:vAlign w:val="bottom"/>
          </w:tcPr>
          <w:p w14:paraId="3CF6E10A" w14:textId="77777777" w:rsidR="00CA77EB" w:rsidRPr="0024540F" w:rsidRDefault="00CA77EB" w:rsidP="001C578C">
            <w:pPr>
              <w:jc w:val="center"/>
              <w:rPr>
                <w:bCs/>
                <w:sz w:val="20"/>
                <w:szCs w:val="20"/>
              </w:rPr>
            </w:pPr>
            <w:r w:rsidRPr="0024540F">
              <w:rPr>
                <w:bCs/>
                <w:color w:val="202124"/>
                <w:sz w:val="20"/>
                <w:szCs w:val="20"/>
              </w:rPr>
              <w:t>β</w:t>
            </w:r>
          </w:p>
        </w:tc>
        <w:tc>
          <w:tcPr>
            <w:tcW w:w="872" w:type="dxa"/>
            <w:vAlign w:val="bottom"/>
          </w:tcPr>
          <w:p w14:paraId="66241DBD" w14:textId="77777777" w:rsidR="00CA77EB" w:rsidRPr="0024540F" w:rsidRDefault="00CA77EB" w:rsidP="001C578C">
            <w:pPr>
              <w:jc w:val="center"/>
              <w:rPr>
                <w:bCs/>
                <w:sz w:val="20"/>
                <w:szCs w:val="20"/>
              </w:rPr>
            </w:pPr>
            <w:r w:rsidRPr="0024540F">
              <w:rPr>
                <w:color w:val="000000"/>
                <w:sz w:val="20"/>
                <w:szCs w:val="20"/>
              </w:rPr>
              <w:t xml:space="preserve">SE   </w:t>
            </w:r>
          </w:p>
        </w:tc>
        <w:tc>
          <w:tcPr>
            <w:tcW w:w="963" w:type="dxa"/>
            <w:vAlign w:val="bottom"/>
          </w:tcPr>
          <w:p w14:paraId="1295C516" w14:textId="77777777" w:rsidR="00CA77EB" w:rsidRPr="0024540F" w:rsidRDefault="00CA77EB" w:rsidP="001C578C">
            <w:pPr>
              <w:jc w:val="center"/>
              <w:rPr>
                <w:bCs/>
                <w:sz w:val="20"/>
                <w:szCs w:val="20"/>
              </w:rPr>
            </w:pPr>
            <w:r w:rsidRPr="0024540F">
              <w:rPr>
                <w:color w:val="000000"/>
                <w:sz w:val="20"/>
                <w:szCs w:val="20"/>
              </w:rPr>
              <w:t xml:space="preserve"> t-value </w:t>
            </w:r>
          </w:p>
        </w:tc>
        <w:tc>
          <w:tcPr>
            <w:tcW w:w="874" w:type="dxa"/>
            <w:vAlign w:val="bottom"/>
          </w:tcPr>
          <w:p w14:paraId="16B6A646" w14:textId="77777777" w:rsidR="00CA77EB" w:rsidRPr="0024540F" w:rsidRDefault="00CA77EB" w:rsidP="001C578C">
            <w:pPr>
              <w:jc w:val="center"/>
              <w:rPr>
                <w:bCs/>
                <w:sz w:val="20"/>
                <w:szCs w:val="20"/>
              </w:rPr>
            </w:pPr>
            <w:r w:rsidRPr="0024540F">
              <w:rPr>
                <w:color w:val="000000"/>
                <w:sz w:val="20"/>
                <w:szCs w:val="20"/>
              </w:rPr>
              <w:t>p-value</w:t>
            </w:r>
          </w:p>
        </w:tc>
      </w:tr>
      <w:tr w:rsidR="00491A72" w:rsidRPr="00880453" w14:paraId="579CF026" w14:textId="77777777" w:rsidTr="001C578C">
        <w:tc>
          <w:tcPr>
            <w:tcW w:w="2645" w:type="dxa"/>
            <w:vAlign w:val="bottom"/>
          </w:tcPr>
          <w:p w14:paraId="6F66F146" w14:textId="77777777" w:rsidR="00491A72" w:rsidRPr="0024540F" w:rsidRDefault="00491A72" w:rsidP="00491A72">
            <w:pPr>
              <w:jc w:val="center"/>
              <w:rPr>
                <w:bCs/>
                <w:sz w:val="20"/>
                <w:szCs w:val="20"/>
              </w:rPr>
            </w:pPr>
            <w:r w:rsidRPr="0024540F">
              <w:rPr>
                <w:color w:val="000000"/>
                <w:sz w:val="20"/>
                <w:szCs w:val="20"/>
              </w:rPr>
              <w:t>Intercept</w:t>
            </w:r>
          </w:p>
        </w:tc>
        <w:tc>
          <w:tcPr>
            <w:tcW w:w="872" w:type="dxa"/>
            <w:vAlign w:val="bottom"/>
          </w:tcPr>
          <w:p w14:paraId="5B42F8F3" w14:textId="0E29E56A" w:rsidR="00491A72" w:rsidRPr="00491A72" w:rsidRDefault="00491A72" w:rsidP="00491A72">
            <w:pPr>
              <w:jc w:val="center"/>
              <w:rPr>
                <w:bCs/>
                <w:sz w:val="18"/>
                <w:szCs w:val="18"/>
              </w:rPr>
            </w:pPr>
            <w:r w:rsidRPr="00491A72">
              <w:rPr>
                <w:color w:val="000000"/>
                <w:sz w:val="18"/>
                <w:szCs w:val="18"/>
              </w:rPr>
              <w:t>0.010</w:t>
            </w:r>
          </w:p>
        </w:tc>
        <w:tc>
          <w:tcPr>
            <w:tcW w:w="872" w:type="dxa"/>
            <w:vAlign w:val="bottom"/>
          </w:tcPr>
          <w:p w14:paraId="3355591F" w14:textId="1DB6600B" w:rsidR="00491A72" w:rsidRPr="00491A72" w:rsidRDefault="00491A72" w:rsidP="00491A72">
            <w:pPr>
              <w:jc w:val="center"/>
              <w:rPr>
                <w:bCs/>
                <w:sz w:val="18"/>
                <w:szCs w:val="18"/>
              </w:rPr>
            </w:pPr>
            <w:r w:rsidRPr="00491A72">
              <w:rPr>
                <w:color w:val="000000"/>
                <w:sz w:val="18"/>
                <w:szCs w:val="18"/>
              </w:rPr>
              <w:t>0.020</w:t>
            </w:r>
          </w:p>
        </w:tc>
        <w:tc>
          <w:tcPr>
            <w:tcW w:w="963" w:type="dxa"/>
            <w:vAlign w:val="bottom"/>
          </w:tcPr>
          <w:p w14:paraId="6C48C1BE" w14:textId="2E0EF56B" w:rsidR="00491A72" w:rsidRPr="00491A72" w:rsidRDefault="00491A72" w:rsidP="00491A72">
            <w:pPr>
              <w:jc w:val="center"/>
              <w:rPr>
                <w:bCs/>
                <w:sz w:val="18"/>
                <w:szCs w:val="18"/>
              </w:rPr>
            </w:pPr>
            <w:r w:rsidRPr="00491A72">
              <w:rPr>
                <w:color w:val="000000"/>
                <w:sz w:val="18"/>
                <w:szCs w:val="18"/>
              </w:rPr>
              <w:t>0.495</w:t>
            </w:r>
          </w:p>
        </w:tc>
        <w:tc>
          <w:tcPr>
            <w:tcW w:w="874" w:type="dxa"/>
            <w:vAlign w:val="bottom"/>
          </w:tcPr>
          <w:p w14:paraId="3E3D7ACD" w14:textId="3AACB300" w:rsidR="00491A72" w:rsidRPr="00491A72" w:rsidRDefault="00491A72" w:rsidP="00491A72">
            <w:pPr>
              <w:jc w:val="center"/>
              <w:rPr>
                <w:bCs/>
                <w:sz w:val="18"/>
                <w:szCs w:val="18"/>
              </w:rPr>
            </w:pPr>
            <w:r w:rsidRPr="00491A72">
              <w:rPr>
                <w:color w:val="000000"/>
                <w:sz w:val="18"/>
                <w:szCs w:val="18"/>
              </w:rPr>
              <w:t>0.621</w:t>
            </w:r>
          </w:p>
        </w:tc>
      </w:tr>
      <w:tr w:rsidR="00491A72" w:rsidRPr="00880453" w14:paraId="6491C03E" w14:textId="77777777" w:rsidTr="001C578C">
        <w:tc>
          <w:tcPr>
            <w:tcW w:w="2645" w:type="dxa"/>
            <w:vAlign w:val="bottom"/>
          </w:tcPr>
          <w:p w14:paraId="3AB5CE4D" w14:textId="77777777" w:rsidR="00491A72" w:rsidRPr="0024540F" w:rsidRDefault="00491A72" w:rsidP="00491A72">
            <w:pPr>
              <w:jc w:val="center"/>
              <w:rPr>
                <w:color w:val="000000"/>
                <w:sz w:val="20"/>
                <w:szCs w:val="20"/>
              </w:rPr>
            </w:pPr>
            <w:r w:rsidRPr="0024540F">
              <w:rPr>
                <w:color w:val="000000"/>
                <w:sz w:val="20"/>
                <w:szCs w:val="20"/>
              </w:rPr>
              <w:t>Baseline symptoms (for slope analysis)</w:t>
            </w:r>
          </w:p>
        </w:tc>
        <w:tc>
          <w:tcPr>
            <w:tcW w:w="872" w:type="dxa"/>
            <w:vAlign w:val="bottom"/>
          </w:tcPr>
          <w:p w14:paraId="6BB83A69" w14:textId="762F2561" w:rsidR="00491A72" w:rsidRPr="00491A72" w:rsidRDefault="00491A72" w:rsidP="00491A72">
            <w:pPr>
              <w:jc w:val="center"/>
              <w:rPr>
                <w:color w:val="000000"/>
                <w:sz w:val="18"/>
                <w:szCs w:val="18"/>
              </w:rPr>
            </w:pPr>
            <w:r w:rsidRPr="00491A72">
              <w:rPr>
                <w:color w:val="000000"/>
                <w:sz w:val="18"/>
                <w:szCs w:val="18"/>
              </w:rPr>
              <w:t>-0.263</w:t>
            </w:r>
          </w:p>
        </w:tc>
        <w:tc>
          <w:tcPr>
            <w:tcW w:w="872" w:type="dxa"/>
            <w:vAlign w:val="bottom"/>
          </w:tcPr>
          <w:p w14:paraId="15A5B134" w14:textId="3AF83EC5" w:rsidR="00491A72" w:rsidRPr="00491A72" w:rsidRDefault="00491A72" w:rsidP="00491A72">
            <w:pPr>
              <w:jc w:val="center"/>
              <w:rPr>
                <w:color w:val="000000"/>
                <w:sz w:val="18"/>
                <w:szCs w:val="18"/>
              </w:rPr>
            </w:pPr>
            <w:r w:rsidRPr="00491A72">
              <w:rPr>
                <w:color w:val="000000"/>
                <w:sz w:val="18"/>
                <w:szCs w:val="18"/>
              </w:rPr>
              <w:t>0.014</w:t>
            </w:r>
          </w:p>
        </w:tc>
        <w:tc>
          <w:tcPr>
            <w:tcW w:w="963" w:type="dxa"/>
            <w:vAlign w:val="bottom"/>
          </w:tcPr>
          <w:p w14:paraId="108BD077" w14:textId="16864CC3" w:rsidR="00491A72" w:rsidRPr="00491A72" w:rsidRDefault="00491A72" w:rsidP="00491A72">
            <w:pPr>
              <w:jc w:val="center"/>
              <w:rPr>
                <w:color w:val="000000"/>
                <w:sz w:val="18"/>
                <w:szCs w:val="18"/>
              </w:rPr>
            </w:pPr>
            <w:r w:rsidRPr="00491A72">
              <w:rPr>
                <w:color w:val="000000"/>
                <w:sz w:val="18"/>
                <w:szCs w:val="18"/>
              </w:rPr>
              <w:t>-19.019</w:t>
            </w:r>
          </w:p>
        </w:tc>
        <w:tc>
          <w:tcPr>
            <w:tcW w:w="874" w:type="dxa"/>
            <w:vAlign w:val="bottom"/>
          </w:tcPr>
          <w:p w14:paraId="5EC91E06" w14:textId="3B11C6CC" w:rsidR="00491A72" w:rsidRPr="00491A72" w:rsidRDefault="00491A72" w:rsidP="00491A72">
            <w:pPr>
              <w:jc w:val="center"/>
              <w:rPr>
                <w:color w:val="000000"/>
                <w:sz w:val="18"/>
                <w:szCs w:val="18"/>
              </w:rPr>
            </w:pPr>
            <w:r w:rsidRPr="00491A72">
              <w:rPr>
                <w:color w:val="000000"/>
                <w:sz w:val="18"/>
                <w:szCs w:val="18"/>
              </w:rPr>
              <w:t>0.000</w:t>
            </w:r>
          </w:p>
        </w:tc>
      </w:tr>
      <w:tr w:rsidR="00491A72" w:rsidRPr="00880453" w14:paraId="57E804CB" w14:textId="77777777" w:rsidTr="001C578C">
        <w:tc>
          <w:tcPr>
            <w:tcW w:w="2645" w:type="dxa"/>
            <w:vAlign w:val="bottom"/>
          </w:tcPr>
          <w:p w14:paraId="4688F239" w14:textId="77777777" w:rsidR="00491A72" w:rsidRPr="0024540F" w:rsidRDefault="00491A72" w:rsidP="00491A72">
            <w:pPr>
              <w:jc w:val="center"/>
              <w:rPr>
                <w:bCs/>
                <w:sz w:val="20"/>
                <w:szCs w:val="20"/>
              </w:rPr>
            </w:pPr>
            <w:r w:rsidRPr="0024540F">
              <w:rPr>
                <w:color w:val="000000"/>
                <w:sz w:val="20"/>
                <w:szCs w:val="20"/>
              </w:rPr>
              <w:t xml:space="preserve">Banks of superior temporal sulcus </w:t>
            </w:r>
          </w:p>
        </w:tc>
        <w:tc>
          <w:tcPr>
            <w:tcW w:w="872" w:type="dxa"/>
            <w:vAlign w:val="bottom"/>
          </w:tcPr>
          <w:p w14:paraId="0EC15D89" w14:textId="263DADFA" w:rsidR="00491A72" w:rsidRPr="00491A72" w:rsidRDefault="00491A72" w:rsidP="00491A72">
            <w:pPr>
              <w:jc w:val="center"/>
              <w:rPr>
                <w:bCs/>
                <w:sz w:val="18"/>
                <w:szCs w:val="18"/>
              </w:rPr>
            </w:pPr>
            <w:r w:rsidRPr="00491A72">
              <w:rPr>
                <w:color w:val="000000"/>
                <w:sz w:val="18"/>
                <w:szCs w:val="18"/>
              </w:rPr>
              <w:t>0.016</w:t>
            </w:r>
          </w:p>
        </w:tc>
        <w:tc>
          <w:tcPr>
            <w:tcW w:w="872" w:type="dxa"/>
            <w:vAlign w:val="bottom"/>
          </w:tcPr>
          <w:p w14:paraId="2B2E08AB" w14:textId="13AD0A03" w:rsidR="00491A72" w:rsidRPr="00491A72" w:rsidRDefault="00491A72" w:rsidP="00491A72">
            <w:pPr>
              <w:jc w:val="center"/>
              <w:rPr>
                <w:bCs/>
                <w:sz w:val="18"/>
                <w:szCs w:val="18"/>
              </w:rPr>
            </w:pPr>
            <w:r w:rsidRPr="00491A72">
              <w:rPr>
                <w:color w:val="000000"/>
                <w:sz w:val="18"/>
                <w:szCs w:val="18"/>
              </w:rPr>
              <w:t>0.020</w:t>
            </w:r>
          </w:p>
        </w:tc>
        <w:tc>
          <w:tcPr>
            <w:tcW w:w="963" w:type="dxa"/>
            <w:vAlign w:val="bottom"/>
          </w:tcPr>
          <w:p w14:paraId="200F4EEE" w14:textId="0ECBB1D2" w:rsidR="00491A72" w:rsidRPr="00491A72" w:rsidRDefault="00491A72" w:rsidP="00491A72">
            <w:pPr>
              <w:jc w:val="center"/>
              <w:rPr>
                <w:bCs/>
                <w:sz w:val="18"/>
                <w:szCs w:val="18"/>
              </w:rPr>
            </w:pPr>
            <w:r w:rsidRPr="00491A72">
              <w:rPr>
                <w:color w:val="000000"/>
                <w:sz w:val="18"/>
                <w:szCs w:val="18"/>
              </w:rPr>
              <w:t>0.801</w:t>
            </w:r>
          </w:p>
        </w:tc>
        <w:tc>
          <w:tcPr>
            <w:tcW w:w="874" w:type="dxa"/>
            <w:vAlign w:val="bottom"/>
          </w:tcPr>
          <w:p w14:paraId="0653CCE4" w14:textId="18F8F472" w:rsidR="00491A72" w:rsidRPr="00491A72" w:rsidRDefault="00491A72" w:rsidP="00491A72">
            <w:pPr>
              <w:jc w:val="center"/>
              <w:rPr>
                <w:bCs/>
                <w:sz w:val="18"/>
                <w:szCs w:val="18"/>
              </w:rPr>
            </w:pPr>
            <w:r w:rsidRPr="00491A72">
              <w:rPr>
                <w:color w:val="000000"/>
                <w:sz w:val="18"/>
                <w:szCs w:val="18"/>
              </w:rPr>
              <w:t>0.423</w:t>
            </w:r>
          </w:p>
        </w:tc>
      </w:tr>
      <w:tr w:rsidR="00491A72" w:rsidRPr="00880453" w14:paraId="42053FB1" w14:textId="77777777" w:rsidTr="001C578C">
        <w:tc>
          <w:tcPr>
            <w:tcW w:w="2645" w:type="dxa"/>
            <w:vAlign w:val="bottom"/>
          </w:tcPr>
          <w:p w14:paraId="7B0CC1E6" w14:textId="77777777" w:rsidR="00491A72" w:rsidRPr="0024540F" w:rsidRDefault="00491A72" w:rsidP="00491A72">
            <w:pPr>
              <w:jc w:val="center"/>
              <w:rPr>
                <w:bCs/>
                <w:sz w:val="20"/>
                <w:szCs w:val="20"/>
              </w:rPr>
            </w:pPr>
            <w:r w:rsidRPr="0024540F">
              <w:rPr>
                <w:color w:val="000000"/>
                <w:sz w:val="20"/>
                <w:szCs w:val="20"/>
              </w:rPr>
              <w:t xml:space="preserve">Caudal anterior cingulate        </w:t>
            </w:r>
          </w:p>
        </w:tc>
        <w:tc>
          <w:tcPr>
            <w:tcW w:w="872" w:type="dxa"/>
            <w:vAlign w:val="bottom"/>
          </w:tcPr>
          <w:p w14:paraId="337792CF" w14:textId="54633777" w:rsidR="00491A72" w:rsidRPr="00491A72" w:rsidRDefault="00491A72" w:rsidP="00491A72">
            <w:pPr>
              <w:jc w:val="center"/>
              <w:rPr>
                <w:bCs/>
                <w:sz w:val="18"/>
                <w:szCs w:val="18"/>
              </w:rPr>
            </w:pPr>
            <w:r w:rsidRPr="00491A72">
              <w:rPr>
                <w:color w:val="000000"/>
                <w:sz w:val="18"/>
                <w:szCs w:val="18"/>
              </w:rPr>
              <w:t>0.005</w:t>
            </w:r>
          </w:p>
        </w:tc>
        <w:tc>
          <w:tcPr>
            <w:tcW w:w="872" w:type="dxa"/>
            <w:vAlign w:val="bottom"/>
          </w:tcPr>
          <w:p w14:paraId="0D47EB97" w14:textId="0E6DFDAE" w:rsidR="00491A72" w:rsidRPr="00491A72" w:rsidRDefault="00491A72" w:rsidP="00491A72">
            <w:pPr>
              <w:jc w:val="center"/>
              <w:rPr>
                <w:bCs/>
                <w:sz w:val="18"/>
                <w:szCs w:val="18"/>
              </w:rPr>
            </w:pPr>
            <w:r w:rsidRPr="00491A72">
              <w:rPr>
                <w:color w:val="000000"/>
                <w:sz w:val="18"/>
                <w:szCs w:val="18"/>
              </w:rPr>
              <w:t>0.021</w:t>
            </w:r>
          </w:p>
        </w:tc>
        <w:tc>
          <w:tcPr>
            <w:tcW w:w="963" w:type="dxa"/>
            <w:vAlign w:val="bottom"/>
          </w:tcPr>
          <w:p w14:paraId="1B25B1E9" w14:textId="04304B57" w:rsidR="00491A72" w:rsidRPr="00491A72" w:rsidRDefault="00491A72" w:rsidP="00491A72">
            <w:pPr>
              <w:jc w:val="center"/>
              <w:rPr>
                <w:bCs/>
                <w:sz w:val="18"/>
                <w:szCs w:val="18"/>
              </w:rPr>
            </w:pPr>
            <w:r w:rsidRPr="00491A72">
              <w:rPr>
                <w:color w:val="000000"/>
                <w:sz w:val="18"/>
                <w:szCs w:val="18"/>
              </w:rPr>
              <w:t>0.225</w:t>
            </w:r>
          </w:p>
        </w:tc>
        <w:tc>
          <w:tcPr>
            <w:tcW w:w="874" w:type="dxa"/>
            <w:vAlign w:val="bottom"/>
          </w:tcPr>
          <w:p w14:paraId="1026F803" w14:textId="294EDF7F" w:rsidR="00491A72" w:rsidRPr="00491A72" w:rsidRDefault="00491A72" w:rsidP="00491A72">
            <w:pPr>
              <w:jc w:val="center"/>
              <w:rPr>
                <w:bCs/>
                <w:sz w:val="18"/>
                <w:szCs w:val="18"/>
              </w:rPr>
            </w:pPr>
            <w:r w:rsidRPr="00491A72">
              <w:rPr>
                <w:color w:val="000000"/>
                <w:sz w:val="18"/>
                <w:szCs w:val="18"/>
              </w:rPr>
              <w:t>0.822</w:t>
            </w:r>
          </w:p>
        </w:tc>
      </w:tr>
      <w:tr w:rsidR="00491A72" w:rsidRPr="00880453" w14:paraId="24B836B9" w14:textId="77777777" w:rsidTr="001C578C">
        <w:tc>
          <w:tcPr>
            <w:tcW w:w="2645" w:type="dxa"/>
            <w:vAlign w:val="bottom"/>
          </w:tcPr>
          <w:p w14:paraId="5E693068" w14:textId="77777777" w:rsidR="00491A72" w:rsidRPr="0024540F" w:rsidRDefault="00491A72" w:rsidP="00491A72">
            <w:pPr>
              <w:jc w:val="center"/>
              <w:rPr>
                <w:bCs/>
                <w:sz w:val="20"/>
                <w:szCs w:val="20"/>
              </w:rPr>
            </w:pPr>
            <w:r w:rsidRPr="0024540F">
              <w:rPr>
                <w:color w:val="000000"/>
                <w:sz w:val="20"/>
                <w:szCs w:val="20"/>
              </w:rPr>
              <w:t xml:space="preserve">Caudal middle frontal           </w:t>
            </w:r>
          </w:p>
        </w:tc>
        <w:tc>
          <w:tcPr>
            <w:tcW w:w="872" w:type="dxa"/>
            <w:vAlign w:val="bottom"/>
          </w:tcPr>
          <w:p w14:paraId="0472EE16" w14:textId="385343CF" w:rsidR="00491A72" w:rsidRPr="00491A72" w:rsidRDefault="00491A72" w:rsidP="00491A72">
            <w:pPr>
              <w:jc w:val="center"/>
              <w:rPr>
                <w:bCs/>
                <w:sz w:val="18"/>
                <w:szCs w:val="18"/>
              </w:rPr>
            </w:pPr>
            <w:r w:rsidRPr="00491A72">
              <w:rPr>
                <w:color w:val="000000"/>
                <w:sz w:val="18"/>
                <w:szCs w:val="18"/>
              </w:rPr>
              <w:t>-0.005</w:t>
            </w:r>
          </w:p>
        </w:tc>
        <w:tc>
          <w:tcPr>
            <w:tcW w:w="872" w:type="dxa"/>
            <w:vAlign w:val="bottom"/>
          </w:tcPr>
          <w:p w14:paraId="48246F79" w14:textId="29E3C6D8" w:rsidR="00491A72" w:rsidRPr="00491A72" w:rsidRDefault="00491A72" w:rsidP="00491A72">
            <w:pPr>
              <w:jc w:val="center"/>
              <w:rPr>
                <w:bCs/>
                <w:sz w:val="18"/>
                <w:szCs w:val="18"/>
              </w:rPr>
            </w:pPr>
            <w:r w:rsidRPr="00491A72">
              <w:rPr>
                <w:color w:val="000000"/>
                <w:sz w:val="18"/>
                <w:szCs w:val="18"/>
              </w:rPr>
              <w:t>0.021</w:t>
            </w:r>
          </w:p>
        </w:tc>
        <w:tc>
          <w:tcPr>
            <w:tcW w:w="963" w:type="dxa"/>
            <w:vAlign w:val="bottom"/>
          </w:tcPr>
          <w:p w14:paraId="38D5589D" w14:textId="753414E4" w:rsidR="00491A72" w:rsidRPr="00491A72" w:rsidRDefault="00491A72" w:rsidP="00491A72">
            <w:pPr>
              <w:jc w:val="center"/>
              <w:rPr>
                <w:bCs/>
                <w:sz w:val="18"/>
                <w:szCs w:val="18"/>
              </w:rPr>
            </w:pPr>
            <w:r w:rsidRPr="00491A72">
              <w:rPr>
                <w:color w:val="000000"/>
                <w:sz w:val="18"/>
                <w:szCs w:val="18"/>
              </w:rPr>
              <w:t>-0.226</w:t>
            </w:r>
          </w:p>
        </w:tc>
        <w:tc>
          <w:tcPr>
            <w:tcW w:w="874" w:type="dxa"/>
            <w:vAlign w:val="bottom"/>
          </w:tcPr>
          <w:p w14:paraId="6BB548D6" w14:textId="5C6EC35D" w:rsidR="00491A72" w:rsidRPr="00491A72" w:rsidRDefault="00491A72" w:rsidP="00491A72">
            <w:pPr>
              <w:jc w:val="center"/>
              <w:rPr>
                <w:bCs/>
                <w:sz w:val="18"/>
                <w:szCs w:val="18"/>
              </w:rPr>
            </w:pPr>
            <w:r w:rsidRPr="00491A72">
              <w:rPr>
                <w:color w:val="000000"/>
                <w:sz w:val="18"/>
                <w:szCs w:val="18"/>
              </w:rPr>
              <w:t>0.821</w:t>
            </w:r>
          </w:p>
        </w:tc>
      </w:tr>
      <w:tr w:rsidR="00491A72" w:rsidRPr="00880453" w14:paraId="37230A3D" w14:textId="77777777" w:rsidTr="001C578C">
        <w:tc>
          <w:tcPr>
            <w:tcW w:w="2645" w:type="dxa"/>
            <w:vAlign w:val="bottom"/>
          </w:tcPr>
          <w:p w14:paraId="4A183026" w14:textId="77777777" w:rsidR="00491A72" w:rsidRPr="0024540F" w:rsidRDefault="00491A72" w:rsidP="00491A72">
            <w:pPr>
              <w:jc w:val="center"/>
              <w:rPr>
                <w:bCs/>
                <w:sz w:val="20"/>
                <w:szCs w:val="20"/>
              </w:rPr>
            </w:pPr>
            <w:r w:rsidRPr="0024540F">
              <w:rPr>
                <w:color w:val="000000"/>
                <w:sz w:val="20"/>
                <w:szCs w:val="20"/>
              </w:rPr>
              <w:t xml:space="preserve">Cuneus                        </w:t>
            </w:r>
          </w:p>
        </w:tc>
        <w:tc>
          <w:tcPr>
            <w:tcW w:w="872" w:type="dxa"/>
            <w:vAlign w:val="bottom"/>
          </w:tcPr>
          <w:p w14:paraId="1CFBEC96" w14:textId="46642C1D" w:rsidR="00491A72" w:rsidRPr="00491A72" w:rsidRDefault="00491A72" w:rsidP="00491A72">
            <w:pPr>
              <w:jc w:val="center"/>
              <w:rPr>
                <w:bCs/>
                <w:sz w:val="18"/>
                <w:szCs w:val="18"/>
              </w:rPr>
            </w:pPr>
            <w:r w:rsidRPr="00491A72">
              <w:rPr>
                <w:color w:val="000000"/>
                <w:sz w:val="18"/>
                <w:szCs w:val="18"/>
              </w:rPr>
              <w:t>0.013</w:t>
            </w:r>
          </w:p>
        </w:tc>
        <w:tc>
          <w:tcPr>
            <w:tcW w:w="872" w:type="dxa"/>
            <w:vAlign w:val="bottom"/>
          </w:tcPr>
          <w:p w14:paraId="07AFF49D" w14:textId="09032068" w:rsidR="00491A72" w:rsidRPr="00491A72" w:rsidRDefault="00491A72" w:rsidP="00491A72">
            <w:pPr>
              <w:jc w:val="center"/>
              <w:rPr>
                <w:bCs/>
                <w:sz w:val="18"/>
                <w:szCs w:val="18"/>
              </w:rPr>
            </w:pPr>
            <w:r w:rsidRPr="00491A72">
              <w:rPr>
                <w:color w:val="000000"/>
                <w:sz w:val="18"/>
                <w:szCs w:val="18"/>
              </w:rPr>
              <w:t>0.023</w:t>
            </w:r>
          </w:p>
        </w:tc>
        <w:tc>
          <w:tcPr>
            <w:tcW w:w="963" w:type="dxa"/>
            <w:vAlign w:val="bottom"/>
          </w:tcPr>
          <w:p w14:paraId="0447CE68" w14:textId="6A193135" w:rsidR="00491A72" w:rsidRPr="00491A72" w:rsidRDefault="00491A72" w:rsidP="00491A72">
            <w:pPr>
              <w:jc w:val="center"/>
              <w:rPr>
                <w:bCs/>
                <w:sz w:val="18"/>
                <w:szCs w:val="18"/>
              </w:rPr>
            </w:pPr>
            <w:r w:rsidRPr="00491A72">
              <w:rPr>
                <w:color w:val="000000"/>
                <w:sz w:val="18"/>
                <w:szCs w:val="18"/>
              </w:rPr>
              <w:t>0.545</w:t>
            </w:r>
          </w:p>
        </w:tc>
        <w:tc>
          <w:tcPr>
            <w:tcW w:w="874" w:type="dxa"/>
            <w:vAlign w:val="bottom"/>
          </w:tcPr>
          <w:p w14:paraId="51C61511" w14:textId="7E8C38B0" w:rsidR="00491A72" w:rsidRPr="00491A72" w:rsidRDefault="00491A72" w:rsidP="00491A72">
            <w:pPr>
              <w:jc w:val="center"/>
              <w:rPr>
                <w:bCs/>
                <w:sz w:val="18"/>
                <w:szCs w:val="18"/>
              </w:rPr>
            </w:pPr>
            <w:r w:rsidRPr="00491A72">
              <w:rPr>
                <w:color w:val="000000"/>
                <w:sz w:val="18"/>
                <w:szCs w:val="18"/>
              </w:rPr>
              <w:t>0.586</w:t>
            </w:r>
          </w:p>
        </w:tc>
      </w:tr>
      <w:tr w:rsidR="00491A72" w:rsidRPr="00880453" w14:paraId="05823E48" w14:textId="77777777" w:rsidTr="001C578C">
        <w:tc>
          <w:tcPr>
            <w:tcW w:w="2645" w:type="dxa"/>
            <w:vAlign w:val="bottom"/>
          </w:tcPr>
          <w:p w14:paraId="564C9090" w14:textId="77777777" w:rsidR="00491A72" w:rsidRPr="0024540F" w:rsidRDefault="00491A72" w:rsidP="00491A72">
            <w:pPr>
              <w:jc w:val="center"/>
              <w:rPr>
                <w:bCs/>
                <w:sz w:val="20"/>
                <w:szCs w:val="20"/>
              </w:rPr>
            </w:pPr>
            <w:r w:rsidRPr="0024540F">
              <w:rPr>
                <w:color w:val="000000"/>
                <w:sz w:val="20"/>
                <w:szCs w:val="20"/>
              </w:rPr>
              <w:t xml:space="preserve">Entorhinal                     </w:t>
            </w:r>
          </w:p>
        </w:tc>
        <w:tc>
          <w:tcPr>
            <w:tcW w:w="872" w:type="dxa"/>
            <w:vAlign w:val="bottom"/>
          </w:tcPr>
          <w:p w14:paraId="5252CC50" w14:textId="79AB7346" w:rsidR="00491A72" w:rsidRPr="00491A72" w:rsidRDefault="00491A72" w:rsidP="00491A72">
            <w:pPr>
              <w:jc w:val="center"/>
              <w:rPr>
                <w:bCs/>
                <w:sz w:val="18"/>
                <w:szCs w:val="18"/>
              </w:rPr>
            </w:pPr>
            <w:r w:rsidRPr="00491A72">
              <w:rPr>
                <w:color w:val="000000"/>
                <w:sz w:val="18"/>
                <w:szCs w:val="18"/>
              </w:rPr>
              <w:t>0.034</w:t>
            </w:r>
          </w:p>
        </w:tc>
        <w:tc>
          <w:tcPr>
            <w:tcW w:w="872" w:type="dxa"/>
            <w:vAlign w:val="bottom"/>
          </w:tcPr>
          <w:p w14:paraId="4D74F766" w14:textId="564CFD5B" w:rsidR="00491A72" w:rsidRPr="00491A72" w:rsidRDefault="00491A72" w:rsidP="00491A72">
            <w:pPr>
              <w:jc w:val="center"/>
              <w:rPr>
                <w:bCs/>
                <w:sz w:val="18"/>
                <w:szCs w:val="18"/>
              </w:rPr>
            </w:pPr>
            <w:r w:rsidRPr="00491A72">
              <w:rPr>
                <w:color w:val="000000"/>
                <w:sz w:val="18"/>
                <w:szCs w:val="18"/>
              </w:rPr>
              <w:t>0.017</w:t>
            </w:r>
          </w:p>
        </w:tc>
        <w:tc>
          <w:tcPr>
            <w:tcW w:w="963" w:type="dxa"/>
            <w:vAlign w:val="bottom"/>
          </w:tcPr>
          <w:p w14:paraId="1B43D1D5" w14:textId="3FA58C64" w:rsidR="00491A72" w:rsidRPr="00491A72" w:rsidRDefault="00491A72" w:rsidP="00491A72">
            <w:pPr>
              <w:jc w:val="center"/>
              <w:rPr>
                <w:bCs/>
                <w:sz w:val="18"/>
                <w:szCs w:val="18"/>
              </w:rPr>
            </w:pPr>
            <w:r w:rsidRPr="00491A72">
              <w:rPr>
                <w:color w:val="000000"/>
                <w:sz w:val="18"/>
                <w:szCs w:val="18"/>
              </w:rPr>
              <w:t>2.025</w:t>
            </w:r>
          </w:p>
        </w:tc>
        <w:tc>
          <w:tcPr>
            <w:tcW w:w="874" w:type="dxa"/>
            <w:vAlign w:val="bottom"/>
          </w:tcPr>
          <w:p w14:paraId="13D5A0B0" w14:textId="38626ECA" w:rsidR="00491A72" w:rsidRPr="00491A72" w:rsidRDefault="00491A72" w:rsidP="00491A72">
            <w:pPr>
              <w:jc w:val="center"/>
              <w:rPr>
                <w:bCs/>
                <w:sz w:val="18"/>
                <w:szCs w:val="18"/>
              </w:rPr>
            </w:pPr>
            <w:r w:rsidRPr="00491A72">
              <w:rPr>
                <w:color w:val="000000"/>
                <w:sz w:val="18"/>
                <w:szCs w:val="18"/>
              </w:rPr>
              <w:t>0.043</w:t>
            </w:r>
          </w:p>
        </w:tc>
      </w:tr>
      <w:tr w:rsidR="00491A72" w:rsidRPr="00880453" w14:paraId="6ABBA466" w14:textId="77777777" w:rsidTr="001C578C">
        <w:tc>
          <w:tcPr>
            <w:tcW w:w="2645" w:type="dxa"/>
            <w:vAlign w:val="bottom"/>
          </w:tcPr>
          <w:p w14:paraId="709C086D" w14:textId="77777777" w:rsidR="00491A72" w:rsidRPr="0024540F" w:rsidRDefault="00491A72" w:rsidP="00491A72">
            <w:pPr>
              <w:jc w:val="center"/>
              <w:rPr>
                <w:bCs/>
                <w:sz w:val="20"/>
                <w:szCs w:val="20"/>
              </w:rPr>
            </w:pPr>
            <w:r w:rsidRPr="0024540F">
              <w:rPr>
                <w:color w:val="000000"/>
                <w:sz w:val="20"/>
                <w:szCs w:val="20"/>
              </w:rPr>
              <w:t xml:space="preserve">Fusiform                       </w:t>
            </w:r>
          </w:p>
        </w:tc>
        <w:tc>
          <w:tcPr>
            <w:tcW w:w="872" w:type="dxa"/>
            <w:vAlign w:val="bottom"/>
          </w:tcPr>
          <w:p w14:paraId="2CFC2740" w14:textId="61C129EC" w:rsidR="00491A72" w:rsidRPr="00491A72" w:rsidRDefault="00491A72" w:rsidP="00491A72">
            <w:pPr>
              <w:jc w:val="center"/>
              <w:rPr>
                <w:bCs/>
                <w:sz w:val="18"/>
                <w:szCs w:val="18"/>
              </w:rPr>
            </w:pPr>
            <w:r w:rsidRPr="00491A72">
              <w:rPr>
                <w:color w:val="000000"/>
                <w:sz w:val="18"/>
                <w:szCs w:val="18"/>
              </w:rPr>
              <w:t>0.015</w:t>
            </w:r>
          </w:p>
        </w:tc>
        <w:tc>
          <w:tcPr>
            <w:tcW w:w="872" w:type="dxa"/>
            <w:vAlign w:val="bottom"/>
          </w:tcPr>
          <w:p w14:paraId="607A7A38" w14:textId="1917CA0C" w:rsidR="00491A72" w:rsidRPr="00491A72" w:rsidRDefault="00491A72" w:rsidP="00491A72">
            <w:pPr>
              <w:jc w:val="center"/>
              <w:rPr>
                <w:bCs/>
                <w:sz w:val="18"/>
                <w:szCs w:val="18"/>
              </w:rPr>
            </w:pPr>
            <w:r w:rsidRPr="00491A72">
              <w:rPr>
                <w:color w:val="000000"/>
                <w:sz w:val="18"/>
                <w:szCs w:val="18"/>
              </w:rPr>
              <w:t>0.023</w:t>
            </w:r>
          </w:p>
        </w:tc>
        <w:tc>
          <w:tcPr>
            <w:tcW w:w="963" w:type="dxa"/>
            <w:vAlign w:val="bottom"/>
          </w:tcPr>
          <w:p w14:paraId="55AFAA7B" w14:textId="13311CDA" w:rsidR="00491A72" w:rsidRPr="00491A72" w:rsidRDefault="00491A72" w:rsidP="00491A72">
            <w:pPr>
              <w:jc w:val="center"/>
              <w:rPr>
                <w:bCs/>
                <w:sz w:val="18"/>
                <w:szCs w:val="18"/>
              </w:rPr>
            </w:pPr>
            <w:r w:rsidRPr="00491A72">
              <w:rPr>
                <w:color w:val="000000"/>
                <w:sz w:val="18"/>
                <w:szCs w:val="18"/>
              </w:rPr>
              <w:t>0.641</w:t>
            </w:r>
          </w:p>
        </w:tc>
        <w:tc>
          <w:tcPr>
            <w:tcW w:w="874" w:type="dxa"/>
            <w:vAlign w:val="bottom"/>
          </w:tcPr>
          <w:p w14:paraId="4F2C1F5A" w14:textId="7062FC8A" w:rsidR="00491A72" w:rsidRPr="00491A72" w:rsidRDefault="00491A72" w:rsidP="00491A72">
            <w:pPr>
              <w:jc w:val="center"/>
              <w:rPr>
                <w:bCs/>
                <w:sz w:val="18"/>
                <w:szCs w:val="18"/>
              </w:rPr>
            </w:pPr>
            <w:r w:rsidRPr="00491A72">
              <w:rPr>
                <w:color w:val="000000"/>
                <w:sz w:val="18"/>
                <w:szCs w:val="18"/>
              </w:rPr>
              <w:t>0.522</w:t>
            </w:r>
          </w:p>
        </w:tc>
      </w:tr>
      <w:tr w:rsidR="00491A72" w:rsidRPr="00880453" w14:paraId="2BD22D06" w14:textId="77777777" w:rsidTr="001C578C">
        <w:tc>
          <w:tcPr>
            <w:tcW w:w="2645" w:type="dxa"/>
            <w:vAlign w:val="bottom"/>
          </w:tcPr>
          <w:p w14:paraId="3B9EBBB1" w14:textId="77777777" w:rsidR="00491A72" w:rsidRPr="0024540F" w:rsidRDefault="00491A72" w:rsidP="00491A72">
            <w:pPr>
              <w:jc w:val="center"/>
              <w:rPr>
                <w:bCs/>
                <w:sz w:val="20"/>
                <w:szCs w:val="20"/>
              </w:rPr>
            </w:pPr>
            <w:r w:rsidRPr="0024540F">
              <w:rPr>
                <w:color w:val="000000"/>
                <w:sz w:val="20"/>
                <w:szCs w:val="20"/>
              </w:rPr>
              <w:t xml:space="preserve">Inferior parietal               </w:t>
            </w:r>
          </w:p>
        </w:tc>
        <w:tc>
          <w:tcPr>
            <w:tcW w:w="872" w:type="dxa"/>
            <w:vAlign w:val="bottom"/>
          </w:tcPr>
          <w:p w14:paraId="53933896" w14:textId="486A0F8B" w:rsidR="00491A72" w:rsidRPr="00491A72" w:rsidRDefault="00491A72" w:rsidP="00491A72">
            <w:pPr>
              <w:jc w:val="center"/>
              <w:rPr>
                <w:bCs/>
                <w:sz w:val="18"/>
                <w:szCs w:val="18"/>
              </w:rPr>
            </w:pPr>
            <w:r w:rsidRPr="00491A72">
              <w:rPr>
                <w:color w:val="000000"/>
                <w:sz w:val="18"/>
                <w:szCs w:val="18"/>
              </w:rPr>
              <w:t>-0.012</w:t>
            </w:r>
          </w:p>
        </w:tc>
        <w:tc>
          <w:tcPr>
            <w:tcW w:w="872" w:type="dxa"/>
            <w:vAlign w:val="bottom"/>
          </w:tcPr>
          <w:p w14:paraId="51EEB0AD" w14:textId="4F5D5398" w:rsidR="00491A72" w:rsidRPr="00491A72" w:rsidRDefault="00491A72" w:rsidP="00491A72">
            <w:pPr>
              <w:jc w:val="center"/>
              <w:rPr>
                <w:bCs/>
                <w:sz w:val="18"/>
                <w:szCs w:val="18"/>
              </w:rPr>
            </w:pPr>
            <w:r w:rsidRPr="00491A72">
              <w:rPr>
                <w:color w:val="000000"/>
                <w:sz w:val="18"/>
                <w:szCs w:val="18"/>
              </w:rPr>
              <w:t>0.023</w:t>
            </w:r>
          </w:p>
        </w:tc>
        <w:tc>
          <w:tcPr>
            <w:tcW w:w="963" w:type="dxa"/>
            <w:vAlign w:val="bottom"/>
          </w:tcPr>
          <w:p w14:paraId="4CFCC30D" w14:textId="66A9FFA4" w:rsidR="00491A72" w:rsidRPr="00491A72" w:rsidRDefault="00491A72" w:rsidP="00491A72">
            <w:pPr>
              <w:jc w:val="center"/>
              <w:rPr>
                <w:bCs/>
                <w:sz w:val="18"/>
                <w:szCs w:val="18"/>
              </w:rPr>
            </w:pPr>
            <w:r w:rsidRPr="00491A72">
              <w:rPr>
                <w:color w:val="000000"/>
                <w:sz w:val="18"/>
                <w:szCs w:val="18"/>
              </w:rPr>
              <w:t>-0.514</w:t>
            </w:r>
          </w:p>
        </w:tc>
        <w:tc>
          <w:tcPr>
            <w:tcW w:w="874" w:type="dxa"/>
            <w:vAlign w:val="bottom"/>
          </w:tcPr>
          <w:p w14:paraId="17D39A46" w14:textId="685F93D6" w:rsidR="00491A72" w:rsidRPr="00491A72" w:rsidRDefault="00491A72" w:rsidP="00491A72">
            <w:pPr>
              <w:jc w:val="center"/>
              <w:rPr>
                <w:bCs/>
                <w:sz w:val="18"/>
                <w:szCs w:val="18"/>
              </w:rPr>
            </w:pPr>
            <w:r w:rsidRPr="00491A72">
              <w:rPr>
                <w:color w:val="000000"/>
                <w:sz w:val="18"/>
                <w:szCs w:val="18"/>
              </w:rPr>
              <w:t>0.607</w:t>
            </w:r>
          </w:p>
        </w:tc>
      </w:tr>
      <w:tr w:rsidR="00491A72" w:rsidRPr="00880453" w14:paraId="1A2E45C2" w14:textId="77777777" w:rsidTr="001C578C">
        <w:tc>
          <w:tcPr>
            <w:tcW w:w="2645" w:type="dxa"/>
            <w:vAlign w:val="bottom"/>
          </w:tcPr>
          <w:p w14:paraId="3915FE7F" w14:textId="77777777" w:rsidR="00491A72" w:rsidRPr="0024540F" w:rsidRDefault="00491A72" w:rsidP="00491A72">
            <w:pPr>
              <w:jc w:val="center"/>
              <w:rPr>
                <w:bCs/>
                <w:sz w:val="20"/>
                <w:szCs w:val="20"/>
              </w:rPr>
            </w:pPr>
            <w:r w:rsidRPr="0024540F">
              <w:rPr>
                <w:color w:val="000000"/>
                <w:sz w:val="20"/>
                <w:szCs w:val="20"/>
              </w:rPr>
              <w:t xml:space="preserve">Inferior temporal               </w:t>
            </w:r>
          </w:p>
        </w:tc>
        <w:tc>
          <w:tcPr>
            <w:tcW w:w="872" w:type="dxa"/>
            <w:vAlign w:val="bottom"/>
          </w:tcPr>
          <w:p w14:paraId="1BD11446" w14:textId="580FAB76" w:rsidR="00491A72" w:rsidRPr="00491A72" w:rsidRDefault="00491A72" w:rsidP="00491A72">
            <w:pPr>
              <w:jc w:val="center"/>
              <w:rPr>
                <w:bCs/>
                <w:sz w:val="18"/>
                <w:szCs w:val="18"/>
              </w:rPr>
            </w:pPr>
            <w:r w:rsidRPr="00491A72">
              <w:rPr>
                <w:color w:val="000000"/>
                <w:sz w:val="18"/>
                <w:szCs w:val="18"/>
              </w:rPr>
              <w:t>0.004</w:t>
            </w:r>
          </w:p>
        </w:tc>
        <w:tc>
          <w:tcPr>
            <w:tcW w:w="872" w:type="dxa"/>
            <w:vAlign w:val="bottom"/>
          </w:tcPr>
          <w:p w14:paraId="3F037581" w14:textId="46D9497D" w:rsidR="00491A72" w:rsidRPr="00491A72" w:rsidRDefault="00491A72" w:rsidP="00491A72">
            <w:pPr>
              <w:jc w:val="center"/>
              <w:rPr>
                <w:bCs/>
                <w:sz w:val="18"/>
                <w:szCs w:val="18"/>
              </w:rPr>
            </w:pPr>
            <w:r w:rsidRPr="00491A72">
              <w:rPr>
                <w:color w:val="000000"/>
                <w:sz w:val="18"/>
                <w:szCs w:val="18"/>
              </w:rPr>
              <w:t>0.027</w:t>
            </w:r>
          </w:p>
        </w:tc>
        <w:tc>
          <w:tcPr>
            <w:tcW w:w="963" w:type="dxa"/>
            <w:vAlign w:val="bottom"/>
          </w:tcPr>
          <w:p w14:paraId="02BFB8EC" w14:textId="27412587" w:rsidR="00491A72" w:rsidRPr="00491A72" w:rsidRDefault="00491A72" w:rsidP="00491A72">
            <w:pPr>
              <w:jc w:val="center"/>
              <w:rPr>
                <w:bCs/>
                <w:sz w:val="18"/>
                <w:szCs w:val="18"/>
              </w:rPr>
            </w:pPr>
            <w:r w:rsidRPr="00491A72">
              <w:rPr>
                <w:color w:val="000000"/>
                <w:sz w:val="18"/>
                <w:szCs w:val="18"/>
              </w:rPr>
              <w:t>0.146</w:t>
            </w:r>
          </w:p>
        </w:tc>
        <w:tc>
          <w:tcPr>
            <w:tcW w:w="874" w:type="dxa"/>
            <w:vAlign w:val="bottom"/>
          </w:tcPr>
          <w:p w14:paraId="1025EE29" w14:textId="63770E39" w:rsidR="00491A72" w:rsidRPr="00491A72" w:rsidRDefault="00491A72" w:rsidP="00491A72">
            <w:pPr>
              <w:jc w:val="center"/>
              <w:rPr>
                <w:bCs/>
                <w:sz w:val="18"/>
                <w:szCs w:val="18"/>
              </w:rPr>
            </w:pPr>
            <w:r w:rsidRPr="00491A72">
              <w:rPr>
                <w:color w:val="000000"/>
                <w:sz w:val="18"/>
                <w:szCs w:val="18"/>
              </w:rPr>
              <w:t>0.884</w:t>
            </w:r>
          </w:p>
        </w:tc>
      </w:tr>
      <w:tr w:rsidR="00491A72" w:rsidRPr="00880453" w14:paraId="50FD1A51" w14:textId="77777777" w:rsidTr="001C578C">
        <w:tc>
          <w:tcPr>
            <w:tcW w:w="2645" w:type="dxa"/>
            <w:vAlign w:val="bottom"/>
          </w:tcPr>
          <w:p w14:paraId="7C36EA0E" w14:textId="77777777" w:rsidR="00491A72" w:rsidRPr="0024540F" w:rsidRDefault="00491A72" w:rsidP="00491A72">
            <w:pPr>
              <w:jc w:val="center"/>
              <w:rPr>
                <w:bCs/>
                <w:sz w:val="20"/>
                <w:szCs w:val="20"/>
              </w:rPr>
            </w:pPr>
            <w:r w:rsidRPr="0024540F">
              <w:rPr>
                <w:color w:val="000000"/>
                <w:sz w:val="20"/>
                <w:szCs w:val="20"/>
              </w:rPr>
              <w:t xml:space="preserve">Isthmus cingulate              </w:t>
            </w:r>
          </w:p>
        </w:tc>
        <w:tc>
          <w:tcPr>
            <w:tcW w:w="872" w:type="dxa"/>
            <w:vAlign w:val="bottom"/>
          </w:tcPr>
          <w:p w14:paraId="61BE1F55" w14:textId="0F7AD3EE" w:rsidR="00491A72" w:rsidRPr="00491A72" w:rsidRDefault="00491A72" w:rsidP="00491A72">
            <w:pPr>
              <w:jc w:val="center"/>
              <w:rPr>
                <w:bCs/>
                <w:sz w:val="18"/>
                <w:szCs w:val="18"/>
              </w:rPr>
            </w:pPr>
            <w:r w:rsidRPr="00491A72">
              <w:rPr>
                <w:color w:val="000000"/>
                <w:sz w:val="18"/>
                <w:szCs w:val="18"/>
              </w:rPr>
              <w:t>-0.027</w:t>
            </w:r>
          </w:p>
        </w:tc>
        <w:tc>
          <w:tcPr>
            <w:tcW w:w="872" w:type="dxa"/>
            <w:vAlign w:val="bottom"/>
          </w:tcPr>
          <w:p w14:paraId="55C4F0A5" w14:textId="6CCFB0F5" w:rsidR="00491A72" w:rsidRPr="00491A72" w:rsidRDefault="00491A72" w:rsidP="00491A72">
            <w:pPr>
              <w:jc w:val="center"/>
              <w:rPr>
                <w:bCs/>
                <w:sz w:val="18"/>
                <w:szCs w:val="18"/>
              </w:rPr>
            </w:pPr>
            <w:r w:rsidRPr="00491A72">
              <w:rPr>
                <w:color w:val="000000"/>
                <w:sz w:val="18"/>
                <w:szCs w:val="18"/>
              </w:rPr>
              <w:t>0.021</w:t>
            </w:r>
          </w:p>
        </w:tc>
        <w:tc>
          <w:tcPr>
            <w:tcW w:w="963" w:type="dxa"/>
            <w:vAlign w:val="bottom"/>
          </w:tcPr>
          <w:p w14:paraId="7F50D1F0" w14:textId="71F066C1" w:rsidR="00491A72" w:rsidRPr="00491A72" w:rsidRDefault="00491A72" w:rsidP="00491A72">
            <w:pPr>
              <w:jc w:val="center"/>
              <w:rPr>
                <w:bCs/>
                <w:sz w:val="18"/>
                <w:szCs w:val="18"/>
              </w:rPr>
            </w:pPr>
            <w:r w:rsidRPr="00491A72">
              <w:rPr>
                <w:color w:val="000000"/>
                <w:sz w:val="18"/>
                <w:szCs w:val="18"/>
              </w:rPr>
              <w:t>-1.303</w:t>
            </w:r>
          </w:p>
        </w:tc>
        <w:tc>
          <w:tcPr>
            <w:tcW w:w="874" w:type="dxa"/>
            <w:vAlign w:val="bottom"/>
          </w:tcPr>
          <w:p w14:paraId="5A92E8E2" w14:textId="3E4FBCD4" w:rsidR="00491A72" w:rsidRPr="00491A72" w:rsidRDefault="00491A72" w:rsidP="00491A72">
            <w:pPr>
              <w:jc w:val="center"/>
              <w:rPr>
                <w:bCs/>
                <w:sz w:val="18"/>
                <w:szCs w:val="18"/>
              </w:rPr>
            </w:pPr>
            <w:r w:rsidRPr="00491A72">
              <w:rPr>
                <w:color w:val="000000"/>
                <w:sz w:val="18"/>
                <w:szCs w:val="18"/>
              </w:rPr>
              <w:t>0.193</w:t>
            </w:r>
          </w:p>
        </w:tc>
      </w:tr>
      <w:tr w:rsidR="00491A72" w:rsidRPr="00880453" w14:paraId="6744359C" w14:textId="77777777" w:rsidTr="001C578C">
        <w:tc>
          <w:tcPr>
            <w:tcW w:w="2645" w:type="dxa"/>
            <w:vAlign w:val="bottom"/>
          </w:tcPr>
          <w:p w14:paraId="18E764B4" w14:textId="77777777" w:rsidR="00491A72" w:rsidRPr="0024540F" w:rsidRDefault="00491A72" w:rsidP="00491A72">
            <w:pPr>
              <w:jc w:val="center"/>
              <w:rPr>
                <w:bCs/>
                <w:sz w:val="20"/>
                <w:szCs w:val="20"/>
              </w:rPr>
            </w:pPr>
            <w:r w:rsidRPr="0024540F">
              <w:rPr>
                <w:color w:val="000000"/>
                <w:sz w:val="20"/>
                <w:szCs w:val="20"/>
              </w:rPr>
              <w:t xml:space="preserve">Lateral occipital               </w:t>
            </w:r>
          </w:p>
        </w:tc>
        <w:tc>
          <w:tcPr>
            <w:tcW w:w="872" w:type="dxa"/>
            <w:vAlign w:val="bottom"/>
          </w:tcPr>
          <w:p w14:paraId="000F079D" w14:textId="25CDE14C" w:rsidR="00491A72" w:rsidRPr="00491A72" w:rsidRDefault="00491A72" w:rsidP="00491A72">
            <w:pPr>
              <w:jc w:val="center"/>
              <w:rPr>
                <w:bCs/>
                <w:sz w:val="18"/>
                <w:szCs w:val="18"/>
              </w:rPr>
            </w:pPr>
            <w:r w:rsidRPr="00491A72">
              <w:rPr>
                <w:color w:val="000000"/>
                <w:sz w:val="18"/>
                <w:szCs w:val="18"/>
              </w:rPr>
              <w:t>0.048</w:t>
            </w:r>
          </w:p>
        </w:tc>
        <w:tc>
          <w:tcPr>
            <w:tcW w:w="872" w:type="dxa"/>
            <w:vAlign w:val="bottom"/>
          </w:tcPr>
          <w:p w14:paraId="5BA3CAAE" w14:textId="14B4EDE1" w:rsidR="00491A72" w:rsidRPr="00491A72" w:rsidRDefault="00491A72" w:rsidP="00491A72">
            <w:pPr>
              <w:jc w:val="center"/>
              <w:rPr>
                <w:bCs/>
                <w:sz w:val="18"/>
                <w:szCs w:val="18"/>
              </w:rPr>
            </w:pPr>
            <w:r w:rsidRPr="00491A72">
              <w:rPr>
                <w:color w:val="000000"/>
                <w:sz w:val="18"/>
                <w:szCs w:val="18"/>
              </w:rPr>
              <w:t>0.022</w:t>
            </w:r>
          </w:p>
        </w:tc>
        <w:tc>
          <w:tcPr>
            <w:tcW w:w="963" w:type="dxa"/>
            <w:vAlign w:val="bottom"/>
          </w:tcPr>
          <w:p w14:paraId="35A35B57" w14:textId="0A087F0F" w:rsidR="00491A72" w:rsidRPr="00491A72" w:rsidRDefault="00491A72" w:rsidP="00491A72">
            <w:pPr>
              <w:jc w:val="center"/>
              <w:rPr>
                <w:bCs/>
                <w:sz w:val="18"/>
                <w:szCs w:val="18"/>
              </w:rPr>
            </w:pPr>
            <w:r w:rsidRPr="00491A72">
              <w:rPr>
                <w:color w:val="000000"/>
                <w:sz w:val="18"/>
                <w:szCs w:val="18"/>
              </w:rPr>
              <w:t>2.143</w:t>
            </w:r>
          </w:p>
        </w:tc>
        <w:tc>
          <w:tcPr>
            <w:tcW w:w="874" w:type="dxa"/>
            <w:vAlign w:val="bottom"/>
          </w:tcPr>
          <w:p w14:paraId="56F3EFD2" w14:textId="0C9D51EE" w:rsidR="00491A72" w:rsidRPr="00491A72" w:rsidRDefault="00491A72" w:rsidP="00491A72">
            <w:pPr>
              <w:jc w:val="center"/>
              <w:rPr>
                <w:bCs/>
                <w:sz w:val="18"/>
                <w:szCs w:val="18"/>
              </w:rPr>
            </w:pPr>
            <w:r w:rsidRPr="00491A72">
              <w:rPr>
                <w:color w:val="000000"/>
                <w:sz w:val="18"/>
                <w:szCs w:val="18"/>
              </w:rPr>
              <w:t>0.032</w:t>
            </w:r>
          </w:p>
        </w:tc>
      </w:tr>
      <w:tr w:rsidR="00491A72" w:rsidRPr="00880453" w14:paraId="7B9F9A72" w14:textId="77777777" w:rsidTr="001C578C">
        <w:tc>
          <w:tcPr>
            <w:tcW w:w="2645" w:type="dxa"/>
            <w:vAlign w:val="bottom"/>
          </w:tcPr>
          <w:p w14:paraId="3EC99835" w14:textId="77777777" w:rsidR="00491A72" w:rsidRPr="0024540F" w:rsidRDefault="00491A72" w:rsidP="00491A72">
            <w:pPr>
              <w:jc w:val="center"/>
              <w:rPr>
                <w:bCs/>
                <w:sz w:val="20"/>
                <w:szCs w:val="20"/>
              </w:rPr>
            </w:pPr>
            <w:r w:rsidRPr="0024540F">
              <w:rPr>
                <w:color w:val="000000"/>
                <w:sz w:val="20"/>
                <w:szCs w:val="20"/>
              </w:rPr>
              <w:t xml:space="preserve">Lateral orbitofrontal           </w:t>
            </w:r>
          </w:p>
        </w:tc>
        <w:tc>
          <w:tcPr>
            <w:tcW w:w="872" w:type="dxa"/>
            <w:vAlign w:val="bottom"/>
          </w:tcPr>
          <w:p w14:paraId="56E110BB" w14:textId="28071DA5" w:rsidR="00491A72" w:rsidRPr="00491A72" w:rsidRDefault="00491A72" w:rsidP="00491A72">
            <w:pPr>
              <w:jc w:val="center"/>
              <w:rPr>
                <w:bCs/>
                <w:sz w:val="18"/>
                <w:szCs w:val="18"/>
              </w:rPr>
            </w:pPr>
            <w:r w:rsidRPr="00491A72">
              <w:rPr>
                <w:color w:val="000000"/>
                <w:sz w:val="18"/>
                <w:szCs w:val="18"/>
              </w:rPr>
              <w:t>0.021</w:t>
            </w:r>
          </w:p>
        </w:tc>
        <w:tc>
          <w:tcPr>
            <w:tcW w:w="872" w:type="dxa"/>
            <w:vAlign w:val="bottom"/>
          </w:tcPr>
          <w:p w14:paraId="134BA9DB" w14:textId="58789A45" w:rsidR="00491A72" w:rsidRPr="00491A72" w:rsidRDefault="00491A72" w:rsidP="00491A72">
            <w:pPr>
              <w:jc w:val="center"/>
              <w:rPr>
                <w:bCs/>
                <w:sz w:val="18"/>
                <w:szCs w:val="18"/>
              </w:rPr>
            </w:pPr>
            <w:r w:rsidRPr="00491A72">
              <w:rPr>
                <w:color w:val="000000"/>
                <w:sz w:val="18"/>
                <w:szCs w:val="18"/>
              </w:rPr>
              <w:t>0.026</w:t>
            </w:r>
          </w:p>
        </w:tc>
        <w:tc>
          <w:tcPr>
            <w:tcW w:w="963" w:type="dxa"/>
            <w:vAlign w:val="bottom"/>
          </w:tcPr>
          <w:p w14:paraId="58BFFAD1" w14:textId="491C3B98" w:rsidR="00491A72" w:rsidRPr="00491A72" w:rsidRDefault="00491A72" w:rsidP="00491A72">
            <w:pPr>
              <w:jc w:val="center"/>
              <w:rPr>
                <w:bCs/>
                <w:sz w:val="18"/>
                <w:szCs w:val="18"/>
              </w:rPr>
            </w:pPr>
            <w:r w:rsidRPr="00491A72">
              <w:rPr>
                <w:color w:val="000000"/>
                <w:sz w:val="18"/>
                <w:szCs w:val="18"/>
              </w:rPr>
              <w:t>0.808</w:t>
            </w:r>
          </w:p>
        </w:tc>
        <w:tc>
          <w:tcPr>
            <w:tcW w:w="874" w:type="dxa"/>
            <w:vAlign w:val="bottom"/>
          </w:tcPr>
          <w:p w14:paraId="58060FF9" w14:textId="02A5F7E3" w:rsidR="00491A72" w:rsidRPr="00491A72" w:rsidRDefault="00491A72" w:rsidP="00491A72">
            <w:pPr>
              <w:jc w:val="center"/>
              <w:rPr>
                <w:bCs/>
                <w:sz w:val="18"/>
                <w:szCs w:val="18"/>
              </w:rPr>
            </w:pPr>
            <w:r w:rsidRPr="00491A72">
              <w:rPr>
                <w:color w:val="000000"/>
                <w:sz w:val="18"/>
                <w:szCs w:val="18"/>
              </w:rPr>
              <w:t>0.419</w:t>
            </w:r>
          </w:p>
        </w:tc>
      </w:tr>
      <w:tr w:rsidR="00491A72" w:rsidRPr="00880453" w14:paraId="719E9ECC" w14:textId="77777777" w:rsidTr="001C578C">
        <w:tc>
          <w:tcPr>
            <w:tcW w:w="2645" w:type="dxa"/>
            <w:vAlign w:val="bottom"/>
          </w:tcPr>
          <w:p w14:paraId="34F50332" w14:textId="77777777" w:rsidR="00491A72" w:rsidRPr="0024540F" w:rsidRDefault="00491A72" w:rsidP="00491A72">
            <w:pPr>
              <w:jc w:val="center"/>
              <w:rPr>
                <w:bCs/>
                <w:sz w:val="20"/>
                <w:szCs w:val="20"/>
              </w:rPr>
            </w:pPr>
            <w:r w:rsidRPr="0024540F">
              <w:rPr>
                <w:color w:val="000000"/>
                <w:sz w:val="20"/>
                <w:szCs w:val="20"/>
              </w:rPr>
              <w:t xml:space="preserve">Lingual                        </w:t>
            </w:r>
          </w:p>
        </w:tc>
        <w:tc>
          <w:tcPr>
            <w:tcW w:w="872" w:type="dxa"/>
            <w:vAlign w:val="bottom"/>
          </w:tcPr>
          <w:p w14:paraId="368871B4" w14:textId="4E622035" w:rsidR="00491A72" w:rsidRPr="00491A72" w:rsidRDefault="00491A72" w:rsidP="00491A72">
            <w:pPr>
              <w:jc w:val="center"/>
              <w:rPr>
                <w:bCs/>
                <w:sz w:val="18"/>
                <w:szCs w:val="18"/>
              </w:rPr>
            </w:pPr>
            <w:r w:rsidRPr="00491A72">
              <w:rPr>
                <w:color w:val="000000"/>
                <w:sz w:val="18"/>
                <w:szCs w:val="18"/>
              </w:rPr>
              <w:t>0.023</w:t>
            </w:r>
          </w:p>
        </w:tc>
        <w:tc>
          <w:tcPr>
            <w:tcW w:w="872" w:type="dxa"/>
            <w:vAlign w:val="bottom"/>
          </w:tcPr>
          <w:p w14:paraId="2B7EC662" w14:textId="66A74FA7" w:rsidR="00491A72" w:rsidRPr="00491A72" w:rsidRDefault="00491A72" w:rsidP="00491A72">
            <w:pPr>
              <w:jc w:val="center"/>
              <w:rPr>
                <w:bCs/>
                <w:sz w:val="18"/>
                <w:szCs w:val="18"/>
              </w:rPr>
            </w:pPr>
            <w:r w:rsidRPr="00491A72">
              <w:rPr>
                <w:color w:val="000000"/>
                <w:sz w:val="18"/>
                <w:szCs w:val="18"/>
              </w:rPr>
              <w:t>0.023</w:t>
            </w:r>
          </w:p>
        </w:tc>
        <w:tc>
          <w:tcPr>
            <w:tcW w:w="963" w:type="dxa"/>
            <w:vAlign w:val="bottom"/>
          </w:tcPr>
          <w:p w14:paraId="398D55B9" w14:textId="2A566B6C" w:rsidR="00491A72" w:rsidRPr="00491A72" w:rsidRDefault="00491A72" w:rsidP="00491A72">
            <w:pPr>
              <w:jc w:val="center"/>
              <w:rPr>
                <w:bCs/>
                <w:sz w:val="18"/>
                <w:szCs w:val="18"/>
              </w:rPr>
            </w:pPr>
            <w:r w:rsidRPr="00491A72">
              <w:rPr>
                <w:color w:val="000000"/>
                <w:sz w:val="18"/>
                <w:szCs w:val="18"/>
              </w:rPr>
              <w:t>0.998</w:t>
            </w:r>
          </w:p>
        </w:tc>
        <w:tc>
          <w:tcPr>
            <w:tcW w:w="874" w:type="dxa"/>
            <w:vAlign w:val="bottom"/>
          </w:tcPr>
          <w:p w14:paraId="7E1E75EA" w14:textId="2024BC9B" w:rsidR="00491A72" w:rsidRPr="00491A72" w:rsidRDefault="00491A72" w:rsidP="00491A72">
            <w:pPr>
              <w:jc w:val="center"/>
              <w:rPr>
                <w:bCs/>
                <w:sz w:val="18"/>
                <w:szCs w:val="18"/>
              </w:rPr>
            </w:pPr>
            <w:r w:rsidRPr="00491A72">
              <w:rPr>
                <w:color w:val="000000"/>
                <w:sz w:val="18"/>
                <w:szCs w:val="18"/>
              </w:rPr>
              <w:t>0.318</w:t>
            </w:r>
          </w:p>
        </w:tc>
      </w:tr>
      <w:tr w:rsidR="00491A72" w:rsidRPr="00880453" w14:paraId="311AB406" w14:textId="77777777" w:rsidTr="001C578C">
        <w:tc>
          <w:tcPr>
            <w:tcW w:w="2645" w:type="dxa"/>
            <w:vAlign w:val="bottom"/>
          </w:tcPr>
          <w:p w14:paraId="6D3EDDA3" w14:textId="77777777" w:rsidR="00491A72" w:rsidRPr="0024540F" w:rsidRDefault="00491A72" w:rsidP="00491A72">
            <w:pPr>
              <w:jc w:val="center"/>
              <w:rPr>
                <w:bCs/>
                <w:sz w:val="20"/>
                <w:szCs w:val="20"/>
              </w:rPr>
            </w:pPr>
            <w:r w:rsidRPr="0024540F">
              <w:rPr>
                <w:color w:val="000000"/>
                <w:sz w:val="20"/>
                <w:szCs w:val="20"/>
              </w:rPr>
              <w:t xml:space="preserve">Medial orbitofrontal            </w:t>
            </w:r>
          </w:p>
        </w:tc>
        <w:tc>
          <w:tcPr>
            <w:tcW w:w="872" w:type="dxa"/>
            <w:vAlign w:val="bottom"/>
          </w:tcPr>
          <w:p w14:paraId="1FC994DA" w14:textId="7136CA12" w:rsidR="00491A72" w:rsidRPr="00491A72" w:rsidRDefault="00491A72" w:rsidP="00491A72">
            <w:pPr>
              <w:jc w:val="center"/>
              <w:rPr>
                <w:bCs/>
                <w:sz w:val="18"/>
                <w:szCs w:val="18"/>
              </w:rPr>
            </w:pPr>
            <w:r w:rsidRPr="00491A72">
              <w:rPr>
                <w:color w:val="000000"/>
                <w:sz w:val="18"/>
                <w:szCs w:val="18"/>
              </w:rPr>
              <w:t>-0.015</w:t>
            </w:r>
          </w:p>
        </w:tc>
        <w:tc>
          <w:tcPr>
            <w:tcW w:w="872" w:type="dxa"/>
            <w:vAlign w:val="bottom"/>
          </w:tcPr>
          <w:p w14:paraId="1360328F" w14:textId="4E5ED227" w:rsidR="00491A72" w:rsidRPr="00491A72" w:rsidRDefault="00491A72" w:rsidP="00491A72">
            <w:pPr>
              <w:jc w:val="center"/>
              <w:rPr>
                <w:bCs/>
                <w:sz w:val="18"/>
                <w:szCs w:val="18"/>
              </w:rPr>
            </w:pPr>
            <w:r w:rsidRPr="00491A72">
              <w:rPr>
                <w:color w:val="000000"/>
                <w:sz w:val="18"/>
                <w:szCs w:val="18"/>
              </w:rPr>
              <w:t>0.023</w:t>
            </w:r>
          </w:p>
        </w:tc>
        <w:tc>
          <w:tcPr>
            <w:tcW w:w="963" w:type="dxa"/>
            <w:vAlign w:val="bottom"/>
          </w:tcPr>
          <w:p w14:paraId="6C8056BD" w14:textId="6CE65FBC" w:rsidR="00491A72" w:rsidRPr="00491A72" w:rsidRDefault="00491A72" w:rsidP="00491A72">
            <w:pPr>
              <w:jc w:val="center"/>
              <w:rPr>
                <w:bCs/>
                <w:sz w:val="18"/>
                <w:szCs w:val="18"/>
              </w:rPr>
            </w:pPr>
            <w:r w:rsidRPr="00491A72">
              <w:rPr>
                <w:color w:val="000000"/>
                <w:sz w:val="18"/>
                <w:szCs w:val="18"/>
              </w:rPr>
              <w:t>-0.662</w:t>
            </w:r>
          </w:p>
        </w:tc>
        <w:tc>
          <w:tcPr>
            <w:tcW w:w="874" w:type="dxa"/>
            <w:vAlign w:val="bottom"/>
          </w:tcPr>
          <w:p w14:paraId="128C72BF" w14:textId="09FA0630" w:rsidR="00491A72" w:rsidRPr="00491A72" w:rsidRDefault="00491A72" w:rsidP="00491A72">
            <w:pPr>
              <w:jc w:val="center"/>
              <w:rPr>
                <w:bCs/>
                <w:sz w:val="18"/>
                <w:szCs w:val="18"/>
              </w:rPr>
            </w:pPr>
            <w:r w:rsidRPr="00491A72">
              <w:rPr>
                <w:color w:val="000000"/>
                <w:sz w:val="18"/>
                <w:szCs w:val="18"/>
              </w:rPr>
              <w:t>0.508</w:t>
            </w:r>
          </w:p>
        </w:tc>
      </w:tr>
      <w:tr w:rsidR="00491A72" w:rsidRPr="00880453" w14:paraId="3023779A" w14:textId="77777777" w:rsidTr="001C578C">
        <w:tc>
          <w:tcPr>
            <w:tcW w:w="2645" w:type="dxa"/>
            <w:vAlign w:val="bottom"/>
          </w:tcPr>
          <w:p w14:paraId="68790B37" w14:textId="77777777" w:rsidR="00491A72" w:rsidRPr="0024540F" w:rsidRDefault="00491A72" w:rsidP="00491A72">
            <w:pPr>
              <w:jc w:val="center"/>
              <w:rPr>
                <w:bCs/>
                <w:sz w:val="20"/>
                <w:szCs w:val="20"/>
              </w:rPr>
            </w:pPr>
            <w:r w:rsidRPr="0024540F">
              <w:rPr>
                <w:color w:val="000000"/>
                <w:sz w:val="20"/>
                <w:szCs w:val="20"/>
              </w:rPr>
              <w:t xml:space="preserve">Middle temporal                </w:t>
            </w:r>
          </w:p>
        </w:tc>
        <w:tc>
          <w:tcPr>
            <w:tcW w:w="872" w:type="dxa"/>
            <w:vAlign w:val="bottom"/>
          </w:tcPr>
          <w:p w14:paraId="06B0304D" w14:textId="49B99B4B" w:rsidR="00491A72" w:rsidRPr="00491A72" w:rsidRDefault="00491A72" w:rsidP="00491A72">
            <w:pPr>
              <w:jc w:val="center"/>
              <w:rPr>
                <w:bCs/>
                <w:sz w:val="18"/>
                <w:szCs w:val="18"/>
              </w:rPr>
            </w:pPr>
            <w:r w:rsidRPr="00491A72">
              <w:rPr>
                <w:color w:val="000000"/>
                <w:sz w:val="18"/>
                <w:szCs w:val="18"/>
              </w:rPr>
              <w:t>-0.018</w:t>
            </w:r>
          </w:p>
        </w:tc>
        <w:tc>
          <w:tcPr>
            <w:tcW w:w="872" w:type="dxa"/>
            <w:vAlign w:val="bottom"/>
          </w:tcPr>
          <w:p w14:paraId="30399BFE" w14:textId="161F0343" w:rsidR="00491A72" w:rsidRPr="00491A72" w:rsidRDefault="00491A72" w:rsidP="00491A72">
            <w:pPr>
              <w:jc w:val="center"/>
              <w:rPr>
                <w:bCs/>
                <w:sz w:val="18"/>
                <w:szCs w:val="18"/>
              </w:rPr>
            </w:pPr>
            <w:r w:rsidRPr="00491A72">
              <w:rPr>
                <w:color w:val="000000"/>
                <w:sz w:val="18"/>
                <w:szCs w:val="18"/>
              </w:rPr>
              <w:t>0.030</w:t>
            </w:r>
          </w:p>
        </w:tc>
        <w:tc>
          <w:tcPr>
            <w:tcW w:w="963" w:type="dxa"/>
            <w:vAlign w:val="bottom"/>
          </w:tcPr>
          <w:p w14:paraId="2D222495" w14:textId="5318A714" w:rsidR="00491A72" w:rsidRPr="00491A72" w:rsidRDefault="00491A72" w:rsidP="00491A72">
            <w:pPr>
              <w:jc w:val="center"/>
              <w:rPr>
                <w:bCs/>
                <w:sz w:val="18"/>
                <w:szCs w:val="18"/>
              </w:rPr>
            </w:pPr>
            <w:r w:rsidRPr="00491A72">
              <w:rPr>
                <w:color w:val="000000"/>
                <w:sz w:val="18"/>
                <w:szCs w:val="18"/>
              </w:rPr>
              <w:t>-0.608</w:t>
            </w:r>
          </w:p>
        </w:tc>
        <w:tc>
          <w:tcPr>
            <w:tcW w:w="874" w:type="dxa"/>
            <w:vAlign w:val="bottom"/>
          </w:tcPr>
          <w:p w14:paraId="11E242A5" w14:textId="57E4EC7E" w:rsidR="00491A72" w:rsidRPr="00491A72" w:rsidRDefault="00491A72" w:rsidP="00491A72">
            <w:pPr>
              <w:jc w:val="center"/>
              <w:rPr>
                <w:bCs/>
                <w:sz w:val="18"/>
                <w:szCs w:val="18"/>
              </w:rPr>
            </w:pPr>
            <w:r w:rsidRPr="00491A72">
              <w:rPr>
                <w:color w:val="000000"/>
                <w:sz w:val="18"/>
                <w:szCs w:val="18"/>
              </w:rPr>
              <w:t>0.543</w:t>
            </w:r>
          </w:p>
        </w:tc>
      </w:tr>
      <w:tr w:rsidR="00491A72" w:rsidRPr="00880453" w14:paraId="7B6B1300" w14:textId="77777777" w:rsidTr="001C578C">
        <w:tc>
          <w:tcPr>
            <w:tcW w:w="2645" w:type="dxa"/>
            <w:vAlign w:val="bottom"/>
          </w:tcPr>
          <w:p w14:paraId="5BB0299B" w14:textId="77777777" w:rsidR="00491A72" w:rsidRPr="0024540F" w:rsidRDefault="00491A72" w:rsidP="00491A72">
            <w:pPr>
              <w:jc w:val="center"/>
              <w:rPr>
                <w:bCs/>
                <w:sz w:val="20"/>
                <w:szCs w:val="20"/>
              </w:rPr>
            </w:pPr>
            <w:r w:rsidRPr="0024540F">
              <w:rPr>
                <w:color w:val="000000"/>
                <w:sz w:val="20"/>
                <w:szCs w:val="20"/>
              </w:rPr>
              <w:t xml:space="preserve">Parahippocampal                </w:t>
            </w:r>
          </w:p>
        </w:tc>
        <w:tc>
          <w:tcPr>
            <w:tcW w:w="872" w:type="dxa"/>
            <w:vAlign w:val="bottom"/>
          </w:tcPr>
          <w:p w14:paraId="10391746" w14:textId="45ED821E" w:rsidR="00491A72" w:rsidRPr="00491A72" w:rsidRDefault="00491A72" w:rsidP="00491A72">
            <w:pPr>
              <w:jc w:val="center"/>
              <w:rPr>
                <w:bCs/>
                <w:sz w:val="18"/>
                <w:szCs w:val="18"/>
              </w:rPr>
            </w:pPr>
            <w:r w:rsidRPr="00491A72">
              <w:rPr>
                <w:color w:val="000000"/>
                <w:sz w:val="18"/>
                <w:szCs w:val="18"/>
              </w:rPr>
              <w:t>-0.046</w:t>
            </w:r>
          </w:p>
        </w:tc>
        <w:tc>
          <w:tcPr>
            <w:tcW w:w="872" w:type="dxa"/>
            <w:vAlign w:val="bottom"/>
          </w:tcPr>
          <w:p w14:paraId="793E847C" w14:textId="4428D53E" w:rsidR="00491A72" w:rsidRPr="00491A72" w:rsidRDefault="00491A72" w:rsidP="00491A72">
            <w:pPr>
              <w:jc w:val="center"/>
              <w:rPr>
                <w:bCs/>
                <w:sz w:val="18"/>
                <w:szCs w:val="18"/>
              </w:rPr>
            </w:pPr>
            <w:r w:rsidRPr="00491A72">
              <w:rPr>
                <w:color w:val="000000"/>
                <w:sz w:val="18"/>
                <w:szCs w:val="18"/>
              </w:rPr>
              <w:t>0.018</w:t>
            </w:r>
          </w:p>
        </w:tc>
        <w:tc>
          <w:tcPr>
            <w:tcW w:w="963" w:type="dxa"/>
            <w:vAlign w:val="bottom"/>
          </w:tcPr>
          <w:p w14:paraId="6E6D81C1" w14:textId="50A888A1" w:rsidR="00491A72" w:rsidRPr="00491A72" w:rsidRDefault="00491A72" w:rsidP="00491A72">
            <w:pPr>
              <w:jc w:val="center"/>
              <w:rPr>
                <w:bCs/>
                <w:sz w:val="18"/>
                <w:szCs w:val="18"/>
              </w:rPr>
            </w:pPr>
            <w:r w:rsidRPr="00491A72">
              <w:rPr>
                <w:color w:val="000000"/>
                <w:sz w:val="18"/>
                <w:szCs w:val="18"/>
              </w:rPr>
              <w:t>-2.598</w:t>
            </w:r>
          </w:p>
        </w:tc>
        <w:tc>
          <w:tcPr>
            <w:tcW w:w="874" w:type="dxa"/>
            <w:vAlign w:val="bottom"/>
          </w:tcPr>
          <w:p w14:paraId="7A17BAED" w14:textId="2C620D92" w:rsidR="00491A72" w:rsidRPr="00491A72" w:rsidRDefault="00491A72" w:rsidP="00491A72">
            <w:pPr>
              <w:jc w:val="center"/>
              <w:rPr>
                <w:bCs/>
                <w:sz w:val="18"/>
                <w:szCs w:val="18"/>
              </w:rPr>
            </w:pPr>
            <w:r w:rsidRPr="00491A72">
              <w:rPr>
                <w:color w:val="000000"/>
                <w:sz w:val="18"/>
                <w:szCs w:val="18"/>
              </w:rPr>
              <w:t>0.010</w:t>
            </w:r>
          </w:p>
        </w:tc>
      </w:tr>
      <w:tr w:rsidR="00491A72" w:rsidRPr="00880453" w14:paraId="316AAD2D" w14:textId="77777777" w:rsidTr="001C578C">
        <w:tc>
          <w:tcPr>
            <w:tcW w:w="2645" w:type="dxa"/>
            <w:vAlign w:val="bottom"/>
          </w:tcPr>
          <w:p w14:paraId="55C4DF69" w14:textId="77777777" w:rsidR="00491A72" w:rsidRPr="0024540F" w:rsidRDefault="00491A72" w:rsidP="00491A72">
            <w:pPr>
              <w:jc w:val="center"/>
              <w:rPr>
                <w:bCs/>
                <w:sz w:val="20"/>
                <w:szCs w:val="20"/>
              </w:rPr>
            </w:pPr>
            <w:r w:rsidRPr="0024540F">
              <w:rPr>
                <w:color w:val="000000"/>
                <w:sz w:val="20"/>
                <w:szCs w:val="20"/>
              </w:rPr>
              <w:t xml:space="preserve">Paracentral                   </w:t>
            </w:r>
          </w:p>
        </w:tc>
        <w:tc>
          <w:tcPr>
            <w:tcW w:w="872" w:type="dxa"/>
            <w:vAlign w:val="bottom"/>
          </w:tcPr>
          <w:p w14:paraId="7CBB9515" w14:textId="0ACCF524" w:rsidR="00491A72" w:rsidRPr="00491A72" w:rsidRDefault="00491A72" w:rsidP="00491A72">
            <w:pPr>
              <w:jc w:val="center"/>
              <w:rPr>
                <w:bCs/>
                <w:sz w:val="18"/>
                <w:szCs w:val="18"/>
              </w:rPr>
            </w:pPr>
            <w:r w:rsidRPr="00491A72">
              <w:rPr>
                <w:color w:val="000000"/>
                <w:sz w:val="18"/>
                <w:szCs w:val="18"/>
              </w:rPr>
              <w:t>0.007</w:t>
            </w:r>
          </w:p>
        </w:tc>
        <w:tc>
          <w:tcPr>
            <w:tcW w:w="872" w:type="dxa"/>
            <w:vAlign w:val="bottom"/>
          </w:tcPr>
          <w:p w14:paraId="435353F2" w14:textId="39EC4D69" w:rsidR="00491A72" w:rsidRPr="00491A72" w:rsidRDefault="00491A72" w:rsidP="00491A72">
            <w:pPr>
              <w:jc w:val="center"/>
              <w:rPr>
                <w:bCs/>
                <w:sz w:val="18"/>
                <w:szCs w:val="18"/>
              </w:rPr>
            </w:pPr>
            <w:r w:rsidRPr="00491A72">
              <w:rPr>
                <w:color w:val="000000"/>
                <w:sz w:val="18"/>
                <w:szCs w:val="18"/>
              </w:rPr>
              <w:t>0.019</w:t>
            </w:r>
          </w:p>
        </w:tc>
        <w:tc>
          <w:tcPr>
            <w:tcW w:w="963" w:type="dxa"/>
            <w:vAlign w:val="bottom"/>
          </w:tcPr>
          <w:p w14:paraId="6EC83491" w14:textId="135F3EE1" w:rsidR="00491A72" w:rsidRPr="00491A72" w:rsidRDefault="00491A72" w:rsidP="00491A72">
            <w:pPr>
              <w:jc w:val="center"/>
              <w:rPr>
                <w:bCs/>
                <w:sz w:val="18"/>
                <w:szCs w:val="18"/>
              </w:rPr>
            </w:pPr>
            <w:r w:rsidRPr="00491A72">
              <w:rPr>
                <w:color w:val="000000"/>
                <w:sz w:val="18"/>
                <w:szCs w:val="18"/>
              </w:rPr>
              <w:t>0.386</w:t>
            </w:r>
          </w:p>
        </w:tc>
        <w:tc>
          <w:tcPr>
            <w:tcW w:w="874" w:type="dxa"/>
            <w:vAlign w:val="bottom"/>
          </w:tcPr>
          <w:p w14:paraId="11958DB9" w14:textId="293347B4" w:rsidR="00491A72" w:rsidRPr="00491A72" w:rsidRDefault="00491A72" w:rsidP="00491A72">
            <w:pPr>
              <w:jc w:val="center"/>
              <w:rPr>
                <w:bCs/>
                <w:sz w:val="18"/>
                <w:szCs w:val="18"/>
              </w:rPr>
            </w:pPr>
            <w:r w:rsidRPr="00491A72">
              <w:rPr>
                <w:color w:val="000000"/>
                <w:sz w:val="18"/>
                <w:szCs w:val="18"/>
              </w:rPr>
              <w:t>0.700</w:t>
            </w:r>
          </w:p>
        </w:tc>
      </w:tr>
      <w:tr w:rsidR="00491A72" w:rsidRPr="00880453" w14:paraId="41E175EE" w14:textId="77777777" w:rsidTr="001C578C">
        <w:tc>
          <w:tcPr>
            <w:tcW w:w="2645" w:type="dxa"/>
            <w:vAlign w:val="bottom"/>
          </w:tcPr>
          <w:p w14:paraId="64826F50" w14:textId="77777777" w:rsidR="00491A72" w:rsidRPr="0024540F" w:rsidRDefault="00491A72" w:rsidP="00491A72">
            <w:pPr>
              <w:jc w:val="center"/>
              <w:rPr>
                <w:bCs/>
                <w:sz w:val="20"/>
                <w:szCs w:val="20"/>
              </w:rPr>
            </w:pPr>
            <w:r w:rsidRPr="0024540F">
              <w:rPr>
                <w:color w:val="000000"/>
                <w:sz w:val="20"/>
                <w:szCs w:val="20"/>
              </w:rPr>
              <w:t xml:space="preserve">Pars opercularis      </w:t>
            </w:r>
          </w:p>
        </w:tc>
        <w:tc>
          <w:tcPr>
            <w:tcW w:w="872" w:type="dxa"/>
            <w:vAlign w:val="bottom"/>
          </w:tcPr>
          <w:p w14:paraId="7AF53357" w14:textId="0D2BAA87" w:rsidR="00491A72" w:rsidRPr="00491A72" w:rsidRDefault="00491A72" w:rsidP="00491A72">
            <w:pPr>
              <w:jc w:val="center"/>
              <w:rPr>
                <w:bCs/>
                <w:sz w:val="18"/>
                <w:szCs w:val="18"/>
              </w:rPr>
            </w:pPr>
            <w:r w:rsidRPr="00491A72">
              <w:rPr>
                <w:color w:val="000000"/>
                <w:sz w:val="18"/>
                <w:szCs w:val="18"/>
              </w:rPr>
              <w:t>0.021</w:t>
            </w:r>
          </w:p>
        </w:tc>
        <w:tc>
          <w:tcPr>
            <w:tcW w:w="872" w:type="dxa"/>
            <w:vAlign w:val="bottom"/>
          </w:tcPr>
          <w:p w14:paraId="2BBF844C" w14:textId="41D6FFC4" w:rsidR="00491A72" w:rsidRPr="00491A72" w:rsidRDefault="00491A72" w:rsidP="00491A72">
            <w:pPr>
              <w:jc w:val="center"/>
              <w:rPr>
                <w:bCs/>
                <w:sz w:val="18"/>
                <w:szCs w:val="18"/>
              </w:rPr>
            </w:pPr>
            <w:r w:rsidRPr="00491A72">
              <w:rPr>
                <w:color w:val="000000"/>
                <w:sz w:val="18"/>
                <w:szCs w:val="18"/>
              </w:rPr>
              <w:t>0.019</w:t>
            </w:r>
          </w:p>
        </w:tc>
        <w:tc>
          <w:tcPr>
            <w:tcW w:w="963" w:type="dxa"/>
            <w:vAlign w:val="bottom"/>
          </w:tcPr>
          <w:p w14:paraId="6D431C77" w14:textId="6B765D75" w:rsidR="00491A72" w:rsidRPr="00491A72" w:rsidRDefault="00491A72" w:rsidP="00491A72">
            <w:pPr>
              <w:jc w:val="center"/>
              <w:rPr>
                <w:bCs/>
                <w:sz w:val="18"/>
                <w:szCs w:val="18"/>
              </w:rPr>
            </w:pPr>
            <w:r w:rsidRPr="00491A72">
              <w:rPr>
                <w:color w:val="000000"/>
                <w:sz w:val="18"/>
                <w:szCs w:val="18"/>
              </w:rPr>
              <w:t>1.087</w:t>
            </w:r>
          </w:p>
        </w:tc>
        <w:tc>
          <w:tcPr>
            <w:tcW w:w="874" w:type="dxa"/>
            <w:vAlign w:val="bottom"/>
          </w:tcPr>
          <w:p w14:paraId="42A7FEA9" w14:textId="2215E95E" w:rsidR="00491A72" w:rsidRPr="00491A72" w:rsidRDefault="00491A72" w:rsidP="00491A72">
            <w:pPr>
              <w:jc w:val="center"/>
              <w:rPr>
                <w:bCs/>
                <w:sz w:val="18"/>
                <w:szCs w:val="18"/>
              </w:rPr>
            </w:pPr>
            <w:r w:rsidRPr="00491A72">
              <w:rPr>
                <w:color w:val="000000"/>
                <w:sz w:val="18"/>
                <w:szCs w:val="18"/>
              </w:rPr>
              <w:t>0.278</w:t>
            </w:r>
          </w:p>
        </w:tc>
      </w:tr>
      <w:tr w:rsidR="00491A72" w:rsidRPr="00880453" w14:paraId="64C7A3E2" w14:textId="77777777" w:rsidTr="001C578C">
        <w:tc>
          <w:tcPr>
            <w:tcW w:w="2645" w:type="dxa"/>
            <w:vAlign w:val="bottom"/>
          </w:tcPr>
          <w:p w14:paraId="017611D1" w14:textId="77777777" w:rsidR="00491A72" w:rsidRPr="0024540F" w:rsidRDefault="00491A72" w:rsidP="00491A72">
            <w:pPr>
              <w:jc w:val="center"/>
              <w:rPr>
                <w:bCs/>
                <w:sz w:val="20"/>
                <w:szCs w:val="20"/>
              </w:rPr>
            </w:pPr>
            <w:r w:rsidRPr="0024540F">
              <w:rPr>
                <w:color w:val="000000"/>
                <w:sz w:val="20"/>
                <w:szCs w:val="20"/>
              </w:rPr>
              <w:t xml:space="preserve">Pars orbitalis                </w:t>
            </w:r>
          </w:p>
        </w:tc>
        <w:tc>
          <w:tcPr>
            <w:tcW w:w="872" w:type="dxa"/>
            <w:vAlign w:val="bottom"/>
          </w:tcPr>
          <w:p w14:paraId="2996370C" w14:textId="360B54FF" w:rsidR="00491A72" w:rsidRPr="00491A72" w:rsidRDefault="00491A72" w:rsidP="00491A72">
            <w:pPr>
              <w:jc w:val="center"/>
              <w:rPr>
                <w:bCs/>
                <w:sz w:val="18"/>
                <w:szCs w:val="18"/>
              </w:rPr>
            </w:pPr>
            <w:r w:rsidRPr="00491A72">
              <w:rPr>
                <w:color w:val="000000"/>
                <w:sz w:val="18"/>
                <w:szCs w:val="18"/>
              </w:rPr>
              <w:t>-0.026</w:t>
            </w:r>
          </w:p>
        </w:tc>
        <w:tc>
          <w:tcPr>
            <w:tcW w:w="872" w:type="dxa"/>
            <w:vAlign w:val="bottom"/>
          </w:tcPr>
          <w:p w14:paraId="02CAA314" w14:textId="053D68CE" w:rsidR="00491A72" w:rsidRPr="00491A72" w:rsidRDefault="00491A72" w:rsidP="00491A72">
            <w:pPr>
              <w:jc w:val="center"/>
              <w:rPr>
                <w:bCs/>
                <w:sz w:val="18"/>
                <w:szCs w:val="18"/>
              </w:rPr>
            </w:pPr>
            <w:r w:rsidRPr="00491A72">
              <w:rPr>
                <w:color w:val="000000"/>
                <w:sz w:val="18"/>
                <w:szCs w:val="18"/>
              </w:rPr>
              <w:t>0.022</w:t>
            </w:r>
          </w:p>
        </w:tc>
        <w:tc>
          <w:tcPr>
            <w:tcW w:w="963" w:type="dxa"/>
            <w:vAlign w:val="bottom"/>
          </w:tcPr>
          <w:p w14:paraId="32DEDB78" w14:textId="79FC9EBC" w:rsidR="00491A72" w:rsidRPr="00491A72" w:rsidRDefault="00491A72" w:rsidP="00491A72">
            <w:pPr>
              <w:jc w:val="center"/>
              <w:rPr>
                <w:bCs/>
                <w:sz w:val="18"/>
                <w:szCs w:val="18"/>
              </w:rPr>
            </w:pPr>
            <w:r w:rsidRPr="00491A72">
              <w:rPr>
                <w:color w:val="000000"/>
                <w:sz w:val="18"/>
                <w:szCs w:val="18"/>
              </w:rPr>
              <w:t>-1.153</w:t>
            </w:r>
          </w:p>
        </w:tc>
        <w:tc>
          <w:tcPr>
            <w:tcW w:w="874" w:type="dxa"/>
            <w:vAlign w:val="bottom"/>
          </w:tcPr>
          <w:p w14:paraId="2A965856" w14:textId="3F16D032" w:rsidR="00491A72" w:rsidRPr="00491A72" w:rsidRDefault="00491A72" w:rsidP="00491A72">
            <w:pPr>
              <w:jc w:val="center"/>
              <w:rPr>
                <w:bCs/>
                <w:sz w:val="18"/>
                <w:szCs w:val="18"/>
              </w:rPr>
            </w:pPr>
            <w:r w:rsidRPr="00491A72">
              <w:rPr>
                <w:color w:val="000000"/>
                <w:sz w:val="18"/>
                <w:szCs w:val="18"/>
              </w:rPr>
              <w:t>0.249</w:t>
            </w:r>
          </w:p>
        </w:tc>
      </w:tr>
      <w:tr w:rsidR="00491A72" w:rsidRPr="00880453" w14:paraId="4293EF88" w14:textId="77777777" w:rsidTr="001C578C">
        <w:tc>
          <w:tcPr>
            <w:tcW w:w="2645" w:type="dxa"/>
            <w:vAlign w:val="bottom"/>
          </w:tcPr>
          <w:p w14:paraId="59E705FB" w14:textId="77777777" w:rsidR="00491A72" w:rsidRPr="0024540F" w:rsidRDefault="00491A72" w:rsidP="00491A72">
            <w:pPr>
              <w:jc w:val="center"/>
              <w:rPr>
                <w:bCs/>
                <w:sz w:val="20"/>
                <w:szCs w:val="20"/>
              </w:rPr>
            </w:pPr>
            <w:r w:rsidRPr="0024540F">
              <w:rPr>
                <w:color w:val="000000"/>
                <w:sz w:val="20"/>
                <w:szCs w:val="20"/>
              </w:rPr>
              <w:t xml:space="preserve">Parstriangularis          </w:t>
            </w:r>
          </w:p>
        </w:tc>
        <w:tc>
          <w:tcPr>
            <w:tcW w:w="872" w:type="dxa"/>
            <w:vAlign w:val="bottom"/>
          </w:tcPr>
          <w:p w14:paraId="0EDD4D7F" w14:textId="07A0F88A" w:rsidR="00491A72" w:rsidRPr="00491A72" w:rsidRDefault="00491A72" w:rsidP="00491A72">
            <w:pPr>
              <w:jc w:val="center"/>
              <w:rPr>
                <w:bCs/>
                <w:sz w:val="18"/>
                <w:szCs w:val="18"/>
              </w:rPr>
            </w:pPr>
            <w:r w:rsidRPr="00491A72">
              <w:rPr>
                <w:color w:val="000000"/>
                <w:sz w:val="18"/>
                <w:szCs w:val="18"/>
              </w:rPr>
              <w:t>0.014</w:t>
            </w:r>
          </w:p>
        </w:tc>
        <w:tc>
          <w:tcPr>
            <w:tcW w:w="872" w:type="dxa"/>
            <w:vAlign w:val="bottom"/>
          </w:tcPr>
          <w:p w14:paraId="5AF2B669" w14:textId="45C0B761" w:rsidR="00491A72" w:rsidRPr="00491A72" w:rsidRDefault="00491A72" w:rsidP="00491A72">
            <w:pPr>
              <w:jc w:val="center"/>
              <w:rPr>
                <w:bCs/>
                <w:sz w:val="18"/>
                <w:szCs w:val="18"/>
              </w:rPr>
            </w:pPr>
            <w:r w:rsidRPr="00491A72">
              <w:rPr>
                <w:color w:val="000000"/>
                <w:sz w:val="18"/>
                <w:szCs w:val="18"/>
              </w:rPr>
              <w:t>0.019</w:t>
            </w:r>
          </w:p>
        </w:tc>
        <w:tc>
          <w:tcPr>
            <w:tcW w:w="963" w:type="dxa"/>
            <w:vAlign w:val="bottom"/>
          </w:tcPr>
          <w:p w14:paraId="2C4CB99B" w14:textId="1AE5A282" w:rsidR="00491A72" w:rsidRPr="00491A72" w:rsidRDefault="00491A72" w:rsidP="00491A72">
            <w:pPr>
              <w:jc w:val="center"/>
              <w:rPr>
                <w:bCs/>
                <w:sz w:val="18"/>
                <w:szCs w:val="18"/>
              </w:rPr>
            </w:pPr>
            <w:r w:rsidRPr="00491A72">
              <w:rPr>
                <w:color w:val="000000"/>
                <w:sz w:val="18"/>
                <w:szCs w:val="18"/>
              </w:rPr>
              <w:t>0.773</w:t>
            </w:r>
          </w:p>
        </w:tc>
        <w:tc>
          <w:tcPr>
            <w:tcW w:w="874" w:type="dxa"/>
            <w:vAlign w:val="bottom"/>
          </w:tcPr>
          <w:p w14:paraId="16793286" w14:textId="41A9B207" w:rsidR="00491A72" w:rsidRPr="00491A72" w:rsidRDefault="00491A72" w:rsidP="00491A72">
            <w:pPr>
              <w:jc w:val="center"/>
              <w:rPr>
                <w:bCs/>
                <w:sz w:val="18"/>
                <w:szCs w:val="18"/>
              </w:rPr>
            </w:pPr>
            <w:r w:rsidRPr="00491A72">
              <w:rPr>
                <w:color w:val="000000"/>
                <w:sz w:val="18"/>
                <w:szCs w:val="18"/>
              </w:rPr>
              <w:t>0.440</w:t>
            </w:r>
          </w:p>
        </w:tc>
      </w:tr>
      <w:tr w:rsidR="00491A72" w:rsidRPr="00880453" w14:paraId="3BF7E8BF" w14:textId="77777777" w:rsidTr="001C578C">
        <w:tc>
          <w:tcPr>
            <w:tcW w:w="2645" w:type="dxa"/>
            <w:vAlign w:val="bottom"/>
          </w:tcPr>
          <w:p w14:paraId="40591EBB" w14:textId="77777777" w:rsidR="00491A72" w:rsidRPr="0024540F" w:rsidRDefault="00491A72" w:rsidP="00491A72">
            <w:pPr>
              <w:jc w:val="center"/>
              <w:rPr>
                <w:bCs/>
                <w:sz w:val="20"/>
                <w:szCs w:val="20"/>
              </w:rPr>
            </w:pPr>
            <w:r w:rsidRPr="0024540F">
              <w:rPr>
                <w:color w:val="000000"/>
                <w:sz w:val="20"/>
                <w:szCs w:val="20"/>
              </w:rPr>
              <w:t xml:space="preserve">Pericalcarine         </w:t>
            </w:r>
          </w:p>
        </w:tc>
        <w:tc>
          <w:tcPr>
            <w:tcW w:w="872" w:type="dxa"/>
            <w:vAlign w:val="bottom"/>
          </w:tcPr>
          <w:p w14:paraId="35FCBC1C" w14:textId="24B6487B" w:rsidR="00491A72" w:rsidRPr="00491A72" w:rsidRDefault="00491A72" w:rsidP="00491A72">
            <w:pPr>
              <w:jc w:val="center"/>
              <w:rPr>
                <w:bCs/>
                <w:sz w:val="18"/>
                <w:szCs w:val="18"/>
              </w:rPr>
            </w:pPr>
            <w:r w:rsidRPr="00491A72">
              <w:rPr>
                <w:color w:val="000000"/>
                <w:sz w:val="18"/>
                <w:szCs w:val="18"/>
              </w:rPr>
              <w:t>-0.034</w:t>
            </w:r>
          </w:p>
        </w:tc>
        <w:tc>
          <w:tcPr>
            <w:tcW w:w="872" w:type="dxa"/>
            <w:vAlign w:val="bottom"/>
          </w:tcPr>
          <w:p w14:paraId="3BC93F49" w14:textId="36A2EB4E" w:rsidR="00491A72" w:rsidRPr="00491A72" w:rsidRDefault="00491A72" w:rsidP="00491A72">
            <w:pPr>
              <w:jc w:val="center"/>
              <w:rPr>
                <w:bCs/>
                <w:sz w:val="18"/>
                <w:szCs w:val="18"/>
              </w:rPr>
            </w:pPr>
            <w:r w:rsidRPr="00491A72">
              <w:rPr>
                <w:color w:val="000000"/>
                <w:sz w:val="18"/>
                <w:szCs w:val="18"/>
              </w:rPr>
              <w:t>0.025</w:t>
            </w:r>
          </w:p>
        </w:tc>
        <w:tc>
          <w:tcPr>
            <w:tcW w:w="963" w:type="dxa"/>
            <w:vAlign w:val="bottom"/>
          </w:tcPr>
          <w:p w14:paraId="328DA771" w14:textId="16626B02" w:rsidR="00491A72" w:rsidRPr="00491A72" w:rsidRDefault="00491A72" w:rsidP="00491A72">
            <w:pPr>
              <w:jc w:val="center"/>
              <w:rPr>
                <w:bCs/>
                <w:sz w:val="18"/>
                <w:szCs w:val="18"/>
              </w:rPr>
            </w:pPr>
            <w:r w:rsidRPr="00491A72">
              <w:rPr>
                <w:color w:val="000000"/>
                <w:sz w:val="18"/>
                <w:szCs w:val="18"/>
              </w:rPr>
              <w:t>-1.344</w:t>
            </w:r>
          </w:p>
        </w:tc>
        <w:tc>
          <w:tcPr>
            <w:tcW w:w="874" w:type="dxa"/>
            <w:vAlign w:val="bottom"/>
          </w:tcPr>
          <w:p w14:paraId="7F5D5E4F" w14:textId="714E7A50" w:rsidR="00491A72" w:rsidRPr="00491A72" w:rsidRDefault="00491A72" w:rsidP="00491A72">
            <w:pPr>
              <w:jc w:val="center"/>
              <w:rPr>
                <w:bCs/>
                <w:sz w:val="18"/>
                <w:szCs w:val="18"/>
              </w:rPr>
            </w:pPr>
            <w:r w:rsidRPr="00491A72">
              <w:rPr>
                <w:color w:val="000000"/>
                <w:sz w:val="18"/>
                <w:szCs w:val="18"/>
              </w:rPr>
              <w:t>0.179</w:t>
            </w:r>
          </w:p>
        </w:tc>
      </w:tr>
      <w:tr w:rsidR="00491A72" w:rsidRPr="00880453" w14:paraId="38880712" w14:textId="77777777" w:rsidTr="001C578C">
        <w:tc>
          <w:tcPr>
            <w:tcW w:w="2645" w:type="dxa"/>
            <w:vAlign w:val="bottom"/>
          </w:tcPr>
          <w:p w14:paraId="30A8BE88" w14:textId="77777777" w:rsidR="00491A72" w:rsidRPr="0024540F" w:rsidRDefault="00491A72" w:rsidP="00491A72">
            <w:pPr>
              <w:jc w:val="center"/>
              <w:rPr>
                <w:bCs/>
                <w:sz w:val="20"/>
                <w:szCs w:val="20"/>
              </w:rPr>
            </w:pPr>
            <w:r w:rsidRPr="0024540F">
              <w:rPr>
                <w:color w:val="000000"/>
                <w:sz w:val="20"/>
                <w:szCs w:val="20"/>
              </w:rPr>
              <w:t xml:space="preserve">Postcentral          </w:t>
            </w:r>
          </w:p>
        </w:tc>
        <w:tc>
          <w:tcPr>
            <w:tcW w:w="872" w:type="dxa"/>
            <w:vAlign w:val="bottom"/>
          </w:tcPr>
          <w:p w14:paraId="54A22466" w14:textId="15B37217" w:rsidR="00491A72" w:rsidRPr="00491A72" w:rsidRDefault="00491A72" w:rsidP="00491A72">
            <w:pPr>
              <w:jc w:val="center"/>
              <w:rPr>
                <w:bCs/>
                <w:sz w:val="18"/>
                <w:szCs w:val="18"/>
              </w:rPr>
            </w:pPr>
            <w:r w:rsidRPr="00491A72">
              <w:rPr>
                <w:color w:val="000000"/>
                <w:sz w:val="18"/>
                <w:szCs w:val="18"/>
              </w:rPr>
              <w:t>0.008</w:t>
            </w:r>
          </w:p>
        </w:tc>
        <w:tc>
          <w:tcPr>
            <w:tcW w:w="872" w:type="dxa"/>
            <w:vAlign w:val="bottom"/>
          </w:tcPr>
          <w:p w14:paraId="6B5B3159" w14:textId="6AC17717" w:rsidR="00491A72" w:rsidRPr="00491A72" w:rsidRDefault="00491A72" w:rsidP="00491A72">
            <w:pPr>
              <w:jc w:val="center"/>
              <w:rPr>
                <w:bCs/>
                <w:sz w:val="18"/>
                <w:szCs w:val="18"/>
              </w:rPr>
            </w:pPr>
            <w:r w:rsidRPr="00491A72">
              <w:rPr>
                <w:color w:val="000000"/>
                <w:sz w:val="18"/>
                <w:szCs w:val="18"/>
              </w:rPr>
              <w:t>0.024</w:t>
            </w:r>
          </w:p>
        </w:tc>
        <w:tc>
          <w:tcPr>
            <w:tcW w:w="963" w:type="dxa"/>
            <w:vAlign w:val="bottom"/>
          </w:tcPr>
          <w:p w14:paraId="24810A6F" w14:textId="4C81E9E5" w:rsidR="00491A72" w:rsidRPr="00491A72" w:rsidRDefault="00491A72" w:rsidP="00491A72">
            <w:pPr>
              <w:jc w:val="center"/>
              <w:rPr>
                <w:bCs/>
                <w:sz w:val="18"/>
                <w:szCs w:val="18"/>
              </w:rPr>
            </w:pPr>
            <w:r w:rsidRPr="00491A72">
              <w:rPr>
                <w:color w:val="000000"/>
                <w:sz w:val="18"/>
                <w:szCs w:val="18"/>
              </w:rPr>
              <w:t>0.315</w:t>
            </w:r>
          </w:p>
        </w:tc>
        <w:tc>
          <w:tcPr>
            <w:tcW w:w="874" w:type="dxa"/>
            <w:vAlign w:val="bottom"/>
          </w:tcPr>
          <w:p w14:paraId="057A1BC5" w14:textId="4D1BFA23" w:rsidR="00491A72" w:rsidRPr="00491A72" w:rsidRDefault="00491A72" w:rsidP="00491A72">
            <w:pPr>
              <w:jc w:val="center"/>
              <w:rPr>
                <w:bCs/>
                <w:sz w:val="18"/>
                <w:szCs w:val="18"/>
              </w:rPr>
            </w:pPr>
            <w:r w:rsidRPr="00491A72">
              <w:rPr>
                <w:color w:val="000000"/>
                <w:sz w:val="18"/>
                <w:szCs w:val="18"/>
              </w:rPr>
              <w:t>0.753</w:t>
            </w:r>
          </w:p>
        </w:tc>
      </w:tr>
      <w:tr w:rsidR="00491A72" w:rsidRPr="00880453" w14:paraId="694DFF4F" w14:textId="77777777" w:rsidTr="001C578C">
        <w:tc>
          <w:tcPr>
            <w:tcW w:w="2645" w:type="dxa"/>
            <w:vAlign w:val="bottom"/>
          </w:tcPr>
          <w:p w14:paraId="55840159" w14:textId="77777777" w:rsidR="00491A72" w:rsidRPr="0024540F" w:rsidRDefault="00491A72" w:rsidP="00491A72">
            <w:pPr>
              <w:jc w:val="center"/>
              <w:rPr>
                <w:bCs/>
                <w:sz w:val="20"/>
                <w:szCs w:val="20"/>
              </w:rPr>
            </w:pPr>
            <w:r w:rsidRPr="0024540F">
              <w:rPr>
                <w:color w:val="000000"/>
                <w:sz w:val="20"/>
                <w:szCs w:val="20"/>
              </w:rPr>
              <w:t xml:space="preserve">Posterior cingulate      </w:t>
            </w:r>
          </w:p>
        </w:tc>
        <w:tc>
          <w:tcPr>
            <w:tcW w:w="872" w:type="dxa"/>
            <w:vAlign w:val="bottom"/>
          </w:tcPr>
          <w:p w14:paraId="44349BEF" w14:textId="5C4C1309" w:rsidR="00491A72" w:rsidRPr="00491A72" w:rsidRDefault="00491A72" w:rsidP="00491A72">
            <w:pPr>
              <w:jc w:val="center"/>
              <w:rPr>
                <w:bCs/>
                <w:sz w:val="18"/>
                <w:szCs w:val="18"/>
              </w:rPr>
            </w:pPr>
            <w:r w:rsidRPr="00491A72">
              <w:rPr>
                <w:color w:val="000000"/>
                <w:sz w:val="18"/>
                <w:szCs w:val="18"/>
              </w:rPr>
              <w:t>-0.037</w:t>
            </w:r>
          </w:p>
        </w:tc>
        <w:tc>
          <w:tcPr>
            <w:tcW w:w="872" w:type="dxa"/>
            <w:vAlign w:val="bottom"/>
          </w:tcPr>
          <w:p w14:paraId="314EE92E" w14:textId="5CE32F6F" w:rsidR="00491A72" w:rsidRPr="00491A72" w:rsidRDefault="00491A72" w:rsidP="00491A72">
            <w:pPr>
              <w:jc w:val="center"/>
              <w:rPr>
                <w:bCs/>
                <w:sz w:val="18"/>
                <w:szCs w:val="18"/>
              </w:rPr>
            </w:pPr>
            <w:r w:rsidRPr="00491A72">
              <w:rPr>
                <w:color w:val="000000"/>
                <w:sz w:val="18"/>
                <w:szCs w:val="18"/>
              </w:rPr>
              <w:t>0.021</w:t>
            </w:r>
          </w:p>
        </w:tc>
        <w:tc>
          <w:tcPr>
            <w:tcW w:w="963" w:type="dxa"/>
            <w:vAlign w:val="bottom"/>
          </w:tcPr>
          <w:p w14:paraId="3B545CE2" w14:textId="0EC28A3E" w:rsidR="00491A72" w:rsidRPr="00491A72" w:rsidRDefault="00491A72" w:rsidP="00491A72">
            <w:pPr>
              <w:jc w:val="center"/>
              <w:rPr>
                <w:bCs/>
                <w:sz w:val="18"/>
                <w:szCs w:val="18"/>
              </w:rPr>
            </w:pPr>
            <w:r w:rsidRPr="00491A72">
              <w:rPr>
                <w:color w:val="000000"/>
                <w:sz w:val="18"/>
                <w:szCs w:val="18"/>
              </w:rPr>
              <w:t>-1.769</w:t>
            </w:r>
          </w:p>
        </w:tc>
        <w:tc>
          <w:tcPr>
            <w:tcW w:w="874" w:type="dxa"/>
            <w:vAlign w:val="bottom"/>
          </w:tcPr>
          <w:p w14:paraId="2E7C1568" w14:textId="63DFA057" w:rsidR="00491A72" w:rsidRPr="00491A72" w:rsidRDefault="00491A72" w:rsidP="00491A72">
            <w:pPr>
              <w:jc w:val="center"/>
              <w:rPr>
                <w:bCs/>
                <w:sz w:val="18"/>
                <w:szCs w:val="18"/>
              </w:rPr>
            </w:pPr>
            <w:r w:rsidRPr="00491A72">
              <w:rPr>
                <w:color w:val="000000"/>
                <w:sz w:val="18"/>
                <w:szCs w:val="18"/>
              </w:rPr>
              <w:t>0.077</w:t>
            </w:r>
          </w:p>
        </w:tc>
      </w:tr>
      <w:tr w:rsidR="00491A72" w:rsidRPr="00880453" w14:paraId="2F6E1480" w14:textId="77777777" w:rsidTr="001C578C">
        <w:tc>
          <w:tcPr>
            <w:tcW w:w="2645" w:type="dxa"/>
            <w:vAlign w:val="bottom"/>
          </w:tcPr>
          <w:p w14:paraId="7048734E" w14:textId="77777777" w:rsidR="00491A72" w:rsidRPr="0024540F" w:rsidRDefault="00491A72" w:rsidP="00491A72">
            <w:pPr>
              <w:jc w:val="center"/>
              <w:rPr>
                <w:bCs/>
                <w:sz w:val="20"/>
                <w:szCs w:val="20"/>
              </w:rPr>
            </w:pPr>
            <w:r w:rsidRPr="0024540F">
              <w:rPr>
                <w:color w:val="000000"/>
                <w:sz w:val="20"/>
                <w:szCs w:val="20"/>
              </w:rPr>
              <w:t xml:space="preserve">Precentral        </w:t>
            </w:r>
          </w:p>
        </w:tc>
        <w:tc>
          <w:tcPr>
            <w:tcW w:w="872" w:type="dxa"/>
            <w:vAlign w:val="bottom"/>
          </w:tcPr>
          <w:p w14:paraId="267C6FF9" w14:textId="3255D6C6" w:rsidR="00491A72" w:rsidRPr="00491A72" w:rsidRDefault="00491A72" w:rsidP="00491A72">
            <w:pPr>
              <w:jc w:val="center"/>
              <w:rPr>
                <w:bCs/>
                <w:sz w:val="18"/>
                <w:szCs w:val="18"/>
              </w:rPr>
            </w:pPr>
            <w:r w:rsidRPr="00491A72">
              <w:rPr>
                <w:color w:val="000000"/>
                <w:sz w:val="18"/>
                <w:szCs w:val="18"/>
              </w:rPr>
              <w:t>0.022</w:t>
            </w:r>
          </w:p>
        </w:tc>
        <w:tc>
          <w:tcPr>
            <w:tcW w:w="872" w:type="dxa"/>
            <w:vAlign w:val="bottom"/>
          </w:tcPr>
          <w:p w14:paraId="0EE06805" w14:textId="53E69A78" w:rsidR="00491A72" w:rsidRPr="00491A72" w:rsidRDefault="00491A72" w:rsidP="00491A72">
            <w:pPr>
              <w:jc w:val="center"/>
              <w:rPr>
                <w:bCs/>
                <w:sz w:val="18"/>
                <w:szCs w:val="18"/>
              </w:rPr>
            </w:pPr>
            <w:r w:rsidRPr="00491A72">
              <w:rPr>
                <w:color w:val="000000"/>
                <w:sz w:val="18"/>
                <w:szCs w:val="18"/>
              </w:rPr>
              <w:t>0.023</w:t>
            </w:r>
          </w:p>
        </w:tc>
        <w:tc>
          <w:tcPr>
            <w:tcW w:w="963" w:type="dxa"/>
            <w:vAlign w:val="bottom"/>
          </w:tcPr>
          <w:p w14:paraId="52034302" w14:textId="0D1D511B" w:rsidR="00491A72" w:rsidRPr="00491A72" w:rsidRDefault="00491A72" w:rsidP="00491A72">
            <w:pPr>
              <w:jc w:val="center"/>
              <w:rPr>
                <w:bCs/>
                <w:sz w:val="18"/>
                <w:szCs w:val="18"/>
              </w:rPr>
            </w:pPr>
            <w:r w:rsidRPr="00491A72">
              <w:rPr>
                <w:color w:val="000000"/>
                <w:sz w:val="18"/>
                <w:szCs w:val="18"/>
              </w:rPr>
              <w:t>0.942</w:t>
            </w:r>
          </w:p>
        </w:tc>
        <w:tc>
          <w:tcPr>
            <w:tcW w:w="874" w:type="dxa"/>
            <w:vAlign w:val="bottom"/>
          </w:tcPr>
          <w:p w14:paraId="622E9098" w14:textId="4C80FC61" w:rsidR="00491A72" w:rsidRPr="00491A72" w:rsidRDefault="00491A72" w:rsidP="00491A72">
            <w:pPr>
              <w:jc w:val="center"/>
              <w:rPr>
                <w:bCs/>
                <w:sz w:val="18"/>
                <w:szCs w:val="18"/>
              </w:rPr>
            </w:pPr>
            <w:r w:rsidRPr="00491A72">
              <w:rPr>
                <w:color w:val="000000"/>
                <w:sz w:val="18"/>
                <w:szCs w:val="18"/>
              </w:rPr>
              <w:t>0.347</w:t>
            </w:r>
          </w:p>
        </w:tc>
      </w:tr>
      <w:tr w:rsidR="00491A72" w:rsidRPr="00880453" w14:paraId="3B8DCBC5" w14:textId="77777777" w:rsidTr="001C578C">
        <w:tc>
          <w:tcPr>
            <w:tcW w:w="2645" w:type="dxa"/>
            <w:vAlign w:val="bottom"/>
          </w:tcPr>
          <w:p w14:paraId="2D1540F4" w14:textId="77777777" w:rsidR="00491A72" w:rsidRPr="0024540F" w:rsidRDefault="00491A72" w:rsidP="00491A72">
            <w:pPr>
              <w:jc w:val="center"/>
              <w:rPr>
                <w:bCs/>
                <w:sz w:val="20"/>
                <w:szCs w:val="20"/>
              </w:rPr>
            </w:pPr>
            <w:r w:rsidRPr="0024540F">
              <w:rPr>
                <w:color w:val="000000"/>
                <w:sz w:val="20"/>
                <w:szCs w:val="20"/>
              </w:rPr>
              <w:t xml:space="preserve">Precuneus                      </w:t>
            </w:r>
          </w:p>
        </w:tc>
        <w:tc>
          <w:tcPr>
            <w:tcW w:w="872" w:type="dxa"/>
            <w:vAlign w:val="bottom"/>
          </w:tcPr>
          <w:p w14:paraId="23698AF0" w14:textId="56CF83DD" w:rsidR="00491A72" w:rsidRPr="00491A72" w:rsidRDefault="00491A72" w:rsidP="00491A72">
            <w:pPr>
              <w:jc w:val="center"/>
              <w:rPr>
                <w:bCs/>
                <w:sz w:val="18"/>
                <w:szCs w:val="18"/>
              </w:rPr>
            </w:pPr>
            <w:r w:rsidRPr="00491A72">
              <w:rPr>
                <w:color w:val="000000"/>
                <w:sz w:val="18"/>
                <w:szCs w:val="18"/>
              </w:rPr>
              <w:t>-0.006</w:t>
            </w:r>
          </w:p>
        </w:tc>
        <w:tc>
          <w:tcPr>
            <w:tcW w:w="872" w:type="dxa"/>
            <w:vAlign w:val="bottom"/>
          </w:tcPr>
          <w:p w14:paraId="2303D8CE" w14:textId="69393946" w:rsidR="00491A72" w:rsidRPr="00491A72" w:rsidRDefault="00491A72" w:rsidP="00491A72">
            <w:pPr>
              <w:jc w:val="center"/>
              <w:rPr>
                <w:bCs/>
                <w:sz w:val="18"/>
                <w:szCs w:val="18"/>
              </w:rPr>
            </w:pPr>
            <w:r w:rsidRPr="00491A72">
              <w:rPr>
                <w:color w:val="000000"/>
                <w:sz w:val="18"/>
                <w:szCs w:val="18"/>
              </w:rPr>
              <w:t>0.024</w:t>
            </w:r>
          </w:p>
        </w:tc>
        <w:tc>
          <w:tcPr>
            <w:tcW w:w="963" w:type="dxa"/>
            <w:vAlign w:val="bottom"/>
          </w:tcPr>
          <w:p w14:paraId="65A1127A" w14:textId="527ACB51" w:rsidR="00491A72" w:rsidRPr="00491A72" w:rsidRDefault="00491A72" w:rsidP="00491A72">
            <w:pPr>
              <w:jc w:val="center"/>
              <w:rPr>
                <w:bCs/>
                <w:sz w:val="18"/>
                <w:szCs w:val="18"/>
              </w:rPr>
            </w:pPr>
            <w:r w:rsidRPr="00491A72">
              <w:rPr>
                <w:color w:val="000000"/>
                <w:sz w:val="18"/>
                <w:szCs w:val="18"/>
              </w:rPr>
              <w:t>-0.253</w:t>
            </w:r>
          </w:p>
        </w:tc>
        <w:tc>
          <w:tcPr>
            <w:tcW w:w="874" w:type="dxa"/>
            <w:vAlign w:val="bottom"/>
          </w:tcPr>
          <w:p w14:paraId="6F4EC2A3" w14:textId="09B07AFB" w:rsidR="00491A72" w:rsidRPr="00491A72" w:rsidRDefault="00491A72" w:rsidP="00491A72">
            <w:pPr>
              <w:jc w:val="center"/>
              <w:rPr>
                <w:bCs/>
                <w:sz w:val="18"/>
                <w:szCs w:val="18"/>
              </w:rPr>
            </w:pPr>
            <w:r w:rsidRPr="00491A72">
              <w:rPr>
                <w:color w:val="000000"/>
                <w:sz w:val="18"/>
                <w:szCs w:val="18"/>
              </w:rPr>
              <w:t>0.800</w:t>
            </w:r>
          </w:p>
        </w:tc>
      </w:tr>
      <w:tr w:rsidR="00491A72" w:rsidRPr="00880453" w14:paraId="6F301E96" w14:textId="77777777" w:rsidTr="001C578C">
        <w:tc>
          <w:tcPr>
            <w:tcW w:w="2645" w:type="dxa"/>
            <w:vAlign w:val="bottom"/>
          </w:tcPr>
          <w:p w14:paraId="49CF156A" w14:textId="77777777" w:rsidR="00491A72" w:rsidRPr="0024540F" w:rsidRDefault="00491A72" w:rsidP="00491A72">
            <w:pPr>
              <w:jc w:val="center"/>
              <w:rPr>
                <w:bCs/>
                <w:sz w:val="20"/>
                <w:szCs w:val="20"/>
              </w:rPr>
            </w:pPr>
            <w:r w:rsidRPr="0024540F">
              <w:rPr>
                <w:color w:val="000000"/>
                <w:sz w:val="20"/>
                <w:szCs w:val="20"/>
              </w:rPr>
              <w:t xml:space="preserve">Rostral anterior cingulate       </w:t>
            </w:r>
          </w:p>
        </w:tc>
        <w:tc>
          <w:tcPr>
            <w:tcW w:w="872" w:type="dxa"/>
            <w:vAlign w:val="bottom"/>
          </w:tcPr>
          <w:p w14:paraId="28755CF9" w14:textId="5F370757" w:rsidR="00491A72" w:rsidRPr="00491A72" w:rsidRDefault="00491A72" w:rsidP="00491A72">
            <w:pPr>
              <w:jc w:val="center"/>
              <w:rPr>
                <w:bCs/>
                <w:sz w:val="18"/>
                <w:szCs w:val="18"/>
              </w:rPr>
            </w:pPr>
            <w:r w:rsidRPr="00491A72">
              <w:rPr>
                <w:color w:val="000000"/>
                <w:sz w:val="18"/>
                <w:szCs w:val="18"/>
              </w:rPr>
              <w:t>-0.016</w:t>
            </w:r>
          </w:p>
        </w:tc>
        <w:tc>
          <w:tcPr>
            <w:tcW w:w="872" w:type="dxa"/>
            <w:vAlign w:val="bottom"/>
          </w:tcPr>
          <w:p w14:paraId="397C91A7" w14:textId="6B8D63EC" w:rsidR="00491A72" w:rsidRPr="00491A72" w:rsidRDefault="00491A72" w:rsidP="00491A72">
            <w:pPr>
              <w:jc w:val="center"/>
              <w:rPr>
                <w:bCs/>
                <w:sz w:val="18"/>
                <w:szCs w:val="18"/>
              </w:rPr>
            </w:pPr>
            <w:r w:rsidRPr="00491A72">
              <w:rPr>
                <w:color w:val="000000"/>
                <w:sz w:val="18"/>
                <w:szCs w:val="18"/>
              </w:rPr>
              <w:t>0.022</w:t>
            </w:r>
          </w:p>
        </w:tc>
        <w:tc>
          <w:tcPr>
            <w:tcW w:w="963" w:type="dxa"/>
            <w:vAlign w:val="bottom"/>
          </w:tcPr>
          <w:p w14:paraId="7AEC7B4C" w14:textId="57D5ED86" w:rsidR="00491A72" w:rsidRPr="00491A72" w:rsidRDefault="00491A72" w:rsidP="00491A72">
            <w:pPr>
              <w:jc w:val="center"/>
              <w:rPr>
                <w:bCs/>
                <w:sz w:val="18"/>
                <w:szCs w:val="18"/>
              </w:rPr>
            </w:pPr>
            <w:r w:rsidRPr="00491A72">
              <w:rPr>
                <w:color w:val="000000"/>
                <w:sz w:val="18"/>
                <w:szCs w:val="18"/>
              </w:rPr>
              <w:t>-0.736</w:t>
            </w:r>
          </w:p>
        </w:tc>
        <w:tc>
          <w:tcPr>
            <w:tcW w:w="874" w:type="dxa"/>
            <w:vAlign w:val="bottom"/>
          </w:tcPr>
          <w:p w14:paraId="5D430553" w14:textId="14BCDB16" w:rsidR="00491A72" w:rsidRPr="00491A72" w:rsidRDefault="00491A72" w:rsidP="00491A72">
            <w:pPr>
              <w:jc w:val="center"/>
              <w:rPr>
                <w:bCs/>
                <w:sz w:val="18"/>
                <w:szCs w:val="18"/>
              </w:rPr>
            </w:pPr>
            <w:r w:rsidRPr="00491A72">
              <w:rPr>
                <w:color w:val="000000"/>
                <w:sz w:val="18"/>
                <w:szCs w:val="18"/>
              </w:rPr>
              <w:t>0.462</w:t>
            </w:r>
          </w:p>
        </w:tc>
      </w:tr>
      <w:tr w:rsidR="00491A72" w:rsidRPr="00880453" w14:paraId="091C94FD" w14:textId="77777777" w:rsidTr="001C578C">
        <w:tc>
          <w:tcPr>
            <w:tcW w:w="2645" w:type="dxa"/>
            <w:vAlign w:val="bottom"/>
          </w:tcPr>
          <w:p w14:paraId="24124DBD" w14:textId="77777777" w:rsidR="00491A72" w:rsidRPr="0024540F" w:rsidRDefault="00491A72" w:rsidP="00491A72">
            <w:pPr>
              <w:jc w:val="center"/>
              <w:rPr>
                <w:bCs/>
                <w:sz w:val="20"/>
                <w:szCs w:val="20"/>
              </w:rPr>
            </w:pPr>
            <w:r w:rsidRPr="0024540F">
              <w:rPr>
                <w:color w:val="000000"/>
                <w:sz w:val="20"/>
                <w:szCs w:val="20"/>
              </w:rPr>
              <w:t xml:space="preserve">Rostral middle frontal          </w:t>
            </w:r>
          </w:p>
        </w:tc>
        <w:tc>
          <w:tcPr>
            <w:tcW w:w="872" w:type="dxa"/>
            <w:vAlign w:val="bottom"/>
          </w:tcPr>
          <w:p w14:paraId="6D3D1F34" w14:textId="6974D223" w:rsidR="00491A72" w:rsidRPr="00491A72" w:rsidRDefault="00491A72" w:rsidP="00491A72">
            <w:pPr>
              <w:jc w:val="center"/>
              <w:rPr>
                <w:bCs/>
                <w:sz w:val="18"/>
                <w:szCs w:val="18"/>
              </w:rPr>
            </w:pPr>
            <w:r w:rsidRPr="00491A72">
              <w:rPr>
                <w:color w:val="000000"/>
                <w:sz w:val="18"/>
                <w:szCs w:val="18"/>
              </w:rPr>
              <w:t>-0.019</w:t>
            </w:r>
          </w:p>
        </w:tc>
        <w:tc>
          <w:tcPr>
            <w:tcW w:w="872" w:type="dxa"/>
            <w:vAlign w:val="bottom"/>
          </w:tcPr>
          <w:p w14:paraId="5CE2FC09" w14:textId="5BFEBCA0" w:rsidR="00491A72" w:rsidRPr="00491A72" w:rsidRDefault="00491A72" w:rsidP="00491A72">
            <w:pPr>
              <w:jc w:val="center"/>
              <w:rPr>
                <w:bCs/>
                <w:sz w:val="18"/>
                <w:szCs w:val="18"/>
              </w:rPr>
            </w:pPr>
            <w:r w:rsidRPr="00491A72">
              <w:rPr>
                <w:color w:val="000000"/>
                <w:sz w:val="18"/>
                <w:szCs w:val="18"/>
              </w:rPr>
              <w:t>0.025</w:t>
            </w:r>
          </w:p>
        </w:tc>
        <w:tc>
          <w:tcPr>
            <w:tcW w:w="963" w:type="dxa"/>
            <w:vAlign w:val="bottom"/>
          </w:tcPr>
          <w:p w14:paraId="0AEBBFB6" w14:textId="7FC8EBDB" w:rsidR="00491A72" w:rsidRPr="00491A72" w:rsidRDefault="00491A72" w:rsidP="00491A72">
            <w:pPr>
              <w:jc w:val="center"/>
              <w:rPr>
                <w:bCs/>
                <w:sz w:val="18"/>
                <w:szCs w:val="18"/>
              </w:rPr>
            </w:pPr>
            <w:r w:rsidRPr="00491A72">
              <w:rPr>
                <w:color w:val="000000"/>
                <w:sz w:val="18"/>
                <w:szCs w:val="18"/>
              </w:rPr>
              <w:t>-0.762</w:t>
            </w:r>
          </w:p>
        </w:tc>
        <w:tc>
          <w:tcPr>
            <w:tcW w:w="874" w:type="dxa"/>
            <w:vAlign w:val="bottom"/>
          </w:tcPr>
          <w:p w14:paraId="112665D0" w14:textId="4499373E" w:rsidR="00491A72" w:rsidRPr="00491A72" w:rsidRDefault="00491A72" w:rsidP="00491A72">
            <w:pPr>
              <w:jc w:val="center"/>
              <w:rPr>
                <w:bCs/>
                <w:sz w:val="18"/>
                <w:szCs w:val="18"/>
              </w:rPr>
            </w:pPr>
            <w:r w:rsidRPr="00491A72">
              <w:rPr>
                <w:color w:val="000000"/>
                <w:sz w:val="18"/>
                <w:szCs w:val="18"/>
              </w:rPr>
              <w:t>0.447</w:t>
            </w:r>
          </w:p>
        </w:tc>
      </w:tr>
      <w:tr w:rsidR="00491A72" w:rsidRPr="00880453" w14:paraId="4D30C36A" w14:textId="77777777" w:rsidTr="001C578C">
        <w:tc>
          <w:tcPr>
            <w:tcW w:w="2645" w:type="dxa"/>
            <w:vAlign w:val="bottom"/>
          </w:tcPr>
          <w:p w14:paraId="288C58C5" w14:textId="77777777" w:rsidR="00491A72" w:rsidRPr="0024540F" w:rsidRDefault="00491A72" w:rsidP="00491A72">
            <w:pPr>
              <w:jc w:val="center"/>
              <w:rPr>
                <w:bCs/>
                <w:sz w:val="20"/>
                <w:szCs w:val="20"/>
              </w:rPr>
            </w:pPr>
            <w:r w:rsidRPr="0024540F">
              <w:rPr>
                <w:color w:val="000000"/>
                <w:sz w:val="20"/>
                <w:szCs w:val="20"/>
              </w:rPr>
              <w:t xml:space="preserve">Superior frontal                </w:t>
            </w:r>
          </w:p>
        </w:tc>
        <w:tc>
          <w:tcPr>
            <w:tcW w:w="872" w:type="dxa"/>
            <w:vAlign w:val="bottom"/>
          </w:tcPr>
          <w:p w14:paraId="2B365383" w14:textId="3EEC1E61" w:rsidR="00491A72" w:rsidRPr="00491A72" w:rsidRDefault="00491A72" w:rsidP="00491A72">
            <w:pPr>
              <w:jc w:val="center"/>
              <w:rPr>
                <w:bCs/>
                <w:sz w:val="18"/>
                <w:szCs w:val="18"/>
              </w:rPr>
            </w:pPr>
            <w:r w:rsidRPr="00491A72">
              <w:rPr>
                <w:color w:val="000000"/>
                <w:sz w:val="18"/>
                <w:szCs w:val="18"/>
              </w:rPr>
              <w:t>0.001</w:t>
            </w:r>
          </w:p>
        </w:tc>
        <w:tc>
          <w:tcPr>
            <w:tcW w:w="872" w:type="dxa"/>
            <w:vAlign w:val="bottom"/>
          </w:tcPr>
          <w:p w14:paraId="5E2E892D" w14:textId="1FE539F3" w:rsidR="00491A72" w:rsidRPr="00491A72" w:rsidRDefault="00491A72" w:rsidP="00491A72">
            <w:pPr>
              <w:jc w:val="center"/>
              <w:rPr>
                <w:bCs/>
                <w:sz w:val="18"/>
                <w:szCs w:val="18"/>
              </w:rPr>
            </w:pPr>
            <w:r w:rsidRPr="00491A72">
              <w:rPr>
                <w:color w:val="000000"/>
                <w:sz w:val="18"/>
                <w:szCs w:val="18"/>
              </w:rPr>
              <w:t>0.031</w:t>
            </w:r>
          </w:p>
        </w:tc>
        <w:tc>
          <w:tcPr>
            <w:tcW w:w="963" w:type="dxa"/>
            <w:vAlign w:val="bottom"/>
          </w:tcPr>
          <w:p w14:paraId="3A517337" w14:textId="153292B5" w:rsidR="00491A72" w:rsidRPr="00491A72" w:rsidRDefault="00491A72" w:rsidP="00491A72">
            <w:pPr>
              <w:jc w:val="center"/>
              <w:rPr>
                <w:bCs/>
                <w:sz w:val="18"/>
                <w:szCs w:val="18"/>
              </w:rPr>
            </w:pPr>
            <w:r w:rsidRPr="00491A72">
              <w:rPr>
                <w:color w:val="000000"/>
                <w:sz w:val="18"/>
                <w:szCs w:val="18"/>
              </w:rPr>
              <w:t>0.040</w:t>
            </w:r>
          </w:p>
        </w:tc>
        <w:tc>
          <w:tcPr>
            <w:tcW w:w="874" w:type="dxa"/>
            <w:vAlign w:val="bottom"/>
          </w:tcPr>
          <w:p w14:paraId="61BDE616" w14:textId="4D1E326C" w:rsidR="00491A72" w:rsidRPr="00491A72" w:rsidRDefault="00491A72" w:rsidP="00491A72">
            <w:pPr>
              <w:jc w:val="center"/>
              <w:rPr>
                <w:bCs/>
                <w:sz w:val="18"/>
                <w:szCs w:val="18"/>
              </w:rPr>
            </w:pPr>
            <w:r w:rsidRPr="00491A72">
              <w:rPr>
                <w:color w:val="000000"/>
                <w:sz w:val="18"/>
                <w:szCs w:val="18"/>
              </w:rPr>
              <w:t>0.968</w:t>
            </w:r>
          </w:p>
        </w:tc>
      </w:tr>
      <w:tr w:rsidR="00491A72" w:rsidRPr="00880453" w14:paraId="7236C852" w14:textId="77777777" w:rsidTr="001C578C">
        <w:tc>
          <w:tcPr>
            <w:tcW w:w="2645" w:type="dxa"/>
            <w:vAlign w:val="bottom"/>
          </w:tcPr>
          <w:p w14:paraId="62C5A926" w14:textId="77777777" w:rsidR="00491A72" w:rsidRPr="0024540F" w:rsidRDefault="00491A72" w:rsidP="00491A72">
            <w:pPr>
              <w:jc w:val="center"/>
              <w:rPr>
                <w:bCs/>
                <w:sz w:val="20"/>
                <w:szCs w:val="20"/>
              </w:rPr>
            </w:pPr>
            <w:r w:rsidRPr="0024540F">
              <w:rPr>
                <w:color w:val="000000"/>
                <w:sz w:val="20"/>
                <w:szCs w:val="20"/>
              </w:rPr>
              <w:t xml:space="preserve">Superior parietal               </w:t>
            </w:r>
          </w:p>
        </w:tc>
        <w:tc>
          <w:tcPr>
            <w:tcW w:w="872" w:type="dxa"/>
            <w:vAlign w:val="bottom"/>
          </w:tcPr>
          <w:p w14:paraId="53F7095F" w14:textId="67AB676E" w:rsidR="00491A72" w:rsidRPr="00491A72" w:rsidRDefault="00491A72" w:rsidP="00491A72">
            <w:pPr>
              <w:jc w:val="center"/>
              <w:rPr>
                <w:bCs/>
                <w:sz w:val="18"/>
                <w:szCs w:val="18"/>
              </w:rPr>
            </w:pPr>
            <w:r w:rsidRPr="00491A72">
              <w:rPr>
                <w:color w:val="000000"/>
                <w:sz w:val="18"/>
                <w:szCs w:val="18"/>
              </w:rPr>
              <w:t>-0.003</w:t>
            </w:r>
          </w:p>
        </w:tc>
        <w:tc>
          <w:tcPr>
            <w:tcW w:w="872" w:type="dxa"/>
            <w:vAlign w:val="bottom"/>
          </w:tcPr>
          <w:p w14:paraId="472F50F0" w14:textId="19E220B5" w:rsidR="00491A72" w:rsidRPr="00491A72" w:rsidRDefault="00491A72" w:rsidP="00491A72">
            <w:pPr>
              <w:jc w:val="center"/>
              <w:rPr>
                <w:bCs/>
                <w:sz w:val="18"/>
                <w:szCs w:val="18"/>
              </w:rPr>
            </w:pPr>
            <w:r w:rsidRPr="00491A72">
              <w:rPr>
                <w:color w:val="000000"/>
                <w:sz w:val="18"/>
                <w:szCs w:val="18"/>
              </w:rPr>
              <w:t>0.022</w:t>
            </w:r>
          </w:p>
        </w:tc>
        <w:tc>
          <w:tcPr>
            <w:tcW w:w="963" w:type="dxa"/>
            <w:vAlign w:val="bottom"/>
          </w:tcPr>
          <w:p w14:paraId="7D40CF57" w14:textId="06E20669" w:rsidR="00491A72" w:rsidRPr="00491A72" w:rsidRDefault="00491A72" w:rsidP="00491A72">
            <w:pPr>
              <w:jc w:val="center"/>
              <w:rPr>
                <w:bCs/>
                <w:sz w:val="18"/>
                <w:szCs w:val="18"/>
              </w:rPr>
            </w:pPr>
            <w:r w:rsidRPr="00491A72">
              <w:rPr>
                <w:color w:val="000000"/>
                <w:sz w:val="18"/>
                <w:szCs w:val="18"/>
              </w:rPr>
              <w:t>-0.129</w:t>
            </w:r>
          </w:p>
        </w:tc>
        <w:tc>
          <w:tcPr>
            <w:tcW w:w="874" w:type="dxa"/>
            <w:vAlign w:val="bottom"/>
          </w:tcPr>
          <w:p w14:paraId="3A5F39BD" w14:textId="6C7312F5" w:rsidR="00491A72" w:rsidRPr="00491A72" w:rsidRDefault="00491A72" w:rsidP="00491A72">
            <w:pPr>
              <w:jc w:val="center"/>
              <w:rPr>
                <w:bCs/>
                <w:sz w:val="18"/>
                <w:szCs w:val="18"/>
              </w:rPr>
            </w:pPr>
            <w:r w:rsidRPr="00491A72">
              <w:rPr>
                <w:color w:val="000000"/>
                <w:sz w:val="18"/>
                <w:szCs w:val="18"/>
              </w:rPr>
              <w:t>0.897</w:t>
            </w:r>
          </w:p>
        </w:tc>
      </w:tr>
      <w:tr w:rsidR="00491A72" w:rsidRPr="00880453" w14:paraId="13EF6876" w14:textId="77777777" w:rsidTr="001C578C">
        <w:tc>
          <w:tcPr>
            <w:tcW w:w="2645" w:type="dxa"/>
            <w:vAlign w:val="bottom"/>
          </w:tcPr>
          <w:p w14:paraId="3AAFE8A0" w14:textId="77777777" w:rsidR="00491A72" w:rsidRPr="0024540F" w:rsidRDefault="00491A72" w:rsidP="00491A72">
            <w:pPr>
              <w:jc w:val="center"/>
              <w:rPr>
                <w:bCs/>
                <w:sz w:val="20"/>
                <w:szCs w:val="20"/>
              </w:rPr>
            </w:pPr>
            <w:r w:rsidRPr="0024540F">
              <w:rPr>
                <w:color w:val="000000"/>
                <w:sz w:val="20"/>
                <w:szCs w:val="20"/>
              </w:rPr>
              <w:t xml:space="preserve">Superior temporal             </w:t>
            </w:r>
          </w:p>
        </w:tc>
        <w:tc>
          <w:tcPr>
            <w:tcW w:w="872" w:type="dxa"/>
            <w:vAlign w:val="bottom"/>
          </w:tcPr>
          <w:p w14:paraId="097C1F44" w14:textId="647E90C2" w:rsidR="00491A72" w:rsidRPr="00491A72" w:rsidRDefault="00491A72" w:rsidP="00491A72">
            <w:pPr>
              <w:jc w:val="center"/>
              <w:rPr>
                <w:bCs/>
                <w:sz w:val="18"/>
                <w:szCs w:val="18"/>
              </w:rPr>
            </w:pPr>
            <w:r w:rsidRPr="00491A72">
              <w:rPr>
                <w:color w:val="000000"/>
                <w:sz w:val="18"/>
                <w:szCs w:val="18"/>
              </w:rPr>
              <w:t>0.011</w:t>
            </w:r>
          </w:p>
        </w:tc>
        <w:tc>
          <w:tcPr>
            <w:tcW w:w="872" w:type="dxa"/>
            <w:vAlign w:val="bottom"/>
          </w:tcPr>
          <w:p w14:paraId="79C81EB5" w14:textId="7B3E5342" w:rsidR="00491A72" w:rsidRPr="00491A72" w:rsidRDefault="00491A72" w:rsidP="00491A72">
            <w:pPr>
              <w:jc w:val="center"/>
              <w:rPr>
                <w:bCs/>
                <w:sz w:val="18"/>
                <w:szCs w:val="18"/>
              </w:rPr>
            </w:pPr>
            <w:r w:rsidRPr="00491A72">
              <w:rPr>
                <w:color w:val="000000"/>
                <w:sz w:val="18"/>
                <w:szCs w:val="18"/>
              </w:rPr>
              <w:t>0.030</w:t>
            </w:r>
          </w:p>
        </w:tc>
        <w:tc>
          <w:tcPr>
            <w:tcW w:w="963" w:type="dxa"/>
            <w:vAlign w:val="bottom"/>
          </w:tcPr>
          <w:p w14:paraId="0D4F1000" w14:textId="098A36E2" w:rsidR="00491A72" w:rsidRPr="00491A72" w:rsidRDefault="00491A72" w:rsidP="00491A72">
            <w:pPr>
              <w:jc w:val="center"/>
              <w:rPr>
                <w:bCs/>
                <w:sz w:val="18"/>
                <w:szCs w:val="18"/>
              </w:rPr>
            </w:pPr>
            <w:r w:rsidRPr="00491A72">
              <w:rPr>
                <w:color w:val="000000"/>
                <w:sz w:val="18"/>
                <w:szCs w:val="18"/>
              </w:rPr>
              <w:t>0.368</w:t>
            </w:r>
          </w:p>
        </w:tc>
        <w:tc>
          <w:tcPr>
            <w:tcW w:w="874" w:type="dxa"/>
            <w:vAlign w:val="bottom"/>
          </w:tcPr>
          <w:p w14:paraId="2D25886C" w14:textId="34DF3EFC" w:rsidR="00491A72" w:rsidRPr="00491A72" w:rsidRDefault="00491A72" w:rsidP="00491A72">
            <w:pPr>
              <w:jc w:val="center"/>
              <w:rPr>
                <w:bCs/>
                <w:sz w:val="18"/>
                <w:szCs w:val="18"/>
              </w:rPr>
            </w:pPr>
            <w:r w:rsidRPr="00491A72">
              <w:rPr>
                <w:color w:val="000000"/>
                <w:sz w:val="18"/>
                <w:szCs w:val="18"/>
              </w:rPr>
              <w:t>0.713</w:t>
            </w:r>
          </w:p>
        </w:tc>
      </w:tr>
      <w:tr w:rsidR="00491A72" w:rsidRPr="00880453" w14:paraId="30E79B3B" w14:textId="77777777" w:rsidTr="001C578C">
        <w:tc>
          <w:tcPr>
            <w:tcW w:w="2645" w:type="dxa"/>
            <w:vAlign w:val="bottom"/>
          </w:tcPr>
          <w:p w14:paraId="62872672" w14:textId="77777777" w:rsidR="00491A72" w:rsidRPr="0024540F" w:rsidRDefault="00491A72" w:rsidP="00491A72">
            <w:pPr>
              <w:jc w:val="center"/>
              <w:rPr>
                <w:bCs/>
                <w:sz w:val="20"/>
                <w:szCs w:val="20"/>
              </w:rPr>
            </w:pPr>
            <w:r w:rsidRPr="0024540F">
              <w:rPr>
                <w:color w:val="000000"/>
                <w:sz w:val="20"/>
                <w:szCs w:val="20"/>
              </w:rPr>
              <w:t xml:space="preserve">Supramarginal                 </w:t>
            </w:r>
          </w:p>
        </w:tc>
        <w:tc>
          <w:tcPr>
            <w:tcW w:w="872" w:type="dxa"/>
            <w:vAlign w:val="bottom"/>
          </w:tcPr>
          <w:p w14:paraId="75DACA5D" w14:textId="127365D3" w:rsidR="00491A72" w:rsidRPr="00491A72" w:rsidRDefault="00491A72" w:rsidP="00491A72">
            <w:pPr>
              <w:jc w:val="center"/>
              <w:rPr>
                <w:bCs/>
                <w:sz w:val="18"/>
                <w:szCs w:val="18"/>
              </w:rPr>
            </w:pPr>
            <w:r w:rsidRPr="00491A72">
              <w:rPr>
                <w:color w:val="000000"/>
                <w:sz w:val="18"/>
                <w:szCs w:val="18"/>
              </w:rPr>
              <w:t>0.048</w:t>
            </w:r>
          </w:p>
        </w:tc>
        <w:tc>
          <w:tcPr>
            <w:tcW w:w="872" w:type="dxa"/>
            <w:vAlign w:val="bottom"/>
          </w:tcPr>
          <w:p w14:paraId="659241A7" w14:textId="1A9C36F8" w:rsidR="00491A72" w:rsidRPr="00491A72" w:rsidRDefault="00491A72" w:rsidP="00491A72">
            <w:pPr>
              <w:jc w:val="center"/>
              <w:rPr>
                <w:bCs/>
                <w:sz w:val="18"/>
                <w:szCs w:val="18"/>
              </w:rPr>
            </w:pPr>
            <w:r w:rsidRPr="00491A72">
              <w:rPr>
                <w:color w:val="000000"/>
                <w:sz w:val="18"/>
                <w:szCs w:val="18"/>
              </w:rPr>
              <w:t>0.023</w:t>
            </w:r>
          </w:p>
        </w:tc>
        <w:tc>
          <w:tcPr>
            <w:tcW w:w="963" w:type="dxa"/>
            <w:vAlign w:val="bottom"/>
          </w:tcPr>
          <w:p w14:paraId="36ED84DA" w14:textId="678C4AF3" w:rsidR="00491A72" w:rsidRPr="00491A72" w:rsidRDefault="00491A72" w:rsidP="00491A72">
            <w:pPr>
              <w:jc w:val="center"/>
              <w:rPr>
                <w:bCs/>
                <w:sz w:val="18"/>
                <w:szCs w:val="18"/>
              </w:rPr>
            </w:pPr>
            <w:r w:rsidRPr="00491A72">
              <w:rPr>
                <w:color w:val="000000"/>
                <w:sz w:val="18"/>
                <w:szCs w:val="18"/>
              </w:rPr>
              <w:t>2.066</w:t>
            </w:r>
          </w:p>
        </w:tc>
        <w:tc>
          <w:tcPr>
            <w:tcW w:w="874" w:type="dxa"/>
            <w:vAlign w:val="bottom"/>
          </w:tcPr>
          <w:p w14:paraId="510E6939" w14:textId="625598E1" w:rsidR="00491A72" w:rsidRPr="00491A72" w:rsidRDefault="00491A72" w:rsidP="00491A72">
            <w:pPr>
              <w:jc w:val="center"/>
              <w:rPr>
                <w:bCs/>
                <w:sz w:val="18"/>
                <w:szCs w:val="18"/>
              </w:rPr>
            </w:pPr>
            <w:r w:rsidRPr="00491A72">
              <w:rPr>
                <w:color w:val="000000"/>
                <w:sz w:val="18"/>
                <w:szCs w:val="18"/>
              </w:rPr>
              <w:t>0.039</w:t>
            </w:r>
          </w:p>
        </w:tc>
      </w:tr>
      <w:tr w:rsidR="00491A72" w:rsidRPr="00880453" w14:paraId="0F0E5B5F" w14:textId="77777777" w:rsidTr="001C578C">
        <w:tc>
          <w:tcPr>
            <w:tcW w:w="2645" w:type="dxa"/>
            <w:vAlign w:val="bottom"/>
          </w:tcPr>
          <w:p w14:paraId="403AF303" w14:textId="77777777" w:rsidR="00491A72" w:rsidRPr="0024540F" w:rsidRDefault="00491A72" w:rsidP="00491A72">
            <w:pPr>
              <w:jc w:val="center"/>
              <w:rPr>
                <w:bCs/>
                <w:sz w:val="20"/>
                <w:szCs w:val="20"/>
              </w:rPr>
            </w:pPr>
            <w:r w:rsidRPr="0024540F">
              <w:rPr>
                <w:color w:val="000000"/>
                <w:sz w:val="20"/>
                <w:szCs w:val="20"/>
              </w:rPr>
              <w:t xml:space="preserve">Frontal pole                    </w:t>
            </w:r>
          </w:p>
        </w:tc>
        <w:tc>
          <w:tcPr>
            <w:tcW w:w="872" w:type="dxa"/>
            <w:vAlign w:val="bottom"/>
          </w:tcPr>
          <w:p w14:paraId="308985FE" w14:textId="3481331C" w:rsidR="00491A72" w:rsidRPr="00491A72" w:rsidRDefault="00491A72" w:rsidP="00491A72">
            <w:pPr>
              <w:jc w:val="center"/>
              <w:rPr>
                <w:bCs/>
                <w:sz w:val="18"/>
                <w:szCs w:val="18"/>
              </w:rPr>
            </w:pPr>
            <w:r w:rsidRPr="00491A72">
              <w:rPr>
                <w:color w:val="000000"/>
                <w:sz w:val="18"/>
                <w:szCs w:val="18"/>
              </w:rPr>
              <w:t>0.015</w:t>
            </w:r>
          </w:p>
        </w:tc>
        <w:tc>
          <w:tcPr>
            <w:tcW w:w="872" w:type="dxa"/>
            <w:vAlign w:val="bottom"/>
          </w:tcPr>
          <w:p w14:paraId="26E63B30" w14:textId="1EC8C6AA" w:rsidR="00491A72" w:rsidRPr="00491A72" w:rsidRDefault="00491A72" w:rsidP="00491A72">
            <w:pPr>
              <w:jc w:val="center"/>
              <w:rPr>
                <w:bCs/>
                <w:sz w:val="18"/>
                <w:szCs w:val="18"/>
              </w:rPr>
            </w:pPr>
            <w:r w:rsidRPr="00491A72">
              <w:rPr>
                <w:color w:val="000000"/>
                <w:sz w:val="18"/>
                <w:szCs w:val="18"/>
              </w:rPr>
              <w:t>0.017</w:t>
            </w:r>
          </w:p>
        </w:tc>
        <w:tc>
          <w:tcPr>
            <w:tcW w:w="963" w:type="dxa"/>
            <w:vAlign w:val="bottom"/>
          </w:tcPr>
          <w:p w14:paraId="69797913" w14:textId="445C487C" w:rsidR="00491A72" w:rsidRPr="00491A72" w:rsidRDefault="00491A72" w:rsidP="00491A72">
            <w:pPr>
              <w:jc w:val="center"/>
              <w:rPr>
                <w:bCs/>
                <w:sz w:val="18"/>
                <w:szCs w:val="18"/>
              </w:rPr>
            </w:pPr>
            <w:r w:rsidRPr="00491A72">
              <w:rPr>
                <w:color w:val="000000"/>
                <w:sz w:val="18"/>
                <w:szCs w:val="18"/>
              </w:rPr>
              <w:t>0.863</w:t>
            </w:r>
          </w:p>
        </w:tc>
        <w:tc>
          <w:tcPr>
            <w:tcW w:w="874" w:type="dxa"/>
            <w:vAlign w:val="bottom"/>
          </w:tcPr>
          <w:p w14:paraId="7426C988" w14:textId="23F7E63F" w:rsidR="00491A72" w:rsidRPr="00491A72" w:rsidRDefault="00491A72" w:rsidP="00491A72">
            <w:pPr>
              <w:jc w:val="center"/>
              <w:rPr>
                <w:bCs/>
                <w:sz w:val="18"/>
                <w:szCs w:val="18"/>
              </w:rPr>
            </w:pPr>
            <w:r w:rsidRPr="00491A72">
              <w:rPr>
                <w:color w:val="000000"/>
                <w:sz w:val="18"/>
                <w:szCs w:val="18"/>
              </w:rPr>
              <w:t>0.389</w:t>
            </w:r>
          </w:p>
        </w:tc>
      </w:tr>
      <w:tr w:rsidR="00491A72" w:rsidRPr="00880453" w14:paraId="20E37938" w14:textId="77777777" w:rsidTr="001C578C">
        <w:tc>
          <w:tcPr>
            <w:tcW w:w="2645" w:type="dxa"/>
            <w:vAlign w:val="bottom"/>
          </w:tcPr>
          <w:p w14:paraId="34D413D2" w14:textId="77777777" w:rsidR="00491A72" w:rsidRPr="0024540F" w:rsidRDefault="00491A72" w:rsidP="00491A72">
            <w:pPr>
              <w:jc w:val="center"/>
              <w:rPr>
                <w:bCs/>
                <w:sz w:val="20"/>
                <w:szCs w:val="20"/>
              </w:rPr>
            </w:pPr>
            <w:r w:rsidRPr="0024540F">
              <w:rPr>
                <w:color w:val="000000"/>
                <w:sz w:val="20"/>
                <w:szCs w:val="20"/>
              </w:rPr>
              <w:t xml:space="preserve">Temporal pole                  </w:t>
            </w:r>
          </w:p>
        </w:tc>
        <w:tc>
          <w:tcPr>
            <w:tcW w:w="872" w:type="dxa"/>
            <w:vAlign w:val="bottom"/>
          </w:tcPr>
          <w:p w14:paraId="47091DA1" w14:textId="1817A9A6" w:rsidR="00491A72" w:rsidRPr="00491A72" w:rsidRDefault="00491A72" w:rsidP="00491A72">
            <w:pPr>
              <w:jc w:val="center"/>
              <w:rPr>
                <w:bCs/>
                <w:sz w:val="18"/>
                <w:szCs w:val="18"/>
              </w:rPr>
            </w:pPr>
            <w:r w:rsidRPr="00491A72">
              <w:rPr>
                <w:color w:val="000000"/>
                <w:sz w:val="18"/>
                <w:szCs w:val="18"/>
              </w:rPr>
              <w:t>-0.011</w:t>
            </w:r>
          </w:p>
        </w:tc>
        <w:tc>
          <w:tcPr>
            <w:tcW w:w="872" w:type="dxa"/>
            <w:vAlign w:val="bottom"/>
          </w:tcPr>
          <w:p w14:paraId="43C2881F" w14:textId="07C4C242" w:rsidR="00491A72" w:rsidRPr="00491A72" w:rsidRDefault="00491A72" w:rsidP="00491A72">
            <w:pPr>
              <w:jc w:val="center"/>
              <w:rPr>
                <w:bCs/>
                <w:sz w:val="18"/>
                <w:szCs w:val="18"/>
              </w:rPr>
            </w:pPr>
            <w:r w:rsidRPr="00491A72">
              <w:rPr>
                <w:color w:val="000000"/>
                <w:sz w:val="18"/>
                <w:szCs w:val="18"/>
              </w:rPr>
              <w:t>0.017</w:t>
            </w:r>
          </w:p>
        </w:tc>
        <w:tc>
          <w:tcPr>
            <w:tcW w:w="963" w:type="dxa"/>
            <w:vAlign w:val="bottom"/>
          </w:tcPr>
          <w:p w14:paraId="18ECF6EA" w14:textId="697309CA" w:rsidR="00491A72" w:rsidRPr="00491A72" w:rsidRDefault="00491A72" w:rsidP="00491A72">
            <w:pPr>
              <w:jc w:val="center"/>
              <w:rPr>
                <w:bCs/>
                <w:sz w:val="18"/>
                <w:szCs w:val="18"/>
              </w:rPr>
            </w:pPr>
            <w:r w:rsidRPr="00491A72">
              <w:rPr>
                <w:color w:val="000000"/>
                <w:sz w:val="18"/>
                <w:szCs w:val="18"/>
              </w:rPr>
              <w:t>-0.659</w:t>
            </w:r>
          </w:p>
        </w:tc>
        <w:tc>
          <w:tcPr>
            <w:tcW w:w="874" w:type="dxa"/>
            <w:vAlign w:val="bottom"/>
          </w:tcPr>
          <w:p w14:paraId="55C926D4" w14:textId="554CF6F5" w:rsidR="00491A72" w:rsidRPr="00491A72" w:rsidRDefault="00491A72" w:rsidP="00491A72">
            <w:pPr>
              <w:jc w:val="center"/>
              <w:rPr>
                <w:bCs/>
                <w:sz w:val="18"/>
                <w:szCs w:val="18"/>
              </w:rPr>
            </w:pPr>
            <w:r w:rsidRPr="00491A72">
              <w:rPr>
                <w:color w:val="000000"/>
                <w:sz w:val="18"/>
                <w:szCs w:val="18"/>
              </w:rPr>
              <w:t>0.510</w:t>
            </w:r>
          </w:p>
        </w:tc>
      </w:tr>
      <w:tr w:rsidR="00491A72" w:rsidRPr="00880453" w14:paraId="10A1731F" w14:textId="77777777" w:rsidTr="001C578C">
        <w:tc>
          <w:tcPr>
            <w:tcW w:w="2645" w:type="dxa"/>
            <w:vAlign w:val="bottom"/>
          </w:tcPr>
          <w:p w14:paraId="51AE29E4" w14:textId="77777777" w:rsidR="00491A72" w:rsidRPr="0024540F" w:rsidRDefault="00491A72" w:rsidP="00491A72">
            <w:pPr>
              <w:jc w:val="center"/>
              <w:rPr>
                <w:bCs/>
                <w:sz w:val="20"/>
                <w:szCs w:val="20"/>
              </w:rPr>
            </w:pPr>
            <w:r w:rsidRPr="0024540F">
              <w:rPr>
                <w:color w:val="000000"/>
                <w:sz w:val="20"/>
                <w:szCs w:val="20"/>
              </w:rPr>
              <w:t xml:space="preserve">Transverse temporal           </w:t>
            </w:r>
          </w:p>
        </w:tc>
        <w:tc>
          <w:tcPr>
            <w:tcW w:w="872" w:type="dxa"/>
            <w:vAlign w:val="bottom"/>
          </w:tcPr>
          <w:p w14:paraId="2189F3C9" w14:textId="2E4E927C" w:rsidR="00491A72" w:rsidRPr="00491A72" w:rsidRDefault="00491A72" w:rsidP="00491A72">
            <w:pPr>
              <w:jc w:val="center"/>
              <w:rPr>
                <w:bCs/>
                <w:sz w:val="18"/>
                <w:szCs w:val="18"/>
              </w:rPr>
            </w:pPr>
            <w:r w:rsidRPr="00491A72">
              <w:rPr>
                <w:color w:val="000000"/>
                <w:sz w:val="18"/>
                <w:szCs w:val="18"/>
              </w:rPr>
              <w:t>-0.026</w:t>
            </w:r>
          </w:p>
        </w:tc>
        <w:tc>
          <w:tcPr>
            <w:tcW w:w="872" w:type="dxa"/>
            <w:vAlign w:val="bottom"/>
          </w:tcPr>
          <w:p w14:paraId="445A2556" w14:textId="697444A3" w:rsidR="00491A72" w:rsidRPr="00491A72" w:rsidRDefault="00491A72" w:rsidP="00491A72">
            <w:pPr>
              <w:jc w:val="center"/>
              <w:rPr>
                <w:bCs/>
                <w:sz w:val="18"/>
                <w:szCs w:val="18"/>
              </w:rPr>
            </w:pPr>
            <w:r w:rsidRPr="00491A72">
              <w:rPr>
                <w:color w:val="000000"/>
                <w:sz w:val="18"/>
                <w:szCs w:val="18"/>
              </w:rPr>
              <w:t>0.020</w:t>
            </w:r>
          </w:p>
        </w:tc>
        <w:tc>
          <w:tcPr>
            <w:tcW w:w="963" w:type="dxa"/>
            <w:vAlign w:val="bottom"/>
          </w:tcPr>
          <w:p w14:paraId="51571A60" w14:textId="62896CC0" w:rsidR="00491A72" w:rsidRPr="00491A72" w:rsidRDefault="00491A72" w:rsidP="00491A72">
            <w:pPr>
              <w:jc w:val="center"/>
              <w:rPr>
                <w:bCs/>
                <w:sz w:val="18"/>
                <w:szCs w:val="18"/>
              </w:rPr>
            </w:pPr>
            <w:r w:rsidRPr="00491A72">
              <w:rPr>
                <w:color w:val="000000"/>
                <w:sz w:val="18"/>
                <w:szCs w:val="18"/>
              </w:rPr>
              <w:t>-1.292</w:t>
            </w:r>
          </w:p>
        </w:tc>
        <w:tc>
          <w:tcPr>
            <w:tcW w:w="874" w:type="dxa"/>
            <w:vAlign w:val="bottom"/>
          </w:tcPr>
          <w:p w14:paraId="159BAF51" w14:textId="10F91971" w:rsidR="00491A72" w:rsidRPr="00491A72" w:rsidRDefault="00491A72" w:rsidP="00491A72">
            <w:pPr>
              <w:jc w:val="center"/>
              <w:rPr>
                <w:bCs/>
                <w:sz w:val="18"/>
                <w:szCs w:val="18"/>
              </w:rPr>
            </w:pPr>
            <w:r w:rsidRPr="00491A72">
              <w:rPr>
                <w:color w:val="000000"/>
                <w:sz w:val="18"/>
                <w:szCs w:val="18"/>
              </w:rPr>
              <w:t>0.197</w:t>
            </w:r>
          </w:p>
        </w:tc>
      </w:tr>
      <w:tr w:rsidR="00491A72" w:rsidRPr="00880453" w14:paraId="2DA3228C" w14:textId="77777777" w:rsidTr="001C578C">
        <w:tc>
          <w:tcPr>
            <w:tcW w:w="2645" w:type="dxa"/>
            <w:vAlign w:val="bottom"/>
          </w:tcPr>
          <w:p w14:paraId="1CCA24AF" w14:textId="77777777" w:rsidR="00491A72" w:rsidRPr="0024540F" w:rsidRDefault="00491A72" w:rsidP="00491A72">
            <w:pPr>
              <w:jc w:val="center"/>
              <w:rPr>
                <w:bCs/>
                <w:sz w:val="20"/>
                <w:szCs w:val="20"/>
              </w:rPr>
            </w:pPr>
            <w:r w:rsidRPr="0024540F">
              <w:rPr>
                <w:color w:val="000000"/>
                <w:sz w:val="20"/>
                <w:szCs w:val="20"/>
              </w:rPr>
              <w:t xml:space="preserve">Insula                         </w:t>
            </w:r>
          </w:p>
        </w:tc>
        <w:tc>
          <w:tcPr>
            <w:tcW w:w="872" w:type="dxa"/>
            <w:vAlign w:val="bottom"/>
          </w:tcPr>
          <w:p w14:paraId="11EE1ECD" w14:textId="3B2E9C68" w:rsidR="00491A72" w:rsidRPr="00491A72" w:rsidRDefault="00491A72" w:rsidP="00491A72">
            <w:pPr>
              <w:jc w:val="center"/>
              <w:rPr>
                <w:bCs/>
                <w:sz w:val="18"/>
                <w:szCs w:val="18"/>
              </w:rPr>
            </w:pPr>
            <w:r w:rsidRPr="00491A72">
              <w:rPr>
                <w:color w:val="000000"/>
                <w:sz w:val="18"/>
                <w:szCs w:val="18"/>
              </w:rPr>
              <w:t>0.007</w:t>
            </w:r>
          </w:p>
        </w:tc>
        <w:tc>
          <w:tcPr>
            <w:tcW w:w="872" w:type="dxa"/>
            <w:vAlign w:val="bottom"/>
          </w:tcPr>
          <w:p w14:paraId="77204E0D" w14:textId="72BA28CB" w:rsidR="00491A72" w:rsidRPr="00491A72" w:rsidRDefault="00491A72" w:rsidP="00491A72">
            <w:pPr>
              <w:jc w:val="center"/>
              <w:rPr>
                <w:bCs/>
                <w:sz w:val="18"/>
                <w:szCs w:val="18"/>
              </w:rPr>
            </w:pPr>
            <w:r w:rsidRPr="00491A72">
              <w:rPr>
                <w:color w:val="000000"/>
                <w:sz w:val="18"/>
                <w:szCs w:val="18"/>
              </w:rPr>
              <w:t>0.023</w:t>
            </w:r>
          </w:p>
        </w:tc>
        <w:tc>
          <w:tcPr>
            <w:tcW w:w="963" w:type="dxa"/>
            <w:vAlign w:val="bottom"/>
          </w:tcPr>
          <w:p w14:paraId="2D5F2FAD" w14:textId="43A23008" w:rsidR="00491A72" w:rsidRPr="00491A72" w:rsidRDefault="00491A72" w:rsidP="00491A72">
            <w:pPr>
              <w:jc w:val="center"/>
              <w:rPr>
                <w:bCs/>
                <w:sz w:val="18"/>
                <w:szCs w:val="18"/>
              </w:rPr>
            </w:pPr>
            <w:r w:rsidRPr="00491A72">
              <w:rPr>
                <w:color w:val="000000"/>
                <w:sz w:val="18"/>
                <w:szCs w:val="18"/>
              </w:rPr>
              <w:t>0.311</w:t>
            </w:r>
          </w:p>
        </w:tc>
        <w:tc>
          <w:tcPr>
            <w:tcW w:w="874" w:type="dxa"/>
            <w:vAlign w:val="bottom"/>
          </w:tcPr>
          <w:p w14:paraId="37B4C981" w14:textId="2A413AAD" w:rsidR="00491A72" w:rsidRPr="00491A72" w:rsidRDefault="00491A72" w:rsidP="00491A72">
            <w:pPr>
              <w:jc w:val="center"/>
              <w:rPr>
                <w:bCs/>
                <w:sz w:val="18"/>
                <w:szCs w:val="18"/>
              </w:rPr>
            </w:pPr>
            <w:r w:rsidRPr="00491A72">
              <w:rPr>
                <w:color w:val="000000"/>
                <w:sz w:val="18"/>
                <w:szCs w:val="18"/>
              </w:rPr>
              <w:t>0.756</w:t>
            </w:r>
          </w:p>
        </w:tc>
      </w:tr>
      <w:tr w:rsidR="00491A72" w:rsidRPr="00880453" w14:paraId="6DB97173" w14:textId="77777777" w:rsidTr="001C578C">
        <w:tc>
          <w:tcPr>
            <w:tcW w:w="2645" w:type="dxa"/>
            <w:vAlign w:val="bottom"/>
          </w:tcPr>
          <w:p w14:paraId="66710FAD" w14:textId="77777777" w:rsidR="00491A72" w:rsidRPr="0024540F" w:rsidRDefault="00491A72" w:rsidP="00491A72">
            <w:pPr>
              <w:jc w:val="center"/>
              <w:rPr>
                <w:bCs/>
                <w:sz w:val="20"/>
                <w:szCs w:val="20"/>
              </w:rPr>
            </w:pPr>
            <w:r w:rsidRPr="0024540F">
              <w:rPr>
                <w:color w:val="000000"/>
                <w:sz w:val="20"/>
                <w:szCs w:val="20"/>
              </w:rPr>
              <w:t xml:space="preserve">Age                                   </w:t>
            </w:r>
          </w:p>
        </w:tc>
        <w:tc>
          <w:tcPr>
            <w:tcW w:w="872" w:type="dxa"/>
            <w:vAlign w:val="bottom"/>
          </w:tcPr>
          <w:p w14:paraId="1A73503E" w14:textId="524B24E5" w:rsidR="00491A72" w:rsidRPr="00491A72" w:rsidRDefault="00491A72" w:rsidP="00491A72">
            <w:pPr>
              <w:jc w:val="center"/>
              <w:rPr>
                <w:bCs/>
                <w:sz w:val="18"/>
                <w:szCs w:val="18"/>
              </w:rPr>
            </w:pPr>
            <w:r w:rsidRPr="00491A72">
              <w:rPr>
                <w:color w:val="000000"/>
                <w:sz w:val="18"/>
                <w:szCs w:val="18"/>
              </w:rPr>
              <w:t>0.027</w:t>
            </w:r>
          </w:p>
        </w:tc>
        <w:tc>
          <w:tcPr>
            <w:tcW w:w="872" w:type="dxa"/>
            <w:vAlign w:val="bottom"/>
          </w:tcPr>
          <w:p w14:paraId="54DA1FAE" w14:textId="71E8DC40" w:rsidR="00491A72" w:rsidRPr="00491A72" w:rsidRDefault="00491A72" w:rsidP="00491A72">
            <w:pPr>
              <w:jc w:val="center"/>
              <w:rPr>
                <w:bCs/>
                <w:sz w:val="18"/>
                <w:szCs w:val="18"/>
              </w:rPr>
            </w:pPr>
            <w:r w:rsidRPr="00491A72">
              <w:rPr>
                <w:color w:val="000000"/>
                <w:sz w:val="18"/>
                <w:szCs w:val="18"/>
              </w:rPr>
              <w:t>0.013</w:t>
            </w:r>
          </w:p>
        </w:tc>
        <w:tc>
          <w:tcPr>
            <w:tcW w:w="963" w:type="dxa"/>
            <w:vAlign w:val="bottom"/>
          </w:tcPr>
          <w:p w14:paraId="4EFE4926" w14:textId="4B00AAAF" w:rsidR="00491A72" w:rsidRPr="00491A72" w:rsidRDefault="00491A72" w:rsidP="00491A72">
            <w:pPr>
              <w:jc w:val="center"/>
              <w:rPr>
                <w:bCs/>
                <w:sz w:val="18"/>
                <w:szCs w:val="18"/>
              </w:rPr>
            </w:pPr>
            <w:r w:rsidRPr="00491A72">
              <w:rPr>
                <w:color w:val="000000"/>
                <w:sz w:val="18"/>
                <w:szCs w:val="18"/>
              </w:rPr>
              <w:t>1.975</w:t>
            </w:r>
          </w:p>
        </w:tc>
        <w:tc>
          <w:tcPr>
            <w:tcW w:w="874" w:type="dxa"/>
            <w:vAlign w:val="bottom"/>
          </w:tcPr>
          <w:p w14:paraId="0C492913" w14:textId="7B78BD11" w:rsidR="00491A72" w:rsidRPr="00491A72" w:rsidRDefault="00491A72" w:rsidP="00491A72">
            <w:pPr>
              <w:jc w:val="center"/>
              <w:rPr>
                <w:bCs/>
                <w:sz w:val="18"/>
                <w:szCs w:val="18"/>
              </w:rPr>
            </w:pPr>
            <w:r w:rsidRPr="00491A72">
              <w:rPr>
                <w:color w:val="000000"/>
                <w:sz w:val="18"/>
                <w:szCs w:val="18"/>
              </w:rPr>
              <w:t>0.049</w:t>
            </w:r>
          </w:p>
        </w:tc>
      </w:tr>
      <w:tr w:rsidR="00491A72" w:rsidRPr="00880453" w14:paraId="4774D272" w14:textId="77777777" w:rsidTr="001C578C">
        <w:tc>
          <w:tcPr>
            <w:tcW w:w="2645" w:type="dxa"/>
            <w:vAlign w:val="bottom"/>
          </w:tcPr>
          <w:p w14:paraId="7E4247C7" w14:textId="77777777" w:rsidR="00491A72" w:rsidRPr="0024540F" w:rsidRDefault="00491A72" w:rsidP="00491A72">
            <w:pPr>
              <w:jc w:val="center"/>
              <w:rPr>
                <w:bCs/>
                <w:sz w:val="20"/>
                <w:szCs w:val="20"/>
              </w:rPr>
            </w:pPr>
            <w:r w:rsidRPr="0024540F">
              <w:rPr>
                <w:color w:val="000000"/>
                <w:sz w:val="20"/>
                <w:szCs w:val="20"/>
              </w:rPr>
              <w:t xml:space="preserve">Sex                                 </w:t>
            </w:r>
          </w:p>
        </w:tc>
        <w:tc>
          <w:tcPr>
            <w:tcW w:w="872" w:type="dxa"/>
            <w:vAlign w:val="bottom"/>
          </w:tcPr>
          <w:p w14:paraId="4FC89900" w14:textId="543DFA3F" w:rsidR="00491A72" w:rsidRPr="00491A72" w:rsidRDefault="00491A72" w:rsidP="00491A72">
            <w:pPr>
              <w:jc w:val="center"/>
              <w:rPr>
                <w:bCs/>
                <w:sz w:val="18"/>
                <w:szCs w:val="18"/>
              </w:rPr>
            </w:pPr>
            <w:r w:rsidRPr="00491A72">
              <w:rPr>
                <w:color w:val="000000"/>
                <w:sz w:val="18"/>
                <w:szCs w:val="18"/>
              </w:rPr>
              <w:t>-0.058</w:t>
            </w:r>
          </w:p>
        </w:tc>
        <w:tc>
          <w:tcPr>
            <w:tcW w:w="872" w:type="dxa"/>
            <w:vAlign w:val="bottom"/>
          </w:tcPr>
          <w:p w14:paraId="5DA26AA4" w14:textId="2F3C28F0" w:rsidR="00491A72" w:rsidRPr="00491A72" w:rsidRDefault="00491A72" w:rsidP="00491A72">
            <w:pPr>
              <w:jc w:val="center"/>
              <w:rPr>
                <w:bCs/>
                <w:sz w:val="18"/>
                <w:szCs w:val="18"/>
              </w:rPr>
            </w:pPr>
            <w:r w:rsidRPr="00491A72">
              <w:rPr>
                <w:color w:val="000000"/>
                <w:sz w:val="18"/>
                <w:szCs w:val="18"/>
              </w:rPr>
              <w:t>0.016</w:t>
            </w:r>
          </w:p>
        </w:tc>
        <w:tc>
          <w:tcPr>
            <w:tcW w:w="963" w:type="dxa"/>
            <w:vAlign w:val="bottom"/>
          </w:tcPr>
          <w:p w14:paraId="3AE20705" w14:textId="13484B12" w:rsidR="00491A72" w:rsidRPr="00491A72" w:rsidRDefault="00491A72" w:rsidP="00491A72">
            <w:pPr>
              <w:jc w:val="center"/>
              <w:rPr>
                <w:bCs/>
                <w:sz w:val="18"/>
                <w:szCs w:val="18"/>
              </w:rPr>
            </w:pPr>
            <w:r w:rsidRPr="00491A72">
              <w:rPr>
                <w:color w:val="000000"/>
                <w:sz w:val="18"/>
                <w:szCs w:val="18"/>
              </w:rPr>
              <w:t>-3.569</w:t>
            </w:r>
          </w:p>
        </w:tc>
        <w:tc>
          <w:tcPr>
            <w:tcW w:w="874" w:type="dxa"/>
            <w:vAlign w:val="bottom"/>
          </w:tcPr>
          <w:p w14:paraId="0C3424CF" w14:textId="32302D83" w:rsidR="00491A72" w:rsidRPr="00491A72" w:rsidRDefault="00491A72" w:rsidP="00491A72">
            <w:pPr>
              <w:jc w:val="center"/>
              <w:rPr>
                <w:bCs/>
                <w:sz w:val="18"/>
                <w:szCs w:val="18"/>
              </w:rPr>
            </w:pPr>
            <w:r w:rsidRPr="00491A72">
              <w:rPr>
                <w:color w:val="000000"/>
                <w:sz w:val="18"/>
                <w:szCs w:val="18"/>
              </w:rPr>
              <w:t>0.000</w:t>
            </w:r>
          </w:p>
        </w:tc>
      </w:tr>
      <w:tr w:rsidR="00491A72" w:rsidRPr="00880453" w14:paraId="31ECCAED" w14:textId="77777777" w:rsidTr="001C578C">
        <w:tc>
          <w:tcPr>
            <w:tcW w:w="2645" w:type="dxa"/>
            <w:vAlign w:val="bottom"/>
          </w:tcPr>
          <w:p w14:paraId="67BA308F" w14:textId="54EA5293" w:rsidR="00491A72" w:rsidRPr="0024540F" w:rsidRDefault="00491A72" w:rsidP="00491A72">
            <w:pPr>
              <w:jc w:val="center"/>
              <w:rPr>
                <w:color w:val="000000"/>
                <w:sz w:val="20"/>
                <w:szCs w:val="20"/>
              </w:rPr>
            </w:pPr>
            <w:r>
              <w:rPr>
                <w:color w:val="000000"/>
                <w:sz w:val="20"/>
                <w:szCs w:val="20"/>
              </w:rPr>
              <w:t>Family Income</w:t>
            </w:r>
          </w:p>
        </w:tc>
        <w:tc>
          <w:tcPr>
            <w:tcW w:w="872" w:type="dxa"/>
            <w:vAlign w:val="bottom"/>
          </w:tcPr>
          <w:p w14:paraId="6CE5D349" w14:textId="535AFB97" w:rsidR="00491A72" w:rsidRPr="00491A72" w:rsidRDefault="00491A72" w:rsidP="00491A72">
            <w:pPr>
              <w:jc w:val="center"/>
              <w:rPr>
                <w:color w:val="000000"/>
                <w:sz w:val="18"/>
                <w:szCs w:val="18"/>
              </w:rPr>
            </w:pPr>
            <w:r w:rsidRPr="00491A72">
              <w:rPr>
                <w:color w:val="000000"/>
                <w:sz w:val="18"/>
                <w:szCs w:val="18"/>
              </w:rPr>
              <w:t>0.012</w:t>
            </w:r>
          </w:p>
        </w:tc>
        <w:tc>
          <w:tcPr>
            <w:tcW w:w="872" w:type="dxa"/>
            <w:vAlign w:val="bottom"/>
          </w:tcPr>
          <w:p w14:paraId="47E78298" w14:textId="1F661202" w:rsidR="00491A72" w:rsidRPr="00491A72" w:rsidRDefault="00491A72" w:rsidP="00491A72">
            <w:pPr>
              <w:jc w:val="center"/>
              <w:rPr>
                <w:color w:val="000000"/>
                <w:sz w:val="18"/>
                <w:szCs w:val="18"/>
              </w:rPr>
            </w:pPr>
            <w:r w:rsidRPr="00491A72">
              <w:rPr>
                <w:color w:val="000000"/>
                <w:sz w:val="18"/>
                <w:szCs w:val="18"/>
              </w:rPr>
              <w:t>0.015</w:t>
            </w:r>
          </w:p>
        </w:tc>
        <w:tc>
          <w:tcPr>
            <w:tcW w:w="963" w:type="dxa"/>
            <w:vAlign w:val="bottom"/>
          </w:tcPr>
          <w:p w14:paraId="1789CA6D" w14:textId="50A5973F" w:rsidR="00491A72" w:rsidRPr="00491A72" w:rsidRDefault="00491A72" w:rsidP="00491A72">
            <w:pPr>
              <w:jc w:val="center"/>
              <w:rPr>
                <w:color w:val="000000"/>
                <w:sz w:val="18"/>
                <w:szCs w:val="18"/>
              </w:rPr>
            </w:pPr>
            <w:r w:rsidRPr="00491A72">
              <w:rPr>
                <w:color w:val="000000"/>
                <w:sz w:val="18"/>
                <w:szCs w:val="18"/>
              </w:rPr>
              <w:t>0.760</w:t>
            </w:r>
          </w:p>
        </w:tc>
        <w:tc>
          <w:tcPr>
            <w:tcW w:w="874" w:type="dxa"/>
            <w:vAlign w:val="bottom"/>
          </w:tcPr>
          <w:p w14:paraId="1C277CD5" w14:textId="7EA4CC41" w:rsidR="00491A72" w:rsidRPr="00491A72" w:rsidRDefault="00491A72" w:rsidP="00491A72">
            <w:pPr>
              <w:jc w:val="center"/>
              <w:rPr>
                <w:color w:val="000000"/>
                <w:sz w:val="18"/>
                <w:szCs w:val="18"/>
              </w:rPr>
            </w:pPr>
            <w:r w:rsidRPr="00491A72">
              <w:rPr>
                <w:color w:val="000000"/>
                <w:sz w:val="18"/>
                <w:szCs w:val="18"/>
              </w:rPr>
              <w:t>0.448</w:t>
            </w:r>
          </w:p>
        </w:tc>
      </w:tr>
      <w:tr w:rsidR="00491A72" w:rsidRPr="00880453" w14:paraId="0118AF04" w14:textId="77777777" w:rsidTr="001C578C">
        <w:tc>
          <w:tcPr>
            <w:tcW w:w="2645" w:type="dxa"/>
            <w:vAlign w:val="bottom"/>
          </w:tcPr>
          <w:p w14:paraId="0795266F" w14:textId="0A258C00" w:rsidR="00491A72" w:rsidRPr="0024540F" w:rsidRDefault="00491A72" w:rsidP="00491A72">
            <w:pPr>
              <w:jc w:val="center"/>
              <w:rPr>
                <w:color w:val="000000"/>
                <w:sz w:val="20"/>
                <w:szCs w:val="20"/>
              </w:rPr>
            </w:pPr>
            <w:r>
              <w:rPr>
                <w:color w:val="000000"/>
                <w:sz w:val="20"/>
                <w:szCs w:val="20"/>
              </w:rPr>
              <w:t>Race</w:t>
            </w:r>
          </w:p>
        </w:tc>
        <w:tc>
          <w:tcPr>
            <w:tcW w:w="872" w:type="dxa"/>
            <w:vAlign w:val="bottom"/>
          </w:tcPr>
          <w:p w14:paraId="7FF0249F" w14:textId="133CCF54" w:rsidR="00491A72" w:rsidRPr="00491A72" w:rsidRDefault="00491A72" w:rsidP="00491A72">
            <w:pPr>
              <w:jc w:val="center"/>
              <w:rPr>
                <w:color w:val="000000"/>
                <w:sz w:val="18"/>
                <w:szCs w:val="18"/>
              </w:rPr>
            </w:pPr>
            <w:r w:rsidRPr="00491A72">
              <w:rPr>
                <w:color w:val="000000"/>
                <w:sz w:val="18"/>
                <w:szCs w:val="18"/>
              </w:rPr>
              <w:t>-0.034</w:t>
            </w:r>
          </w:p>
        </w:tc>
        <w:tc>
          <w:tcPr>
            <w:tcW w:w="872" w:type="dxa"/>
            <w:vAlign w:val="bottom"/>
          </w:tcPr>
          <w:p w14:paraId="3AB9DFB9" w14:textId="1EEA8AC8" w:rsidR="00491A72" w:rsidRPr="00491A72" w:rsidRDefault="00491A72" w:rsidP="00491A72">
            <w:pPr>
              <w:jc w:val="center"/>
              <w:rPr>
                <w:color w:val="000000"/>
                <w:sz w:val="18"/>
                <w:szCs w:val="18"/>
              </w:rPr>
            </w:pPr>
            <w:r w:rsidRPr="00491A72">
              <w:rPr>
                <w:color w:val="000000"/>
                <w:sz w:val="18"/>
                <w:szCs w:val="18"/>
              </w:rPr>
              <w:t>0.016</w:t>
            </w:r>
          </w:p>
        </w:tc>
        <w:tc>
          <w:tcPr>
            <w:tcW w:w="963" w:type="dxa"/>
            <w:vAlign w:val="bottom"/>
          </w:tcPr>
          <w:p w14:paraId="07C88EB5" w14:textId="26DAD627" w:rsidR="00491A72" w:rsidRPr="00491A72" w:rsidRDefault="00491A72" w:rsidP="00491A72">
            <w:pPr>
              <w:jc w:val="center"/>
              <w:rPr>
                <w:color w:val="000000"/>
                <w:sz w:val="18"/>
                <w:szCs w:val="18"/>
              </w:rPr>
            </w:pPr>
            <w:r w:rsidRPr="00491A72">
              <w:rPr>
                <w:color w:val="000000"/>
                <w:sz w:val="18"/>
                <w:szCs w:val="18"/>
              </w:rPr>
              <w:t>-2.065</w:t>
            </w:r>
          </w:p>
        </w:tc>
        <w:tc>
          <w:tcPr>
            <w:tcW w:w="874" w:type="dxa"/>
            <w:vAlign w:val="bottom"/>
          </w:tcPr>
          <w:p w14:paraId="341768B5" w14:textId="34565230" w:rsidR="00491A72" w:rsidRPr="00491A72" w:rsidRDefault="00491A72" w:rsidP="00491A72">
            <w:pPr>
              <w:jc w:val="center"/>
              <w:rPr>
                <w:color w:val="000000"/>
                <w:sz w:val="18"/>
                <w:szCs w:val="18"/>
              </w:rPr>
            </w:pPr>
            <w:r w:rsidRPr="00491A72">
              <w:rPr>
                <w:color w:val="000000"/>
                <w:sz w:val="18"/>
                <w:szCs w:val="18"/>
              </w:rPr>
              <w:t>0.039</w:t>
            </w:r>
          </w:p>
        </w:tc>
      </w:tr>
      <w:tr w:rsidR="00491A72" w:rsidRPr="00880453" w14:paraId="16A960E0" w14:textId="77777777" w:rsidTr="001C578C">
        <w:tc>
          <w:tcPr>
            <w:tcW w:w="2645" w:type="dxa"/>
            <w:vAlign w:val="bottom"/>
          </w:tcPr>
          <w:p w14:paraId="2AFED5F7" w14:textId="78545C5A" w:rsidR="00491A72" w:rsidRPr="0024540F" w:rsidRDefault="00491A72" w:rsidP="00491A72">
            <w:pPr>
              <w:jc w:val="center"/>
              <w:rPr>
                <w:color w:val="000000"/>
                <w:sz w:val="20"/>
                <w:szCs w:val="20"/>
              </w:rPr>
            </w:pPr>
            <w:r>
              <w:rPr>
                <w:color w:val="000000"/>
                <w:sz w:val="20"/>
                <w:szCs w:val="20"/>
              </w:rPr>
              <w:t>Medication</w:t>
            </w:r>
          </w:p>
        </w:tc>
        <w:tc>
          <w:tcPr>
            <w:tcW w:w="872" w:type="dxa"/>
            <w:vAlign w:val="bottom"/>
          </w:tcPr>
          <w:p w14:paraId="0D633056" w14:textId="6E9BC1DE" w:rsidR="00491A72" w:rsidRPr="00491A72" w:rsidRDefault="00491A72" w:rsidP="00491A72">
            <w:pPr>
              <w:jc w:val="center"/>
              <w:rPr>
                <w:color w:val="000000"/>
                <w:sz w:val="18"/>
                <w:szCs w:val="18"/>
              </w:rPr>
            </w:pPr>
            <w:r w:rsidRPr="00491A72">
              <w:rPr>
                <w:color w:val="000000"/>
                <w:sz w:val="18"/>
                <w:szCs w:val="18"/>
              </w:rPr>
              <w:t>-0.001</w:t>
            </w:r>
          </w:p>
        </w:tc>
        <w:tc>
          <w:tcPr>
            <w:tcW w:w="872" w:type="dxa"/>
            <w:vAlign w:val="bottom"/>
          </w:tcPr>
          <w:p w14:paraId="31421CC9" w14:textId="686957F5" w:rsidR="00491A72" w:rsidRPr="00491A72" w:rsidRDefault="00491A72" w:rsidP="00491A72">
            <w:pPr>
              <w:jc w:val="center"/>
              <w:rPr>
                <w:color w:val="000000"/>
                <w:sz w:val="18"/>
                <w:szCs w:val="18"/>
              </w:rPr>
            </w:pPr>
            <w:r w:rsidRPr="00491A72">
              <w:rPr>
                <w:color w:val="000000"/>
                <w:sz w:val="18"/>
                <w:szCs w:val="18"/>
              </w:rPr>
              <w:t>0.014</w:t>
            </w:r>
          </w:p>
        </w:tc>
        <w:tc>
          <w:tcPr>
            <w:tcW w:w="963" w:type="dxa"/>
            <w:vAlign w:val="bottom"/>
          </w:tcPr>
          <w:p w14:paraId="50571C6E" w14:textId="2C604B04" w:rsidR="00491A72" w:rsidRPr="00491A72" w:rsidRDefault="00491A72" w:rsidP="00491A72">
            <w:pPr>
              <w:jc w:val="center"/>
              <w:rPr>
                <w:color w:val="000000"/>
                <w:sz w:val="18"/>
                <w:szCs w:val="18"/>
              </w:rPr>
            </w:pPr>
            <w:r w:rsidRPr="00491A72">
              <w:rPr>
                <w:color w:val="000000"/>
                <w:sz w:val="18"/>
                <w:szCs w:val="18"/>
              </w:rPr>
              <w:t>-0.082</w:t>
            </w:r>
          </w:p>
        </w:tc>
        <w:tc>
          <w:tcPr>
            <w:tcW w:w="874" w:type="dxa"/>
            <w:vAlign w:val="bottom"/>
          </w:tcPr>
          <w:p w14:paraId="38EA7C25" w14:textId="052A9958" w:rsidR="00491A72" w:rsidRPr="00491A72" w:rsidRDefault="00491A72" w:rsidP="00491A72">
            <w:pPr>
              <w:jc w:val="center"/>
              <w:rPr>
                <w:color w:val="000000"/>
                <w:sz w:val="18"/>
                <w:szCs w:val="18"/>
              </w:rPr>
            </w:pPr>
            <w:r w:rsidRPr="00491A72">
              <w:rPr>
                <w:color w:val="000000"/>
                <w:sz w:val="18"/>
                <w:szCs w:val="18"/>
              </w:rPr>
              <w:t>0.935</w:t>
            </w:r>
          </w:p>
        </w:tc>
      </w:tr>
    </w:tbl>
    <w:p w14:paraId="60E86B06" w14:textId="77777777" w:rsidR="00CA77EB" w:rsidRDefault="00CA77EB" w:rsidP="00CA77EB">
      <w:r>
        <w:br w:type="page"/>
      </w:r>
    </w:p>
    <w:p w14:paraId="4F5EC0A9" w14:textId="3334008C" w:rsidR="00CA77EB" w:rsidRPr="00932D20" w:rsidRDefault="00CA77EB" w:rsidP="00CA77EB">
      <w:pPr>
        <w:rPr>
          <w:b/>
          <w:bCs/>
        </w:rPr>
      </w:pPr>
      <w:r w:rsidRPr="00932D20">
        <w:rPr>
          <w:b/>
          <w:bCs/>
        </w:rPr>
        <w:lastRenderedPageBreak/>
        <w:t xml:space="preserve">Supplementary table </w:t>
      </w:r>
      <w:r w:rsidR="00163593">
        <w:rPr>
          <w:b/>
          <w:bCs/>
        </w:rPr>
        <w:t>14</w:t>
      </w:r>
    </w:p>
    <w:p w14:paraId="0111FA6D" w14:textId="77777777" w:rsidR="00CA77EB" w:rsidRPr="00932D20" w:rsidRDefault="00CA77EB" w:rsidP="00CA77EB">
      <w:pPr>
        <w:rPr>
          <w:i/>
          <w:iCs/>
        </w:rPr>
      </w:pPr>
      <w:r w:rsidRPr="00932D20">
        <w:rPr>
          <w:i/>
          <w:iCs/>
        </w:rPr>
        <w:t xml:space="preserve">Subcortical volume regions predicting PLEs (analyses done without imputation), depressive and anxiety symptoms, accounting for medication use (antipsychotics, sedatives, serotonin selective reuptake inhibitors, stimulants, and mood stabilizers) age, sex, family income, and race as fixed effects, with hemisphere, family and site as random effects. </w:t>
      </w:r>
    </w:p>
    <w:p w14:paraId="29C0D1B6" w14:textId="77777777" w:rsidR="00CA77EB" w:rsidRPr="00B92993" w:rsidRDefault="00CA77EB" w:rsidP="00CA77EB">
      <w:r w:rsidRPr="00B92993">
        <w:t xml:space="preserve">. </w:t>
      </w:r>
    </w:p>
    <w:tbl>
      <w:tblPr>
        <w:tblStyle w:val="TableGrid"/>
        <w:tblW w:w="0" w:type="auto"/>
        <w:tblLook w:val="04A0" w:firstRow="1" w:lastRow="0" w:firstColumn="1" w:lastColumn="0" w:noHBand="0" w:noVBand="1"/>
      </w:tblPr>
      <w:tblGrid>
        <w:gridCol w:w="2595"/>
        <w:gridCol w:w="866"/>
        <w:gridCol w:w="866"/>
        <w:gridCol w:w="1105"/>
        <w:gridCol w:w="724"/>
      </w:tblGrid>
      <w:tr w:rsidR="00CA77EB" w:rsidRPr="0024540F" w14:paraId="2C376DBD" w14:textId="77777777" w:rsidTr="001C578C">
        <w:tc>
          <w:tcPr>
            <w:tcW w:w="2595" w:type="dxa"/>
            <w:vMerge w:val="restart"/>
            <w:vAlign w:val="bottom"/>
          </w:tcPr>
          <w:p w14:paraId="6539E9BD" w14:textId="77777777" w:rsidR="00CA77EB" w:rsidRPr="0024540F" w:rsidRDefault="00CA77EB" w:rsidP="001C578C">
            <w:pPr>
              <w:jc w:val="center"/>
              <w:rPr>
                <w:color w:val="000000"/>
                <w:sz w:val="20"/>
                <w:szCs w:val="20"/>
              </w:rPr>
            </w:pPr>
            <w:r w:rsidRPr="0024540F">
              <w:rPr>
                <w:color w:val="000000"/>
                <w:sz w:val="20"/>
                <w:szCs w:val="20"/>
              </w:rPr>
              <w:t xml:space="preserve">Subcortical volume </w:t>
            </w:r>
          </w:p>
        </w:tc>
        <w:tc>
          <w:tcPr>
            <w:tcW w:w="3561" w:type="dxa"/>
            <w:gridSpan w:val="4"/>
            <w:vAlign w:val="bottom"/>
          </w:tcPr>
          <w:p w14:paraId="79C8ECF5" w14:textId="77777777" w:rsidR="00CA77EB" w:rsidRPr="0024540F" w:rsidRDefault="00CA77EB" w:rsidP="001C578C">
            <w:pPr>
              <w:jc w:val="center"/>
              <w:rPr>
                <w:bCs/>
                <w:sz w:val="20"/>
                <w:szCs w:val="20"/>
              </w:rPr>
            </w:pPr>
            <w:r w:rsidRPr="0024540F">
              <w:rPr>
                <w:bCs/>
                <w:sz w:val="20"/>
                <w:szCs w:val="20"/>
              </w:rPr>
              <w:t>Symptoms change over time</w:t>
            </w:r>
          </w:p>
        </w:tc>
      </w:tr>
      <w:tr w:rsidR="00CA77EB" w:rsidRPr="0024540F" w14:paraId="194312F6" w14:textId="77777777" w:rsidTr="001C578C">
        <w:tc>
          <w:tcPr>
            <w:tcW w:w="2595" w:type="dxa"/>
            <w:vMerge/>
            <w:vAlign w:val="bottom"/>
          </w:tcPr>
          <w:p w14:paraId="6579B384" w14:textId="77777777" w:rsidR="00CA77EB" w:rsidRPr="0024540F" w:rsidRDefault="00CA77EB" w:rsidP="001C578C">
            <w:pPr>
              <w:jc w:val="center"/>
              <w:rPr>
                <w:color w:val="000000"/>
                <w:sz w:val="20"/>
                <w:szCs w:val="20"/>
              </w:rPr>
            </w:pPr>
          </w:p>
        </w:tc>
        <w:tc>
          <w:tcPr>
            <w:tcW w:w="866" w:type="dxa"/>
            <w:vAlign w:val="bottom"/>
          </w:tcPr>
          <w:p w14:paraId="08E8B037" w14:textId="77777777" w:rsidR="00CA77EB" w:rsidRPr="0024540F" w:rsidRDefault="00CA77EB" w:rsidP="001C578C">
            <w:pPr>
              <w:jc w:val="center"/>
              <w:rPr>
                <w:bCs/>
                <w:sz w:val="20"/>
                <w:szCs w:val="20"/>
              </w:rPr>
            </w:pPr>
            <w:r w:rsidRPr="0024540F">
              <w:rPr>
                <w:bCs/>
                <w:color w:val="202124"/>
                <w:sz w:val="20"/>
                <w:szCs w:val="20"/>
              </w:rPr>
              <w:t>β</w:t>
            </w:r>
          </w:p>
        </w:tc>
        <w:tc>
          <w:tcPr>
            <w:tcW w:w="866" w:type="dxa"/>
            <w:vAlign w:val="bottom"/>
          </w:tcPr>
          <w:p w14:paraId="61BCD89D" w14:textId="77777777" w:rsidR="00CA77EB" w:rsidRPr="0024540F" w:rsidRDefault="00CA77EB" w:rsidP="001C578C">
            <w:pPr>
              <w:jc w:val="center"/>
              <w:rPr>
                <w:bCs/>
                <w:sz w:val="20"/>
                <w:szCs w:val="20"/>
              </w:rPr>
            </w:pPr>
            <w:r w:rsidRPr="0024540F">
              <w:rPr>
                <w:color w:val="000000"/>
                <w:sz w:val="20"/>
                <w:szCs w:val="20"/>
              </w:rPr>
              <w:t xml:space="preserve">SE   </w:t>
            </w:r>
          </w:p>
        </w:tc>
        <w:tc>
          <w:tcPr>
            <w:tcW w:w="1105" w:type="dxa"/>
            <w:vAlign w:val="bottom"/>
          </w:tcPr>
          <w:p w14:paraId="24CEE670" w14:textId="77777777" w:rsidR="00CA77EB" w:rsidRPr="0024540F" w:rsidRDefault="00CA77EB" w:rsidP="001C578C">
            <w:pPr>
              <w:jc w:val="center"/>
              <w:rPr>
                <w:bCs/>
                <w:sz w:val="20"/>
                <w:szCs w:val="20"/>
              </w:rPr>
            </w:pPr>
            <w:r w:rsidRPr="0024540F">
              <w:rPr>
                <w:color w:val="000000"/>
                <w:sz w:val="20"/>
                <w:szCs w:val="20"/>
              </w:rPr>
              <w:t xml:space="preserve"> t-value </w:t>
            </w:r>
          </w:p>
        </w:tc>
        <w:tc>
          <w:tcPr>
            <w:tcW w:w="724" w:type="dxa"/>
            <w:vAlign w:val="bottom"/>
          </w:tcPr>
          <w:p w14:paraId="306B23A4" w14:textId="77777777" w:rsidR="00CA77EB" w:rsidRPr="0024540F" w:rsidRDefault="00CA77EB" w:rsidP="001C578C">
            <w:pPr>
              <w:jc w:val="center"/>
              <w:rPr>
                <w:bCs/>
                <w:sz w:val="20"/>
                <w:szCs w:val="20"/>
              </w:rPr>
            </w:pPr>
            <w:r w:rsidRPr="0024540F">
              <w:rPr>
                <w:color w:val="000000"/>
                <w:sz w:val="20"/>
                <w:szCs w:val="20"/>
              </w:rPr>
              <w:t>p-value</w:t>
            </w:r>
          </w:p>
        </w:tc>
      </w:tr>
      <w:tr w:rsidR="00CA77EB" w:rsidRPr="0024540F" w14:paraId="5AACA2B4" w14:textId="77777777" w:rsidTr="001C578C">
        <w:tc>
          <w:tcPr>
            <w:tcW w:w="2595" w:type="dxa"/>
            <w:vAlign w:val="bottom"/>
          </w:tcPr>
          <w:p w14:paraId="3D3B2CAD" w14:textId="77777777" w:rsidR="00CA77EB" w:rsidRPr="0024540F" w:rsidRDefault="00CA77EB" w:rsidP="001C578C">
            <w:pPr>
              <w:jc w:val="center"/>
              <w:rPr>
                <w:color w:val="000000"/>
                <w:sz w:val="20"/>
                <w:szCs w:val="20"/>
              </w:rPr>
            </w:pPr>
            <w:r w:rsidRPr="0024540F">
              <w:rPr>
                <w:color w:val="000000"/>
                <w:sz w:val="20"/>
                <w:szCs w:val="20"/>
              </w:rPr>
              <w:t>PLEs</w:t>
            </w:r>
          </w:p>
        </w:tc>
        <w:tc>
          <w:tcPr>
            <w:tcW w:w="866" w:type="dxa"/>
            <w:vAlign w:val="bottom"/>
          </w:tcPr>
          <w:p w14:paraId="222DC35D" w14:textId="77777777" w:rsidR="00CA77EB" w:rsidRPr="0024540F" w:rsidRDefault="00CA77EB" w:rsidP="001C578C">
            <w:pPr>
              <w:jc w:val="center"/>
              <w:rPr>
                <w:color w:val="000000"/>
                <w:sz w:val="20"/>
                <w:szCs w:val="20"/>
              </w:rPr>
            </w:pPr>
          </w:p>
        </w:tc>
        <w:tc>
          <w:tcPr>
            <w:tcW w:w="866" w:type="dxa"/>
            <w:vAlign w:val="bottom"/>
          </w:tcPr>
          <w:p w14:paraId="50AC8A72" w14:textId="77777777" w:rsidR="00CA77EB" w:rsidRPr="0024540F" w:rsidRDefault="00CA77EB" w:rsidP="001C578C">
            <w:pPr>
              <w:jc w:val="center"/>
              <w:rPr>
                <w:color w:val="000000"/>
                <w:sz w:val="20"/>
                <w:szCs w:val="20"/>
              </w:rPr>
            </w:pPr>
          </w:p>
        </w:tc>
        <w:tc>
          <w:tcPr>
            <w:tcW w:w="1105" w:type="dxa"/>
            <w:vAlign w:val="bottom"/>
          </w:tcPr>
          <w:p w14:paraId="06481215" w14:textId="77777777" w:rsidR="00CA77EB" w:rsidRPr="0024540F" w:rsidRDefault="00CA77EB" w:rsidP="001C578C">
            <w:pPr>
              <w:jc w:val="center"/>
              <w:rPr>
                <w:color w:val="000000"/>
                <w:sz w:val="20"/>
                <w:szCs w:val="20"/>
              </w:rPr>
            </w:pPr>
          </w:p>
        </w:tc>
        <w:tc>
          <w:tcPr>
            <w:tcW w:w="724" w:type="dxa"/>
            <w:vAlign w:val="bottom"/>
          </w:tcPr>
          <w:p w14:paraId="15EA5ADE" w14:textId="77777777" w:rsidR="00CA77EB" w:rsidRPr="0024540F" w:rsidRDefault="00CA77EB" w:rsidP="001C578C">
            <w:pPr>
              <w:jc w:val="center"/>
              <w:rPr>
                <w:color w:val="000000"/>
                <w:sz w:val="20"/>
                <w:szCs w:val="20"/>
              </w:rPr>
            </w:pPr>
          </w:p>
        </w:tc>
      </w:tr>
      <w:tr w:rsidR="00D817C1" w:rsidRPr="0024540F" w14:paraId="1A835615" w14:textId="77777777" w:rsidTr="001C578C">
        <w:tc>
          <w:tcPr>
            <w:tcW w:w="2595" w:type="dxa"/>
            <w:vAlign w:val="bottom"/>
          </w:tcPr>
          <w:p w14:paraId="2BEACC1A" w14:textId="77777777" w:rsidR="00D817C1" w:rsidRPr="0024540F" w:rsidRDefault="00D817C1" w:rsidP="00D817C1">
            <w:pPr>
              <w:jc w:val="center"/>
              <w:rPr>
                <w:bCs/>
                <w:sz w:val="20"/>
                <w:szCs w:val="20"/>
              </w:rPr>
            </w:pPr>
            <w:r w:rsidRPr="0024540F">
              <w:rPr>
                <w:color w:val="000000"/>
                <w:sz w:val="20"/>
                <w:szCs w:val="20"/>
              </w:rPr>
              <w:t xml:space="preserve">Intercept </w:t>
            </w:r>
          </w:p>
        </w:tc>
        <w:tc>
          <w:tcPr>
            <w:tcW w:w="866" w:type="dxa"/>
            <w:vAlign w:val="bottom"/>
          </w:tcPr>
          <w:p w14:paraId="69A4CCD2" w14:textId="306DD96D" w:rsidR="00D817C1" w:rsidRPr="00D817C1" w:rsidRDefault="00D817C1" w:rsidP="00D817C1">
            <w:pPr>
              <w:jc w:val="center"/>
              <w:rPr>
                <w:bCs/>
                <w:sz w:val="18"/>
                <w:szCs w:val="18"/>
              </w:rPr>
            </w:pPr>
            <w:r w:rsidRPr="00D817C1">
              <w:rPr>
                <w:color w:val="000000"/>
                <w:sz w:val="18"/>
                <w:szCs w:val="18"/>
              </w:rPr>
              <w:t>0.001</w:t>
            </w:r>
          </w:p>
        </w:tc>
        <w:tc>
          <w:tcPr>
            <w:tcW w:w="866" w:type="dxa"/>
            <w:vAlign w:val="bottom"/>
          </w:tcPr>
          <w:p w14:paraId="72528A26" w14:textId="4F87F579" w:rsidR="00D817C1" w:rsidRPr="00D817C1" w:rsidRDefault="00D817C1" w:rsidP="00D817C1">
            <w:pPr>
              <w:jc w:val="center"/>
              <w:rPr>
                <w:bCs/>
                <w:sz w:val="18"/>
                <w:szCs w:val="18"/>
              </w:rPr>
            </w:pPr>
            <w:r w:rsidRPr="00D817C1">
              <w:rPr>
                <w:color w:val="000000"/>
                <w:sz w:val="18"/>
                <w:szCs w:val="18"/>
              </w:rPr>
              <w:t>0.010</w:t>
            </w:r>
          </w:p>
        </w:tc>
        <w:tc>
          <w:tcPr>
            <w:tcW w:w="1105" w:type="dxa"/>
            <w:vAlign w:val="bottom"/>
          </w:tcPr>
          <w:p w14:paraId="638AC94A" w14:textId="2AB6A21A" w:rsidR="00D817C1" w:rsidRPr="00D817C1" w:rsidRDefault="00D817C1" w:rsidP="00D817C1">
            <w:pPr>
              <w:jc w:val="center"/>
              <w:rPr>
                <w:bCs/>
                <w:sz w:val="18"/>
                <w:szCs w:val="18"/>
              </w:rPr>
            </w:pPr>
            <w:r w:rsidRPr="00D817C1">
              <w:rPr>
                <w:color w:val="000000"/>
                <w:sz w:val="18"/>
                <w:szCs w:val="18"/>
              </w:rPr>
              <w:t>0.134</w:t>
            </w:r>
          </w:p>
        </w:tc>
        <w:tc>
          <w:tcPr>
            <w:tcW w:w="724" w:type="dxa"/>
            <w:vAlign w:val="bottom"/>
          </w:tcPr>
          <w:p w14:paraId="5E5914E4" w14:textId="267E3A1C" w:rsidR="00D817C1" w:rsidRPr="00D817C1" w:rsidRDefault="00D817C1" w:rsidP="00D817C1">
            <w:pPr>
              <w:jc w:val="center"/>
              <w:rPr>
                <w:bCs/>
                <w:sz w:val="18"/>
                <w:szCs w:val="18"/>
              </w:rPr>
            </w:pPr>
            <w:r w:rsidRPr="00D817C1">
              <w:rPr>
                <w:color w:val="000000"/>
                <w:sz w:val="18"/>
                <w:szCs w:val="18"/>
              </w:rPr>
              <w:t>0.894</w:t>
            </w:r>
          </w:p>
        </w:tc>
      </w:tr>
      <w:tr w:rsidR="00D817C1" w:rsidRPr="0024540F" w14:paraId="02096C99" w14:textId="77777777" w:rsidTr="001C578C">
        <w:tc>
          <w:tcPr>
            <w:tcW w:w="2595" w:type="dxa"/>
            <w:vAlign w:val="bottom"/>
          </w:tcPr>
          <w:p w14:paraId="3B8A22A5" w14:textId="77777777" w:rsidR="00D817C1" w:rsidRPr="0024540F" w:rsidRDefault="00D817C1" w:rsidP="00D817C1">
            <w:pPr>
              <w:jc w:val="center"/>
              <w:rPr>
                <w:color w:val="000000"/>
                <w:sz w:val="20"/>
                <w:szCs w:val="20"/>
              </w:rPr>
            </w:pPr>
            <w:r w:rsidRPr="0024540F">
              <w:rPr>
                <w:color w:val="000000"/>
                <w:sz w:val="20"/>
                <w:szCs w:val="20"/>
              </w:rPr>
              <w:t>Baseline symptoms (for slope analysis)</w:t>
            </w:r>
          </w:p>
        </w:tc>
        <w:tc>
          <w:tcPr>
            <w:tcW w:w="866" w:type="dxa"/>
            <w:vAlign w:val="bottom"/>
          </w:tcPr>
          <w:p w14:paraId="3D5FE491" w14:textId="27E8AB48" w:rsidR="00D817C1" w:rsidRPr="00D817C1" w:rsidRDefault="00D817C1" w:rsidP="00D817C1">
            <w:pPr>
              <w:jc w:val="center"/>
              <w:rPr>
                <w:color w:val="000000"/>
                <w:sz w:val="18"/>
                <w:szCs w:val="18"/>
              </w:rPr>
            </w:pPr>
            <w:r w:rsidRPr="00D817C1">
              <w:rPr>
                <w:color w:val="000000"/>
                <w:sz w:val="18"/>
                <w:szCs w:val="18"/>
              </w:rPr>
              <w:t>-0.820</w:t>
            </w:r>
          </w:p>
        </w:tc>
        <w:tc>
          <w:tcPr>
            <w:tcW w:w="866" w:type="dxa"/>
            <w:vAlign w:val="bottom"/>
          </w:tcPr>
          <w:p w14:paraId="22D0533D" w14:textId="228FE8DA" w:rsidR="00D817C1" w:rsidRPr="00D817C1" w:rsidRDefault="00D817C1" w:rsidP="00D817C1">
            <w:pPr>
              <w:jc w:val="center"/>
              <w:rPr>
                <w:color w:val="000000"/>
                <w:sz w:val="18"/>
                <w:szCs w:val="18"/>
              </w:rPr>
            </w:pPr>
            <w:r w:rsidRPr="00D817C1">
              <w:rPr>
                <w:color w:val="000000"/>
                <w:sz w:val="18"/>
                <w:szCs w:val="18"/>
              </w:rPr>
              <w:t>0.008</w:t>
            </w:r>
          </w:p>
        </w:tc>
        <w:tc>
          <w:tcPr>
            <w:tcW w:w="1105" w:type="dxa"/>
            <w:vAlign w:val="bottom"/>
          </w:tcPr>
          <w:p w14:paraId="2D16065B" w14:textId="2FDAE628" w:rsidR="00D817C1" w:rsidRPr="00D817C1" w:rsidRDefault="00D817C1" w:rsidP="00D817C1">
            <w:pPr>
              <w:jc w:val="center"/>
              <w:rPr>
                <w:color w:val="000000"/>
                <w:sz w:val="18"/>
                <w:szCs w:val="18"/>
              </w:rPr>
            </w:pPr>
            <w:r w:rsidRPr="00D817C1">
              <w:rPr>
                <w:color w:val="000000"/>
                <w:sz w:val="18"/>
                <w:szCs w:val="18"/>
              </w:rPr>
              <w:t>-97.937</w:t>
            </w:r>
          </w:p>
        </w:tc>
        <w:tc>
          <w:tcPr>
            <w:tcW w:w="724" w:type="dxa"/>
            <w:vAlign w:val="bottom"/>
          </w:tcPr>
          <w:p w14:paraId="40FE9791" w14:textId="059EDCF7" w:rsidR="00D817C1" w:rsidRPr="00D817C1" w:rsidRDefault="00D817C1" w:rsidP="00D817C1">
            <w:pPr>
              <w:jc w:val="center"/>
              <w:rPr>
                <w:color w:val="000000"/>
                <w:sz w:val="18"/>
                <w:szCs w:val="18"/>
              </w:rPr>
            </w:pPr>
            <w:r w:rsidRPr="00D817C1">
              <w:rPr>
                <w:color w:val="000000"/>
                <w:sz w:val="18"/>
                <w:szCs w:val="18"/>
              </w:rPr>
              <w:t>0.000</w:t>
            </w:r>
          </w:p>
        </w:tc>
      </w:tr>
      <w:tr w:rsidR="00D817C1" w:rsidRPr="0024540F" w14:paraId="5D49145C" w14:textId="77777777" w:rsidTr="001C578C">
        <w:tc>
          <w:tcPr>
            <w:tcW w:w="2595" w:type="dxa"/>
            <w:vAlign w:val="bottom"/>
          </w:tcPr>
          <w:p w14:paraId="3E97D1AB" w14:textId="77777777" w:rsidR="00D817C1" w:rsidRPr="0024540F" w:rsidRDefault="00D817C1" w:rsidP="00D817C1">
            <w:pPr>
              <w:jc w:val="center"/>
              <w:rPr>
                <w:bCs/>
                <w:sz w:val="20"/>
                <w:szCs w:val="20"/>
              </w:rPr>
            </w:pPr>
            <w:r w:rsidRPr="0024540F">
              <w:rPr>
                <w:color w:val="000000"/>
                <w:sz w:val="20"/>
                <w:szCs w:val="20"/>
              </w:rPr>
              <w:t xml:space="preserve">Thalamus </w:t>
            </w:r>
          </w:p>
        </w:tc>
        <w:tc>
          <w:tcPr>
            <w:tcW w:w="866" w:type="dxa"/>
            <w:vAlign w:val="bottom"/>
          </w:tcPr>
          <w:p w14:paraId="61536DC7" w14:textId="3158923D" w:rsidR="00D817C1" w:rsidRPr="00D817C1" w:rsidRDefault="00D817C1" w:rsidP="00D817C1">
            <w:pPr>
              <w:jc w:val="center"/>
              <w:rPr>
                <w:bCs/>
                <w:sz w:val="18"/>
                <w:szCs w:val="18"/>
              </w:rPr>
            </w:pPr>
            <w:r w:rsidRPr="00D817C1">
              <w:rPr>
                <w:color w:val="000000"/>
                <w:sz w:val="18"/>
                <w:szCs w:val="18"/>
              </w:rPr>
              <w:t>-0.003</w:t>
            </w:r>
          </w:p>
        </w:tc>
        <w:tc>
          <w:tcPr>
            <w:tcW w:w="866" w:type="dxa"/>
            <w:vAlign w:val="bottom"/>
          </w:tcPr>
          <w:p w14:paraId="58A76846" w14:textId="4720ED84" w:rsidR="00D817C1" w:rsidRPr="00D817C1" w:rsidRDefault="00D817C1" w:rsidP="00D817C1">
            <w:pPr>
              <w:jc w:val="center"/>
              <w:rPr>
                <w:bCs/>
                <w:sz w:val="18"/>
                <w:szCs w:val="18"/>
              </w:rPr>
            </w:pPr>
            <w:r w:rsidRPr="00D817C1">
              <w:rPr>
                <w:color w:val="000000"/>
                <w:sz w:val="18"/>
                <w:szCs w:val="18"/>
              </w:rPr>
              <w:t>0.012</w:t>
            </w:r>
          </w:p>
        </w:tc>
        <w:tc>
          <w:tcPr>
            <w:tcW w:w="1105" w:type="dxa"/>
            <w:vAlign w:val="bottom"/>
          </w:tcPr>
          <w:p w14:paraId="29581E5F" w14:textId="481DD6A9" w:rsidR="00D817C1" w:rsidRPr="00D817C1" w:rsidRDefault="00D817C1" w:rsidP="00D817C1">
            <w:pPr>
              <w:jc w:val="center"/>
              <w:rPr>
                <w:bCs/>
                <w:sz w:val="18"/>
                <w:szCs w:val="18"/>
              </w:rPr>
            </w:pPr>
            <w:r w:rsidRPr="00D817C1">
              <w:rPr>
                <w:color w:val="000000"/>
                <w:sz w:val="18"/>
                <w:szCs w:val="18"/>
              </w:rPr>
              <w:t>-0.211</w:t>
            </w:r>
          </w:p>
        </w:tc>
        <w:tc>
          <w:tcPr>
            <w:tcW w:w="724" w:type="dxa"/>
            <w:vAlign w:val="bottom"/>
          </w:tcPr>
          <w:p w14:paraId="3491ED4B" w14:textId="7312EE35" w:rsidR="00D817C1" w:rsidRPr="00D817C1" w:rsidRDefault="00D817C1" w:rsidP="00D817C1">
            <w:pPr>
              <w:jc w:val="center"/>
              <w:rPr>
                <w:bCs/>
                <w:sz w:val="18"/>
                <w:szCs w:val="18"/>
              </w:rPr>
            </w:pPr>
            <w:r w:rsidRPr="00D817C1">
              <w:rPr>
                <w:color w:val="000000"/>
                <w:sz w:val="18"/>
                <w:szCs w:val="18"/>
              </w:rPr>
              <w:t>0.833</w:t>
            </w:r>
          </w:p>
        </w:tc>
      </w:tr>
      <w:tr w:rsidR="00D817C1" w:rsidRPr="0024540F" w14:paraId="5E7AE13E" w14:textId="77777777" w:rsidTr="001C578C">
        <w:tc>
          <w:tcPr>
            <w:tcW w:w="2595" w:type="dxa"/>
            <w:vAlign w:val="bottom"/>
          </w:tcPr>
          <w:p w14:paraId="579EFD83" w14:textId="77777777" w:rsidR="00D817C1" w:rsidRPr="0024540F" w:rsidRDefault="00D817C1" w:rsidP="00D817C1">
            <w:pPr>
              <w:jc w:val="center"/>
              <w:rPr>
                <w:bCs/>
                <w:sz w:val="20"/>
                <w:szCs w:val="20"/>
              </w:rPr>
            </w:pPr>
            <w:r w:rsidRPr="0024540F">
              <w:rPr>
                <w:color w:val="000000"/>
                <w:sz w:val="20"/>
                <w:szCs w:val="20"/>
              </w:rPr>
              <w:t xml:space="preserve">Caudate     </w:t>
            </w:r>
          </w:p>
        </w:tc>
        <w:tc>
          <w:tcPr>
            <w:tcW w:w="866" w:type="dxa"/>
            <w:vAlign w:val="bottom"/>
          </w:tcPr>
          <w:p w14:paraId="0970809B" w14:textId="71C55440" w:rsidR="00D817C1" w:rsidRPr="00D817C1" w:rsidRDefault="00D817C1" w:rsidP="00D817C1">
            <w:pPr>
              <w:jc w:val="center"/>
              <w:rPr>
                <w:bCs/>
                <w:sz w:val="18"/>
                <w:szCs w:val="18"/>
              </w:rPr>
            </w:pPr>
            <w:r w:rsidRPr="00D817C1">
              <w:rPr>
                <w:color w:val="000000"/>
                <w:sz w:val="18"/>
                <w:szCs w:val="18"/>
              </w:rPr>
              <w:t>0.004</w:t>
            </w:r>
          </w:p>
        </w:tc>
        <w:tc>
          <w:tcPr>
            <w:tcW w:w="866" w:type="dxa"/>
            <w:vAlign w:val="bottom"/>
          </w:tcPr>
          <w:p w14:paraId="3C027102" w14:textId="7990BB67" w:rsidR="00D817C1" w:rsidRPr="00D817C1" w:rsidRDefault="00D817C1" w:rsidP="00D817C1">
            <w:pPr>
              <w:jc w:val="center"/>
              <w:rPr>
                <w:bCs/>
                <w:sz w:val="18"/>
                <w:szCs w:val="18"/>
              </w:rPr>
            </w:pPr>
            <w:r w:rsidRPr="00D817C1">
              <w:rPr>
                <w:color w:val="000000"/>
                <w:sz w:val="18"/>
                <w:szCs w:val="18"/>
              </w:rPr>
              <w:t>0.010</w:t>
            </w:r>
          </w:p>
        </w:tc>
        <w:tc>
          <w:tcPr>
            <w:tcW w:w="1105" w:type="dxa"/>
            <w:vAlign w:val="bottom"/>
          </w:tcPr>
          <w:p w14:paraId="44B62421" w14:textId="7CA80279" w:rsidR="00D817C1" w:rsidRPr="00D817C1" w:rsidRDefault="00D817C1" w:rsidP="00D817C1">
            <w:pPr>
              <w:jc w:val="center"/>
              <w:rPr>
                <w:bCs/>
                <w:sz w:val="18"/>
                <w:szCs w:val="18"/>
              </w:rPr>
            </w:pPr>
            <w:r w:rsidRPr="00D817C1">
              <w:rPr>
                <w:color w:val="000000"/>
                <w:sz w:val="18"/>
                <w:szCs w:val="18"/>
              </w:rPr>
              <w:t>0.361</w:t>
            </w:r>
          </w:p>
        </w:tc>
        <w:tc>
          <w:tcPr>
            <w:tcW w:w="724" w:type="dxa"/>
            <w:vAlign w:val="bottom"/>
          </w:tcPr>
          <w:p w14:paraId="1A94EDFE" w14:textId="782BACBE" w:rsidR="00D817C1" w:rsidRPr="00D817C1" w:rsidRDefault="00D817C1" w:rsidP="00D817C1">
            <w:pPr>
              <w:jc w:val="center"/>
              <w:rPr>
                <w:bCs/>
                <w:sz w:val="18"/>
                <w:szCs w:val="18"/>
              </w:rPr>
            </w:pPr>
            <w:r w:rsidRPr="00D817C1">
              <w:rPr>
                <w:color w:val="000000"/>
                <w:sz w:val="18"/>
                <w:szCs w:val="18"/>
              </w:rPr>
              <w:t>0.719</w:t>
            </w:r>
          </w:p>
        </w:tc>
      </w:tr>
      <w:tr w:rsidR="00D817C1" w:rsidRPr="0024540F" w14:paraId="41CBA043" w14:textId="77777777" w:rsidTr="001C578C">
        <w:tc>
          <w:tcPr>
            <w:tcW w:w="2595" w:type="dxa"/>
            <w:vAlign w:val="bottom"/>
          </w:tcPr>
          <w:p w14:paraId="2B1FFBAA" w14:textId="77777777" w:rsidR="00D817C1" w:rsidRPr="0024540F" w:rsidRDefault="00D817C1" w:rsidP="00D817C1">
            <w:pPr>
              <w:jc w:val="center"/>
              <w:rPr>
                <w:bCs/>
                <w:sz w:val="20"/>
                <w:szCs w:val="20"/>
              </w:rPr>
            </w:pPr>
            <w:r w:rsidRPr="0024540F">
              <w:rPr>
                <w:color w:val="000000"/>
                <w:sz w:val="20"/>
                <w:szCs w:val="20"/>
              </w:rPr>
              <w:t xml:space="preserve">Putamen           </w:t>
            </w:r>
          </w:p>
        </w:tc>
        <w:tc>
          <w:tcPr>
            <w:tcW w:w="866" w:type="dxa"/>
            <w:vAlign w:val="bottom"/>
          </w:tcPr>
          <w:p w14:paraId="05067111" w14:textId="0EE69270" w:rsidR="00D817C1" w:rsidRPr="00D817C1" w:rsidRDefault="00D817C1" w:rsidP="00D817C1">
            <w:pPr>
              <w:jc w:val="center"/>
              <w:rPr>
                <w:bCs/>
                <w:sz w:val="18"/>
                <w:szCs w:val="18"/>
              </w:rPr>
            </w:pPr>
            <w:r w:rsidRPr="00D817C1">
              <w:rPr>
                <w:color w:val="000000"/>
                <w:sz w:val="18"/>
                <w:szCs w:val="18"/>
              </w:rPr>
              <w:t>0.002</w:t>
            </w:r>
          </w:p>
        </w:tc>
        <w:tc>
          <w:tcPr>
            <w:tcW w:w="866" w:type="dxa"/>
            <w:vAlign w:val="bottom"/>
          </w:tcPr>
          <w:p w14:paraId="632C5784" w14:textId="2F2674E4" w:rsidR="00D817C1" w:rsidRPr="00D817C1" w:rsidRDefault="00D817C1" w:rsidP="00D817C1">
            <w:pPr>
              <w:jc w:val="center"/>
              <w:rPr>
                <w:bCs/>
                <w:sz w:val="18"/>
                <w:szCs w:val="18"/>
              </w:rPr>
            </w:pPr>
            <w:r w:rsidRPr="00D817C1">
              <w:rPr>
                <w:color w:val="000000"/>
                <w:sz w:val="18"/>
                <w:szCs w:val="18"/>
              </w:rPr>
              <w:t>0.011</w:t>
            </w:r>
          </w:p>
        </w:tc>
        <w:tc>
          <w:tcPr>
            <w:tcW w:w="1105" w:type="dxa"/>
            <w:vAlign w:val="bottom"/>
          </w:tcPr>
          <w:p w14:paraId="37264197" w14:textId="66668ACE" w:rsidR="00D817C1" w:rsidRPr="00D817C1" w:rsidRDefault="00D817C1" w:rsidP="00D817C1">
            <w:pPr>
              <w:jc w:val="center"/>
              <w:rPr>
                <w:bCs/>
                <w:sz w:val="18"/>
                <w:szCs w:val="18"/>
              </w:rPr>
            </w:pPr>
            <w:r w:rsidRPr="00D817C1">
              <w:rPr>
                <w:color w:val="000000"/>
                <w:sz w:val="18"/>
                <w:szCs w:val="18"/>
              </w:rPr>
              <w:t>0.216</w:t>
            </w:r>
          </w:p>
        </w:tc>
        <w:tc>
          <w:tcPr>
            <w:tcW w:w="724" w:type="dxa"/>
            <w:vAlign w:val="bottom"/>
          </w:tcPr>
          <w:p w14:paraId="51AF0124" w14:textId="0BC7C1F7" w:rsidR="00D817C1" w:rsidRPr="00D817C1" w:rsidRDefault="00D817C1" w:rsidP="00D817C1">
            <w:pPr>
              <w:jc w:val="center"/>
              <w:rPr>
                <w:bCs/>
                <w:sz w:val="18"/>
                <w:szCs w:val="18"/>
              </w:rPr>
            </w:pPr>
            <w:r w:rsidRPr="00D817C1">
              <w:rPr>
                <w:color w:val="000000"/>
                <w:sz w:val="18"/>
                <w:szCs w:val="18"/>
              </w:rPr>
              <w:t>0.829</w:t>
            </w:r>
          </w:p>
        </w:tc>
      </w:tr>
      <w:tr w:rsidR="00D817C1" w:rsidRPr="0024540F" w14:paraId="2F319B06" w14:textId="77777777" w:rsidTr="001C578C">
        <w:tc>
          <w:tcPr>
            <w:tcW w:w="2595" w:type="dxa"/>
            <w:vAlign w:val="bottom"/>
          </w:tcPr>
          <w:p w14:paraId="3BD0108B" w14:textId="77777777" w:rsidR="00D817C1" w:rsidRPr="0024540F" w:rsidRDefault="00D817C1" w:rsidP="00D817C1">
            <w:pPr>
              <w:jc w:val="center"/>
              <w:rPr>
                <w:bCs/>
                <w:sz w:val="20"/>
                <w:szCs w:val="20"/>
              </w:rPr>
            </w:pPr>
            <w:r w:rsidRPr="0024540F">
              <w:rPr>
                <w:color w:val="000000"/>
                <w:sz w:val="20"/>
                <w:szCs w:val="20"/>
              </w:rPr>
              <w:t xml:space="preserve">Pallidum                      </w:t>
            </w:r>
          </w:p>
        </w:tc>
        <w:tc>
          <w:tcPr>
            <w:tcW w:w="866" w:type="dxa"/>
            <w:vAlign w:val="bottom"/>
          </w:tcPr>
          <w:p w14:paraId="3817750B" w14:textId="177371FA" w:rsidR="00D817C1" w:rsidRPr="00D817C1" w:rsidRDefault="00D817C1" w:rsidP="00D817C1">
            <w:pPr>
              <w:jc w:val="center"/>
              <w:rPr>
                <w:bCs/>
                <w:sz w:val="18"/>
                <w:szCs w:val="18"/>
              </w:rPr>
            </w:pPr>
            <w:r w:rsidRPr="00D817C1">
              <w:rPr>
                <w:color w:val="000000"/>
                <w:sz w:val="18"/>
                <w:szCs w:val="18"/>
              </w:rPr>
              <w:t>-0.003</w:t>
            </w:r>
          </w:p>
        </w:tc>
        <w:tc>
          <w:tcPr>
            <w:tcW w:w="866" w:type="dxa"/>
            <w:vAlign w:val="bottom"/>
          </w:tcPr>
          <w:p w14:paraId="76F20AF3" w14:textId="64FC897B" w:rsidR="00D817C1" w:rsidRPr="00D817C1" w:rsidRDefault="00D817C1" w:rsidP="00D817C1">
            <w:pPr>
              <w:jc w:val="center"/>
              <w:rPr>
                <w:bCs/>
                <w:sz w:val="18"/>
                <w:szCs w:val="18"/>
              </w:rPr>
            </w:pPr>
            <w:r w:rsidRPr="00D817C1">
              <w:rPr>
                <w:color w:val="000000"/>
                <w:sz w:val="18"/>
                <w:szCs w:val="18"/>
              </w:rPr>
              <w:t>0.011</w:t>
            </w:r>
          </w:p>
        </w:tc>
        <w:tc>
          <w:tcPr>
            <w:tcW w:w="1105" w:type="dxa"/>
            <w:vAlign w:val="bottom"/>
          </w:tcPr>
          <w:p w14:paraId="3E9AF1F5" w14:textId="10FBACEB" w:rsidR="00D817C1" w:rsidRPr="00D817C1" w:rsidRDefault="00D817C1" w:rsidP="00D817C1">
            <w:pPr>
              <w:jc w:val="center"/>
              <w:rPr>
                <w:bCs/>
                <w:sz w:val="18"/>
                <w:szCs w:val="18"/>
              </w:rPr>
            </w:pPr>
            <w:r w:rsidRPr="00D817C1">
              <w:rPr>
                <w:color w:val="000000"/>
                <w:sz w:val="18"/>
                <w:szCs w:val="18"/>
              </w:rPr>
              <w:t>-0.280</w:t>
            </w:r>
          </w:p>
        </w:tc>
        <w:tc>
          <w:tcPr>
            <w:tcW w:w="724" w:type="dxa"/>
            <w:vAlign w:val="bottom"/>
          </w:tcPr>
          <w:p w14:paraId="59410A36" w14:textId="10715E4D" w:rsidR="00D817C1" w:rsidRPr="00D817C1" w:rsidRDefault="00D817C1" w:rsidP="00D817C1">
            <w:pPr>
              <w:jc w:val="center"/>
              <w:rPr>
                <w:bCs/>
                <w:sz w:val="18"/>
                <w:szCs w:val="18"/>
              </w:rPr>
            </w:pPr>
            <w:r w:rsidRPr="00D817C1">
              <w:rPr>
                <w:color w:val="000000"/>
                <w:sz w:val="18"/>
                <w:szCs w:val="18"/>
              </w:rPr>
              <w:t>0.779</w:t>
            </w:r>
          </w:p>
        </w:tc>
      </w:tr>
      <w:tr w:rsidR="00D817C1" w:rsidRPr="0024540F" w14:paraId="76724E45" w14:textId="77777777" w:rsidTr="001C578C">
        <w:tc>
          <w:tcPr>
            <w:tcW w:w="2595" w:type="dxa"/>
            <w:vAlign w:val="bottom"/>
          </w:tcPr>
          <w:p w14:paraId="1D15141E" w14:textId="77777777" w:rsidR="00D817C1" w:rsidRPr="0024540F" w:rsidRDefault="00D817C1" w:rsidP="00D817C1">
            <w:pPr>
              <w:jc w:val="center"/>
              <w:rPr>
                <w:bCs/>
                <w:sz w:val="20"/>
                <w:szCs w:val="20"/>
              </w:rPr>
            </w:pPr>
            <w:r w:rsidRPr="0024540F">
              <w:rPr>
                <w:color w:val="000000"/>
                <w:sz w:val="20"/>
                <w:szCs w:val="20"/>
              </w:rPr>
              <w:t xml:space="preserve">Hippocampus                   </w:t>
            </w:r>
          </w:p>
        </w:tc>
        <w:tc>
          <w:tcPr>
            <w:tcW w:w="866" w:type="dxa"/>
            <w:vAlign w:val="bottom"/>
          </w:tcPr>
          <w:p w14:paraId="4CB17BB2" w14:textId="486BCF92" w:rsidR="00D817C1" w:rsidRPr="00D817C1" w:rsidRDefault="00D817C1" w:rsidP="00D817C1">
            <w:pPr>
              <w:jc w:val="center"/>
              <w:rPr>
                <w:bCs/>
                <w:sz w:val="18"/>
                <w:szCs w:val="18"/>
              </w:rPr>
            </w:pPr>
            <w:r w:rsidRPr="00D817C1">
              <w:rPr>
                <w:color w:val="000000"/>
                <w:sz w:val="18"/>
                <w:szCs w:val="18"/>
              </w:rPr>
              <w:t>-0.016</w:t>
            </w:r>
          </w:p>
        </w:tc>
        <w:tc>
          <w:tcPr>
            <w:tcW w:w="866" w:type="dxa"/>
            <w:vAlign w:val="bottom"/>
          </w:tcPr>
          <w:p w14:paraId="4FE3295D" w14:textId="052E136A" w:rsidR="00D817C1" w:rsidRPr="00D817C1" w:rsidRDefault="00D817C1" w:rsidP="00D817C1">
            <w:pPr>
              <w:jc w:val="center"/>
              <w:rPr>
                <w:bCs/>
                <w:sz w:val="18"/>
                <w:szCs w:val="18"/>
              </w:rPr>
            </w:pPr>
            <w:r w:rsidRPr="00D817C1">
              <w:rPr>
                <w:color w:val="000000"/>
                <w:sz w:val="18"/>
                <w:szCs w:val="18"/>
              </w:rPr>
              <w:t>0.012</w:t>
            </w:r>
          </w:p>
        </w:tc>
        <w:tc>
          <w:tcPr>
            <w:tcW w:w="1105" w:type="dxa"/>
            <w:vAlign w:val="bottom"/>
          </w:tcPr>
          <w:p w14:paraId="58B6BC7C" w14:textId="7234C041" w:rsidR="00D817C1" w:rsidRPr="00D817C1" w:rsidRDefault="00D817C1" w:rsidP="00D817C1">
            <w:pPr>
              <w:jc w:val="center"/>
              <w:rPr>
                <w:bCs/>
                <w:sz w:val="18"/>
                <w:szCs w:val="18"/>
              </w:rPr>
            </w:pPr>
            <w:r w:rsidRPr="00D817C1">
              <w:rPr>
                <w:color w:val="000000"/>
                <w:sz w:val="18"/>
                <w:szCs w:val="18"/>
              </w:rPr>
              <w:t>-1.369</w:t>
            </w:r>
          </w:p>
        </w:tc>
        <w:tc>
          <w:tcPr>
            <w:tcW w:w="724" w:type="dxa"/>
            <w:vAlign w:val="bottom"/>
          </w:tcPr>
          <w:p w14:paraId="7569C9DE" w14:textId="2E545BEF" w:rsidR="00D817C1" w:rsidRPr="00D817C1" w:rsidRDefault="00D817C1" w:rsidP="00D817C1">
            <w:pPr>
              <w:jc w:val="center"/>
              <w:rPr>
                <w:bCs/>
                <w:sz w:val="18"/>
                <w:szCs w:val="18"/>
              </w:rPr>
            </w:pPr>
            <w:r w:rsidRPr="00D817C1">
              <w:rPr>
                <w:color w:val="000000"/>
                <w:sz w:val="18"/>
                <w:szCs w:val="18"/>
              </w:rPr>
              <w:t>0.172</w:t>
            </w:r>
          </w:p>
        </w:tc>
      </w:tr>
      <w:tr w:rsidR="00D817C1" w:rsidRPr="0024540F" w14:paraId="0101D89D" w14:textId="77777777" w:rsidTr="001C578C">
        <w:tc>
          <w:tcPr>
            <w:tcW w:w="2595" w:type="dxa"/>
            <w:vAlign w:val="bottom"/>
          </w:tcPr>
          <w:p w14:paraId="1A319A64" w14:textId="77777777" w:rsidR="00D817C1" w:rsidRPr="0024540F" w:rsidRDefault="00D817C1" w:rsidP="00D817C1">
            <w:pPr>
              <w:jc w:val="center"/>
              <w:rPr>
                <w:bCs/>
                <w:sz w:val="20"/>
                <w:szCs w:val="20"/>
              </w:rPr>
            </w:pPr>
            <w:r w:rsidRPr="0024540F">
              <w:rPr>
                <w:color w:val="000000"/>
                <w:sz w:val="20"/>
                <w:szCs w:val="20"/>
              </w:rPr>
              <w:t xml:space="preserve">Amygdala                 </w:t>
            </w:r>
          </w:p>
        </w:tc>
        <w:tc>
          <w:tcPr>
            <w:tcW w:w="866" w:type="dxa"/>
            <w:vAlign w:val="bottom"/>
          </w:tcPr>
          <w:p w14:paraId="7BFCA266" w14:textId="409A4A84" w:rsidR="00D817C1" w:rsidRPr="00D817C1" w:rsidRDefault="00D817C1" w:rsidP="00D817C1">
            <w:pPr>
              <w:jc w:val="center"/>
              <w:rPr>
                <w:bCs/>
                <w:sz w:val="18"/>
                <w:szCs w:val="18"/>
              </w:rPr>
            </w:pPr>
            <w:r w:rsidRPr="00D817C1">
              <w:rPr>
                <w:color w:val="000000"/>
                <w:sz w:val="18"/>
                <w:szCs w:val="18"/>
              </w:rPr>
              <w:t>0.018</w:t>
            </w:r>
          </w:p>
        </w:tc>
        <w:tc>
          <w:tcPr>
            <w:tcW w:w="866" w:type="dxa"/>
            <w:vAlign w:val="bottom"/>
          </w:tcPr>
          <w:p w14:paraId="25EF2C7A" w14:textId="27CE3C1B" w:rsidR="00D817C1" w:rsidRPr="00D817C1" w:rsidRDefault="00D817C1" w:rsidP="00D817C1">
            <w:pPr>
              <w:jc w:val="center"/>
              <w:rPr>
                <w:bCs/>
                <w:sz w:val="18"/>
                <w:szCs w:val="18"/>
              </w:rPr>
            </w:pPr>
            <w:r w:rsidRPr="00D817C1">
              <w:rPr>
                <w:color w:val="000000"/>
                <w:sz w:val="18"/>
                <w:szCs w:val="18"/>
              </w:rPr>
              <w:t>0.012</w:t>
            </w:r>
          </w:p>
        </w:tc>
        <w:tc>
          <w:tcPr>
            <w:tcW w:w="1105" w:type="dxa"/>
            <w:vAlign w:val="bottom"/>
          </w:tcPr>
          <w:p w14:paraId="6389FCE4" w14:textId="38550C6D" w:rsidR="00D817C1" w:rsidRPr="00D817C1" w:rsidRDefault="00D817C1" w:rsidP="00D817C1">
            <w:pPr>
              <w:jc w:val="center"/>
              <w:rPr>
                <w:bCs/>
                <w:sz w:val="18"/>
                <w:szCs w:val="18"/>
              </w:rPr>
            </w:pPr>
            <w:r w:rsidRPr="00D817C1">
              <w:rPr>
                <w:color w:val="000000"/>
                <w:sz w:val="18"/>
                <w:szCs w:val="18"/>
              </w:rPr>
              <w:t>1.504</w:t>
            </w:r>
          </w:p>
        </w:tc>
        <w:tc>
          <w:tcPr>
            <w:tcW w:w="724" w:type="dxa"/>
            <w:vAlign w:val="bottom"/>
          </w:tcPr>
          <w:p w14:paraId="3FB795FD" w14:textId="433FCEC1" w:rsidR="00D817C1" w:rsidRPr="00D817C1" w:rsidRDefault="00D817C1" w:rsidP="00D817C1">
            <w:pPr>
              <w:jc w:val="center"/>
              <w:rPr>
                <w:bCs/>
                <w:sz w:val="18"/>
                <w:szCs w:val="18"/>
              </w:rPr>
            </w:pPr>
            <w:r w:rsidRPr="00D817C1">
              <w:rPr>
                <w:color w:val="000000"/>
                <w:sz w:val="18"/>
                <w:szCs w:val="18"/>
              </w:rPr>
              <w:t>0.133</w:t>
            </w:r>
          </w:p>
        </w:tc>
      </w:tr>
      <w:tr w:rsidR="00D817C1" w:rsidRPr="0024540F" w14:paraId="3C18B513" w14:textId="77777777" w:rsidTr="001C578C">
        <w:tc>
          <w:tcPr>
            <w:tcW w:w="2595" w:type="dxa"/>
            <w:vAlign w:val="bottom"/>
          </w:tcPr>
          <w:p w14:paraId="3EDFC05F" w14:textId="77777777" w:rsidR="00D817C1" w:rsidRPr="0024540F" w:rsidRDefault="00D817C1" w:rsidP="00D817C1">
            <w:pPr>
              <w:jc w:val="center"/>
              <w:rPr>
                <w:bCs/>
                <w:sz w:val="20"/>
                <w:szCs w:val="20"/>
              </w:rPr>
            </w:pPr>
            <w:r w:rsidRPr="0024540F">
              <w:rPr>
                <w:color w:val="000000"/>
                <w:sz w:val="20"/>
                <w:szCs w:val="20"/>
              </w:rPr>
              <w:t xml:space="preserve">Accumbens                </w:t>
            </w:r>
          </w:p>
        </w:tc>
        <w:tc>
          <w:tcPr>
            <w:tcW w:w="866" w:type="dxa"/>
            <w:vAlign w:val="bottom"/>
          </w:tcPr>
          <w:p w14:paraId="28E3E557" w14:textId="47D3256A" w:rsidR="00D817C1" w:rsidRPr="00D817C1" w:rsidRDefault="00D817C1" w:rsidP="00D817C1">
            <w:pPr>
              <w:jc w:val="center"/>
              <w:rPr>
                <w:bCs/>
                <w:sz w:val="18"/>
                <w:szCs w:val="18"/>
              </w:rPr>
            </w:pPr>
            <w:r w:rsidRPr="00D817C1">
              <w:rPr>
                <w:color w:val="000000"/>
                <w:sz w:val="18"/>
                <w:szCs w:val="18"/>
              </w:rPr>
              <w:t>0.003</w:t>
            </w:r>
          </w:p>
        </w:tc>
        <w:tc>
          <w:tcPr>
            <w:tcW w:w="866" w:type="dxa"/>
            <w:vAlign w:val="bottom"/>
          </w:tcPr>
          <w:p w14:paraId="49E1FDF7" w14:textId="1B26D107" w:rsidR="00D817C1" w:rsidRPr="00D817C1" w:rsidRDefault="00D817C1" w:rsidP="00D817C1">
            <w:pPr>
              <w:jc w:val="center"/>
              <w:rPr>
                <w:bCs/>
                <w:sz w:val="18"/>
                <w:szCs w:val="18"/>
              </w:rPr>
            </w:pPr>
            <w:r w:rsidRPr="00D817C1">
              <w:rPr>
                <w:color w:val="000000"/>
                <w:sz w:val="18"/>
                <w:szCs w:val="18"/>
              </w:rPr>
              <w:t>0.010</w:t>
            </w:r>
          </w:p>
        </w:tc>
        <w:tc>
          <w:tcPr>
            <w:tcW w:w="1105" w:type="dxa"/>
            <w:vAlign w:val="bottom"/>
          </w:tcPr>
          <w:p w14:paraId="7DD8D1E1" w14:textId="620B8DB8" w:rsidR="00D817C1" w:rsidRPr="00D817C1" w:rsidRDefault="00D817C1" w:rsidP="00D817C1">
            <w:pPr>
              <w:jc w:val="center"/>
              <w:rPr>
                <w:bCs/>
                <w:sz w:val="18"/>
                <w:szCs w:val="18"/>
              </w:rPr>
            </w:pPr>
            <w:r w:rsidRPr="00D817C1">
              <w:rPr>
                <w:color w:val="000000"/>
                <w:sz w:val="18"/>
                <w:szCs w:val="18"/>
              </w:rPr>
              <w:t>0.332</w:t>
            </w:r>
          </w:p>
        </w:tc>
        <w:tc>
          <w:tcPr>
            <w:tcW w:w="724" w:type="dxa"/>
            <w:vAlign w:val="bottom"/>
          </w:tcPr>
          <w:p w14:paraId="01F8AD30" w14:textId="31E8AFA1" w:rsidR="00D817C1" w:rsidRPr="00D817C1" w:rsidRDefault="00D817C1" w:rsidP="00D817C1">
            <w:pPr>
              <w:jc w:val="center"/>
              <w:rPr>
                <w:bCs/>
                <w:sz w:val="18"/>
                <w:szCs w:val="18"/>
              </w:rPr>
            </w:pPr>
            <w:r w:rsidRPr="00D817C1">
              <w:rPr>
                <w:color w:val="000000"/>
                <w:sz w:val="18"/>
                <w:szCs w:val="18"/>
              </w:rPr>
              <w:t>0.740</w:t>
            </w:r>
          </w:p>
        </w:tc>
      </w:tr>
      <w:tr w:rsidR="00D817C1" w:rsidRPr="0024540F" w14:paraId="7E6F6839" w14:textId="77777777" w:rsidTr="001C578C">
        <w:tc>
          <w:tcPr>
            <w:tcW w:w="2595" w:type="dxa"/>
            <w:vAlign w:val="bottom"/>
          </w:tcPr>
          <w:p w14:paraId="1AE75AF2" w14:textId="77777777" w:rsidR="00D817C1" w:rsidRPr="0024540F" w:rsidRDefault="00D817C1" w:rsidP="00D817C1">
            <w:pPr>
              <w:jc w:val="center"/>
              <w:rPr>
                <w:bCs/>
                <w:sz w:val="20"/>
                <w:szCs w:val="20"/>
              </w:rPr>
            </w:pPr>
            <w:r w:rsidRPr="0024540F">
              <w:rPr>
                <w:color w:val="000000"/>
                <w:sz w:val="20"/>
                <w:szCs w:val="20"/>
              </w:rPr>
              <w:t xml:space="preserve">Age               </w:t>
            </w:r>
          </w:p>
        </w:tc>
        <w:tc>
          <w:tcPr>
            <w:tcW w:w="866" w:type="dxa"/>
            <w:vAlign w:val="bottom"/>
          </w:tcPr>
          <w:p w14:paraId="3898B382" w14:textId="7E2125D7" w:rsidR="00D817C1" w:rsidRPr="00D817C1" w:rsidRDefault="00D817C1" w:rsidP="00D817C1">
            <w:pPr>
              <w:jc w:val="center"/>
              <w:rPr>
                <w:bCs/>
                <w:sz w:val="18"/>
                <w:szCs w:val="18"/>
              </w:rPr>
            </w:pPr>
            <w:r w:rsidRPr="00D817C1">
              <w:rPr>
                <w:color w:val="000000"/>
                <w:sz w:val="18"/>
                <w:szCs w:val="18"/>
              </w:rPr>
              <w:t>0.007</w:t>
            </w:r>
          </w:p>
        </w:tc>
        <w:tc>
          <w:tcPr>
            <w:tcW w:w="866" w:type="dxa"/>
            <w:vAlign w:val="bottom"/>
          </w:tcPr>
          <w:p w14:paraId="552B418A" w14:textId="4B585704" w:rsidR="00D817C1" w:rsidRPr="00D817C1" w:rsidRDefault="00D817C1" w:rsidP="00D817C1">
            <w:pPr>
              <w:jc w:val="center"/>
              <w:rPr>
                <w:bCs/>
                <w:sz w:val="18"/>
                <w:szCs w:val="18"/>
              </w:rPr>
            </w:pPr>
            <w:r w:rsidRPr="00D817C1">
              <w:rPr>
                <w:color w:val="000000"/>
                <w:sz w:val="18"/>
                <w:szCs w:val="18"/>
              </w:rPr>
              <w:t>0.008</w:t>
            </w:r>
          </w:p>
        </w:tc>
        <w:tc>
          <w:tcPr>
            <w:tcW w:w="1105" w:type="dxa"/>
            <w:vAlign w:val="bottom"/>
          </w:tcPr>
          <w:p w14:paraId="777E37A0" w14:textId="38537D08" w:rsidR="00D817C1" w:rsidRPr="00D817C1" w:rsidRDefault="00D817C1" w:rsidP="00D817C1">
            <w:pPr>
              <w:jc w:val="center"/>
              <w:rPr>
                <w:bCs/>
                <w:sz w:val="18"/>
                <w:szCs w:val="18"/>
              </w:rPr>
            </w:pPr>
            <w:r w:rsidRPr="00D817C1">
              <w:rPr>
                <w:color w:val="000000"/>
                <w:sz w:val="18"/>
                <w:szCs w:val="18"/>
              </w:rPr>
              <w:t>0.848</w:t>
            </w:r>
          </w:p>
        </w:tc>
        <w:tc>
          <w:tcPr>
            <w:tcW w:w="724" w:type="dxa"/>
            <w:vAlign w:val="bottom"/>
          </w:tcPr>
          <w:p w14:paraId="4028F5ED" w14:textId="21A33770" w:rsidR="00D817C1" w:rsidRPr="00D817C1" w:rsidRDefault="00D817C1" w:rsidP="00D817C1">
            <w:pPr>
              <w:jc w:val="center"/>
              <w:rPr>
                <w:bCs/>
                <w:sz w:val="18"/>
                <w:szCs w:val="18"/>
              </w:rPr>
            </w:pPr>
            <w:r w:rsidRPr="00D817C1">
              <w:rPr>
                <w:color w:val="000000"/>
                <w:sz w:val="18"/>
                <w:szCs w:val="18"/>
              </w:rPr>
              <w:t>0.397</w:t>
            </w:r>
          </w:p>
        </w:tc>
      </w:tr>
      <w:tr w:rsidR="00D817C1" w:rsidRPr="0024540F" w14:paraId="3FD50F93" w14:textId="77777777" w:rsidTr="001C578C">
        <w:trPr>
          <w:trHeight w:val="260"/>
        </w:trPr>
        <w:tc>
          <w:tcPr>
            <w:tcW w:w="2595" w:type="dxa"/>
            <w:vAlign w:val="bottom"/>
          </w:tcPr>
          <w:p w14:paraId="12FE5ED3" w14:textId="77777777" w:rsidR="00D817C1" w:rsidRPr="0024540F" w:rsidRDefault="00D817C1" w:rsidP="00D817C1">
            <w:pPr>
              <w:jc w:val="center"/>
              <w:rPr>
                <w:bCs/>
                <w:sz w:val="20"/>
                <w:szCs w:val="20"/>
              </w:rPr>
            </w:pPr>
            <w:r w:rsidRPr="0024540F">
              <w:rPr>
                <w:color w:val="000000"/>
                <w:sz w:val="20"/>
                <w:szCs w:val="20"/>
              </w:rPr>
              <w:t xml:space="preserve">Sex              </w:t>
            </w:r>
          </w:p>
        </w:tc>
        <w:tc>
          <w:tcPr>
            <w:tcW w:w="866" w:type="dxa"/>
            <w:vAlign w:val="bottom"/>
          </w:tcPr>
          <w:p w14:paraId="438891E7" w14:textId="4726159A" w:rsidR="00D817C1" w:rsidRPr="00D817C1" w:rsidRDefault="00D817C1" w:rsidP="00D817C1">
            <w:pPr>
              <w:jc w:val="center"/>
              <w:rPr>
                <w:bCs/>
                <w:sz w:val="18"/>
                <w:szCs w:val="18"/>
              </w:rPr>
            </w:pPr>
            <w:r w:rsidRPr="00D817C1">
              <w:rPr>
                <w:color w:val="000000"/>
                <w:sz w:val="18"/>
                <w:szCs w:val="18"/>
              </w:rPr>
              <w:t>-0.005</w:t>
            </w:r>
          </w:p>
        </w:tc>
        <w:tc>
          <w:tcPr>
            <w:tcW w:w="866" w:type="dxa"/>
            <w:vAlign w:val="bottom"/>
          </w:tcPr>
          <w:p w14:paraId="69522F2B" w14:textId="721E0311" w:rsidR="00D817C1" w:rsidRPr="00D817C1" w:rsidRDefault="00D817C1" w:rsidP="00D817C1">
            <w:pPr>
              <w:jc w:val="center"/>
              <w:rPr>
                <w:bCs/>
                <w:sz w:val="18"/>
                <w:szCs w:val="18"/>
              </w:rPr>
            </w:pPr>
            <w:r w:rsidRPr="00D817C1">
              <w:rPr>
                <w:color w:val="000000"/>
                <w:sz w:val="18"/>
                <w:szCs w:val="18"/>
              </w:rPr>
              <w:t>0.009</w:t>
            </w:r>
          </w:p>
        </w:tc>
        <w:tc>
          <w:tcPr>
            <w:tcW w:w="1105" w:type="dxa"/>
            <w:vAlign w:val="bottom"/>
          </w:tcPr>
          <w:p w14:paraId="10E8862D" w14:textId="3D33D347" w:rsidR="00D817C1" w:rsidRPr="00D817C1" w:rsidRDefault="00D817C1" w:rsidP="00D817C1">
            <w:pPr>
              <w:jc w:val="center"/>
              <w:rPr>
                <w:bCs/>
                <w:sz w:val="18"/>
                <w:szCs w:val="18"/>
              </w:rPr>
            </w:pPr>
            <w:r w:rsidRPr="00D817C1">
              <w:rPr>
                <w:color w:val="000000"/>
                <w:sz w:val="18"/>
                <w:szCs w:val="18"/>
              </w:rPr>
              <w:t>-0.522</w:t>
            </w:r>
          </w:p>
        </w:tc>
        <w:tc>
          <w:tcPr>
            <w:tcW w:w="724" w:type="dxa"/>
            <w:vAlign w:val="bottom"/>
          </w:tcPr>
          <w:p w14:paraId="437021FF" w14:textId="2E1A7C5C" w:rsidR="00D817C1" w:rsidRPr="00D817C1" w:rsidRDefault="00D817C1" w:rsidP="00D817C1">
            <w:pPr>
              <w:jc w:val="center"/>
              <w:rPr>
                <w:bCs/>
                <w:sz w:val="18"/>
                <w:szCs w:val="18"/>
              </w:rPr>
            </w:pPr>
            <w:r w:rsidRPr="00D817C1">
              <w:rPr>
                <w:color w:val="000000"/>
                <w:sz w:val="18"/>
                <w:szCs w:val="18"/>
              </w:rPr>
              <w:t>0.602</w:t>
            </w:r>
          </w:p>
        </w:tc>
      </w:tr>
      <w:tr w:rsidR="00D817C1" w:rsidRPr="0024540F" w14:paraId="3487CDB0" w14:textId="77777777" w:rsidTr="001C578C">
        <w:tc>
          <w:tcPr>
            <w:tcW w:w="2595" w:type="dxa"/>
            <w:vAlign w:val="bottom"/>
          </w:tcPr>
          <w:p w14:paraId="6BC34F5E" w14:textId="6F0F79E3" w:rsidR="00D817C1" w:rsidRPr="0024540F" w:rsidRDefault="00D817C1" w:rsidP="00D817C1">
            <w:pPr>
              <w:jc w:val="center"/>
              <w:rPr>
                <w:color w:val="000000"/>
                <w:sz w:val="20"/>
                <w:szCs w:val="20"/>
              </w:rPr>
            </w:pPr>
            <w:r>
              <w:rPr>
                <w:color w:val="000000"/>
                <w:sz w:val="20"/>
                <w:szCs w:val="20"/>
              </w:rPr>
              <w:t>Family Income</w:t>
            </w:r>
          </w:p>
        </w:tc>
        <w:tc>
          <w:tcPr>
            <w:tcW w:w="866" w:type="dxa"/>
            <w:vAlign w:val="bottom"/>
          </w:tcPr>
          <w:p w14:paraId="3EC8C89A" w14:textId="29C6AC1D" w:rsidR="00D817C1" w:rsidRPr="00D817C1" w:rsidRDefault="00D817C1" w:rsidP="00D817C1">
            <w:pPr>
              <w:jc w:val="center"/>
              <w:rPr>
                <w:color w:val="000000"/>
                <w:sz w:val="18"/>
                <w:szCs w:val="18"/>
              </w:rPr>
            </w:pPr>
            <w:r w:rsidRPr="00D817C1">
              <w:rPr>
                <w:color w:val="000000"/>
                <w:sz w:val="18"/>
                <w:szCs w:val="18"/>
              </w:rPr>
              <w:t>-0.015</w:t>
            </w:r>
          </w:p>
        </w:tc>
        <w:tc>
          <w:tcPr>
            <w:tcW w:w="866" w:type="dxa"/>
            <w:vAlign w:val="bottom"/>
          </w:tcPr>
          <w:p w14:paraId="37C494BC" w14:textId="46E88249" w:rsidR="00D817C1" w:rsidRPr="00D817C1" w:rsidRDefault="00D817C1" w:rsidP="00D817C1">
            <w:pPr>
              <w:jc w:val="center"/>
              <w:rPr>
                <w:color w:val="000000"/>
                <w:sz w:val="18"/>
                <w:szCs w:val="18"/>
              </w:rPr>
            </w:pPr>
            <w:r w:rsidRPr="00D817C1">
              <w:rPr>
                <w:color w:val="000000"/>
                <w:sz w:val="18"/>
                <w:szCs w:val="18"/>
              </w:rPr>
              <w:t>0.009</w:t>
            </w:r>
          </w:p>
        </w:tc>
        <w:tc>
          <w:tcPr>
            <w:tcW w:w="1105" w:type="dxa"/>
            <w:vAlign w:val="bottom"/>
          </w:tcPr>
          <w:p w14:paraId="0B8AD381" w14:textId="4EE99C15" w:rsidR="00D817C1" w:rsidRPr="00D817C1" w:rsidRDefault="00D817C1" w:rsidP="00D817C1">
            <w:pPr>
              <w:jc w:val="center"/>
              <w:rPr>
                <w:color w:val="000000"/>
                <w:sz w:val="18"/>
                <w:szCs w:val="18"/>
              </w:rPr>
            </w:pPr>
            <w:r w:rsidRPr="00D817C1">
              <w:rPr>
                <w:color w:val="000000"/>
                <w:sz w:val="18"/>
                <w:szCs w:val="18"/>
              </w:rPr>
              <w:t>-1.569</w:t>
            </w:r>
          </w:p>
        </w:tc>
        <w:tc>
          <w:tcPr>
            <w:tcW w:w="724" w:type="dxa"/>
            <w:vAlign w:val="bottom"/>
          </w:tcPr>
          <w:p w14:paraId="67E0C238" w14:textId="22823F35" w:rsidR="00D817C1" w:rsidRPr="00D817C1" w:rsidRDefault="00D817C1" w:rsidP="00D817C1">
            <w:pPr>
              <w:jc w:val="center"/>
              <w:rPr>
                <w:color w:val="000000"/>
                <w:sz w:val="18"/>
                <w:szCs w:val="18"/>
              </w:rPr>
            </w:pPr>
            <w:r w:rsidRPr="00D817C1">
              <w:rPr>
                <w:color w:val="000000"/>
                <w:sz w:val="18"/>
                <w:szCs w:val="18"/>
              </w:rPr>
              <w:t>0.117</w:t>
            </w:r>
          </w:p>
        </w:tc>
      </w:tr>
      <w:tr w:rsidR="00D817C1" w:rsidRPr="0024540F" w14:paraId="76CBA1D7" w14:textId="77777777" w:rsidTr="001C578C">
        <w:tc>
          <w:tcPr>
            <w:tcW w:w="2595" w:type="dxa"/>
            <w:vAlign w:val="bottom"/>
          </w:tcPr>
          <w:p w14:paraId="0F29AA3A" w14:textId="0A00D00C" w:rsidR="00D817C1" w:rsidRPr="0024540F" w:rsidRDefault="00D817C1" w:rsidP="00D817C1">
            <w:pPr>
              <w:jc w:val="center"/>
              <w:rPr>
                <w:color w:val="000000"/>
                <w:sz w:val="20"/>
                <w:szCs w:val="20"/>
              </w:rPr>
            </w:pPr>
            <w:r>
              <w:rPr>
                <w:color w:val="000000"/>
                <w:sz w:val="20"/>
                <w:szCs w:val="20"/>
              </w:rPr>
              <w:t>Race</w:t>
            </w:r>
          </w:p>
        </w:tc>
        <w:tc>
          <w:tcPr>
            <w:tcW w:w="866" w:type="dxa"/>
            <w:vAlign w:val="bottom"/>
          </w:tcPr>
          <w:p w14:paraId="4C7434EF" w14:textId="79BF8D1F" w:rsidR="00D817C1" w:rsidRPr="00D817C1" w:rsidRDefault="00D817C1" w:rsidP="00D817C1">
            <w:pPr>
              <w:jc w:val="center"/>
              <w:rPr>
                <w:color w:val="000000"/>
                <w:sz w:val="18"/>
                <w:szCs w:val="18"/>
              </w:rPr>
            </w:pPr>
            <w:r w:rsidRPr="00D817C1">
              <w:rPr>
                <w:color w:val="000000"/>
                <w:sz w:val="18"/>
                <w:szCs w:val="18"/>
              </w:rPr>
              <w:t>0.002</w:t>
            </w:r>
          </w:p>
        </w:tc>
        <w:tc>
          <w:tcPr>
            <w:tcW w:w="866" w:type="dxa"/>
            <w:vAlign w:val="bottom"/>
          </w:tcPr>
          <w:p w14:paraId="211F81B4" w14:textId="4495D94B" w:rsidR="00D817C1" w:rsidRPr="00D817C1" w:rsidRDefault="00D817C1" w:rsidP="00D817C1">
            <w:pPr>
              <w:jc w:val="center"/>
              <w:rPr>
                <w:color w:val="000000"/>
                <w:sz w:val="18"/>
                <w:szCs w:val="18"/>
              </w:rPr>
            </w:pPr>
            <w:r w:rsidRPr="00D817C1">
              <w:rPr>
                <w:color w:val="000000"/>
                <w:sz w:val="18"/>
                <w:szCs w:val="18"/>
              </w:rPr>
              <w:t>0.009</w:t>
            </w:r>
          </w:p>
        </w:tc>
        <w:tc>
          <w:tcPr>
            <w:tcW w:w="1105" w:type="dxa"/>
            <w:vAlign w:val="bottom"/>
          </w:tcPr>
          <w:p w14:paraId="50BF97CD" w14:textId="43BDF5FA" w:rsidR="00D817C1" w:rsidRPr="00D817C1" w:rsidRDefault="00D817C1" w:rsidP="00D817C1">
            <w:pPr>
              <w:jc w:val="center"/>
              <w:rPr>
                <w:color w:val="000000"/>
                <w:sz w:val="18"/>
                <w:szCs w:val="18"/>
              </w:rPr>
            </w:pPr>
            <w:r w:rsidRPr="00D817C1">
              <w:rPr>
                <w:color w:val="000000"/>
                <w:sz w:val="18"/>
                <w:szCs w:val="18"/>
              </w:rPr>
              <w:t>0.216</w:t>
            </w:r>
          </w:p>
        </w:tc>
        <w:tc>
          <w:tcPr>
            <w:tcW w:w="724" w:type="dxa"/>
            <w:vAlign w:val="bottom"/>
          </w:tcPr>
          <w:p w14:paraId="612F8344" w14:textId="69924897" w:rsidR="00D817C1" w:rsidRPr="00D817C1" w:rsidRDefault="00D817C1" w:rsidP="00D817C1">
            <w:pPr>
              <w:jc w:val="center"/>
              <w:rPr>
                <w:color w:val="000000"/>
                <w:sz w:val="18"/>
                <w:szCs w:val="18"/>
              </w:rPr>
            </w:pPr>
            <w:r w:rsidRPr="00D817C1">
              <w:rPr>
                <w:color w:val="000000"/>
                <w:sz w:val="18"/>
                <w:szCs w:val="18"/>
              </w:rPr>
              <w:t>0.829</w:t>
            </w:r>
          </w:p>
        </w:tc>
      </w:tr>
      <w:tr w:rsidR="00D817C1" w:rsidRPr="0024540F" w14:paraId="67147E1E" w14:textId="77777777" w:rsidTr="001C578C">
        <w:tc>
          <w:tcPr>
            <w:tcW w:w="2595" w:type="dxa"/>
            <w:vAlign w:val="bottom"/>
          </w:tcPr>
          <w:p w14:paraId="7D0CA2A6" w14:textId="20E9001F" w:rsidR="00D817C1" w:rsidRPr="0024540F" w:rsidRDefault="00D817C1" w:rsidP="00D817C1">
            <w:pPr>
              <w:jc w:val="center"/>
              <w:rPr>
                <w:color w:val="000000"/>
                <w:sz w:val="20"/>
                <w:szCs w:val="20"/>
              </w:rPr>
            </w:pPr>
            <w:r>
              <w:rPr>
                <w:color w:val="000000"/>
                <w:sz w:val="20"/>
                <w:szCs w:val="20"/>
              </w:rPr>
              <w:t>Medication</w:t>
            </w:r>
          </w:p>
        </w:tc>
        <w:tc>
          <w:tcPr>
            <w:tcW w:w="866" w:type="dxa"/>
            <w:vAlign w:val="bottom"/>
          </w:tcPr>
          <w:p w14:paraId="68C8A9B9" w14:textId="2BF7C1B7" w:rsidR="00D817C1" w:rsidRPr="00D817C1" w:rsidRDefault="00D817C1" w:rsidP="00D817C1">
            <w:pPr>
              <w:jc w:val="center"/>
              <w:rPr>
                <w:color w:val="000000"/>
                <w:sz w:val="18"/>
                <w:szCs w:val="18"/>
              </w:rPr>
            </w:pPr>
            <w:r w:rsidRPr="00D817C1">
              <w:rPr>
                <w:color w:val="000000"/>
                <w:sz w:val="18"/>
                <w:szCs w:val="18"/>
              </w:rPr>
              <w:t>-0.005</w:t>
            </w:r>
          </w:p>
        </w:tc>
        <w:tc>
          <w:tcPr>
            <w:tcW w:w="866" w:type="dxa"/>
            <w:vAlign w:val="bottom"/>
          </w:tcPr>
          <w:p w14:paraId="7523FBF0" w14:textId="5ACF62CB" w:rsidR="00D817C1" w:rsidRPr="00D817C1" w:rsidRDefault="00D817C1" w:rsidP="00D817C1">
            <w:pPr>
              <w:jc w:val="center"/>
              <w:rPr>
                <w:color w:val="000000"/>
                <w:sz w:val="18"/>
                <w:szCs w:val="18"/>
              </w:rPr>
            </w:pPr>
            <w:r w:rsidRPr="00D817C1">
              <w:rPr>
                <w:color w:val="000000"/>
                <w:sz w:val="18"/>
                <w:szCs w:val="18"/>
              </w:rPr>
              <w:t>0.008</w:t>
            </w:r>
          </w:p>
        </w:tc>
        <w:tc>
          <w:tcPr>
            <w:tcW w:w="1105" w:type="dxa"/>
            <w:vAlign w:val="bottom"/>
          </w:tcPr>
          <w:p w14:paraId="00852F4F" w14:textId="610DF35D" w:rsidR="00D817C1" w:rsidRPr="00D817C1" w:rsidRDefault="00D817C1" w:rsidP="00D817C1">
            <w:pPr>
              <w:jc w:val="center"/>
              <w:rPr>
                <w:color w:val="000000"/>
                <w:sz w:val="18"/>
                <w:szCs w:val="18"/>
              </w:rPr>
            </w:pPr>
            <w:r w:rsidRPr="00D817C1">
              <w:rPr>
                <w:color w:val="000000"/>
                <w:sz w:val="18"/>
                <w:szCs w:val="18"/>
              </w:rPr>
              <w:t>-0.613</w:t>
            </w:r>
          </w:p>
        </w:tc>
        <w:tc>
          <w:tcPr>
            <w:tcW w:w="724" w:type="dxa"/>
            <w:vAlign w:val="bottom"/>
          </w:tcPr>
          <w:p w14:paraId="1074ACC3" w14:textId="6F3E2D05" w:rsidR="00D817C1" w:rsidRPr="00D817C1" w:rsidRDefault="00D817C1" w:rsidP="00D817C1">
            <w:pPr>
              <w:jc w:val="center"/>
              <w:rPr>
                <w:color w:val="000000"/>
                <w:sz w:val="18"/>
                <w:szCs w:val="18"/>
              </w:rPr>
            </w:pPr>
            <w:r w:rsidRPr="00D817C1">
              <w:rPr>
                <w:color w:val="000000"/>
                <w:sz w:val="18"/>
                <w:szCs w:val="18"/>
              </w:rPr>
              <w:t>0.540</w:t>
            </w:r>
          </w:p>
        </w:tc>
      </w:tr>
      <w:tr w:rsidR="00CA77EB" w:rsidRPr="0024540F" w14:paraId="3368A12A" w14:textId="77777777" w:rsidTr="001C578C">
        <w:tc>
          <w:tcPr>
            <w:tcW w:w="2595" w:type="dxa"/>
            <w:vAlign w:val="bottom"/>
          </w:tcPr>
          <w:p w14:paraId="58EAAFA1" w14:textId="77777777" w:rsidR="00CA77EB" w:rsidRPr="0024540F" w:rsidRDefault="00CA77EB" w:rsidP="001C578C">
            <w:pPr>
              <w:jc w:val="center"/>
              <w:rPr>
                <w:color w:val="000000"/>
                <w:sz w:val="20"/>
                <w:szCs w:val="20"/>
              </w:rPr>
            </w:pPr>
            <w:r w:rsidRPr="0024540F">
              <w:rPr>
                <w:color w:val="000000"/>
                <w:sz w:val="20"/>
                <w:szCs w:val="20"/>
              </w:rPr>
              <w:t>Depressive symptoms</w:t>
            </w:r>
          </w:p>
        </w:tc>
        <w:tc>
          <w:tcPr>
            <w:tcW w:w="866" w:type="dxa"/>
            <w:vAlign w:val="bottom"/>
          </w:tcPr>
          <w:p w14:paraId="3E609366" w14:textId="77777777" w:rsidR="00CA77EB" w:rsidRPr="0024540F" w:rsidRDefault="00CA77EB" w:rsidP="001C578C">
            <w:pPr>
              <w:jc w:val="center"/>
              <w:rPr>
                <w:color w:val="000000"/>
                <w:sz w:val="20"/>
                <w:szCs w:val="20"/>
              </w:rPr>
            </w:pPr>
          </w:p>
        </w:tc>
        <w:tc>
          <w:tcPr>
            <w:tcW w:w="866" w:type="dxa"/>
            <w:vAlign w:val="bottom"/>
          </w:tcPr>
          <w:p w14:paraId="1A0376B7" w14:textId="77777777" w:rsidR="00CA77EB" w:rsidRPr="0024540F" w:rsidRDefault="00CA77EB" w:rsidP="001C578C">
            <w:pPr>
              <w:jc w:val="center"/>
              <w:rPr>
                <w:color w:val="000000"/>
                <w:sz w:val="20"/>
                <w:szCs w:val="20"/>
              </w:rPr>
            </w:pPr>
          </w:p>
        </w:tc>
        <w:tc>
          <w:tcPr>
            <w:tcW w:w="1105" w:type="dxa"/>
            <w:vAlign w:val="bottom"/>
          </w:tcPr>
          <w:p w14:paraId="11EE08F9" w14:textId="77777777" w:rsidR="00CA77EB" w:rsidRPr="0024540F" w:rsidRDefault="00CA77EB" w:rsidP="001C578C">
            <w:pPr>
              <w:jc w:val="center"/>
              <w:rPr>
                <w:color w:val="000000"/>
                <w:sz w:val="20"/>
                <w:szCs w:val="20"/>
              </w:rPr>
            </w:pPr>
          </w:p>
        </w:tc>
        <w:tc>
          <w:tcPr>
            <w:tcW w:w="724" w:type="dxa"/>
            <w:vAlign w:val="bottom"/>
          </w:tcPr>
          <w:p w14:paraId="73DAFEA9" w14:textId="77777777" w:rsidR="00CA77EB" w:rsidRPr="0024540F" w:rsidRDefault="00CA77EB" w:rsidP="001C578C">
            <w:pPr>
              <w:jc w:val="center"/>
              <w:rPr>
                <w:color w:val="000000"/>
                <w:sz w:val="20"/>
                <w:szCs w:val="20"/>
              </w:rPr>
            </w:pPr>
          </w:p>
        </w:tc>
      </w:tr>
      <w:tr w:rsidR="00D817C1" w:rsidRPr="0024540F" w14:paraId="758327C9" w14:textId="77777777" w:rsidTr="001C578C">
        <w:tc>
          <w:tcPr>
            <w:tcW w:w="2595" w:type="dxa"/>
            <w:vAlign w:val="bottom"/>
          </w:tcPr>
          <w:p w14:paraId="4FFBA731" w14:textId="77777777" w:rsidR="00D817C1" w:rsidRPr="0024540F" w:rsidRDefault="00D817C1" w:rsidP="00D817C1">
            <w:pPr>
              <w:jc w:val="center"/>
              <w:rPr>
                <w:bCs/>
                <w:sz w:val="20"/>
                <w:szCs w:val="20"/>
              </w:rPr>
            </w:pPr>
            <w:r w:rsidRPr="0024540F">
              <w:rPr>
                <w:color w:val="000000"/>
                <w:sz w:val="20"/>
                <w:szCs w:val="20"/>
              </w:rPr>
              <w:t xml:space="preserve">Intercept </w:t>
            </w:r>
          </w:p>
        </w:tc>
        <w:tc>
          <w:tcPr>
            <w:tcW w:w="866" w:type="dxa"/>
            <w:vAlign w:val="bottom"/>
          </w:tcPr>
          <w:p w14:paraId="0449E1F7" w14:textId="328C9B71" w:rsidR="00D817C1" w:rsidRPr="00D817C1" w:rsidRDefault="00D817C1" w:rsidP="00D817C1">
            <w:pPr>
              <w:jc w:val="center"/>
              <w:rPr>
                <w:bCs/>
                <w:sz w:val="18"/>
                <w:szCs w:val="18"/>
              </w:rPr>
            </w:pPr>
            <w:r w:rsidRPr="00D817C1">
              <w:rPr>
                <w:color w:val="000000"/>
                <w:sz w:val="18"/>
                <w:szCs w:val="18"/>
              </w:rPr>
              <w:t>0.006</w:t>
            </w:r>
          </w:p>
        </w:tc>
        <w:tc>
          <w:tcPr>
            <w:tcW w:w="866" w:type="dxa"/>
            <w:vAlign w:val="bottom"/>
          </w:tcPr>
          <w:p w14:paraId="216E6812" w14:textId="00C262D4" w:rsidR="00D817C1" w:rsidRPr="00D817C1" w:rsidRDefault="00D817C1" w:rsidP="00D817C1">
            <w:pPr>
              <w:jc w:val="center"/>
              <w:rPr>
                <w:bCs/>
                <w:sz w:val="18"/>
                <w:szCs w:val="18"/>
              </w:rPr>
            </w:pPr>
            <w:r w:rsidRPr="00D817C1">
              <w:rPr>
                <w:color w:val="000000"/>
                <w:sz w:val="18"/>
                <w:szCs w:val="18"/>
              </w:rPr>
              <w:t>0.016</w:t>
            </w:r>
          </w:p>
        </w:tc>
        <w:tc>
          <w:tcPr>
            <w:tcW w:w="1105" w:type="dxa"/>
            <w:vAlign w:val="bottom"/>
          </w:tcPr>
          <w:p w14:paraId="239B3BE1" w14:textId="4CEADF21" w:rsidR="00D817C1" w:rsidRPr="00D817C1" w:rsidRDefault="00D817C1" w:rsidP="00D817C1">
            <w:pPr>
              <w:jc w:val="center"/>
              <w:rPr>
                <w:bCs/>
                <w:sz w:val="18"/>
                <w:szCs w:val="18"/>
              </w:rPr>
            </w:pPr>
            <w:r w:rsidRPr="00D817C1">
              <w:rPr>
                <w:color w:val="000000"/>
                <w:sz w:val="18"/>
                <w:szCs w:val="18"/>
              </w:rPr>
              <w:t>0.363</w:t>
            </w:r>
          </w:p>
        </w:tc>
        <w:tc>
          <w:tcPr>
            <w:tcW w:w="724" w:type="dxa"/>
            <w:vAlign w:val="bottom"/>
          </w:tcPr>
          <w:p w14:paraId="1554E934" w14:textId="3EFFC1A3" w:rsidR="00D817C1" w:rsidRPr="00D817C1" w:rsidRDefault="00D817C1" w:rsidP="00D817C1">
            <w:pPr>
              <w:jc w:val="center"/>
              <w:rPr>
                <w:bCs/>
                <w:sz w:val="18"/>
                <w:szCs w:val="18"/>
              </w:rPr>
            </w:pPr>
            <w:r w:rsidRPr="00D817C1">
              <w:rPr>
                <w:color w:val="000000"/>
                <w:sz w:val="18"/>
                <w:szCs w:val="18"/>
              </w:rPr>
              <w:t>0.717</w:t>
            </w:r>
          </w:p>
        </w:tc>
      </w:tr>
      <w:tr w:rsidR="00D817C1" w:rsidRPr="0024540F" w14:paraId="5E9CFCE8" w14:textId="77777777" w:rsidTr="001C578C">
        <w:tc>
          <w:tcPr>
            <w:tcW w:w="2595" w:type="dxa"/>
            <w:vAlign w:val="bottom"/>
          </w:tcPr>
          <w:p w14:paraId="439A3731" w14:textId="77777777" w:rsidR="00D817C1" w:rsidRPr="0024540F" w:rsidRDefault="00D817C1" w:rsidP="00D817C1">
            <w:pPr>
              <w:jc w:val="center"/>
              <w:rPr>
                <w:color w:val="000000"/>
                <w:sz w:val="20"/>
                <w:szCs w:val="20"/>
              </w:rPr>
            </w:pPr>
            <w:r w:rsidRPr="0024540F">
              <w:rPr>
                <w:color w:val="000000"/>
                <w:sz w:val="20"/>
                <w:szCs w:val="20"/>
              </w:rPr>
              <w:t>Baseline symptoms (for slope analysis)</w:t>
            </w:r>
          </w:p>
        </w:tc>
        <w:tc>
          <w:tcPr>
            <w:tcW w:w="866" w:type="dxa"/>
            <w:vAlign w:val="bottom"/>
          </w:tcPr>
          <w:p w14:paraId="0E441F4E" w14:textId="49AE24E4" w:rsidR="00D817C1" w:rsidRPr="00D817C1" w:rsidRDefault="00D817C1" w:rsidP="00D817C1">
            <w:pPr>
              <w:jc w:val="center"/>
              <w:rPr>
                <w:color w:val="000000"/>
                <w:sz w:val="18"/>
                <w:szCs w:val="18"/>
              </w:rPr>
            </w:pPr>
            <w:r w:rsidRPr="00D817C1">
              <w:rPr>
                <w:color w:val="000000"/>
                <w:sz w:val="18"/>
                <w:szCs w:val="18"/>
              </w:rPr>
              <w:t>0.513</w:t>
            </w:r>
          </w:p>
        </w:tc>
        <w:tc>
          <w:tcPr>
            <w:tcW w:w="866" w:type="dxa"/>
            <w:vAlign w:val="bottom"/>
          </w:tcPr>
          <w:p w14:paraId="6671B845" w14:textId="3F0C882B" w:rsidR="00D817C1" w:rsidRPr="00D817C1" w:rsidRDefault="00D817C1" w:rsidP="00D817C1">
            <w:pPr>
              <w:jc w:val="center"/>
              <w:rPr>
                <w:color w:val="000000"/>
                <w:sz w:val="18"/>
                <w:szCs w:val="18"/>
              </w:rPr>
            </w:pPr>
            <w:r w:rsidRPr="00D817C1">
              <w:rPr>
                <w:color w:val="000000"/>
                <w:sz w:val="18"/>
                <w:szCs w:val="18"/>
              </w:rPr>
              <w:t>0.013</w:t>
            </w:r>
          </w:p>
        </w:tc>
        <w:tc>
          <w:tcPr>
            <w:tcW w:w="1105" w:type="dxa"/>
            <w:vAlign w:val="bottom"/>
          </w:tcPr>
          <w:p w14:paraId="33B70D1A" w14:textId="07D7C3AA" w:rsidR="00D817C1" w:rsidRPr="00D817C1" w:rsidRDefault="00D817C1" w:rsidP="00D817C1">
            <w:pPr>
              <w:jc w:val="center"/>
              <w:rPr>
                <w:color w:val="000000"/>
                <w:sz w:val="18"/>
                <w:szCs w:val="18"/>
              </w:rPr>
            </w:pPr>
            <w:r w:rsidRPr="00D817C1">
              <w:rPr>
                <w:color w:val="000000"/>
                <w:sz w:val="18"/>
                <w:szCs w:val="18"/>
              </w:rPr>
              <w:t>40.934</w:t>
            </w:r>
          </w:p>
        </w:tc>
        <w:tc>
          <w:tcPr>
            <w:tcW w:w="724" w:type="dxa"/>
            <w:vAlign w:val="bottom"/>
          </w:tcPr>
          <w:p w14:paraId="107E76B7" w14:textId="11A852FE" w:rsidR="00D817C1" w:rsidRPr="00D817C1" w:rsidRDefault="00D817C1" w:rsidP="00D817C1">
            <w:pPr>
              <w:jc w:val="center"/>
              <w:rPr>
                <w:color w:val="000000"/>
                <w:sz w:val="18"/>
                <w:szCs w:val="18"/>
              </w:rPr>
            </w:pPr>
            <w:r w:rsidRPr="00D817C1">
              <w:rPr>
                <w:color w:val="000000"/>
                <w:sz w:val="18"/>
                <w:szCs w:val="18"/>
              </w:rPr>
              <w:t>0.000</w:t>
            </w:r>
          </w:p>
        </w:tc>
      </w:tr>
      <w:tr w:rsidR="00D817C1" w:rsidRPr="0024540F" w14:paraId="68A842E1" w14:textId="77777777" w:rsidTr="001C578C">
        <w:tc>
          <w:tcPr>
            <w:tcW w:w="2595" w:type="dxa"/>
            <w:vAlign w:val="bottom"/>
          </w:tcPr>
          <w:p w14:paraId="479F337C" w14:textId="77777777" w:rsidR="00D817C1" w:rsidRPr="0024540F" w:rsidRDefault="00D817C1" w:rsidP="00D817C1">
            <w:pPr>
              <w:jc w:val="center"/>
              <w:rPr>
                <w:bCs/>
                <w:sz w:val="20"/>
                <w:szCs w:val="20"/>
              </w:rPr>
            </w:pPr>
            <w:r w:rsidRPr="0024540F">
              <w:rPr>
                <w:color w:val="000000"/>
                <w:sz w:val="20"/>
                <w:szCs w:val="20"/>
              </w:rPr>
              <w:t xml:space="preserve">Thalamus </w:t>
            </w:r>
          </w:p>
        </w:tc>
        <w:tc>
          <w:tcPr>
            <w:tcW w:w="866" w:type="dxa"/>
            <w:vAlign w:val="bottom"/>
          </w:tcPr>
          <w:p w14:paraId="418708C5" w14:textId="5492582E" w:rsidR="00D817C1" w:rsidRPr="00D817C1" w:rsidRDefault="00D817C1" w:rsidP="00D817C1">
            <w:pPr>
              <w:jc w:val="center"/>
              <w:rPr>
                <w:bCs/>
                <w:sz w:val="18"/>
                <w:szCs w:val="18"/>
              </w:rPr>
            </w:pPr>
            <w:r w:rsidRPr="00D817C1">
              <w:rPr>
                <w:color w:val="000000"/>
                <w:sz w:val="18"/>
                <w:szCs w:val="18"/>
              </w:rPr>
              <w:t>-0.021</w:t>
            </w:r>
          </w:p>
        </w:tc>
        <w:tc>
          <w:tcPr>
            <w:tcW w:w="866" w:type="dxa"/>
            <w:vAlign w:val="bottom"/>
          </w:tcPr>
          <w:p w14:paraId="7468368B" w14:textId="7BDF3FA5" w:rsidR="00D817C1" w:rsidRPr="00D817C1" w:rsidRDefault="00D817C1" w:rsidP="00D817C1">
            <w:pPr>
              <w:jc w:val="center"/>
              <w:rPr>
                <w:bCs/>
                <w:sz w:val="18"/>
                <w:szCs w:val="18"/>
              </w:rPr>
            </w:pPr>
            <w:r w:rsidRPr="00D817C1">
              <w:rPr>
                <w:color w:val="000000"/>
                <w:sz w:val="18"/>
                <w:szCs w:val="18"/>
              </w:rPr>
              <w:t>0.018</w:t>
            </w:r>
          </w:p>
        </w:tc>
        <w:tc>
          <w:tcPr>
            <w:tcW w:w="1105" w:type="dxa"/>
            <w:vAlign w:val="bottom"/>
          </w:tcPr>
          <w:p w14:paraId="5D016F8D" w14:textId="25C9CAA4" w:rsidR="00D817C1" w:rsidRPr="00D817C1" w:rsidRDefault="00D817C1" w:rsidP="00D817C1">
            <w:pPr>
              <w:jc w:val="center"/>
              <w:rPr>
                <w:bCs/>
                <w:sz w:val="18"/>
                <w:szCs w:val="18"/>
              </w:rPr>
            </w:pPr>
            <w:r w:rsidRPr="00D817C1">
              <w:rPr>
                <w:color w:val="000000"/>
                <w:sz w:val="18"/>
                <w:szCs w:val="18"/>
              </w:rPr>
              <w:t>-1.122</w:t>
            </w:r>
          </w:p>
        </w:tc>
        <w:tc>
          <w:tcPr>
            <w:tcW w:w="724" w:type="dxa"/>
            <w:vAlign w:val="bottom"/>
          </w:tcPr>
          <w:p w14:paraId="1B215435" w14:textId="60023E39" w:rsidR="00D817C1" w:rsidRPr="00D817C1" w:rsidRDefault="00D817C1" w:rsidP="00D817C1">
            <w:pPr>
              <w:jc w:val="center"/>
              <w:rPr>
                <w:bCs/>
                <w:sz w:val="18"/>
                <w:szCs w:val="18"/>
              </w:rPr>
            </w:pPr>
            <w:r w:rsidRPr="00D817C1">
              <w:rPr>
                <w:color w:val="000000"/>
                <w:sz w:val="18"/>
                <w:szCs w:val="18"/>
              </w:rPr>
              <w:t>0.262</w:t>
            </w:r>
          </w:p>
        </w:tc>
      </w:tr>
      <w:tr w:rsidR="00D817C1" w:rsidRPr="0024540F" w14:paraId="7DC7E869" w14:textId="77777777" w:rsidTr="001C578C">
        <w:tc>
          <w:tcPr>
            <w:tcW w:w="2595" w:type="dxa"/>
            <w:vAlign w:val="bottom"/>
          </w:tcPr>
          <w:p w14:paraId="1A1A9279" w14:textId="77777777" w:rsidR="00D817C1" w:rsidRPr="0024540F" w:rsidRDefault="00D817C1" w:rsidP="00D817C1">
            <w:pPr>
              <w:jc w:val="center"/>
              <w:rPr>
                <w:bCs/>
                <w:sz w:val="20"/>
                <w:szCs w:val="20"/>
              </w:rPr>
            </w:pPr>
            <w:r w:rsidRPr="0024540F">
              <w:rPr>
                <w:color w:val="000000"/>
                <w:sz w:val="20"/>
                <w:szCs w:val="20"/>
              </w:rPr>
              <w:t xml:space="preserve">Caudate     </w:t>
            </w:r>
          </w:p>
        </w:tc>
        <w:tc>
          <w:tcPr>
            <w:tcW w:w="866" w:type="dxa"/>
            <w:vAlign w:val="bottom"/>
          </w:tcPr>
          <w:p w14:paraId="0871F28B" w14:textId="6F247688" w:rsidR="00D817C1" w:rsidRPr="00D817C1" w:rsidRDefault="00D817C1" w:rsidP="00D817C1">
            <w:pPr>
              <w:jc w:val="center"/>
              <w:rPr>
                <w:bCs/>
                <w:sz w:val="18"/>
                <w:szCs w:val="18"/>
              </w:rPr>
            </w:pPr>
            <w:r w:rsidRPr="00D817C1">
              <w:rPr>
                <w:color w:val="000000"/>
                <w:sz w:val="18"/>
                <w:szCs w:val="18"/>
              </w:rPr>
              <w:t>-0.007</w:t>
            </w:r>
          </w:p>
        </w:tc>
        <w:tc>
          <w:tcPr>
            <w:tcW w:w="866" w:type="dxa"/>
            <w:vAlign w:val="bottom"/>
          </w:tcPr>
          <w:p w14:paraId="16727605" w14:textId="2063D849" w:rsidR="00D817C1" w:rsidRPr="00D817C1" w:rsidRDefault="00D817C1" w:rsidP="00D817C1">
            <w:pPr>
              <w:jc w:val="center"/>
              <w:rPr>
                <w:bCs/>
                <w:sz w:val="18"/>
                <w:szCs w:val="18"/>
              </w:rPr>
            </w:pPr>
            <w:r w:rsidRPr="00D817C1">
              <w:rPr>
                <w:color w:val="000000"/>
                <w:sz w:val="18"/>
                <w:szCs w:val="18"/>
              </w:rPr>
              <w:t>0.016</w:t>
            </w:r>
          </w:p>
        </w:tc>
        <w:tc>
          <w:tcPr>
            <w:tcW w:w="1105" w:type="dxa"/>
            <w:vAlign w:val="bottom"/>
          </w:tcPr>
          <w:p w14:paraId="40266825" w14:textId="4344E6E2" w:rsidR="00D817C1" w:rsidRPr="00D817C1" w:rsidRDefault="00D817C1" w:rsidP="00D817C1">
            <w:pPr>
              <w:jc w:val="center"/>
              <w:rPr>
                <w:bCs/>
                <w:sz w:val="18"/>
                <w:szCs w:val="18"/>
              </w:rPr>
            </w:pPr>
            <w:r w:rsidRPr="00D817C1">
              <w:rPr>
                <w:color w:val="000000"/>
                <w:sz w:val="18"/>
                <w:szCs w:val="18"/>
              </w:rPr>
              <w:t>-0.442</w:t>
            </w:r>
          </w:p>
        </w:tc>
        <w:tc>
          <w:tcPr>
            <w:tcW w:w="724" w:type="dxa"/>
            <w:vAlign w:val="bottom"/>
          </w:tcPr>
          <w:p w14:paraId="1C76347A" w14:textId="3536C955" w:rsidR="00D817C1" w:rsidRPr="00D817C1" w:rsidRDefault="00D817C1" w:rsidP="00D817C1">
            <w:pPr>
              <w:jc w:val="center"/>
              <w:rPr>
                <w:bCs/>
                <w:sz w:val="18"/>
                <w:szCs w:val="18"/>
              </w:rPr>
            </w:pPr>
            <w:r w:rsidRPr="00D817C1">
              <w:rPr>
                <w:color w:val="000000"/>
                <w:sz w:val="18"/>
                <w:szCs w:val="18"/>
              </w:rPr>
              <w:t>0.659</w:t>
            </w:r>
          </w:p>
        </w:tc>
      </w:tr>
      <w:tr w:rsidR="00D817C1" w:rsidRPr="0024540F" w14:paraId="03691C81" w14:textId="77777777" w:rsidTr="001C578C">
        <w:tc>
          <w:tcPr>
            <w:tcW w:w="2595" w:type="dxa"/>
            <w:vAlign w:val="bottom"/>
          </w:tcPr>
          <w:p w14:paraId="792BF7E8" w14:textId="77777777" w:rsidR="00D817C1" w:rsidRPr="0024540F" w:rsidRDefault="00D817C1" w:rsidP="00D817C1">
            <w:pPr>
              <w:jc w:val="center"/>
              <w:rPr>
                <w:bCs/>
                <w:sz w:val="20"/>
                <w:szCs w:val="20"/>
              </w:rPr>
            </w:pPr>
            <w:r w:rsidRPr="0024540F">
              <w:rPr>
                <w:color w:val="000000"/>
                <w:sz w:val="20"/>
                <w:szCs w:val="20"/>
              </w:rPr>
              <w:t xml:space="preserve">Putamen           </w:t>
            </w:r>
          </w:p>
        </w:tc>
        <w:tc>
          <w:tcPr>
            <w:tcW w:w="866" w:type="dxa"/>
            <w:vAlign w:val="bottom"/>
          </w:tcPr>
          <w:p w14:paraId="26D2718C" w14:textId="70FB5532" w:rsidR="00D817C1" w:rsidRPr="00D817C1" w:rsidRDefault="00D817C1" w:rsidP="00D817C1">
            <w:pPr>
              <w:jc w:val="center"/>
              <w:rPr>
                <w:bCs/>
                <w:sz w:val="18"/>
                <w:szCs w:val="18"/>
              </w:rPr>
            </w:pPr>
            <w:r w:rsidRPr="00D817C1">
              <w:rPr>
                <w:color w:val="000000"/>
                <w:sz w:val="18"/>
                <w:szCs w:val="18"/>
              </w:rPr>
              <w:t>0.004</w:t>
            </w:r>
          </w:p>
        </w:tc>
        <w:tc>
          <w:tcPr>
            <w:tcW w:w="866" w:type="dxa"/>
            <w:vAlign w:val="bottom"/>
          </w:tcPr>
          <w:p w14:paraId="725AE1D8" w14:textId="26CDF38F" w:rsidR="00D817C1" w:rsidRPr="00D817C1" w:rsidRDefault="00D817C1" w:rsidP="00D817C1">
            <w:pPr>
              <w:jc w:val="center"/>
              <w:rPr>
                <w:bCs/>
                <w:sz w:val="18"/>
                <w:szCs w:val="18"/>
              </w:rPr>
            </w:pPr>
            <w:r w:rsidRPr="00D817C1">
              <w:rPr>
                <w:color w:val="000000"/>
                <w:sz w:val="18"/>
                <w:szCs w:val="18"/>
              </w:rPr>
              <w:t>0.016</w:t>
            </w:r>
          </w:p>
        </w:tc>
        <w:tc>
          <w:tcPr>
            <w:tcW w:w="1105" w:type="dxa"/>
            <w:vAlign w:val="bottom"/>
          </w:tcPr>
          <w:p w14:paraId="23972171" w14:textId="5D46B86F" w:rsidR="00D817C1" w:rsidRPr="00D817C1" w:rsidRDefault="00D817C1" w:rsidP="00D817C1">
            <w:pPr>
              <w:jc w:val="center"/>
              <w:rPr>
                <w:bCs/>
                <w:sz w:val="18"/>
                <w:szCs w:val="18"/>
              </w:rPr>
            </w:pPr>
            <w:r w:rsidRPr="00D817C1">
              <w:rPr>
                <w:color w:val="000000"/>
                <w:sz w:val="18"/>
                <w:szCs w:val="18"/>
              </w:rPr>
              <w:t>0.265</w:t>
            </w:r>
          </w:p>
        </w:tc>
        <w:tc>
          <w:tcPr>
            <w:tcW w:w="724" w:type="dxa"/>
            <w:vAlign w:val="bottom"/>
          </w:tcPr>
          <w:p w14:paraId="77EABD32" w14:textId="121943B5" w:rsidR="00D817C1" w:rsidRPr="00D817C1" w:rsidRDefault="00D817C1" w:rsidP="00D817C1">
            <w:pPr>
              <w:jc w:val="center"/>
              <w:rPr>
                <w:bCs/>
                <w:sz w:val="18"/>
                <w:szCs w:val="18"/>
              </w:rPr>
            </w:pPr>
            <w:r w:rsidRPr="00D817C1">
              <w:rPr>
                <w:color w:val="000000"/>
                <w:sz w:val="18"/>
                <w:szCs w:val="18"/>
              </w:rPr>
              <w:t>0.791</w:t>
            </w:r>
          </w:p>
        </w:tc>
      </w:tr>
      <w:tr w:rsidR="00D817C1" w:rsidRPr="0024540F" w14:paraId="2D8E9040" w14:textId="77777777" w:rsidTr="001C578C">
        <w:tc>
          <w:tcPr>
            <w:tcW w:w="2595" w:type="dxa"/>
            <w:vAlign w:val="bottom"/>
          </w:tcPr>
          <w:p w14:paraId="727745B8" w14:textId="77777777" w:rsidR="00D817C1" w:rsidRPr="0024540F" w:rsidRDefault="00D817C1" w:rsidP="00D817C1">
            <w:pPr>
              <w:jc w:val="center"/>
              <w:rPr>
                <w:bCs/>
                <w:sz w:val="20"/>
                <w:szCs w:val="20"/>
              </w:rPr>
            </w:pPr>
            <w:r w:rsidRPr="0024540F">
              <w:rPr>
                <w:color w:val="000000"/>
                <w:sz w:val="20"/>
                <w:szCs w:val="20"/>
              </w:rPr>
              <w:t xml:space="preserve">Pallidum                      </w:t>
            </w:r>
          </w:p>
        </w:tc>
        <w:tc>
          <w:tcPr>
            <w:tcW w:w="866" w:type="dxa"/>
            <w:vAlign w:val="bottom"/>
          </w:tcPr>
          <w:p w14:paraId="64BAA146" w14:textId="39827E3F" w:rsidR="00D817C1" w:rsidRPr="00D817C1" w:rsidRDefault="00D817C1" w:rsidP="00D817C1">
            <w:pPr>
              <w:jc w:val="center"/>
              <w:rPr>
                <w:bCs/>
                <w:sz w:val="18"/>
                <w:szCs w:val="18"/>
              </w:rPr>
            </w:pPr>
            <w:r w:rsidRPr="00D817C1">
              <w:rPr>
                <w:color w:val="000000"/>
                <w:sz w:val="18"/>
                <w:szCs w:val="18"/>
              </w:rPr>
              <w:t>0.023</w:t>
            </w:r>
          </w:p>
        </w:tc>
        <w:tc>
          <w:tcPr>
            <w:tcW w:w="866" w:type="dxa"/>
            <w:vAlign w:val="bottom"/>
          </w:tcPr>
          <w:p w14:paraId="66C9D6F7" w14:textId="4117887C" w:rsidR="00D817C1" w:rsidRPr="00D817C1" w:rsidRDefault="00D817C1" w:rsidP="00D817C1">
            <w:pPr>
              <w:jc w:val="center"/>
              <w:rPr>
                <w:bCs/>
                <w:sz w:val="18"/>
                <w:szCs w:val="18"/>
              </w:rPr>
            </w:pPr>
            <w:r w:rsidRPr="00D817C1">
              <w:rPr>
                <w:color w:val="000000"/>
                <w:sz w:val="18"/>
                <w:szCs w:val="18"/>
              </w:rPr>
              <w:t>0.016</w:t>
            </w:r>
          </w:p>
        </w:tc>
        <w:tc>
          <w:tcPr>
            <w:tcW w:w="1105" w:type="dxa"/>
            <w:vAlign w:val="bottom"/>
          </w:tcPr>
          <w:p w14:paraId="6848A815" w14:textId="12D553E2" w:rsidR="00D817C1" w:rsidRPr="00D817C1" w:rsidRDefault="00D817C1" w:rsidP="00D817C1">
            <w:pPr>
              <w:jc w:val="center"/>
              <w:rPr>
                <w:bCs/>
                <w:sz w:val="18"/>
                <w:szCs w:val="18"/>
              </w:rPr>
            </w:pPr>
            <w:r w:rsidRPr="00D817C1">
              <w:rPr>
                <w:color w:val="000000"/>
                <w:sz w:val="18"/>
                <w:szCs w:val="18"/>
              </w:rPr>
              <w:t>1.418</w:t>
            </w:r>
          </w:p>
        </w:tc>
        <w:tc>
          <w:tcPr>
            <w:tcW w:w="724" w:type="dxa"/>
            <w:vAlign w:val="bottom"/>
          </w:tcPr>
          <w:p w14:paraId="46650C1D" w14:textId="180B6671" w:rsidR="00D817C1" w:rsidRPr="00D817C1" w:rsidRDefault="00D817C1" w:rsidP="00D817C1">
            <w:pPr>
              <w:jc w:val="center"/>
              <w:rPr>
                <w:bCs/>
                <w:sz w:val="18"/>
                <w:szCs w:val="18"/>
              </w:rPr>
            </w:pPr>
            <w:r w:rsidRPr="00D817C1">
              <w:rPr>
                <w:color w:val="000000"/>
                <w:sz w:val="18"/>
                <w:szCs w:val="18"/>
              </w:rPr>
              <w:t>0.157</w:t>
            </w:r>
          </w:p>
        </w:tc>
      </w:tr>
      <w:tr w:rsidR="00D817C1" w:rsidRPr="0024540F" w14:paraId="6F53B37B" w14:textId="77777777" w:rsidTr="001C578C">
        <w:tc>
          <w:tcPr>
            <w:tcW w:w="2595" w:type="dxa"/>
            <w:vAlign w:val="bottom"/>
          </w:tcPr>
          <w:p w14:paraId="5140A750" w14:textId="77777777" w:rsidR="00D817C1" w:rsidRPr="0024540F" w:rsidRDefault="00D817C1" w:rsidP="00D817C1">
            <w:pPr>
              <w:jc w:val="center"/>
              <w:rPr>
                <w:bCs/>
                <w:sz w:val="20"/>
                <w:szCs w:val="20"/>
              </w:rPr>
            </w:pPr>
            <w:r w:rsidRPr="0024540F">
              <w:rPr>
                <w:color w:val="000000"/>
                <w:sz w:val="20"/>
                <w:szCs w:val="20"/>
              </w:rPr>
              <w:t xml:space="preserve">Hippocampus                   </w:t>
            </w:r>
          </w:p>
        </w:tc>
        <w:tc>
          <w:tcPr>
            <w:tcW w:w="866" w:type="dxa"/>
            <w:vAlign w:val="bottom"/>
          </w:tcPr>
          <w:p w14:paraId="385F8D84" w14:textId="42C71EF8" w:rsidR="00D817C1" w:rsidRPr="00D817C1" w:rsidRDefault="00D817C1" w:rsidP="00D817C1">
            <w:pPr>
              <w:jc w:val="center"/>
              <w:rPr>
                <w:bCs/>
                <w:sz w:val="18"/>
                <w:szCs w:val="18"/>
              </w:rPr>
            </w:pPr>
            <w:r w:rsidRPr="00D817C1">
              <w:rPr>
                <w:color w:val="000000"/>
                <w:sz w:val="18"/>
                <w:szCs w:val="18"/>
              </w:rPr>
              <w:t>0.003</w:t>
            </w:r>
          </w:p>
        </w:tc>
        <w:tc>
          <w:tcPr>
            <w:tcW w:w="866" w:type="dxa"/>
            <w:vAlign w:val="bottom"/>
          </w:tcPr>
          <w:p w14:paraId="44C4D88B" w14:textId="3BE834E0" w:rsidR="00D817C1" w:rsidRPr="00D817C1" w:rsidRDefault="00D817C1" w:rsidP="00D817C1">
            <w:pPr>
              <w:jc w:val="center"/>
              <w:rPr>
                <w:bCs/>
                <w:sz w:val="18"/>
                <w:szCs w:val="18"/>
              </w:rPr>
            </w:pPr>
            <w:r w:rsidRPr="00D817C1">
              <w:rPr>
                <w:color w:val="000000"/>
                <w:sz w:val="18"/>
                <w:szCs w:val="18"/>
              </w:rPr>
              <w:t>0.018</w:t>
            </w:r>
          </w:p>
        </w:tc>
        <w:tc>
          <w:tcPr>
            <w:tcW w:w="1105" w:type="dxa"/>
            <w:vAlign w:val="bottom"/>
          </w:tcPr>
          <w:p w14:paraId="4EB4334C" w14:textId="1FCB6236" w:rsidR="00D817C1" w:rsidRPr="00D817C1" w:rsidRDefault="00D817C1" w:rsidP="00D817C1">
            <w:pPr>
              <w:jc w:val="center"/>
              <w:rPr>
                <w:bCs/>
                <w:sz w:val="18"/>
                <w:szCs w:val="18"/>
              </w:rPr>
            </w:pPr>
            <w:r w:rsidRPr="00D817C1">
              <w:rPr>
                <w:color w:val="000000"/>
                <w:sz w:val="18"/>
                <w:szCs w:val="18"/>
              </w:rPr>
              <w:t>0.161</w:t>
            </w:r>
          </w:p>
        </w:tc>
        <w:tc>
          <w:tcPr>
            <w:tcW w:w="724" w:type="dxa"/>
            <w:vAlign w:val="bottom"/>
          </w:tcPr>
          <w:p w14:paraId="7220CC8A" w14:textId="44EF4E33" w:rsidR="00D817C1" w:rsidRPr="00D817C1" w:rsidRDefault="00D817C1" w:rsidP="00D817C1">
            <w:pPr>
              <w:jc w:val="center"/>
              <w:rPr>
                <w:bCs/>
                <w:sz w:val="18"/>
                <w:szCs w:val="18"/>
              </w:rPr>
            </w:pPr>
            <w:r w:rsidRPr="00D817C1">
              <w:rPr>
                <w:color w:val="000000"/>
                <w:sz w:val="18"/>
                <w:szCs w:val="18"/>
              </w:rPr>
              <w:t>0.872</w:t>
            </w:r>
          </w:p>
        </w:tc>
      </w:tr>
      <w:tr w:rsidR="00D817C1" w:rsidRPr="0024540F" w14:paraId="3D1668EB" w14:textId="77777777" w:rsidTr="001C578C">
        <w:tc>
          <w:tcPr>
            <w:tcW w:w="2595" w:type="dxa"/>
            <w:vAlign w:val="bottom"/>
          </w:tcPr>
          <w:p w14:paraId="79195E81" w14:textId="77777777" w:rsidR="00D817C1" w:rsidRPr="0024540F" w:rsidRDefault="00D817C1" w:rsidP="00D817C1">
            <w:pPr>
              <w:jc w:val="center"/>
              <w:rPr>
                <w:bCs/>
                <w:sz w:val="20"/>
                <w:szCs w:val="20"/>
              </w:rPr>
            </w:pPr>
            <w:r w:rsidRPr="0024540F">
              <w:rPr>
                <w:color w:val="000000"/>
                <w:sz w:val="20"/>
                <w:szCs w:val="20"/>
              </w:rPr>
              <w:t xml:space="preserve">Amygdala                 </w:t>
            </w:r>
          </w:p>
        </w:tc>
        <w:tc>
          <w:tcPr>
            <w:tcW w:w="866" w:type="dxa"/>
            <w:vAlign w:val="bottom"/>
          </w:tcPr>
          <w:p w14:paraId="5D4B7F8F" w14:textId="7AE8E9BF" w:rsidR="00D817C1" w:rsidRPr="00D817C1" w:rsidRDefault="00D817C1" w:rsidP="00D817C1">
            <w:pPr>
              <w:jc w:val="center"/>
              <w:rPr>
                <w:bCs/>
                <w:sz w:val="18"/>
                <w:szCs w:val="18"/>
              </w:rPr>
            </w:pPr>
            <w:r w:rsidRPr="00D817C1">
              <w:rPr>
                <w:color w:val="000000"/>
                <w:sz w:val="18"/>
                <w:szCs w:val="18"/>
              </w:rPr>
              <w:t>-0.003</w:t>
            </w:r>
          </w:p>
        </w:tc>
        <w:tc>
          <w:tcPr>
            <w:tcW w:w="866" w:type="dxa"/>
            <w:vAlign w:val="bottom"/>
          </w:tcPr>
          <w:p w14:paraId="3469852A" w14:textId="744CD4C1" w:rsidR="00D817C1" w:rsidRPr="00D817C1" w:rsidRDefault="00D817C1" w:rsidP="00D817C1">
            <w:pPr>
              <w:jc w:val="center"/>
              <w:rPr>
                <w:bCs/>
                <w:sz w:val="18"/>
                <w:szCs w:val="18"/>
              </w:rPr>
            </w:pPr>
            <w:r w:rsidRPr="00D817C1">
              <w:rPr>
                <w:color w:val="000000"/>
                <w:sz w:val="18"/>
                <w:szCs w:val="18"/>
              </w:rPr>
              <w:t>0.018</w:t>
            </w:r>
          </w:p>
        </w:tc>
        <w:tc>
          <w:tcPr>
            <w:tcW w:w="1105" w:type="dxa"/>
            <w:vAlign w:val="bottom"/>
          </w:tcPr>
          <w:p w14:paraId="4F266B88" w14:textId="636F306C" w:rsidR="00D817C1" w:rsidRPr="00D817C1" w:rsidRDefault="00D817C1" w:rsidP="00D817C1">
            <w:pPr>
              <w:jc w:val="center"/>
              <w:rPr>
                <w:bCs/>
                <w:sz w:val="18"/>
                <w:szCs w:val="18"/>
              </w:rPr>
            </w:pPr>
            <w:r w:rsidRPr="00D817C1">
              <w:rPr>
                <w:color w:val="000000"/>
                <w:sz w:val="18"/>
                <w:szCs w:val="18"/>
              </w:rPr>
              <w:t>-0.181</w:t>
            </w:r>
          </w:p>
        </w:tc>
        <w:tc>
          <w:tcPr>
            <w:tcW w:w="724" w:type="dxa"/>
            <w:vAlign w:val="bottom"/>
          </w:tcPr>
          <w:p w14:paraId="0FF820FE" w14:textId="3C894142" w:rsidR="00D817C1" w:rsidRPr="00D817C1" w:rsidRDefault="00D817C1" w:rsidP="00D817C1">
            <w:pPr>
              <w:jc w:val="center"/>
              <w:rPr>
                <w:bCs/>
                <w:sz w:val="18"/>
                <w:szCs w:val="18"/>
              </w:rPr>
            </w:pPr>
            <w:r w:rsidRPr="00D817C1">
              <w:rPr>
                <w:color w:val="000000"/>
                <w:sz w:val="18"/>
                <w:szCs w:val="18"/>
              </w:rPr>
              <w:t>0.857</w:t>
            </w:r>
          </w:p>
        </w:tc>
      </w:tr>
      <w:tr w:rsidR="00D817C1" w:rsidRPr="0024540F" w14:paraId="536690A7" w14:textId="77777777" w:rsidTr="001C578C">
        <w:tc>
          <w:tcPr>
            <w:tcW w:w="2595" w:type="dxa"/>
            <w:vAlign w:val="bottom"/>
          </w:tcPr>
          <w:p w14:paraId="1FC3E580" w14:textId="77777777" w:rsidR="00D817C1" w:rsidRPr="0024540F" w:rsidRDefault="00D817C1" w:rsidP="00D817C1">
            <w:pPr>
              <w:jc w:val="center"/>
              <w:rPr>
                <w:bCs/>
                <w:sz w:val="20"/>
                <w:szCs w:val="20"/>
              </w:rPr>
            </w:pPr>
            <w:r w:rsidRPr="0024540F">
              <w:rPr>
                <w:color w:val="000000"/>
                <w:sz w:val="20"/>
                <w:szCs w:val="20"/>
              </w:rPr>
              <w:t xml:space="preserve">Accumbens                </w:t>
            </w:r>
          </w:p>
        </w:tc>
        <w:tc>
          <w:tcPr>
            <w:tcW w:w="866" w:type="dxa"/>
            <w:vAlign w:val="bottom"/>
          </w:tcPr>
          <w:p w14:paraId="39482915" w14:textId="2AB45E56" w:rsidR="00D817C1" w:rsidRPr="00D817C1" w:rsidRDefault="00D817C1" w:rsidP="00D817C1">
            <w:pPr>
              <w:jc w:val="center"/>
              <w:rPr>
                <w:bCs/>
                <w:sz w:val="18"/>
                <w:szCs w:val="18"/>
              </w:rPr>
            </w:pPr>
            <w:r w:rsidRPr="00D817C1">
              <w:rPr>
                <w:color w:val="000000"/>
                <w:sz w:val="18"/>
                <w:szCs w:val="18"/>
              </w:rPr>
              <w:t>0.010</w:t>
            </w:r>
          </w:p>
        </w:tc>
        <w:tc>
          <w:tcPr>
            <w:tcW w:w="866" w:type="dxa"/>
            <w:vAlign w:val="bottom"/>
          </w:tcPr>
          <w:p w14:paraId="205CCC58" w14:textId="177E79AF" w:rsidR="00D817C1" w:rsidRPr="00D817C1" w:rsidRDefault="00D817C1" w:rsidP="00D817C1">
            <w:pPr>
              <w:jc w:val="center"/>
              <w:rPr>
                <w:bCs/>
                <w:sz w:val="18"/>
                <w:szCs w:val="18"/>
              </w:rPr>
            </w:pPr>
            <w:r w:rsidRPr="00D817C1">
              <w:rPr>
                <w:color w:val="000000"/>
                <w:sz w:val="18"/>
                <w:szCs w:val="18"/>
              </w:rPr>
              <w:t>0.015</w:t>
            </w:r>
          </w:p>
        </w:tc>
        <w:tc>
          <w:tcPr>
            <w:tcW w:w="1105" w:type="dxa"/>
            <w:vAlign w:val="bottom"/>
          </w:tcPr>
          <w:p w14:paraId="23180AE9" w14:textId="5A8C812A" w:rsidR="00D817C1" w:rsidRPr="00D817C1" w:rsidRDefault="00D817C1" w:rsidP="00D817C1">
            <w:pPr>
              <w:jc w:val="center"/>
              <w:rPr>
                <w:bCs/>
                <w:sz w:val="18"/>
                <w:szCs w:val="18"/>
              </w:rPr>
            </w:pPr>
            <w:r w:rsidRPr="00D817C1">
              <w:rPr>
                <w:color w:val="000000"/>
                <w:sz w:val="18"/>
                <w:szCs w:val="18"/>
              </w:rPr>
              <w:t>0.647</w:t>
            </w:r>
          </w:p>
        </w:tc>
        <w:tc>
          <w:tcPr>
            <w:tcW w:w="724" w:type="dxa"/>
            <w:vAlign w:val="bottom"/>
          </w:tcPr>
          <w:p w14:paraId="6C67564C" w14:textId="5F279BAD" w:rsidR="00D817C1" w:rsidRPr="00D817C1" w:rsidRDefault="00D817C1" w:rsidP="00D817C1">
            <w:pPr>
              <w:jc w:val="center"/>
              <w:rPr>
                <w:bCs/>
                <w:sz w:val="18"/>
                <w:szCs w:val="18"/>
              </w:rPr>
            </w:pPr>
            <w:r w:rsidRPr="00D817C1">
              <w:rPr>
                <w:color w:val="000000"/>
                <w:sz w:val="18"/>
                <w:szCs w:val="18"/>
              </w:rPr>
              <w:t>0.518</w:t>
            </w:r>
          </w:p>
        </w:tc>
      </w:tr>
      <w:tr w:rsidR="00D817C1" w:rsidRPr="0024540F" w14:paraId="7C9E77FF" w14:textId="77777777" w:rsidTr="001C578C">
        <w:tc>
          <w:tcPr>
            <w:tcW w:w="2595" w:type="dxa"/>
            <w:vAlign w:val="bottom"/>
          </w:tcPr>
          <w:p w14:paraId="20C83801" w14:textId="77777777" w:rsidR="00D817C1" w:rsidRPr="0024540F" w:rsidRDefault="00D817C1" w:rsidP="00D817C1">
            <w:pPr>
              <w:jc w:val="center"/>
              <w:rPr>
                <w:bCs/>
                <w:sz w:val="20"/>
                <w:szCs w:val="20"/>
              </w:rPr>
            </w:pPr>
            <w:r w:rsidRPr="0024540F">
              <w:rPr>
                <w:color w:val="000000"/>
                <w:sz w:val="20"/>
                <w:szCs w:val="20"/>
              </w:rPr>
              <w:t xml:space="preserve">Age               </w:t>
            </w:r>
          </w:p>
        </w:tc>
        <w:tc>
          <w:tcPr>
            <w:tcW w:w="866" w:type="dxa"/>
            <w:vAlign w:val="bottom"/>
          </w:tcPr>
          <w:p w14:paraId="3C192FF7" w14:textId="5741D7E5" w:rsidR="00D817C1" w:rsidRPr="00D817C1" w:rsidRDefault="00D817C1" w:rsidP="00D817C1">
            <w:pPr>
              <w:jc w:val="center"/>
              <w:rPr>
                <w:bCs/>
                <w:sz w:val="18"/>
                <w:szCs w:val="18"/>
              </w:rPr>
            </w:pPr>
            <w:r w:rsidRPr="00D817C1">
              <w:rPr>
                <w:color w:val="000000"/>
                <w:sz w:val="18"/>
                <w:szCs w:val="18"/>
              </w:rPr>
              <w:t>0.022</w:t>
            </w:r>
          </w:p>
        </w:tc>
        <w:tc>
          <w:tcPr>
            <w:tcW w:w="866" w:type="dxa"/>
            <w:vAlign w:val="bottom"/>
          </w:tcPr>
          <w:p w14:paraId="2D51FA03" w14:textId="04416419" w:rsidR="00D817C1" w:rsidRPr="00D817C1" w:rsidRDefault="00D817C1" w:rsidP="00D817C1">
            <w:pPr>
              <w:jc w:val="center"/>
              <w:rPr>
                <w:bCs/>
                <w:sz w:val="18"/>
                <w:szCs w:val="18"/>
              </w:rPr>
            </w:pPr>
            <w:r w:rsidRPr="00D817C1">
              <w:rPr>
                <w:color w:val="000000"/>
                <w:sz w:val="18"/>
                <w:szCs w:val="18"/>
              </w:rPr>
              <w:t>0.012</w:t>
            </w:r>
          </w:p>
        </w:tc>
        <w:tc>
          <w:tcPr>
            <w:tcW w:w="1105" w:type="dxa"/>
            <w:vAlign w:val="bottom"/>
          </w:tcPr>
          <w:p w14:paraId="3CF1126B" w14:textId="1AF3F078" w:rsidR="00D817C1" w:rsidRPr="00D817C1" w:rsidRDefault="00D817C1" w:rsidP="00D817C1">
            <w:pPr>
              <w:jc w:val="center"/>
              <w:rPr>
                <w:bCs/>
                <w:sz w:val="18"/>
                <w:szCs w:val="18"/>
              </w:rPr>
            </w:pPr>
            <w:r w:rsidRPr="00D817C1">
              <w:rPr>
                <w:color w:val="000000"/>
                <w:sz w:val="18"/>
                <w:szCs w:val="18"/>
              </w:rPr>
              <w:t>1.801</w:t>
            </w:r>
          </w:p>
        </w:tc>
        <w:tc>
          <w:tcPr>
            <w:tcW w:w="724" w:type="dxa"/>
            <w:vAlign w:val="bottom"/>
          </w:tcPr>
          <w:p w14:paraId="075C57BC" w14:textId="56EBEFEE" w:rsidR="00D817C1" w:rsidRPr="00D817C1" w:rsidRDefault="00D817C1" w:rsidP="00D817C1">
            <w:pPr>
              <w:jc w:val="center"/>
              <w:rPr>
                <w:bCs/>
                <w:sz w:val="18"/>
                <w:szCs w:val="18"/>
              </w:rPr>
            </w:pPr>
            <w:r w:rsidRPr="00D817C1">
              <w:rPr>
                <w:color w:val="000000"/>
                <w:sz w:val="18"/>
                <w:szCs w:val="18"/>
              </w:rPr>
              <w:t>0.072</w:t>
            </w:r>
          </w:p>
        </w:tc>
      </w:tr>
      <w:tr w:rsidR="00D817C1" w:rsidRPr="0024540F" w14:paraId="688CF73C" w14:textId="77777777" w:rsidTr="001C578C">
        <w:tc>
          <w:tcPr>
            <w:tcW w:w="2595" w:type="dxa"/>
            <w:vAlign w:val="bottom"/>
          </w:tcPr>
          <w:p w14:paraId="666E7462" w14:textId="77777777" w:rsidR="00D817C1" w:rsidRPr="0024540F" w:rsidRDefault="00D817C1" w:rsidP="00D817C1">
            <w:pPr>
              <w:jc w:val="center"/>
              <w:rPr>
                <w:bCs/>
                <w:sz w:val="20"/>
                <w:szCs w:val="20"/>
              </w:rPr>
            </w:pPr>
            <w:r w:rsidRPr="0024540F">
              <w:rPr>
                <w:color w:val="000000"/>
                <w:sz w:val="20"/>
                <w:szCs w:val="20"/>
              </w:rPr>
              <w:t xml:space="preserve">Sex              </w:t>
            </w:r>
          </w:p>
        </w:tc>
        <w:tc>
          <w:tcPr>
            <w:tcW w:w="866" w:type="dxa"/>
            <w:vAlign w:val="bottom"/>
          </w:tcPr>
          <w:p w14:paraId="3673D275" w14:textId="72C20B72" w:rsidR="00D817C1" w:rsidRPr="00D817C1" w:rsidRDefault="00D817C1" w:rsidP="00D817C1">
            <w:pPr>
              <w:jc w:val="center"/>
              <w:rPr>
                <w:bCs/>
                <w:sz w:val="18"/>
                <w:szCs w:val="18"/>
              </w:rPr>
            </w:pPr>
            <w:r w:rsidRPr="00D817C1">
              <w:rPr>
                <w:color w:val="000000"/>
                <w:sz w:val="18"/>
                <w:szCs w:val="18"/>
              </w:rPr>
              <w:t>-0.041</w:t>
            </w:r>
          </w:p>
        </w:tc>
        <w:tc>
          <w:tcPr>
            <w:tcW w:w="866" w:type="dxa"/>
            <w:vAlign w:val="bottom"/>
          </w:tcPr>
          <w:p w14:paraId="145D99D7" w14:textId="7E4ABBE6" w:rsidR="00D817C1" w:rsidRPr="00D817C1" w:rsidRDefault="00D817C1" w:rsidP="00D817C1">
            <w:pPr>
              <w:jc w:val="center"/>
              <w:rPr>
                <w:bCs/>
                <w:sz w:val="18"/>
                <w:szCs w:val="18"/>
              </w:rPr>
            </w:pPr>
            <w:r w:rsidRPr="00D817C1">
              <w:rPr>
                <w:color w:val="000000"/>
                <w:sz w:val="18"/>
                <w:szCs w:val="18"/>
              </w:rPr>
              <w:t>0.014</w:t>
            </w:r>
          </w:p>
        </w:tc>
        <w:tc>
          <w:tcPr>
            <w:tcW w:w="1105" w:type="dxa"/>
            <w:vAlign w:val="bottom"/>
          </w:tcPr>
          <w:p w14:paraId="65E37D95" w14:textId="61B10814" w:rsidR="00D817C1" w:rsidRPr="00D817C1" w:rsidRDefault="00D817C1" w:rsidP="00D817C1">
            <w:pPr>
              <w:jc w:val="center"/>
              <w:rPr>
                <w:bCs/>
                <w:sz w:val="18"/>
                <w:szCs w:val="18"/>
              </w:rPr>
            </w:pPr>
            <w:r w:rsidRPr="00D817C1">
              <w:rPr>
                <w:color w:val="000000"/>
                <w:sz w:val="18"/>
                <w:szCs w:val="18"/>
              </w:rPr>
              <w:t>-2.973</w:t>
            </w:r>
          </w:p>
        </w:tc>
        <w:tc>
          <w:tcPr>
            <w:tcW w:w="724" w:type="dxa"/>
            <w:vAlign w:val="bottom"/>
          </w:tcPr>
          <w:p w14:paraId="6355AAF9" w14:textId="2DE96131" w:rsidR="00D817C1" w:rsidRPr="00D817C1" w:rsidRDefault="00D817C1" w:rsidP="00D817C1">
            <w:pPr>
              <w:jc w:val="center"/>
              <w:rPr>
                <w:bCs/>
                <w:sz w:val="18"/>
                <w:szCs w:val="18"/>
              </w:rPr>
            </w:pPr>
            <w:r w:rsidRPr="00D817C1">
              <w:rPr>
                <w:color w:val="000000"/>
                <w:sz w:val="18"/>
                <w:szCs w:val="18"/>
              </w:rPr>
              <w:t>0.003</w:t>
            </w:r>
          </w:p>
        </w:tc>
      </w:tr>
      <w:tr w:rsidR="00D817C1" w:rsidRPr="0024540F" w14:paraId="25566EA7" w14:textId="77777777" w:rsidTr="001C578C">
        <w:tc>
          <w:tcPr>
            <w:tcW w:w="2595" w:type="dxa"/>
            <w:vAlign w:val="bottom"/>
          </w:tcPr>
          <w:p w14:paraId="02F59E67" w14:textId="63899312" w:rsidR="00D817C1" w:rsidRPr="0024540F" w:rsidRDefault="00D817C1" w:rsidP="00D817C1">
            <w:pPr>
              <w:jc w:val="center"/>
              <w:rPr>
                <w:color w:val="000000"/>
                <w:sz w:val="20"/>
                <w:szCs w:val="20"/>
              </w:rPr>
            </w:pPr>
            <w:r>
              <w:rPr>
                <w:color w:val="000000"/>
                <w:sz w:val="20"/>
                <w:szCs w:val="20"/>
              </w:rPr>
              <w:t>Family Income</w:t>
            </w:r>
          </w:p>
        </w:tc>
        <w:tc>
          <w:tcPr>
            <w:tcW w:w="866" w:type="dxa"/>
            <w:vAlign w:val="bottom"/>
          </w:tcPr>
          <w:p w14:paraId="23CA9496" w14:textId="2528E2F4" w:rsidR="00D817C1" w:rsidRPr="00D817C1" w:rsidRDefault="00D817C1" w:rsidP="00D817C1">
            <w:pPr>
              <w:jc w:val="center"/>
              <w:rPr>
                <w:color w:val="000000"/>
                <w:sz w:val="18"/>
                <w:szCs w:val="18"/>
              </w:rPr>
            </w:pPr>
            <w:r w:rsidRPr="00D817C1">
              <w:rPr>
                <w:color w:val="000000"/>
                <w:sz w:val="18"/>
                <w:szCs w:val="18"/>
              </w:rPr>
              <w:t>-0.007</w:t>
            </w:r>
          </w:p>
        </w:tc>
        <w:tc>
          <w:tcPr>
            <w:tcW w:w="866" w:type="dxa"/>
            <w:vAlign w:val="bottom"/>
          </w:tcPr>
          <w:p w14:paraId="2DB2F6B1" w14:textId="4B94366D" w:rsidR="00D817C1" w:rsidRPr="00D817C1" w:rsidRDefault="00D817C1" w:rsidP="00D817C1">
            <w:pPr>
              <w:jc w:val="center"/>
              <w:rPr>
                <w:color w:val="000000"/>
                <w:sz w:val="18"/>
                <w:szCs w:val="18"/>
              </w:rPr>
            </w:pPr>
            <w:r w:rsidRPr="00D817C1">
              <w:rPr>
                <w:color w:val="000000"/>
                <w:sz w:val="18"/>
                <w:szCs w:val="18"/>
              </w:rPr>
              <w:t>0.014</w:t>
            </w:r>
          </w:p>
        </w:tc>
        <w:tc>
          <w:tcPr>
            <w:tcW w:w="1105" w:type="dxa"/>
            <w:vAlign w:val="bottom"/>
          </w:tcPr>
          <w:p w14:paraId="45AEB79F" w14:textId="553EE6C2" w:rsidR="00D817C1" w:rsidRPr="00D817C1" w:rsidRDefault="00D817C1" w:rsidP="00D817C1">
            <w:pPr>
              <w:jc w:val="center"/>
              <w:rPr>
                <w:color w:val="000000"/>
                <w:sz w:val="18"/>
                <w:szCs w:val="18"/>
              </w:rPr>
            </w:pPr>
            <w:r w:rsidRPr="00D817C1">
              <w:rPr>
                <w:color w:val="000000"/>
                <w:sz w:val="18"/>
                <w:szCs w:val="18"/>
              </w:rPr>
              <w:t>-0.524</w:t>
            </w:r>
          </w:p>
        </w:tc>
        <w:tc>
          <w:tcPr>
            <w:tcW w:w="724" w:type="dxa"/>
            <w:vAlign w:val="bottom"/>
          </w:tcPr>
          <w:p w14:paraId="5AC72800" w14:textId="2B21C060" w:rsidR="00D817C1" w:rsidRPr="00D817C1" w:rsidRDefault="00D817C1" w:rsidP="00D817C1">
            <w:pPr>
              <w:jc w:val="center"/>
              <w:rPr>
                <w:color w:val="000000"/>
                <w:sz w:val="18"/>
                <w:szCs w:val="18"/>
              </w:rPr>
            </w:pPr>
            <w:r w:rsidRPr="00D817C1">
              <w:rPr>
                <w:color w:val="000000"/>
                <w:sz w:val="18"/>
                <w:szCs w:val="18"/>
              </w:rPr>
              <w:t>0.600</w:t>
            </w:r>
          </w:p>
        </w:tc>
      </w:tr>
      <w:tr w:rsidR="00D817C1" w:rsidRPr="0024540F" w14:paraId="4A364E5F" w14:textId="77777777" w:rsidTr="001C578C">
        <w:tc>
          <w:tcPr>
            <w:tcW w:w="2595" w:type="dxa"/>
            <w:vAlign w:val="bottom"/>
          </w:tcPr>
          <w:p w14:paraId="64E5BEAA" w14:textId="4245338E" w:rsidR="00D817C1" w:rsidRPr="0024540F" w:rsidRDefault="00D817C1" w:rsidP="00D817C1">
            <w:pPr>
              <w:jc w:val="center"/>
              <w:rPr>
                <w:color w:val="000000"/>
                <w:sz w:val="20"/>
                <w:szCs w:val="20"/>
              </w:rPr>
            </w:pPr>
            <w:r>
              <w:rPr>
                <w:color w:val="000000"/>
                <w:sz w:val="20"/>
                <w:szCs w:val="20"/>
              </w:rPr>
              <w:t>Race</w:t>
            </w:r>
          </w:p>
        </w:tc>
        <w:tc>
          <w:tcPr>
            <w:tcW w:w="866" w:type="dxa"/>
            <w:vAlign w:val="bottom"/>
          </w:tcPr>
          <w:p w14:paraId="5CD0789E" w14:textId="48DDE5C9" w:rsidR="00D817C1" w:rsidRPr="00D817C1" w:rsidRDefault="00D817C1" w:rsidP="00D817C1">
            <w:pPr>
              <w:jc w:val="center"/>
              <w:rPr>
                <w:color w:val="000000"/>
                <w:sz w:val="18"/>
                <w:szCs w:val="18"/>
              </w:rPr>
            </w:pPr>
            <w:r w:rsidRPr="00D817C1">
              <w:rPr>
                <w:color w:val="000000"/>
                <w:sz w:val="18"/>
                <w:szCs w:val="18"/>
              </w:rPr>
              <w:t>-0.030</w:t>
            </w:r>
          </w:p>
        </w:tc>
        <w:tc>
          <w:tcPr>
            <w:tcW w:w="866" w:type="dxa"/>
            <w:vAlign w:val="bottom"/>
          </w:tcPr>
          <w:p w14:paraId="44B01EB7" w14:textId="03C531BB" w:rsidR="00D817C1" w:rsidRPr="00D817C1" w:rsidRDefault="00D817C1" w:rsidP="00D817C1">
            <w:pPr>
              <w:jc w:val="center"/>
              <w:rPr>
                <w:color w:val="000000"/>
                <w:sz w:val="18"/>
                <w:szCs w:val="18"/>
              </w:rPr>
            </w:pPr>
            <w:r w:rsidRPr="00D817C1">
              <w:rPr>
                <w:color w:val="000000"/>
                <w:sz w:val="18"/>
                <w:szCs w:val="18"/>
              </w:rPr>
              <w:t>0.014</w:t>
            </w:r>
          </w:p>
        </w:tc>
        <w:tc>
          <w:tcPr>
            <w:tcW w:w="1105" w:type="dxa"/>
            <w:vAlign w:val="bottom"/>
          </w:tcPr>
          <w:p w14:paraId="339719BD" w14:textId="3F118104" w:rsidR="00D817C1" w:rsidRPr="00D817C1" w:rsidRDefault="00D817C1" w:rsidP="00D817C1">
            <w:pPr>
              <w:jc w:val="center"/>
              <w:rPr>
                <w:color w:val="000000"/>
                <w:sz w:val="18"/>
                <w:szCs w:val="18"/>
              </w:rPr>
            </w:pPr>
            <w:r w:rsidRPr="00D817C1">
              <w:rPr>
                <w:color w:val="000000"/>
                <w:sz w:val="18"/>
                <w:szCs w:val="18"/>
              </w:rPr>
              <w:t>-2.125</w:t>
            </w:r>
          </w:p>
        </w:tc>
        <w:tc>
          <w:tcPr>
            <w:tcW w:w="724" w:type="dxa"/>
            <w:vAlign w:val="bottom"/>
          </w:tcPr>
          <w:p w14:paraId="46C33789" w14:textId="1D8F4521" w:rsidR="00D817C1" w:rsidRPr="00D817C1" w:rsidRDefault="00D817C1" w:rsidP="00D817C1">
            <w:pPr>
              <w:jc w:val="center"/>
              <w:rPr>
                <w:color w:val="000000"/>
                <w:sz w:val="18"/>
                <w:szCs w:val="18"/>
              </w:rPr>
            </w:pPr>
            <w:r w:rsidRPr="00D817C1">
              <w:rPr>
                <w:color w:val="000000"/>
                <w:sz w:val="18"/>
                <w:szCs w:val="18"/>
              </w:rPr>
              <w:t>0.034</w:t>
            </w:r>
          </w:p>
        </w:tc>
      </w:tr>
      <w:tr w:rsidR="00D817C1" w:rsidRPr="0024540F" w14:paraId="2A091601" w14:textId="77777777" w:rsidTr="001C578C">
        <w:tc>
          <w:tcPr>
            <w:tcW w:w="2595" w:type="dxa"/>
            <w:vAlign w:val="bottom"/>
          </w:tcPr>
          <w:p w14:paraId="206976EB" w14:textId="520E2CE9" w:rsidR="00D817C1" w:rsidRPr="0024540F" w:rsidRDefault="00D817C1" w:rsidP="00D817C1">
            <w:pPr>
              <w:jc w:val="center"/>
              <w:rPr>
                <w:color w:val="000000"/>
                <w:sz w:val="20"/>
                <w:szCs w:val="20"/>
              </w:rPr>
            </w:pPr>
            <w:r>
              <w:rPr>
                <w:color w:val="000000"/>
                <w:sz w:val="20"/>
                <w:szCs w:val="20"/>
              </w:rPr>
              <w:t>Medication</w:t>
            </w:r>
          </w:p>
        </w:tc>
        <w:tc>
          <w:tcPr>
            <w:tcW w:w="866" w:type="dxa"/>
            <w:vAlign w:val="bottom"/>
          </w:tcPr>
          <w:p w14:paraId="0903D823" w14:textId="1C5BD231" w:rsidR="00D817C1" w:rsidRPr="00D817C1" w:rsidRDefault="00D817C1" w:rsidP="00D817C1">
            <w:pPr>
              <w:jc w:val="center"/>
              <w:rPr>
                <w:color w:val="000000"/>
                <w:sz w:val="18"/>
                <w:szCs w:val="18"/>
              </w:rPr>
            </w:pPr>
            <w:r w:rsidRPr="00D817C1">
              <w:rPr>
                <w:color w:val="000000"/>
                <w:sz w:val="18"/>
                <w:szCs w:val="18"/>
              </w:rPr>
              <w:t>-0.019</w:t>
            </w:r>
          </w:p>
        </w:tc>
        <w:tc>
          <w:tcPr>
            <w:tcW w:w="866" w:type="dxa"/>
            <w:vAlign w:val="bottom"/>
          </w:tcPr>
          <w:p w14:paraId="7387641E" w14:textId="099B550E" w:rsidR="00D817C1" w:rsidRPr="00D817C1" w:rsidRDefault="00D817C1" w:rsidP="00D817C1">
            <w:pPr>
              <w:jc w:val="center"/>
              <w:rPr>
                <w:color w:val="000000"/>
                <w:sz w:val="18"/>
                <w:szCs w:val="18"/>
              </w:rPr>
            </w:pPr>
            <w:r w:rsidRPr="00D817C1">
              <w:rPr>
                <w:color w:val="000000"/>
                <w:sz w:val="18"/>
                <w:szCs w:val="18"/>
              </w:rPr>
              <w:t>0.013</w:t>
            </w:r>
          </w:p>
        </w:tc>
        <w:tc>
          <w:tcPr>
            <w:tcW w:w="1105" w:type="dxa"/>
            <w:vAlign w:val="bottom"/>
          </w:tcPr>
          <w:p w14:paraId="2C18D5F3" w14:textId="271AB6DB" w:rsidR="00D817C1" w:rsidRPr="00D817C1" w:rsidRDefault="00D817C1" w:rsidP="00D817C1">
            <w:pPr>
              <w:jc w:val="center"/>
              <w:rPr>
                <w:color w:val="000000"/>
                <w:sz w:val="18"/>
                <w:szCs w:val="18"/>
              </w:rPr>
            </w:pPr>
            <w:r w:rsidRPr="00D817C1">
              <w:rPr>
                <w:color w:val="000000"/>
                <w:sz w:val="18"/>
                <w:szCs w:val="18"/>
              </w:rPr>
              <w:t>-1.490</w:t>
            </w:r>
          </w:p>
        </w:tc>
        <w:tc>
          <w:tcPr>
            <w:tcW w:w="724" w:type="dxa"/>
            <w:vAlign w:val="bottom"/>
          </w:tcPr>
          <w:p w14:paraId="4FD49947" w14:textId="46E5AEF3" w:rsidR="00D817C1" w:rsidRPr="00D817C1" w:rsidRDefault="00D817C1" w:rsidP="00D817C1">
            <w:pPr>
              <w:jc w:val="center"/>
              <w:rPr>
                <w:color w:val="000000"/>
                <w:sz w:val="18"/>
                <w:szCs w:val="18"/>
              </w:rPr>
            </w:pPr>
            <w:r w:rsidRPr="00D817C1">
              <w:rPr>
                <w:color w:val="000000"/>
                <w:sz w:val="18"/>
                <w:szCs w:val="18"/>
              </w:rPr>
              <w:t>0.137</w:t>
            </w:r>
          </w:p>
        </w:tc>
      </w:tr>
      <w:tr w:rsidR="00CA77EB" w:rsidRPr="0024540F" w14:paraId="60566065" w14:textId="77777777" w:rsidTr="001C578C">
        <w:tc>
          <w:tcPr>
            <w:tcW w:w="2595" w:type="dxa"/>
            <w:vAlign w:val="bottom"/>
          </w:tcPr>
          <w:p w14:paraId="7FDFD0A9" w14:textId="77777777" w:rsidR="00CA77EB" w:rsidRPr="0024540F" w:rsidRDefault="00CA77EB" w:rsidP="001C578C">
            <w:pPr>
              <w:jc w:val="center"/>
              <w:rPr>
                <w:color w:val="000000"/>
                <w:sz w:val="20"/>
                <w:szCs w:val="20"/>
              </w:rPr>
            </w:pPr>
            <w:r w:rsidRPr="0024540F">
              <w:rPr>
                <w:color w:val="000000"/>
                <w:sz w:val="20"/>
                <w:szCs w:val="20"/>
              </w:rPr>
              <w:t>Anxiety symptoms</w:t>
            </w:r>
          </w:p>
        </w:tc>
        <w:tc>
          <w:tcPr>
            <w:tcW w:w="866" w:type="dxa"/>
            <w:vAlign w:val="bottom"/>
          </w:tcPr>
          <w:p w14:paraId="4854D4FC" w14:textId="77777777" w:rsidR="00CA77EB" w:rsidRPr="0024540F" w:rsidRDefault="00CA77EB" w:rsidP="001C578C">
            <w:pPr>
              <w:jc w:val="center"/>
              <w:rPr>
                <w:color w:val="000000"/>
                <w:sz w:val="20"/>
                <w:szCs w:val="20"/>
              </w:rPr>
            </w:pPr>
          </w:p>
        </w:tc>
        <w:tc>
          <w:tcPr>
            <w:tcW w:w="866" w:type="dxa"/>
            <w:vAlign w:val="bottom"/>
          </w:tcPr>
          <w:p w14:paraId="797BAF78" w14:textId="77777777" w:rsidR="00CA77EB" w:rsidRPr="0024540F" w:rsidRDefault="00CA77EB" w:rsidP="001C578C">
            <w:pPr>
              <w:jc w:val="center"/>
              <w:rPr>
                <w:color w:val="000000"/>
                <w:sz w:val="20"/>
                <w:szCs w:val="20"/>
              </w:rPr>
            </w:pPr>
          </w:p>
        </w:tc>
        <w:tc>
          <w:tcPr>
            <w:tcW w:w="1105" w:type="dxa"/>
            <w:vAlign w:val="bottom"/>
          </w:tcPr>
          <w:p w14:paraId="19078C53" w14:textId="77777777" w:rsidR="00CA77EB" w:rsidRPr="0024540F" w:rsidRDefault="00CA77EB" w:rsidP="001C578C">
            <w:pPr>
              <w:jc w:val="center"/>
              <w:rPr>
                <w:color w:val="000000"/>
                <w:sz w:val="20"/>
                <w:szCs w:val="20"/>
              </w:rPr>
            </w:pPr>
          </w:p>
        </w:tc>
        <w:tc>
          <w:tcPr>
            <w:tcW w:w="724" w:type="dxa"/>
            <w:vAlign w:val="bottom"/>
          </w:tcPr>
          <w:p w14:paraId="519F1E33" w14:textId="77777777" w:rsidR="00CA77EB" w:rsidRPr="0024540F" w:rsidRDefault="00CA77EB" w:rsidP="001C578C">
            <w:pPr>
              <w:jc w:val="center"/>
              <w:rPr>
                <w:color w:val="000000"/>
                <w:sz w:val="20"/>
                <w:szCs w:val="20"/>
              </w:rPr>
            </w:pPr>
          </w:p>
        </w:tc>
      </w:tr>
      <w:tr w:rsidR="00D817C1" w:rsidRPr="0024540F" w14:paraId="57596D3D" w14:textId="77777777" w:rsidTr="001C578C">
        <w:tc>
          <w:tcPr>
            <w:tcW w:w="2595" w:type="dxa"/>
            <w:vAlign w:val="bottom"/>
          </w:tcPr>
          <w:p w14:paraId="6CBCE2AC" w14:textId="77777777" w:rsidR="00D817C1" w:rsidRPr="0024540F" w:rsidRDefault="00D817C1" w:rsidP="00D817C1">
            <w:pPr>
              <w:jc w:val="center"/>
              <w:rPr>
                <w:bCs/>
                <w:sz w:val="20"/>
                <w:szCs w:val="20"/>
              </w:rPr>
            </w:pPr>
            <w:r w:rsidRPr="0024540F">
              <w:rPr>
                <w:color w:val="000000"/>
                <w:sz w:val="20"/>
                <w:szCs w:val="20"/>
              </w:rPr>
              <w:t xml:space="preserve">Intercept       </w:t>
            </w:r>
          </w:p>
        </w:tc>
        <w:tc>
          <w:tcPr>
            <w:tcW w:w="866" w:type="dxa"/>
            <w:vAlign w:val="bottom"/>
          </w:tcPr>
          <w:p w14:paraId="2550D47A" w14:textId="28766E39" w:rsidR="00D817C1" w:rsidRPr="00D817C1" w:rsidRDefault="00D817C1" w:rsidP="00D817C1">
            <w:pPr>
              <w:jc w:val="center"/>
              <w:rPr>
                <w:bCs/>
                <w:sz w:val="18"/>
                <w:szCs w:val="18"/>
              </w:rPr>
            </w:pPr>
            <w:r w:rsidRPr="00D817C1">
              <w:rPr>
                <w:color w:val="000000"/>
                <w:sz w:val="18"/>
                <w:szCs w:val="18"/>
              </w:rPr>
              <w:t>0.014</w:t>
            </w:r>
          </w:p>
        </w:tc>
        <w:tc>
          <w:tcPr>
            <w:tcW w:w="866" w:type="dxa"/>
            <w:vAlign w:val="bottom"/>
          </w:tcPr>
          <w:p w14:paraId="28F406B1" w14:textId="63D7CB34" w:rsidR="00D817C1" w:rsidRPr="00D817C1" w:rsidRDefault="00D817C1" w:rsidP="00D817C1">
            <w:pPr>
              <w:jc w:val="center"/>
              <w:rPr>
                <w:bCs/>
                <w:sz w:val="18"/>
                <w:szCs w:val="18"/>
              </w:rPr>
            </w:pPr>
            <w:r w:rsidRPr="00D817C1">
              <w:rPr>
                <w:color w:val="000000"/>
                <w:sz w:val="18"/>
                <w:szCs w:val="18"/>
              </w:rPr>
              <w:t>0.021</w:t>
            </w:r>
          </w:p>
        </w:tc>
        <w:tc>
          <w:tcPr>
            <w:tcW w:w="1105" w:type="dxa"/>
            <w:vAlign w:val="bottom"/>
          </w:tcPr>
          <w:p w14:paraId="34B17AE2" w14:textId="2F44AC77" w:rsidR="00D817C1" w:rsidRPr="00D817C1" w:rsidRDefault="00D817C1" w:rsidP="00D817C1">
            <w:pPr>
              <w:jc w:val="center"/>
              <w:rPr>
                <w:bCs/>
                <w:sz w:val="18"/>
                <w:szCs w:val="18"/>
              </w:rPr>
            </w:pPr>
            <w:r w:rsidRPr="00D817C1">
              <w:rPr>
                <w:color w:val="000000"/>
                <w:sz w:val="18"/>
                <w:szCs w:val="18"/>
              </w:rPr>
              <w:t>0.660</w:t>
            </w:r>
          </w:p>
        </w:tc>
        <w:tc>
          <w:tcPr>
            <w:tcW w:w="724" w:type="dxa"/>
            <w:vAlign w:val="bottom"/>
          </w:tcPr>
          <w:p w14:paraId="17C40DFD" w14:textId="24F3FBC9" w:rsidR="00D817C1" w:rsidRPr="00D817C1" w:rsidRDefault="00D817C1" w:rsidP="00D817C1">
            <w:pPr>
              <w:jc w:val="center"/>
              <w:rPr>
                <w:bCs/>
                <w:sz w:val="18"/>
                <w:szCs w:val="18"/>
              </w:rPr>
            </w:pPr>
            <w:r w:rsidRPr="00D817C1">
              <w:rPr>
                <w:color w:val="000000"/>
                <w:sz w:val="18"/>
                <w:szCs w:val="18"/>
              </w:rPr>
              <w:t>0.509</w:t>
            </w:r>
          </w:p>
        </w:tc>
      </w:tr>
      <w:tr w:rsidR="00D817C1" w:rsidRPr="0024540F" w14:paraId="32E4D706" w14:textId="77777777" w:rsidTr="001C578C">
        <w:tc>
          <w:tcPr>
            <w:tcW w:w="2595" w:type="dxa"/>
            <w:vAlign w:val="bottom"/>
          </w:tcPr>
          <w:p w14:paraId="1CC09E32" w14:textId="77777777" w:rsidR="00D817C1" w:rsidRPr="0024540F" w:rsidRDefault="00D817C1" w:rsidP="00D817C1">
            <w:pPr>
              <w:jc w:val="center"/>
              <w:rPr>
                <w:color w:val="000000"/>
                <w:sz w:val="20"/>
                <w:szCs w:val="20"/>
              </w:rPr>
            </w:pPr>
            <w:r w:rsidRPr="0024540F">
              <w:rPr>
                <w:color w:val="000000"/>
                <w:sz w:val="20"/>
                <w:szCs w:val="20"/>
              </w:rPr>
              <w:t>Baseline symptoms (for slope analysis)</w:t>
            </w:r>
          </w:p>
        </w:tc>
        <w:tc>
          <w:tcPr>
            <w:tcW w:w="866" w:type="dxa"/>
            <w:vAlign w:val="bottom"/>
          </w:tcPr>
          <w:p w14:paraId="2481A042" w14:textId="40039C6D" w:rsidR="00D817C1" w:rsidRPr="00D817C1" w:rsidRDefault="00D817C1" w:rsidP="00D817C1">
            <w:pPr>
              <w:jc w:val="center"/>
              <w:rPr>
                <w:color w:val="000000"/>
                <w:sz w:val="18"/>
                <w:szCs w:val="18"/>
              </w:rPr>
            </w:pPr>
            <w:r w:rsidRPr="00D817C1">
              <w:rPr>
                <w:color w:val="000000"/>
                <w:sz w:val="18"/>
                <w:szCs w:val="18"/>
              </w:rPr>
              <w:t>-0.262</w:t>
            </w:r>
          </w:p>
        </w:tc>
        <w:tc>
          <w:tcPr>
            <w:tcW w:w="866" w:type="dxa"/>
            <w:vAlign w:val="bottom"/>
          </w:tcPr>
          <w:p w14:paraId="1BEDD161" w14:textId="1B206473" w:rsidR="00D817C1" w:rsidRPr="00D817C1" w:rsidRDefault="00D817C1" w:rsidP="00D817C1">
            <w:pPr>
              <w:jc w:val="center"/>
              <w:rPr>
                <w:color w:val="000000"/>
                <w:sz w:val="18"/>
                <w:szCs w:val="18"/>
              </w:rPr>
            </w:pPr>
            <w:r w:rsidRPr="00D817C1">
              <w:rPr>
                <w:color w:val="000000"/>
                <w:sz w:val="18"/>
                <w:szCs w:val="18"/>
              </w:rPr>
              <w:t>0.014</w:t>
            </w:r>
          </w:p>
        </w:tc>
        <w:tc>
          <w:tcPr>
            <w:tcW w:w="1105" w:type="dxa"/>
            <w:vAlign w:val="bottom"/>
          </w:tcPr>
          <w:p w14:paraId="0D864212" w14:textId="3828EC7E" w:rsidR="00D817C1" w:rsidRPr="00D817C1" w:rsidRDefault="00D817C1" w:rsidP="00D817C1">
            <w:pPr>
              <w:jc w:val="center"/>
              <w:rPr>
                <w:color w:val="000000"/>
                <w:sz w:val="18"/>
                <w:szCs w:val="18"/>
              </w:rPr>
            </w:pPr>
            <w:r w:rsidRPr="00D817C1">
              <w:rPr>
                <w:color w:val="000000"/>
                <w:sz w:val="18"/>
                <w:szCs w:val="18"/>
              </w:rPr>
              <w:t>-18.940</w:t>
            </w:r>
          </w:p>
        </w:tc>
        <w:tc>
          <w:tcPr>
            <w:tcW w:w="724" w:type="dxa"/>
            <w:vAlign w:val="bottom"/>
          </w:tcPr>
          <w:p w14:paraId="72A1591E" w14:textId="0E9F4A24" w:rsidR="00D817C1" w:rsidRPr="00D817C1" w:rsidRDefault="00D817C1" w:rsidP="00D817C1">
            <w:pPr>
              <w:jc w:val="center"/>
              <w:rPr>
                <w:color w:val="000000"/>
                <w:sz w:val="18"/>
                <w:szCs w:val="18"/>
              </w:rPr>
            </w:pPr>
            <w:r w:rsidRPr="00D817C1">
              <w:rPr>
                <w:color w:val="000000"/>
                <w:sz w:val="18"/>
                <w:szCs w:val="18"/>
              </w:rPr>
              <w:t>0.000</w:t>
            </w:r>
          </w:p>
        </w:tc>
      </w:tr>
      <w:tr w:rsidR="00D817C1" w:rsidRPr="0024540F" w14:paraId="4AF8B616" w14:textId="77777777" w:rsidTr="001C578C">
        <w:tc>
          <w:tcPr>
            <w:tcW w:w="2595" w:type="dxa"/>
            <w:vAlign w:val="bottom"/>
          </w:tcPr>
          <w:p w14:paraId="1019D63A" w14:textId="77777777" w:rsidR="00D817C1" w:rsidRPr="0024540F" w:rsidRDefault="00D817C1" w:rsidP="00D817C1">
            <w:pPr>
              <w:jc w:val="center"/>
              <w:rPr>
                <w:bCs/>
                <w:sz w:val="20"/>
                <w:szCs w:val="20"/>
              </w:rPr>
            </w:pPr>
            <w:r w:rsidRPr="0024540F">
              <w:rPr>
                <w:color w:val="000000"/>
                <w:sz w:val="20"/>
                <w:szCs w:val="20"/>
              </w:rPr>
              <w:t xml:space="preserve">Thalamus </w:t>
            </w:r>
          </w:p>
        </w:tc>
        <w:tc>
          <w:tcPr>
            <w:tcW w:w="866" w:type="dxa"/>
            <w:vAlign w:val="bottom"/>
          </w:tcPr>
          <w:p w14:paraId="4A3C28C4" w14:textId="6B3168AB" w:rsidR="00D817C1" w:rsidRPr="00D817C1" w:rsidRDefault="00D817C1" w:rsidP="00D817C1">
            <w:pPr>
              <w:jc w:val="center"/>
              <w:rPr>
                <w:bCs/>
                <w:sz w:val="18"/>
                <w:szCs w:val="18"/>
              </w:rPr>
            </w:pPr>
            <w:r w:rsidRPr="00D817C1">
              <w:rPr>
                <w:color w:val="000000"/>
                <w:sz w:val="18"/>
                <w:szCs w:val="18"/>
              </w:rPr>
              <w:t>-0.042</w:t>
            </w:r>
          </w:p>
        </w:tc>
        <w:tc>
          <w:tcPr>
            <w:tcW w:w="866" w:type="dxa"/>
            <w:vAlign w:val="bottom"/>
          </w:tcPr>
          <w:p w14:paraId="00F4BBCD" w14:textId="6E885480" w:rsidR="00D817C1" w:rsidRPr="00D817C1" w:rsidRDefault="00D817C1" w:rsidP="00D817C1">
            <w:pPr>
              <w:jc w:val="center"/>
              <w:rPr>
                <w:bCs/>
                <w:sz w:val="18"/>
                <w:szCs w:val="18"/>
              </w:rPr>
            </w:pPr>
            <w:r w:rsidRPr="00D817C1">
              <w:rPr>
                <w:color w:val="000000"/>
                <w:sz w:val="18"/>
                <w:szCs w:val="18"/>
              </w:rPr>
              <w:t>0.021</w:t>
            </w:r>
          </w:p>
        </w:tc>
        <w:tc>
          <w:tcPr>
            <w:tcW w:w="1105" w:type="dxa"/>
            <w:vAlign w:val="bottom"/>
          </w:tcPr>
          <w:p w14:paraId="47D55DB8" w14:textId="579AD67C" w:rsidR="00D817C1" w:rsidRPr="00D817C1" w:rsidRDefault="00D817C1" w:rsidP="00D817C1">
            <w:pPr>
              <w:jc w:val="center"/>
              <w:rPr>
                <w:bCs/>
                <w:sz w:val="18"/>
                <w:szCs w:val="18"/>
              </w:rPr>
            </w:pPr>
            <w:r w:rsidRPr="00D817C1">
              <w:rPr>
                <w:color w:val="000000"/>
                <w:sz w:val="18"/>
                <w:szCs w:val="18"/>
              </w:rPr>
              <w:t>-2.038</w:t>
            </w:r>
          </w:p>
        </w:tc>
        <w:tc>
          <w:tcPr>
            <w:tcW w:w="724" w:type="dxa"/>
            <w:vAlign w:val="bottom"/>
          </w:tcPr>
          <w:p w14:paraId="5F79492A" w14:textId="637AC6C1" w:rsidR="00D817C1" w:rsidRPr="00D817C1" w:rsidRDefault="00D817C1" w:rsidP="00D817C1">
            <w:pPr>
              <w:jc w:val="center"/>
              <w:rPr>
                <w:bCs/>
                <w:sz w:val="18"/>
                <w:szCs w:val="18"/>
              </w:rPr>
            </w:pPr>
            <w:r w:rsidRPr="00D817C1">
              <w:rPr>
                <w:color w:val="000000"/>
                <w:sz w:val="18"/>
                <w:szCs w:val="18"/>
              </w:rPr>
              <w:t>0.042</w:t>
            </w:r>
          </w:p>
        </w:tc>
      </w:tr>
      <w:tr w:rsidR="00D817C1" w:rsidRPr="0024540F" w14:paraId="40451BC9" w14:textId="77777777" w:rsidTr="001C578C">
        <w:tc>
          <w:tcPr>
            <w:tcW w:w="2595" w:type="dxa"/>
            <w:vAlign w:val="bottom"/>
          </w:tcPr>
          <w:p w14:paraId="426E3E10" w14:textId="77777777" w:rsidR="00D817C1" w:rsidRPr="0024540F" w:rsidRDefault="00D817C1" w:rsidP="00D817C1">
            <w:pPr>
              <w:jc w:val="center"/>
              <w:rPr>
                <w:bCs/>
                <w:sz w:val="20"/>
                <w:szCs w:val="20"/>
              </w:rPr>
            </w:pPr>
            <w:r w:rsidRPr="0024540F">
              <w:rPr>
                <w:color w:val="000000"/>
                <w:sz w:val="20"/>
                <w:szCs w:val="20"/>
              </w:rPr>
              <w:t xml:space="preserve">Caudate     </w:t>
            </w:r>
          </w:p>
        </w:tc>
        <w:tc>
          <w:tcPr>
            <w:tcW w:w="866" w:type="dxa"/>
            <w:vAlign w:val="bottom"/>
          </w:tcPr>
          <w:p w14:paraId="1A4FBE03" w14:textId="294305E1" w:rsidR="00D817C1" w:rsidRPr="00D817C1" w:rsidRDefault="00D817C1" w:rsidP="00D817C1">
            <w:pPr>
              <w:jc w:val="center"/>
              <w:rPr>
                <w:bCs/>
                <w:sz w:val="18"/>
                <w:szCs w:val="18"/>
              </w:rPr>
            </w:pPr>
            <w:r w:rsidRPr="00D817C1">
              <w:rPr>
                <w:color w:val="000000"/>
                <w:sz w:val="18"/>
                <w:szCs w:val="18"/>
              </w:rPr>
              <w:t>0.011</w:t>
            </w:r>
          </w:p>
        </w:tc>
        <w:tc>
          <w:tcPr>
            <w:tcW w:w="866" w:type="dxa"/>
            <w:vAlign w:val="bottom"/>
          </w:tcPr>
          <w:p w14:paraId="00393689" w14:textId="7D5436EC" w:rsidR="00D817C1" w:rsidRPr="00D817C1" w:rsidRDefault="00D817C1" w:rsidP="00D817C1">
            <w:pPr>
              <w:jc w:val="center"/>
              <w:rPr>
                <w:bCs/>
                <w:sz w:val="18"/>
                <w:szCs w:val="18"/>
              </w:rPr>
            </w:pPr>
            <w:r w:rsidRPr="00D817C1">
              <w:rPr>
                <w:color w:val="000000"/>
                <w:sz w:val="18"/>
                <w:szCs w:val="18"/>
              </w:rPr>
              <w:t>0.017</w:t>
            </w:r>
          </w:p>
        </w:tc>
        <w:tc>
          <w:tcPr>
            <w:tcW w:w="1105" w:type="dxa"/>
            <w:vAlign w:val="bottom"/>
          </w:tcPr>
          <w:p w14:paraId="2DEDD726" w14:textId="03905A57" w:rsidR="00D817C1" w:rsidRPr="00D817C1" w:rsidRDefault="00D817C1" w:rsidP="00D817C1">
            <w:pPr>
              <w:jc w:val="center"/>
              <w:rPr>
                <w:bCs/>
                <w:sz w:val="18"/>
                <w:szCs w:val="18"/>
              </w:rPr>
            </w:pPr>
            <w:r w:rsidRPr="00D817C1">
              <w:rPr>
                <w:color w:val="000000"/>
                <w:sz w:val="18"/>
                <w:szCs w:val="18"/>
              </w:rPr>
              <w:t>0.636</w:t>
            </w:r>
          </w:p>
        </w:tc>
        <w:tc>
          <w:tcPr>
            <w:tcW w:w="724" w:type="dxa"/>
            <w:vAlign w:val="bottom"/>
          </w:tcPr>
          <w:p w14:paraId="18639B2F" w14:textId="48C7BB3E" w:rsidR="00D817C1" w:rsidRPr="00D817C1" w:rsidRDefault="00D817C1" w:rsidP="00D817C1">
            <w:pPr>
              <w:jc w:val="center"/>
              <w:rPr>
                <w:bCs/>
                <w:sz w:val="18"/>
                <w:szCs w:val="18"/>
              </w:rPr>
            </w:pPr>
            <w:r w:rsidRPr="00D817C1">
              <w:rPr>
                <w:color w:val="000000"/>
                <w:sz w:val="18"/>
                <w:szCs w:val="18"/>
              </w:rPr>
              <w:t>0.525</w:t>
            </w:r>
          </w:p>
        </w:tc>
      </w:tr>
      <w:tr w:rsidR="00D817C1" w:rsidRPr="0024540F" w14:paraId="29C85C4B" w14:textId="77777777" w:rsidTr="001C578C">
        <w:tc>
          <w:tcPr>
            <w:tcW w:w="2595" w:type="dxa"/>
            <w:vAlign w:val="bottom"/>
          </w:tcPr>
          <w:p w14:paraId="3647D353" w14:textId="77777777" w:rsidR="00D817C1" w:rsidRPr="0024540F" w:rsidRDefault="00D817C1" w:rsidP="00D817C1">
            <w:pPr>
              <w:jc w:val="center"/>
              <w:rPr>
                <w:bCs/>
                <w:sz w:val="20"/>
                <w:szCs w:val="20"/>
              </w:rPr>
            </w:pPr>
            <w:r w:rsidRPr="0024540F">
              <w:rPr>
                <w:color w:val="000000"/>
                <w:sz w:val="20"/>
                <w:szCs w:val="20"/>
              </w:rPr>
              <w:t xml:space="preserve">Putamen           </w:t>
            </w:r>
          </w:p>
        </w:tc>
        <w:tc>
          <w:tcPr>
            <w:tcW w:w="866" w:type="dxa"/>
            <w:vAlign w:val="bottom"/>
          </w:tcPr>
          <w:p w14:paraId="7C82E0CE" w14:textId="5AB7C472" w:rsidR="00D817C1" w:rsidRPr="00D817C1" w:rsidRDefault="00D817C1" w:rsidP="00D817C1">
            <w:pPr>
              <w:jc w:val="center"/>
              <w:rPr>
                <w:bCs/>
                <w:sz w:val="18"/>
                <w:szCs w:val="18"/>
              </w:rPr>
            </w:pPr>
            <w:r w:rsidRPr="00D817C1">
              <w:rPr>
                <w:color w:val="000000"/>
                <w:sz w:val="18"/>
                <w:szCs w:val="18"/>
              </w:rPr>
              <w:t>0.013</w:t>
            </w:r>
          </w:p>
        </w:tc>
        <w:tc>
          <w:tcPr>
            <w:tcW w:w="866" w:type="dxa"/>
            <w:vAlign w:val="bottom"/>
          </w:tcPr>
          <w:p w14:paraId="43F72DE1" w14:textId="0C35FAB5" w:rsidR="00D817C1" w:rsidRPr="00D817C1" w:rsidRDefault="00D817C1" w:rsidP="00D817C1">
            <w:pPr>
              <w:jc w:val="center"/>
              <w:rPr>
                <w:bCs/>
                <w:sz w:val="18"/>
                <w:szCs w:val="18"/>
              </w:rPr>
            </w:pPr>
            <w:r w:rsidRPr="00D817C1">
              <w:rPr>
                <w:color w:val="000000"/>
                <w:sz w:val="18"/>
                <w:szCs w:val="18"/>
              </w:rPr>
              <w:t>0.018</w:t>
            </w:r>
          </w:p>
        </w:tc>
        <w:tc>
          <w:tcPr>
            <w:tcW w:w="1105" w:type="dxa"/>
            <w:vAlign w:val="bottom"/>
          </w:tcPr>
          <w:p w14:paraId="7CA7F211" w14:textId="56994833" w:rsidR="00D817C1" w:rsidRPr="00D817C1" w:rsidRDefault="00D817C1" w:rsidP="00D817C1">
            <w:pPr>
              <w:jc w:val="center"/>
              <w:rPr>
                <w:bCs/>
                <w:sz w:val="18"/>
                <w:szCs w:val="18"/>
              </w:rPr>
            </w:pPr>
            <w:r w:rsidRPr="00D817C1">
              <w:rPr>
                <w:color w:val="000000"/>
                <w:sz w:val="18"/>
                <w:szCs w:val="18"/>
              </w:rPr>
              <w:t>0.705</w:t>
            </w:r>
          </w:p>
        </w:tc>
        <w:tc>
          <w:tcPr>
            <w:tcW w:w="724" w:type="dxa"/>
            <w:vAlign w:val="bottom"/>
          </w:tcPr>
          <w:p w14:paraId="51FE7481" w14:textId="60C467A6" w:rsidR="00D817C1" w:rsidRPr="00D817C1" w:rsidRDefault="00D817C1" w:rsidP="00D817C1">
            <w:pPr>
              <w:jc w:val="center"/>
              <w:rPr>
                <w:bCs/>
                <w:sz w:val="18"/>
                <w:szCs w:val="18"/>
              </w:rPr>
            </w:pPr>
            <w:r w:rsidRPr="00D817C1">
              <w:rPr>
                <w:color w:val="000000"/>
                <w:sz w:val="18"/>
                <w:szCs w:val="18"/>
              </w:rPr>
              <w:t>0.481</w:t>
            </w:r>
          </w:p>
        </w:tc>
      </w:tr>
      <w:tr w:rsidR="00D817C1" w:rsidRPr="0024540F" w14:paraId="75796F97" w14:textId="77777777" w:rsidTr="001C578C">
        <w:tc>
          <w:tcPr>
            <w:tcW w:w="2595" w:type="dxa"/>
            <w:vAlign w:val="bottom"/>
          </w:tcPr>
          <w:p w14:paraId="06898483" w14:textId="77777777" w:rsidR="00D817C1" w:rsidRPr="0024540F" w:rsidRDefault="00D817C1" w:rsidP="00D817C1">
            <w:pPr>
              <w:jc w:val="center"/>
              <w:rPr>
                <w:bCs/>
                <w:sz w:val="20"/>
                <w:szCs w:val="20"/>
              </w:rPr>
            </w:pPr>
            <w:r w:rsidRPr="0024540F">
              <w:rPr>
                <w:color w:val="000000"/>
                <w:sz w:val="20"/>
                <w:szCs w:val="20"/>
              </w:rPr>
              <w:t xml:space="preserve">Pallidum                      </w:t>
            </w:r>
          </w:p>
        </w:tc>
        <w:tc>
          <w:tcPr>
            <w:tcW w:w="866" w:type="dxa"/>
            <w:vAlign w:val="bottom"/>
          </w:tcPr>
          <w:p w14:paraId="64AD5234" w14:textId="684EC3D2" w:rsidR="00D817C1" w:rsidRPr="00D817C1" w:rsidRDefault="00D817C1" w:rsidP="00D817C1">
            <w:pPr>
              <w:jc w:val="center"/>
              <w:rPr>
                <w:bCs/>
                <w:sz w:val="18"/>
                <w:szCs w:val="18"/>
              </w:rPr>
            </w:pPr>
            <w:r w:rsidRPr="00D817C1">
              <w:rPr>
                <w:color w:val="000000"/>
                <w:sz w:val="18"/>
                <w:szCs w:val="18"/>
              </w:rPr>
              <w:t>0.006</w:t>
            </w:r>
          </w:p>
        </w:tc>
        <w:tc>
          <w:tcPr>
            <w:tcW w:w="866" w:type="dxa"/>
            <w:vAlign w:val="bottom"/>
          </w:tcPr>
          <w:p w14:paraId="68379311" w14:textId="1C194FA1" w:rsidR="00D817C1" w:rsidRPr="00D817C1" w:rsidRDefault="00D817C1" w:rsidP="00D817C1">
            <w:pPr>
              <w:jc w:val="center"/>
              <w:rPr>
                <w:bCs/>
                <w:sz w:val="18"/>
                <w:szCs w:val="18"/>
              </w:rPr>
            </w:pPr>
            <w:r w:rsidRPr="00D817C1">
              <w:rPr>
                <w:color w:val="000000"/>
                <w:sz w:val="18"/>
                <w:szCs w:val="18"/>
              </w:rPr>
              <w:t>0.018</w:t>
            </w:r>
          </w:p>
        </w:tc>
        <w:tc>
          <w:tcPr>
            <w:tcW w:w="1105" w:type="dxa"/>
            <w:vAlign w:val="bottom"/>
          </w:tcPr>
          <w:p w14:paraId="3711EEE2" w14:textId="229FFAAB" w:rsidR="00D817C1" w:rsidRPr="00D817C1" w:rsidRDefault="00D817C1" w:rsidP="00D817C1">
            <w:pPr>
              <w:jc w:val="center"/>
              <w:rPr>
                <w:bCs/>
                <w:sz w:val="18"/>
                <w:szCs w:val="18"/>
              </w:rPr>
            </w:pPr>
            <w:r w:rsidRPr="00D817C1">
              <w:rPr>
                <w:color w:val="000000"/>
                <w:sz w:val="18"/>
                <w:szCs w:val="18"/>
              </w:rPr>
              <w:t>0.302</w:t>
            </w:r>
          </w:p>
        </w:tc>
        <w:tc>
          <w:tcPr>
            <w:tcW w:w="724" w:type="dxa"/>
            <w:vAlign w:val="bottom"/>
          </w:tcPr>
          <w:p w14:paraId="460629AB" w14:textId="7A6C864B" w:rsidR="00D817C1" w:rsidRPr="00D817C1" w:rsidRDefault="00D817C1" w:rsidP="00D817C1">
            <w:pPr>
              <w:jc w:val="center"/>
              <w:rPr>
                <w:bCs/>
                <w:sz w:val="18"/>
                <w:szCs w:val="18"/>
              </w:rPr>
            </w:pPr>
            <w:r w:rsidRPr="00D817C1">
              <w:rPr>
                <w:color w:val="000000"/>
                <w:sz w:val="18"/>
                <w:szCs w:val="18"/>
              </w:rPr>
              <w:t>0.762</w:t>
            </w:r>
          </w:p>
        </w:tc>
      </w:tr>
      <w:tr w:rsidR="00D817C1" w:rsidRPr="0024540F" w14:paraId="382EA457" w14:textId="77777777" w:rsidTr="001C578C">
        <w:tc>
          <w:tcPr>
            <w:tcW w:w="2595" w:type="dxa"/>
            <w:vAlign w:val="bottom"/>
          </w:tcPr>
          <w:p w14:paraId="4EBAF854" w14:textId="77777777" w:rsidR="00D817C1" w:rsidRPr="0024540F" w:rsidRDefault="00D817C1" w:rsidP="00D817C1">
            <w:pPr>
              <w:jc w:val="center"/>
              <w:rPr>
                <w:bCs/>
                <w:sz w:val="20"/>
                <w:szCs w:val="20"/>
              </w:rPr>
            </w:pPr>
            <w:r w:rsidRPr="0024540F">
              <w:rPr>
                <w:color w:val="000000"/>
                <w:sz w:val="20"/>
                <w:szCs w:val="20"/>
              </w:rPr>
              <w:t xml:space="preserve">Hippocampus                   </w:t>
            </w:r>
          </w:p>
        </w:tc>
        <w:tc>
          <w:tcPr>
            <w:tcW w:w="866" w:type="dxa"/>
            <w:vAlign w:val="bottom"/>
          </w:tcPr>
          <w:p w14:paraId="75D58DBF" w14:textId="427F7F26" w:rsidR="00D817C1" w:rsidRPr="00D817C1" w:rsidRDefault="00D817C1" w:rsidP="00D817C1">
            <w:pPr>
              <w:jc w:val="center"/>
              <w:rPr>
                <w:bCs/>
                <w:sz w:val="18"/>
                <w:szCs w:val="18"/>
              </w:rPr>
            </w:pPr>
            <w:r w:rsidRPr="00D817C1">
              <w:rPr>
                <w:color w:val="000000"/>
                <w:sz w:val="18"/>
                <w:szCs w:val="18"/>
              </w:rPr>
              <w:t>0.026</w:t>
            </w:r>
          </w:p>
        </w:tc>
        <w:tc>
          <w:tcPr>
            <w:tcW w:w="866" w:type="dxa"/>
            <w:vAlign w:val="bottom"/>
          </w:tcPr>
          <w:p w14:paraId="1CABD36C" w14:textId="474DF98A" w:rsidR="00D817C1" w:rsidRPr="00D817C1" w:rsidRDefault="00D817C1" w:rsidP="00D817C1">
            <w:pPr>
              <w:jc w:val="center"/>
              <w:rPr>
                <w:bCs/>
                <w:sz w:val="18"/>
                <w:szCs w:val="18"/>
              </w:rPr>
            </w:pPr>
            <w:r w:rsidRPr="00D817C1">
              <w:rPr>
                <w:color w:val="000000"/>
                <w:sz w:val="18"/>
                <w:szCs w:val="18"/>
              </w:rPr>
              <w:t>0.020</w:t>
            </w:r>
          </w:p>
        </w:tc>
        <w:tc>
          <w:tcPr>
            <w:tcW w:w="1105" w:type="dxa"/>
            <w:vAlign w:val="bottom"/>
          </w:tcPr>
          <w:p w14:paraId="06DA939B" w14:textId="43AB9750" w:rsidR="00D817C1" w:rsidRPr="00D817C1" w:rsidRDefault="00D817C1" w:rsidP="00D817C1">
            <w:pPr>
              <w:jc w:val="center"/>
              <w:rPr>
                <w:bCs/>
                <w:sz w:val="18"/>
                <w:szCs w:val="18"/>
              </w:rPr>
            </w:pPr>
            <w:r w:rsidRPr="00D817C1">
              <w:rPr>
                <w:color w:val="000000"/>
                <w:sz w:val="18"/>
                <w:szCs w:val="18"/>
              </w:rPr>
              <w:t>1.303</w:t>
            </w:r>
          </w:p>
        </w:tc>
        <w:tc>
          <w:tcPr>
            <w:tcW w:w="724" w:type="dxa"/>
            <w:vAlign w:val="bottom"/>
          </w:tcPr>
          <w:p w14:paraId="0A5D4BB9" w14:textId="19F77612" w:rsidR="00D817C1" w:rsidRPr="00D817C1" w:rsidRDefault="00D817C1" w:rsidP="00D817C1">
            <w:pPr>
              <w:jc w:val="center"/>
              <w:rPr>
                <w:bCs/>
                <w:sz w:val="18"/>
                <w:szCs w:val="18"/>
              </w:rPr>
            </w:pPr>
            <w:r w:rsidRPr="00D817C1">
              <w:rPr>
                <w:color w:val="000000"/>
                <w:sz w:val="18"/>
                <w:szCs w:val="18"/>
              </w:rPr>
              <w:t>0.193</w:t>
            </w:r>
          </w:p>
        </w:tc>
      </w:tr>
      <w:tr w:rsidR="00D817C1" w:rsidRPr="0024540F" w14:paraId="1F25BD7B" w14:textId="77777777" w:rsidTr="001C578C">
        <w:tc>
          <w:tcPr>
            <w:tcW w:w="2595" w:type="dxa"/>
            <w:vAlign w:val="bottom"/>
          </w:tcPr>
          <w:p w14:paraId="706376EB" w14:textId="77777777" w:rsidR="00D817C1" w:rsidRPr="0024540F" w:rsidRDefault="00D817C1" w:rsidP="00D817C1">
            <w:pPr>
              <w:jc w:val="center"/>
              <w:rPr>
                <w:bCs/>
                <w:sz w:val="20"/>
                <w:szCs w:val="20"/>
              </w:rPr>
            </w:pPr>
            <w:r w:rsidRPr="0024540F">
              <w:rPr>
                <w:color w:val="000000"/>
                <w:sz w:val="20"/>
                <w:szCs w:val="20"/>
              </w:rPr>
              <w:t xml:space="preserve">Amygdala                 </w:t>
            </w:r>
          </w:p>
        </w:tc>
        <w:tc>
          <w:tcPr>
            <w:tcW w:w="866" w:type="dxa"/>
            <w:vAlign w:val="bottom"/>
          </w:tcPr>
          <w:p w14:paraId="32D602FE" w14:textId="5910752A" w:rsidR="00D817C1" w:rsidRPr="00D817C1" w:rsidRDefault="00D817C1" w:rsidP="00D817C1">
            <w:pPr>
              <w:jc w:val="center"/>
              <w:rPr>
                <w:bCs/>
                <w:sz w:val="18"/>
                <w:szCs w:val="18"/>
              </w:rPr>
            </w:pPr>
            <w:r w:rsidRPr="00D817C1">
              <w:rPr>
                <w:color w:val="000000"/>
                <w:sz w:val="18"/>
                <w:szCs w:val="18"/>
              </w:rPr>
              <w:t>0.008</w:t>
            </w:r>
          </w:p>
        </w:tc>
        <w:tc>
          <w:tcPr>
            <w:tcW w:w="866" w:type="dxa"/>
            <w:vAlign w:val="bottom"/>
          </w:tcPr>
          <w:p w14:paraId="573D9A39" w14:textId="2BEECF4B" w:rsidR="00D817C1" w:rsidRPr="00D817C1" w:rsidRDefault="00D817C1" w:rsidP="00D817C1">
            <w:pPr>
              <w:jc w:val="center"/>
              <w:rPr>
                <w:bCs/>
                <w:sz w:val="18"/>
                <w:szCs w:val="18"/>
              </w:rPr>
            </w:pPr>
            <w:r w:rsidRPr="00D817C1">
              <w:rPr>
                <w:color w:val="000000"/>
                <w:sz w:val="18"/>
                <w:szCs w:val="18"/>
              </w:rPr>
              <w:t>0.020</w:t>
            </w:r>
          </w:p>
        </w:tc>
        <w:tc>
          <w:tcPr>
            <w:tcW w:w="1105" w:type="dxa"/>
            <w:vAlign w:val="bottom"/>
          </w:tcPr>
          <w:p w14:paraId="71524F46" w14:textId="420CFC81" w:rsidR="00D817C1" w:rsidRPr="00D817C1" w:rsidRDefault="00D817C1" w:rsidP="00D817C1">
            <w:pPr>
              <w:jc w:val="center"/>
              <w:rPr>
                <w:bCs/>
                <w:sz w:val="18"/>
                <w:szCs w:val="18"/>
              </w:rPr>
            </w:pPr>
            <w:r w:rsidRPr="00D817C1">
              <w:rPr>
                <w:color w:val="000000"/>
                <w:sz w:val="18"/>
                <w:szCs w:val="18"/>
              </w:rPr>
              <w:t>0.420</w:t>
            </w:r>
          </w:p>
        </w:tc>
        <w:tc>
          <w:tcPr>
            <w:tcW w:w="724" w:type="dxa"/>
            <w:vAlign w:val="bottom"/>
          </w:tcPr>
          <w:p w14:paraId="7DB83713" w14:textId="329700D0" w:rsidR="00D817C1" w:rsidRPr="00D817C1" w:rsidRDefault="00D817C1" w:rsidP="00D817C1">
            <w:pPr>
              <w:jc w:val="center"/>
              <w:rPr>
                <w:bCs/>
                <w:sz w:val="18"/>
                <w:szCs w:val="18"/>
              </w:rPr>
            </w:pPr>
            <w:r w:rsidRPr="00D817C1">
              <w:rPr>
                <w:color w:val="000000"/>
                <w:sz w:val="18"/>
                <w:szCs w:val="18"/>
              </w:rPr>
              <w:t>0.675</w:t>
            </w:r>
          </w:p>
        </w:tc>
      </w:tr>
      <w:tr w:rsidR="00D817C1" w:rsidRPr="0024540F" w14:paraId="3ECD4325" w14:textId="77777777" w:rsidTr="001C578C">
        <w:tc>
          <w:tcPr>
            <w:tcW w:w="2595" w:type="dxa"/>
            <w:vAlign w:val="bottom"/>
          </w:tcPr>
          <w:p w14:paraId="05E2C89E" w14:textId="77777777" w:rsidR="00D817C1" w:rsidRPr="0024540F" w:rsidRDefault="00D817C1" w:rsidP="00D817C1">
            <w:pPr>
              <w:jc w:val="center"/>
              <w:rPr>
                <w:bCs/>
                <w:sz w:val="20"/>
                <w:szCs w:val="20"/>
              </w:rPr>
            </w:pPr>
            <w:r w:rsidRPr="0024540F">
              <w:rPr>
                <w:color w:val="000000"/>
                <w:sz w:val="20"/>
                <w:szCs w:val="20"/>
              </w:rPr>
              <w:t xml:space="preserve">Accumbens                </w:t>
            </w:r>
          </w:p>
        </w:tc>
        <w:tc>
          <w:tcPr>
            <w:tcW w:w="866" w:type="dxa"/>
            <w:vAlign w:val="bottom"/>
          </w:tcPr>
          <w:p w14:paraId="6836F9F6" w14:textId="36FF6B3D" w:rsidR="00D817C1" w:rsidRPr="00D817C1" w:rsidRDefault="00D817C1" w:rsidP="00D817C1">
            <w:pPr>
              <w:jc w:val="center"/>
              <w:rPr>
                <w:bCs/>
                <w:sz w:val="18"/>
                <w:szCs w:val="18"/>
              </w:rPr>
            </w:pPr>
            <w:r w:rsidRPr="00D817C1">
              <w:rPr>
                <w:color w:val="000000"/>
                <w:sz w:val="18"/>
                <w:szCs w:val="18"/>
              </w:rPr>
              <w:t>0.005</w:t>
            </w:r>
          </w:p>
        </w:tc>
        <w:tc>
          <w:tcPr>
            <w:tcW w:w="866" w:type="dxa"/>
            <w:vAlign w:val="bottom"/>
          </w:tcPr>
          <w:p w14:paraId="202044C9" w14:textId="473A695C" w:rsidR="00D817C1" w:rsidRPr="00D817C1" w:rsidRDefault="00D817C1" w:rsidP="00D817C1">
            <w:pPr>
              <w:jc w:val="center"/>
              <w:rPr>
                <w:bCs/>
                <w:sz w:val="18"/>
                <w:szCs w:val="18"/>
              </w:rPr>
            </w:pPr>
            <w:r w:rsidRPr="00D817C1">
              <w:rPr>
                <w:color w:val="000000"/>
                <w:sz w:val="18"/>
                <w:szCs w:val="18"/>
              </w:rPr>
              <w:t>0.018</w:t>
            </w:r>
          </w:p>
        </w:tc>
        <w:tc>
          <w:tcPr>
            <w:tcW w:w="1105" w:type="dxa"/>
            <w:vAlign w:val="bottom"/>
          </w:tcPr>
          <w:p w14:paraId="10FB9483" w14:textId="4A045346" w:rsidR="00D817C1" w:rsidRPr="00D817C1" w:rsidRDefault="00D817C1" w:rsidP="00D817C1">
            <w:pPr>
              <w:jc w:val="center"/>
              <w:rPr>
                <w:bCs/>
                <w:sz w:val="18"/>
                <w:szCs w:val="18"/>
              </w:rPr>
            </w:pPr>
            <w:r w:rsidRPr="00D817C1">
              <w:rPr>
                <w:color w:val="000000"/>
                <w:sz w:val="18"/>
                <w:szCs w:val="18"/>
              </w:rPr>
              <w:t>0.299</w:t>
            </w:r>
          </w:p>
        </w:tc>
        <w:tc>
          <w:tcPr>
            <w:tcW w:w="724" w:type="dxa"/>
            <w:vAlign w:val="bottom"/>
          </w:tcPr>
          <w:p w14:paraId="1E7D0FA1" w14:textId="233984FC" w:rsidR="00D817C1" w:rsidRPr="00D817C1" w:rsidRDefault="00D817C1" w:rsidP="00D817C1">
            <w:pPr>
              <w:jc w:val="center"/>
              <w:rPr>
                <w:bCs/>
                <w:sz w:val="18"/>
                <w:szCs w:val="18"/>
              </w:rPr>
            </w:pPr>
            <w:r w:rsidRPr="00D817C1">
              <w:rPr>
                <w:color w:val="000000"/>
                <w:sz w:val="18"/>
                <w:szCs w:val="18"/>
              </w:rPr>
              <w:t>0.765</w:t>
            </w:r>
          </w:p>
        </w:tc>
      </w:tr>
      <w:tr w:rsidR="00D817C1" w:rsidRPr="0024540F" w14:paraId="32FEC862" w14:textId="77777777" w:rsidTr="001C578C">
        <w:tc>
          <w:tcPr>
            <w:tcW w:w="2595" w:type="dxa"/>
            <w:vAlign w:val="bottom"/>
          </w:tcPr>
          <w:p w14:paraId="6395A9FF" w14:textId="77777777" w:rsidR="00D817C1" w:rsidRPr="0024540F" w:rsidRDefault="00D817C1" w:rsidP="00D817C1">
            <w:pPr>
              <w:jc w:val="center"/>
              <w:rPr>
                <w:bCs/>
                <w:sz w:val="20"/>
                <w:szCs w:val="20"/>
              </w:rPr>
            </w:pPr>
            <w:r w:rsidRPr="0024540F">
              <w:rPr>
                <w:color w:val="000000"/>
                <w:sz w:val="20"/>
                <w:szCs w:val="20"/>
              </w:rPr>
              <w:t xml:space="preserve">Age               </w:t>
            </w:r>
          </w:p>
        </w:tc>
        <w:tc>
          <w:tcPr>
            <w:tcW w:w="866" w:type="dxa"/>
            <w:vAlign w:val="bottom"/>
          </w:tcPr>
          <w:p w14:paraId="7FA78761" w14:textId="1755B813" w:rsidR="00D817C1" w:rsidRPr="00D817C1" w:rsidRDefault="00D817C1" w:rsidP="00D817C1">
            <w:pPr>
              <w:jc w:val="center"/>
              <w:rPr>
                <w:bCs/>
                <w:sz w:val="18"/>
                <w:szCs w:val="18"/>
              </w:rPr>
            </w:pPr>
            <w:r w:rsidRPr="00D817C1">
              <w:rPr>
                <w:color w:val="000000"/>
                <w:sz w:val="18"/>
                <w:szCs w:val="18"/>
              </w:rPr>
              <w:t>0.025</w:t>
            </w:r>
          </w:p>
        </w:tc>
        <w:tc>
          <w:tcPr>
            <w:tcW w:w="866" w:type="dxa"/>
            <w:vAlign w:val="bottom"/>
          </w:tcPr>
          <w:p w14:paraId="59019C15" w14:textId="241B92FA" w:rsidR="00D817C1" w:rsidRPr="00D817C1" w:rsidRDefault="00D817C1" w:rsidP="00D817C1">
            <w:pPr>
              <w:jc w:val="center"/>
              <w:rPr>
                <w:bCs/>
                <w:sz w:val="18"/>
                <w:szCs w:val="18"/>
              </w:rPr>
            </w:pPr>
            <w:r w:rsidRPr="00D817C1">
              <w:rPr>
                <w:color w:val="000000"/>
                <w:sz w:val="18"/>
                <w:szCs w:val="18"/>
              </w:rPr>
              <w:t>0.014</w:t>
            </w:r>
          </w:p>
        </w:tc>
        <w:tc>
          <w:tcPr>
            <w:tcW w:w="1105" w:type="dxa"/>
            <w:vAlign w:val="bottom"/>
          </w:tcPr>
          <w:p w14:paraId="2DCDB79C" w14:textId="1580A54C" w:rsidR="00D817C1" w:rsidRPr="00D817C1" w:rsidRDefault="00D817C1" w:rsidP="00D817C1">
            <w:pPr>
              <w:jc w:val="center"/>
              <w:rPr>
                <w:bCs/>
                <w:sz w:val="18"/>
                <w:szCs w:val="18"/>
              </w:rPr>
            </w:pPr>
            <w:r w:rsidRPr="00D817C1">
              <w:rPr>
                <w:color w:val="000000"/>
                <w:sz w:val="18"/>
                <w:szCs w:val="18"/>
              </w:rPr>
              <w:t>1.841</w:t>
            </w:r>
          </w:p>
        </w:tc>
        <w:tc>
          <w:tcPr>
            <w:tcW w:w="724" w:type="dxa"/>
            <w:vAlign w:val="bottom"/>
          </w:tcPr>
          <w:p w14:paraId="48099751" w14:textId="7BED9298" w:rsidR="00D817C1" w:rsidRPr="00D817C1" w:rsidRDefault="00D817C1" w:rsidP="00D817C1">
            <w:pPr>
              <w:jc w:val="center"/>
              <w:rPr>
                <w:bCs/>
                <w:sz w:val="18"/>
                <w:szCs w:val="18"/>
              </w:rPr>
            </w:pPr>
            <w:r w:rsidRPr="00D817C1">
              <w:rPr>
                <w:color w:val="000000"/>
                <w:sz w:val="18"/>
                <w:szCs w:val="18"/>
              </w:rPr>
              <w:t>0.066</w:t>
            </w:r>
          </w:p>
        </w:tc>
      </w:tr>
      <w:tr w:rsidR="00D817C1" w:rsidRPr="0024540F" w14:paraId="57DE9658" w14:textId="77777777" w:rsidTr="001C578C">
        <w:tc>
          <w:tcPr>
            <w:tcW w:w="2595" w:type="dxa"/>
            <w:vAlign w:val="bottom"/>
          </w:tcPr>
          <w:p w14:paraId="735A15CA" w14:textId="77777777" w:rsidR="00D817C1" w:rsidRPr="0024540F" w:rsidRDefault="00D817C1" w:rsidP="00D817C1">
            <w:pPr>
              <w:jc w:val="center"/>
              <w:rPr>
                <w:bCs/>
                <w:sz w:val="20"/>
                <w:szCs w:val="20"/>
              </w:rPr>
            </w:pPr>
            <w:r w:rsidRPr="0024540F">
              <w:rPr>
                <w:color w:val="000000"/>
                <w:sz w:val="20"/>
                <w:szCs w:val="20"/>
              </w:rPr>
              <w:lastRenderedPageBreak/>
              <w:t xml:space="preserve">Sex              </w:t>
            </w:r>
          </w:p>
        </w:tc>
        <w:tc>
          <w:tcPr>
            <w:tcW w:w="866" w:type="dxa"/>
            <w:vAlign w:val="bottom"/>
          </w:tcPr>
          <w:p w14:paraId="6202DD71" w14:textId="656B56C1" w:rsidR="00D817C1" w:rsidRPr="00D817C1" w:rsidRDefault="00D817C1" w:rsidP="00D817C1">
            <w:pPr>
              <w:jc w:val="center"/>
              <w:rPr>
                <w:bCs/>
                <w:sz w:val="18"/>
                <w:szCs w:val="18"/>
              </w:rPr>
            </w:pPr>
            <w:r w:rsidRPr="00D817C1">
              <w:rPr>
                <w:color w:val="000000"/>
                <w:sz w:val="18"/>
                <w:szCs w:val="18"/>
              </w:rPr>
              <w:t>-0.048</w:t>
            </w:r>
          </w:p>
        </w:tc>
        <w:tc>
          <w:tcPr>
            <w:tcW w:w="866" w:type="dxa"/>
            <w:vAlign w:val="bottom"/>
          </w:tcPr>
          <w:p w14:paraId="22F62A05" w14:textId="39B07329" w:rsidR="00D817C1" w:rsidRPr="00D817C1" w:rsidRDefault="00D817C1" w:rsidP="00D817C1">
            <w:pPr>
              <w:jc w:val="center"/>
              <w:rPr>
                <w:bCs/>
                <w:sz w:val="18"/>
                <w:szCs w:val="18"/>
              </w:rPr>
            </w:pPr>
            <w:r w:rsidRPr="00D817C1">
              <w:rPr>
                <w:color w:val="000000"/>
                <w:sz w:val="18"/>
                <w:szCs w:val="18"/>
              </w:rPr>
              <w:t>0.015</w:t>
            </w:r>
          </w:p>
        </w:tc>
        <w:tc>
          <w:tcPr>
            <w:tcW w:w="1105" w:type="dxa"/>
            <w:vAlign w:val="bottom"/>
          </w:tcPr>
          <w:p w14:paraId="58B6BFDB" w14:textId="21EC5B2F" w:rsidR="00D817C1" w:rsidRPr="00D817C1" w:rsidRDefault="00D817C1" w:rsidP="00D817C1">
            <w:pPr>
              <w:jc w:val="center"/>
              <w:rPr>
                <w:bCs/>
                <w:sz w:val="18"/>
                <w:szCs w:val="18"/>
              </w:rPr>
            </w:pPr>
            <w:r w:rsidRPr="00D817C1">
              <w:rPr>
                <w:color w:val="000000"/>
                <w:sz w:val="18"/>
                <w:szCs w:val="18"/>
              </w:rPr>
              <w:t>-3.140</w:t>
            </w:r>
          </w:p>
        </w:tc>
        <w:tc>
          <w:tcPr>
            <w:tcW w:w="724" w:type="dxa"/>
            <w:vAlign w:val="bottom"/>
          </w:tcPr>
          <w:p w14:paraId="75EB1DAE" w14:textId="6971E74B" w:rsidR="00D817C1" w:rsidRPr="00D817C1" w:rsidRDefault="00D817C1" w:rsidP="00D817C1">
            <w:pPr>
              <w:jc w:val="center"/>
              <w:rPr>
                <w:bCs/>
                <w:sz w:val="18"/>
                <w:szCs w:val="18"/>
              </w:rPr>
            </w:pPr>
            <w:r w:rsidRPr="00D817C1">
              <w:rPr>
                <w:color w:val="000000"/>
                <w:sz w:val="18"/>
                <w:szCs w:val="18"/>
              </w:rPr>
              <w:t>0.002</w:t>
            </w:r>
          </w:p>
        </w:tc>
      </w:tr>
      <w:tr w:rsidR="00D817C1" w:rsidRPr="0024540F" w14:paraId="79F427E5" w14:textId="77777777" w:rsidTr="001C578C">
        <w:tc>
          <w:tcPr>
            <w:tcW w:w="2595" w:type="dxa"/>
            <w:vAlign w:val="bottom"/>
          </w:tcPr>
          <w:p w14:paraId="113A8ACF" w14:textId="55AFD8E4" w:rsidR="00D817C1" w:rsidRPr="0024540F" w:rsidRDefault="00D817C1" w:rsidP="00D817C1">
            <w:pPr>
              <w:jc w:val="center"/>
              <w:rPr>
                <w:color w:val="000000"/>
                <w:sz w:val="20"/>
                <w:szCs w:val="20"/>
              </w:rPr>
            </w:pPr>
            <w:r>
              <w:rPr>
                <w:color w:val="000000"/>
                <w:sz w:val="20"/>
                <w:szCs w:val="20"/>
              </w:rPr>
              <w:t>Family Income</w:t>
            </w:r>
          </w:p>
        </w:tc>
        <w:tc>
          <w:tcPr>
            <w:tcW w:w="866" w:type="dxa"/>
            <w:vAlign w:val="bottom"/>
          </w:tcPr>
          <w:p w14:paraId="0DEBDCB4" w14:textId="449510BD" w:rsidR="00D817C1" w:rsidRPr="00D817C1" w:rsidRDefault="00D817C1" w:rsidP="00D817C1">
            <w:pPr>
              <w:jc w:val="center"/>
              <w:rPr>
                <w:color w:val="000000"/>
                <w:sz w:val="18"/>
                <w:szCs w:val="18"/>
              </w:rPr>
            </w:pPr>
            <w:r w:rsidRPr="00D817C1">
              <w:rPr>
                <w:color w:val="000000"/>
                <w:sz w:val="18"/>
                <w:szCs w:val="18"/>
              </w:rPr>
              <w:t>0.014</w:t>
            </w:r>
          </w:p>
        </w:tc>
        <w:tc>
          <w:tcPr>
            <w:tcW w:w="866" w:type="dxa"/>
            <w:vAlign w:val="bottom"/>
          </w:tcPr>
          <w:p w14:paraId="2C7E8D07" w14:textId="6979C30F" w:rsidR="00D817C1" w:rsidRPr="00D817C1" w:rsidRDefault="00D817C1" w:rsidP="00D817C1">
            <w:pPr>
              <w:jc w:val="center"/>
              <w:rPr>
                <w:color w:val="000000"/>
                <w:sz w:val="18"/>
                <w:szCs w:val="18"/>
              </w:rPr>
            </w:pPr>
            <w:r w:rsidRPr="00D817C1">
              <w:rPr>
                <w:color w:val="000000"/>
                <w:sz w:val="18"/>
                <w:szCs w:val="18"/>
              </w:rPr>
              <w:t>0.015</w:t>
            </w:r>
          </w:p>
        </w:tc>
        <w:tc>
          <w:tcPr>
            <w:tcW w:w="1105" w:type="dxa"/>
            <w:vAlign w:val="bottom"/>
          </w:tcPr>
          <w:p w14:paraId="0DF522C2" w14:textId="659DB635" w:rsidR="00D817C1" w:rsidRPr="00D817C1" w:rsidRDefault="00D817C1" w:rsidP="00D817C1">
            <w:pPr>
              <w:jc w:val="center"/>
              <w:rPr>
                <w:color w:val="000000"/>
                <w:sz w:val="18"/>
                <w:szCs w:val="18"/>
              </w:rPr>
            </w:pPr>
            <w:r w:rsidRPr="00D817C1">
              <w:rPr>
                <w:color w:val="000000"/>
                <w:sz w:val="18"/>
                <w:szCs w:val="18"/>
              </w:rPr>
              <w:t>0.926</w:t>
            </w:r>
          </w:p>
        </w:tc>
        <w:tc>
          <w:tcPr>
            <w:tcW w:w="724" w:type="dxa"/>
            <w:vAlign w:val="bottom"/>
          </w:tcPr>
          <w:p w14:paraId="10431E75" w14:textId="0F0554F0" w:rsidR="00D817C1" w:rsidRPr="00D817C1" w:rsidRDefault="00D817C1" w:rsidP="00D817C1">
            <w:pPr>
              <w:jc w:val="center"/>
              <w:rPr>
                <w:color w:val="000000"/>
                <w:sz w:val="18"/>
                <w:szCs w:val="18"/>
              </w:rPr>
            </w:pPr>
            <w:r w:rsidRPr="00D817C1">
              <w:rPr>
                <w:color w:val="000000"/>
                <w:sz w:val="18"/>
                <w:szCs w:val="18"/>
              </w:rPr>
              <w:t>0.355</w:t>
            </w:r>
          </w:p>
        </w:tc>
      </w:tr>
      <w:tr w:rsidR="00D817C1" w:rsidRPr="0024540F" w14:paraId="78FCFE3D" w14:textId="77777777" w:rsidTr="001C578C">
        <w:tc>
          <w:tcPr>
            <w:tcW w:w="2595" w:type="dxa"/>
            <w:vAlign w:val="bottom"/>
          </w:tcPr>
          <w:p w14:paraId="04A9D6DC" w14:textId="0186A020" w:rsidR="00D817C1" w:rsidRPr="0024540F" w:rsidRDefault="00D817C1" w:rsidP="00D817C1">
            <w:pPr>
              <w:jc w:val="center"/>
              <w:rPr>
                <w:color w:val="000000"/>
                <w:sz w:val="20"/>
                <w:szCs w:val="20"/>
              </w:rPr>
            </w:pPr>
            <w:r>
              <w:rPr>
                <w:color w:val="000000"/>
                <w:sz w:val="20"/>
                <w:szCs w:val="20"/>
              </w:rPr>
              <w:t>Race</w:t>
            </w:r>
          </w:p>
        </w:tc>
        <w:tc>
          <w:tcPr>
            <w:tcW w:w="866" w:type="dxa"/>
            <w:vAlign w:val="bottom"/>
          </w:tcPr>
          <w:p w14:paraId="02A470E5" w14:textId="5A983F72" w:rsidR="00D817C1" w:rsidRPr="00D817C1" w:rsidRDefault="00D817C1" w:rsidP="00D817C1">
            <w:pPr>
              <w:jc w:val="center"/>
              <w:rPr>
                <w:color w:val="000000"/>
                <w:sz w:val="18"/>
                <w:szCs w:val="18"/>
              </w:rPr>
            </w:pPr>
            <w:r w:rsidRPr="00D817C1">
              <w:rPr>
                <w:color w:val="000000"/>
                <w:sz w:val="18"/>
                <w:szCs w:val="18"/>
              </w:rPr>
              <w:t>-0.042</w:t>
            </w:r>
          </w:p>
        </w:tc>
        <w:tc>
          <w:tcPr>
            <w:tcW w:w="866" w:type="dxa"/>
            <w:vAlign w:val="bottom"/>
          </w:tcPr>
          <w:p w14:paraId="798BB2CA" w14:textId="1DC6E477" w:rsidR="00D817C1" w:rsidRPr="00D817C1" w:rsidRDefault="00D817C1" w:rsidP="00D817C1">
            <w:pPr>
              <w:jc w:val="center"/>
              <w:rPr>
                <w:color w:val="000000"/>
                <w:sz w:val="18"/>
                <w:szCs w:val="18"/>
              </w:rPr>
            </w:pPr>
            <w:r w:rsidRPr="00D817C1">
              <w:rPr>
                <w:color w:val="000000"/>
                <w:sz w:val="18"/>
                <w:szCs w:val="18"/>
              </w:rPr>
              <w:t>0.016</w:t>
            </w:r>
          </w:p>
        </w:tc>
        <w:tc>
          <w:tcPr>
            <w:tcW w:w="1105" w:type="dxa"/>
            <w:vAlign w:val="bottom"/>
          </w:tcPr>
          <w:p w14:paraId="7F56F906" w14:textId="723759DB" w:rsidR="00D817C1" w:rsidRPr="00D817C1" w:rsidRDefault="00D817C1" w:rsidP="00D817C1">
            <w:pPr>
              <w:jc w:val="center"/>
              <w:rPr>
                <w:color w:val="000000"/>
                <w:sz w:val="18"/>
                <w:szCs w:val="18"/>
              </w:rPr>
            </w:pPr>
            <w:r w:rsidRPr="00D817C1">
              <w:rPr>
                <w:color w:val="000000"/>
                <w:sz w:val="18"/>
                <w:szCs w:val="18"/>
              </w:rPr>
              <w:t>-2.658</w:t>
            </w:r>
          </w:p>
        </w:tc>
        <w:tc>
          <w:tcPr>
            <w:tcW w:w="724" w:type="dxa"/>
            <w:vAlign w:val="bottom"/>
          </w:tcPr>
          <w:p w14:paraId="469C65DF" w14:textId="507F2257" w:rsidR="00D817C1" w:rsidRPr="00D817C1" w:rsidRDefault="00D817C1" w:rsidP="00D817C1">
            <w:pPr>
              <w:jc w:val="center"/>
              <w:rPr>
                <w:color w:val="000000"/>
                <w:sz w:val="18"/>
                <w:szCs w:val="18"/>
              </w:rPr>
            </w:pPr>
            <w:r w:rsidRPr="00D817C1">
              <w:rPr>
                <w:color w:val="000000"/>
                <w:sz w:val="18"/>
                <w:szCs w:val="18"/>
              </w:rPr>
              <w:t>0.008</w:t>
            </w:r>
          </w:p>
        </w:tc>
      </w:tr>
      <w:tr w:rsidR="00D817C1" w:rsidRPr="0024540F" w14:paraId="5CDFEA92" w14:textId="77777777" w:rsidTr="001C578C">
        <w:tc>
          <w:tcPr>
            <w:tcW w:w="2595" w:type="dxa"/>
            <w:vAlign w:val="bottom"/>
          </w:tcPr>
          <w:p w14:paraId="1CB26F63" w14:textId="5E20ED8B" w:rsidR="00D817C1" w:rsidRPr="0024540F" w:rsidRDefault="00D817C1" w:rsidP="00D817C1">
            <w:pPr>
              <w:jc w:val="center"/>
              <w:rPr>
                <w:color w:val="000000"/>
                <w:sz w:val="20"/>
                <w:szCs w:val="20"/>
              </w:rPr>
            </w:pPr>
            <w:r>
              <w:rPr>
                <w:color w:val="000000"/>
                <w:sz w:val="20"/>
                <w:szCs w:val="20"/>
              </w:rPr>
              <w:t>Medications</w:t>
            </w:r>
          </w:p>
        </w:tc>
        <w:tc>
          <w:tcPr>
            <w:tcW w:w="866" w:type="dxa"/>
            <w:vAlign w:val="bottom"/>
          </w:tcPr>
          <w:p w14:paraId="0467DAF2" w14:textId="38554025" w:rsidR="00D817C1" w:rsidRPr="00D817C1" w:rsidRDefault="00D817C1" w:rsidP="00D817C1">
            <w:pPr>
              <w:jc w:val="center"/>
              <w:rPr>
                <w:color w:val="000000"/>
                <w:sz w:val="18"/>
                <w:szCs w:val="18"/>
              </w:rPr>
            </w:pPr>
            <w:r w:rsidRPr="00D817C1">
              <w:rPr>
                <w:color w:val="000000"/>
                <w:sz w:val="18"/>
                <w:szCs w:val="18"/>
              </w:rPr>
              <w:t>-0.003</w:t>
            </w:r>
          </w:p>
        </w:tc>
        <w:tc>
          <w:tcPr>
            <w:tcW w:w="866" w:type="dxa"/>
            <w:vAlign w:val="bottom"/>
          </w:tcPr>
          <w:p w14:paraId="1F472F50" w14:textId="398A8B6E" w:rsidR="00D817C1" w:rsidRPr="00D817C1" w:rsidRDefault="00D817C1" w:rsidP="00D817C1">
            <w:pPr>
              <w:jc w:val="center"/>
              <w:rPr>
                <w:color w:val="000000"/>
                <w:sz w:val="18"/>
                <w:szCs w:val="18"/>
              </w:rPr>
            </w:pPr>
            <w:r w:rsidRPr="00D817C1">
              <w:rPr>
                <w:color w:val="000000"/>
                <w:sz w:val="18"/>
                <w:szCs w:val="18"/>
              </w:rPr>
              <w:t>0.014</w:t>
            </w:r>
          </w:p>
        </w:tc>
        <w:tc>
          <w:tcPr>
            <w:tcW w:w="1105" w:type="dxa"/>
            <w:vAlign w:val="bottom"/>
          </w:tcPr>
          <w:p w14:paraId="08EEC8C9" w14:textId="1313D973" w:rsidR="00D817C1" w:rsidRPr="00D817C1" w:rsidRDefault="00D817C1" w:rsidP="00D817C1">
            <w:pPr>
              <w:jc w:val="center"/>
              <w:rPr>
                <w:color w:val="000000"/>
                <w:sz w:val="18"/>
                <w:szCs w:val="18"/>
              </w:rPr>
            </w:pPr>
            <w:r w:rsidRPr="00D817C1">
              <w:rPr>
                <w:color w:val="000000"/>
                <w:sz w:val="18"/>
                <w:szCs w:val="18"/>
              </w:rPr>
              <w:t>-0.242</w:t>
            </w:r>
          </w:p>
        </w:tc>
        <w:tc>
          <w:tcPr>
            <w:tcW w:w="724" w:type="dxa"/>
            <w:vAlign w:val="bottom"/>
          </w:tcPr>
          <w:p w14:paraId="4B998DC0" w14:textId="7B89C61F" w:rsidR="00D817C1" w:rsidRPr="00D817C1" w:rsidRDefault="00D817C1" w:rsidP="00D817C1">
            <w:pPr>
              <w:jc w:val="center"/>
              <w:rPr>
                <w:color w:val="000000"/>
                <w:sz w:val="18"/>
                <w:szCs w:val="18"/>
              </w:rPr>
            </w:pPr>
            <w:r w:rsidRPr="00D817C1">
              <w:rPr>
                <w:color w:val="000000"/>
                <w:sz w:val="18"/>
                <w:szCs w:val="18"/>
              </w:rPr>
              <w:t>0.809</w:t>
            </w:r>
          </w:p>
        </w:tc>
      </w:tr>
    </w:tbl>
    <w:p w14:paraId="26AB81A4" w14:textId="77777777" w:rsidR="00CA77EB" w:rsidRPr="0024540F" w:rsidRDefault="00CA77EB" w:rsidP="00CA77EB">
      <w:pPr>
        <w:rPr>
          <w:b/>
          <w:bCs/>
          <w:sz w:val="20"/>
          <w:szCs w:val="20"/>
        </w:rPr>
      </w:pPr>
    </w:p>
    <w:p w14:paraId="1C993763" w14:textId="21EBE98D" w:rsidR="00CA77EB" w:rsidRPr="00932D20" w:rsidRDefault="00CA77EB" w:rsidP="00CA77EB">
      <w:pPr>
        <w:rPr>
          <w:b/>
          <w:bCs/>
        </w:rPr>
      </w:pPr>
      <w:r w:rsidRPr="00932D20">
        <w:rPr>
          <w:b/>
          <w:bCs/>
        </w:rPr>
        <w:t xml:space="preserve">Supplementary Table </w:t>
      </w:r>
      <w:r w:rsidR="00163593">
        <w:rPr>
          <w:b/>
          <w:bCs/>
        </w:rPr>
        <w:t>15</w:t>
      </w:r>
    </w:p>
    <w:p w14:paraId="3CEE9D64" w14:textId="77777777" w:rsidR="00CA77EB" w:rsidRPr="00932D20" w:rsidRDefault="00CA77EB" w:rsidP="00CA77EB">
      <w:pPr>
        <w:rPr>
          <w:color w:val="202124"/>
          <w:sz w:val="21"/>
          <w:szCs w:val="21"/>
          <w:shd w:val="clear" w:color="auto" w:fill="FFFFFF"/>
        </w:rPr>
      </w:pPr>
      <w:r w:rsidRPr="00932D20">
        <w:rPr>
          <w:i/>
          <w:iCs/>
        </w:rPr>
        <w:t>Sensitivity analyses on hemispheres for significant regions.</w:t>
      </w:r>
      <w:r w:rsidRPr="00846AA8">
        <w:rPr>
          <w:i/>
          <w:iCs/>
        </w:rPr>
        <w:t xml:space="preserve"> </w:t>
      </w:r>
      <w:r w:rsidRPr="00932D20">
        <w:rPr>
          <w:rFonts w:ascii="Segoe UI Symbol" w:hAnsi="Segoe UI Symbol" w:cs="Segoe UI Symbol"/>
          <w:i/>
          <w:iCs/>
          <w:color w:val="202124"/>
          <w:sz w:val="21"/>
          <w:szCs w:val="21"/>
          <w:shd w:val="clear" w:color="auto" w:fill="FFFFFF"/>
        </w:rPr>
        <w:t>✓</w:t>
      </w:r>
      <w:r w:rsidRPr="00932D20">
        <w:rPr>
          <w:i/>
          <w:iCs/>
          <w:color w:val="202124"/>
          <w:sz w:val="21"/>
          <w:szCs w:val="21"/>
          <w:shd w:val="clear" w:color="auto" w:fill="FFFFFF"/>
        </w:rPr>
        <w:t xml:space="preserve"> indicates that the association was present when analyses were run only in left/right hemisphere. </w:t>
      </w:r>
    </w:p>
    <w:p w14:paraId="2918E9A9" w14:textId="77777777" w:rsidR="00CA77EB" w:rsidRDefault="00CA77EB" w:rsidP="00CA77EB"/>
    <w:tbl>
      <w:tblPr>
        <w:tblStyle w:val="TableGrid"/>
        <w:tblW w:w="10710" w:type="dxa"/>
        <w:tblInd w:w="-11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060"/>
        <w:gridCol w:w="1620"/>
        <w:gridCol w:w="1350"/>
        <w:gridCol w:w="720"/>
        <w:gridCol w:w="1170"/>
        <w:gridCol w:w="810"/>
      </w:tblGrid>
      <w:tr w:rsidR="000459CC" w:rsidRPr="00D73BD5" w14:paraId="4B416798" w14:textId="77777777" w:rsidTr="00BA56A7">
        <w:trPr>
          <w:trHeight w:val="359"/>
        </w:trPr>
        <w:tc>
          <w:tcPr>
            <w:tcW w:w="8730" w:type="dxa"/>
            <w:gridSpan w:val="5"/>
            <w:tcBorders>
              <w:top w:val="single" w:sz="4" w:space="0" w:color="auto"/>
              <w:bottom w:val="single" w:sz="4" w:space="0" w:color="auto"/>
            </w:tcBorders>
          </w:tcPr>
          <w:p w14:paraId="621A440D" w14:textId="77777777" w:rsidR="000459CC" w:rsidRPr="001A1804" w:rsidRDefault="000459CC" w:rsidP="00BA56A7">
            <w:pPr>
              <w:rPr>
                <w:b/>
                <w:sz w:val="20"/>
                <w:szCs w:val="20"/>
              </w:rPr>
            </w:pPr>
            <w:r>
              <w:rPr>
                <w:b/>
                <w:sz w:val="20"/>
                <w:szCs w:val="20"/>
              </w:rPr>
              <w:t>PSYCHOTIC LIKE EXPERIENCES</w:t>
            </w:r>
          </w:p>
        </w:tc>
        <w:tc>
          <w:tcPr>
            <w:tcW w:w="1980" w:type="dxa"/>
            <w:gridSpan w:val="2"/>
            <w:tcBorders>
              <w:top w:val="single" w:sz="4" w:space="0" w:color="auto"/>
              <w:bottom w:val="single" w:sz="4" w:space="0" w:color="auto"/>
            </w:tcBorders>
          </w:tcPr>
          <w:p w14:paraId="24B1922C" w14:textId="77777777" w:rsidR="000459CC" w:rsidRDefault="000459CC" w:rsidP="00BA56A7">
            <w:pPr>
              <w:rPr>
                <w:b/>
                <w:sz w:val="20"/>
                <w:szCs w:val="20"/>
              </w:rPr>
            </w:pPr>
            <w:r>
              <w:rPr>
                <w:b/>
                <w:sz w:val="20"/>
                <w:szCs w:val="20"/>
              </w:rPr>
              <w:t>Hemisphere</w:t>
            </w:r>
          </w:p>
        </w:tc>
      </w:tr>
      <w:tr w:rsidR="000459CC" w:rsidRPr="00D73BD5" w14:paraId="7AA2591C" w14:textId="77777777" w:rsidTr="00BA56A7">
        <w:tc>
          <w:tcPr>
            <w:tcW w:w="1980" w:type="dxa"/>
            <w:tcBorders>
              <w:top w:val="single" w:sz="4" w:space="0" w:color="auto"/>
              <w:bottom w:val="single" w:sz="4" w:space="0" w:color="auto"/>
            </w:tcBorders>
          </w:tcPr>
          <w:p w14:paraId="2730023E" w14:textId="77777777" w:rsidR="000459CC" w:rsidRPr="008B300E" w:rsidRDefault="000459CC" w:rsidP="00BA56A7">
            <w:pPr>
              <w:rPr>
                <w:sz w:val="20"/>
                <w:szCs w:val="20"/>
              </w:rPr>
            </w:pPr>
            <w:r>
              <w:rPr>
                <w:sz w:val="20"/>
                <w:szCs w:val="20"/>
              </w:rPr>
              <w:t>Lobe</w:t>
            </w:r>
          </w:p>
        </w:tc>
        <w:tc>
          <w:tcPr>
            <w:tcW w:w="3060" w:type="dxa"/>
            <w:tcBorders>
              <w:top w:val="single" w:sz="4" w:space="0" w:color="auto"/>
              <w:bottom w:val="single" w:sz="4" w:space="0" w:color="auto"/>
            </w:tcBorders>
          </w:tcPr>
          <w:p w14:paraId="77D2DE0F" w14:textId="77777777" w:rsidR="000459CC" w:rsidRPr="008B300E" w:rsidRDefault="000459CC" w:rsidP="00BA56A7">
            <w:pPr>
              <w:rPr>
                <w:sz w:val="20"/>
                <w:szCs w:val="20"/>
              </w:rPr>
            </w:pPr>
            <w:r w:rsidRPr="008B300E">
              <w:rPr>
                <w:sz w:val="20"/>
                <w:szCs w:val="20"/>
              </w:rPr>
              <w:t xml:space="preserve">Region </w:t>
            </w:r>
          </w:p>
        </w:tc>
        <w:tc>
          <w:tcPr>
            <w:tcW w:w="1620" w:type="dxa"/>
            <w:tcBorders>
              <w:top w:val="single" w:sz="4" w:space="0" w:color="auto"/>
              <w:bottom w:val="single" w:sz="4" w:space="0" w:color="auto"/>
            </w:tcBorders>
          </w:tcPr>
          <w:p w14:paraId="6F9DE7F9" w14:textId="77777777" w:rsidR="000459CC" w:rsidRPr="008B300E" w:rsidRDefault="000459CC" w:rsidP="00BA56A7">
            <w:pPr>
              <w:rPr>
                <w:sz w:val="20"/>
                <w:szCs w:val="20"/>
              </w:rPr>
            </w:pPr>
            <w:r w:rsidRPr="008B300E">
              <w:rPr>
                <w:sz w:val="20"/>
                <w:szCs w:val="20"/>
              </w:rPr>
              <w:t>Metric</w:t>
            </w:r>
          </w:p>
        </w:tc>
        <w:tc>
          <w:tcPr>
            <w:tcW w:w="1350" w:type="dxa"/>
            <w:tcBorders>
              <w:top w:val="single" w:sz="4" w:space="0" w:color="auto"/>
              <w:bottom w:val="single" w:sz="4" w:space="0" w:color="auto"/>
            </w:tcBorders>
          </w:tcPr>
          <w:p w14:paraId="17D9257C" w14:textId="77777777" w:rsidR="000459CC" w:rsidRPr="007B7708" w:rsidRDefault="000459CC" w:rsidP="00BA56A7">
            <w:pPr>
              <w:rPr>
                <w:sz w:val="20"/>
                <w:szCs w:val="20"/>
                <w:vertAlign w:val="superscript"/>
              </w:rPr>
            </w:pPr>
            <w:r>
              <w:rPr>
                <w:sz w:val="20"/>
                <w:szCs w:val="20"/>
              </w:rPr>
              <w:t>TP</w:t>
            </w:r>
            <w:r>
              <w:rPr>
                <w:sz w:val="20"/>
                <w:szCs w:val="20"/>
                <w:vertAlign w:val="superscript"/>
              </w:rPr>
              <w:t>a</w:t>
            </w:r>
          </w:p>
        </w:tc>
        <w:tc>
          <w:tcPr>
            <w:tcW w:w="720" w:type="dxa"/>
            <w:tcBorders>
              <w:top w:val="single" w:sz="4" w:space="0" w:color="auto"/>
              <w:bottom w:val="single" w:sz="4" w:space="0" w:color="auto"/>
            </w:tcBorders>
          </w:tcPr>
          <w:p w14:paraId="007FBA6D" w14:textId="77777777" w:rsidR="000459CC" w:rsidRPr="007B7708" w:rsidRDefault="000459CC" w:rsidP="00BA56A7">
            <w:pPr>
              <w:rPr>
                <w:sz w:val="20"/>
                <w:szCs w:val="20"/>
                <w:vertAlign w:val="superscript"/>
              </w:rPr>
            </w:pPr>
            <w:r w:rsidRPr="008B300E">
              <w:rPr>
                <w:sz w:val="20"/>
                <w:szCs w:val="20"/>
              </w:rPr>
              <w:t>↑↓</w:t>
            </w:r>
            <w:r>
              <w:rPr>
                <w:sz w:val="20"/>
                <w:szCs w:val="20"/>
                <w:vertAlign w:val="superscript"/>
              </w:rPr>
              <w:t>b</w:t>
            </w:r>
          </w:p>
        </w:tc>
        <w:tc>
          <w:tcPr>
            <w:tcW w:w="1170" w:type="dxa"/>
            <w:tcBorders>
              <w:top w:val="single" w:sz="4" w:space="0" w:color="auto"/>
              <w:bottom w:val="single" w:sz="4" w:space="0" w:color="auto"/>
            </w:tcBorders>
          </w:tcPr>
          <w:p w14:paraId="3F1F99CD" w14:textId="77777777" w:rsidR="000459CC" w:rsidRPr="008B300E" w:rsidRDefault="000459CC" w:rsidP="00BA56A7">
            <w:pPr>
              <w:rPr>
                <w:sz w:val="20"/>
                <w:szCs w:val="20"/>
              </w:rPr>
            </w:pPr>
            <w:r>
              <w:rPr>
                <w:sz w:val="20"/>
                <w:szCs w:val="20"/>
              </w:rPr>
              <w:t>Left</w:t>
            </w:r>
          </w:p>
        </w:tc>
        <w:tc>
          <w:tcPr>
            <w:tcW w:w="810" w:type="dxa"/>
            <w:tcBorders>
              <w:top w:val="single" w:sz="4" w:space="0" w:color="auto"/>
              <w:bottom w:val="single" w:sz="4" w:space="0" w:color="auto"/>
            </w:tcBorders>
          </w:tcPr>
          <w:p w14:paraId="3A5C1BC6" w14:textId="77777777" w:rsidR="000459CC" w:rsidRPr="008B300E" w:rsidRDefault="000459CC" w:rsidP="00BA56A7">
            <w:pPr>
              <w:rPr>
                <w:sz w:val="20"/>
                <w:szCs w:val="20"/>
              </w:rPr>
            </w:pPr>
            <w:r>
              <w:rPr>
                <w:sz w:val="20"/>
                <w:szCs w:val="20"/>
              </w:rPr>
              <w:t>Right</w:t>
            </w:r>
          </w:p>
        </w:tc>
      </w:tr>
      <w:tr w:rsidR="000459CC" w:rsidRPr="00D73BD5" w14:paraId="61A3D4F7" w14:textId="77777777" w:rsidTr="00BA56A7">
        <w:tc>
          <w:tcPr>
            <w:tcW w:w="1980" w:type="dxa"/>
            <w:vMerge w:val="restart"/>
            <w:tcBorders>
              <w:top w:val="single" w:sz="4" w:space="0" w:color="auto"/>
            </w:tcBorders>
          </w:tcPr>
          <w:p w14:paraId="414193BD" w14:textId="77777777" w:rsidR="000459CC" w:rsidRPr="008B300E" w:rsidRDefault="000459CC" w:rsidP="00BA56A7">
            <w:pPr>
              <w:rPr>
                <w:sz w:val="20"/>
                <w:szCs w:val="20"/>
              </w:rPr>
            </w:pPr>
            <w:r>
              <w:rPr>
                <w:sz w:val="20"/>
                <w:szCs w:val="20"/>
              </w:rPr>
              <w:t>Temporal</w:t>
            </w:r>
          </w:p>
        </w:tc>
        <w:tc>
          <w:tcPr>
            <w:tcW w:w="3060" w:type="dxa"/>
            <w:tcBorders>
              <w:top w:val="single" w:sz="4" w:space="0" w:color="auto"/>
            </w:tcBorders>
          </w:tcPr>
          <w:p w14:paraId="0BCD8A36" w14:textId="77777777" w:rsidR="000459CC" w:rsidRPr="008B300E" w:rsidRDefault="000459CC" w:rsidP="00BA56A7">
            <w:pPr>
              <w:rPr>
                <w:sz w:val="20"/>
                <w:szCs w:val="20"/>
              </w:rPr>
            </w:pPr>
            <w:r>
              <w:rPr>
                <w:sz w:val="20"/>
                <w:szCs w:val="20"/>
              </w:rPr>
              <w:t>Transverse</w:t>
            </w:r>
            <w:r w:rsidRPr="008B300E">
              <w:rPr>
                <w:sz w:val="20"/>
                <w:szCs w:val="20"/>
              </w:rPr>
              <w:t xml:space="preserve"> temporal</w:t>
            </w:r>
          </w:p>
        </w:tc>
        <w:tc>
          <w:tcPr>
            <w:tcW w:w="1620" w:type="dxa"/>
            <w:tcBorders>
              <w:top w:val="single" w:sz="4" w:space="0" w:color="auto"/>
            </w:tcBorders>
          </w:tcPr>
          <w:p w14:paraId="673BF735" w14:textId="77777777" w:rsidR="000459CC" w:rsidRPr="008B300E" w:rsidRDefault="000459CC" w:rsidP="00BA56A7">
            <w:pPr>
              <w:rPr>
                <w:sz w:val="20"/>
                <w:szCs w:val="20"/>
              </w:rPr>
            </w:pPr>
            <w:r w:rsidRPr="008B300E">
              <w:rPr>
                <w:sz w:val="20"/>
                <w:szCs w:val="20"/>
              </w:rPr>
              <w:t>Thickness</w:t>
            </w:r>
          </w:p>
        </w:tc>
        <w:tc>
          <w:tcPr>
            <w:tcW w:w="1350" w:type="dxa"/>
            <w:tcBorders>
              <w:top w:val="single" w:sz="4" w:space="0" w:color="auto"/>
            </w:tcBorders>
          </w:tcPr>
          <w:p w14:paraId="028791F0" w14:textId="77777777" w:rsidR="000459CC" w:rsidRPr="008B300E" w:rsidRDefault="000459CC" w:rsidP="00BA56A7">
            <w:pPr>
              <w:rPr>
                <w:sz w:val="20"/>
                <w:szCs w:val="20"/>
              </w:rPr>
            </w:pPr>
            <w:r>
              <w:rPr>
                <w:sz w:val="20"/>
                <w:szCs w:val="20"/>
              </w:rPr>
              <w:t>Slope</w:t>
            </w:r>
          </w:p>
        </w:tc>
        <w:tc>
          <w:tcPr>
            <w:tcW w:w="720" w:type="dxa"/>
            <w:tcBorders>
              <w:top w:val="single" w:sz="4" w:space="0" w:color="auto"/>
            </w:tcBorders>
          </w:tcPr>
          <w:p w14:paraId="25F643F6" w14:textId="77777777" w:rsidR="000459CC" w:rsidRPr="008B300E" w:rsidRDefault="000459CC" w:rsidP="00BA56A7">
            <w:pPr>
              <w:rPr>
                <w:sz w:val="20"/>
                <w:szCs w:val="20"/>
              </w:rPr>
            </w:pPr>
            <w:r w:rsidRPr="008B300E">
              <w:rPr>
                <w:sz w:val="20"/>
                <w:szCs w:val="20"/>
              </w:rPr>
              <w:t>↑↑</w:t>
            </w:r>
          </w:p>
        </w:tc>
        <w:tc>
          <w:tcPr>
            <w:tcW w:w="1170" w:type="dxa"/>
            <w:tcBorders>
              <w:top w:val="single" w:sz="4" w:space="0" w:color="auto"/>
            </w:tcBorders>
          </w:tcPr>
          <w:p w14:paraId="7399E871" w14:textId="77777777" w:rsidR="000459CC" w:rsidRPr="008B300E" w:rsidRDefault="000459CC" w:rsidP="00BA56A7">
            <w:pPr>
              <w:rPr>
                <w:sz w:val="20"/>
                <w:szCs w:val="20"/>
              </w:rPr>
            </w:pPr>
          </w:p>
        </w:tc>
        <w:tc>
          <w:tcPr>
            <w:tcW w:w="810" w:type="dxa"/>
            <w:tcBorders>
              <w:top w:val="single" w:sz="4" w:space="0" w:color="auto"/>
            </w:tcBorders>
          </w:tcPr>
          <w:p w14:paraId="7277311B" w14:textId="77777777" w:rsidR="000459CC" w:rsidRPr="008B300E" w:rsidRDefault="000459CC" w:rsidP="00BA56A7">
            <w:pPr>
              <w:rPr>
                <w:sz w:val="20"/>
                <w:szCs w:val="20"/>
              </w:rPr>
            </w:pPr>
          </w:p>
        </w:tc>
      </w:tr>
      <w:tr w:rsidR="000459CC" w:rsidRPr="00D73BD5" w14:paraId="124B9B8F" w14:textId="77777777" w:rsidTr="00BA56A7">
        <w:tc>
          <w:tcPr>
            <w:tcW w:w="1980" w:type="dxa"/>
            <w:vMerge/>
          </w:tcPr>
          <w:p w14:paraId="652DE0D1" w14:textId="77777777" w:rsidR="000459CC" w:rsidRPr="008B300E" w:rsidRDefault="000459CC" w:rsidP="00BA56A7">
            <w:pPr>
              <w:rPr>
                <w:sz w:val="20"/>
                <w:szCs w:val="20"/>
              </w:rPr>
            </w:pPr>
          </w:p>
        </w:tc>
        <w:tc>
          <w:tcPr>
            <w:tcW w:w="3060" w:type="dxa"/>
          </w:tcPr>
          <w:p w14:paraId="2C16B101" w14:textId="77777777" w:rsidR="000459CC" w:rsidRPr="008B300E" w:rsidRDefault="000459CC" w:rsidP="00BA56A7">
            <w:pPr>
              <w:rPr>
                <w:sz w:val="20"/>
                <w:szCs w:val="20"/>
              </w:rPr>
            </w:pPr>
            <w:r>
              <w:rPr>
                <w:sz w:val="20"/>
                <w:szCs w:val="20"/>
              </w:rPr>
              <w:t>Fusiform</w:t>
            </w:r>
          </w:p>
        </w:tc>
        <w:tc>
          <w:tcPr>
            <w:tcW w:w="1620" w:type="dxa"/>
          </w:tcPr>
          <w:p w14:paraId="7D914F99" w14:textId="77777777" w:rsidR="000459CC" w:rsidRPr="008B300E" w:rsidRDefault="000459CC" w:rsidP="00BA56A7">
            <w:pPr>
              <w:rPr>
                <w:sz w:val="20"/>
                <w:szCs w:val="20"/>
              </w:rPr>
            </w:pPr>
            <w:r>
              <w:rPr>
                <w:sz w:val="20"/>
                <w:szCs w:val="20"/>
              </w:rPr>
              <w:t>Thickness</w:t>
            </w:r>
          </w:p>
        </w:tc>
        <w:tc>
          <w:tcPr>
            <w:tcW w:w="1350" w:type="dxa"/>
          </w:tcPr>
          <w:p w14:paraId="4AA7916C" w14:textId="77777777" w:rsidR="000459CC" w:rsidRPr="008B300E" w:rsidRDefault="000459CC" w:rsidP="00BA56A7">
            <w:pPr>
              <w:rPr>
                <w:sz w:val="20"/>
                <w:szCs w:val="20"/>
              </w:rPr>
            </w:pPr>
            <w:r>
              <w:rPr>
                <w:sz w:val="20"/>
                <w:szCs w:val="20"/>
              </w:rPr>
              <w:t>Slope</w:t>
            </w:r>
          </w:p>
        </w:tc>
        <w:tc>
          <w:tcPr>
            <w:tcW w:w="720" w:type="dxa"/>
          </w:tcPr>
          <w:p w14:paraId="1982CB5B" w14:textId="77777777" w:rsidR="000459CC" w:rsidRPr="008B300E" w:rsidRDefault="000459CC" w:rsidP="00BA56A7">
            <w:pPr>
              <w:rPr>
                <w:sz w:val="20"/>
                <w:szCs w:val="20"/>
              </w:rPr>
            </w:pPr>
            <w:r w:rsidRPr="008B300E">
              <w:rPr>
                <w:sz w:val="20"/>
                <w:szCs w:val="20"/>
              </w:rPr>
              <w:t>↑↓</w:t>
            </w:r>
          </w:p>
        </w:tc>
        <w:tc>
          <w:tcPr>
            <w:tcW w:w="1170" w:type="dxa"/>
          </w:tcPr>
          <w:p w14:paraId="49C023D8"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Pr>
          <w:p w14:paraId="6B2C01BD" w14:textId="77777777" w:rsidR="000459CC" w:rsidRPr="008B300E" w:rsidRDefault="000459CC" w:rsidP="00BA56A7">
            <w:pPr>
              <w:rPr>
                <w:sz w:val="20"/>
                <w:szCs w:val="20"/>
              </w:rPr>
            </w:pPr>
          </w:p>
        </w:tc>
      </w:tr>
      <w:tr w:rsidR="000459CC" w:rsidRPr="00D73BD5" w14:paraId="79511903" w14:textId="77777777" w:rsidTr="00BA56A7">
        <w:tc>
          <w:tcPr>
            <w:tcW w:w="1980" w:type="dxa"/>
            <w:vMerge/>
          </w:tcPr>
          <w:p w14:paraId="799B8600" w14:textId="77777777" w:rsidR="000459CC" w:rsidRPr="008B300E" w:rsidRDefault="000459CC" w:rsidP="00BA56A7">
            <w:pPr>
              <w:rPr>
                <w:sz w:val="20"/>
                <w:szCs w:val="20"/>
              </w:rPr>
            </w:pPr>
          </w:p>
        </w:tc>
        <w:tc>
          <w:tcPr>
            <w:tcW w:w="3060" w:type="dxa"/>
          </w:tcPr>
          <w:p w14:paraId="5E70B206" w14:textId="77777777" w:rsidR="000459CC" w:rsidRPr="008B300E" w:rsidRDefault="000459CC" w:rsidP="00BA56A7">
            <w:pPr>
              <w:rPr>
                <w:sz w:val="20"/>
                <w:szCs w:val="20"/>
              </w:rPr>
            </w:pPr>
            <w:r>
              <w:rPr>
                <w:sz w:val="20"/>
                <w:szCs w:val="20"/>
              </w:rPr>
              <w:t>Middle temporal</w:t>
            </w:r>
          </w:p>
        </w:tc>
        <w:tc>
          <w:tcPr>
            <w:tcW w:w="1620" w:type="dxa"/>
          </w:tcPr>
          <w:p w14:paraId="246A6C1E" w14:textId="77777777" w:rsidR="000459CC" w:rsidRPr="008B300E" w:rsidRDefault="000459CC" w:rsidP="00BA56A7">
            <w:pPr>
              <w:rPr>
                <w:sz w:val="20"/>
                <w:szCs w:val="20"/>
              </w:rPr>
            </w:pPr>
            <w:r>
              <w:rPr>
                <w:sz w:val="20"/>
                <w:szCs w:val="20"/>
              </w:rPr>
              <w:t>Area</w:t>
            </w:r>
          </w:p>
        </w:tc>
        <w:tc>
          <w:tcPr>
            <w:tcW w:w="1350" w:type="dxa"/>
          </w:tcPr>
          <w:p w14:paraId="21C28FDF" w14:textId="77777777" w:rsidR="000459CC" w:rsidRPr="008B300E" w:rsidRDefault="000459CC" w:rsidP="00BA56A7">
            <w:pPr>
              <w:rPr>
                <w:sz w:val="20"/>
                <w:szCs w:val="20"/>
              </w:rPr>
            </w:pPr>
            <w:r>
              <w:rPr>
                <w:sz w:val="20"/>
                <w:szCs w:val="20"/>
              </w:rPr>
              <w:t>Slope</w:t>
            </w:r>
          </w:p>
        </w:tc>
        <w:tc>
          <w:tcPr>
            <w:tcW w:w="720" w:type="dxa"/>
          </w:tcPr>
          <w:p w14:paraId="401610BD" w14:textId="77777777" w:rsidR="000459CC" w:rsidRPr="008B300E" w:rsidRDefault="000459CC" w:rsidP="00BA56A7">
            <w:pPr>
              <w:rPr>
                <w:sz w:val="20"/>
                <w:szCs w:val="20"/>
              </w:rPr>
            </w:pPr>
            <w:r w:rsidRPr="008B300E">
              <w:rPr>
                <w:sz w:val="20"/>
                <w:szCs w:val="20"/>
              </w:rPr>
              <w:t>↑↓</w:t>
            </w:r>
          </w:p>
        </w:tc>
        <w:tc>
          <w:tcPr>
            <w:tcW w:w="1170" w:type="dxa"/>
          </w:tcPr>
          <w:p w14:paraId="298CFB60"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Pr>
          <w:p w14:paraId="20946E1D" w14:textId="77777777" w:rsidR="000459CC" w:rsidRPr="008B300E" w:rsidRDefault="000459CC" w:rsidP="00BA56A7">
            <w:pPr>
              <w:rPr>
                <w:sz w:val="20"/>
                <w:szCs w:val="20"/>
              </w:rPr>
            </w:pPr>
          </w:p>
        </w:tc>
      </w:tr>
      <w:tr w:rsidR="000459CC" w:rsidRPr="00D73BD5" w14:paraId="5636E466" w14:textId="77777777" w:rsidTr="00BA56A7">
        <w:tc>
          <w:tcPr>
            <w:tcW w:w="1980" w:type="dxa"/>
          </w:tcPr>
          <w:p w14:paraId="3739770F" w14:textId="77777777" w:rsidR="000459CC" w:rsidRPr="008B300E" w:rsidRDefault="000459CC" w:rsidP="00BA56A7">
            <w:pPr>
              <w:rPr>
                <w:sz w:val="20"/>
                <w:szCs w:val="20"/>
              </w:rPr>
            </w:pPr>
            <w:r w:rsidRPr="008B300E">
              <w:rPr>
                <w:sz w:val="20"/>
                <w:szCs w:val="20"/>
              </w:rPr>
              <w:t>Occipital</w:t>
            </w:r>
          </w:p>
        </w:tc>
        <w:tc>
          <w:tcPr>
            <w:tcW w:w="3060" w:type="dxa"/>
          </w:tcPr>
          <w:p w14:paraId="329954BD" w14:textId="77777777" w:rsidR="000459CC" w:rsidRPr="008B300E" w:rsidRDefault="000459CC" w:rsidP="00BA56A7">
            <w:pPr>
              <w:rPr>
                <w:sz w:val="20"/>
                <w:szCs w:val="20"/>
              </w:rPr>
            </w:pPr>
            <w:r>
              <w:rPr>
                <w:sz w:val="20"/>
                <w:szCs w:val="20"/>
              </w:rPr>
              <w:t>Lateral occipital</w:t>
            </w:r>
          </w:p>
        </w:tc>
        <w:tc>
          <w:tcPr>
            <w:tcW w:w="1620" w:type="dxa"/>
          </w:tcPr>
          <w:p w14:paraId="3F54ABC7" w14:textId="77777777" w:rsidR="000459CC" w:rsidRPr="008B300E" w:rsidRDefault="000459CC" w:rsidP="00BA56A7">
            <w:pPr>
              <w:rPr>
                <w:sz w:val="20"/>
                <w:szCs w:val="20"/>
              </w:rPr>
            </w:pPr>
            <w:r>
              <w:rPr>
                <w:sz w:val="20"/>
                <w:szCs w:val="20"/>
              </w:rPr>
              <w:t>Thickness</w:t>
            </w:r>
          </w:p>
        </w:tc>
        <w:tc>
          <w:tcPr>
            <w:tcW w:w="1350" w:type="dxa"/>
          </w:tcPr>
          <w:p w14:paraId="2E4ED852" w14:textId="77777777" w:rsidR="000459CC" w:rsidRPr="008B300E" w:rsidRDefault="000459CC" w:rsidP="00BA56A7">
            <w:pPr>
              <w:rPr>
                <w:sz w:val="20"/>
                <w:szCs w:val="20"/>
              </w:rPr>
            </w:pPr>
            <w:r>
              <w:rPr>
                <w:sz w:val="20"/>
                <w:szCs w:val="20"/>
              </w:rPr>
              <w:t>Slope</w:t>
            </w:r>
          </w:p>
        </w:tc>
        <w:tc>
          <w:tcPr>
            <w:tcW w:w="720" w:type="dxa"/>
          </w:tcPr>
          <w:p w14:paraId="21CD9244" w14:textId="77777777" w:rsidR="000459CC" w:rsidRPr="008B300E" w:rsidRDefault="000459CC" w:rsidP="00BA56A7">
            <w:pPr>
              <w:rPr>
                <w:sz w:val="20"/>
                <w:szCs w:val="20"/>
              </w:rPr>
            </w:pPr>
            <w:r w:rsidRPr="008B300E">
              <w:rPr>
                <w:sz w:val="20"/>
                <w:szCs w:val="20"/>
              </w:rPr>
              <w:t>↑↑</w:t>
            </w:r>
          </w:p>
        </w:tc>
        <w:tc>
          <w:tcPr>
            <w:tcW w:w="1170" w:type="dxa"/>
          </w:tcPr>
          <w:p w14:paraId="6670F153" w14:textId="77777777" w:rsidR="000459CC" w:rsidRPr="008B300E" w:rsidRDefault="000459CC" w:rsidP="00BA56A7">
            <w:pPr>
              <w:rPr>
                <w:sz w:val="20"/>
                <w:szCs w:val="20"/>
              </w:rPr>
            </w:pPr>
          </w:p>
        </w:tc>
        <w:tc>
          <w:tcPr>
            <w:tcW w:w="810" w:type="dxa"/>
          </w:tcPr>
          <w:p w14:paraId="15E6E6F4"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D73BD5" w14:paraId="4EC73FF7" w14:textId="77777777" w:rsidTr="00BA56A7">
        <w:tc>
          <w:tcPr>
            <w:tcW w:w="1980" w:type="dxa"/>
            <w:vMerge w:val="restart"/>
          </w:tcPr>
          <w:p w14:paraId="12E4FB05" w14:textId="77777777" w:rsidR="000459CC" w:rsidRPr="008B300E" w:rsidRDefault="000459CC" w:rsidP="00BA56A7">
            <w:pPr>
              <w:rPr>
                <w:sz w:val="20"/>
                <w:szCs w:val="20"/>
              </w:rPr>
            </w:pPr>
            <w:r w:rsidRPr="008B300E">
              <w:rPr>
                <w:sz w:val="20"/>
                <w:szCs w:val="20"/>
              </w:rPr>
              <w:t>Frontal</w:t>
            </w:r>
          </w:p>
        </w:tc>
        <w:tc>
          <w:tcPr>
            <w:tcW w:w="3060" w:type="dxa"/>
          </w:tcPr>
          <w:p w14:paraId="757E99BF" w14:textId="77777777" w:rsidR="000459CC" w:rsidRPr="008B300E" w:rsidRDefault="000459CC" w:rsidP="00BA56A7">
            <w:pPr>
              <w:rPr>
                <w:sz w:val="20"/>
                <w:szCs w:val="20"/>
              </w:rPr>
            </w:pPr>
            <w:r w:rsidRPr="008B300E">
              <w:rPr>
                <w:sz w:val="20"/>
                <w:szCs w:val="20"/>
              </w:rPr>
              <w:t xml:space="preserve"> </w:t>
            </w:r>
            <w:r>
              <w:rPr>
                <w:sz w:val="20"/>
                <w:szCs w:val="20"/>
              </w:rPr>
              <w:t>Precentral</w:t>
            </w:r>
          </w:p>
        </w:tc>
        <w:tc>
          <w:tcPr>
            <w:tcW w:w="1620" w:type="dxa"/>
          </w:tcPr>
          <w:p w14:paraId="14DD37AA" w14:textId="77777777" w:rsidR="000459CC" w:rsidRPr="008B300E" w:rsidRDefault="000459CC" w:rsidP="00BA56A7">
            <w:pPr>
              <w:rPr>
                <w:sz w:val="20"/>
                <w:szCs w:val="20"/>
              </w:rPr>
            </w:pPr>
            <w:r>
              <w:rPr>
                <w:sz w:val="20"/>
                <w:szCs w:val="20"/>
              </w:rPr>
              <w:t>Thickness</w:t>
            </w:r>
          </w:p>
        </w:tc>
        <w:tc>
          <w:tcPr>
            <w:tcW w:w="1350" w:type="dxa"/>
          </w:tcPr>
          <w:p w14:paraId="05AD313B" w14:textId="77777777" w:rsidR="000459CC" w:rsidRPr="008B300E" w:rsidRDefault="000459CC" w:rsidP="00BA56A7">
            <w:pPr>
              <w:rPr>
                <w:sz w:val="20"/>
                <w:szCs w:val="20"/>
              </w:rPr>
            </w:pPr>
            <w:r w:rsidRPr="008B300E">
              <w:rPr>
                <w:sz w:val="20"/>
                <w:szCs w:val="20"/>
              </w:rPr>
              <w:t>Baseline</w:t>
            </w:r>
          </w:p>
        </w:tc>
        <w:tc>
          <w:tcPr>
            <w:tcW w:w="720" w:type="dxa"/>
          </w:tcPr>
          <w:p w14:paraId="604647F3" w14:textId="77777777" w:rsidR="000459CC" w:rsidRPr="008B300E" w:rsidRDefault="000459CC" w:rsidP="00BA56A7">
            <w:pPr>
              <w:rPr>
                <w:sz w:val="20"/>
                <w:szCs w:val="20"/>
              </w:rPr>
            </w:pPr>
            <w:r w:rsidRPr="008B300E">
              <w:rPr>
                <w:sz w:val="20"/>
                <w:szCs w:val="20"/>
              </w:rPr>
              <w:t>↑↓</w:t>
            </w:r>
          </w:p>
        </w:tc>
        <w:tc>
          <w:tcPr>
            <w:tcW w:w="1170" w:type="dxa"/>
          </w:tcPr>
          <w:p w14:paraId="034312DE"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Pr>
          <w:p w14:paraId="3F377D1B" w14:textId="77777777" w:rsidR="000459CC" w:rsidRPr="008B300E" w:rsidRDefault="000459CC" w:rsidP="00BA56A7">
            <w:pPr>
              <w:rPr>
                <w:sz w:val="20"/>
                <w:szCs w:val="20"/>
              </w:rPr>
            </w:pPr>
          </w:p>
        </w:tc>
      </w:tr>
      <w:tr w:rsidR="000459CC" w:rsidRPr="00D73BD5" w14:paraId="7221B9D7" w14:textId="77777777" w:rsidTr="00BA56A7">
        <w:tc>
          <w:tcPr>
            <w:tcW w:w="1980" w:type="dxa"/>
            <w:vMerge/>
            <w:tcBorders>
              <w:bottom w:val="single" w:sz="4" w:space="0" w:color="auto"/>
            </w:tcBorders>
          </w:tcPr>
          <w:p w14:paraId="4CEDB854" w14:textId="77777777" w:rsidR="000459CC" w:rsidRPr="008B300E" w:rsidRDefault="000459CC" w:rsidP="00BA56A7">
            <w:pPr>
              <w:rPr>
                <w:sz w:val="20"/>
                <w:szCs w:val="20"/>
              </w:rPr>
            </w:pPr>
          </w:p>
        </w:tc>
        <w:tc>
          <w:tcPr>
            <w:tcW w:w="3060" w:type="dxa"/>
            <w:tcBorders>
              <w:bottom w:val="single" w:sz="4" w:space="0" w:color="auto"/>
            </w:tcBorders>
          </w:tcPr>
          <w:p w14:paraId="56C540F0" w14:textId="77777777" w:rsidR="000459CC" w:rsidRPr="008B300E" w:rsidRDefault="000459CC" w:rsidP="00BA56A7">
            <w:pPr>
              <w:rPr>
                <w:sz w:val="20"/>
                <w:szCs w:val="20"/>
              </w:rPr>
            </w:pPr>
            <w:r>
              <w:rPr>
                <w:sz w:val="20"/>
                <w:szCs w:val="20"/>
              </w:rPr>
              <w:t>Superior frontal</w:t>
            </w:r>
          </w:p>
        </w:tc>
        <w:tc>
          <w:tcPr>
            <w:tcW w:w="1620" w:type="dxa"/>
            <w:tcBorders>
              <w:bottom w:val="single" w:sz="4" w:space="0" w:color="auto"/>
            </w:tcBorders>
          </w:tcPr>
          <w:p w14:paraId="68590988" w14:textId="77777777" w:rsidR="000459CC" w:rsidRPr="008B300E" w:rsidRDefault="000459CC" w:rsidP="00BA56A7">
            <w:pPr>
              <w:rPr>
                <w:sz w:val="20"/>
                <w:szCs w:val="20"/>
              </w:rPr>
            </w:pPr>
            <w:r>
              <w:rPr>
                <w:sz w:val="20"/>
                <w:szCs w:val="20"/>
              </w:rPr>
              <w:t>Area</w:t>
            </w:r>
          </w:p>
        </w:tc>
        <w:tc>
          <w:tcPr>
            <w:tcW w:w="1350" w:type="dxa"/>
            <w:tcBorders>
              <w:bottom w:val="single" w:sz="4" w:space="0" w:color="auto"/>
            </w:tcBorders>
          </w:tcPr>
          <w:p w14:paraId="3ACF9826" w14:textId="77777777" w:rsidR="000459CC" w:rsidRPr="008B300E" w:rsidRDefault="000459CC" w:rsidP="00BA56A7">
            <w:pPr>
              <w:rPr>
                <w:sz w:val="20"/>
                <w:szCs w:val="20"/>
              </w:rPr>
            </w:pPr>
            <w:r>
              <w:rPr>
                <w:sz w:val="20"/>
                <w:szCs w:val="20"/>
              </w:rPr>
              <w:t>Baseline</w:t>
            </w:r>
          </w:p>
        </w:tc>
        <w:tc>
          <w:tcPr>
            <w:tcW w:w="720" w:type="dxa"/>
            <w:tcBorders>
              <w:bottom w:val="single" w:sz="4" w:space="0" w:color="auto"/>
            </w:tcBorders>
          </w:tcPr>
          <w:p w14:paraId="490CB94E" w14:textId="77777777" w:rsidR="000459CC" w:rsidRPr="008B300E" w:rsidRDefault="000459CC" w:rsidP="00BA56A7">
            <w:pPr>
              <w:rPr>
                <w:sz w:val="20"/>
                <w:szCs w:val="20"/>
              </w:rPr>
            </w:pPr>
            <w:r w:rsidRPr="008B300E">
              <w:rPr>
                <w:sz w:val="20"/>
                <w:szCs w:val="20"/>
              </w:rPr>
              <w:t>↑↓</w:t>
            </w:r>
          </w:p>
        </w:tc>
        <w:tc>
          <w:tcPr>
            <w:tcW w:w="1170" w:type="dxa"/>
            <w:tcBorders>
              <w:bottom w:val="single" w:sz="4" w:space="0" w:color="auto"/>
            </w:tcBorders>
          </w:tcPr>
          <w:p w14:paraId="082DB477" w14:textId="77777777" w:rsidR="000459CC" w:rsidRPr="008B300E" w:rsidRDefault="000459CC" w:rsidP="00BA56A7">
            <w:pPr>
              <w:rPr>
                <w:sz w:val="20"/>
                <w:szCs w:val="20"/>
              </w:rPr>
            </w:pPr>
          </w:p>
        </w:tc>
        <w:tc>
          <w:tcPr>
            <w:tcW w:w="810" w:type="dxa"/>
            <w:tcBorders>
              <w:bottom w:val="single" w:sz="4" w:space="0" w:color="auto"/>
            </w:tcBorders>
          </w:tcPr>
          <w:p w14:paraId="5C70E583"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1A1804" w14:paraId="7FAF5771" w14:textId="77777777" w:rsidTr="00BA56A7">
        <w:trPr>
          <w:trHeight w:val="359"/>
        </w:trPr>
        <w:tc>
          <w:tcPr>
            <w:tcW w:w="8730" w:type="dxa"/>
            <w:gridSpan w:val="5"/>
            <w:tcBorders>
              <w:top w:val="single" w:sz="4" w:space="0" w:color="auto"/>
              <w:bottom w:val="single" w:sz="4" w:space="0" w:color="auto"/>
            </w:tcBorders>
          </w:tcPr>
          <w:p w14:paraId="12E3527D" w14:textId="77777777" w:rsidR="000459CC" w:rsidRPr="001A1804" w:rsidRDefault="000459CC" w:rsidP="00BA56A7">
            <w:pPr>
              <w:rPr>
                <w:b/>
                <w:sz w:val="20"/>
                <w:szCs w:val="20"/>
              </w:rPr>
            </w:pPr>
            <w:r>
              <w:rPr>
                <w:b/>
                <w:sz w:val="20"/>
                <w:szCs w:val="20"/>
              </w:rPr>
              <w:t>DEPRESSIVE SYMPTOMS</w:t>
            </w:r>
          </w:p>
        </w:tc>
        <w:tc>
          <w:tcPr>
            <w:tcW w:w="1170" w:type="dxa"/>
            <w:tcBorders>
              <w:top w:val="single" w:sz="4" w:space="0" w:color="auto"/>
              <w:bottom w:val="single" w:sz="4" w:space="0" w:color="auto"/>
            </w:tcBorders>
          </w:tcPr>
          <w:p w14:paraId="35E02FBF" w14:textId="77777777" w:rsidR="000459CC" w:rsidRDefault="000459CC" w:rsidP="00BA56A7">
            <w:pPr>
              <w:rPr>
                <w:b/>
                <w:sz w:val="20"/>
                <w:szCs w:val="20"/>
              </w:rPr>
            </w:pPr>
          </w:p>
        </w:tc>
        <w:tc>
          <w:tcPr>
            <w:tcW w:w="810" w:type="dxa"/>
            <w:tcBorders>
              <w:top w:val="single" w:sz="4" w:space="0" w:color="auto"/>
              <w:bottom w:val="single" w:sz="4" w:space="0" w:color="auto"/>
            </w:tcBorders>
          </w:tcPr>
          <w:p w14:paraId="74947DE9" w14:textId="77777777" w:rsidR="000459CC" w:rsidRDefault="000459CC" w:rsidP="00BA56A7">
            <w:pPr>
              <w:rPr>
                <w:b/>
                <w:sz w:val="20"/>
                <w:szCs w:val="20"/>
              </w:rPr>
            </w:pPr>
          </w:p>
        </w:tc>
      </w:tr>
      <w:tr w:rsidR="000459CC" w:rsidRPr="008B300E" w14:paraId="722CFD86" w14:textId="77777777" w:rsidTr="00BA56A7">
        <w:tc>
          <w:tcPr>
            <w:tcW w:w="1980" w:type="dxa"/>
            <w:tcBorders>
              <w:top w:val="single" w:sz="4" w:space="0" w:color="auto"/>
              <w:bottom w:val="nil"/>
            </w:tcBorders>
          </w:tcPr>
          <w:p w14:paraId="04BA7760" w14:textId="77777777" w:rsidR="000459CC" w:rsidRDefault="000459CC" w:rsidP="00BA56A7">
            <w:pPr>
              <w:rPr>
                <w:sz w:val="20"/>
                <w:szCs w:val="20"/>
              </w:rPr>
            </w:pPr>
          </w:p>
        </w:tc>
        <w:tc>
          <w:tcPr>
            <w:tcW w:w="3060" w:type="dxa"/>
            <w:tcBorders>
              <w:top w:val="single" w:sz="4" w:space="0" w:color="auto"/>
              <w:bottom w:val="nil"/>
            </w:tcBorders>
          </w:tcPr>
          <w:p w14:paraId="008251F4" w14:textId="77777777" w:rsidR="000459CC" w:rsidRPr="008B300E" w:rsidRDefault="000459CC" w:rsidP="00BA56A7">
            <w:pPr>
              <w:rPr>
                <w:sz w:val="20"/>
                <w:szCs w:val="20"/>
              </w:rPr>
            </w:pPr>
            <w:r>
              <w:rPr>
                <w:sz w:val="20"/>
                <w:szCs w:val="20"/>
              </w:rPr>
              <w:t>Middle temporal</w:t>
            </w:r>
          </w:p>
        </w:tc>
        <w:tc>
          <w:tcPr>
            <w:tcW w:w="1620" w:type="dxa"/>
            <w:tcBorders>
              <w:top w:val="single" w:sz="4" w:space="0" w:color="auto"/>
              <w:bottom w:val="nil"/>
            </w:tcBorders>
          </w:tcPr>
          <w:p w14:paraId="228EBA56" w14:textId="77777777" w:rsidR="000459CC" w:rsidRPr="008B300E" w:rsidRDefault="000459CC" w:rsidP="00BA56A7">
            <w:pPr>
              <w:rPr>
                <w:sz w:val="20"/>
                <w:szCs w:val="20"/>
              </w:rPr>
            </w:pPr>
            <w:r>
              <w:rPr>
                <w:sz w:val="20"/>
                <w:szCs w:val="20"/>
              </w:rPr>
              <w:t>Thickness</w:t>
            </w:r>
          </w:p>
        </w:tc>
        <w:tc>
          <w:tcPr>
            <w:tcW w:w="1350" w:type="dxa"/>
            <w:tcBorders>
              <w:top w:val="single" w:sz="4" w:space="0" w:color="auto"/>
              <w:bottom w:val="nil"/>
            </w:tcBorders>
          </w:tcPr>
          <w:p w14:paraId="588F2DAA" w14:textId="77777777" w:rsidR="000459CC" w:rsidRPr="008B300E" w:rsidRDefault="000459CC" w:rsidP="00BA56A7">
            <w:pPr>
              <w:rPr>
                <w:sz w:val="20"/>
                <w:szCs w:val="20"/>
              </w:rPr>
            </w:pPr>
            <w:r>
              <w:rPr>
                <w:sz w:val="20"/>
                <w:szCs w:val="20"/>
              </w:rPr>
              <w:t>Baseline</w:t>
            </w:r>
          </w:p>
        </w:tc>
        <w:tc>
          <w:tcPr>
            <w:tcW w:w="720" w:type="dxa"/>
            <w:tcBorders>
              <w:top w:val="single" w:sz="4" w:space="0" w:color="auto"/>
              <w:bottom w:val="nil"/>
            </w:tcBorders>
          </w:tcPr>
          <w:p w14:paraId="07D7AF7C" w14:textId="77777777" w:rsidR="000459CC" w:rsidRPr="008B300E" w:rsidRDefault="000459CC" w:rsidP="00BA56A7">
            <w:pPr>
              <w:rPr>
                <w:sz w:val="20"/>
                <w:szCs w:val="20"/>
              </w:rPr>
            </w:pPr>
            <w:r w:rsidRPr="008B300E">
              <w:rPr>
                <w:sz w:val="20"/>
                <w:szCs w:val="20"/>
              </w:rPr>
              <w:t>↑↑</w:t>
            </w:r>
          </w:p>
        </w:tc>
        <w:tc>
          <w:tcPr>
            <w:tcW w:w="1170" w:type="dxa"/>
            <w:tcBorders>
              <w:top w:val="single" w:sz="4" w:space="0" w:color="auto"/>
              <w:bottom w:val="nil"/>
            </w:tcBorders>
          </w:tcPr>
          <w:p w14:paraId="7873E63C" w14:textId="77777777" w:rsidR="000459CC" w:rsidRPr="008B300E" w:rsidRDefault="000459CC" w:rsidP="00BA56A7">
            <w:pPr>
              <w:rPr>
                <w:sz w:val="20"/>
                <w:szCs w:val="20"/>
              </w:rPr>
            </w:pPr>
          </w:p>
        </w:tc>
        <w:tc>
          <w:tcPr>
            <w:tcW w:w="810" w:type="dxa"/>
            <w:tcBorders>
              <w:top w:val="single" w:sz="4" w:space="0" w:color="auto"/>
              <w:bottom w:val="nil"/>
            </w:tcBorders>
          </w:tcPr>
          <w:p w14:paraId="115482DC" w14:textId="77777777" w:rsidR="000459CC" w:rsidRPr="008B300E" w:rsidRDefault="000459CC" w:rsidP="00BA56A7">
            <w:pPr>
              <w:rPr>
                <w:sz w:val="20"/>
                <w:szCs w:val="20"/>
              </w:rPr>
            </w:pPr>
          </w:p>
        </w:tc>
      </w:tr>
      <w:tr w:rsidR="000459CC" w:rsidRPr="008B300E" w14:paraId="6A68B328" w14:textId="77777777" w:rsidTr="00BA56A7">
        <w:tc>
          <w:tcPr>
            <w:tcW w:w="1980" w:type="dxa"/>
            <w:tcBorders>
              <w:top w:val="nil"/>
              <w:bottom w:val="nil"/>
            </w:tcBorders>
          </w:tcPr>
          <w:p w14:paraId="4306E215" w14:textId="77777777" w:rsidR="000459CC" w:rsidRDefault="000459CC" w:rsidP="00BA56A7">
            <w:pPr>
              <w:rPr>
                <w:sz w:val="20"/>
                <w:szCs w:val="20"/>
              </w:rPr>
            </w:pPr>
            <w:r>
              <w:rPr>
                <w:sz w:val="20"/>
                <w:szCs w:val="20"/>
              </w:rPr>
              <w:t>Temporal</w:t>
            </w:r>
          </w:p>
        </w:tc>
        <w:tc>
          <w:tcPr>
            <w:tcW w:w="3060" w:type="dxa"/>
            <w:tcBorders>
              <w:top w:val="nil"/>
              <w:bottom w:val="nil"/>
            </w:tcBorders>
          </w:tcPr>
          <w:p w14:paraId="7A1C28C0" w14:textId="77777777" w:rsidR="000459CC" w:rsidRPr="008B300E" w:rsidRDefault="000459CC" w:rsidP="00BA56A7">
            <w:pPr>
              <w:rPr>
                <w:sz w:val="20"/>
                <w:szCs w:val="20"/>
              </w:rPr>
            </w:pPr>
            <w:r>
              <w:rPr>
                <w:sz w:val="20"/>
                <w:szCs w:val="20"/>
              </w:rPr>
              <w:t>Inferior temporal</w:t>
            </w:r>
            <w:r w:rsidRPr="008B300E">
              <w:rPr>
                <w:sz w:val="20"/>
                <w:szCs w:val="20"/>
              </w:rPr>
              <w:t xml:space="preserve"> </w:t>
            </w:r>
          </w:p>
        </w:tc>
        <w:tc>
          <w:tcPr>
            <w:tcW w:w="1620" w:type="dxa"/>
            <w:tcBorders>
              <w:top w:val="nil"/>
              <w:bottom w:val="nil"/>
            </w:tcBorders>
          </w:tcPr>
          <w:p w14:paraId="255447E3" w14:textId="77777777" w:rsidR="000459CC" w:rsidRPr="008B300E" w:rsidRDefault="000459CC" w:rsidP="00BA56A7">
            <w:pPr>
              <w:rPr>
                <w:sz w:val="20"/>
                <w:szCs w:val="20"/>
              </w:rPr>
            </w:pPr>
            <w:r>
              <w:rPr>
                <w:sz w:val="20"/>
                <w:szCs w:val="20"/>
              </w:rPr>
              <w:t>Thickness</w:t>
            </w:r>
          </w:p>
        </w:tc>
        <w:tc>
          <w:tcPr>
            <w:tcW w:w="1350" w:type="dxa"/>
            <w:tcBorders>
              <w:top w:val="nil"/>
              <w:bottom w:val="nil"/>
            </w:tcBorders>
          </w:tcPr>
          <w:p w14:paraId="2D5685F0" w14:textId="77777777" w:rsidR="000459CC" w:rsidRPr="008B300E" w:rsidRDefault="000459CC" w:rsidP="00BA56A7">
            <w:pPr>
              <w:rPr>
                <w:sz w:val="20"/>
                <w:szCs w:val="20"/>
              </w:rPr>
            </w:pPr>
            <w:r>
              <w:rPr>
                <w:sz w:val="20"/>
                <w:szCs w:val="20"/>
              </w:rPr>
              <w:t>Baseline</w:t>
            </w:r>
          </w:p>
        </w:tc>
        <w:tc>
          <w:tcPr>
            <w:tcW w:w="720" w:type="dxa"/>
            <w:tcBorders>
              <w:top w:val="nil"/>
              <w:bottom w:val="nil"/>
            </w:tcBorders>
          </w:tcPr>
          <w:p w14:paraId="6B5D240C" w14:textId="77777777" w:rsidR="000459CC" w:rsidRPr="008B300E" w:rsidRDefault="000459CC" w:rsidP="00BA56A7">
            <w:pPr>
              <w:rPr>
                <w:sz w:val="20"/>
                <w:szCs w:val="20"/>
              </w:rPr>
            </w:pPr>
            <w:r w:rsidRPr="008B300E">
              <w:rPr>
                <w:sz w:val="20"/>
                <w:szCs w:val="20"/>
              </w:rPr>
              <w:t>↑↓</w:t>
            </w:r>
          </w:p>
        </w:tc>
        <w:tc>
          <w:tcPr>
            <w:tcW w:w="1170" w:type="dxa"/>
            <w:tcBorders>
              <w:top w:val="nil"/>
              <w:bottom w:val="nil"/>
            </w:tcBorders>
          </w:tcPr>
          <w:p w14:paraId="6F3CD4B8" w14:textId="77777777" w:rsidR="000459CC" w:rsidRPr="008B300E" w:rsidRDefault="000459CC" w:rsidP="00BA56A7">
            <w:pPr>
              <w:rPr>
                <w:sz w:val="20"/>
                <w:szCs w:val="20"/>
              </w:rPr>
            </w:pPr>
          </w:p>
        </w:tc>
        <w:tc>
          <w:tcPr>
            <w:tcW w:w="810" w:type="dxa"/>
            <w:tcBorders>
              <w:top w:val="nil"/>
              <w:bottom w:val="nil"/>
            </w:tcBorders>
          </w:tcPr>
          <w:p w14:paraId="0BB99A7F"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8B300E" w14:paraId="15CBD95B" w14:textId="77777777" w:rsidTr="00BA56A7">
        <w:tc>
          <w:tcPr>
            <w:tcW w:w="1980" w:type="dxa"/>
            <w:tcBorders>
              <w:top w:val="nil"/>
              <w:bottom w:val="nil"/>
            </w:tcBorders>
          </w:tcPr>
          <w:p w14:paraId="4DADE823" w14:textId="77777777" w:rsidR="000459CC" w:rsidRDefault="000459CC" w:rsidP="00BA56A7">
            <w:pPr>
              <w:rPr>
                <w:sz w:val="20"/>
                <w:szCs w:val="20"/>
              </w:rPr>
            </w:pPr>
          </w:p>
        </w:tc>
        <w:tc>
          <w:tcPr>
            <w:tcW w:w="3060" w:type="dxa"/>
            <w:tcBorders>
              <w:top w:val="nil"/>
              <w:bottom w:val="nil"/>
            </w:tcBorders>
          </w:tcPr>
          <w:p w14:paraId="23AF620E" w14:textId="77777777" w:rsidR="000459CC" w:rsidRPr="008B300E" w:rsidRDefault="000459CC" w:rsidP="00BA56A7">
            <w:pPr>
              <w:rPr>
                <w:sz w:val="20"/>
                <w:szCs w:val="20"/>
              </w:rPr>
            </w:pPr>
            <w:r>
              <w:rPr>
                <w:sz w:val="20"/>
                <w:szCs w:val="20"/>
              </w:rPr>
              <w:t>Entorhinal</w:t>
            </w:r>
          </w:p>
        </w:tc>
        <w:tc>
          <w:tcPr>
            <w:tcW w:w="1620" w:type="dxa"/>
            <w:tcBorders>
              <w:top w:val="nil"/>
              <w:bottom w:val="nil"/>
            </w:tcBorders>
          </w:tcPr>
          <w:p w14:paraId="1A5176AD" w14:textId="77777777" w:rsidR="000459CC" w:rsidRPr="008B300E" w:rsidRDefault="000459CC" w:rsidP="00BA56A7">
            <w:pPr>
              <w:rPr>
                <w:sz w:val="20"/>
                <w:szCs w:val="20"/>
              </w:rPr>
            </w:pPr>
            <w:r>
              <w:rPr>
                <w:sz w:val="20"/>
                <w:szCs w:val="20"/>
              </w:rPr>
              <w:t>Area</w:t>
            </w:r>
          </w:p>
        </w:tc>
        <w:tc>
          <w:tcPr>
            <w:tcW w:w="1350" w:type="dxa"/>
            <w:tcBorders>
              <w:top w:val="nil"/>
              <w:bottom w:val="nil"/>
            </w:tcBorders>
          </w:tcPr>
          <w:p w14:paraId="4242782E" w14:textId="77777777" w:rsidR="000459CC" w:rsidRPr="008B300E" w:rsidRDefault="000459CC" w:rsidP="00BA56A7">
            <w:pPr>
              <w:rPr>
                <w:sz w:val="20"/>
                <w:szCs w:val="20"/>
              </w:rPr>
            </w:pPr>
            <w:r>
              <w:rPr>
                <w:sz w:val="20"/>
                <w:szCs w:val="20"/>
              </w:rPr>
              <w:t>Baseline</w:t>
            </w:r>
          </w:p>
        </w:tc>
        <w:tc>
          <w:tcPr>
            <w:tcW w:w="720" w:type="dxa"/>
            <w:tcBorders>
              <w:top w:val="nil"/>
              <w:bottom w:val="nil"/>
            </w:tcBorders>
          </w:tcPr>
          <w:p w14:paraId="0B09526F" w14:textId="77777777" w:rsidR="000459CC" w:rsidRPr="008B300E" w:rsidRDefault="000459CC" w:rsidP="00BA56A7">
            <w:pPr>
              <w:rPr>
                <w:sz w:val="20"/>
                <w:szCs w:val="20"/>
              </w:rPr>
            </w:pPr>
            <w:r w:rsidRPr="008B300E">
              <w:rPr>
                <w:sz w:val="20"/>
                <w:szCs w:val="20"/>
              </w:rPr>
              <w:t>↑↑</w:t>
            </w:r>
          </w:p>
        </w:tc>
        <w:tc>
          <w:tcPr>
            <w:tcW w:w="1170" w:type="dxa"/>
            <w:tcBorders>
              <w:top w:val="nil"/>
              <w:bottom w:val="nil"/>
            </w:tcBorders>
          </w:tcPr>
          <w:p w14:paraId="7FAC1801" w14:textId="77777777" w:rsidR="000459CC" w:rsidRPr="008B300E" w:rsidRDefault="000459CC" w:rsidP="00BA56A7">
            <w:pPr>
              <w:rPr>
                <w:sz w:val="20"/>
                <w:szCs w:val="20"/>
              </w:rPr>
            </w:pPr>
          </w:p>
        </w:tc>
        <w:tc>
          <w:tcPr>
            <w:tcW w:w="810" w:type="dxa"/>
            <w:tcBorders>
              <w:top w:val="nil"/>
              <w:bottom w:val="nil"/>
            </w:tcBorders>
          </w:tcPr>
          <w:p w14:paraId="0821DA99" w14:textId="77777777" w:rsidR="000459CC" w:rsidRPr="008B300E" w:rsidRDefault="000459CC" w:rsidP="00BA56A7">
            <w:pPr>
              <w:rPr>
                <w:sz w:val="20"/>
                <w:szCs w:val="20"/>
              </w:rPr>
            </w:pPr>
          </w:p>
        </w:tc>
      </w:tr>
      <w:tr w:rsidR="000459CC" w:rsidRPr="008B300E" w14:paraId="298E63A9" w14:textId="77777777" w:rsidTr="00BA56A7">
        <w:tc>
          <w:tcPr>
            <w:tcW w:w="1980" w:type="dxa"/>
            <w:tcBorders>
              <w:top w:val="nil"/>
              <w:bottom w:val="single" w:sz="4" w:space="0" w:color="auto"/>
            </w:tcBorders>
          </w:tcPr>
          <w:p w14:paraId="485E2D42" w14:textId="77777777" w:rsidR="000459CC" w:rsidRDefault="000459CC" w:rsidP="00BA56A7">
            <w:pPr>
              <w:rPr>
                <w:sz w:val="20"/>
                <w:szCs w:val="20"/>
              </w:rPr>
            </w:pPr>
          </w:p>
        </w:tc>
        <w:tc>
          <w:tcPr>
            <w:tcW w:w="3060" w:type="dxa"/>
            <w:tcBorders>
              <w:top w:val="nil"/>
              <w:bottom w:val="single" w:sz="4" w:space="0" w:color="auto"/>
            </w:tcBorders>
          </w:tcPr>
          <w:p w14:paraId="5FFB1577" w14:textId="77777777" w:rsidR="000459CC" w:rsidRPr="008B300E" w:rsidRDefault="000459CC" w:rsidP="00BA56A7">
            <w:pPr>
              <w:rPr>
                <w:sz w:val="20"/>
                <w:szCs w:val="20"/>
              </w:rPr>
            </w:pPr>
            <w:r>
              <w:rPr>
                <w:sz w:val="20"/>
                <w:szCs w:val="20"/>
              </w:rPr>
              <w:t>Parahippocampal</w:t>
            </w:r>
          </w:p>
        </w:tc>
        <w:tc>
          <w:tcPr>
            <w:tcW w:w="1620" w:type="dxa"/>
            <w:tcBorders>
              <w:top w:val="nil"/>
              <w:bottom w:val="single" w:sz="4" w:space="0" w:color="auto"/>
            </w:tcBorders>
          </w:tcPr>
          <w:p w14:paraId="3E7363ED" w14:textId="77777777" w:rsidR="000459CC" w:rsidRPr="008B300E" w:rsidRDefault="000459CC" w:rsidP="00BA56A7">
            <w:pPr>
              <w:rPr>
                <w:sz w:val="20"/>
                <w:szCs w:val="20"/>
              </w:rPr>
            </w:pPr>
            <w:r>
              <w:rPr>
                <w:sz w:val="20"/>
                <w:szCs w:val="20"/>
              </w:rPr>
              <w:t>Area</w:t>
            </w:r>
          </w:p>
        </w:tc>
        <w:tc>
          <w:tcPr>
            <w:tcW w:w="1350" w:type="dxa"/>
            <w:tcBorders>
              <w:top w:val="nil"/>
              <w:bottom w:val="single" w:sz="4" w:space="0" w:color="auto"/>
            </w:tcBorders>
          </w:tcPr>
          <w:p w14:paraId="6BCD51F0" w14:textId="77777777" w:rsidR="000459CC" w:rsidRPr="008B300E" w:rsidRDefault="000459CC" w:rsidP="00BA56A7">
            <w:pPr>
              <w:rPr>
                <w:sz w:val="20"/>
                <w:szCs w:val="20"/>
              </w:rPr>
            </w:pPr>
            <w:r>
              <w:rPr>
                <w:sz w:val="20"/>
                <w:szCs w:val="20"/>
              </w:rPr>
              <w:t>Baseline</w:t>
            </w:r>
          </w:p>
        </w:tc>
        <w:tc>
          <w:tcPr>
            <w:tcW w:w="720" w:type="dxa"/>
            <w:tcBorders>
              <w:top w:val="nil"/>
              <w:bottom w:val="single" w:sz="4" w:space="0" w:color="auto"/>
            </w:tcBorders>
          </w:tcPr>
          <w:p w14:paraId="3ECD5208" w14:textId="77777777" w:rsidR="000459CC" w:rsidRPr="008B300E" w:rsidRDefault="000459CC" w:rsidP="00BA56A7">
            <w:pPr>
              <w:rPr>
                <w:sz w:val="20"/>
                <w:szCs w:val="20"/>
              </w:rPr>
            </w:pPr>
            <w:r w:rsidRPr="008B300E">
              <w:rPr>
                <w:sz w:val="20"/>
                <w:szCs w:val="20"/>
              </w:rPr>
              <w:t>↑↓</w:t>
            </w:r>
          </w:p>
        </w:tc>
        <w:tc>
          <w:tcPr>
            <w:tcW w:w="1170" w:type="dxa"/>
            <w:tcBorders>
              <w:top w:val="nil"/>
              <w:bottom w:val="single" w:sz="4" w:space="0" w:color="auto"/>
            </w:tcBorders>
          </w:tcPr>
          <w:p w14:paraId="65D0E1D5"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Borders>
              <w:top w:val="nil"/>
              <w:bottom w:val="single" w:sz="4" w:space="0" w:color="auto"/>
            </w:tcBorders>
          </w:tcPr>
          <w:p w14:paraId="19749BEC"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8B300E" w14:paraId="0F3A3815" w14:textId="77777777" w:rsidTr="00BA56A7">
        <w:tc>
          <w:tcPr>
            <w:tcW w:w="1980" w:type="dxa"/>
            <w:tcBorders>
              <w:top w:val="single" w:sz="4" w:space="0" w:color="auto"/>
              <w:bottom w:val="single" w:sz="4" w:space="0" w:color="auto"/>
            </w:tcBorders>
          </w:tcPr>
          <w:p w14:paraId="56920357" w14:textId="77777777" w:rsidR="000459CC" w:rsidRPr="008B300E" w:rsidRDefault="000459CC" w:rsidP="00BA56A7">
            <w:pPr>
              <w:rPr>
                <w:sz w:val="20"/>
                <w:szCs w:val="20"/>
              </w:rPr>
            </w:pPr>
            <w:r>
              <w:rPr>
                <w:sz w:val="20"/>
                <w:szCs w:val="20"/>
              </w:rPr>
              <w:t>Parietal</w:t>
            </w:r>
          </w:p>
        </w:tc>
        <w:tc>
          <w:tcPr>
            <w:tcW w:w="3060" w:type="dxa"/>
            <w:tcBorders>
              <w:top w:val="single" w:sz="4" w:space="0" w:color="auto"/>
              <w:bottom w:val="single" w:sz="4" w:space="0" w:color="auto"/>
            </w:tcBorders>
          </w:tcPr>
          <w:p w14:paraId="3A96FC3E" w14:textId="77777777" w:rsidR="000459CC" w:rsidRPr="008B300E" w:rsidRDefault="000459CC" w:rsidP="00BA56A7">
            <w:pPr>
              <w:rPr>
                <w:sz w:val="20"/>
                <w:szCs w:val="20"/>
              </w:rPr>
            </w:pPr>
            <w:r w:rsidRPr="008B300E">
              <w:rPr>
                <w:sz w:val="20"/>
                <w:szCs w:val="20"/>
              </w:rPr>
              <w:t xml:space="preserve">Postcentral </w:t>
            </w:r>
          </w:p>
        </w:tc>
        <w:tc>
          <w:tcPr>
            <w:tcW w:w="1620" w:type="dxa"/>
            <w:tcBorders>
              <w:top w:val="single" w:sz="4" w:space="0" w:color="auto"/>
              <w:bottom w:val="single" w:sz="4" w:space="0" w:color="auto"/>
            </w:tcBorders>
          </w:tcPr>
          <w:p w14:paraId="4D57B5FB" w14:textId="77777777" w:rsidR="000459CC" w:rsidRPr="008B300E" w:rsidRDefault="000459CC" w:rsidP="00BA56A7">
            <w:pPr>
              <w:rPr>
                <w:sz w:val="20"/>
                <w:szCs w:val="20"/>
              </w:rPr>
            </w:pPr>
            <w:r w:rsidRPr="008B300E">
              <w:rPr>
                <w:sz w:val="20"/>
                <w:szCs w:val="20"/>
              </w:rPr>
              <w:t>Thickness</w:t>
            </w:r>
          </w:p>
        </w:tc>
        <w:tc>
          <w:tcPr>
            <w:tcW w:w="1350" w:type="dxa"/>
            <w:tcBorders>
              <w:top w:val="single" w:sz="4" w:space="0" w:color="auto"/>
              <w:bottom w:val="single" w:sz="4" w:space="0" w:color="auto"/>
            </w:tcBorders>
          </w:tcPr>
          <w:p w14:paraId="38ED47C2" w14:textId="77777777" w:rsidR="000459CC" w:rsidRPr="008B300E" w:rsidRDefault="000459CC" w:rsidP="00BA56A7">
            <w:pPr>
              <w:rPr>
                <w:sz w:val="20"/>
                <w:szCs w:val="20"/>
              </w:rPr>
            </w:pPr>
            <w:r w:rsidRPr="008B300E">
              <w:rPr>
                <w:sz w:val="20"/>
                <w:szCs w:val="20"/>
              </w:rPr>
              <w:t>Baseline</w:t>
            </w:r>
          </w:p>
        </w:tc>
        <w:tc>
          <w:tcPr>
            <w:tcW w:w="720" w:type="dxa"/>
            <w:tcBorders>
              <w:top w:val="single" w:sz="4" w:space="0" w:color="auto"/>
              <w:bottom w:val="single" w:sz="4" w:space="0" w:color="auto"/>
            </w:tcBorders>
          </w:tcPr>
          <w:p w14:paraId="01E6B4B2" w14:textId="77777777" w:rsidR="000459CC" w:rsidRPr="008B300E" w:rsidRDefault="000459CC" w:rsidP="00BA56A7">
            <w:pPr>
              <w:rPr>
                <w:sz w:val="20"/>
                <w:szCs w:val="20"/>
              </w:rPr>
            </w:pPr>
            <w:r w:rsidRPr="008B300E">
              <w:rPr>
                <w:sz w:val="20"/>
                <w:szCs w:val="20"/>
              </w:rPr>
              <w:t>↑↓</w:t>
            </w:r>
          </w:p>
        </w:tc>
        <w:tc>
          <w:tcPr>
            <w:tcW w:w="1170" w:type="dxa"/>
            <w:tcBorders>
              <w:top w:val="single" w:sz="4" w:space="0" w:color="auto"/>
              <w:bottom w:val="single" w:sz="4" w:space="0" w:color="auto"/>
            </w:tcBorders>
          </w:tcPr>
          <w:p w14:paraId="0AAED4A1" w14:textId="77777777" w:rsidR="000459CC" w:rsidRPr="008B300E" w:rsidRDefault="000459CC" w:rsidP="00BA56A7">
            <w:pPr>
              <w:rPr>
                <w:sz w:val="20"/>
                <w:szCs w:val="20"/>
              </w:rPr>
            </w:pPr>
          </w:p>
        </w:tc>
        <w:tc>
          <w:tcPr>
            <w:tcW w:w="810" w:type="dxa"/>
            <w:tcBorders>
              <w:top w:val="single" w:sz="4" w:space="0" w:color="auto"/>
              <w:bottom w:val="single" w:sz="4" w:space="0" w:color="auto"/>
            </w:tcBorders>
          </w:tcPr>
          <w:p w14:paraId="701FCE4C"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8B300E" w14:paraId="36DA0590" w14:textId="77777777" w:rsidTr="00BA56A7">
        <w:tc>
          <w:tcPr>
            <w:tcW w:w="1980" w:type="dxa"/>
            <w:tcBorders>
              <w:top w:val="single" w:sz="4" w:space="0" w:color="auto"/>
              <w:bottom w:val="single" w:sz="4" w:space="0" w:color="auto"/>
            </w:tcBorders>
          </w:tcPr>
          <w:p w14:paraId="47863959" w14:textId="77777777" w:rsidR="000459CC" w:rsidRDefault="000459CC" w:rsidP="00BA56A7">
            <w:pPr>
              <w:rPr>
                <w:sz w:val="20"/>
                <w:szCs w:val="20"/>
              </w:rPr>
            </w:pPr>
            <w:r>
              <w:rPr>
                <w:sz w:val="20"/>
                <w:szCs w:val="20"/>
              </w:rPr>
              <w:t>Limbic</w:t>
            </w:r>
          </w:p>
        </w:tc>
        <w:tc>
          <w:tcPr>
            <w:tcW w:w="3060" w:type="dxa"/>
            <w:tcBorders>
              <w:top w:val="single" w:sz="4" w:space="0" w:color="auto"/>
              <w:bottom w:val="single" w:sz="4" w:space="0" w:color="auto"/>
            </w:tcBorders>
          </w:tcPr>
          <w:p w14:paraId="0352DC42" w14:textId="77777777" w:rsidR="000459CC" w:rsidRPr="008B300E" w:rsidRDefault="000459CC" w:rsidP="00BA56A7">
            <w:pPr>
              <w:rPr>
                <w:sz w:val="20"/>
                <w:szCs w:val="20"/>
              </w:rPr>
            </w:pPr>
            <w:r>
              <w:rPr>
                <w:sz w:val="20"/>
                <w:szCs w:val="20"/>
              </w:rPr>
              <w:t>Posterior cingulate</w:t>
            </w:r>
          </w:p>
        </w:tc>
        <w:tc>
          <w:tcPr>
            <w:tcW w:w="1620" w:type="dxa"/>
            <w:tcBorders>
              <w:top w:val="single" w:sz="4" w:space="0" w:color="auto"/>
              <w:bottom w:val="single" w:sz="4" w:space="0" w:color="auto"/>
            </w:tcBorders>
          </w:tcPr>
          <w:p w14:paraId="1CD88A0C" w14:textId="77777777" w:rsidR="000459CC" w:rsidRPr="008B300E" w:rsidRDefault="000459CC" w:rsidP="00BA56A7">
            <w:pPr>
              <w:rPr>
                <w:sz w:val="20"/>
                <w:szCs w:val="20"/>
              </w:rPr>
            </w:pPr>
            <w:r>
              <w:rPr>
                <w:sz w:val="20"/>
                <w:szCs w:val="20"/>
              </w:rPr>
              <w:t>Area</w:t>
            </w:r>
          </w:p>
        </w:tc>
        <w:tc>
          <w:tcPr>
            <w:tcW w:w="1350" w:type="dxa"/>
            <w:tcBorders>
              <w:top w:val="single" w:sz="4" w:space="0" w:color="auto"/>
              <w:bottom w:val="single" w:sz="4" w:space="0" w:color="auto"/>
            </w:tcBorders>
          </w:tcPr>
          <w:p w14:paraId="3A34BF6F" w14:textId="77777777" w:rsidR="000459CC" w:rsidRPr="008B300E" w:rsidRDefault="000459CC" w:rsidP="00BA56A7">
            <w:pPr>
              <w:rPr>
                <w:sz w:val="20"/>
                <w:szCs w:val="20"/>
              </w:rPr>
            </w:pPr>
            <w:r>
              <w:rPr>
                <w:sz w:val="20"/>
                <w:szCs w:val="20"/>
              </w:rPr>
              <w:t>Baseline</w:t>
            </w:r>
          </w:p>
        </w:tc>
        <w:tc>
          <w:tcPr>
            <w:tcW w:w="720" w:type="dxa"/>
            <w:tcBorders>
              <w:top w:val="single" w:sz="4" w:space="0" w:color="auto"/>
              <w:bottom w:val="single" w:sz="4" w:space="0" w:color="auto"/>
            </w:tcBorders>
          </w:tcPr>
          <w:p w14:paraId="14A0E456" w14:textId="77777777" w:rsidR="000459CC" w:rsidRPr="008B300E" w:rsidRDefault="000459CC" w:rsidP="00BA56A7">
            <w:pPr>
              <w:rPr>
                <w:sz w:val="20"/>
                <w:szCs w:val="20"/>
              </w:rPr>
            </w:pPr>
            <w:r w:rsidRPr="008B300E">
              <w:rPr>
                <w:sz w:val="20"/>
                <w:szCs w:val="20"/>
              </w:rPr>
              <w:t>↑↑</w:t>
            </w:r>
          </w:p>
        </w:tc>
        <w:tc>
          <w:tcPr>
            <w:tcW w:w="1170" w:type="dxa"/>
            <w:tcBorders>
              <w:top w:val="single" w:sz="4" w:space="0" w:color="auto"/>
              <w:bottom w:val="single" w:sz="4" w:space="0" w:color="auto"/>
            </w:tcBorders>
          </w:tcPr>
          <w:p w14:paraId="7B647701"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Borders>
              <w:top w:val="single" w:sz="4" w:space="0" w:color="auto"/>
              <w:bottom w:val="single" w:sz="4" w:space="0" w:color="auto"/>
            </w:tcBorders>
          </w:tcPr>
          <w:p w14:paraId="5836514E"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8B300E" w14:paraId="651991EB" w14:textId="77777777" w:rsidTr="00BA56A7">
        <w:tc>
          <w:tcPr>
            <w:tcW w:w="1980" w:type="dxa"/>
            <w:tcBorders>
              <w:top w:val="single" w:sz="4" w:space="0" w:color="auto"/>
            </w:tcBorders>
          </w:tcPr>
          <w:p w14:paraId="65143230" w14:textId="77777777" w:rsidR="000459CC" w:rsidRDefault="000459CC" w:rsidP="00BA56A7">
            <w:pPr>
              <w:rPr>
                <w:sz w:val="20"/>
                <w:szCs w:val="20"/>
              </w:rPr>
            </w:pPr>
            <w:r>
              <w:rPr>
                <w:sz w:val="20"/>
                <w:szCs w:val="20"/>
              </w:rPr>
              <w:t>Frontal</w:t>
            </w:r>
          </w:p>
        </w:tc>
        <w:tc>
          <w:tcPr>
            <w:tcW w:w="3060" w:type="dxa"/>
            <w:tcBorders>
              <w:top w:val="single" w:sz="4" w:space="0" w:color="auto"/>
            </w:tcBorders>
          </w:tcPr>
          <w:p w14:paraId="52D64336" w14:textId="77777777" w:rsidR="000459CC" w:rsidRPr="008B300E" w:rsidRDefault="000459CC" w:rsidP="00BA56A7">
            <w:pPr>
              <w:rPr>
                <w:sz w:val="20"/>
                <w:szCs w:val="20"/>
              </w:rPr>
            </w:pPr>
            <w:r>
              <w:rPr>
                <w:sz w:val="20"/>
                <w:szCs w:val="20"/>
              </w:rPr>
              <w:t>Superior frontal</w:t>
            </w:r>
          </w:p>
        </w:tc>
        <w:tc>
          <w:tcPr>
            <w:tcW w:w="1620" w:type="dxa"/>
            <w:tcBorders>
              <w:top w:val="single" w:sz="4" w:space="0" w:color="auto"/>
            </w:tcBorders>
          </w:tcPr>
          <w:p w14:paraId="00DD5E6A" w14:textId="77777777" w:rsidR="000459CC" w:rsidRPr="008B300E" w:rsidRDefault="000459CC" w:rsidP="00BA56A7">
            <w:pPr>
              <w:rPr>
                <w:sz w:val="20"/>
                <w:szCs w:val="20"/>
              </w:rPr>
            </w:pPr>
            <w:r>
              <w:rPr>
                <w:sz w:val="20"/>
                <w:szCs w:val="20"/>
              </w:rPr>
              <w:t>Thickness</w:t>
            </w:r>
          </w:p>
        </w:tc>
        <w:tc>
          <w:tcPr>
            <w:tcW w:w="1350" w:type="dxa"/>
            <w:tcBorders>
              <w:top w:val="single" w:sz="4" w:space="0" w:color="auto"/>
            </w:tcBorders>
          </w:tcPr>
          <w:p w14:paraId="477BBC48" w14:textId="77777777" w:rsidR="000459CC" w:rsidRPr="008B300E" w:rsidRDefault="000459CC" w:rsidP="00BA56A7">
            <w:pPr>
              <w:rPr>
                <w:sz w:val="20"/>
                <w:szCs w:val="20"/>
              </w:rPr>
            </w:pPr>
            <w:r>
              <w:rPr>
                <w:sz w:val="20"/>
                <w:szCs w:val="20"/>
              </w:rPr>
              <w:t>Baseline</w:t>
            </w:r>
          </w:p>
        </w:tc>
        <w:tc>
          <w:tcPr>
            <w:tcW w:w="720" w:type="dxa"/>
            <w:tcBorders>
              <w:top w:val="single" w:sz="4" w:space="0" w:color="auto"/>
            </w:tcBorders>
          </w:tcPr>
          <w:p w14:paraId="70F303B3" w14:textId="77777777" w:rsidR="000459CC" w:rsidRPr="008B300E" w:rsidRDefault="000459CC" w:rsidP="00BA56A7">
            <w:pPr>
              <w:rPr>
                <w:sz w:val="20"/>
                <w:szCs w:val="20"/>
              </w:rPr>
            </w:pPr>
            <w:r w:rsidRPr="008B300E">
              <w:rPr>
                <w:sz w:val="20"/>
                <w:szCs w:val="20"/>
              </w:rPr>
              <w:t>↑↓</w:t>
            </w:r>
          </w:p>
        </w:tc>
        <w:tc>
          <w:tcPr>
            <w:tcW w:w="1170" w:type="dxa"/>
            <w:tcBorders>
              <w:top w:val="single" w:sz="4" w:space="0" w:color="auto"/>
            </w:tcBorders>
          </w:tcPr>
          <w:p w14:paraId="35E1E4C3"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Borders>
              <w:top w:val="single" w:sz="4" w:space="0" w:color="auto"/>
            </w:tcBorders>
          </w:tcPr>
          <w:p w14:paraId="3611D4B2" w14:textId="77777777" w:rsidR="000459CC" w:rsidRPr="008B300E" w:rsidRDefault="000459CC" w:rsidP="00BA56A7">
            <w:pPr>
              <w:rPr>
                <w:sz w:val="20"/>
                <w:szCs w:val="20"/>
              </w:rPr>
            </w:pPr>
          </w:p>
        </w:tc>
      </w:tr>
      <w:tr w:rsidR="000459CC" w:rsidRPr="008B300E" w14:paraId="41BD958A" w14:textId="77777777" w:rsidTr="00BA56A7">
        <w:tc>
          <w:tcPr>
            <w:tcW w:w="1980" w:type="dxa"/>
          </w:tcPr>
          <w:p w14:paraId="20FFDBBC" w14:textId="77777777" w:rsidR="000459CC" w:rsidRDefault="000459CC" w:rsidP="00BA56A7">
            <w:pPr>
              <w:rPr>
                <w:sz w:val="20"/>
                <w:szCs w:val="20"/>
              </w:rPr>
            </w:pPr>
          </w:p>
        </w:tc>
        <w:tc>
          <w:tcPr>
            <w:tcW w:w="3060" w:type="dxa"/>
          </w:tcPr>
          <w:p w14:paraId="129D7C56" w14:textId="77777777" w:rsidR="000459CC" w:rsidRPr="008B300E" w:rsidRDefault="000459CC" w:rsidP="00BA56A7">
            <w:pPr>
              <w:rPr>
                <w:sz w:val="20"/>
                <w:szCs w:val="20"/>
              </w:rPr>
            </w:pPr>
            <w:r>
              <w:rPr>
                <w:sz w:val="20"/>
                <w:szCs w:val="20"/>
              </w:rPr>
              <w:t>Precentral</w:t>
            </w:r>
          </w:p>
        </w:tc>
        <w:tc>
          <w:tcPr>
            <w:tcW w:w="1620" w:type="dxa"/>
          </w:tcPr>
          <w:p w14:paraId="3EB7BC32" w14:textId="77777777" w:rsidR="000459CC" w:rsidRPr="008B300E" w:rsidRDefault="000459CC" w:rsidP="00BA56A7">
            <w:pPr>
              <w:rPr>
                <w:sz w:val="20"/>
                <w:szCs w:val="20"/>
              </w:rPr>
            </w:pPr>
            <w:r>
              <w:rPr>
                <w:sz w:val="20"/>
                <w:szCs w:val="20"/>
              </w:rPr>
              <w:t>Area</w:t>
            </w:r>
          </w:p>
        </w:tc>
        <w:tc>
          <w:tcPr>
            <w:tcW w:w="1350" w:type="dxa"/>
          </w:tcPr>
          <w:p w14:paraId="29BB928C" w14:textId="77777777" w:rsidR="000459CC" w:rsidRPr="008B300E" w:rsidRDefault="000459CC" w:rsidP="00BA56A7">
            <w:pPr>
              <w:rPr>
                <w:sz w:val="20"/>
                <w:szCs w:val="20"/>
              </w:rPr>
            </w:pPr>
            <w:r>
              <w:rPr>
                <w:sz w:val="20"/>
                <w:szCs w:val="20"/>
              </w:rPr>
              <w:t>Baseline</w:t>
            </w:r>
          </w:p>
        </w:tc>
        <w:tc>
          <w:tcPr>
            <w:tcW w:w="720" w:type="dxa"/>
          </w:tcPr>
          <w:p w14:paraId="1BF1CA2C" w14:textId="77777777" w:rsidR="000459CC" w:rsidRPr="008B300E" w:rsidRDefault="000459CC" w:rsidP="00BA56A7">
            <w:pPr>
              <w:rPr>
                <w:sz w:val="20"/>
                <w:szCs w:val="20"/>
              </w:rPr>
            </w:pPr>
            <w:r w:rsidRPr="008B300E">
              <w:rPr>
                <w:sz w:val="20"/>
                <w:szCs w:val="20"/>
              </w:rPr>
              <w:t>↑↓</w:t>
            </w:r>
          </w:p>
        </w:tc>
        <w:tc>
          <w:tcPr>
            <w:tcW w:w="1170" w:type="dxa"/>
          </w:tcPr>
          <w:p w14:paraId="25E5AE23" w14:textId="77777777" w:rsidR="000459CC" w:rsidRPr="008B300E" w:rsidRDefault="000459CC" w:rsidP="00BA56A7">
            <w:pPr>
              <w:rPr>
                <w:sz w:val="20"/>
                <w:szCs w:val="20"/>
              </w:rPr>
            </w:pPr>
          </w:p>
        </w:tc>
        <w:tc>
          <w:tcPr>
            <w:tcW w:w="810" w:type="dxa"/>
          </w:tcPr>
          <w:p w14:paraId="7756385F"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1A1804" w14:paraId="7CD23A90" w14:textId="77777777" w:rsidTr="00BA56A7">
        <w:trPr>
          <w:trHeight w:val="359"/>
        </w:trPr>
        <w:tc>
          <w:tcPr>
            <w:tcW w:w="8730" w:type="dxa"/>
            <w:gridSpan w:val="5"/>
            <w:tcBorders>
              <w:top w:val="single" w:sz="4" w:space="0" w:color="auto"/>
              <w:bottom w:val="single" w:sz="4" w:space="0" w:color="auto"/>
            </w:tcBorders>
          </w:tcPr>
          <w:p w14:paraId="211EA0E2" w14:textId="77777777" w:rsidR="000459CC" w:rsidRPr="001A1804" w:rsidRDefault="000459CC" w:rsidP="00BA56A7">
            <w:pPr>
              <w:rPr>
                <w:b/>
                <w:sz w:val="20"/>
                <w:szCs w:val="20"/>
              </w:rPr>
            </w:pPr>
            <w:r>
              <w:rPr>
                <w:b/>
                <w:sz w:val="20"/>
                <w:szCs w:val="20"/>
              </w:rPr>
              <w:t>ANXIETY SYMPTOMS</w:t>
            </w:r>
            <w:r w:rsidRPr="001A1804">
              <w:rPr>
                <w:b/>
                <w:sz w:val="20"/>
                <w:szCs w:val="20"/>
              </w:rPr>
              <w:t xml:space="preserve"> </w:t>
            </w:r>
          </w:p>
        </w:tc>
        <w:tc>
          <w:tcPr>
            <w:tcW w:w="1170" w:type="dxa"/>
            <w:tcBorders>
              <w:top w:val="single" w:sz="4" w:space="0" w:color="auto"/>
              <w:bottom w:val="single" w:sz="4" w:space="0" w:color="auto"/>
            </w:tcBorders>
          </w:tcPr>
          <w:p w14:paraId="2F0EB819" w14:textId="77777777" w:rsidR="000459CC" w:rsidRDefault="000459CC" w:rsidP="00BA56A7">
            <w:pPr>
              <w:rPr>
                <w:b/>
                <w:sz w:val="20"/>
                <w:szCs w:val="20"/>
              </w:rPr>
            </w:pPr>
          </w:p>
        </w:tc>
        <w:tc>
          <w:tcPr>
            <w:tcW w:w="810" w:type="dxa"/>
            <w:tcBorders>
              <w:top w:val="single" w:sz="4" w:space="0" w:color="auto"/>
              <w:bottom w:val="single" w:sz="4" w:space="0" w:color="auto"/>
            </w:tcBorders>
          </w:tcPr>
          <w:p w14:paraId="62B9612F" w14:textId="77777777" w:rsidR="000459CC" w:rsidRDefault="000459CC" w:rsidP="00BA56A7">
            <w:pPr>
              <w:rPr>
                <w:b/>
                <w:sz w:val="20"/>
                <w:szCs w:val="20"/>
              </w:rPr>
            </w:pPr>
          </w:p>
        </w:tc>
      </w:tr>
      <w:tr w:rsidR="000459CC" w:rsidRPr="008B300E" w14:paraId="25A19C3B" w14:textId="77777777" w:rsidTr="00BA56A7">
        <w:trPr>
          <w:trHeight w:val="359"/>
        </w:trPr>
        <w:tc>
          <w:tcPr>
            <w:tcW w:w="1980" w:type="dxa"/>
          </w:tcPr>
          <w:p w14:paraId="281D9522" w14:textId="77777777" w:rsidR="000459CC" w:rsidRPr="008B300E" w:rsidRDefault="000459CC" w:rsidP="00BA56A7">
            <w:pPr>
              <w:rPr>
                <w:sz w:val="20"/>
                <w:szCs w:val="20"/>
              </w:rPr>
            </w:pPr>
            <w:r>
              <w:rPr>
                <w:sz w:val="20"/>
                <w:szCs w:val="20"/>
              </w:rPr>
              <w:t>Temporal</w:t>
            </w:r>
          </w:p>
        </w:tc>
        <w:tc>
          <w:tcPr>
            <w:tcW w:w="3060" w:type="dxa"/>
          </w:tcPr>
          <w:p w14:paraId="11EF05B5" w14:textId="77777777" w:rsidR="000459CC" w:rsidRPr="008B300E" w:rsidRDefault="000459CC" w:rsidP="00BA56A7">
            <w:pPr>
              <w:rPr>
                <w:sz w:val="20"/>
                <w:szCs w:val="20"/>
              </w:rPr>
            </w:pPr>
            <w:r>
              <w:rPr>
                <w:sz w:val="20"/>
                <w:szCs w:val="20"/>
              </w:rPr>
              <w:t>Entorhinal</w:t>
            </w:r>
          </w:p>
        </w:tc>
        <w:tc>
          <w:tcPr>
            <w:tcW w:w="1620" w:type="dxa"/>
          </w:tcPr>
          <w:p w14:paraId="19BAA7C1" w14:textId="77777777" w:rsidR="000459CC" w:rsidRPr="008B300E" w:rsidRDefault="000459CC" w:rsidP="00BA56A7">
            <w:pPr>
              <w:rPr>
                <w:sz w:val="20"/>
                <w:szCs w:val="20"/>
              </w:rPr>
            </w:pPr>
            <w:r>
              <w:rPr>
                <w:sz w:val="20"/>
                <w:szCs w:val="20"/>
              </w:rPr>
              <w:t>Area</w:t>
            </w:r>
          </w:p>
        </w:tc>
        <w:tc>
          <w:tcPr>
            <w:tcW w:w="1350" w:type="dxa"/>
          </w:tcPr>
          <w:p w14:paraId="28C25707" w14:textId="77777777" w:rsidR="000459CC" w:rsidRPr="008B300E" w:rsidRDefault="000459CC" w:rsidP="00BA56A7">
            <w:pPr>
              <w:rPr>
                <w:sz w:val="20"/>
                <w:szCs w:val="20"/>
              </w:rPr>
            </w:pPr>
            <w:r>
              <w:rPr>
                <w:sz w:val="20"/>
                <w:szCs w:val="20"/>
              </w:rPr>
              <w:t>Baseline</w:t>
            </w:r>
          </w:p>
        </w:tc>
        <w:tc>
          <w:tcPr>
            <w:tcW w:w="720" w:type="dxa"/>
          </w:tcPr>
          <w:p w14:paraId="42917F0F" w14:textId="77777777" w:rsidR="000459CC" w:rsidRPr="008B300E" w:rsidRDefault="000459CC" w:rsidP="00BA56A7">
            <w:pPr>
              <w:rPr>
                <w:sz w:val="20"/>
                <w:szCs w:val="20"/>
              </w:rPr>
            </w:pPr>
            <w:r w:rsidRPr="008B300E">
              <w:rPr>
                <w:sz w:val="20"/>
                <w:szCs w:val="20"/>
              </w:rPr>
              <w:t>↑↑</w:t>
            </w:r>
          </w:p>
        </w:tc>
        <w:tc>
          <w:tcPr>
            <w:tcW w:w="1170" w:type="dxa"/>
          </w:tcPr>
          <w:p w14:paraId="62C44248"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Pr>
          <w:p w14:paraId="1E2FAA36" w14:textId="77777777" w:rsidR="000459CC" w:rsidRPr="008B300E" w:rsidRDefault="000459CC" w:rsidP="00BA56A7">
            <w:pPr>
              <w:rPr>
                <w:sz w:val="20"/>
                <w:szCs w:val="20"/>
              </w:rPr>
            </w:pPr>
          </w:p>
        </w:tc>
      </w:tr>
      <w:tr w:rsidR="000459CC" w:rsidRPr="008B300E" w14:paraId="19C88BFB" w14:textId="77777777" w:rsidTr="00BA56A7">
        <w:tc>
          <w:tcPr>
            <w:tcW w:w="1980" w:type="dxa"/>
          </w:tcPr>
          <w:p w14:paraId="43F34944" w14:textId="77777777" w:rsidR="000459CC" w:rsidRPr="008B300E" w:rsidRDefault="000459CC" w:rsidP="00BA56A7">
            <w:pPr>
              <w:rPr>
                <w:sz w:val="20"/>
                <w:szCs w:val="20"/>
              </w:rPr>
            </w:pPr>
          </w:p>
        </w:tc>
        <w:tc>
          <w:tcPr>
            <w:tcW w:w="3060" w:type="dxa"/>
          </w:tcPr>
          <w:p w14:paraId="674E9AA1" w14:textId="77777777" w:rsidR="000459CC" w:rsidRPr="008B300E" w:rsidRDefault="000459CC" w:rsidP="00BA56A7">
            <w:pPr>
              <w:rPr>
                <w:sz w:val="20"/>
                <w:szCs w:val="20"/>
              </w:rPr>
            </w:pPr>
            <w:r>
              <w:rPr>
                <w:sz w:val="20"/>
                <w:szCs w:val="20"/>
              </w:rPr>
              <w:t>Temporal pole</w:t>
            </w:r>
          </w:p>
        </w:tc>
        <w:tc>
          <w:tcPr>
            <w:tcW w:w="1620" w:type="dxa"/>
          </w:tcPr>
          <w:p w14:paraId="4D8F0607" w14:textId="77777777" w:rsidR="000459CC" w:rsidRPr="008B300E" w:rsidRDefault="000459CC" w:rsidP="00BA56A7">
            <w:pPr>
              <w:rPr>
                <w:sz w:val="20"/>
                <w:szCs w:val="20"/>
              </w:rPr>
            </w:pPr>
            <w:r>
              <w:rPr>
                <w:sz w:val="20"/>
                <w:szCs w:val="20"/>
              </w:rPr>
              <w:t>Area</w:t>
            </w:r>
          </w:p>
        </w:tc>
        <w:tc>
          <w:tcPr>
            <w:tcW w:w="1350" w:type="dxa"/>
          </w:tcPr>
          <w:p w14:paraId="02E717D5" w14:textId="77777777" w:rsidR="000459CC" w:rsidRPr="008B300E" w:rsidRDefault="000459CC" w:rsidP="00BA56A7">
            <w:pPr>
              <w:rPr>
                <w:sz w:val="20"/>
                <w:szCs w:val="20"/>
              </w:rPr>
            </w:pPr>
            <w:r>
              <w:rPr>
                <w:sz w:val="20"/>
                <w:szCs w:val="20"/>
              </w:rPr>
              <w:t>Baseline</w:t>
            </w:r>
          </w:p>
        </w:tc>
        <w:tc>
          <w:tcPr>
            <w:tcW w:w="720" w:type="dxa"/>
          </w:tcPr>
          <w:p w14:paraId="7689FF52" w14:textId="77777777" w:rsidR="000459CC" w:rsidRPr="008B300E" w:rsidRDefault="000459CC" w:rsidP="00BA56A7">
            <w:pPr>
              <w:rPr>
                <w:sz w:val="20"/>
                <w:szCs w:val="20"/>
              </w:rPr>
            </w:pPr>
            <w:r w:rsidRPr="008B300E">
              <w:rPr>
                <w:sz w:val="20"/>
                <w:szCs w:val="20"/>
              </w:rPr>
              <w:t>↑↓</w:t>
            </w:r>
          </w:p>
        </w:tc>
        <w:tc>
          <w:tcPr>
            <w:tcW w:w="1170" w:type="dxa"/>
          </w:tcPr>
          <w:p w14:paraId="2714EECB"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Pr>
          <w:p w14:paraId="6919B1D8" w14:textId="77777777" w:rsidR="000459CC" w:rsidRPr="008B300E" w:rsidRDefault="000459CC" w:rsidP="00BA56A7">
            <w:pPr>
              <w:rPr>
                <w:sz w:val="20"/>
                <w:szCs w:val="20"/>
              </w:rPr>
            </w:pPr>
          </w:p>
        </w:tc>
      </w:tr>
      <w:tr w:rsidR="000459CC" w:rsidRPr="008B300E" w14:paraId="3E04FE7C" w14:textId="77777777" w:rsidTr="00BA56A7">
        <w:tc>
          <w:tcPr>
            <w:tcW w:w="1980" w:type="dxa"/>
            <w:tcBorders>
              <w:bottom w:val="single" w:sz="4" w:space="0" w:color="auto"/>
            </w:tcBorders>
          </w:tcPr>
          <w:p w14:paraId="3DAECDDD" w14:textId="77777777" w:rsidR="000459CC" w:rsidRPr="008B300E" w:rsidRDefault="000459CC" w:rsidP="00BA56A7">
            <w:pPr>
              <w:rPr>
                <w:sz w:val="20"/>
                <w:szCs w:val="20"/>
              </w:rPr>
            </w:pPr>
          </w:p>
        </w:tc>
        <w:tc>
          <w:tcPr>
            <w:tcW w:w="3060" w:type="dxa"/>
            <w:tcBorders>
              <w:bottom w:val="single" w:sz="4" w:space="0" w:color="auto"/>
            </w:tcBorders>
          </w:tcPr>
          <w:p w14:paraId="761C5B2B" w14:textId="77777777" w:rsidR="000459CC" w:rsidRPr="008B300E" w:rsidRDefault="000459CC" w:rsidP="00BA56A7">
            <w:pPr>
              <w:rPr>
                <w:sz w:val="20"/>
                <w:szCs w:val="20"/>
              </w:rPr>
            </w:pPr>
            <w:r>
              <w:rPr>
                <w:sz w:val="20"/>
                <w:szCs w:val="20"/>
              </w:rPr>
              <w:t>Fusiform</w:t>
            </w:r>
          </w:p>
        </w:tc>
        <w:tc>
          <w:tcPr>
            <w:tcW w:w="1620" w:type="dxa"/>
            <w:tcBorders>
              <w:bottom w:val="single" w:sz="4" w:space="0" w:color="auto"/>
            </w:tcBorders>
          </w:tcPr>
          <w:p w14:paraId="38E27031" w14:textId="77777777" w:rsidR="000459CC" w:rsidRPr="008B300E" w:rsidRDefault="000459CC" w:rsidP="00BA56A7">
            <w:pPr>
              <w:rPr>
                <w:sz w:val="20"/>
                <w:szCs w:val="20"/>
              </w:rPr>
            </w:pPr>
            <w:r>
              <w:rPr>
                <w:sz w:val="20"/>
                <w:szCs w:val="20"/>
              </w:rPr>
              <w:t>Thickness</w:t>
            </w:r>
          </w:p>
        </w:tc>
        <w:tc>
          <w:tcPr>
            <w:tcW w:w="1350" w:type="dxa"/>
            <w:tcBorders>
              <w:bottom w:val="single" w:sz="4" w:space="0" w:color="auto"/>
            </w:tcBorders>
          </w:tcPr>
          <w:p w14:paraId="61F6CD1C" w14:textId="77777777" w:rsidR="000459CC" w:rsidRPr="008B300E" w:rsidRDefault="000459CC" w:rsidP="00BA56A7">
            <w:pPr>
              <w:rPr>
                <w:sz w:val="20"/>
                <w:szCs w:val="20"/>
              </w:rPr>
            </w:pPr>
            <w:r>
              <w:rPr>
                <w:sz w:val="20"/>
                <w:szCs w:val="20"/>
              </w:rPr>
              <w:t>Slope</w:t>
            </w:r>
          </w:p>
        </w:tc>
        <w:tc>
          <w:tcPr>
            <w:tcW w:w="720" w:type="dxa"/>
            <w:tcBorders>
              <w:bottom w:val="single" w:sz="4" w:space="0" w:color="auto"/>
            </w:tcBorders>
          </w:tcPr>
          <w:p w14:paraId="542785AF" w14:textId="77777777" w:rsidR="000459CC" w:rsidRPr="008B300E" w:rsidRDefault="000459CC" w:rsidP="00BA56A7">
            <w:pPr>
              <w:rPr>
                <w:sz w:val="20"/>
                <w:szCs w:val="20"/>
              </w:rPr>
            </w:pPr>
            <w:r w:rsidRPr="008B300E">
              <w:rPr>
                <w:sz w:val="20"/>
                <w:szCs w:val="20"/>
              </w:rPr>
              <w:t>↑↓</w:t>
            </w:r>
          </w:p>
        </w:tc>
        <w:tc>
          <w:tcPr>
            <w:tcW w:w="1170" w:type="dxa"/>
            <w:tcBorders>
              <w:bottom w:val="single" w:sz="4" w:space="0" w:color="auto"/>
            </w:tcBorders>
          </w:tcPr>
          <w:p w14:paraId="0B40749A"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Borders>
              <w:bottom w:val="single" w:sz="4" w:space="0" w:color="auto"/>
            </w:tcBorders>
          </w:tcPr>
          <w:p w14:paraId="42C5EC3F" w14:textId="77777777" w:rsidR="000459CC" w:rsidRPr="008B300E" w:rsidRDefault="000459CC" w:rsidP="00BA56A7">
            <w:pPr>
              <w:rPr>
                <w:sz w:val="20"/>
                <w:szCs w:val="20"/>
              </w:rPr>
            </w:pPr>
          </w:p>
        </w:tc>
      </w:tr>
      <w:tr w:rsidR="000459CC" w:rsidRPr="008B300E" w14:paraId="06245FE5" w14:textId="77777777" w:rsidTr="00BA56A7">
        <w:tc>
          <w:tcPr>
            <w:tcW w:w="1980" w:type="dxa"/>
            <w:tcBorders>
              <w:top w:val="single" w:sz="4" w:space="0" w:color="auto"/>
              <w:bottom w:val="nil"/>
            </w:tcBorders>
          </w:tcPr>
          <w:p w14:paraId="60A3AD77" w14:textId="77777777" w:rsidR="000459CC" w:rsidRPr="008B300E" w:rsidRDefault="000459CC" w:rsidP="00BA56A7">
            <w:pPr>
              <w:rPr>
                <w:sz w:val="20"/>
                <w:szCs w:val="20"/>
              </w:rPr>
            </w:pPr>
          </w:p>
        </w:tc>
        <w:tc>
          <w:tcPr>
            <w:tcW w:w="3060" w:type="dxa"/>
            <w:tcBorders>
              <w:top w:val="single" w:sz="4" w:space="0" w:color="auto"/>
              <w:bottom w:val="nil"/>
            </w:tcBorders>
          </w:tcPr>
          <w:p w14:paraId="0242A6F2" w14:textId="77777777" w:rsidR="000459CC" w:rsidRPr="008B300E" w:rsidRDefault="000459CC" w:rsidP="00BA56A7">
            <w:pPr>
              <w:rPr>
                <w:sz w:val="20"/>
                <w:szCs w:val="20"/>
              </w:rPr>
            </w:pPr>
            <w:r>
              <w:rPr>
                <w:sz w:val="20"/>
                <w:szCs w:val="20"/>
              </w:rPr>
              <w:t>Precuneus</w:t>
            </w:r>
          </w:p>
        </w:tc>
        <w:tc>
          <w:tcPr>
            <w:tcW w:w="1620" w:type="dxa"/>
            <w:tcBorders>
              <w:top w:val="single" w:sz="4" w:space="0" w:color="auto"/>
              <w:bottom w:val="nil"/>
            </w:tcBorders>
          </w:tcPr>
          <w:p w14:paraId="520B36EE" w14:textId="77777777" w:rsidR="000459CC" w:rsidRPr="008B300E" w:rsidRDefault="000459CC" w:rsidP="00BA56A7">
            <w:pPr>
              <w:rPr>
                <w:sz w:val="20"/>
                <w:szCs w:val="20"/>
              </w:rPr>
            </w:pPr>
            <w:r>
              <w:rPr>
                <w:sz w:val="20"/>
                <w:szCs w:val="20"/>
              </w:rPr>
              <w:t>Thickness</w:t>
            </w:r>
          </w:p>
        </w:tc>
        <w:tc>
          <w:tcPr>
            <w:tcW w:w="1350" w:type="dxa"/>
            <w:tcBorders>
              <w:top w:val="single" w:sz="4" w:space="0" w:color="auto"/>
              <w:bottom w:val="nil"/>
            </w:tcBorders>
          </w:tcPr>
          <w:p w14:paraId="134717F7" w14:textId="77777777" w:rsidR="000459CC" w:rsidRPr="008B300E" w:rsidRDefault="000459CC" w:rsidP="00BA56A7">
            <w:pPr>
              <w:rPr>
                <w:sz w:val="20"/>
                <w:szCs w:val="20"/>
              </w:rPr>
            </w:pPr>
            <w:r>
              <w:rPr>
                <w:sz w:val="20"/>
                <w:szCs w:val="20"/>
              </w:rPr>
              <w:t>Baseline</w:t>
            </w:r>
          </w:p>
        </w:tc>
        <w:tc>
          <w:tcPr>
            <w:tcW w:w="720" w:type="dxa"/>
            <w:tcBorders>
              <w:top w:val="single" w:sz="4" w:space="0" w:color="auto"/>
              <w:bottom w:val="nil"/>
            </w:tcBorders>
          </w:tcPr>
          <w:p w14:paraId="296F1E7F" w14:textId="77777777" w:rsidR="000459CC" w:rsidRPr="008B300E" w:rsidRDefault="000459CC" w:rsidP="00BA56A7">
            <w:pPr>
              <w:rPr>
                <w:sz w:val="20"/>
                <w:szCs w:val="20"/>
              </w:rPr>
            </w:pPr>
            <w:r w:rsidRPr="008B300E">
              <w:rPr>
                <w:sz w:val="20"/>
                <w:szCs w:val="20"/>
              </w:rPr>
              <w:t>↑↑</w:t>
            </w:r>
          </w:p>
        </w:tc>
        <w:tc>
          <w:tcPr>
            <w:tcW w:w="1170" w:type="dxa"/>
            <w:tcBorders>
              <w:top w:val="single" w:sz="4" w:space="0" w:color="auto"/>
              <w:bottom w:val="nil"/>
            </w:tcBorders>
          </w:tcPr>
          <w:p w14:paraId="26F1B7B8" w14:textId="77777777" w:rsidR="000459CC" w:rsidRPr="008B300E" w:rsidRDefault="000459CC" w:rsidP="00BA56A7">
            <w:pPr>
              <w:rPr>
                <w:sz w:val="20"/>
                <w:szCs w:val="20"/>
              </w:rPr>
            </w:pPr>
          </w:p>
        </w:tc>
        <w:tc>
          <w:tcPr>
            <w:tcW w:w="810" w:type="dxa"/>
            <w:tcBorders>
              <w:top w:val="single" w:sz="4" w:space="0" w:color="auto"/>
              <w:bottom w:val="nil"/>
            </w:tcBorders>
          </w:tcPr>
          <w:p w14:paraId="2221CF8F"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8B300E" w14:paraId="0A5B46BD" w14:textId="77777777" w:rsidTr="00BA56A7">
        <w:tc>
          <w:tcPr>
            <w:tcW w:w="1980" w:type="dxa"/>
            <w:tcBorders>
              <w:top w:val="nil"/>
            </w:tcBorders>
          </w:tcPr>
          <w:p w14:paraId="3C7F777C" w14:textId="77777777" w:rsidR="000459CC" w:rsidRPr="008B300E" w:rsidRDefault="000459CC" w:rsidP="00BA56A7">
            <w:pPr>
              <w:rPr>
                <w:sz w:val="20"/>
                <w:szCs w:val="20"/>
              </w:rPr>
            </w:pPr>
            <w:r>
              <w:rPr>
                <w:sz w:val="20"/>
                <w:szCs w:val="20"/>
              </w:rPr>
              <w:t>Parietal</w:t>
            </w:r>
          </w:p>
        </w:tc>
        <w:tc>
          <w:tcPr>
            <w:tcW w:w="3060" w:type="dxa"/>
            <w:tcBorders>
              <w:top w:val="nil"/>
            </w:tcBorders>
          </w:tcPr>
          <w:p w14:paraId="011798BB" w14:textId="77777777" w:rsidR="000459CC" w:rsidRPr="008B300E" w:rsidRDefault="000459CC" w:rsidP="00BA56A7">
            <w:pPr>
              <w:rPr>
                <w:sz w:val="20"/>
                <w:szCs w:val="20"/>
              </w:rPr>
            </w:pPr>
            <w:r>
              <w:rPr>
                <w:sz w:val="20"/>
                <w:szCs w:val="20"/>
              </w:rPr>
              <w:t>Inferior parietal</w:t>
            </w:r>
          </w:p>
        </w:tc>
        <w:tc>
          <w:tcPr>
            <w:tcW w:w="1620" w:type="dxa"/>
            <w:tcBorders>
              <w:top w:val="nil"/>
            </w:tcBorders>
          </w:tcPr>
          <w:p w14:paraId="014AF8C2" w14:textId="77777777" w:rsidR="000459CC" w:rsidRPr="008B300E" w:rsidRDefault="000459CC" w:rsidP="00BA56A7">
            <w:pPr>
              <w:rPr>
                <w:sz w:val="20"/>
                <w:szCs w:val="20"/>
              </w:rPr>
            </w:pPr>
            <w:r>
              <w:rPr>
                <w:sz w:val="20"/>
                <w:szCs w:val="20"/>
              </w:rPr>
              <w:t>Thickness</w:t>
            </w:r>
          </w:p>
        </w:tc>
        <w:tc>
          <w:tcPr>
            <w:tcW w:w="1350" w:type="dxa"/>
            <w:tcBorders>
              <w:top w:val="nil"/>
            </w:tcBorders>
          </w:tcPr>
          <w:p w14:paraId="3435CE25" w14:textId="77777777" w:rsidR="000459CC" w:rsidRPr="008B300E" w:rsidRDefault="000459CC" w:rsidP="00BA56A7">
            <w:pPr>
              <w:rPr>
                <w:sz w:val="20"/>
                <w:szCs w:val="20"/>
              </w:rPr>
            </w:pPr>
            <w:r>
              <w:rPr>
                <w:sz w:val="20"/>
                <w:szCs w:val="20"/>
              </w:rPr>
              <w:t>Slope</w:t>
            </w:r>
          </w:p>
        </w:tc>
        <w:tc>
          <w:tcPr>
            <w:tcW w:w="720" w:type="dxa"/>
            <w:tcBorders>
              <w:top w:val="nil"/>
            </w:tcBorders>
          </w:tcPr>
          <w:p w14:paraId="0F32321A" w14:textId="77777777" w:rsidR="000459CC" w:rsidRPr="008B300E" w:rsidRDefault="000459CC" w:rsidP="00BA56A7">
            <w:pPr>
              <w:rPr>
                <w:sz w:val="20"/>
                <w:szCs w:val="20"/>
              </w:rPr>
            </w:pPr>
            <w:r w:rsidRPr="008B300E">
              <w:rPr>
                <w:sz w:val="20"/>
                <w:szCs w:val="20"/>
              </w:rPr>
              <w:t>↑↓</w:t>
            </w:r>
          </w:p>
        </w:tc>
        <w:tc>
          <w:tcPr>
            <w:tcW w:w="1170" w:type="dxa"/>
            <w:tcBorders>
              <w:top w:val="nil"/>
            </w:tcBorders>
          </w:tcPr>
          <w:p w14:paraId="13B8D3AC" w14:textId="77777777" w:rsidR="000459CC" w:rsidRPr="008B300E" w:rsidRDefault="000459CC" w:rsidP="00BA56A7">
            <w:pPr>
              <w:rPr>
                <w:sz w:val="20"/>
                <w:szCs w:val="20"/>
              </w:rPr>
            </w:pPr>
          </w:p>
        </w:tc>
        <w:tc>
          <w:tcPr>
            <w:tcW w:w="810" w:type="dxa"/>
            <w:tcBorders>
              <w:top w:val="nil"/>
            </w:tcBorders>
          </w:tcPr>
          <w:p w14:paraId="349D1C81" w14:textId="77777777" w:rsidR="000459CC" w:rsidRPr="008B300E" w:rsidRDefault="000459CC" w:rsidP="00BA56A7">
            <w:pPr>
              <w:rPr>
                <w:sz w:val="20"/>
                <w:szCs w:val="20"/>
              </w:rPr>
            </w:pPr>
          </w:p>
        </w:tc>
      </w:tr>
      <w:tr w:rsidR="000459CC" w:rsidRPr="008B300E" w14:paraId="271CB461" w14:textId="77777777" w:rsidTr="00BA56A7">
        <w:tc>
          <w:tcPr>
            <w:tcW w:w="1980" w:type="dxa"/>
            <w:tcBorders>
              <w:bottom w:val="single" w:sz="4" w:space="0" w:color="auto"/>
            </w:tcBorders>
          </w:tcPr>
          <w:p w14:paraId="6AB56F87" w14:textId="77777777" w:rsidR="000459CC" w:rsidRPr="008B300E" w:rsidRDefault="000459CC" w:rsidP="00BA56A7">
            <w:pPr>
              <w:rPr>
                <w:sz w:val="20"/>
                <w:szCs w:val="20"/>
              </w:rPr>
            </w:pPr>
          </w:p>
        </w:tc>
        <w:tc>
          <w:tcPr>
            <w:tcW w:w="3060" w:type="dxa"/>
            <w:tcBorders>
              <w:bottom w:val="single" w:sz="4" w:space="0" w:color="auto"/>
            </w:tcBorders>
          </w:tcPr>
          <w:p w14:paraId="4D846C57" w14:textId="77777777" w:rsidR="000459CC" w:rsidRPr="008B300E" w:rsidRDefault="000459CC" w:rsidP="00BA56A7">
            <w:pPr>
              <w:rPr>
                <w:sz w:val="20"/>
                <w:szCs w:val="20"/>
              </w:rPr>
            </w:pPr>
            <w:r>
              <w:rPr>
                <w:sz w:val="20"/>
                <w:szCs w:val="20"/>
              </w:rPr>
              <w:t>Supramarginal</w:t>
            </w:r>
          </w:p>
        </w:tc>
        <w:tc>
          <w:tcPr>
            <w:tcW w:w="1620" w:type="dxa"/>
            <w:tcBorders>
              <w:bottom w:val="single" w:sz="4" w:space="0" w:color="auto"/>
            </w:tcBorders>
          </w:tcPr>
          <w:p w14:paraId="6C3D231D" w14:textId="77777777" w:rsidR="000459CC" w:rsidRPr="008B300E" w:rsidRDefault="000459CC" w:rsidP="00BA56A7">
            <w:pPr>
              <w:rPr>
                <w:sz w:val="20"/>
                <w:szCs w:val="20"/>
              </w:rPr>
            </w:pPr>
            <w:r>
              <w:rPr>
                <w:sz w:val="20"/>
                <w:szCs w:val="20"/>
              </w:rPr>
              <w:t>Area</w:t>
            </w:r>
          </w:p>
        </w:tc>
        <w:tc>
          <w:tcPr>
            <w:tcW w:w="1350" w:type="dxa"/>
            <w:tcBorders>
              <w:bottom w:val="single" w:sz="4" w:space="0" w:color="auto"/>
            </w:tcBorders>
          </w:tcPr>
          <w:p w14:paraId="007903C1" w14:textId="77777777" w:rsidR="000459CC" w:rsidRPr="008B300E" w:rsidRDefault="000459CC" w:rsidP="00BA56A7">
            <w:pPr>
              <w:rPr>
                <w:sz w:val="20"/>
                <w:szCs w:val="20"/>
              </w:rPr>
            </w:pPr>
            <w:r>
              <w:rPr>
                <w:sz w:val="20"/>
                <w:szCs w:val="20"/>
              </w:rPr>
              <w:t>Slope</w:t>
            </w:r>
          </w:p>
        </w:tc>
        <w:tc>
          <w:tcPr>
            <w:tcW w:w="720" w:type="dxa"/>
            <w:tcBorders>
              <w:bottom w:val="single" w:sz="4" w:space="0" w:color="auto"/>
            </w:tcBorders>
          </w:tcPr>
          <w:p w14:paraId="3D91AC19" w14:textId="77777777" w:rsidR="000459CC" w:rsidRPr="008B300E" w:rsidRDefault="000459CC" w:rsidP="00BA56A7">
            <w:pPr>
              <w:rPr>
                <w:sz w:val="20"/>
                <w:szCs w:val="20"/>
              </w:rPr>
            </w:pPr>
            <w:r w:rsidRPr="008B300E">
              <w:rPr>
                <w:sz w:val="20"/>
                <w:szCs w:val="20"/>
              </w:rPr>
              <w:t>↑↑</w:t>
            </w:r>
          </w:p>
        </w:tc>
        <w:tc>
          <w:tcPr>
            <w:tcW w:w="1170" w:type="dxa"/>
            <w:tcBorders>
              <w:bottom w:val="single" w:sz="4" w:space="0" w:color="auto"/>
            </w:tcBorders>
          </w:tcPr>
          <w:p w14:paraId="188422A3" w14:textId="77777777" w:rsidR="000459CC" w:rsidRPr="008B300E" w:rsidRDefault="000459CC" w:rsidP="00BA56A7">
            <w:pPr>
              <w:rPr>
                <w:sz w:val="20"/>
                <w:szCs w:val="20"/>
              </w:rPr>
            </w:pPr>
          </w:p>
        </w:tc>
        <w:tc>
          <w:tcPr>
            <w:tcW w:w="810" w:type="dxa"/>
            <w:tcBorders>
              <w:bottom w:val="single" w:sz="4" w:space="0" w:color="auto"/>
            </w:tcBorders>
          </w:tcPr>
          <w:p w14:paraId="20318735"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8B300E" w14:paraId="5EDDB8A5" w14:textId="77777777" w:rsidTr="00BA56A7">
        <w:trPr>
          <w:trHeight w:val="224"/>
        </w:trPr>
        <w:tc>
          <w:tcPr>
            <w:tcW w:w="1980" w:type="dxa"/>
            <w:tcBorders>
              <w:top w:val="single" w:sz="4" w:space="0" w:color="auto"/>
              <w:bottom w:val="nil"/>
            </w:tcBorders>
          </w:tcPr>
          <w:p w14:paraId="1340A297" w14:textId="77777777" w:rsidR="000459CC" w:rsidRPr="008B300E" w:rsidRDefault="000459CC" w:rsidP="00BA56A7">
            <w:pPr>
              <w:rPr>
                <w:sz w:val="20"/>
                <w:szCs w:val="20"/>
              </w:rPr>
            </w:pPr>
            <w:r>
              <w:rPr>
                <w:sz w:val="20"/>
                <w:szCs w:val="20"/>
              </w:rPr>
              <w:t>Limbic</w:t>
            </w:r>
          </w:p>
        </w:tc>
        <w:tc>
          <w:tcPr>
            <w:tcW w:w="3060" w:type="dxa"/>
            <w:tcBorders>
              <w:top w:val="single" w:sz="4" w:space="0" w:color="auto"/>
              <w:bottom w:val="nil"/>
            </w:tcBorders>
          </w:tcPr>
          <w:p w14:paraId="31AA3AEC" w14:textId="77777777" w:rsidR="000459CC" w:rsidRPr="008B300E" w:rsidRDefault="000459CC" w:rsidP="00BA56A7">
            <w:pPr>
              <w:rPr>
                <w:sz w:val="20"/>
                <w:szCs w:val="20"/>
              </w:rPr>
            </w:pPr>
            <w:r>
              <w:rPr>
                <w:sz w:val="20"/>
                <w:szCs w:val="20"/>
              </w:rPr>
              <w:t>Isthmus cingulate</w:t>
            </w:r>
          </w:p>
        </w:tc>
        <w:tc>
          <w:tcPr>
            <w:tcW w:w="1620" w:type="dxa"/>
            <w:tcBorders>
              <w:top w:val="single" w:sz="4" w:space="0" w:color="auto"/>
              <w:bottom w:val="nil"/>
            </w:tcBorders>
          </w:tcPr>
          <w:p w14:paraId="6AA32ED2" w14:textId="77777777" w:rsidR="000459CC" w:rsidRPr="008B300E" w:rsidRDefault="000459CC" w:rsidP="00BA56A7">
            <w:pPr>
              <w:rPr>
                <w:sz w:val="20"/>
                <w:szCs w:val="20"/>
              </w:rPr>
            </w:pPr>
            <w:r>
              <w:rPr>
                <w:sz w:val="20"/>
                <w:szCs w:val="20"/>
              </w:rPr>
              <w:t>Thickness</w:t>
            </w:r>
          </w:p>
        </w:tc>
        <w:tc>
          <w:tcPr>
            <w:tcW w:w="1350" w:type="dxa"/>
            <w:tcBorders>
              <w:top w:val="single" w:sz="4" w:space="0" w:color="auto"/>
              <w:bottom w:val="nil"/>
            </w:tcBorders>
          </w:tcPr>
          <w:p w14:paraId="11482C3F" w14:textId="77777777" w:rsidR="000459CC" w:rsidRPr="008B300E" w:rsidRDefault="000459CC" w:rsidP="00BA56A7">
            <w:pPr>
              <w:rPr>
                <w:sz w:val="20"/>
                <w:szCs w:val="20"/>
              </w:rPr>
            </w:pPr>
            <w:r>
              <w:rPr>
                <w:sz w:val="20"/>
                <w:szCs w:val="20"/>
              </w:rPr>
              <w:t>Baseline</w:t>
            </w:r>
          </w:p>
        </w:tc>
        <w:tc>
          <w:tcPr>
            <w:tcW w:w="720" w:type="dxa"/>
            <w:tcBorders>
              <w:top w:val="single" w:sz="4" w:space="0" w:color="auto"/>
              <w:bottom w:val="nil"/>
            </w:tcBorders>
          </w:tcPr>
          <w:p w14:paraId="18D62D54" w14:textId="77777777" w:rsidR="000459CC" w:rsidRPr="008B300E" w:rsidRDefault="000459CC" w:rsidP="00BA56A7">
            <w:pPr>
              <w:rPr>
                <w:sz w:val="20"/>
                <w:szCs w:val="20"/>
              </w:rPr>
            </w:pPr>
            <w:r w:rsidRPr="008B300E">
              <w:rPr>
                <w:sz w:val="20"/>
                <w:szCs w:val="20"/>
              </w:rPr>
              <w:t>↑↑</w:t>
            </w:r>
          </w:p>
        </w:tc>
        <w:tc>
          <w:tcPr>
            <w:tcW w:w="1170" w:type="dxa"/>
            <w:tcBorders>
              <w:top w:val="single" w:sz="4" w:space="0" w:color="auto"/>
              <w:bottom w:val="nil"/>
            </w:tcBorders>
          </w:tcPr>
          <w:p w14:paraId="6B95AB15"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Borders>
              <w:top w:val="single" w:sz="4" w:space="0" w:color="auto"/>
              <w:bottom w:val="nil"/>
            </w:tcBorders>
          </w:tcPr>
          <w:p w14:paraId="67D12DFA"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8B300E" w14:paraId="53B92640" w14:textId="77777777" w:rsidTr="00BA56A7">
        <w:tc>
          <w:tcPr>
            <w:tcW w:w="1980" w:type="dxa"/>
            <w:tcBorders>
              <w:top w:val="nil"/>
              <w:bottom w:val="single" w:sz="4" w:space="0" w:color="auto"/>
            </w:tcBorders>
          </w:tcPr>
          <w:p w14:paraId="7B017033" w14:textId="77777777" w:rsidR="000459CC" w:rsidRPr="008B300E" w:rsidRDefault="000459CC" w:rsidP="00BA56A7">
            <w:pPr>
              <w:rPr>
                <w:sz w:val="20"/>
                <w:szCs w:val="20"/>
              </w:rPr>
            </w:pPr>
          </w:p>
        </w:tc>
        <w:tc>
          <w:tcPr>
            <w:tcW w:w="3060" w:type="dxa"/>
            <w:tcBorders>
              <w:top w:val="nil"/>
              <w:bottom w:val="single" w:sz="4" w:space="0" w:color="auto"/>
            </w:tcBorders>
          </w:tcPr>
          <w:p w14:paraId="013A41B4" w14:textId="77777777" w:rsidR="000459CC" w:rsidRPr="008B300E" w:rsidRDefault="000459CC" w:rsidP="00BA56A7">
            <w:pPr>
              <w:rPr>
                <w:sz w:val="20"/>
                <w:szCs w:val="20"/>
              </w:rPr>
            </w:pPr>
            <w:r>
              <w:rPr>
                <w:sz w:val="20"/>
                <w:szCs w:val="20"/>
              </w:rPr>
              <w:t>Posterior cingulate</w:t>
            </w:r>
          </w:p>
        </w:tc>
        <w:tc>
          <w:tcPr>
            <w:tcW w:w="1620" w:type="dxa"/>
            <w:tcBorders>
              <w:top w:val="nil"/>
              <w:bottom w:val="single" w:sz="4" w:space="0" w:color="auto"/>
            </w:tcBorders>
          </w:tcPr>
          <w:p w14:paraId="32F73C88" w14:textId="77777777" w:rsidR="000459CC" w:rsidRPr="008B300E" w:rsidRDefault="000459CC" w:rsidP="00BA56A7">
            <w:pPr>
              <w:rPr>
                <w:sz w:val="20"/>
                <w:szCs w:val="20"/>
              </w:rPr>
            </w:pPr>
            <w:r>
              <w:rPr>
                <w:sz w:val="20"/>
                <w:szCs w:val="20"/>
              </w:rPr>
              <w:t>Area</w:t>
            </w:r>
          </w:p>
        </w:tc>
        <w:tc>
          <w:tcPr>
            <w:tcW w:w="1350" w:type="dxa"/>
            <w:tcBorders>
              <w:top w:val="nil"/>
              <w:bottom w:val="single" w:sz="4" w:space="0" w:color="auto"/>
            </w:tcBorders>
          </w:tcPr>
          <w:p w14:paraId="51D9F257" w14:textId="77777777" w:rsidR="000459CC" w:rsidRPr="008B300E" w:rsidRDefault="000459CC" w:rsidP="00BA56A7">
            <w:pPr>
              <w:rPr>
                <w:sz w:val="20"/>
                <w:szCs w:val="20"/>
              </w:rPr>
            </w:pPr>
            <w:r>
              <w:rPr>
                <w:sz w:val="20"/>
                <w:szCs w:val="20"/>
              </w:rPr>
              <w:t>Baseline</w:t>
            </w:r>
          </w:p>
        </w:tc>
        <w:tc>
          <w:tcPr>
            <w:tcW w:w="720" w:type="dxa"/>
            <w:tcBorders>
              <w:top w:val="nil"/>
              <w:bottom w:val="single" w:sz="4" w:space="0" w:color="auto"/>
            </w:tcBorders>
          </w:tcPr>
          <w:p w14:paraId="3132DD25" w14:textId="77777777" w:rsidR="000459CC" w:rsidRPr="008B300E" w:rsidRDefault="000459CC" w:rsidP="00BA56A7">
            <w:pPr>
              <w:rPr>
                <w:sz w:val="20"/>
                <w:szCs w:val="20"/>
              </w:rPr>
            </w:pPr>
            <w:r w:rsidRPr="008B300E">
              <w:rPr>
                <w:sz w:val="20"/>
                <w:szCs w:val="20"/>
              </w:rPr>
              <w:t>↑↑</w:t>
            </w:r>
          </w:p>
        </w:tc>
        <w:tc>
          <w:tcPr>
            <w:tcW w:w="1170" w:type="dxa"/>
            <w:tcBorders>
              <w:top w:val="nil"/>
              <w:bottom w:val="single" w:sz="4" w:space="0" w:color="auto"/>
            </w:tcBorders>
          </w:tcPr>
          <w:p w14:paraId="075A9509"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Borders>
              <w:top w:val="nil"/>
              <w:bottom w:val="single" w:sz="4" w:space="0" w:color="auto"/>
            </w:tcBorders>
          </w:tcPr>
          <w:p w14:paraId="39141D69" w14:textId="77777777" w:rsidR="000459CC" w:rsidRPr="008B300E" w:rsidRDefault="000459CC" w:rsidP="00BA56A7">
            <w:pPr>
              <w:rPr>
                <w:sz w:val="20"/>
                <w:szCs w:val="20"/>
              </w:rPr>
            </w:pPr>
          </w:p>
        </w:tc>
      </w:tr>
      <w:tr w:rsidR="000459CC" w:rsidRPr="008B300E" w14:paraId="6B45B546" w14:textId="77777777" w:rsidTr="00BA56A7">
        <w:tc>
          <w:tcPr>
            <w:tcW w:w="1980" w:type="dxa"/>
            <w:tcBorders>
              <w:top w:val="single" w:sz="4" w:space="0" w:color="auto"/>
              <w:bottom w:val="nil"/>
            </w:tcBorders>
          </w:tcPr>
          <w:p w14:paraId="00FD4EAE" w14:textId="77777777" w:rsidR="000459CC" w:rsidRPr="008B300E" w:rsidRDefault="000459CC" w:rsidP="00BA56A7">
            <w:pPr>
              <w:rPr>
                <w:sz w:val="20"/>
                <w:szCs w:val="20"/>
              </w:rPr>
            </w:pPr>
            <w:r>
              <w:rPr>
                <w:sz w:val="20"/>
                <w:szCs w:val="20"/>
              </w:rPr>
              <w:t>Frontal</w:t>
            </w:r>
          </w:p>
        </w:tc>
        <w:tc>
          <w:tcPr>
            <w:tcW w:w="3060" w:type="dxa"/>
            <w:tcBorders>
              <w:top w:val="single" w:sz="4" w:space="0" w:color="auto"/>
              <w:bottom w:val="nil"/>
            </w:tcBorders>
          </w:tcPr>
          <w:p w14:paraId="10C00C21" w14:textId="77777777" w:rsidR="000459CC" w:rsidRPr="008B300E" w:rsidRDefault="000459CC" w:rsidP="00BA56A7">
            <w:pPr>
              <w:rPr>
                <w:sz w:val="20"/>
                <w:szCs w:val="20"/>
              </w:rPr>
            </w:pPr>
            <w:r>
              <w:rPr>
                <w:sz w:val="20"/>
                <w:szCs w:val="20"/>
              </w:rPr>
              <w:t>Superior frontal</w:t>
            </w:r>
          </w:p>
        </w:tc>
        <w:tc>
          <w:tcPr>
            <w:tcW w:w="1620" w:type="dxa"/>
            <w:tcBorders>
              <w:top w:val="single" w:sz="4" w:space="0" w:color="auto"/>
              <w:bottom w:val="nil"/>
            </w:tcBorders>
          </w:tcPr>
          <w:p w14:paraId="329E1A31" w14:textId="77777777" w:rsidR="000459CC" w:rsidRPr="008B300E" w:rsidRDefault="000459CC" w:rsidP="00BA56A7">
            <w:pPr>
              <w:rPr>
                <w:sz w:val="20"/>
                <w:szCs w:val="20"/>
              </w:rPr>
            </w:pPr>
            <w:r>
              <w:rPr>
                <w:sz w:val="20"/>
                <w:szCs w:val="20"/>
              </w:rPr>
              <w:t>Thickness</w:t>
            </w:r>
          </w:p>
        </w:tc>
        <w:tc>
          <w:tcPr>
            <w:tcW w:w="1350" w:type="dxa"/>
            <w:tcBorders>
              <w:top w:val="single" w:sz="4" w:space="0" w:color="auto"/>
              <w:bottom w:val="nil"/>
            </w:tcBorders>
          </w:tcPr>
          <w:p w14:paraId="765FA4B9" w14:textId="77777777" w:rsidR="000459CC" w:rsidRPr="008B300E" w:rsidRDefault="000459CC" w:rsidP="00BA56A7">
            <w:pPr>
              <w:rPr>
                <w:sz w:val="20"/>
                <w:szCs w:val="20"/>
              </w:rPr>
            </w:pPr>
            <w:r>
              <w:rPr>
                <w:sz w:val="20"/>
                <w:szCs w:val="20"/>
              </w:rPr>
              <w:t>Baseline</w:t>
            </w:r>
          </w:p>
        </w:tc>
        <w:tc>
          <w:tcPr>
            <w:tcW w:w="720" w:type="dxa"/>
            <w:tcBorders>
              <w:top w:val="single" w:sz="4" w:space="0" w:color="auto"/>
              <w:bottom w:val="nil"/>
            </w:tcBorders>
          </w:tcPr>
          <w:p w14:paraId="4E3F4A60" w14:textId="77777777" w:rsidR="000459CC" w:rsidRPr="008B300E" w:rsidRDefault="000459CC" w:rsidP="00BA56A7">
            <w:pPr>
              <w:rPr>
                <w:sz w:val="20"/>
                <w:szCs w:val="20"/>
              </w:rPr>
            </w:pPr>
            <w:r w:rsidRPr="008B300E">
              <w:rPr>
                <w:sz w:val="20"/>
                <w:szCs w:val="20"/>
              </w:rPr>
              <w:t>↑↓</w:t>
            </w:r>
          </w:p>
        </w:tc>
        <w:tc>
          <w:tcPr>
            <w:tcW w:w="1170" w:type="dxa"/>
            <w:tcBorders>
              <w:top w:val="single" w:sz="4" w:space="0" w:color="auto"/>
              <w:bottom w:val="nil"/>
            </w:tcBorders>
          </w:tcPr>
          <w:p w14:paraId="6D151C2A"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Borders>
              <w:top w:val="single" w:sz="4" w:space="0" w:color="auto"/>
              <w:bottom w:val="nil"/>
            </w:tcBorders>
          </w:tcPr>
          <w:p w14:paraId="5DE6688C" w14:textId="77777777" w:rsidR="000459CC" w:rsidRPr="008B300E" w:rsidRDefault="000459CC" w:rsidP="00BA56A7">
            <w:pPr>
              <w:rPr>
                <w:sz w:val="20"/>
                <w:szCs w:val="20"/>
              </w:rPr>
            </w:pPr>
          </w:p>
        </w:tc>
      </w:tr>
      <w:tr w:rsidR="000459CC" w:rsidRPr="008B300E" w14:paraId="3DDA89E7" w14:textId="77777777" w:rsidTr="00BA56A7">
        <w:tc>
          <w:tcPr>
            <w:tcW w:w="1980" w:type="dxa"/>
            <w:tcBorders>
              <w:top w:val="nil"/>
            </w:tcBorders>
          </w:tcPr>
          <w:p w14:paraId="6C482647" w14:textId="77777777" w:rsidR="000459CC" w:rsidRPr="008B300E" w:rsidRDefault="000459CC" w:rsidP="00BA56A7">
            <w:pPr>
              <w:rPr>
                <w:sz w:val="20"/>
                <w:szCs w:val="20"/>
              </w:rPr>
            </w:pPr>
          </w:p>
        </w:tc>
        <w:tc>
          <w:tcPr>
            <w:tcW w:w="3060" w:type="dxa"/>
            <w:tcBorders>
              <w:top w:val="nil"/>
            </w:tcBorders>
          </w:tcPr>
          <w:p w14:paraId="26F168B5" w14:textId="77777777" w:rsidR="000459CC" w:rsidRPr="008B300E" w:rsidRDefault="000459CC" w:rsidP="00BA56A7">
            <w:pPr>
              <w:rPr>
                <w:sz w:val="20"/>
                <w:szCs w:val="20"/>
              </w:rPr>
            </w:pPr>
            <w:r>
              <w:rPr>
                <w:sz w:val="20"/>
                <w:szCs w:val="20"/>
              </w:rPr>
              <w:t>Caudal middle frontal</w:t>
            </w:r>
          </w:p>
        </w:tc>
        <w:tc>
          <w:tcPr>
            <w:tcW w:w="1620" w:type="dxa"/>
            <w:tcBorders>
              <w:top w:val="nil"/>
            </w:tcBorders>
          </w:tcPr>
          <w:p w14:paraId="164AA56C" w14:textId="77777777" w:rsidR="000459CC" w:rsidRPr="008B300E" w:rsidRDefault="000459CC" w:rsidP="00BA56A7">
            <w:pPr>
              <w:rPr>
                <w:sz w:val="20"/>
                <w:szCs w:val="20"/>
              </w:rPr>
            </w:pPr>
            <w:r>
              <w:rPr>
                <w:sz w:val="20"/>
                <w:szCs w:val="20"/>
              </w:rPr>
              <w:t>Thickness</w:t>
            </w:r>
          </w:p>
        </w:tc>
        <w:tc>
          <w:tcPr>
            <w:tcW w:w="1350" w:type="dxa"/>
            <w:tcBorders>
              <w:top w:val="nil"/>
            </w:tcBorders>
          </w:tcPr>
          <w:p w14:paraId="48B8E684" w14:textId="77777777" w:rsidR="000459CC" w:rsidRPr="008B300E" w:rsidRDefault="000459CC" w:rsidP="00BA56A7">
            <w:pPr>
              <w:rPr>
                <w:sz w:val="20"/>
                <w:szCs w:val="20"/>
              </w:rPr>
            </w:pPr>
            <w:r>
              <w:rPr>
                <w:sz w:val="20"/>
                <w:szCs w:val="20"/>
              </w:rPr>
              <w:t>Slope</w:t>
            </w:r>
          </w:p>
        </w:tc>
        <w:tc>
          <w:tcPr>
            <w:tcW w:w="720" w:type="dxa"/>
            <w:tcBorders>
              <w:top w:val="nil"/>
            </w:tcBorders>
          </w:tcPr>
          <w:p w14:paraId="78703E53" w14:textId="77777777" w:rsidR="000459CC" w:rsidRPr="008B300E" w:rsidRDefault="000459CC" w:rsidP="00BA56A7">
            <w:pPr>
              <w:rPr>
                <w:sz w:val="20"/>
                <w:szCs w:val="20"/>
              </w:rPr>
            </w:pPr>
            <w:r w:rsidRPr="008B300E">
              <w:rPr>
                <w:sz w:val="20"/>
                <w:szCs w:val="20"/>
              </w:rPr>
              <w:t>↑↑</w:t>
            </w:r>
          </w:p>
        </w:tc>
        <w:tc>
          <w:tcPr>
            <w:tcW w:w="1170" w:type="dxa"/>
            <w:tcBorders>
              <w:top w:val="nil"/>
            </w:tcBorders>
          </w:tcPr>
          <w:p w14:paraId="0513F755" w14:textId="77777777" w:rsidR="000459CC" w:rsidRPr="008B300E" w:rsidRDefault="000459CC" w:rsidP="00BA56A7">
            <w:pPr>
              <w:rPr>
                <w:sz w:val="20"/>
                <w:szCs w:val="20"/>
              </w:rPr>
            </w:pPr>
          </w:p>
        </w:tc>
        <w:tc>
          <w:tcPr>
            <w:tcW w:w="810" w:type="dxa"/>
            <w:tcBorders>
              <w:top w:val="nil"/>
            </w:tcBorders>
          </w:tcPr>
          <w:p w14:paraId="6A04310C"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r>
      <w:tr w:rsidR="000459CC" w:rsidRPr="008B300E" w14:paraId="3BED9C63" w14:textId="77777777" w:rsidTr="00BA56A7">
        <w:tc>
          <w:tcPr>
            <w:tcW w:w="1980" w:type="dxa"/>
          </w:tcPr>
          <w:p w14:paraId="03E93604" w14:textId="77777777" w:rsidR="000459CC" w:rsidRPr="008B300E" w:rsidRDefault="000459CC" w:rsidP="00BA56A7">
            <w:pPr>
              <w:rPr>
                <w:sz w:val="20"/>
                <w:szCs w:val="20"/>
              </w:rPr>
            </w:pPr>
          </w:p>
        </w:tc>
        <w:tc>
          <w:tcPr>
            <w:tcW w:w="3060" w:type="dxa"/>
          </w:tcPr>
          <w:p w14:paraId="24C9FBCA" w14:textId="77777777" w:rsidR="000459CC" w:rsidRPr="008B300E" w:rsidRDefault="000459CC" w:rsidP="00BA56A7">
            <w:pPr>
              <w:rPr>
                <w:sz w:val="20"/>
                <w:szCs w:val="20"/>
              </w:rPr>
            </w:pPr>
            <w:r>
              <w:rPr>
                <w:sz w:val="20"/>
                <w:szCs w:val="20"/>
              </w:rPr>
              <w:t>Rostral middle frontal</w:t>
            </w:r>
          </w:p>
        </w:tc>
        <w:tc>
          <w:tcPr>
            <w:tcW w:w="1620" w:type="dxa"/>
          </w:tcPr>
          <w:p w14:paraId="73CD4108" w14:textId="77777777" w:rsidR="000459CC" w:rsidRPr="008B300E" w:rsidRDefault="000459CC" w:rsidP="00BA56A7">
            <w:pPr>
              <w:rPr>
                <w:sz w:val="20"/>
                <w:szCs w:val="20"/>
              </w:rPr>
            </w:pPr>
            <w:r>
              <w:rPr>
                <w:sz w:val="20"/>
                <w:szCs w:val="20"/>
              </w:rPr>
              <w:t>Thickness</w:t>
            </w:r>
          </w:p>
        </w:tc>
        <w:tc>
          <w:tcPr>
            <w:tcW w:w="1350" w:type="dxa"/>
          </w:tcPr>
          <w:p w14:paraId="2444C924" w14:textId="77777777" w:rsidR="000459CC" w:rsidRPr="008B300E" w:rsidRDefault="000459CC" w:rsidP="00BA56A7">
            <w:pPr>
              <w:rPr>
                <w:sz w:val="20"/>
                <w:szCs w:val="20"/>
              </w:rPr>
            </w:pPr>
            <w:r>
              <w:rPr>
                <w:sz w:val="20"/>
                <w:szCs w:val="20"/>
              </w:rPr>
              <w:t>Slope</w:t>
            </w:r>
          </w:p>
        </w:tc>
        <w:tc>
          <w:tcPr>
            <w:tcW w:w="720" w:type="dxa"/>
          </w:tcPr>
          <w:p w14:paraId="7DE54004" w14:textId="77777777" w:rsidR="000459CC" w:rsidRPr="008B300E" w:rsidRDefault="000459CC" w:rsidP="00BA56A7">
            <w:pPr>
              <w:rPr>
                <w:sz w:val="20"/>
                <w:szCs w:val="20"/>
              </w:rPr>
            </w:pPr>
            <w:r w:rsidRPr="008B300E">
              <w:rPr>
                <w:sz w:val="20"/>
                <w:szCs w:val="20"/>
              </w:rPr>
              <w:t>↑↓</w:t>
            </w:r>
          </w:p>
        </w:tc>
        <w:tc>
          <w:tcPr>
            <w:tcW w:w="1170" w:type="dxa"/>
          </w:tcPr>
          <w:p w14:paraId="5ED5E6C4" w14:textId="77777777" w:rsidR="000459CC" w:rsidRPr="008B300E" w:rsidRDefault="000459CC" w:rsidP="00BA56A7">
            <w:pPr>
              <w:rPr>
                <w:sz w:val="20"/>
                <w:szCs w:val="20"/>
              </w:rPr>
            </w:pPr>
            <w:r>
              <w:rPr>
                <w:rFonts w:ascii="Segoe UI Symbol" w:hAnsi="Segoe UI Symbol" w:cs="Segoe UI Symbol"/>
                <w:color w:val="202124"/>
                <w:sz w:val="21"/>
                <w:szCs w:val="21"/>
                <w:shd w:val="clear" w:color="auto" w:fill="FFFFFF"/>
              </w:rPr>
              <w:t>✓</w:t>
            </w:r>
          </w:p>
        </w:tc>
        <w:tc>
          <w:tcPr>
            <w:tcW w:w="810" w:type="dxa"/>
          </w:tcPr>
          <w:p w14:paraId="4F02DD38" w14:textId="77777777" w:rsidR="000459CC" w:rsidRPr="008B300E" w:rsidRDefault="000459CC" w:rsidP="00BA56A7">
            <w:pPr>
              <w:rPr>
                <w:sz w:val="20"/>
                <w:szCs w:val="20"/>
              </w:rPr>
            </w:pPr>
          </w:p>
        </w:tc>
      </w:tr>
    </w:tbl>
    <w:p w14:paraId="0F4FDDD3" w14:textId="77777777" w:rsidR="00853B8C" w:rsidRDefault="00853B8C" w:rsidP="00CA77EB">
      <w:pPr>
        <w:rPr>
          <w:b/>
          <w:bCs/>
        </w:rPr>
      </w:pPr>
    </w:p>
    <w:p w14:paraId="6BB9A3BB" w14:textId="77777777" w:rsidR="00853B8C" w:rsidRDefault="00853B8C">
      <w:pPr>
        <w:rPr>
          <w:b/>
          <w:bCs/>
        </w:rPr>
      </w:pPr>
      <w:r>
        <w:rPr>
          <w:b/>
          <w:bCs/>
        </w:rPr>
        <w:br w:type="page"/>
      </w:r>
    </w:p>
    <w:p w14:paraId="6CB85359" w14:textId="3DD80019" w:rsidR="00CA77EB" w:rsidRPr="00853B8C" w:rsidRDefault="00CA77EB" w:rsidP="00CA77EB">
      <w:pPr>
        <w:rPr>
          <w:i/>
          <w:iCs/>
        </w:rPr>
      </w:pPr>
      <w:r w:rsidRPr="00853B8C">
        <w:rPr>
          <w:i/>
          <w:iCs/>
        </w:rPr>
        <w:lastRenderedPageBreak/>
        <w:t xml:space="preserve"> </w:t>
      </w:r>
      <w:r w:rsidR="00853B8C" w:rsidRPr="00853B8C">
        <w:rPr>
          <w:b/>
          <w:i/>
          <w:iCs/>
        </w:rPr>
        <w:t>Exclusion criteria</w:t>
      </w:r>
      <w:r w:rsidRPr="00853B8C">
        <w:rPr>
          <w:b/>
          <w:i/>
          <w:iCs/>
        </w:rPr>
        <w:t xml:space="preserve"> for analyses with baseline data, as well as for longitudinal analyses.</w:t>
      </w:r>
      <w:r w:rsidRPr="00853B8C">
        <w:rPr>
          <w:i/>
          <w:iCs/>
        </w:rPr>
        <w:t xml:space="preserve"> MRI=magnetic resonance imaging, QC=quality control, FS=FreeSurfer, CBCL=child behavior checklist, PPS=prodromal questionnaire-brief child version, TP=timepoint. The ABCD Data Analysis and Informatics Center (DAIC) and the ABCD Imaging Acquisition Workgroup developed the imaging protocol. Scanning took place in 1-2 session, including 3D T1 and 3D T2-weighted images. Data collection occurred at 21 sites using 3 tesla scanners from three different vendors: Siemens, Phillips, and General Electric. Scanning models included Siemens Prisma, Siemens Prisma Fit, Phillips Achieva dStream, Phillips Ingenia, and General Electric Discovery MR750. Repetition time was 2400 to 2500 ms, echo time was 2-2.9 ms, field of view 256 x 240 x 256, FOV phase 93.75% to 100%, matrix 256 x 256, 176 to 225 slices, inversion delay 1060 ms, flip angle of 8°, voxel resolution of 1x1x1 mm, total acquisition ranging from 5 minutes 38 seconds to 7 minutes 12 seconds. DAIC performed processing steps in the Multi-Modal Processing Stream, a software package developed by the Center for Multimodal Imaging and Genetic at the University of California, San Diego. The pipeline includes: (1) preprocessing, which corrects for gradient nonlinearity distortions, intensity scaling and inhomogeneity correction, registration to an averaged reference brain in standard space, and manual quality control). (2) Brain segmentation, including cortical surface reconstruction and subcortical segmentation based on automatic, atlas-based, segmentation procedures in FreeSurfer v5.3 </w:t>
      </w:r>
      <w:r w:rsidRPr="00853B8C">
        <w:rPr>
          <w:i/>
          <w:iCs/>
        </w:rPr>
        <w:fldChar w:fldCharType="begin"/>
      </w:r>
      <w:r w:rsidR="009B3D3D">
        <w:rPr>
          <w:i/>
          <w:iCs/>
        </w:rPr>
        <w:instrText xml:space="preserve"> ADDIN EN.CITE &lt;EndNote&gt;&lt;Cite&gt;&lt;Author&gt;Hagler Jr&lt;/Author&gt;&lt;Year&gt;2019&lt;/Year&gt;&lt;RecNum&gt;5&lt;/RecNum&gt;&lt;DisplayText&gt;(Hagler Jr et al., 2019)&lt;/DisplayText&gt;&lt;record&gt;&lt;rec-number&gt;5&lt;/rec-number&gt;&lt;foreign-keys&gt;&lt;key app="EN" db-id="9s99z9wv4pf9f8e2998xpxflwwsspfe5fd9z" timestamp="1614634478"&gt;5&lt;/key&gt;&lt;/foreign-keys&gt;&lt;ref-type name="Journal Article"&gt;17&lt;/ref-type&gt;&lt;contributors&gt;&lt;authors&gt;&lt;author&gt;Hagler Jr, Donald J&lt;/author&gt;&lt;author&gt;Hatton, SeanN&lt;/author&gt;&lt;author&gt;Cornejo, M Daniela&lt;/author&gt;&lt;author&gt;Makowski, Carolina&lt;/author&gt;&lt;author&gt;Fair, Damien A&lt;/author&gt;&lt;author&gt;Dick, Anthony Steven&lt;/author&gt;&lt;author&gt;Sutherland, Matthew T&lt;/author&gt;&lt;author&gt;Casey, BJ&lt;/author&gt;&lt;author&gt;Barch, Deanna M&lt;/author&gt;&lt;author&gt;Harms, Michael P&lt;/author&gt;&lt;/authors&gt;&lt;/contributors&gt;&lt;titles&gt;&lt;title&gt;Image processing and analysis methods for the Adolescent Brain Cognitive Development Study&lt;/title&gt;&lt;secondary-title&gt;Neuroimage&lt;/secondary-title&gt;&lt;/titles&gt;&lt;periodical&gt;&lt;full-title&gt;Neuroimage&lt;/full-title&gt;&lt;/periodical&gt;&lt;pages&gt;116091&lt;/pages&gt;&lt;volume&gt;202&lt;/volume&gt;&lt;dates&gt;&lt;year&gt;2019&lt;/year&gt;&lt;/dates&gt;&lt;isbn&gt;1053-8119&lt;/isbn&gt;&lt;urls&gt;&lt;/urls&gt;&lt;electronic-resource-num&gt;10.1016/j.neuroimage.2019.116091&lt;/electronic-resource-num&gt;&lt;/record&gt;&lt;/Cite&gt;&lt;/EndNote&gt;</w:instrText>
      </w:r>
      <w:r w:rsidRPr="00853B8C">
        <w:rPr>
          <w:i/>
          <w:iCs/>
        </w:rPr>
        <w:fldChar w:fldCharType="separate"/>
      </w:r>
      <w:r w:rsidR="009B3D3D">
        <w:rPr>
          <w:i/>
          <w:iCs/>
          <w:noProof/>
        </w:rPr>
        <w:t>(Hagler Jr et al., 2019)</w:t>
      </w:r>
      <w:r w:rsidRPr="00853B8C">
        <w:rPr>
          <w:i/>
          <w:iCs/>
        </w:rPr>
        <w:fldChar w:fldCharType="end"/>
      </w:r>
      <w:r w:rsidRPr="00853B8C">
        <w:rPr>
          <w:i/>
          <w:iCs/>
        </w:rPr>
        <w:t xml:space="preserve"> (3) Calculation of morphometric measures using the </w:t>
      </w:r>
      <w:r w:rsidRPr="00853B8C">
        <w:rPr>
          <w:i/>
          <w:iCs/>
          <w:color w:val="000000" w:themeColor="text1"/>
        </w:rPr>
        <w:t xml:space="preserve">Desikan-Killiany Atlas for cortical thickness and surface area, and the Aseg atlas for subcortical volumes </w:t>
      </w:r>
      <w:r w:rsidRPr="00853B8C">
        <w:rPr>
          <w:i/>
          <w:iCs/>
          <w:color w:val="000000" w:themeColor="text1"/>
        </w:rPr>
        <w:fldChar w:fldCharType="begin"/>
      </w:r>
      <w:r w:rsidR="00D02878">
        <w:rPr>
          <w:i/>
          <w:iCs/>
          <w:color w:val="000000" w:themeColor="text1"/>
        </w:rPr>
        <w:instrText xml:space="preserve"> ADDIN EN.CITE &lt;EndNote&gt;&lt;Cite&gt;&lt;Author&gt;Fischl&lt;/Author&gt;&lt;Year&gt;2002&lt;/Year&gt;&lt;RecNum&gt;11&lt;/RecNum&gt;&lt;DisplayText&gt;(Fischl et al., 2002)&lt;/DisplayText&gt;&lt;record&gt;&lt;rec-number&gt;11&lt;/rec-number&gt;&lt;foreign-keys&gt;&lt;key app="EN" db-id="9s99z9wv4pf9f8e2998xpxflwwsspfe5fd9z" timestamp="1614634824"&gt;11&lt;/key&gt;&lt;/foreign-keys&gt;&lt;ref-type name="Journal Article"&gt;17&lt;/ref-type&gt;&lt;contributors&gt;&lt;authors&gt;&lt;author&gt;Fischl, Bruce&lt;/author&gt;&lt;author&gt;Salat, David H&lt;/author&gt;&lt;author&gt;Busa, Evelina&lt;/author&gt;&lt;author&gt;Albert, Marilyn&lt;/author&gt;&lt;author&gt;Dieterich, Megan&lt;/author&gt;&lt;author&gt;Haselgrove, Christian&lt;/author&gt;&lt;author&gt;Van Der Kouwe, Andre&lt;/author&gt;&lt;author&gt;Killiany, Ron&lt;/author&gt;&lt;author&gt;Kennedy, David&lt;/author&gt;&lt;author&gt;Klaveness, Shuna&lt;/author&gt;&lt;/authors&gt;&lt;/contributors&gt;&lt;titles&gt;&lt;title&gt;Whole brain segmentation: automated labeling of neuroanatomical structures in the human brain&lt;/title&gt;&lt;secondary-title&gt;Neuron&lt;/secondary-title&gt;&lt;/titles&gt;&lt;periodical&gt;&lt;full-title&gt;Neuron&lt;/full-title&gt;&lt;/periodical&gt;&lt;pages&gt;341-355&lt;/pages&gt;&lt;volume&gt;33&lt;/volume&gt;&lt;number&gt;3&lt;/number&gt;&lt;dates&gt;&lt;year&gt;2002&lt;/year&gt;&lt;/dates&gt;&lt;isbn&gt;0896-6273&lt;/isbn&gt;&lt;urls&gt;&lt;/urls&gt;&lt;electronic-resource-num&gt;10.1016/s0896-6273(02)00569-x&lt;/electronic-resource-num&gt;&lt;/record&gt;&lt;/Cite&gt;&lt;/EndNote&gt;</w:instrText>
      </w:r>
      <w:r w:rsidRPr="00853B8C">
        <w:rPr>
          <w:i/>
          <w:iCs/>
          <w:color w:val="000000" w:themeColor="text1"/>
        </w:rPr>
        <w:fldChar w:fldCharType="separate"/>
      </w:r>
      <w:r w:rsidR="009B3D3D">
        <w:rPr>
          <w:i/>
          <w:iCs/>
          <w:noProof/>
          <w:color w:val="000000" w:themeColor="text1"/>
        </w:rPr>
        <w:t>(Fischl et al., 2002)</w:t>
      </w:r>
      <w:r w:rsidRPr="00853B8C">
        <w:rPr>
          <w:i/>
          <w:iCs/>
          <w:color w:val="000000" w:themeColor="text1"/>
        </w:rPr>
        <w:fldChar w:fldCharType="end"/>
      </w:r>
      <w:r w:rsidRPr="00853B8C">
        <w:rPr>
          <w:i/>
          <w:iCs/>
        </w:rPr>
        <w:t xml:space="preserve"> (4) Post-processing quality control, which entailed manual review by trained technicians for motion, intensity inhomogeneity, white matter underestimation, pial overestimation, and magnetic susceptibility artifact (see </w:t>
      </w:r>
      <w:r w:rsidRPr="00853B8C">
        <w:rPr>
          <w:i/>
          <w:iCs/>
        </w:rPr>
        <w:fldChar w:fldCharType="begin"/>
      </w:r>
      <w:r w:rsidR="009B3D3D">
        <w:rPr>
          <w:i/>
          <w:iCs/>
        </w:rPr>
        <w:instrText xml:space="preserve"> ADDIN EN.CITE &lt;EndNote&gt;&lt;Cite&gt;&lt;Author&gt;Hagler Jr&lt;/Author&gt;&lt;Year&gt;2019&lt;/Year&gt;&lt;RecNum&gt;5&lt;/RecNum&gt;&lt;DisplayText&gt;(Hagler Jr et al., 2019)&lt;/DisplayText&gt;&lt;record&gt;&lt;rec-number&gt;5&lt;/rec-number&gt;&lt;foreign-keys&gt;&lt;key app="EN" db-id="9s99z9wv4pf9f8e2998xpxflwwsspfe5fd9z" timestamp="1614634478"&gt;5&lt;/key&gt;&lt;/foreign-keys&gt;&lt;ref-type name="Journal Article"&gt;17&lt;/ref-type&gt;&lt;contributors&gt;&lt;authors&gt;&lt;author&gt;Hagler Jr, Donald J&lt;/author&gt;&lt;author&gt;Hatton, SeanN&lt;/author&gt;&lt;author&gt;Cornejo, M Daniela&lt;/author&gt;&lt;author&gt;Makowski, Carolina&lt;/author&gt;&lt;author&gt;Fair, Damien A&lt;/author&gt;&lt;author&gt;Dick, Anthony Steven&lt;/author&gt;&lt;author&gt;Sutherland, Matthew T&lt;/author&gt;&lt;author&gt;Casey, BJ&lt;/author&gt;&lt;author&gt;Barch, Deanna M&lt;/author&gt;&lt;author&gt;Harms, Michael P&lt;/author&gt;&lt;/authors&gt;&lt;/contributors&gt;&lt;titles&gt;&lt;title&gt;Image processing and analysis methods for the Adolescent Brain Cognitive Development Study&lt;/title&gt;&lt;secondary-title&gt;Neuroimage&lt;/secondary-title&gt;&lt;/titles&gt;&lt;periodical&gt;&lt;full-title&gt;Neuroimage&lt;/full-title&gt;&lt;/periodical&gt;&lt;pages&gt;116091&lt;/pages&gt;&lt;volume&gt;202&lt;/volume&gt;&lt;dates&gt;&lt;year&gt;2019&lt;/year&gt;&lt;/dates&gt;&lt;isbn&gt;1053-8119&lt;/isbn&gt;&lt;urls&gt;&lt;/urls&gt;&lt;electronic-resource-num&gt;10.1016/j.neuroimage.2019.116091&lt;/electronic-resource-num&gt;&lt;/record&gt;&lt;/Cite&gt;&lt;/EndNote&gt;</w:instrText>
      </w:r>
      <w:r w:rsidRPr="00853B8C">
        <w:rPr>
          <w:i/>
          <w:iCs/>
        </w:rPr>
        <w:fldChar w:fldCharType="separate"/>
      </w:r>
      <w:r w:rsidR="009B3D3D">
        <w:rPr>
          <w:i/>
          <w:iCs/>
          <w:noProof/>
        </w:rPr>
        <w:t>(Hagler Jr et al., 2019)</w:t>
      </w:r>
      <w:r w:rsidRPr="00853B8C">
        <w:rPr>
          <w:i/>
          <w:iCs/>
        </w:rPr>
        <w:fldChar w:fldCharType="end"/>
      </w:r>
      <w:r w:rsidRPr="00853B8C">
        <w:rPr>
          <w:i/>
          <w:iCs/>
        </w:rPr>
        <w:t xml:space="preserve"> for further detail). </w:t>
      </w:r>
    </w:p>
    <w:p w14:paraId="76627F1B" w14:textId="77777777" w:rsidR="00CA77EB" w:rsidRDefault="00CA77EB" w:rsidP="00CA77EB"/>
    <w:p w14:paraId="3BB31FBA" w14:textId="4BCB1D37" w:rsidR="00CA77EB" w:rsidRDefault="00CA77EB" w:rsidP="00CA77EB">
      <w:pPr>
        <w:rPr>
          <w:b/>
          <w:bCs/>
        </w:rPr>
      </w:pPr>
    </w:p>
    <w:p w14:paraId="61D4F238" w14:textId="77777777" w:rsidR="00CA77EB" w:rsidRDefault="00CA77EB" w:rsidP="00CA77EB">
      <w:pPr>
        <w:rPr>
          <w:b/>
          <w:bCs/>
        </w:rPr>
      </w:pPr>
      <w:r>
        <w:rPr>
          <w:b/>
          <w:bCs/>
        </w:rPr>
        <w:br w:type="page"/>
      </w:r>
    </w:p>
    <w:p w14:paraId="415D2B68" w14:textId="520F254D" w:rsidR="00CA77EB" w:rsidRDefault="00CA77EB" w:rsidP="00CA77EB">
      <w:pPr>
        <w:rPr>
          <w:b/>
          <w:bCs/>
        </w:rPr>
      </w:pPr>
      <w:r w:rsidRPr="002E2E89">
        <w:rPr>
          <w:b/>
          <w:bCs/>
        </w:rPr>
        <w:lastRenderedPageBreak/>
        <w:t xml:space="preserve">Sample code for </w:t>
      </w:r>
      <w:r w:rsidRPr="00932D20">
        <w:rPr>
          <w:b/>
          <w:bCs/>
        </w:rPr>
        <w:t xml:space="preserve">mixed effect models using the </w:t>
      </w:r>
      <w:r w:rsidR="00CD5057">
        <w:rPr>
          <w:b/>
          <w:bCs/>
        </w:rPr>
        <w:t>nlme</w:t>
      </w:r>
      <w:r w:rsidRPr="00932D20">
        <w:rPr>
          <w:b/>
          <w:bCs/>
        </w:rPr>
        <w:t xml:space="preserve"> package in r </w:t>
      </w:r>
      <w:r w:rsidRPr="00932D20">
        <w:rPr>
          <w:b/>
          <w:bCs/>
        </w:rPr>
        <w:fldChar w:fldCharType="begin"/>
      </w:r>
      <w:r w:rsidR="00CD5057">
        <w:rPr>
          <w:b/>
          <w:bCs/>
        </w:rPr>
        <w:instrText xml:space="preserve"> ADDIN EN.CITE &lt;EndNote&gt;&lt;Cite&gt;&lt;Author&gt;Pinheiro&lt;/Author&gt;&lt;Year&gt;2021&lt;/Year&gt;&lt;RecNum&gt;178&lt;/RecNum&gt;&lt;DisplayText&gt;(Pinheiro et al., 2021)&lt;/DisplayText&gt;&lt;record&gt;&lt;rec-number&gt;178&lt;/rec-number&gt;&lt;foreign-keys&gt;&lt;key app="EN" db-id="9s99z9wv4pf9f8e2998xpxflwwsspfe5fd9z" timestamp="1632493672"&gt;178&lt;/key&gt;&lt;/foreign-keys&gt;&lt;ref-type name="Journal Article"&gt;17&lt;/ref-type&gt;&lt;contributors&gt;&lt;authors&gt;&lt;author&gt;Pinheiro, José&lt;/author&gt;&lt;author&gt;Bates, Douglas&lt;/author&gt;&lt;author&gt;DebRoy, Saikat&lt;/author&gt;&lt;author&gt;Sarkar, Deepayan&lt;/author&gt;&lt;author&gt;Heisterkamp, Siem&lt;/author&gt;&lt;author&gt;Van Willigen, Bert&lt;/author&gt;&lt;author&gt;Maintainer, R&lt;/author&gt;&lt;/authors&gt;&lt;/contributors&gt;&lt;titles&gt;&lt;title&gt; nlme: Linear and Nonlinear Mixed Effects Models. &lt;/title&gt;&lt;secondary-title&gt;R package version 3.1-153&lt;/secondary-title&gt;&lt;/titles&gt;&lt;periodical&gt;&lt;full-title&gt;R package version 3.1-153&lt;/full-title&gt;&lt;/periodical&gt;&lt;dates&gt;&lt;year&gt;2021&lt;/year&gt;&lt;/dates&gt;&lt;urls&gt;&lt;related-urls&gt;&lt;url&gt; https://CRAN.R-project.org/package=nlme&lt;/url&gt;&lt;/related-urls&gt;&lt;/urls&gt;&lt;/record&gt;&lt;/Cite&gt;&lt;/EndNote&gt;</w:instrText>
      </w:r>
      <w:r w:rsidRPr="00932D20">
        <w:rPr>
          <w:b/>
          <w:bCs/>
        </w:rPr>
        <w:fldChar w:fldCharType="separate"/>
      </w:r>
      <w:r w:rsidR="00CD5057">
        <w:rPr>
          <w:b/>
          <w:bCs/>
          <w:noProof/>
        </w:rPr>
        <w:t>(Pinheiro et al., 2021)</w:t>
      </w:r>
      <w:r w:rsidRPr="00932D20">
        <w:rPr>
          <w:b/>
          <w:bCs/>
        </w:rPr>
        <w:fldChar w:fldCharType="end"/>
      </w:r>
    </w:p>
    <w:p w14:paraId="2E56FF30" w14:textId="77777777" w:rsidR="00CA77EB" w:rsidRPr="00932D20" w:rsidRDefault="00CA77EB" w:rsidP="00CA77EB">
      <w:pPr>
        <w:ind w:firstLine="720"/>
      </w:pPr>
      <w:r>
        <w:t xml:space="preserve">As described in the methods, separate models were run for thickness, area, and subcortical volume. These all related to different research questions, and as such further statistical corrections were not undertaken. Each model corresponding to each research question accounted for all brain regions as part of the model. The data was standardized prior to analyses. Please see below for sample code for baseline PLEs and thickness: </w:t>
      </w:r>
    </w:p>
    <w:p w14:paraId="5A889613" w14:textId="77777777" w:rsidR="00CA77EB" w:rsidRDefault="00CA77EB" w:rsidP="00CA77EB">
      <w:pPr>
        <w:ind w:firstLine="720"/>
        <w:rPr>
          <w:b/>
          <w:bCs/>
        </w:rPr>
      </w:pPr>
    </w:p>
    <w:p w14:paraId="44F2353D" w14:textId="77777777" w:rsidR="00CA77EB" w:rsidRPr="00932D20" w:rsidRDefault="00CA77EB" w:rsidP="00CA77EB">
      <w:pPr>
        <w:rPr>
          <w:i/>
          <w:iCs/>
        </w:rPr>
      </w:pPr>
      <w:r w:rsidRPr="00932D20">
        <w:rPr>
          <w:i/>
          <w:iCs/>
        </w:rPr>
        <w:t>model &lt;- lme(fixed</w:t>
      </w:r>
      <w:r>
        <w:rPr>
          <w:i/>
          <w:iCs/>
        </w:rPr>
        <w:t>=</w:t>
      </w:r>
      <w:r w:rsidRPr="00932D20">
        <w:rPr>
          <w:i/>
          <w:iCs/>
        </w:rPr>
        <w:t>PLEIntercept ~ b_thickness_BanksofSuperiorTemporalSulcus + b_thickness_caudalanteriorcingulate + b_thickness_caudalmiddlefrontal + b_thickness_cuneus + b_thickness_entorhinal + b_thickness_fusiform + b_thickness_inferiorparietal + b_thickness_inferiortemporal + b_thickness_isthmuscingulate + b_thickness_lateraloccipital + b_thickness_lateralorbitofrontal + b_thickness_lingual + b_thickness_medialorbitofrontal + b_thickness_middletemporal + b_thickness_parahippocampal + b_thickness_paracentral + b_thickness_parsopercularis + b_thickness_parsorbitalis + b_thickness_parstriangularis + b_thickness_pericalcarine + b_thickness_postcentral + b_thickness_posteriorcingulate + b_thickness_precentral + b_thickness_precuneus + b_thickness_rostralanteriorcingulate + b_thickness_rostralmiddlefrontal + b_thickness_superiorfrontal + b_thickness_superiorparietal + b_thickness_superiortemporal + b_thickness_supramarginal + b_thickness_frontalpole + b_thickness_temporalpole + b_thickness_transversetemporal + b_thickness_insula</w:t>
      </w:r>
    </w:p>
    <w:p w14:paraId="1AF132F0" w14:textId="77777777" w:rsidR="00CA77EB" w:rsidRPr="00932D20" w:rsidRDefault="00CA77EB" w:rsidP="00CA77EB">
      <w:pPr>
        <w:rPr>
          <w:i/>
          <w:iCs/>
        </w:rPr>
      </w:pPr>
      <w:r w:rsidRPr="00932D20">
        <w:rPr>
          <w:i/>
          <w:iCs/>
        </w:rPr>
        <w:t xml:space="preserve">  + Age + Sex + ZFamilyIncome + ZRaceDic_1white_2other + ZMedication, random </w:t>
      </w:r>
      <w:r>
        <w:rPr>
          <w:i/>
          <w:iCs/>
        </w:rPr>
        <w:t>=</w:t>
      </w:r>
      <w:r w:rsidRPr="00932D20">
        <w:rPr>
          <w:i/>
          <w:iCs/>
        </w:rPr>
        <w:t>~1|Site/FamilyID, na.action=na.exclude, data</w:t>
      </w:r>
      <w:r>
        <w:rPr>
          <w:i/>
          <w:iCs/>
        </w:rPr>
        <w:t>=</w:t>
      </w:r>
      <w:r w:rsidRPr="00932D20">
        <w:rPr>
          <w:i/>
          <w:iCs/>
        </w:rPr>
        <w:t>data)</w:t>
      </w:r>
    </w:p>
    <w:p w14:paraId="2597EA79" w14:textId="77777777" w:rsidR="009B3D3D" w:rsidRDefault="009B3D3D">
      <w:pPr>
        <w:rPr>
          <w:b/>
          <w:bCs/>
        </w:rPr>
      </w:pPr>
    </w:p>
    <w:p w14:paraId="2D3D73AC" w14:textId="77777777" w:rsidR="009B3D3D" w:rsidRDefault="009B3D3D">
      <w:pPr>
        <w:rPr>
          <w:b/>
          <w:bCs/>
        </w:rPr>
      </w:pPr>
      <w:r>
        <w:rPr>
          <w:b/>
          <w:bCs/>
        </w:rPr>
        <w:br w:type="page"/>
      </w:r>
    </w:p>
    <w:p w14:paraId="4D5613B5" w14:textId="4AD37507" w:rsidR="009B3D3D" w:rsidRDefault="009B3D3D" w:rsidP="009B3D3D">
      <w:pPr>
        <w:jc w:val="center"/>
        <w:rPr>
          <w:b/>
          <w:bCs/>
        </w:rPr>
      </w:pPr>
      <w:r>
        <w:rPr>
          <w:b/>
          <w:bCs/>
        </w:rPr>
        <w:lastRenderedPageBreak/>
        <w:t>References</w:t>
      </w:r>
    </w:p>
    <w:p w14:paraId="5E3A1697" w14:textId="77777777" w:rsidR="00D02878" w:rsidRPr="00D02878" w:rsidRDefault="009B3D3D" w:rsidP="00D02878">
      <w:pPr>
        <w:pStyle w:val="EndNoteBibliography"/>
        <w:ind w:left="720" w:hanging="720"/>
        <w:rPr>
          <w:noProof/>
        </w:rPr>
      </w:pPr>
      <w:r>
        <w:rPr>
          <w:b/>
          <w:bCs/>
        </w:rPr>
        <w:fldChar w:fldCharType="begin"/>
      </w:r>
      <w:r>
        <w:rPr>
          <w:b/>
          <w:bCs/>
        </w:rPr>
        <w:instrText xml:space="preserve"> ADDIN EN.REFLIST </w:instrText>
      </w:r>
      <w:r>
        <w:rPr>
          <w:b/>
          <w:bCs/>
        </w:rPr>
        <w:fldChar w:fldCharType="separate"/>
      </w:r>
      <w:r w:rsidR="00D02878" w:rsidRPr="00D02878">
        <w:rPr>
          <w:noProof/>
        </w:rPr>
        <w:t xml:space="preserve">Fischl, B., Salat, D. H., Busa, E., Albert, M., Dieterich, M., Haselgrove, C., . . . Klaveness, S. (2002). Whole brain segmentation: automated labeling of neuroanatomical structures in the human brain. </w:t>
      </w:r>
      <w:r w:rsidR="00D02878" w:rsidRPr="00D02878">
        <w:rPr>
          <w:i/>
          <w:noProof/>
        </w:rPr>
        <w:t>Neuron, 33</w:t>
      </w:r>
      <w:r w:rsidR="00D02878" w:rsidRPr="00D02878">
        <w:rPr>
          <w:noProof/>
        </w:rPr>
        <w:t>(3), 341-355. doi:10.1016/s0896-6273(02)00569-x</w:t>
      </w:r>
    </w:p>
    <w:p w14:paraId="22F175F5" w14:textId="77777777" w:rsidR="00D02878" w:rsidRPr="00D02878" w:rsidRDefault="00D02878" w:rsidP="00D02878">
      <w:pPr>
        <w:pStyle w:val="EndNoteBibliography"/>
        <w:ind w:left="720" w:hanging="720"/>
        <w:rPr>
          <w:noProof/>
        </w:rPr>
      </w:pPr>
      <w:r w:rsidRPr="00D02878">
        <w:rPr>
          <w:noProof/>
        </w:rPr>
        <w:t xml:space="preserve">Hagler Jr, D. J., Hatton, S., Cornejo, M. D., Makowski, C., Fair, D. A., Dick, A. S., . . . Harms, M. P. (2019). Image processing and analysis methods for the Adolescent Brain Cognitive Development Study. </w:t>
      </w:r>
      <w:r w:rsidRPr="00D02878">
        <w:rPr>
          <w:i/>
          <w:noProof/>
        </w:rPr>
        <w:t>Neuroimage, 202</w:t>
      </w:r>
      <w:r w:rsidRPr="00D02878">
        <w:rPr>
          <w:noProof/>
        </w:rPr>
        <w:t>, 116091. doi:10.1016/j.neuroimage.2019.116091</w:t>
      </w:r>
    </w:p>
    <w:p w14:paraId="0D53EA6B" w14:textId="447926EE" w:rsidR="00D02878" w:rsidRPr="00D02878" w:rsidRDefault="00D02878" w:rsidP="00D02878">
      <w:pPr>
        <w:pStyle w:val="EndNoteBibliography"/>
        <w:ind w:left="720" w:hanging="720"/>
        <w:rPr>
          <w:noProof/>
        </w:rPr>
      </w:pPr>
      <w:r w:rsidRPr="00D02878">
        <w:rPr>
          <w:noProof/>
        </w:rPr>
        <w:t xml:space="preserve">Pinheiro, J., Bates, D., DebRoy, S., Sarkar, D., Heisterkamp, S., Van Willigen, B., &amp; Maintainer, R. (2021). nlme: Linear and Nonlinear Mixed Effects Models. . </w:t>
      </w:r>
      <w:r w:rsidRPr="00D02878">
        <w:rPr>
          <w:i/>
          <w:noProof/>
        </w:rPr>
        <w:t>R package version 3.1-153</w:t>
      </w:r>
      <w:r w:rsidRPr="00D02878">
        <w:rPr>
          <w:noProof/>
        </w:rPr>
        <w:t xml:space="preserve">. Retrieved from </w:t>
      </w:r>
      <w:hyperlink r:id="rId5" w:history="1">
        <w:r w:rsidRPr="00D02878">
          <w:rPr>
            <w:rStyle w:val="Hyperlink"/>
            <w:noProof/>
          </w:rPr>
          <w:t>https://CRAN.R-project.org/package=nlme</w:t>
        </w:r>
      </w:hyperlink>
    </w:p>
    <w:p w14:paraId="35726845" w14:textId="53C6D12F" w:rsidR="009C178A" w:rsidRPr="00AA6F89" w:rsidRDefault="009B3D3D">
      <w:pPr>
        <w:rPr>
          <w:b/>
          <w:bCs/>
        </w:rPr>
      </w:pPr>
      <w:r>
        <w:rPr>
          <w:b/>
          <w:bCs/>
        </w:rPr>
        <w:fldChar w:fldCharType="end"/>
      </w:r>
    </w:p>
    <w:sectPr w:rsidR="009C178A" w:rsidRPr="00AA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8AE"/>
    <w:multiLevelType w:val="hybridMultilevel"/>
    <w:tmpl w:val="363A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60E5E"/>
    <w:multiLevelType w:val="hybridMultilevel"/>
    <w:tmpl w:val="363A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B7C81"/>
    <w:multiLevelType w:val="hybridMultilevel"/>
    <w:tmpl w:val="C2E446FC"/>
    <w:lvl w:ilvl="0" w:tplc="1A7095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760797F"/>
    <w:multiLevelType w:val="hybridMultilevel"/>
    <w:tmpl w:val="19308A9C"/>
    <w:lvl w:ilvl="0" w:tplc="0BA62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00B16"/>
    <w:multiLevelType w:val="hybridMultilevel"/>
    <w:tmpl w:val="363A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37D38"/>
    <w:multiLevelType w:val="hybridMultilevel"/>
    <w:tmpl w:val="363A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99z9wv4pf9f8e2998xpxflwwsspfe5fd9z&quot;&gt;TPs&lt;record-ids&gt;&lt;item&gt;5&lt;/item&gt;&lt;item&gt;11&lt;/item&gt;&lt;item&gt;178&lt;/item&gt;&lt;/record-ids&gt;&lt;/item&gt;&lt;/Libraries&gt;"/>
  </w:docVars>
  <w:rsids>
    <w:rsidRoot w:val="00CA77EB"/>
    <w:rsid w:val="00002469"/>
    <w:rsid w:val="00004F58"/>
    <w:rsid w:val="0003248C"/>
    <w:rsid w:val="000455C0"/>
    <w:rsid w:val="000459CC"/>
    <w:rsid w:val="000477DF"/>
    <w:rsid w:val="000503B7"/>
    <w:rsid w:val="00072F5C"/>
    <w:rsid w:val="000733A1"/>
    <w:rsid w:val="00083241"/>
    <w:rsid w:val="00090DB6"/>
    <w:rsid w:val="000A6F25"/>
    <w:rsid w:val="000D33A5"/>
    <w:rsid w:val="000D5C9E"/>
    <w:rsid w:val="000F734C"/>
    <w:rsid w:val="000F74C3"/>
    <w:rsid w:val="00111EA2"/>
    <w:rsid w:val="00133242"/>
    <w:rsid w:val="00163593"/>
    <w:rsid w:val="00170D2A"/>
    <w:rsid w:val="001A228D"/>
    <w:rsid w:val="001A56BB"/>
    <w:rsid w:val="001B3509"/>
    <w:rsid w:val="001C4544"/>
    <w:rsid w:val="001C5009"/>
    <w:rsid w:val="001E3E0C"/>
    <w:rsid w:val="002148AC"/>
    <w:rsid w:val="002207CA"/>
    <w:rsid w:val="00231E7D"/>
    <w:rsid w:val="00260B68"/>
    <w:rsid w:val="00271D7A"/>
    <w:rsid w:val="00282855"/>
    <w:rsid w:val="00293BE0"/>
    <w:rsid w:val="00302643"/>
    <w:rsid w:val="00322FC7"/>
    <w:rsid w:val="0033043B"/>
    <w:rsid w:val="00353C9B"/>
    <w:rsid w:val="00360AE1"/>
    <w:rsid w:val="003857D0"/>
    <w:rsid w:val="003D6F51"/>
    <w:rsid w:val="003F4693"/>
    <w:rsid w:val="003F7D22"/>
    <w:rsid w:val="00426BB2"/>
    <w:rsid w:val="004443DE"/>
    <w:rsid w:val="004453FE"/>
    <w:rsid w:val="00446E77"/>
    <w:rsid w:val="0045128A"/>
    <w:rsid w:val="00453C94"/>
    <w:rsid w:val="00453D2D"/>
    <w:rsid w:val="00455708"/>
    <w:rsid w:val="00462B64"/>
    <w:rsid w:val="00491A72"/>
    <w:rsid w:val="004F0C52"/>
    <w:rsid w:val="004F1C9E"/>
    <w:rsid w:val="004F4958"/>
    <w:rsid w:val="004F5487"/>
    <w:rsid w:val="00524696"/>
    <w:rsid w:val="0054704A"/>
    <w:rsid w:val="00561477"/>
    <w:rsid w:val="00576624"/>
    <w:rsid w:val="00586CAF"/>
    <w:rsid w:val="00596414"/>
    <w:rsid w:val="00596779"/>
    <w:rsid w:val="00596E1F"/>
    <w:rsid w:val="005C0C05"/>
    <w:rsid w:val="00611300"/>
    <w:rsid w:val="00613570"/>
    <w:rsid w:val="0063480E"/>
    <w:rsid w:val="00637308"/>
    <w:rsid w:val="006741C0"/>
    <w:rsid w:val="006A3918"/>
    <w:rsid w:val="006D6A6C"/>
    <w:rsid w:val="006F731E"/>
    <w:rsid w:val="00707E1A"/>
    <w:rsid w:val="007219E7"/>
    <w:rsid w:val="00761241"/>
    <w:rsid w:val="007975A9"/>
    <w:rsid w:val="007A38BB"/>
    <w:rsid w:val="007B1332"/>
    <w:rsid w:val="007B29A4"/>
    <w:rsid w:val="007F3111"/>
    <w:rsid w:val="008165D1"/>
    <w:rsid w:val="0083079B"/>
    <w:rsid w:val="0083187C"/>
    <w:rsid w:val="00844804"/>
    <w:rsid w:val="008453E4"/>
    <w:rsid w:val="00853B8C"/>
    <w:rsid w:val="00872A73"/>
    <w:rsid w:val="008802B7"/>
    <w:rsid w:val="0088260A"/>
    <w:rsid w:val="0088283E"/>
    <w:rsid w:val="008851DF"/>
    <w:rsid w:val="008F3C7B"/>
    <w:rsid w:val="008F6942"/>
    <w:rsid w:val="00910E5E"/>
    <w:rsid w:val="00965A10"/>
    <w:rsid w:val="0097626C"/>
    <w:rsid w:val="00991663"/>
    <w:rsid w:val="00993F31"/>
    <w:rsid w:val="009A1E81"/>
    <w:rsid w:val="009B3D3D"/>
    <w:rsid w:val="009C1C13"/>
    <w:rsid w:val="009D1BBA"/>
    <w:rsid w:val="009D4E7B"/>
    <w:rsid w:val="009E7464"/>
    <w:rsid w:val="009F14E2"/>
    <w:rsid w:val="009F5EDB"/>
    <w:rsid w:val="009F6503"/>
    <w:rsid w:val="00A174A0"/>
    <w:rsid w:val="00A35196"/>
    <w:rsid w:val="00A40335"/>
    <w:rsid w:val="00A61266"/>
    <w:rsid w:val="00A64E83"/>
    <w:rsid w:val="00A9125A"/>
    <w:rsid w:val="00A947BB"/>
    <w:rsid w:val="00AA6F89"/>
    <w:rsid w:val="00AB249F"/>
    <w:rsid w:val="00AC2406"/>
    <w:rsid w:val="00AF1F18"/>
    <w:rsid w:val="00B266F6"/>
    <w:rsid w:val="00B42A56"/>
    <w:rsid w:val="00B461A2"/>
    <w:rsid w:val="00B46C2B"/>
    <w:rsid w:val="00B47B05"/>
    <w:rsid w:val="00B57E14"/>
    <w:rsid w:val="00B6134D"/>
    <w:rsid w:val="00B63A0B"/>
    <w:rsid w:val="00B71FB3"/>
    <w:rsid w:val="00B72E91"/>
    <w:rsid w:val="00B80192"/>
    <w:rsid w:val="00BB38AE"/>
    <w:rsid w:val="00BE1C25"/>
    <w:rsid w:val="00C24062"/>
    <w:rsid w:val="00C244AD"/>
    <w:rsid w:val="00C37368"/>
    <w:rsid w:val="00C525B0"/>
    <w:rsid w:val="00C80315"/>
    <w:rsid w:val="00CA1257"/>
    <w:rsid w:val="00CA77EB"/>
    <w:rsid w:val="00CD3C2F"/>
    <w:rsid w:val="00CD5057"/>
    <w:rsid w:val="00CE2F12"/>
    <w:rsid w:val="00CE308F"/>
    <w:rsid w:val="00CF79DA"/>
    <w:rsid w:val="00D02189"/>
    <w:rsid w:val="00D02878"/>
    <w:rsid w:val="00D817C1"/>
    <w:rsid w:val="00D841EC"/>
    <w:rsid w:val="00D95D93"/>
    <w:rsid w:val="00DD00C5"/>
    <w:rsid w:val="00DE58E8"/>
    <w:rsid w:val="00DE7371"/>
    <w:rsid w:val="00DF1E2E"/>
    <w:rsid w:val="00E207F7"/>
    <w:rsid w:val="00E33263"/>
    <w:rsid w:val="00E35435"/>
    <w:rsid w:val="00E52540"/>
    <w:rsid w:val="00E5427A"/>
    <w:rsid w:val="00E61447"/>
    <w:rsid w:val="00EA0665"/>
    <w:rsid w:val="00EA5041"/>
    <w:rsid w:val="00EB2A6B"/>
    <w:rsid w:val="00F342F7"/>
    <w:rsid w:val="00F530D4"/>
    <w:rsid w:val="00F61701"/>
    <w:rsid w:val="00F618AB"/>
    <w:rsid w:val="00F76893"/>
    <w:rsid w:val="00FA4B46"/>
    <w:rsid w:val="00F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EDE94"/>
  <w15:chartTrackingRefBased/>
  <w15:docId w15:val="{97306E71-9CDC-F148-BE56-90FCBE2A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EB"/>
    <w:pPr>
      <w:ind w:left="720"/>
      <w:contextualSpacing/>
    </w:pPr>
    <w:rPr>
      <w:rFonts w:asciiTheme="minorHAnsi" w:eastAsiaTheme="minorHAnsi" w:hAnsiTheme="minorHAnsi" w:cstheme="minorBidi"/>
    </w:rPr>
  </w:style>
  <w:style w:type="paragraph" w:styleId="NormalWeb">
    <w:name w:val="Normal (Web)"/>
    <w:basedOn w:val="Normal"/>
    <w:link w:val="NormalWebChar"/>
    <w:uiPriority w:val="99"/>
    <w:unhideWhenUsed/>
    <w:rsid w:val="00CA77EB"/>
    <w:pPr>
      <w:spacing w:before="100" w:beforeAutospacing="1" w:after="100" w:afterAutospacing="1"/>
    </w:pPr>
  </w:style>
  <w:style w:type="table" w:styleId="TableGrid">
    <w:name w:val="Table Grid"/>
    <w:basedOn w:val="TableNormal"/>
    <w:uiPriority w:val="39"/>
    <w:rsid w:val="00CA77E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7EB"/>
    <w:rPr>
      <w:color w:val="0000FF"/>
      <w:u w:val="single"/>
    </w:rPr>
  </w:style>
  <w:style w:type="paragraph" w:styleId="FootnoteText">
    <w:name w:val="footnote text"/>
    <w:basedOn w:val="Normal"/>
    <w:link w:val="FootnoteTextChar"/>
    <w:uiPriority w:val="99"/>
    <w:semiHidden/>
    <w:unhideWhenUsed/>
    <w:rsid w:val="00CA77EB"/>
    <w:rPr>
      <w:sz w:val="20"/>
      <w:szCs w:val="20"/>
    </w:rPr>
  </w:style>
  <w:style w:type="character" w:customStyle="1" w:styleId="FootnoteTextChar">
    <w:name w:val="Footnote Text Char"/>
    <w:basedOn w:val="DefaultParagraphFont"/>
    <w:link w:val="FootnoteText"/>
    <w:uiPriority w:val="99"/>
    <w:semiHidden/>
    <w:rsid w:val="00CA77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77EB"/>
    <w:rPr>
      <w:vertAlign w:val="superscript"/>
    </w:rPr>
  </w:style>
  <w:style w:type="paragraph" w:customStyle="1" w:styleId="EndNoteBibliography">
    <w:name w:val="EndNote Bibliography"/>
    <w:basedOn w:val="Normal"/>
    <w:link w:val="EndNoteBibliographyChar"/>
    <w:rsid w:val="00CA77EB"/>
    <w:rPr>
      <w:rFonts w:eastAsiaTheme="minorHAnsi"/>
    </w:rPr>
  </w:style>
  <w:style w:type="character" w:customStyle="1" w:styleId="EndNoteBibliographyChar">
    <w:name w:val="EndNote Bibliography Char"/>
    <w:basedOn w:val="DefaultParagraphFont"/>
    <w:link w:val="EndNoteBibliography"/>
    <w:rsid w:val="00CA77EB"/>
    <w:rPr>
      <w:rFonts w:ascii="Times New Roman" w:hAnsi="Times New Roman" w:cs="Times New Roman"/>
    </w:rPr>
  </w:style>
  <w:style w:type="paragraph" w:styleId="CommentText">
    <w:name w:val="annotation text"/>
    <w:basedOn w:val="Normal"/>
    <w:link w:val="CommentTextChar"/>
    <w:uiPriority w:val="99"/>
    <w:unhideWhenUsed/>
    <w:rsid w:val="00CA77E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A77EB"/>
    <w:rPr>
      <w:sz w:val="20"/>
      <w:szCs w:val="20"/>
    </w:rPr>
  </w:style>
  <w:style w:type="character" w:customStyle="1" w:styleId="apple-converted-space">
    <w:name w:val="apple-converted-space"/>
    <w:basedOn w:val="DefaultParagraphFont"/>
    <w:rsid w:val="00CA77EB"/>
  </w:style>
  <w:style w:type="character" w:customStyle="1" w:styleId="ref-journal">
    <w:name w:val="ref-journal"/>
    <w:basedOn w:val="DefaultParagraphFont"/>
    <w:rsid w:val="00CA77EB"/>
  </w:style>
  <w:style w:type="character" w:customStyle="1" w:styleId="ref-vol">
    <w:name w:val="ref-vol"/>
    <w:basedOn w:val="DefaultParagraphFont"/>
    <w:rsid w:val="00CA77EB"/>
  </w:style>
  <w:style w:type="character" w:styleId="CommentReference">
    <w:name w:val="annotation reference"/>
    <w:basedOn w:val="DefaultParagraphFont"/>
    <w:uiPriority w:val="99"/>
    <w:semiHidden/>
    <w:unhideWhenUsed/>
    <w:rsid w:val="00CA77EB"/>
    <w:rPr>
      <w:sz w:val="16"/>
      <w:szCs w:val="16"/>
    </w:rPr>
  </w:style>
  <w:style w:type="paragraph" w:styleId="CommentSubject">
    <w:name w:val="annotation subject"/>
    <w:basedOn w:val="CommentText"/>
    <w:next w:val="CommentText"/>
    <w:link w:val="CommentSubjectChar"/>
    <w:uiPriority w:val="99"/>
    <w:semiHidden/>
    <w:unhideWhenUsed/>
    <w:rsid w:val="00CA77EB"/>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A77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77EB"/>
    <w:rPr>
      <w:sz w:val="18"/>
      <w:szCs w:val="18"/>
    </w:rPr>
  </w:style>
  <w:style w:type="character" w:customStyle="1" w:styleId="BalloonTextChar">
    <w:name w:val="Balloon Text Char"/>
    <w:basedOn w:val="DefaultParagraphFont"/>
    <w:link w:val="BalloonText"/>
    <w:uiPriority w:val="99"/>
    <w:semiHidden/>
    <w:rsid w:val="00CA77EB"/>
    <w:rPr>
      <w:rFonts w:ascii="Times New Roman" w:eastAsia="Times New Roman" w:hAnsi="Times New Roman" w:cs="Times New Roman"/>
      <w:sz w:val="18"/>
      <w:szCs w:val="18"/>
    </w:rPr>
  </w:style>
  <w:style w:type="paragraph" w:styleId="Bibliography">
    <w:name w:val="Bibliography"/>
    <w:basedOn w:val="Normal"/>
    <w:next w:val="Normal"/>
    <w:uiPriority w:val="37"/>
    <w:semiHidden/>
    <w:unhideWhenUsed/>
    <w:rsid w:val="00CA77EB"/>
  </w:style>
  <w:style w:type="character" w:styleId="FollowedHyperlink">
    <w:name w:val="FollowedHyperlink"/>
    <w:basedOn w:val="DefaultParagraphFont"/>
    <w:uiPriority w:val="99"/>
    <w:semiHidden/>
    <w:unhideWhenUsed/>
    <w:rsid w:val="00CA77EB"/>
    <w:rPr>
      <w:color w:val="954F72" w:themeColor="followedHyperlink"/>
      <w:u w:val="single"/>
    </w:rPr>
  </w:style>
  <w:style w:type="character" w:styleId="Emphasis">
    <w:name w:val="Emphasis"/>
    <w:basedOn w:val="DefaultParagraphFont"/>
    <w:uiPriority w:val="20"/>
    <w:qFormat/>
    <w:rsid w:val="00CA77EB"/>
    <w:rPr>
      <w:i/>
      <w:iCs/>
    </w:rPr>
  </w:style>
  <w:style w:type="paragraph" w:customStyle="1" w:styleId="EndNoteBibliographyTitle">
    <w:name w:val="EndNote Bibliography Title"/>
    <w:basedOn w:val="Normal"/>
    <w:link w:val="EndNoteBibliographyTitleChar"/>
    <w:rsid w:val="00CA77EB"/>
    <w:pPr>
      <w:jc w:val="center"/>
    </w:pPr>
  </w:style>
  <w:style w:type="character" w:customStyle="1" w:styleId="EndNoteBibliographyTitleChar">
    <w:name w:val="EndNote Bibliography Title Char"/>
    <w:basedOn w:val="DefaultParagraphFont"/>
    <w:link w:val="EndNoteBibliographyTitle"/>
    <w:rsid w:val="00CA77EB"/>
    <w:rPr>
      <w:rFonts w:ascii="Times New Roman" w:eastAsia="Times New Roman" w:hAnsi="Times New Roman" w:cs="Times New Roman"/>
    </w:rPr>
  </w:style>
  <w:style w:type="paragraph" w:styleId="Revision">
    <w:name w:val="Revision"/>
    <w:hidden/>
    <w:uiPriority w:val="99"/>
    <w:semiHidden/>
    <w:rsid w:val="00CA77EB"/>
    <w:rPr>
      <w:rFonts w:ascii="Times New Roman" w:eastAsia="Times New Roman" w:hAnsi="Times New Roman" w:cs="Times New Roman"/>
    </w:rPr>
  </w:style>
  <w:style w:type="paragraph" w:styleId="Header">
    <w:name w:val="header"/>
    <w:basedOn w:val="Normal"/>
    <w:link w:val="HeaderChar"/>
    <w:uiPriority w:val="99"/>
    <w:unhideWhenUsed/>
    <w:rsid w:val="00CA77EB"/>
    <w:pPr>
      <w:tabs>
        <w:tab w:val="center" w:pos="4680"/>
        <w:tab w:val="right" w:pos="9360"/>
      </w:tabs>
    </w:pPr>
  </w:style>
  <w:style w:type="character" w:customStyle="1" w:styleId="HeaderChar">
    <w:name w:val="Header Char"/>
    <w:basedOn w:val="DefaultParagraphFont"/>
    <w:link w:val="Header"/>
    <w:uiPriority w:val="99"/>
    <w:rsid w:val="00CA77EB"/>
    <w:rPr>
      <w:rFonts w:ascii="Times New Roman" w:eastAsia="Times New Roman" w:hAnsi="Times New Roman" w:cs="Times New Roman"/>
    </w:rPr>
  </w:style>
  <w:style w:type="paragraph" w:styleId="Footer">
    <w:name w:val="footer"/>
    <w:basedOn w:val="Normal"/>
    <w:link w:val="FooterChar"/>
    <w:uiPriority w:val="99"/>
    <w:unhideWhenUsed/>
    <w:rsid w:val="00CA77EB"/>
    <w:pPr>
      <w:tabs>
        <w:tab w:val="center" w:pos="4680"/>
        <w:tab w:val="right" w:pos="9360"/>
      </w:tabs>
    </w:pPr>
  </w:style>
  <w:style w:type="character" w:customStyle="1" w:styleId="FooterChar">
    <w:name w:val="Footer Char"/>
    <w:basedOn w:val="DefaultParagraphFont"/>
    <w:link w:val="Footer"/>
    <w:uiPriority w:val="99"/>
    <w:rsid w:val="00CA77EB"/>
    <w:rPr>
      <w:rFonts w:ascii="Times New Roman" w:eastAsia="Times New Roman" w:hAnsi="Times New Roman" w:cs="Times New Roman"/>
    </w:rPr>
  </w:style>
  <w:style w:type="paragraph" w:styleId="NoSpacing">
    <w:name w:val="No Spacing"/>
    <w:uiPriority w:val="1"/>
    <w:qFormat/>
    <w:rsid w:val="00CA77EB"/>
    <w:rPr>
      <w:rFonts w:ascii="Times New Roman" w:eastAsia="Times New Roman" w:hAnsi="Times New Roman" w:cs="Times New Roman"/>
    </w:rPr>
  </w:style>
  <w:style w:type="character" w:styleId="PageNumber">
    <w:name w:val="page number"/>
    <w:basedOn w:val="DefaultParagraphFont"/>
    <w:uiPriority w:val="99"/>
    <w:semiHidden/>
    <w:unhideWhenUsed/>
    <w:rsid w:val="00CA77EB"/>
  </w:style>
  <w:style w:type="character" w:styleId="UnresolvedMention">
    <w:name w:val="Unresolved Mention"/>
    <w:basedOn w:val="DefaultParagraphFont"/>
    <w:uiPriority w:val="99"/>
    <w:semiHidden/>
    <w:unhideWhenUsed/>
    <w:rsid w:val="00CA77EB"/>
    <w:rPr>
      <w:color w:val="605E5C"/>
      <w:shd w:val="clear" w:color="auto" w:fill="E1DFDD"/>
    </w:rPr>
  </w:style>
  <w:style w:type="character" w:styleId="Strong">
    <w:name w:val="Strong"/>
    <w:basedOn w:val="DefaultParagraphFont"/>
    <w:uiPriority w:val="22"/>
    <w:qFormat/>
    <w:rsid w:val="00CA77EB"/>
    <w:rPr>
      <w:b/>
      <w:bCs/>
    </w:rPr>
  </w:style>
  <w:style w:type="character" w:customStyle="1" w:styleId="NormalWebChar">
    <w:name w:val="Normal (Web) Char"/>
    <w:basedOn w:val="DefaultParagraphFont"/>
    <w:link w:val="NormalWeb"/>
    <w:uiPriority w:val="99"/>
    <w:rsid w:val="00CA77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AN.R-project.org/package=nl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9972</Words>
  <Characters>56844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Giselly Vargas</dc:creator>
  <cp:keywords/>
  <dc:description/>
  <cp:lastModifiedBy>Teresa Giselly Vargas</cp:lastModifiedBy>
  <cp:revision>2</cp:revision>
  <dcterms:created xsi:type="dcterms:W3CDTF">2021-12-06T16:37:00Z</dcterms:created>
  <dcterms:modified xsi:type="dcterms:W3CDTF">2021-12-06T16:37:00Z</dcterms:modified>
</cp:coreProperties>
</file>