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D4D7" w14:textId="365B082E" w:rsidR="00DA0224" w:rsidRPr="00AE54A1" w:rsidRDefault="00DA0224" w:rsidP="00DA0224">
      <w:pPr>
        <w:ind w:left="-900" w:right="-1080"/>
        <w:jc w:val="center"/>
        <w:rPr>
          <w:rFonts w:ascii="Times" w:hAnsi="Times"/>
          <w:b/>
        </w:rPr>
      </w:pPr>
      <w:r w:rsidRPr="00AE54A1">
        <w:rPr>
          <w:rFonts w:ascii="Times" w:hAnsi="Times"/>
          <w:b/>
        </w:rPr>
        <w:t>Evaluation of Delay Discounting as a Transdiagnostic Research Domain Criteria Indicator in General Community Adults</w:t>
      </w:r>
    </w:p>
    <w:p w14:paraId="23C71A24" w14:textId="77777777" w:rsidR="00DA0224" w:rsidRPr="00AE54A1" w:rsidRDefault="00DA0224" w:rsidP="00DA0224">
      <w:pPr>
        <w:ind w:left="-567" w:right="-421"/>
        <w:jc w:val="center"/>
        <w:rPr>
          <w:rFonts w:ascii="Times" w:hAnsi="Times"/>
        </w:rPr>
      </w:pPr>
    </w:p>
    <w:p w14:paraId="4883A811" w14:textId="66D5769F" w:rsidR="00DA0224" w:rsidRDefault="00DA0224" w:rsidP="00DA0224">
      <w:pPr>
        <w:jc w:val="center"/>
        <w:rPr>
          <w:rFonts w:ascii="Times" w:hAnsi="Times"/>
          <w:b/>
        </w:rPr>
      </w:pPr>
      <w:r w:rsidRPr="00AE54A1">
        <w:rPr>
          <w:rFonts w:ascii="Times" w:hAnsi="Times"/>
          <w:b/>
        </w:rPr>
        <w:t>SUPPLEMENTARY MATERIALS</w:t>
      </w:r>
    </w:p>
    <w:p w14:paraId="2634A305" w14:textId="4C5EAC2A" w:rsidR="00DA0224" w:rsidRDefault="00DA0224" w:rsidP="00DA0224">
      <w:pPr>
        <w:jc w:val="center"/>
        <w:rPr>
          <w:rFonts w:ascii="Times" w:hAnsi="Times"/>
          <w:b/>
        </w:rPr>
      </w:pPr>
    </w:p>
    <w:p w14:paraId="66FFADAF" w14:textId="79B6F806" w:rsidR="00DA0224" w:rsidRDefault="00DA0224" w:rsidP="00DA0224">
      <w:pPr>
        <w:jc w:val="center"/>
        <w:rPr>
          <w:rFonts w:ascii="Times" w:hAnsi="Times"/>
          <w:b/>
        </w:rPr>
      </w:pPr>
    </w:p>
    <w:p w14:paraId="7B55FC21" w14:textId="2CB68B3B" w:rsidR="00DA0224" w:rsidRDefault="00DA0224" w:rsidP="00DA0224">
      <w:pPr>
        <w:jc w:val="center"/>
        <w:rPr>
          <w:rFonts w:ascii="Times" w:hAnsi="Times"/>
          <w:b/>
        </w:rPr>
      </w:pPr>
    </w:p>
    <w:p w14:paraId="7208190B" w14:textId="3BB5A731" w:rsidR="00DA0224" w:rsidRDefault="00DA0224" w:rsidP="00DA0224">
      <w:pPr>
        <w:jc w:val="center"/>
        <w:rPr>
          <w:rFonts w:ascii="Times" w:hAnsi="Times"/>
          <w:b/>
        </w:rPr>
      </w:pPr>
    </w:p>
    <w:p w14:paraId="42DBE7BB" w14:textId="0955BE1D" w:rsidR="00DA0224" w:rsidRDefault="00DA0224" w:rsidP="00DA0224">
      <w:pPr>
        <w:jc w:val="center"/>
        <w:rPr>
          <w:rFonts w:ascii="Times" w:hAnsi="Times"/>
          <w:b/>
        </w:rPr>
      </w:pPr>
    </w:p>
    <w:p w14:paraId="396B1575" w14:textId="5C2308D0" w:rsidR="00DA0224" w:rsidRDefault="00DA0224" w:rsidP="00DA0224">
      <w:pPr>
        <w:jc w:val="center"/>
        <w:rPr>
          <w:rFonts w:ascii="Times" w:hAnsi="Times"/>
          <w:b/>
        </w:rPr>
      </w:pPr>
    </w:p>
    <w:p w14:paraId="4715EF33" w14:textId="2F8656FD" w:rsidR="00DA0224" w:rsidRDefault="00DA0224" w:rsidP="00DA0224">
      <w:pPr>
        <w:jc w:val="center"/>
        <w:rPr>
          <w:rFonts w:ascii="Times" w:hAnsi="Times"/>
          <w:b/>
        </w:rPr>
      </w:pPr>
    </w:p>
    <w:p w14:paraId="4FC3EB1F" w14:textId="2A1FDB7B" w:rsidR="00DA0224" w:rsidRDefault="00DA0224" w:rsidP="00DA0224">
      <w:pPr>
        <w:jc w:val="center"/>
        <w:rPr>
          <w:rFonts w:ascii="Times" w:hAnsi="Times"/>
          <w:b/>
        </w:rPr>
      </w:pPr>
    </w:p>
    <w:p w14:paraId="2333C1A5" w14:textId="1398A71E" w:rsidR="00DA0224" w:rsidRDefault="00DA0224" w:rsidP="00DA0224">
      <w:pPr>
        <w:jc w:val="center"/>
        <w:rPr>
          <w:rFonts w:ascii="Times" w:hAnsi="Times"/>
          <w:b/>
        </w:rPr>
      </w:pPr>
    </w:p>
    <w:p w14:paraId="3D0C55F8" w14:textId="77777777" w:rsidR="006D6BCC" w:rsidRDefault="006D6BCC" w:rsidP="006D6BCC">
      <w:pPr>
        <w:rPr>
          <w:rFonts w:ascii="Times" w:hAnsi="Times"/>
          <w:b/>
        </w:rPr>
        <w:sectPr w:rsidR="006D6BCC" w:rsidSect="006D6BCC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DD368EB" w14:textId="1CE6496E" w:rsidR="00DA0224" w:rsidRDefault="00DA0224" w:rsidP="00F50FF2">
      <w:pPr>
        <w:ind w:left="-567"/>
        <w:rPr>
          <w:rFonts w:ascii="Times" w:hAnsi="Times"/>
        </w:rPr>
      </w:pPr>
      <w:r w:rsidRPr="00AE54A1">
        <w:rPr>
          <w:rFonts w:ascii="Times" w:hAnsi="Times"/>
        </w:rPr>
        <w:lastRenderedPageBreak/>
        <w:t xml:space="preserve">Figure S1. </w:t>
      </w:r>
      <w:r w:rsidR="00863AC0">
        <w:rPr>
          <w:rFonts w:ascii="Times" w:hAnsi="Times"/>
        </w:rPr>
        <w:t>Z</w:t>
      </w:r>
      <w:r w:rsidRPr="00AE54A1">
        <w:rPr>
          <w:rFonts w:ascii="Times" w:hAnsi="Times"/>
        </w:rPr>
        <w:t>ero-order correlations among variables.</w:t>
      </w:r>
    </w:p>
    <w:p w14:paraId="710528A2" w14:textId="77777777" w:rsidR="00F50FF2" w:rsidRPr="00AE54A1" w:rsidRDefault="00F50FF2" w:rsidP="00DA0224">
      <w:pPr>
        <w:rPr>
          <w:rFonts w:ascii="Times" w:hAnsi="Times"/>
        </w:rPr>
      </w:pPr>
    </w:p>
    <w:tbl>
      <w:tblPr>
        <w:tblStyle w:val="TableGrid"/>
        <w:tblW w:w="1444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991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13"/>
      </w:tblGrid>
      <w:tr w:rsidR="00DA0224" w:rsidRPr="005244F3" w14:paraId="422523A8" w14:textId="77777777" w:rsidTr="00F50FF2">
        <w:trPr>
          <w:gridAfter w:val="1"/>
          <w:wAfter w:w="13" w:type="dxa"/>
          <w:trHeight w:val="446"/>
        </w:trPr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14:paraId="326CE9EC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Variable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14:paraId="1756C19A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 xml:space="preserve">1. 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764DF3A1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 xml:space="preserve">2. 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27885AA8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 xml:space="preserve">3. 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350A998D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 xml:space="preserve">4. 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72B18ABD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 xml:space="preserve">5. 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202470AB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6.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31031B47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7.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5F3A2D63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8.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55EC0A74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9.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5B59D5A9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 xml:space="preserve">10. 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2066A636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11.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1D033C16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12.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2024E2FF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13.</w:t>
            </w:r>
          </w:p>
        </w:tc>
      </w:tr>
      <w:tr w:rsidR="00DA0224" w:rsidRPr="005244F3" w14:paraId="2B260D79" w14:textId="77777777" w:rsidTr="00F50FF2">
        <w:trPr>
          <w:gridAfter w:val="1"/>
          <w:wAfter w:w="13" w:type="dxa"/>
          <w:trHeight w:val="446"/>
        </w:trPr>
        <w:tc>
          <w:tcPr>
            <w:tcW w:w="1452" w:type="dxa"/>
            <w:tcBorders>
              <w:top w:val="single" w:sz="4" w:space="0" w:color="auto"/>
            </w:tcBorders>
          </w:tcPr>
          <w:p w14:paraId="25D5C7C3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1. Age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155D549E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3883DD88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35D683B9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01881778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5CF9001A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5785D769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44A5C703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26D09F33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2C782A97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1906AC23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300686EB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0572B4CD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1C8EBE45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</w:tr>
      <w:tr w:rsidR="00DA0224" w:rsidRPr="005244F3" w14:paraId="52E4B432" w14:textId="77777777" w:rsidTr="00F50FF2">
        <w:trPr>
          <w:gridAfter w:val="1"/>
          <w:wAfter w:w="13" w:type="dxa"/>
          <w:trHeight w:val="446"/>
        </w:trPr>
        <w:tc>
          <w:tcPr>
            <w:tcW w:w="1452" w:type="dxa"/>
          </w:tcPr>
          <w:p w14:paraId="6DDF9B78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2. Sex</w:t>
            </w:r>
          </w:p>
        </w:tc>
        <w:tc>
          <w:tcPr>
            <w:tcW w:w="991" w:type="dxa"/>
          </w:tcPr>
          <w:p w14:paraId="365C337F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.122**</w:t>
            </w:r>
          </w:p>
        </w:tc>
        <w:tc>
          <w:tcPr>
            <w:tcW w:w="999" w:type="dxa"/>
          </w:tcPr>
          <w:p w14:paraId="0A304E01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7A2D3F0C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34D8A286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75DFCF8F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262A9BD5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4BA91006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2FD88142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1FE39AF8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79BCD556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5C513BC0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336E2A2A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245458F0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</w:tr>
      <w:tr w:rsidR="00DA0224" w:rsidRPr="005244F3" w14:paraId="1CFFDFAB" w14:textId="77777777" w:rsidTr="00F50FF2">
        <w:trPr>
          <w:gridAfter w:val="1"/>
          <w:wAfter w:w="13" w:type="dxa"/>
          <w:trHeight w:val="446"/>
        </w:trPr>
        <w:tc>
          <w:tcPr>
            <w:tcW w:w="1452" w:type="dxa"/>
          </w:tcPr>
          <w:p w14:paraId="2AE1C72B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3. Income</w:t>
            </w:r>
          </w:p>
        </w:tc>
        <w:tc>
          <w:tcPr>
            <w:tcW w:w="991" w:type="dxa"/>
          </w:tcPr>
          <w:p w14:paraId="32A290C4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.210**</w:t>
            </w:r>
          </w:p>
        </w:tc>
        <w:tc>
          <w:tcPr>
            <w:tcW w:w="999" w:type="dxa"/>
          </w:tcPr>
          <w:p w14:paraId="2198885F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-.011</w:t>
            </w:r>
          </w:p>
        </w:tc>
        <w:tc>
          <w:tcPr>
            <w:tcW w:w="999" w:type="dxa"/>
          </w:tcPr>
          <w:p w14:paraId="73B45DD4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69808C7E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039AAEFE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60380B5B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61188E07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060D98EF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52B0BC00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61292829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02F696C6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4902D04B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0BFDA717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</w:tr>
      <w:tr w:rsidR="00DA0224" w:rsidRPr="005244F3" w14:paraId="09F4D749" w14:textId="77777777" w:rsidTr="00F50FF2">
        <w:trPr>
          <w:gridAfter w:val="1"/>
          <w:wAfter w:w="13" w:type="dxa"/>
          <w:trHeight w:val="446"/>
        </w:trPr>
        <w:tc>
          <w:tcPr>
            <w:tcW w:w="1452" w:type="dxa"/>
          </w:tcPr>
          <w:p w14:paraId="1F347372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4. FTND</w:t>
            </w:r>
          </w:p>
        </w:tc>
        <w:tc>
          <w:tcPr>
            <w:tcW w:w="991" w:type="dxa"/>
          </w:tcPr>
          <w:p w14:paraId="3A3DAB77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.013</w:t>
            </w:r>
          </w:p>
        </w:tc>
        <w:tc>
          <w:tcPr>
            <w:tcW w:w="999" w:type="dxa"/>
          </w:tcPr>
          <w:p w14:paraId="6AE7BFE8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-.095**</w:t>
            </w:r>
          </w:p>
        </w:tc>
        <w:tc>
          <w:tcPr>
            <w:tcW w:w="999" w:type="dxa"/>
          </w:tcPr>
          <w:p w14:paraId="57BA12A7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-.199**</w:t>
            </w:r>
          </w:p>
        </w:tc>
        <w:tc>
          <w:tcPr>
            <w:tcW w:w="999" w:type="dxa"/>
          </w:tcPr>
          <w:p w14:paraId="186A75C0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4733FB80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3044328B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4353DE8E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038DC22F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705F3B52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1073A61D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3FB85A9C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1E78F5BB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2177BF5B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</w:tr>
      <w:tr w:rsidR="00DA0224" w:rsidRPr="005244F3" w14:paraId="39D891B7" w14:textId="77777777" w:rsidTr="00F50FF2">
        <w:trPr>
          <w:gridAfter w:val="1"/>
          <w:wAfter w:w="13" w:type="dxa"/>
          <w:trHeight w:val="446"/>
        </w:trPr>
        <w:tc>
          <w:tcPr>
            <w:tcW w:w="1452" w:type="dxa"/>
          </w:tcPr>
          <w:p w14:paraId="10F3BB1A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5. CUDIT</w:t>
            </w:r>
          </w:p>
        </w:tc>
        <w:tc>
          <w:tcPr>
            <w:tcW w:w="991" w:type="dxa"/>
          </w:tcPr>
          <w:p w14:paraId="715D9508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-.195**</w:t>
            </w:r>
          </w:p>
        </w:tc>
        <w:tc>
          <w:tcPr>
            <w:tcW w:w="999" w:type="dxa"/>
          </w:tcPr>
          <w:p w14:paraId="2E2B43C7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-.126**</w:t>
            </w:r>
          </w:p>
        </w:tc>
        <w:tc>
          <w:tcPr>
            <w:tcW w:w="999" w:type="dxa"/>
          </w:tcPr>
          <w:p w14:paraId="4CD3E41C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-.230**</w:t>
            </w:r>
          </w:p>
        </w:tc>
        <w:tc>
          <w:tcPr>
            <w:tcW w:w="999" w:type="dxa"/>
          </w:tcPr>
          <w:p w14:paraId="77E2F690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.241**</w:t>
            </w:r>
          </w:p>
        </w:tc>
        <w:tc>
          <w:tcPr>
            <w:tcW w:w="999" w:type="dxa"/>
          </w:tcPr>
          <w:p w14:paraId="5919DDD5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50602765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13D42091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4BF20A1B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1F7A86D3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3A931E66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39020F6A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1F161F9D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2EC7962A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</w:tr>
      <w:tr w:rsidR="00DA0224" w:rsidRPr="005244F3" w14:paraId="303B7532" w14:textId="77777777" w:rsidTr="00F50FF2">
        <w:trPr>
          <w:gridAfter w:val="1"/>
          <w:wAfter w:w="13" w:type="dxa"/>
          <w:trHeight w:val="446"/>
        </w:trPr>
        <w:tc>
          <w:tcPr>
            <w:tcW w:w="1452" w:type="dxa"/>
          </w:tcPr>
          <w:p w14:paraId="445AE5C2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6. AUDIT</w:t>
            </w:r>
          </w:p>
        </w:tc>
        <w:tc>
          <w:tcPr>
            <w:tcW w:w="991" w:type="dxa"/>
          </w:tcPr>
          <w:p w14:paraId="6E2D19DE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-.119**</w:t>
            </w:r>
          </w:p>
        </w:tc>
        <w:tc>
          <w:tcPr>
            <w:tcW w:w="999" w:type="dxa"/>
          </w:tcPr>
          <w:p w14:paraId="5346440C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-.185**</w:t>
            </w:r>
          </w:p>
        </w:tc>
        <w:tc>
          <w:tcPr>
            <w:tcW w:w="999" w:type="dxa"/>
          </w:tcPr>
          <w:p w14:paraId="49AD5780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-.022</w:t>
            </w:r>
          </w:p>
        </w:tc>
        <w:tc>
          <w:tcPr>
            <w:tcW w:w="999" w:type="dxa"/>
          </w:tcPr>
          <w:p w14:paraId="1A02ACDC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.165**</w:t>
            </w:r>
          </w:p>
        </w:tc>
        <w:tc>
          <w:tcPr>
            <w:tcW w:w="999" w:type="dxa"/>
          </w:tcPr>
          <w:p w14:paraId="73AE21DA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.188**</w:t>
            </w:r>
          </w:p>
        </w:tc>
        <w:tc>
          <w:tcPr>
            <w:tcW w:w="999" w:type="dxa"/>
          </w:tcPr>
          <w:p w14:paraId="7A558F4B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3F672E0D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745E81A9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68A12189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08906967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272845B9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4F07919D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706A11D8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</w:tr>
      <w:tr w:rsidR="00DA0224" w:rsidRPr="005244F3" w14:paraId="5BBEA8ED" w14:textId="77777777" w:rsidTr="00F50FF2">
        <w:trPr>
          <w:gridAfter w:val="1"/>
          <w:wAfter w:w="13" w:type="dxa"/>
          <w:trHeight w:val="422"/>
        </w:trPr>
        <w:tc>
          <w:tcPr>
            <w:tcW w:w="1452" w:type="dxa"/>
          </w:tcPr>
          <w:p w14:paraId="740BBE07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7. DUDIT</w:t>
            </w:r>
          </w:p>
        </w:tc>
        <w:tc>
          <w:tcPr>
            <w:tcW w:w="991" w:type="dxa"/>
          </w:tcPr>
          <w:p w14:paraId="0185FB99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-.058*</w:t>
            </w:r>
          </w:p>
        </w:tc>
        <w:tc>
          <w:tcPr>
            <w:tcW w:w="999" w:type="dxa"/>
          </w:tcPr>
          <w:p w14:paraId="0C11C32C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-.071*</w:t>
            </w:r>
          </w:p>
        </w:tc>
        <w:tc>
          <w:tcPr>
            <w:tcW w:w="999" w:type="dxa"/>
          </w:tcPr>
          <w:p w14:paraId="2079375E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-.174**</w:t>
            </w:r>
          </w:p>
        </w:tc>
        <w:tc>
          <w:tcPr>
            <w:tcW w:w="999" w:type="dxa"/>
          </w:tcPr>
          <w:p w14:paraId="654DE1F5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.301**</w:t>
            </w:r>
          </w:p>
        </w:tc>
        <w:tc>
          <w:tcPr>
            <w:tcW w:w="999" w:type="dxa"/>
          </w:tcPr>
          <w:p w14:paraId="77E25D2A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.447**</w:t>
            </w:r>
          </w:p>
        </w:tc>
        <w:tc>
          <w:tcPr>
            <w:tcW w:w="999" w:type="dxa"/>
          </w:tcPr>
          <w:p w14:paraId="421CFEA8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.218**</w:t>
            </w:r>
          </w:p>
        </w:tc>
        <w:tc>
          <w:tcPr>
            <w:tcW w:w="999" w:type="dxa"/>
          </w:tcPr>
          <w:p w14:paraId="6D624A2C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6EC45D56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7E3DA70C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1E3E6C7A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5BD43433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76E364FC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0CA61D4C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</w:tr>
      <w:tr w:rsidR="00DA0224" w:rsidRPr="005244F3" w14:paraId="3F6A50CC" w14:textId="77777777" w:rsidTr="00F50FF2">
        <w:trPr>
          <w:gridAfter w:val="1"/>
          <w:wAfter w:w="13" w:type="dxa"/>
          <w:trHeight w:val="446"/>
        </w:trPr>
        <w:tc>
          <w:tcPr>
            <w:tcW w:w="1452" w:type="dxa"/>
          </w:tcPr>
          <w:p w14:paraId="3C636E67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8. ASRS</w:t>
            </w:r>
          </w:p>
        </w:tc>
        <w:tc>
          <w:tcPr>
            <w:tcW w:w="991" w:type="dxa"/>
          </w:tcPr>
          <w:p w14:paraId="4D8F4B3F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-.222**</w:t>
            </w:r>
          </w:p>
        </w:tc>
        <w:tc>
          <w:tcPr>
            <w:tcW w:w="999" w:type="dxa"/>
          </w:tcPr>
          <w:p w14:paraId="0D4683F6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-.112**</w:t>
            </w:r>
          </w:p>
        </w:tc>
        <w:tc>
          <w:tcPr>
            <w:tcW w:w="999" w:type="dxa"/>
          </w:tcPr>
          <w:p w14:paraId="65412033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-.156**</w:t>
            </w:r>
          </w:p>
        </w:tc>
        <w:tc>
          <w:tcPr>
            <w:tcW w:w="999" w:type="dxa"/>
          </w:tcPr>
          <w:p w14:paraId="0E7D2856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.117**</w:t>
            </w:r>
          </w:p>
        </w:tc>
        <w:tc>
          <w:tcPr>
            <w:tcW w:w="999" w:type="dxa"/>
          </w:tcPr>
          <w:p w14:paraId="72811C9E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.234**</w:t>
            </w:r>
          </w:p>
        </w:tc>
        <w:tc>
          <w:tcPr>
            <w:tcW w:w="999" w:type="dxa"/>
          </w:tcPr>
          <w:p w14:paraId="5E33CE23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.159**</w:t>
            </w:r>
          </w:p>
        </w:tc>
        <w:tc>
          <w:tcPr>
            <w:tcW w:w="999" w:type="dxa"/>
          </w:tcPr>
          <w:p w14:paraId="0477EE8F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.238**</w:t>
            </w:r>
          </w:p>
        </w:tc>
        <w:tc>
          <w:tcPr>
            <w:tcW w:w="999" w:type="dxa"/>
          </w:tcPr>
          <w:p w14:paraId="08078F43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250FB05E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65EDD45F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6FF932A0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46181677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2522B444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</w:tr>
      <w:tr w:rsidR="00DA0224" w:rsidRPr="005244F3" w14:paraId="5C3CE0EC" w14:textId="77777777" w:rsidTr="00F50FF2">
        <w:trPr>
          <w:gridAfter w:val="1"/>
          <w:wAfter w:w="13" w:type="dxa"/>
          <w:trHeight w:val="422"/>
        </w:trPr>
        <w:tc>
          <w:tcPr>
            <w:tcW w:w="1452" w:type="dxa"/>
          </w:tcPr>
          <w:p w14:paraId="6CAA6F82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9. PHQ-9</w:t>
            </w:r>
          </w:p>
        </w:tc>
        <w:tc>
          <w:tcPr>
            <w:tcW w:w="991" w:type="dxa"/>
          </w:tcPr>
          <w:p w14:paraId="6184C06A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-.162**</w:t>
            </w:r>
          </w:p>
        </w:tc>
        <w:tc>
          <w:tcPr>
            <w:tcW w:w="999" w:type="dxa"/>
          </w:tcPr>
          <w:p w14:paraId="3CD69BD1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.039</w:t>
            </w:r>
          </w:p>
        </w:tc>
        <w:tc>
          <w:tcPr>
            <w:tcW w:w="999" w:type="dxa"/>
          </w:tcPr>
          <w:p w14:paraId="10247DB1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-.274**</w:t>
            </w:r>
          </w:p>
        </w:tc>
        <w:tc>
          <w:tcPr>
            <w:tcW w:w="999" w:type="dxa"/>
          </w:tcPr>
          <w:p w14:paraId="62F69DD4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.199**</w:t>
            </w:r>
          </w:p>
        </w:tc>
        <w:tc>
          <w:tcPr>
            <w:tcW w:w="999" w:type="dxa"/>
          </w:tcPr>
          <w:p w14:paraId="2A11C681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.281**</w:t>
            </w:r>
          </w:p>
        </w:tc>
        <w:tc>
          <w:tcPr>
            <w:tcW w:w="999" w:type="dxa"/>
          </w:tcPr>
          <w:p w14:paraId="06F8F957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.135**</w:t>
            </w:r>
          </w:p>
        </w:tc>
        <w:tc>
          <w:tcPr>
            <w:tcW w:w="999" w:type="dxa"/>
          </w:tcPr>
          <w:p w14:paraId="1882341B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.316**</w:t>
            </w:r>
          </w:p>
        </w:tc>
        <w:tc>
          <w:tcPr>
            <w:tcW w:w="999" w:type="dxa"/>
          </w:tcPr>
          <w:p w14:paraId="5615BDCF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.528**</w:t>
            </w:r>
          </w:p>
        </w:tc>
        <w:tc>
          <w:tcPr>
            <w:tcW w:w="999" w:type="dxa"/>
          </w:tcPr>
          <w:p w14:paraId="1B1F8B6A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2434137D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7CDC5BCD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2CBACCEC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1554408B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</w:tr>
      <w:tr w:rsidR="00DA0224" w:rsidRPr="005244F3" w14:paraId="6B9C24EA" w14:textId="77777777" w:rsidTr="00F50FF2">
        <w:trPr>
          <w:gridAfter w:val="1"/>
          <w:wAfter w:w="13" w:type="dxa"/>
          <w:trHeight w:val="422"/>
        </w:trPr>
        <w:tc>
          <w:tcPr>
            <w:tcW w:w="1452" w:type="dxa"/>
          </w:tcPr>
          <w:p w14:paraId="268DA211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10. PCL-5</w:t>
            </w:r>
          </w:p>
        </w:tc>
        <w:tc>
          <w:tcPr>
            <w:tcW w:w="991" w:type="dxa"/>
          </w:tcPr>
          <w:p w14:paraId="228F21F8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-.145**</w:t>
            </w:r>
          </w:p>
        </w:tc>
        <w:tc>
          <w:tcPr>
            <w:tcW w:w="999" w:type="dxa"/>
          </w:tcPr>
          <w:p w14:paraId="6816FEFC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-.003</w:t>
            </w:r>
          </w:p>
        </w:tc>
        <w:tc>
          <w:tcPr>
            <w:tcW w:w="999" w:type="dxa"/>
          </w:tcPr>
          <w:p w14:paraId="5540E5DC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-.276**</w:t>
            </w:r>
          </w:p>
        </w:tc>
        <w:tc>
          <w:tcPr>
            <w:tcW w:w="999" w:type="dxa"/>
          </w:tcPr>
          <w:p w14:paraId="35BEFA5F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.223**</w:t>
            </w:r>
          </w:p>
        </w:tc>
        <w:tc>
          <w:tcPr>
            <w:tcW w:w="999" w:type="dxa"/>
          </w:tcPr>
          <w:p w14:paraId="7A97D2FE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.305**</w:t>
            </w:r>
          </w:p>
        </w:tc>
        <w:tc>
          <w:tcPr>
            <w:tcW w:w="999" w:type="dxa"/>
          </w:tcPr>
          <w:p w14:paraId="2D865B3A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.139**</w:t>
            </w:r>
          </w:p>
        </w:tc>
        <w:tc>
          <w:tcPr>
            <w:tcW w:w="999" w:type="dxa"/>
          </w:tcPr>
          <w:p w14:paraId="16668AC7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.309**</w:t>
            </w:r>
          </w:p>
        </w:tc>
        <w:tc>
          <w:tcPr>
            <w:tcW w:w="999" w:type="dxa"/>
          </w:tcPr>
          <w:p w14:paraId="76E6AB70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.513**</w:t>
            </w:r>
          </w:p>
        </w:tc>
        <w:tc>
          <w:tcPr>
            <w:tcW w:w="999" w:type="dxa"/>
          </w:tcPr>
          <w:p w14:paraId="0A4BDBE8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.746**</w:t>
            </w:r>
          </w:p>
        </w:tc>
        <w:tc>
          <w:tcPr>
            <w:tcW w:w="999" w:type="dxa"/>
          </w:tcPr>
          <w:p w14:paraId="1B3FFC45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00BDA442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06532C81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3FDF1101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</w:tr>
      <w:tr w:rsidR="00DA0224" w:rsidRPr="005244F3" w14:paraId="329268FD" w14:textId="77777777" w:rsidTr="00F50FF2">
        <w:trPr>
          <w:gridAfter w:val="1"/>
          <w:wAfter w:w="13" w:type="dxa"/>
          <w:trHeight w:val="446"/>
        </w:trPr>
        <w:tc>
          <w:tcPr>
            <w:tcW w:w="1452" w:type="dxa"/>
          </w:tcPr>
          <w:p w14:paraId="604125E2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11. PHQ-Anx</w:t>
            </w:r>
          </w:p>
        </w:tc>
        <w:tc>
          <w:tcPr>
            <w:tcW w:w="991" w:type="dxa"/>
          </w:tcPr>
          <w:p w14:paraId="3E573920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-.136**</w:t>
            </w:r>
          </w:p>
        </w:tc>
        <w:tc>
          <w:tcPr>
            <w:tcW w:w="999" w:type="dxa"/>
          </w:tcPr>
          <w:p w14:paraId="33375B4A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.096**</w:t>
            </w:r>
          </w:p>
        </w:tc>
        <w:tc>
          <w:tcPr>
            <w:tcW w:w="999" w:type="dxa"/>
          </w:tcPr>
          <w:p w14:paraId="6DB5F77A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-.211**</w:t>
            </w:r>
          </w:p>
        </w:tc>
        <w:tc>
          <w:tcPr>
            <w:tcW w:w="999" w:type="dxa"/>
          </w:tcPr>
          <w:p w14:paraId="78E3FC1A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.158**</w:t>
            </w:r>
          </w:p>
        </w:tc>
        <w:tc>
          <w:tcPr>
            <w:tcW w:w="999" w:type="dxa"/>
          </w:tcPr>
          <w:p w14:paraId="5D4B6A27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.228**</w:t>
            </w:r>
          </w:p>
        </w:tc>
        <w:tc>
          <w:tcPr>
            <w:tcW w:w="999" w:type="dxa"/>
          </w:tcPr>
          <w:p w14:paraId="31344BFC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.138**</w:t>
            </w:r>
          </w:p>
        </w:tc>
        <w:tc>
          <w:tcPr>
            <w:tcW w:w="999" w:type="dxa"/>
          </w:tcPr>
          <w:p w14:paraId="3E53D904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.266**</w:t>
            </w:r>
          </w:p>
        </w:tc>
        <w:tc>
          <w:tcPr>
            <w:tcW w:w="999" w:type="dxa"/>
          </w:tcPr>
          <w:p w14:paraId="31B93975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.510**</w:t>
            </w:r>
          </w:p>
        </w:tc>
        <w:tc>
          <w:tcPr>
            <w:tcW w:w="999" w:type="dxa"/>
          </w:tcPr>
          <w:p w14:paraId="29DE1087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.745**</w:t>
            </w:r>
          </w:p>
        </w:tc>
        <w:tc>
          <w:tcPr>
            <w:tcW w:w="999" w:type="dxa"/>
          </w:tcPr>
          <w:p w14:paraId="472CC869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.673**</w:t>
            </w:r>
          </w:p>
        </w:tc>
        <w:tc>
          <w:tcPr>
            <w:tcW w:w="999" w:type="dxa"/>
          </w:tcPr>
          <w:p w14:paraId="1C1134EB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5B27EDDE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25DD36F7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</w:tr>
      <w:tr w:rsidR="00DA0224" w:rsidRPr="005244F3" w14:paraId="55C39AB0" w14:textId="77777777" w:rsidTr="00F50FF2">
        <w:trPr>
          <w:gridAfter w:val="1"/>
          <w:wAfter w:w="13" w:type="dxa"/>
          <w:trHeight w:val="446"/>
        </w:trPr>
        <w:tc>
          <w:tcPr>
            <w:tcW w:w="1452" w:type="dxa"/>
          </w:tcPr>
          <w:p w14:paraId="35D281C9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12. DD $30</w:t>
            </w:r>
          </w:p>
        </w:tc>
        <w:tc>
          <w:tcPr>
            <w:tcW w:w="991" w:type="dxa"/>
          </w:tcPr>
          <w:p w14:paraId="67C9C79F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.072**</w:t>
            </w:r>
          </w:p>
        </w:tc>
        <w:tc>
          <w:tcPr>
            <w:tcW w:w="999" w:type="dxa"/>
          </w:tcPr>
          <w:p w14:paraId="42FC032A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.017</w:t>
            </w:r>
          </w:p>
        </w:tc>
        <w:tc>
          <w:tcPr>
            <w:tcW w:w="999" w:type="dxa"/>
          </w:tcPr>
          <w:p w14:paraId="59124B62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-.069*</w:t>
            </w:r>
          </w:p>
        </w:tc>
        <w:tc>
          <w:tcPr>
            <w:tcW w:w="999" w:type="dxa"/>
          </w:tcPr>
          <w:p w14:paraId="2DE2C25F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.144**</w:t>
            </w:r>
          </w:p>
        </w:tc>
        <w:tc>
          <w:tcPr>
            <w:tcW w:w="999" w:type="dxa"/>
          </w:tcPr>
          <w:p w14:paraId="6F479332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.122**</w:t>
            </w:r>
          </w:p>
        </w:tc>
        <w:tc>
          <w:tcPr>
            <w:tcW w:w="999" w:type="dxa"/>
          </w:tcPr>
          <w:p w14:paraId="27E6D974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.022</w:t>
            </w:r>
          </w:p>
        </w:tc>
        <w:tc>
          <w:tcPr>
            <w:tcW w:w="999" w:type="dxa"/>
          </w:tcPr>
          <w:p w14:paraId="5E310D62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.094**</w:t>
            </w:r>
          </w:p>
        </w:tc>
        <w:tc>
          <w:tcPr>
            <w:tcW w:w="999" w:type="dxa"/>
          </w:tcPr>
          <w:p w14:paraId="1ADB4511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.066*</w:t>
            </w:r>
          </w:p>
        </w:tc>
        <w:tc>
          <w:tcPr>
            <w:tcW w:w="999" w:type="dxa"/>
          </w:tcPr>
          <w:p w14:paraId="68F55632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.161**</w:t>
            </w:r>
          </w:p>
        </w:tc>
        <w:tc>
          <w:tcPr>
            <w:tcW w:w="999" w:type="dxa"/>
          </w:tcPr>
          <w:p w14:paraId="26F89EC6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.156**</w:t>
            </w:r>
          </w:p>
        </w:tc>
        <w:tc>
          <w:tcPr>
            <w:tcW w:w="999" w:type="dxa"/>
          </w:tcPr>
          <w:p w14:paraId="2AEFC6E8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.116**</w:t>
            </w:r>
          </w:p>
        </w:tc>
        <w:tc>
          <w:tcPr>
            <w:tcW w:w="999" w:type="dxa"/>
          </w:tcPr>
          <w:p w14:paraId="4BAE75DE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7EEC9957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</w:tr>
      <w:tr w:rsidR="00DA0224" w:rsidRPr="005244F3" w14:paraId="4F72CE32" w14:textId="77777777" w:rsidTr="00F50FF2">
        <w:trPr>
          <w:gridAfter w:val="1"/>
          <w:wAfter w:w="13" w:type="dxa"/>
          <w:trHeight w:val="446"/>
        </w:trPr>
        <w:tc>
          <w:tcPr>
            <w:tcW w:w="1452" w:type="dxa"/>
          </w:tcPr>
          <w:p w14:paraId="4C1223FC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13. DD $55</w:t>
            </w:r>
          </w:p>
        </w:tc>
        <w:tc>
          <w:tcPr>
            <w:tcW w:w="991" w:type="dxa"/>
          </w:tcPr>
          <w:p w14:paraId="6EFB506A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.076**</w:t>
            </w:r>
          </w:p>
        </w:tc>
        <w:tc>
          <w:tcPr>
            <w:tcW w:w="999" w:type="dxa"/>
          </w:tcPr>
          <w:p w14:paraId="3A48D27E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.032</w:t>
            </w:r>
          </w:p>
        </w:tc>
        <w:tc>
          <w:tcPr>
            <w:tcW w:w="999" w:type="dxa"/>
          </w:tcPr>
          <w:p w14:paraId="16BFF97A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-.101**</w:t>
            </w:r>
          </w:p>
        </w:tc>
        <w:tc>
          <w:tcPr>
            <w:tcW w:w="999" w:type="dxa"/>
          </w:tcPr>
          <w:p w14:paraId="5DD27EA8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.147**</w:t>
            </w:r>
          </w:p>
        </w:tc>
        <w:tc>
          <w:tcPr>
            <w:tcW w:w="999" w:type="dxa"/>
          </w:tcPr>
          <w:p w14:paraId="6F51DBDA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.090**</w:t>
            </w:r>
          </w:p>
        </w:tc>
        <w:tc>
          <w:tcPr>
            <w:tcW w:w="999" w:type="dxa"/>
          </w:tcPr>
          <w:p w14:paraId="326C3ED2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-.001</w:t>
            </w:r>
          </w:p>
        </w:tc>
        <w:tc>
          <w:tcPr>
            <w:tcW w:w="999" w:type="dxa"/>
          </w:tcPr>
          <w:p w14:paraId="7DB2C53E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.081*</w:t>
            </w:r>
          </w:p>
        </w:tc>
        <w:tc>
          <w:tcPr>
            <w:tcW w:w="999" w:type="dxa"/>
          </w:tcPr>
          <w:p w14:paraId="4E45DC40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.058*</w:t>
            </w:r>
          </w:p>
        </w:tc>
        <w:tc>
          <w:tcPr>
            <w:tcW w:w="999" w:type="dxa"/>
          </w:tcPr>
          <w:p w14:paraId="691F5F7C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.161**</w:t>
            </w:r>
          </w:p>
        </w:tc>
        <w:tc>
          <w:tcPr>
            <w:tcW w:w="999" w:type="dxa"/>
          </w:tcPr>
          <w:p w14:paraId="739F08E3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.150**</w:t>
            </w:r>
          </w:p>
        </w:tc>
        <w:tc>
          <w:tcPr>
            <w:tcW w:w="999" w:type="dxa"/>
          </w:tcPr>
          <w:p w14:paraId="3724DB6F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.124**</w:t>
            </w:r>
          </w:p>
        </w:tc>
        <w:tc>
          <w:tcPr>
            <w:tcW w:w="999" w:type="dxa"/>
          </w:tcPr>
          <w:p w14:paraId="1C030B9E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.900**</w:t>
            </w:r>
          </w:p>
        </w:tc>
        <w:tc>
          <w:tcPr>
            <w:tcW w:w="999" w:type="dxa"/>
          </w:tcPr>
          <w:p w14:paraId="3BE15B27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</w:t>
            </w:r>
          </w:p>
        </w:tc>
      </w:tr>
      <w:tr w:rsidR="00DA0224" w:rsidRPr="005244F3" w14:paraId="16DF6AE4" w14:textId="77777777" w:rsidTr="00F50FF2">
        <w:trPr>
          <w:gridAfter w:val="1"/>
          <w:wAfter w:w="13" w:type="dxa"/>
          <w:trHeight w:val="446"/>
        </w:trPr>
        <w:tc>
          <w:tcPr>
            <w:tcW w:w="1452" w:type="dxa"/>
            <w:tcBorders>
              <w:bottom w:val="single" w:sz="4" w:space="0" w:color="auto"/>
            </w:tcBorders>
          </w:tcPr>
          <w:p w14:paraId="025D24A4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14. DD $80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4A535E33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.074**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7B51B453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.015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087FD748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-.106**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2B7293D7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.166**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659E58CC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.116**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06C18512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-.006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491AB9C9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.098**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21564158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.048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051580F9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.150**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2501862F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.143**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4685759E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.100**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08FDFF40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.892**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1335ED5B" w14:textId="77777777" w:rsidR="00DA0224" w:rsidRPr="005244F3" w:rsidRDefault="00DA0224" w:rsidP="00E20B46">
            <w:pPr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>.923**</w:t>
            </w:r>
          </w:p>
        </w:tc>
      </w:tr>
      <w:tr w:rsidR="00DA0224" w:rsidRPr="005244F3" w14:paraId="6FC49F37" w14:textId="77777777" w:rsidTr="00F50FF2">
        <w:trPr>
          <w:trHeight w:val="1185"/>
        </w:trPr>
        <w:tc>
          <w:tcPr>
            <w:tcW w:w="14444" w:type="dxa"/>
            <w:gridSpan w:val="15"/>
            <w:tcBorders>
              <w:top w:val="single" w:sz="4" w:space="0" w:color="auto"/>
            </w:tcBorders>
          </w:tcPr>
          <w:p w14:paraId="14147476" w14:textId="77777777" w:rsidR="00DA0224" w:rsidRPr="005244F3" w:rsidRDefault="00DA0224" w:rsidP="00E20B46">
            <w:pPr>
              <w:ind w:right="90"/>
              <w:rPr>
                <w:rFonts w:ascii="Times" w:hAnsi="Times"/>
                <w:sz w:val="22"/>
                <w:szCs w:val="22"/>
              </w:rPr>
            </w:pPr>
            <w:r w:rsidRPr="005244F3">
              <w:rPr>
                <w:rFonts w:ascii="Times" w:hAnsi="Times"/>
                <w:sz w:val="22"/>
                <w:szCs w:val="22"/>
              </w:rPr>
              <w:t xml:space="preserve">Note: FTND: </w:t>
            </w:r>
            <w:r w:rsidRPr="005244F3">
              <w:rPr>
                <w:rFonts w:ascii="Times" w:hAnsi="Times"/>
                <w:iCs/>
                <w:sz w:val="22"/>
                <w:szCs w:val="22"/>
              </w:rPr>
              <w:t xml:space="preserve">Fagerstrom Test for Nicotine Dependence; </w:t>
            </w:r>
            <w:r w:rsidRPr="005244F3">
              <w:rPr>
                <w:rFonts w:ascii="Times" w:hAnsi="Times"/>
                <w:sz w:val="22"/>
                <w:szCs w:val="22"/>
              </w:rPr>
              <w:t xml:space="preserve">PHQ-9, Patient Health Questionnaire-9; </w:t>
            </w:r>
            <w:r w:rsidRPr="005244F3">
              <w:rPr>
                <w:rFonts w:ascii="Times" w:hAnsi="Times"/>
                <w:bCs/>
                <w:sz w:val="22"/>
                <w:szCs w:val="22"/>
              </w:rPr>
              <w:t>PHQ-Anx, Patient Heath Questionnaire Anxiety Scale</w:t>
            </w:r>
            <w:r w:rsidRPr="005244F3">
              <w:rPr>
                <w:rFonts w:ascii="Times" w:hAnsi="Times"/>
                <w:sz w:val="22"/>
                <w:szCs w:val="22"/>
              </w:rPr>
              <w:t>; PCL-5, Posttraumatic Stress Disorder Checlist-5; AUDIT, Alcohol Use Identification Test; CUDIT, Cannabis Use Identification Test; DUDIT, Drug Use Identification Test; ASRS, Adult ADHD Self Report Scale; DD, delay discounting</w:t>
            </w:r>
          </w:p>
        </w:tc>
      </w:tr>
    </w:tbl>
    <w:p w14:paraId="651D04B4" w14:textId="77777777" w:rsidR="00DA0224" w:rsidRDefault="00DA0224" w:rsidP="00DA0224">
      <w:pPr>
        <w:rPr>
          <w:rFonts w:ascii="Times" w:hAnsi="Times"/>
        </w:rPr>
      </w:pPr>
    </w:p>
    <w:p w14:paraId="266584A9" w14:textId="77777777" w:rsidR="00DA0224" w:rsidRDefault="00DA0224" w:rsidP="00DA0224">
      <w:pPr>
        <w:rPr>
          <w:rFonts w:ascii="Times" w:hAnsi="Times"/>
          <w:b/>
        </w:rPr>
      </w:pPr>
    </w:p>
    <w:p w14:paraId="3EB8F0EB" w14:textId="77777777" w:rsidR="00F50FF2" w:rsidRDefault="00F50FF2" w:rsidP="00DA0224">
      <w:pPr>
        <w:rPr>
          <w:rFonts w:ascii="Times" w:hAnsi="Times"/>
          <w:b/>
        </w:rPr>
      </w:pPr>
    </w:p>
    <w:p w14:paraId="3971BEE6" w14:textId="76A8A46D" w:rsidR="00DA0224" w:rsidRPr="00AE54A1" w:rsidRDefault="00DA0224" w:rsidP="00DA0224">
      <w:pPr>
        <w:rPr>
          <w:rFonts w:ascii="Times" w:hAnsi="Times"/>
          <w:b/>
        </w:rPr>
      </w:pPr>
      <w:r w:rsidRPr="00AE54A1">
        <w:rPr>
          <w:rFonts w:ascii="Times" w:hAnsi="Times"/>
          <w:b/>
        </w:rPr>
        <w:lastRenderedPageBreak/>
        <w:t>Table S1</w:t>
      </w:r>
      <w:r w:rsidR="00331A9D">
        <w:rPr>
          <w:rFonts w:ascii="Times" w:hAnsi="Times"/>
          <w:b/>
        </w:rPr>
        <w:t>.</w:t>
      </w:r>
      <w:r w:rsidRPr="00AE54A1">
        <w:rPr>
          <w:rFonts w:ascii="Times" w:hAnsi="Times"/>
          <w:b/>
        </w:rPr>
        <w:t xml:space="preserve"> Standardized Model Results</w:t>
      </w:r>
    </w:p>
    <w:p w14:paraId="5BB55153" w14:textId="77777777" w:rsidR="00DA0224" w:rsidRPr="00AE54A1" w:rsidRDefault="00DA0224" w:rsidP="00DA0224">
      <w:pPr>
        <w:rPr>
          <w:rFonts w:ascii="Times" w:hAnsi="Times"/>
        </w:rPr>
      </w:pPr>
    </w:p>
    <w:p w14:paraId="55FDB9D6" w14:textId="77777777" w:rsidR="00DA0224" w:rsidRPr="00AE54A1" w:rsidRDefault="00DA0224" w:rsidP="00DA0224">
      <w:pPr>
        <w:rPr>
          <w:rFonts w:ascii="Times" w:hAnsi="Time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1701"/>
        <w:gridCol w:w="1843"/>
        <w:gridCol w:w="2268"/>
      </w:tblGrid>
      <w:tr w:rsidR="00DA0224" w:rsidRPr="00AE54A1" w14:paraId="25FFA7E9" w14:textId="77777777" w:rsidTr="00E20B46">
        <w:trPr>
          <w:trHeight w:val="55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01CF3B09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Variable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6187827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 w:cs="Lucida Grande"/>
                <w:color w:val="000000"/>
              </w:rPr>
              <w:t>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3C62644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SE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3B6F515" w14:textId="77777777" w:rsidR="00DA0224" w:rsidRPr="00AE54A1" w:rsidRDefault="00DA0224" w:rsidP="00E20B46">
            <w:pPr>
              <w:rPr>
                <w:rFonts w:ascii="Times" w:hAnsi="Times"/>
                <w:i/>
              </w:rPr>
            </w:pPr>
            <w:r w:rsidRPr="00AE54A1">
              <w:rPr>
                <w:rFonts w:ascii="Times" w:hAnsi="Times"/>
                <w:i/>
              </w:rPr>
              <w:t>p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CE4F108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CI</w:t>
            </w:r>
          </w:p>
        </w:tc>
      </w:tr>
      <w:tr w:rsidR="00DA0224" w:rsidRPr="00AE54A1" w14:paraId="01411918" w14:textId="77777777" w:rsidTr="00E20B46">
        <w:trPr>
          <w:trHeight w:val="528"/>
        </w:trPr>
        <w:tc>
          <w:tcPr>
            <w:tcW w:w="1809" w:type="dxa"/>
            <w:tcBorders>
              <w:top w:val="single" w:sz="4" w:space="0" w:color="auto"/>
            </w:tcBorders>
          </w:tcPr>
          <w:p w14:paraId="5BD94D9D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FTND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A83742D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0.111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00CAAA7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0.028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0FBAD5F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&lt;.001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236F426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[0.055, 0.166]</w:t>
            </w:r>
          </w:p>
        </w:tc>
      </w:tr>
      <w:tr w:rsidR="00DA0224" w:rsidRPr="00AE54A1" w14:paraId="3FD5BFE4" w14:textId="77777777" w:rsidTr="00E20B46">
        <w:trPr>
          <w:trHeight w:val="528"/>
        </w:trPr>
        <w:tc>
          <w:tcPr>
            <w:tcW w:w="1809" w:type="dxa"/>
          </w:tcPr>
          <w:p w14:paraId="396C658B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CUDIT</w:t>
            </w:r>
          </w:p>
        </w:tc>
        <w:tc>
          <w:tcPr>
            <w:tcW w:w="1843" w:type="dxa"/>
          </w:tcPr>
          <w:p w14:paraId="0E804557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0.065</w:t>
            </w:r>
          </w:p>
        </w:tc>
        <w:tc>
          <w:tcPr>
            <w:tcW w:w="1701" w:type="dxa"/>
          </w:tcPr>
          <w:p w14:paraId="69F0D040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0.031</w:t>
            </w:r>
          </w:p>
        </w:tc>
        <w:tc>
          <w:tcPr>
            <w:tcW w:w="1843" w:type="dxa"/>
          </w:tcPr>
          <w:p w14:paraId="5672298D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0.037</w:t>
            </w:r>
          </w:p>
        </w:tc>
        <w:tc>
          <w:tcPr>
            <w:tcW w:w="2268" w:type="dxa"/>
          </w:tcPr>
          <w:p w14:paraId="74B0DB30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[0.004, 0.125]</w:t>
            </w:r>
          </w:p>
        </w:tc>
      </w:tr>
      <w:tr w:rsidR="00DA0224" w:rsidRPr="00AE54A1" w14:paraId="5302D99F" w14:textId="77777777" w:rsidTr="00E20B46">
        <w:trPr>
          <w:trHeight w:val="528"/>
        </w:trPr>
        <w:tc>
          <w:tcPr>
            <w:tcW w:w="1809" w:type="dxa"/>
          </w:tcPr>
          <w:p w14:paraId="062F669F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AUDIT</w:t>
            </w:r>
          </w:p>
        </w:tc>
        <w:tc>
          <w:tcPr>
            <w:tcW w:w="1843" w:type="dxa"/>
          </w:tcPr>
          <w:p w14:paraId="63809E9A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-0.031</w:t>
            </w:r>
          </w:p>
        </w:tc>
        <w:tc>
          <w:tcPr>
            <w:tcW w:w="1701" w:type="dxa"/>
          </w:tcPr>
          <w:p w14:paraId="585166AA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0.028</w:t>
            </w:r>
          </w:p>
        </w:tc>
        <w:tc>
          <w:tcPr>
            <w:tcW w:w="1843" w:type="dxa"/>
          </w:tcPr>
          <w:p w14:paraId="45DC771A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0.263</w:t>
            </w:r>
          </w:p>
        </w:tc>
        <w:tc>
          <w:tcPr>
            <w:tcW w:w="2268" w:type="dxa"/>
          </w:tcPr>
          <w:p w14:paraId="35D1F723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[-0.085, 0.023]</w:t>
            </w:r>
          </w:p>
        </w:tc>
      </w:tr>
      <w:tr w:rsidR="00DA0224" w:rsidRPr="00AE54A1" w14:paraId="1553DDA0" w14:textId="77777777" w:rsidTr="00E20B46">
        <w:trPr>
          <w:trHeight w:val="528"/>
        </w:trPr>
        <w:tc>
          <w:tcPr>
            <w:tcW w:w="1809" w:type="dxa"/>
          </w:tcPr>
          <w:p w14:paraId="2F6395C9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DUDIT</w:t>
            </w:r>
          </w:p>
        </w:tc>
        <w:tc>
          <w:tcPr>
            <w:tcW w:w="1843" w:type="dxa"/>
          </w:tcPr>
          <w:p w14:paraId="1A75FE83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-0.008</w:t>
            </w:r>
          </w:p>
        </w:tc>
        <w:tc>
          <w:tcPr>
            <w:tcW w:w="1701" w:type="dxa"/>
          </w:tcPr>
          <w:p w14:paraId="3BB1ADCC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0.031</w:t>
            </w:r>
          </w:p>
        </w:tc>
        <w:tc>
          <w:tcPr>
            <w:tcW w:w="1843" w:type="dxa"/>
          </w:tcPr>
          <w:p w14:paraId="2A654C85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0.796</w:t>
            </w:r>
          </w:p>
        </w:tc>
        <w:tc>
          <w:tcPr>
            <w:tcW w:w="2268" w:type="dxa"/>
          </w:tcPr>
          <w:p w14:paraId="0B3542E4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[-0.069, 0.053]</w:t>
            </w:r>
          </w:p>
        </w:tc>
      </w:tr>
      <w:tr w:rsidR="00DA0224" w:rsidRPr="00AE54A1" w14:paraId="7A503CB7" w14:textId="77777777" w:rsidTr="00E20B46">
        <w:trPr>
          <w:trHeight w:val="557"/>
        </w:trPr>
        <w:tc>
          <w:tcPr>
            <w:tcW w:w="1809" w:type="dxa"/>
          </w:tcPr>
          <w:p w14:paraId="4D6A10D3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ASRS</w:t>
            </w:r>
          </w:p>
        </w:tc>
        <w:tc>
          <w:tcPr>
            <w:tcW w:w="1843" w:type="dxa"/>
          </w:tcPr>
          <w:p w14:paraId="7914565A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-0.030</w:t>
            </w:r>
          </w:p>
        </w:tc>
        <w:tc>
          <w:tcPr>
            <w:tcW w:w="1701" w:type="dxa"/>
          </w:tcPr>
          <w:p w14:paraId="1C41A386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0.033</w:t>
            </w:r>
          </w:p>
        </w:tc>
        <w:tc>
          <w:tcPr>
            <w:tcW w:w="1843" w:type="dxa"/>
          </w:tcPr>
          <w:p w14:paraId="1D2B03A7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0.361</w:t>
            </w:r>
          </w:p>
        </w:tc>
        <w:tc>
          <w:tcPr>
            <w:tcW w:w="2268" w:type="dxa"/>
          </w:tcPr>
          <w:p w14:paraId="1637EB72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[-0.094, 0.034]</w:t>
            </w:r>
          </w:p>
        </w:tc>
      </w:tr>
      <w:tr w:rsidR="00DA0224" w:rsidRPr="00AE54A1" w14:paraId="535EE865" w14:textId="77777777" w:rsidTr="00E20B46">
        <w:trPr>
          <w:trHeight w:val="557"/>
        </w:trPr>
        <w:tc>
          <w:tcPr>
            <w:tcW w:w="1809" w:type="dxa"/>
          </w:tcPr>
          <w:p w14:paraId="7336438B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PHQ-9</w:t>
            </w:r>
          </w:p>
        </w:tc>
        <w:tc>
          <w:tcPr>
            <w:tcW w:w="1843" w:type="dxa"/>
          </w:tcPr>
          <w:p w14:paraId="03CA307F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0.119</w:t>
            </w:r>
          </w:p>
        </w:tc>
        <w:tc>
          <w:tcPr>
            <w:tcW w:w="1701" w:type="dxa"/>
          </w:tcPr>
          <w:p w14:paraId="7EB33B7E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0.046</w:t>
            </w:r>
          </w:p>
        </w:tc>
        <w:tc>
          <w:tcPr>
            <w:tcW w:w="1843" w:type="dxa"/>
          </w:tcPr>
          <w:p w14:paraId="3CFE5C4A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0.010</w:t>
            </w:r>
          </w:p>
        </w:tc>
        <w:tc>
          <w:tcPr>
            <w:tcW w:w="2268" w:type="dxa"/>
          </w:tcPr>
          <w:p w14:paraId="0527651E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[0.028, 0.211]</w:t>
            </w:r>
          </w:p>
        </w:tc>
      </w:tr>
      <w:tr w:rsidR="00DA0224" w:rsidRPr="00AE54A1" w14:paraId="402386F8" w14:textId="77777777" w:rsidTr="00E20B46">
        <w:trPr>
          <w:trHeight w:val="557"/>
        </w:trPr>
        <w:tc>
          <w:tcPr>
            <w:tcW w:w="1809" w:type="dxa"/>
          </w:tcPr>
          <w:p w14:paraId="7B0642E1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PHQ-Anx</w:t>
            </w:r>
          </w:p>
        </w:tc>
        <w:tc>
          <w:tcPr>
            <w:tcW w:w="1843" w:type="dxa"/>
          </w:tcPr>
          <w:p w14:paraId="3A40A9ED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-0.013</w:t>
            </w:r>
          </w:p>
        </w:tc>
        <w:tc>
          <w:tcPr>
            <w:tcW w:w="1701" w:type="dxa"/>
          </w:tcPr>
          <w:p w14:paraId="5DC3AA0F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0.042</w:t>
            </w:r>
          </w:p>
        </w:tc>
        <w:tc>
          <w:tcPr>
            <w:tcW w:w="1843" w:type="dxa"/>
          </w:tcPr>
          <w:p w14:paraId="365FEDCC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0.750</w:t>
            </w:r>
          </w:p>
        </w:tc>
        <w:tc>
          <w:tcPr>
            <w:tcW w:w="2268" w:type="dxa"/>
          </w:tcPr>
          <w:p w14:paraId="1932779D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[-0.095, 0.068]</w:t>
            </w:r>
          </w:p>
        </w:tc>
      </w:tr>
      <w:tr w:rsidR="00DA0224" w:rsidRPr="00AE54A1" w14:paraId="23FC3FEB" w14:textId="77777777" w:rsidTr="00E20B46">
        <w:trPr>
          <w:trHeight w:val="528"/>
        </w:trPr>
        <w:tc>
          <w:tcPr>
            <w:tcW w:w="1809" w:type="dxa"/>
          </w:tcPr>
          <w:p w14:paraId="2DFDB621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PCL-5</w:t>
            </w:r>
          </w:p>
        </w:tc>
        <w:tc>
          <w:tcPr>
            <w:tcW w:w="1843" w:type="dxa"/>
          </w:tcPr>
          <w:p w14:paraId="7940E840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0.057</w:t>
            </w:r>
          </w:p>
        </w:tc>
        <w:tc>
          <w:tcPr>
            <w:tcW w:w="1701" w:type="dxa"/>
          </w:tcPr>
          <w:p w14:paraId="4A1ADE67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0.042</w:t>
            </w:r>
          </w:p>
        </w:tc>
        <w:tc>
          <w:tcPr>
            <w:tcW w:w="1843" w:type="dxa"/>
          </w:tcPr>
          <w:p w14:paraId="03D2F8B4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0.181</w:t>
            </w:r>
          </w:p>
        </w:tc>
        <w:tc>
          <w:tcPr>
            <w:tcW w:w="2268" w:type="dxa"/>
          </w:tcPr>
          <w:p w14:paraId="4F9BB85A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[-0.026, 0.140]</w:t>
            </w:r>
          </w:p>
        </w:tc>
      </w:tr>
      <w:tr w:rsidR="00DA0224" w:rsidRPr="00AE54A1" w14:paraId="793E0775" w14:textId="77777777" w:rsidTr="00E20B46">
        <w:trPr>
          <w:trHeight w:val="525"/>
        </w:trPr>
        <w:tc>
          <w:tcPr>
            <w:tcW w:w="1809" w:type="dxa"/>
            <w:tcBorders>
              <w:bottom w:val="nil"/>
            </w:tcBorders>
          </w:tcPr>
          <w:p w14:paraId="1F2CF171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Age</w:t>
            </w:r>
          </w:p>
        </w:tc>
        <w:tc>
          <w:tcPr>
            <w:tcW w:w="1843" w:type="dxa"/>
            <w:tcBorders>
              <w:bottom w:val="nil"/>
            </w:tcBorders>
          </w:tcPr>
          <w:p w14:paraId="1A373214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0.114</w:t>
            </w:r>
          </w:p>
        </w:tc>
        <w:tc>
          <w:tcPr>
            <w:tcW w:w="1701" w:type="dxa"/>
            <w:tcBorders>
              <w:bottom w:val="nil"/>
            </w:tcBorders>
          </w:tcPr>
          <w:p w14:paraId="5288DB51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0.028</w:t>
            </w:r>
          </w:p>
        </w:tc>
        <w:tc>
          <w:tcPr>
            <w:tcW w:w="1843" w:type="dxa"/>
            <w:tcBorders>
              <w:bottom w:val="nil"/>
            </w:tcBorders>
          </w:tcPr>
          <w:p w14:paraId="67529927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&lt;.001</w:t>
            </w:r>
          </w:p>
        </w:tc>
        <w:tc>
          <w:tcPr>
            <w:tcW w:w="2268" w:type="dxa"/>
            <w:tcBorders>
              <w:bottom w:val="nil"/>
            </w:tcBorders>
          </w:tcPr>
          <w:p w14:paraId="66CA4821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[0.059, 0.169]</w:t>
            </w:r>
          </w:p>
        </w:tc>
      </w:tr>
      <w:tr w:rsidR="00DA0224" w:rsidRPr="00AE54A1" w14:paraId="6D5CC06A" w14:textId="77777777" w:rsidTr="00E20B46">
        <w:trPr>
          <w:trHeight w:val="525"/>
        </w:trPr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14:paraId="5BB0FBCD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Income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FB8E1AF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-0.049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2B6B3DD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0.029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61F1575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0.090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186D9C2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>[-0.105, 0.008]</w:t>
            </w:r>
          </w:p>
        </w:tc>
      </w:tr>
      <w:tr w:rsidR="00DA0224" w:rsidRPr="00AE54A1" w14:paraId="53832BEF" w14:textId="77777777" w:rsidTr="00E20B46">
        <w:trPr>
          <w:trHeight w:val="1127"/>
        </w:trPr>
        <w:tc>
          <w:tcPr>
            <w:tcW w:w="9464" w:type="dxa"/>
            <w:gridSpan w:val="5"/>
            <w:tcBorders>
              <w:top w:val="single" w:sz="4" w:space="0" w:color="auto"/>
              <w:bottom w:val="nil"/>
            </w:tcBorders>
          </w:tcPr>
          <w:p w14:paraId="1A4E93A7" w14:textId="77777777" w:rsidR="00DA0224" w:rsidRPr="00AE54A1" w:rsidRDefault="00DA0224" w:rsidP="00E20B46">
            <w:pPr>
              <w:rPr>
                <w:rFonts w:ascii="Times" w:hAnsi="Times"/>
              </w:rPr>
            </w:pPr>
            <w:r w:rsidRPr="00AE54A1">
              <w:rPr>
                <w:rFonts w:ascii="Times" w:hAnsi="Times"/>
              </w:rPr>
              <w:t xml:space="preserve">Note: FTND: </w:t>
            </w:r>
            <w:r w:rsidRPr="00AE54A1">
              <w:rPr>
                <w:rFonts w:ascii="Times" w:hAnsi="Times"/>
                <w:iCs/>
              </w:rPr>
              <w:t xml:space="preserve">Fagerstrom Test for Nicotine Dependence; </w:t>
            </w:r>
            <w:r w:rsidRPr="00AE54A1">
              <w:rPr>
                <w:rFonts w:ascii="Times" w:hAnsi="Times"/>
              </w:rPr>
              <w:t xml:space="preserve">PHQ-9, Patient Health Questionnaire-9; </w:t>
            </w:r>
            <w:r w:rsidRPr="00AE54A1">
              <w:rPr>
                <w:rFonts w:ascii="Times" w:hAnsi="Times"/>
                <w:bCs/>
              </w:rPr>
              <w:t>PHQ-Anx, Patient Heath Questionnaire Anxiety Scale</w:t>
            </w:r>
            <w:r w:rsidRPr="00AE54A1">
              <w:rPr>
                <w:rFonts w:ascii="Times" w:hAnsi="Times"/>
              </w:rPr>
              <w:t>; PCL-5, Posttraumatic Stress Disorder Checklist-5; AUDIT, Alcohol Use Identification Test; CUDIT, Cannabis Use Identification Test; DUDIT, Drug Use Identification Test; ASRS, Adult ADHD Self Report Scale.</w:t>
            </w:r>
          </w:p>
        </w:tc>
      </w:tr>
    </w:tbl>
    <w:p w14:paraId="6A39477D" w14:textId="77777777" w:rsidR="00DA0224" w:rsidRPr="00AE54A1" w:rsidRDefault="00DA0224" w:rsidP="00DA0224">
      <w:pPr>
        <w:rPr>
          <w:rFonts w:ascii="Times" w:hAnsi="Times"/>
        </w:rPr>
      </w:pPr>
    </w:p>
    <w:p w14:paraId="3278742E" w14:textId="77777777" w:rsidR="00DA0224" w:rsidRPr="00AE54A1" w:rsidRDefault="00DA0224" w:rsidP="00DA0224">
      <w:pPr>
        <w:rPr>
          <w:rFonts w:ascii="Times" w:hAnsi="Times"/>
        </w:rPr>
      </w:pPr>
    </w:p>
    <w:p w14:paraId="5C185971" w14:textId="77777777" w:rsidR="007F3195" w:rsidRDefault="00863AC0"/>
    <w:sectPr w:rsidR="007F3195" w:rsidSect="00DA022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ȀꠀG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24"/>
    <w:rsid w:val="0012071D"/>
    <w:rsid w:val="001E38BA"/>
    <w:rsid w:val="00331A9D"/>
    <w:rsid w:val="006D6BCC"/>
    <w:rsid w:val="00863AC0"/>
    <w:rsid w:val="009B65D4"/>
    <w:rsid w:val="00DA0224"/>
    <w:rsid w:val="00F5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6616C"/>
  <w15:chartTrackingRefBased/>
  <w15:docId w15:val="{E24E676D-F1E2-E141-8C3B-08BB44BC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2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22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Levitt</dc:creator>
  <cp:keywords/>
  <dc:description/>
  <cp:lastModifiedBy>James MacKillop</cp:lastModifiedBy>
  <cp:revision>6</cp:revision>
  <dcterms:created xsi:type="dcterms:W3CDTF">2021-02-18T20:27:00Z</dcterms:created>
  <dcterms:modified xsi:type="dcterms:W3CDTF">2021-11-08T19:19:00Z</dcterms:modified>
</cp:coreProperties>
</file>