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D0680F" w14:textId="7815A8EF" w:rsidR="00B97338" w:rsidRPr="00F70E51" w:rsidRDefault="005707C1">
      <w:pPr>
        <w:rPr>
          <w:rFonts w:ascii="Arial" w:hAnsi="Arial" w:cs="Arial"/>
          <w:sz w:val="22"/>
          <w:szCs w:val="22"/>
        </w:rPr>
      </w:pPr>
      <w:bookmarkStart w:id="0" w:name="_GoBack"/>
      <w:proofErr w:type="spellStart"/>
      <w:r w:rsidRPr="00F70E51">
        <w:rPr>
          <w:rFonts w:ascii="Arial" w:hAnsi="Arial" w:cs="Arial"/>
          <w:sz w:val="22"/>
          <w:szCs w:val="22"/>
        </w:rPr>
        <w:t>Supplementary</w:t>
      </w:r>
      <w:proofErr w:type="spellEnd"/>
      <w:r w:rsidRPr="00F70E51">
        <w:rPr>
          <w:rFonts w:ascii="Arial" w:hAnsi="Arial" w:cs="Arial"/>
          <w:sz w:val="22"/>
          <w:szCs w:val="22"/>
        </w:rPr>
        <w:t xml:space="preserve"> </w:t>
      </w:r>
      <w:r w:rsidR="00B97338" w:rsidRPr="00F70E51">
        <w:rPr>
          <w:rFonts w:ascii="Arial" w:hAnsi="Arial" w:cs="Arial"/>
          <w:sz w:val="22"/>
          <w:szCs w:val="22"/>
        </w:rPr>
        <w:t xml:space="preserve">Table </w:t>
      </w:r>
      <w:r w:rsidRPr="00F70E51">
        <w:rPr>
          <w:rFonts w:ascii="Arial" w:hAnsi="Arial" w:cs="Arial"/>
          <w:sz w:val="22"/>
          <w:szCs w:val="22"/>
        </w:rPr>
        <w:t>2</w:t>
      </w:r>
      <w:r w:rsidR="00B97338" w:rsidRPr="00F70E51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074F0F" w:rsidRPr="00F70E51">
        <w:rPr>
          <w:rFonts w:ascii="Arial" w:hAnsi="Arial" w:cs="Arial"/>
          <w:sz w:val="22"/>
          <w:szCs w:val="22"/>
        </w:rPr>
        <w:t>Comparison</w:t>
      </w:r>
      <w:proofErr w:type="spellEnd"/>
      <w:r w:rsidR="00074F0F" w:rsidRPr="00F70E51">
        <w:rPr>
          <w:rFonts w:ascii="Arial" w:hAnsi="Arial" w:cs="Arial"/>
          <w:sz w:val="22"/>
          <w:szCs w:val="22"/>
        </w:rPr>
        <w:t xml:space="preserve"> of </w:t>
      </w:r>
      <w:proofErr w:type="spellStart"/>
      <w:r w:rsidR="00074F0F" w:rsidRPr="00F70E51">
        <w:rPr>
          <w:rFonts w:ascii="Arial" w:hAnsi="Arial" w:cs="Arial"/>
          <w:sz w:val="22"/>
          <w:szCs w:val="22"/>
        </w:rPr>
        <w:t>side</w:t>
      </w:r>
      <w:proofErr w:type="spellEnd"/>
      <w:r w:rsidR="00074F0F" w:rsidRPr="00F70E5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74F0F" w:rsidRPr="00F70E51">
        <w:rPr>
          <w:rFonts w:ascii="Arial" w:hAnsi="Arial" w:cs="Arial"/>
          <w:sz w:val="22"/>
          <w:szCs w:val="22"/>
        </w:rPr>
        <w:t>effects</w:t>
      </w:r>
      <w:proofErr w:type="spellEnd"/>
      <w:r w:rsidR="00074F0F" w:rsidRPr="00F70E5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74F0F" w:rsidRPr="00F70E51">
        <w:rPr>
          <w:rFonts w:ascii="Arial" w:hAnsi="Arial" w:cs="Arial"/>
          <w:sz w:val="22"/>
          <w:szCs w:val="22"/>
        </w:rPr>
        <w:t>betwe</w:t>
      </w:r>
      <w:r w:rsidR="00B97338" w:rsidRPr="00F70E51">
        <w:rPr>
          <w:rFonts w:ascii="Arial" w:hAnsi="Arial" w:cs="Arial"/>
          <w:sz w:val="22"/>
          <w:szCs w:val="22"/>
        </w:rPr>
        <w:t>en</w:t>
      </w:r>
      <w:proofErr w:type="spellEnd"/>
      <w:r w:rsidR="00B97338" w:rsidRPr="00F70E51">
        <w:rPr>
          <w:rFonts w:ascii="Arial" w:hAnsi="Arial" w:cs="Arial"/>
          <w:sz w:val="22"/>
          <w:szCs w:val="22"/>
        </w:rPr>
        <w:t xml:space="preserve"> groups </w:t>
      </w:r>
      <w:proofErr w:type="spellStart"/>
      <w:r w:rsidR="00B97338" w:rsidRPr="00F70E51">
        <w:rPr>
          <w:rFonts w:ascii="Arial" w:hAnsi="Arial" w:cs="Arial"/>
          <w:sz w:val="22"/>
          <w:szCs w:val="22"/>
        </w:rPr>
        <w:t>after</w:t>
      </w:r>
      <w:proofErr w:type="spellEnd"/>
      <w:r w:rsidR="00B97338" w:rsidRPr="00F70E5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97338" w:rsidRPr="00F70E51">
        <w:rPr>
          <w:rFonts w:ascii="Arial" w:hAnsi="Arial" w:cs="Arial"/>
          <w:sz w:val="22"/>
          <w:szCs w:val="22"/>
        </w:rPr>
        <w:t>rTMS</w:t>
      </w:r>
      <w:proofErr w:type="spellEnd"/>
      <w:r w:rsidR="00B97338" w:rsidRPr="00F70E51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="00B97338" w:rsidRPr="00F70E51">
        <w:rPr>
          <w:rFonts w:ascii="Arial" w:hAnsi="Arial" w:cs="Arial"/>
          <w:sz w:val="22"/>
          <w:szCs w:val="22"/>
        </w:rPr>
        <w:t>after</w:t>
      </w:r>
      <w:proofErr w:type="spellEnd"/>
      <w:r w:rsidR="00B97338" w:rsidRPr="00F70E51">
        <w:rPr>
          <w:rFonts w:ascii="Arial" w:hAnsi="Arial" w:cs="Arial"/>
          <w:sz w:val="22"/>
          <w:szCs w:val="22"/>
        </w:rPr>
        <w:t xml:space="preserve"> ECT</w:t>
      </w:r>
    </w:p>
    <w:bookmarkEnd w:id="0"/>
    <w:p w14:paraId="3B5C57A6" w14:textId="77777777" w:rsidR="00B97338" w:rsidRPr="00B97338" w:rsidRDefault="00B97338">
      <w:pPr>
        <w:rPr>
          <w:rFonts w:ascii="Arial" w:hAnsi="Arial" w:cs="Arial"/>
        </w:rPr>
      </w:pPr>
    </w:p>
    <w:tbl>
      <w:tblPr>
        <w:tblStyle w:val="Grille"/>
        <w:tblW w:w="13716" w:type="dxa"/>
        <w:tblLayout w:type="fixed"/>
        <w:tblLook w:val="04A0" w:firstRow="1" w:lastRow="0" w:firstColumn="1" w:lastColumn="0" w:noHBand="0" w:noVBand="1"/>
      </w:tblPr>
      <w:tblGrid>
        <w:gridCol w:w="3794"/>
        <w:gridCol w:w="1559"/>
        <w:gridCol w:w="1559"/>
        <w:gridCol w:w="993"/>
        <w:gridCol w:w="2126"/>
        <w:gridCol w:w="2126"/>
        <w:gridCol w:w="1559"/>
      </w:tblGrid>
      <w:tr w:rsidR="00B63E7A" w:rsidRPr="00432A98" w14:paraId="2889D78D" w14:textId="77777777" w:rsidTr="009E5486">
        <w:tc>
          <w:tcPr>
            <w:tcW w:w="3794" w:type="dxa"/>
          </w:tcPr>
          <w:p w14:paraId="6C1FB0EC" w14:textId="77777777" w:rsidR="007154FF" w:rsidRPr="00432A98" w:rsidRDefault="007154FF" w:rsidP="007154FF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4111" w:type="dxa"/>
            <w:gridSpan w:val="3"/>
          </w:tcPr>
          <w:p w14:paraId="16D33C8E" w14:textId="45701524" w:rsidR="007154FF" w:rsidRPr="00432A98" w:rsidRDefault="00B63E7A" w:rsidP="007154FF">
            <w:pPr>
              <w:jc w:val="center"/>
              <w:rPr>
                <w:rFonts w:ascii="Arial" w:hAnsi="Arial"/>
                <w:b/>
                <w:sz w:val="22"/>
                <w:szCs w:val="22"/>
                <w:lang w:val="en-GB"/>
              </w:rPr>
            </w:pPr>
            <w:r w:rsidRPr="00432A98">
              <w:rPr>
                <w:rFonts w:ascii="Arial" w:hAnsi="Arial"/>
                <w:b/>
                <w:sz w:val="22"/>
                <w:szCs w:val="22"/>
                <w:lang w:val="en-GB"/>
              </w:rPr>
              <w:t>A</w:t>
            </w:r>
            <w:r w:rsidR="007154FF" w:rsidRPr="00432A98">
              <w:rPr>
                <w:rFonts w:ascii="Arial" w:hAnsi="Arial"/>
                <w:b/>
                <w:sz w:val="22"/>
                <w:szCs w:val="22"/>
                <w:lang w:val="en-GB"/>
              </w:rPr>
              <w:t xml:space="preserve">fter active/sham </w:t>
            </w:r>
            <w:proofErr w:type="spellStart"/>
            <w:r w:rsidR="007154FF" w:rsidRPr="00432A98">
              <w:rPr>
                <w:rFonts w:ascii="Arial" w:hAnsi="Arial"/>
                <w:b/>
                <w:sz w:val="22"/>
                <w:szCs w:val="22"/>
                <w:lang w:val="en-GB"/>
              </w:rPr>
              <w:t>rTMS</w:t>
            </w:r>
            <w:proofErr w:type="spellEnd"/>
            <w:r w:rsidR="00074F0F">
              <w:rPr>
                <w:rFonts w:ascii="Arial" w:hAnsi="Arial"/>
                <w:b/>
                <w:sz w:val="22"/>
                <w:szCs w:val="22"/>
                <w:lang w:val="en-GB"/>
              </w:rPr>
              <w:t xml:space="preserve"> (Day</w:t>
            </w:r>
            <w:r w:rsidR="00074F0F" w:rsidRPr="00074F0F">
              <w:rPr>
                <w:rFonts w:ascii="Arial" w:hAnsi="Arial"/>
                <w:b/>
                <w:sz w:val="22"/>
                <w:szCs w:val="22"/>
                <w:vertAlign w:val="subscript"/>
                <w:lang w:val="en-GB"/>
              </w:rPr>
              <w:t>4</w:t>
            </w:r>
            <w:r w:rsidR="00074F0F">
              <w:rPr>
                <w:rFonts w:ascii="Arial" w:hAnsi="Arial"/>
                <w:b/>
                <w:sz w:val="22"/>
                <w:szCs w:val="22"/>
                <w:lang w:val="en-GB"/>
              </w:rPr>
              <w:t>)</w:t>
            </w:r>
          </w:p>
        </w:tc>
        <w:tc>
          <w:tcPr>
            <w:tcW w:w="5811" w:type="dxa"/>
            <w:gridSpan w:val="3"/>
          </w:tcPr>
          <w:p w14:paraId="40C6DFF0" w14:textId="77E7DEB7" w:rsidR="007154FF" w:rsidRPr="00432A98" w:rsidRDefault="00B63E7A" w:rsidP="007154FF">
            <w:pPr>
              <w:jc w:val="center"/>
              <w:rPr>
                <w:rFonts w:ascii="Arial" w:hAnsi="Arial"/>
                <w:b/>
                <w:sz w:val="22"/>
                <w:szCs w:val="22"/>
                <w:lang w:val="en-GB"/>
              </w:rPr>
            </w:pPr>
            <w:r w:rsidRPr="00432A98">
              <w:rPr>
                <w:rFonts w:ascii="Arial" w:hAnsi="Arial"/>
                <w:b/>
                <w:sz w:val="22"/>
                <w:szCs w:val="22"/>
                <w:lang w:val="en-GB"/>
              </w:rPr>
              <w:t>A</w:t>
            </w:r>
            <w:r w:rsidR="007154FF" w:rsidRPr="00432A98">
              <w:rPr>
                <w:rFonts w:ascii="Arial" w:hAnsi="Arial"/>
                <w:b/>
                <w:sz w:val="22"/>
                <w:szCs w:val="22"/>
                <w:lang w:val="en-GB"/>
              </w:rPr>
              <w:t>fter ECT</w:t>
            </w:r>
            <w:r w:rsidR="00074F0F">
              <w:rPr>
                <w:rFonts w:ascii="Arial" w:hAnsi="Arial"/>
                <w:b/>
                <w:sz w:val="22"/>
                <w:szCs w:val="22"/>
                <w:lang w:val="en-GB"/>
              </w:rPr>
              <w:t xml:space="preserve"> (Day</w:t>
            </w:r>
            <w:r w:rsidR="00074F0F" w:rsidRPr="00074F0F">
              <w:rPr>
                <w:rFonts w:ascii="Arial" w:hAnsi="Arial"/>
                <w:b/>
                <w:sz w:val="22"/>
                <w:szCs w:val="22"/>
                <w:vertAlign w:val="subscript"/>
                <w:lang w:val="en-GB"/>
              </w:rPr>
              <w:t>19</w:t>
            </w:r>
            <w:r w:rsidR="00074F0F">
              <w:rPr>
                <w:rFonts w:ascii="Arial" w:hAnsi="Arial"/>
                <w:b/>
                <w:sz w:val="22"/>
                <w:szCs w:val="22"/>
                <w:lang w:val="en-GB"/>
              </w:rPr>
              <w:t>)</w:t>
            </w:r>
          </w:p>
        </w:tc>
      </w:tr>
      <w:tr w:rsidR="00E93F2E" w:rsidRPr="00432A98" w14:paraId="0292A85B" w14:textId="77777777" w:rsidTr="009E5486">
        <w:tc>
          <w:tcPr>
            <w:tcW w:w="3794" w:type="dxa"/>
          </w:tcPr>
          <w:p w14:paraId="4B1EFC23" w14:textId="77777777" w:rsidR="00E93F2E" w:rsidRPr="00432A98" w:rsidRDefault="00E93F2E" w:rsidP="007154FF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14:paraId="2BF09E17" w14:textId="77777777" w:rsidR="00770F52" w:rsidRDefault="00770F52" w:rsidP="00432A98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  <w:p w14:paraId="7EBBA23A" w14:textId="05BEC43A" w:rsidR="00E93F2E" w:rsidRPr="00432A98" w:rsidRDefault="00E93F2E" w:rsidP="00432A98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Active </w:t>
            </w:r>
            <w:proofErr w:type="spellStart"/>
            <w:r>
              <w:rPr>
                <w:rFonts w:ascii="Arial" w:hAnsi="Arial"/>
                <w:sz w:val="22"/>
                <w:szCs w:val="22"/>
                <w:lang w:val="en-GB"/>
              </w:rPr>
              <w:t>rTMS</w:t>
            </w:r>
            <w:proofErr w:type="spellEnd"/>
            <w:r>
              <w:rPr>
                <w:rFonts w:ascii="Arial" w:hAnsi="Arial"/>
                <w:sz w:val="22"/>
                <w:szCs w:val="22"/>
                <w:lang w:val="en-GB"/>
              </w:rPr>
              <w:t xml:space="preserve"> group</w:t>
            </w:r>
            <w:r w:rsidRPr="00432A98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559" w:type="dxa"/>
          </w:tcPr>
          <w:p w14:paraId="4E83A8D4" w14:textId="77777777" w:rsidR="00770F52" w:rsidRDefault="00770F52" w:rsidP="00B63E7A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  <w:p w14:paraId="76EE34F1" w14:textId="77777777" w:rsidR="00770F52" w:rsidRDefault="00E93F2E" w:rsidP="00B63E7A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Sham </w:t>
            </w:r>
            <w:proofErr w:type="spellStart"/>
            <w:r>
              <w:rPr>
                <w:rFonts w:ascii="Arial" w:hAnsi="Arial"/>
                <w:sz w:val="22"/>
                <w:szCs w:val="22"/>
                <w:lang w:val="en-GB"/>
              </w:rPr>
              <w:t>rTMS</w:t>
            </w:r>
            <w:proofErr w:type="spellEnd"/>
            <w:r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</w:p>
          <w:p w14:paraId="7F4B9143" w14:textId="2B71F9AA" w:rsidR="00E93F2E" w:rsidRPr="00432A98" w:rsidRDefault="00E93F2E" w:rsidP="00B63E7A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group</w:t>
            </w:r>
          </w:p>
          <w:p w14:paraId="1110C3D5" w14:textId="1D1DCEB5" w:rsidR="00E93F2E" w:rsidRPr="00432A98" w:rsidRDefault="00E93F2E" w:rsidP="00B63E7A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993" w:type="dxa"/>
          </w:tcPr>
          <w:p w14:paraId="713770C5" w14:textId="77777777" w:rsidR="00770F52" w:rsidRDefault="00770F52" w:rsidP="00B63E7A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  <w:p w14:paraId="4B358C08" w14:textId="33AA0D42" w:rsidR="00E93F2E" w:rsidRPr="00432A98" w:rsidRDefault="00E93F2E" w:rsidP="00B63E7A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432A98">
              <w:rPr>
                <w:rFonts w:ascii="Arial" w:hAnsi="Arial"/>
                <w:sz w:val="22"/>
                <w:szCs w:val="22"/>
                <w:lang w:val="en-GB"/>
              </w:rPr>
              <w:t>p</w:t>
            </w:r>
            <w:r w:rsidR="002D5609">
              <w:rPr>
                <w:rFonts w:ascii="Arial" w:hAnsi="Arial"/>
                <w:sz w:val="22"/>
                <w:szCs w:val="22"/>
                <w:lang w:val="en-GB"/>
              </w:rPr>
              <w:t xml:space="preserve"> value</w:t>
            </w:r>
          </w:p>
        </w:tc>
        <w:tc>
          <w:tcPr>
            <w:tcW w:w="2126" w:type="dxa"/>
          </w:tcPr>
          <w:p w14:paraId="01ECCE85" w14:textId="77777777" w:rsidR="00770F52" w:rsidRDefault="00770F52" w:rsidP="00B63E7A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  <w:p w14:paraId="11A03476" w14:textId="3DC6381F" w:rsidR="00E93F2E" w:rsidRPr="00432A98" w:rsidRDefault="00E93F2E" w:rsidP="00B63E7A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Active </w:t>
            </w:r>
            <w:proofErr w:type="spellStart"/>
            <w:r>
              <w:rPr>
                <w:rFonts w:ascii="Arial" w:hAnsi="Arial"/>
                <w:sz w:val="22"/>
                <w:szCs w:val="22"/>
                <w:lang w:val="en-GB"/>
              </w:rPr>
              <w:t>rTMS</w:t>
            </w:r>
            <w:proofErr w:type="spellEnd"/>
            <w:r>
              <w:rPr>
                <w:rFonts w:ascii="Arial" w:hAnsi="Arial"/>
                <w:sz w:val="22"/>
                <w:szCs w:val="22"/>
                <w:lang w:val="en-GB"/>
              </w:rPr>
              <w:t xml:space="preserve"> group</w:t>
            </w:r>
            <w:r w:rsidRPr="00432A98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126" w:type="dxa"/>
          </w:tcPr>
          <w:p w14:paraId="74BB72B2" w14:textId="77777777" w:rsidR="00770F52" w:rsidRDefault="00770F52" w:rsidP="00E93F2E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  <w:p w14:paraId="265193E0" w14:textId="77777777" w:rsidR="00E93F2E" w:rsidRPr="00432A98" w:rsidRDefault="00E93F2E" w:rsidP="00E93F2E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Sham </w:t>
            </w:r>
            <w:proofErr w:type="spellStart"/>
            <w:r>
              <w:rPr>
                <w:rFonts w:ascii="Arial" w:hAnsi="Arial"/>
                <w:sz w:val="22"/>
                <w:szCs w:val="22"/>
                <w:lang w:val="en-GB"/>
              </w:rPr>
              <w:t>rTMS</w:t>
            </w:r>
            <w:proofErr w:type="spellEnd"/>
            <w:r>
              <w:rPr>
                <w:rFonts w:ascii="Arial" w:hAnsi="Arial"/>
                <w:sz w:val="22"/>
                <w:szCs w:val="22"/>
                <w:lang w:val="en-GB"/>
              </w:rPr>
              <w:t xml:space="preserve"> group</w:t>
            </w:r>
          </w:p>
          <w:p w14:paraId="643DA8B6" w14:textId="42CA000D" w:rsidR="00E93F2E" w:rsidRPr="00432A98" w:rsidRDefault="00E93F2E" w:rsidP="00B63E7A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14:paraId="562C0137" w14:textId="77777777" w:rsidR="00770F52" w:rsidRDefault="00770F52" w:rsidP="00B25252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  <w:p w14:paraId="2C7E410F" w14:textId="1DCB6150" w:rsidR="00E93F2E" w:rsidRPr="00432A98" w:rsidRDefault="00E93F2E" w:rsidP="00B25252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432A98">
              <w:rPr>
                <w:rFonts w:ascii="Arial" w:hAnsi="Arial"/>
                <w:sz w:val="22"/>
                <w:szCs w:val="22"/>
                <w:lang w:val="en-GB"/>
              </w:rPr>
              <w:t>p</w:t>
            </w:r>
            <w:r w:rsidR="002D5609">
              <w:rPr>
                <w:rFonts w:ascii="Arial" w:hAnsi="Arial"/>
                <w:sz w:val="22"/>
                <w:szCs w:val="22"/>
                <w:lang w:val="en-GB"/>
              </w:rPr>
              <w:t xml:space="preserve"> value</w:t>
            </w:r>
          </w:p>
        </w:tc>
      </w:tr>
      <w:tr w:rsidR="00E93F2E" w:rsidRPr="00432A98" w14:paraId="70A7BD63" w14:textId="77777777" w:rsidTr="00684CE6">
        <w:tc>
          <w:tcPr>
            <w:tcW w:w="13716" w:type="dxa"/>
            <w:gridSpan w:val="7"/>
          </w:tcPr>
          <w:p w14:paraId="528C6FBE" w14:textId="54B650C6" w:rsidR="00E93F2E" w:rsidRPr="00432A98" w:rsidRDefault="00E93F2E" w:rsidP="00684CE6">
            <w:pPr>
              <w:rPr>
                <w:rFonts w:ascii="Arial" w:hAnsi="Arial"/>
                <w:b/>
                <w:sz w:val="22"/>
                <w:szCs w:val="22"/>
              </w:rPr>
            </w:pPr>
            <w:r w:rsidRPr="00432A98">
              <w:rPr>
                <w:rFonts w:ascii="Arial" w:hAnsi="Arial"/>
                <w:b/>
                <w:sz w:val="22"/>
                <w:szCs w:val="22"/>
              </w:rPr>
              <w:t xml:space="preserve">The UKU </w:t>
            </w:r>
            <w:proofErr w:type="spellStart"/>
            <w:r w:rsidRPr="00432A98">
              <w:rPr>
                <w:rFonts w:ascii="Arial" w:hAnsi="Arial"/>
                <w:b/>
                <w:sz w:val="22"/>
                <w:szCs w:val="22"/>
              </w:rPr>
              <w:t>Side</w:t>
            </w:r>
            <w:proofErr w:type="spellEnd"/>
            <w:r w:rsidRPr="00432A98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432A98">
              <w:rPr>
                <w:rFonts w:ascii="Arial" w:hAnsi="Arial"/>
                <w:b/>
                <w:sz w:val="22"/>
                <w:szCs w:val="22"/>
              </w:rPr>
              <w:t>effects</w:t>
            </w:r>
            <w:proofErr w:type="spellEnd"/>
            <w:r w:rsidRPr="00432A98">
              <w:rPr>
                <w:rFonts w:ascii="Arial" w:hAnsi="Arial"/>
                <w:b/>
                <w:sz w:val="22"/>
                <w:szCs w:val="22"/>
              </w:rPr>
              <w:t xml:space="preserve"> rating </w:t>
            </w:r>
            <w:proofErr w:type="spellStart"/>
            <w:r w:rsidRPr="00432A98">
              <w:rPr>
                <w:rFonts w:ascii="Arial" w:hAnsi="Arial"/>
                <w:b/>
                <w:sz w:val="22"/>
                <w:szCs w:val="22"/>
              </w:rPr>
              <w:t>Scale</w:t>
            </w:r>
            <w:proofErr w:type="spellEnd"/>
          </w:p>
        </w:tc>
      </w:tr>
      <w:tr w:rsidR="00E93F2E" w:rsidRPr="00432A98" w14:paraId="674168B4" w14:textId="77777777" w:rsidTr="009E5486">
        <w:tc>
          <w:tcPr>
            <w:tcW w:w="3794" w:type="dxa"/>
          </w:tcPr>
          <w:p w14:paraId="4F515E9C" w14:textId="77777777" w:rsidR="00E93F2E" w:rsidRPr="00432A98" w:rsidRDefault="00E93F2E" w:rsidP="007154FF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432A98">
              <w:rPr>
                <w:rFonts w:ascii="Arial" w:hAnsi="Arial"/>
                <w:sz w:val="22"/>
                <w:szCs w:val="22"/>
                <w:lang w:val="en-GB"/>
              </w:rPr>
              <w:t>Concentration Difficulties</w:t>
            </w:r>
          </w:p>
        </w:tc>
        <w:tc>
          <w:tcPr>
            <w:tcW w:w="1559" w:type="dxa"/>
          </w:tcPr>
          <w:p w14:paraId="7FA75F50" w14:textId="1B8FC1A9" w:rsidR="00E93F2E" w:rsidRPr="00432A98" w:rsidRDefault="00E93F2E" w:rsidP="00B63E7A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432A98">
              <w:rPr>
                <w:rFonts w:ascii="Arial" w:hAnsi="Arial"/>
                <w:sz w:val="22"/>
                <w:szCs w:val="22"/>
                <w:lang w:val="en-GB"/>
              </w:rPr>
              <w:t>7,7% (n=2/26)</w:t>
            </w:r>
          </w:p>
        </w:tc>
        <w:tc>
          <w:tcPr>
            <w:tcW w:w="1559" w:type="dxa"/>
          </w:tcPr>
          <w:p w14:paraId="5248E4DA" w14:textId="6D9B151D" w:rsidR="00E93F2E" w:rsidRPr="00432A98" w:rsidRDefault="00E93F2E" w:rsidP="00027EC0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-</w:t>
            </w:r>
          </w:p>
        </w:tc>
        <w:tc>
          <w:tcPr>
            <w:tcW w:w="993" w:type="dxa"/>
          </w:tcPr>
          <w:p w14:paraId="51804F38" w14:textId="77777777" w:rsidR="00E93F2E" w:rsidRPr="00432A98" w:rsidRDefault="00E93F2E" w:rsidP="00B63E7A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432A98">
              <w:rPr>
                <w:rFonts w:ascii="Arial" w:hAnsi="Arial"/>
                <w:sz w:val="22"/>
                <w:szCs w:val="22"/>
                <w:lang w:val="en-GB"/>
              </w:rPr>
              <w:t xml:space="preserve">0.490 </w:t>
            </w:r>
            <w:r w:rsidRPr="00432A98">
              <w:rPr>
                <w:rFonts w:ascii="Arial" w:hAnsi="Arial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2126" w:type="dxa"/>
          </w:tcPr>
          <w:p w14:paraId="426BF0E2" w14:textId="6377AB78" w:rsidR="00E93F2E" w:rsidRPr="00432A98" w:rsidRDefault="00E93F2E" w:rsidP="00B63E7A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32A98">
              <w:rPr>
                <w:rFonts w:ascii="Arial" w:hAnsi="Arial"/>
                <w:sz w:val="22"/>
                <w:szCs w:val="22"/>
              </w:rPr>
              <w:t>29.2% (n=7/24)</w:t>
            </w:r>
          </w:p>
        </w:tc>
        <w:tc>
          <w:tcPr>
            <w:tcW w:w="2126" w:type="dxa"/>
          </w:tcPr>
          <w:p w14:paraId="4204EA43" w14:textId="5A70C49E" w:rsidR="00E93F2E" w:rsidRPr="00432A98" w:rsidRDefault="00E93F2E" w:rsidP="00B63E7A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32A98">
              <w:rPr>
                <w:rFonts w:ascii="Arial" w:hAnsi="Arial"/>
                <w:sz w:val="22"/>
                <w:szCs w:val="22"/>
              </w:rPr>
              <w:t>43.5% (n=10/23)</w:t>
            </w:r>
          </w:p>
        </w:tc>
        <w:tc>
          <w:tcPr>
            <w:tcW w:w="1559" w:type="dxa"/>
          </w:tcPr>
          <w:p w14:paraId="519BF636" w14:textId="77777777" w:rsidR="00E93F2E" w:rsidRPr="00432A98" w:rsidRDefault="00E93F2E" w:rsidP="00B63E7A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32A98">
              <w:rPr>
                <w:rFonts w:ascii="Arial" w:hAnsi="Arial"/>
                <w:sz w:val="22"/>
                <w:szCs w:val="22"/>
              </w:rPr>
              <w:t>0.307</w:t>
            </w:r>
            <w:r w:rsidRPr="00432A98">
              <w:rPr>
                <w:rFonts w:ascii="Arial" w:hAnsi="Arial"/>
                <w:sz w:val="22"/>
                <w:szCs w:val="22"/>
                <w:vertAlign w:val="superscript"/>
              </w:rPr>
              <w:t xml:space="preserve"> b</w:t>
            </w:r>
          </w:p>
        </w:tc>
      </w:tr>
      <w:tr w:rsidR="00E93F2E" w:rsidRPr="00432A98" w14:paraId="5625B69D" w14:textId="77777777" w:rsidTr="009E5486">
        <w:tc>
          <w:tcPr>
            <w:tcW w:w="3794" w:type="dxa"/>
          </w:tcPr>
          <w:p w14:paraId="535AC198" w14:textId="58B91170" w:rsidR="00E93F2E" w:rsidRPr="00432A98" w:rsidRDefault="00E93F2E" w:rsidP="007154FF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432A98">
              <w:rPr>
                <w:rFonts w:ascii="Arial" w:hAnsi="Arial"/>
                <w:sz w:val="22"/>
                <w:szCs w:val="22"/>
                <w:lang w:val="en-GB"/>
              </w:rPr>
              <w:t>Asthenia/Lassitude/Increased Fatigability</w:t>
            </w:r>
          </w:p>
        </w:tc>
        <w:tc>
          <w:tcPr>
            <w:tcW w:w="1559" w:type="dxa"/>
          </w:tcPr>
          <w:p w14:paraId="5BC1B5E4" w14:textId="2B695708" w:rsidR="00E93F2E" w:rsidRPr="00432A98" w:rsidRDefault="00E93F2E" w:rsidP="00B63E7A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432A98">
              <w:rPr>
                <w:rFonts w:ascii="Arial" w:hAnsi="Arial"/>
                <w:sz w:val="22"/>
                <w:szCs w:val="22"/>
                <w:lang w:val="en-GB"/>
              </w:rPr>
              <w:t>26.9% (n=7/26)</w:t>
            </w:r>
          </w:p>
        </w:tc>
        <w:tc>
          <w:tcPr>
            <w:tcW w:w="1559" w:type="dxa"/>
          </w:tcPr>
          <w:p w14:paraId="316BC538" w14:textId="033C9205" w:rsidR="00E93F2E" w:rsidRPr="00432A98" w:rsidRDefault="00E93F2E" w:rsidP="00B63E7A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432A98">
              <w:rPr>
                <w:rFonts w:ascii="Arial" w:hAnsi="Arial"/>
                <w:sz w:val="22"/>
                <w:szCs w:val="22"/>
                <w:lang w:val="en-GB"/>
              </w:rPr>
              <w:t>11.5% (n=3/26)</w:t>
            </w:r>
          </w:p>
        </w:tc>
        <w:tc>
          <w:tcPr>
            <w:tcW w:w="993" w:type="dxa"/>
          </w:tcPr>
          <w:p w14:paraId="0E79C392" w14:textId="77777777" w:rsidR="00E93F2E" w:rsidRPr="00432A98" w:rsidRDefault="00E93F2E" w:rsidP="00B63E7A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432A98">
              <w:rPr>
                <w:rFonts w:ascii="Arial" w:hAnsi="Arial"/>
                <w:sz w:val="22"/>
                <w:szCs w:val="22"/>
                <w:lang w:val="en-GB"/>
              </w:rPr>
              <w:t xml:space="preserve">0.159 </w:t>
            </w:r>
            <w:r w:rsidRPr="00432A98">
              <w:rPr>
                <w:rFonts w:ascii="Arial" w:hAnsi="Arial"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2126" w:type="dxa"/>
          </w:tcPr>
          <w:p w14:paraId="705083CA" w14:textId="0F4093AF" w:rsidR="00E93F2E" w:rsidRPr="00432A98" w:rsidRDefault="00E93F2E" w:rsidP="00B63E7A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32A98">
              <w:rPr>
                <w:rFonts w:ascii="Arial" w:hAnsi="Arial"/>
                <w:sz w:val="22"/>
                <w:szCs w:val="22"/>
              </w:rPr>
              <w:t>37.5% (n=9/24)</w:t>
            </w:r>
          </w:p>
        </w:tc>
        <w:tc>
          <w:tcPr>
            <w:tcW w:w="2126" w:type="dxa"/>
          </w:tcPr>
          <w:p w14:paraId="5BDCCEB9" w14:textId="374884EC" w:rsidR="00E93F2E" w:rsidRPr="00432A98" w:rsidRDefault="00E93F2E" w:rsidP="00B63E7A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32A98">
              <w:rPr>
                <w:rFonts w:ascii="Arial" w:hAnsi="Arial"/>
                <w:sz w:val="22"/>
                <w:szCs w:val="22"/>
              </w:rPr>
              <w:t>65.2% (n=15/23)</w:t>
            </w:r>
          </w:p>
        </w:tc>
        <w:tc>
          <w:tcPr>
            <w:tcW w:w="1559" w:type="dxa"/>
          </w:tcPr>
          <w:p w14:paraId="40F3703D" w14:textId="77777777" w:rsidR="00E93F2E" w:rsidRPr="00432A98" w:rsidRDefault="00E93F2E" w:rsidP="00B63E7A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432A98">
              <w:rPr>
                <w:rFonts w:ascii="Arial" w:hAnsi="Arial"/>
                <w:sz w:val="22"/>
                <w:szCs w:val="22"/>
              </w:rPr>
              <w:t>0.057</w:t>
            </w:r>
            <w:r w:rsidRPr="00432A98">
              <w:rPr>
                <w:rFonts w:ascii="Arial" w:hAnsi="Arial"/>
                <w:sz w:val="22"/>
                <w:szCs w:val="22"/>
                <w:vertAlign w:val="superscript"/>
              </w:rPr>
              <w:t xml:space="preserve"> b</w:t>
            </w:r>
          </w:p>
        </w:tc>
      </w:tr>
      <w:tr w:rsidR="00E93F2E" w:rsidRPr="00432A98" w14:paraId="33912559" w14:textId="77777777" w:rsidTr="009E5486">
        <w:tc>
          <w:tcPr>
            <w:tcW w:w="3794" w:type="dxa"/>
          </w:tcPr>
          <w:p w14:paraId="7FDB98CC" w14:textId="77777777" w:rsidR="00E93F2E" w:rsidRPr="00432A98" w:rsidRDefault="00E93F2E" w:rsidP="007154FF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432A98">
              <w:rPr>
                <w:rFonts w:ascii="Arial" w:hAnsi="Arial"/>
                <w:sz w:val="22"/>
                <w:szCs w:val="22"/>
                <w:lang w:val="en-GB"/>
              </w:rPr>
              <w:t>Sleepiness / Sedation</w:t>
            </w:r>
          </w:p>
        </w:tc>
        <w:tc>
          <w:tcPr>
            <w:tcW w:w="1559" w:type="dxa"/>
          </w:tcPr>
          <w:p w14:paraId="2681BC4D" w14:textId="45BA8190" w:rsidR="00E93F2E" w:rsidRPr="00432A98" w:rsidRDefault="00E93F2E" w:rsidP="00B63E7A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432A98">
              <w:rPr>
                <w:rFonts w:ascii="Arial" w:hAnsi="Arial"/>
                <w:sz w:val="22"/>
                <w:szCs w:val="22"/>
                <w:lang w:val="en-GB"/>
              </w:rPr>
              <w:t>3.8% (n=1/26)</w:t>
            </w:r>
          </w:p>
        </w:tc>
        <w:tc>
          <w:tcPr>
            <w:tcW w:w="1559" w:type="dxa"/>
          </w:tcPr>
          <w:p w14:paraId="5A21A8EB" w14:textId="1F09508D" w:rsidR="00E93F2E" w:rsidRPr="00432A98" w:rsidRDefault="00E93F2E" w:rsidP="00B63E7A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432A98">
              <w:rPr>
                <w:rFonts w:ascii="Arial" w:hAnsi="Arial"/>
                <w:sz w:val="22"/>
                <w:szCs w:val="22"/>
                <w:lang w:val="en-GB"/>
              </w:rPr>
              <w:t>7.7% (n=2/26)</w:t>
            </w:r>
          </w:p>
        </w:tc>
        <w:tc>
          <w:tcPr>
            <w:tcW w:w="993" w:type="dxa"/>
          </w:tcPr>
          <w:p w14:paraId="585A1C22" w14:textId="77777777" w:rsidR="00E93F2E" w:rsidRPr="00432A98" w:rsidRDefault="00E93F2E" w:rsidP="00B63E7A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432A98">
              <w:rPr>
                <w:rFonts w:ascii="Arial" w:hAnsi="Arial"/>
                <w:sz w:val="22"/>
                <w:szCs w:val="22"/>
                <w:lang w:val="en-GB"/>
              </w:rPr>
              <w:t>1.000</w:t>
            </w:r>
            <w:r w:rsidRPr="00432A98">
              <w:rPr>
                <w:rFonts w:ascii="Arial" w:hAnsi="Arial"/>
                <w:sz w:val="22"/>
                <w:szCs w:val="22"/>
                <w:vertAlign w:val="superscript"/>
              </w:rPr>
              <w:t xml:space="preserve"> a</w:t>
            </w:r>
          </w:p>
        </w:tc>
        <w:tc>
          <w:tcPr>
            <w:tcW w:w="2126" w:type="dxa"/>
          </w:tcPr>
          <w:p w14:paraId="13F61940" w14:textId="3B6E531D" w:rsidR="00E93F2E" w:rsidRPr="00432A98" w:rsidRDefault="00E93F2E" w:rsidP="00B63E7A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32A98">
              <w:rPr>
                <w:rFonts w:ascii="Arial" w:hAnsi="Arial"/>
                <w:sz w:val="22"/>
                <w:szCs w:val="22"/>
              </w:rPr>
              <w:t>12.5% (n=3/24)</w:t>
            </w:r>
          </w:p>
        </w:tc>
        <w:tc>
          <w:tcPr>
            <w:tcW w:w="2126" w:type="dxa"/>
          </w:tcPr>
          <w:p w14:paraId="63335802" w14:textId="74201325" w:rsidR="00E93F2E" w:rsidRPr="00432A98" w:rsidRDefault="00E93F2E" w:rsidP="00B63E7A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32A98">
              <w:rPr>
                <w:rFonts w:ascii="Arial" w:hAnsi="Arial"/>
                <w:sz w:val="22"/>
                <w:szCs w:val="22"/>
              </w:rPr>
              <w:t>26.1% (n=6/23)</w:t>
            </w:r>
          </w:p>
          <w:p w14:paraId="43C42190" w14:textId="77777777" w:rsidR="00E93F2E" w:rsidRPr="00432A98" w:rsidRDefault="00E93F2E" w:rsidP="00B63E7A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6486D2C" w14:textId="77777777" w:rsidR="00E93F2E" w:rsidRPr="00432A98" w:rsidRDefault="00E93F2E" w:rsidP="00B63E7A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432A98">
              <w:rPr>
                <w:rFonts w:ascii="Arial" w:hAnsi="Arial"/>
                <w:sz w:val="22"/>
                <w:szCs w:val="22"/>
              </w:rPr>
              <w:t>0.286</w:t>
            </w:r>
            <w:r w:rsidRPr="00432A98">
              <w:rPr>
                <w:rFonts w:ascii="Arial" w:hAnsi="Arial"/>
                <w:sz w:val="22"/>
                <w:szCs w:val="22"/>
                <w:vertAlign w:val="superscript"/>
              </w:rPr>
              <w:t xml:space="preserve"> a</w:t>
            </w:r>
          </w:p>
        </w:tc>
      </w:tr>
      <w:tr w:rsidR="00E93F2E" w:rsidRPr="00432A98" w14:paraId="3E355F8E" w14:textId="77777777" w:rsidTr="009E5486">
        <w:tc>
          <w:tcPr>
            <w:tcW w:w="3794" w:type="dxa"/>
          </w:tcPr>
          <w:p w14:paraId="6252A48B" w14:textId="77777777" w:rsidR="00E93F2E" w:rsidRPr="00432A98" w:rsidRDefault="00E93F2E" w:rsidP="007154FF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432A98">
              <w:rPr>
                <w:rFonts w:ascii="Arial" w:hAnsi="Arial"/>
                <w:sz w:val="22"/>
                <w:szCs w:val="22"/>
                <w:lang w:val="en-GB"/>
              </w:rPr>
              <w:t>Failing Memory</w:t>
            </w:r>
          </w:p>
        </w:tc>
        <w:tc>
          <w:tcPr>
            <w:tcW w:w="1559" w:type="dxa"/>
          </w:tcPr>
          <w:p w14:paraId="177F40D7" w14:textId="77777777" w:rsidR="00E93F2E" w:rsidRPr="00432A98" w:rsidRDefault="00E93F2E" w:rsidP="00B63E7A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432A98">
              <w:rPr>
                <w:rFonts w:ascii="Arial" w:hAnsi="Arial"/>
                <w:sz w:val="22"/>
                <w:szCs w:val="22"/>
                <w:lang w:val="en-GB"/>
              </w:rPr>
              <w:t>-</w:t>
            </w:r>
          </w:p>
        </w:tc>
        <w:tc>
          <w:tcPr>
            <w:tcW w:w="1559" w:type="dxa"/>
          </w:tcPr>
          <w:p w14:paraId="07E73181" w14:textId="77777777" w:rsidR="00E93F2E" w:rsidRPr="00432A98" w:rsidRDefault="00E93F2E" w:rsidP="00B63E7A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432A98">
              <w:rPr>
                <w:rFonts w:ascii="Arial" w:hAnsi="Arial"/>
                <w:sz w:val="22"/>
                <w:szCs w:val="22"/>
                <w:lang w:val="en-GB"/>
              </w:rPr>
              <w:t>-</w:t>
            </w:r>
          </w:p>
        </w:tc>
        <w:tc>
          <w:tcPr>
            <w:tcW w:w="993" w:type="dxa"/>
          </w:tcPr>
          <w:p w14:paraId="4B62DA95" w14:textId="77777777" w:rsidR="00E93F2E" w:rsidRPr="00432A98" w:rsidRDefault="00E93F2E" w:rsidP="00B63E7A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432A98">
              <w:rPr>
                <w:rFonts w:ascii="Arial" w:hAnsi="Arial"/>
                <w:sz w:val="22"/>
                <w:szCs w:val="22"/>
                <w:lang w:val="en-GB"/>
              </w:rPr>
              <w:t>-</w:t>
            </w:r>
          </w:p>
        </w:tc>
        <w:tc>
          <w:tcPr>
            <w:tcW w:w="2126" w:type="dxa"/>
          </w:tcPr>
          <w:p w14:paraId="2A68733A" w14:textId="12775A04" w:rsidR="00E93F2E" w:rsidRPr="00432A98" w:rsidRDefault="00E93F2E" w:rsidP="00B63E7A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32A98">
              <w:rPr>
                <w:rFonts w:ascii="Arial" w:hAnsi="Arial"/>
                <w:sz w:val="22"/>
                <w:szCs w:val="22"/>
              </w:rPr>
              <w:t>45.8% (n=11/24)</w:t>
            </w:r>
          </w:p>
        </w:tc>
        <w:tc>
          <w:tcPr>
            <w:tcW w:w="2126" w:type="dxa"/>
          </w:tcPr>
          <w:p w14:paraId="04193D88" w14:textId="374471F0" w:rsidR="00E93F2E" w:rsidRPr="00432A98" w:rsidRDefault="00E93F2E" w:rsidP="00B63E7A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32A98">
              <w:rPr>
                <w:rFonts w:ascii="Arial" w:hAnsi="Arial"/>
                <w:sz w:val="22"/>
                <w:szCs w:val="22"/>
              </w:rPr>
              <w:t>60.9% (n=14/23)</w:t>
            </w:r>
          </w:p>
        </w:tc>
        <w:tc>
          <w:tcPr>
            <w:tcW w:w="1559" w:type="dxa"/>
          </w:tcPr>
          <w:p w14:paraId="575A4C7E" w14:textId="77777777" w:rsidR="00E93F2E" w:rsidRPr="00432A98" w:rsidRDefault="00E93F2E" w:rsidP="00B63E7A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432A98">
              <w:rPr>
                <w:rFonts w:ascii="Arial" w:hAnsi="Arial"/>
                <w:sz w:val="22"/>
                <w:szCs w:val="22"/>
              </w:rPr>
              <w:t>0.302</w:t>
            </w:r>
            <w:r w:rsidRPr="00432A98">
              <w:rPr>
                <w:rFonts w:ascii="Arial" w:hAnsi="Arial"/>
                <w:sz w:val="22"/>
                <w:szCs w:val="22"/>
                <w:vertAlign w:val="superscript"/>
              </w:rPr>
              <w:t xml:space="preserve"> b</w:t>
            </w:r>
          </w:p>
        </w:tc>
      </w:tr>
      <w:tr w:rsidR="00E93F2E" w:rsidRPr="00432A98" w14:paraId="1E8F7CBC" w14:textId="77777777" w:rsidTr="009E5486">
        <w:tc>
          <w:tcPr>
            <w:tcW w:w="3794" w:type="dxa"/>
          </w:tcPr>
          <w:p w14:paraId="209FA600" w14:textId="77777777" w:rsidR="00E93F2E" w:rsidRPr="00432A98" w:rsidRDefault="00E93F2E" w:rsidP="007154FF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432A98">
              <w:rPr>
                <w:rFonts w:ascii="Arial" w:hAnsi="Arial"/>
                <w:sz w:val="22"/>
                <w:szCs w:val="22"/>
                <w:lang w:val="en-GB"/>
              </w:rPr>
              <w:t>Depression</w:t>
            </w:r>
          </w:p>
        </w:tc>
        <w:tc>
          <w:tcPr>
            <w:tcW w:w="1559" w:type="dxa"/>
          </w:tcPr>
          <w:p w14:paraId="27B0188E" w14:textId="77777777" w:rsidR="00E93F2E" w:rsidRPr="00432A98" w:rsidRDefault="00E93F2E" w:rsidP="00B63E7A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432A98">
              <w:rPr>
                <w:rFonts w:ascii="Arial" w:hAnsi="Arial"/>
                <w:sz w:val="22"/>
                <w:szCs w:val="22"/>
                <w:lang w:val="en-GB"/>
              </w:rPr>
              <w:t>-</w:t>
            </w:r>
          </w:p>
        </w:tc>
        <w:tc>
          <w:tcPr>
            <w:tcW w:w="1559" w:type="dxa"/>
          </w:tcPr>
          <w:p w14:paraId="29AACF29" w14:textId="77777777" w:rsidR="00E93F2E" w:rsidRPr="00432A98" w:rsidRDefault="00E93F2E" w:rsidP="00B63E7A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432A98">
              <w:rPr>
                <w:rFonts w:ascii="Arial" w:hAnsi="Arial"/>
                <w:sz w:val="22"/>
                <w:szCs w:val="22"/>
                <w:lang w:val="en-GB"/>
              </w:rPr>
              <w:t>-</w:t>
            </w:r>
          </w:p>
        </w:tc>
        <w:tc>
          <w:tcPr>
            <w:tcW w:w="993" w:type="dxa"/>
          </w:tcPr>
          <w:p w14:paraId="18DA2DFD" w14:textId="77777777" w:rsidR="00E93F2E" w:rsidRPr="00432A98" w:rsidRDefault="00E93F2E" w:rsidP="00B63E7A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432A98">
              <w:rPr>
                <w:rFonts w:ascii="Arial" w:hAnsi="Arial"/>
                <w:sz w:val="22"/>
                <w:szCs w:val="22"/>
                <w:lang w:val="en-GB"/>
              </w:rPr>
              <w:t>-</w:t>
            </w:r>
          </w:p>
        </w:tc>
        <w:tc>
          <w:tcPr>
            <w:tcW w:w="2126" w:type="dxa"/>
          </w:tcPr>
          <w:p w14:paraId="05231170" w14:textId="6C807F74" w:rsidR="00E93F2E" w:rsidRPr="00432A98" w:rsidRDefault="00E93F2E" w:rsidP="00B63E7A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32A98">
              <w:rPr>
                <w:rFonts w:ascii="Arial" w:hAnsi="Arial"/>
                <w:sz w:val="22"/>
                <w:szCs w:val="22"/>
                <w:lang w:val="en-GB"/>
              </w:rPr>
              <w:t>-</w:t>
            </w:r>
          </w:p>
        </w:tc>
        <w:tc>
          <w:tcPr>
            <w:tcW w:w="2126" w:type="dxa"/>
          </w:tcPr>
          <w:p w14:paraId="2D60B6F4" w14:textId="0D8B623D" w:rsidR="00E93F2E" w:rsidRPr="00432A98" w:rsidRDefault="00E93F2E" w:rsidP="00B63E7A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32A98">
              <w:rPr>
                <w:rFonts w:ascii="Arial" w:hAnsi="Arial"/>
                <w:sz w:val="22"/>
                <w:szCs w:val="22"/>
              </w:rPr>
              <w:t>8.7%(n=2/23)</w:t>
            </w:r>
          </w:p>
        </w:tc>
        <w:tc>
          <w:tcPr>
            <w:tcW w:w="1559" w:type="dxa"/>
          </w:tcPr>
          <w:p w14:paraId="72576A22" w14:textId="77777777" w:rsidR="00E93F2E" w:rsidRPr="00432A98" w:rsidRDefault="00E93F2E" w:rsidP="00B63E7A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432A98">
              <w:rPr>
                <w:rFonts w:ascii="Arial" w:hAnsi="Arial"/>
                <w:sz w:val="22"/>
                <w:szCs w:val="22"/>
              </w:rPr>
              <w:t>0.489</w:t>
            </w:r>
            <w:r w:rsidRPr="00432A98">
              <w:rPr>
                <w:rFonts w:ascii="Arial" w:hAnsi="Arial"/>
                <w:sz w:val="22"/>
                <w:szCs w:val="22"/>
                <w:vertAlign w:val="superscript"/>
              </w:rPr>
              <w:t xml:space="preserve"> a</w:t>
            </w:r>
          </w:p>
        </w:tc>
      </w:tr>
      <w:tr w:rsidR="00E93F2E" w:rsidRPr="00432A98" w14:paraId="0D38317F" w14:textId="77777777" w:rsidTr="009E5486">
        <w:tc>
          <w:tcPr>
            <w:tcW w:w="3794" w:type="dxa"/>
          </w:tcPr>
          <w:p w14:paraId="01B0FECF" w14:textId="77777777" w:rsidR="00E93F2E" w:rsidRPr="00432A98" w:rsidRDefault="00E93F2E" w:rsidP="007154FF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432A98">
              <w:rPr>
                <w:rFonts w:ascii="Arial" w:hAnsi="Arial"/>
                <w:sz w:val="22"/>
                <w:szCs w:val="22"/>
                <w:lang w:val="en-GB"/>
              </w:rPr>
              <w:t>Tension/Inner Unrest</w:t>
            </w:r>
          </w:p>
        </w:tc>
        <w:tc>
          <w:tcPr>
            <w:tcW w:w="1559" w:type="dxa"/>
          </w:tcPr>
          <w:p w14:paraId="7E2BFBC0" w14:textId="77777777" w:rsidR="00E93F2E" w:rsidRPr="00432A98" w:rsidRDefault="00E93F2E" w:rsidP="00B63E7A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432A98">
              <w:rPr>
                <w:rFonts w:ascii="Arial" w:hAnsi="Arial"/>
                <w:sz w:val="22"/>
                <w:szCs w:val="22"/>
                <w:lang w:val="en-GB"/>
              </w:rPr>
              <w:t>-</w:t>
            </w:r>
          </w:p>
        </w:tc>
        <w:tc>
          <w:tcPr>
            <w:tcW w:w="1559" w:type="dxa"/>
          </w:tcPr>
          <w:p w14:paraId="7865E990" w14:textId="77777777" w:rsidR="00E93F2E" w:rsidRPr="00432A98" w:rsidRDefault="00E93F2E" w:rsidP="00B63E7A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432A98">
              <w:rPr>
                <w:rFonts w:ascii="Arial" w:hAnsi="Arial"/>
                <w:sz w:val="22"/>
                <w:szCs w:val="22"/>
                <w:lang w:val="en-GB"/>
              </w:rPr>
              <w:t>-</w:t>
            </w:r>
          </w:p>
        </w:tc>
        <w:tc>
          <w:tcPr>
            <w:tcW w:w="993" w:type="dxa"/>
          </w:tcPr>
          <w:p w14:paraId="78BE30F8" w14:textId="77777777" w:rsidR="00E93F2E" w:rsidRPr="00432A98" w:rsidRDefault="00E93F2E" w:rsidP="00B63E7A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432A98">
              <w:rPr>
                <w:rFonts w:ascii="Arial" w:hAnsi="Arial"/>
                <w:sz w:val="22"/>
                <w:szCs w:val="22"/>
                <w:lang w:val="en-GB"/>
              </w:rPr>
              <w:t>-</w:t>
            </w:r>
          </w:p>
        </w:tc>
        <w:tc>
          <w:tcPr>
            <w:tcW w:w="2126" w:type="dxa"/>
          </w:tcPr>
          <w:p w14:paraId="33699D72" w14:textId="07C4F86A" w:rsidR="00E93F2E" w:rsidRPr="00432A98" w:rsidRDefault="00E93F2E" w:rsidP="00B63E7A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32A98">
              <w:rPr>
                <w:rFonts w:ascii="Arial" w:hAnsi="Arial"/>
                <w:sz w:val="22"/>
                <w:szCs w:val="22"/>
              </w:rPr>
              <w:t>4.2% (n=1/24)</w:t>
            </w:r>
          </w:p>
        </w:tc>
        <w:tc>
          <w:tcPr>
            <w:tcW w:w="2126" w:type="dxa"/>
          </w:tcPr>
          <w:p w14:paraId="75C9E1EC" w14:textId="732DC46A" w:rsidR="00E93F2E" w:rsidRPr="00432A98" w:rsidRDefault="00E93F2E" w:rsidP="00B63E7A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32A98">
              <w:rPr>
                <w:rFonts w:ascii="Arial" w:hAnsi="Arial"/>
                <w:sz w:val="22"/>
                <w:szCs w:val="22"/>
              </w:rPr>
              <w:t>17.4% (n=4/23)</w:t>
            </w:r>
          </w:p>
        </w:tc>
        <w:tc>
          <w:tcPr>
            <w:tcW w:w="1559" w:type="dxa"/>
          </w:tcPr>
          <w:p w14:paraId="5CED0DD3" w14:textId="77777777" w:rsidR="00E93F2E" w:rsidRPr="00432A98" w:rsidRDefault="00E93F2E" w:rsidP="00B63E7A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432A98">
              <w:rPr>
                <w:rFonts w:ascii="Arial" w:hAnsi="Arial"/>
                <w:sz w:val="22"/>
                <w:szCs w:val="22"/>
              </w:rPr>
              <w:t>0.188</w:t>
            </w:r>
            <w:r w:rsidRPr="00432A98">
              <w:rPr>
                <w:rFonts w:ascii="Arial" w:hAnsi="Arial"/>
                <w:sz w:val="22"/>
                <w:szCs w:val="22"/>
                <w:vertAlign w:val="superscript"/>
              </w:rPr>
              <w:t xml:space="preserve"> a</w:t>
            </w:r>
          </w:p>
        </w:tc>
      </w:tr>
      <w:tr w:rsidR="00E93F2E" w:rsidRPr="00432A98" w14:paraId="1EF2430E" w14:textId="77777777" w:rsidTr="009E5486">
        <w:tc>
          <w:tcPr>
            <w:tcW w:w="3794" w:type="dxa"/>
          </w:tcPr>
          <w:p w14:paraId="3FCF8072" w14:textId="77777777" w:rsidR="00E93F2E" w:rsidRPr="00432A98" w:rsidRDefault="00E93F2E" w:rsidP="007154FF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432A98">
              <w:rPr>
                <w:rFonts w:ascii="Arial" w:hAnsi="Arial"/>
                <w:sz w:val="22"/>
                <w:szCs w:val="22"/>
                <w:lang w:val="en-GB"/>
              </w:rPr>
              <w:t>Modified duration of sleep</w:t>
            </w:r>
          </w:p>
        </w:tc>
        <w:tc>
          <w:tcPr>
            <w:tcW w:w="1559" w:type="dxa"/>
          </w:tcPr>
          <w:p w14:paraId="167F6ECE" w14:textId="4363F688" w:rsidR="00E93F2E" w:rsidRPr="00432A98" w:rsidRDefault="00E93F2E" w:rsidP="00B63E7A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432A98">
              <w:rPr>
                <w:rFonts w:ascii="Arial" w:hAnsi="Arial"/>
                <w:sz w:val="22"/>
                <w:szCs w:val="22"/>
                <w:lang w:val="en-GB"/>
              </w:rPr>
              <w:t>3.8% (n=1/26)</w:t>
            </w:r>
          </w:p>
        </w:tc>
        <w:tc>
          <w:tcPr>
            <w:tcW w:w="1559" w:type="dxa"/>
          </w:tcPr>
          <w:p w14:paraId="31CAA310" w14:textId="6CF599EB" w:rsidR="00E93F2E" w:rsidRPr="00432A98" w:rsidRDefault="00E93F2E" w:rsidP="00B63E7A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432A98">
              <w:rPr>
                <w:rFonts w:ascii="Arial" w:hAnsi="Arial"/>
                <w:sz w:val="22"/>
                <w:szCs w:val="22"/>
                <w:lang w:val="en-GB"/>
              </w:rPr>
              <w:t>7.7% (n=2/26)</w:t>
            </w:r>
          </w:p>
        </w:tc>
        <w:tc>
          <w:tcPr>
            <w:tcW w:w="993" w:type="dxa"/>
          </w:tcPr>
          <w:p w14:paraId="45DE6891" w14:textId="77777777" w:rsidR="00E93F2E" w:rsidRPr="00432A98" w:rsidRDefault="00E93F2E" w:rsidP="00B63E7A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432A98">
              <w:rPr>
                <w:rFonts w:ascii="Arial" w:hAnsi="Arial"/>
                <w:sz w:val="22"/>
                <w:szCs w:val="22"/>
                <w:lang w:val="en-GB"/>
              </w:rPr>
              <w:t>1.000</w:t>
            </w:r>
            <w:r w:rsidRPr="00432A98">
              <w:rPr>
                <w:rFonts w:ascii="Arial" w:hAnsi="Arial"/>
                <w:sz w:val="22"/>
                <w:szCs w:val="22"/>
                <w:vertAlign w:val="superscript"/>
              </w:rPr>
              <w:t xml:space="preserve"> a</w:t>
            </w:r>
          </w:p>
        </w:tc>
        <w:tc>
          <w:tcPr>
            <w:tcW w:w="2126" w:type="dxa"/>
          </w:tcPr>
          <w:p w14:paraId="005E4EA8" w14:textId="2A7AAD63" w:rsidR="00E93F2E" w:rsidRPr="00432A98" w:rsidRDefault="00E93F2E" w:rsidP="00B63E7A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32A98">
              <w:rPr>
                <w:rFonts w:ascii="Arial" w:hAnsi="Arial"/>
                <w:sz w:val="22"/>
                <w:szCs w:val="22"/>
              </w:rPr>
              <w:t>4.2% (n=1/24)</w:t>
            </w:r>
          </w:p>
        </w:tc>
        <w:tc>
          <w:tcPr>
            <w:tcW w:w="2126" w:type="dxa"/>
          </w:tcPr>
          <w:p w14:paraId="3CFC3D8D" w14:textId="57D3CB5E" w:rsidR="00E93F2E" w:rsidRPr="00432A98" w:rsidRDefault="00E93F2E" w:rsidP="00B63E7A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32A98">
              <w:rPr>
                <w:rFonts w:ascii="Arial" w:hAnsi="Arial"/>
                <w:sz w:val="22"/>
                <w:szCs w:val="22"/>
              </w:rPr>
              <w:t>8.7%(n=2/23)</w:t>
            </w:r>
          </w:p>
        </w:tc>
        <w:tc>
          <w:tcPr>
            <w:tcW w:w="1559" w:type="dxa"/>
          </w:tcPr>
          <w:p w14:paraId="33D21EBF" w14:textId="77777777" w:rsidR="00E93F2E" w:rsidRPr="00432A98" w:rsidRDefault="00E93F2E" w:rsidP="00B63E7A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32A98">
              <w:rPr>
                <w:rFonts w:ascii="Arial" w:hAnsi="Arial"/>
                <w:sz w:val="22"/>
                <w:szCs w:val="22"/>
              </w:rPr>
              <w:t>0.609</w:t>
            </w:r>
            <w:r w:rsidRPr="00432A98">
              <w:rPr>
                <w:rFonts w:ascii="Arial" w:hAnsi="Arial"/>
                <w:sz w:val="22"/>
                <w:szCs w:val="22"/>
                <w:vertAlign w:val="superscript"/>
              </w:rPr>
              <w:t xml:space="preserve"> a</w:t>
            </w:r>
          </w:p>
        </w:tc>
      </w:tr>
      <w:tr w:rsidR="00E93F2E" w:rsidRPr="00432A98" w14:paraId="3D8A13EB" w14:textId="77777777" w:rsidTr="009E5486">
        <w:tc>
          <w:tcPr>
            <w:tcW w:w="3794" w:type="dxa"/>
          </w:tcPr>
          <w:p w14:paraId="4F03365E" w14:textId="77777777" w:rsidR="00E93F2E" w:rsidRPr="00432A98" w:rsidRDefault="00E93F2E" w:rsidP="007154FF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432A98">
              <w:rPr>
                <w:rFonts w:ascii="Arial" w:hAnsi="Arial"/>
                <w:sz w:val="22"/>
                <w:szCs w:val="22"/>
                <w:lang w:val="en-GB"/>
              </w:rPr>
              <w:t>Increased dream activity</w:t>
            </w:r>
          </w:p>
        </w:tc>
        <w:tc>
          <w:tcPr>
            <w:tcW w:w="1559" w:type="dxa"/>
          </w:tcPr>
          <w:p w14:paraId="49499C86" w14:textId="251EB666" w:rsidR="00E93F2E" w:rsidRPr="00432A98" w:rsidRDefault="00E93F2E" w:rsidP="00B63E7A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432A98">
              <w:rPr>
                <w:rFonts w:ascii="Arial" w:hAnsi="Arial"/>
                <w:sz w:val="22"/>
                <w:szCs w:val="22"/>
                <w:lang w:val="en-GB"/>
              </w:rPr>
              <w:t>3.8% (n=1/26)</w:t>
            </w:r>
          </w:p>
        </w:tc>
        <w:tc>
          <w:tcPr>
            <w:tcW w:w="1559" w:type="dxa"/>
          </w:tcPr>
          <w:p w14:paraId="28069B7F" w14:textId="26481B6E" w:rsidR="00E93F2E" w:rsidRPr="00432A98" w:rsidRDefault="00E93F2E" w:rsidP="00B63E7A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432A98">
              <w:rPr>
                <w:rFonts w:ascii="Arial" w:hAnsi="Arial"/>
                <w:sz w:val="22"/>
                <w:szCs w:val="22"/>
                <w:lang w:val="en-GB"/>
              </w:rPr>
              <w:t>3.8% (n=1/26)</w:t>
            </w:r>
          </w:p>
        </w:tc>
        <w:tc>
          <w:tcPr>
            <w:tcW w:w="993" w:type="dxa"/>
          </w:tcPr>
          <w:p w14:paraId="2088104F" w14:textId="77777777" w:rsidR="00E93F2E" w:rsidRPr="00432A98" w:rsidRDefault="00E93F2E" w:rsidP="00B63E7A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432A98">
              <w:rPr>
                <w:rFonts w:ascii="Arial" w:hAnsi="Arial"/>
                <w:sz w:val="22"/>
                <w:szCs w:val="22"/>
                <w:lang w:val="en-GB"/>
              </w:rPr>
              <w:t>1.000</w:t>
            </w:r>
            <w:r w:rsidRPr="00432A98">
              <w:rPr>
                <w:rFonts w:ascii="Arial" w:hAnsi="Arial"/>
                <w:sz w:val="22"/>
                <w:szCs w:val="22"/>
                <w:vertAlign w:val="superscript"/>
              </w:rPr>
              <w:t xml:space="preserve"> a</w:t>
            </w:r>
          </w:p>
        </w:tc>
        <w:tc>
          <w:tcPr>
            <w:tcW w:w="2126" w:type="dxa"/>
          </w:tcPr>
          <w:p w14:paraId="1EE670E1" w14:textId="3F5A6F41" w:rsidR="00E93F2E" w:rsidRPr="00432A98" w:rsidRDefault="00E93F2E" w:rsidP="00B63E7A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32A98">
              <w:rPr>
                <w:rFonts w:ascii="Arial" w:hAnsi="Arial"/>
                <w:sz w:val="22"/>
                <w:szCs w:val="22"/>
              </w:rPr>
              <w:t>4.2% (n=1/24)</w:t>
            </w:r>
          </w:p>
        </w:tc>
        <w:tc>
          <w:tcPr>
            <w:tcW w:w="2126" w:type="dxa"/>
          </w:tcPr>
          <w:p w14:paraId="09853AD6" w14:textId="23329FED" w:rsidR="00E93F2E" w:rsidRPr="00432A98" w:rsidRDefault="00E93F2E" w:rsidP="00B63E7A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32A98">
              <w:rPr>
                <w:rFonts w:ascii="Arial" w:hAnsi="Arial"/>
                <w:sz w:val="22"/>
                <w:szCs w:val="22"/>
              </w:rPr>
              <w:t>13.6% (n=3/22)</w:t>
            </w:r>
          </w:p>
        </w:tc>
        <w:tc>
          <w:tcPr>
            <w:tcW w:w="1559" w:type="dxa"/>
          </w:tcPr>
          <w:p w14:paraId="572EE813" w14:textId="77777777" w:rsidR="00E93F2E" w:rsidRPr="00432A98" w:rsidRDefault="00E93F2E" w:rsidP="00B63E7A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432A98">
              <w:rPr>
                <w:rFonts w:ascii="Arial" w:hAnsi="Arial"/>
                <w:sz w:val="22"/>
                <w:szCs w:val="22"/>
              </w:rPr>
              <w:t>0.336</w:t>
            </w:r>
            <w:r w:rsidRPr="00432A98">
              <w:rPr>
                <w:rFonts w:ascii="Arial" w:hAnsi="Arial"/>
                <w:sz w:val="22"/>
                <w:szCs w:val="22"/>
                <w:vertAlign w:val="superscript"/>
              </w:rPr>
              <w:t xml:space="preserve"> a</w:t>
            </w:r>
          </w:p>
        </w:tc>
      </w:tr>
      <w:tr w:rsidR="00E93F2E" w:rsidRPr="00432A98" w14:paraId="7DC3A4E4" w14:textId="77777777" w:rsidTr="009E5486">
        <w:tc>
          <w:tcPr>
            <w:tcW w:w="3794" w:type="dxa"/>
          </w:tcPr>
          <w:p w14:paraId="752AF13D" w14:textId="77777777" w:rsidR="00E93F2E" w:rsidRPr="00432A98" w:rsidRDefault="00E93F2E" w:rsidP="007D7D0D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432A98">
              <w:rPr>
                <w:rFonts w:ascii="Arial" w:hAnsi="Arial"/>
                <w:sz w:val="22"/>
                <w:szCs w:val="22"/>
                <w:lang w:val="en-GB"/>
              </w:rPr>
              <w:t>Emotional indifference</w:t>
            </w:r>
          </w:p>
        </w:tc>
        <w:tc>
          <w:tcPr>
            <w:tcW w:w="1559" w:type="dxa"/>
          </w:tcPr>
          <w:p w14:paraId="0B75AD52" w14:textId="77777777" w:rsidR="00E93F2E" w:rsidRPr="00432A98" w:rsidRDefault="00E93F2E" w:rsidP="00B63E7A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432A98">
              <w:rPr>
                <w:rFonts w:ascii="Arial" w:hAnsi="Arial"/>
                <w:sz w:val="22"/>
                <w:szCs w:val="22"/>
                <w:lang w:val="en-GB"/>
              </w:rPr>
              <w:t>-</w:t>
            </w:r>
          </w:p>
        </w:tc>
        <w:tc>
          <w:tcPr>
            <w:tcW w:w="1559" w:type="dxa"/>
          </w:tcPr>
          <w:p w14:paraId="3C86D584" w14:textId="77777777" w:rsidR="00E93F2E" w:rsidRPr="00432A98" w:rsidRDefault="00E93F2E" w:rsidP="00B63E7A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432A98">
              <w:rPr>
                <w:rFonts w:ascii="Arial" w:hAnsi="Arial"/>
                <w:sz w:val="22"/>
                <w:szCs w:val="22"/>
                <w:lang w:val="en-GB"/>
              </w:rPr>
              <w:t>-</w:t>
            </w:r>
          </w:p>
        </w:tc>
        <w:tc>
          <w:tcPr>
            <w:tcW w:w="993" w:type="dxa"/>
          </w:tcPr>
          <w:p w14:paraId="1BBA01AC" w14:textId="77777777" w:rsidR="00E93F2E" w:rsidRPr="00432A98" w:rsidRDefault="00E93F2E" w:rsidP="00B63E7A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432A98">
              <w:rPr>
                <w:rFonts w:ascii="Arial" w:hAnsi="Arial"/>
                <w:sz w:val="22"/>
                <w:szCs w:val="22"/>
                <w:lang w:val="en-GB"/>
              </w:rPr>
              <w:t>-</w:t>
            </w:r>
          </w:p>
        </w:tc>
        <w:tc>
          <w:tcPr>
            <w:tcW w:w="2126" w:type="dxa"/>
          </w:tcPr>
          <w:p w14:paraId="49DED95C" w14:textId="426B4B5C" w:rsidR="00E93F2E" w:rsidRPr="00432A98" w:rsidRDefault="00E93F2E" w:rsidP="00B63E7A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32A98">
              <w:rPr>
                <w:rFonts w:ascii="Arial" w:hAnsi="Arial"/>
                <w:sz w:val="22"/>
                <w:szCs w:val="22"/>
                <w:lang w:val="en-GB"/>
              </w:rPr>
              <w:t>-</w:t>
            </w:r>
          </w:p>
        </w:tc>
        <w:tc>
          <w:tcPr>
            <w:tcW w:w="2126" w:type="dxa"/>
          </w:tcPr>
          <w:p w14:paraId="054568E8" w14:textId="682E055C" w:rsidR="00E93F2E" w:rsidRPr="00432A98" w:rsidRDefault="00E93F2E" w:rsidP="00B63E7A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32A98">
              <w:rPr>
                <w:rFonts w:ascii="Arial" w:hAnsi="Arial"/>
                <w:sz w:val="22"/>
                <w:szCs w:val="22"/>
              </w:rPr>
              <w:t>9.1% (n=2/22)</w:t>
            </w:r>
          </w:p>
        </w:tc>
        <w:tc>
          <w:tcPr>
            <w:tcW w:w="1559" w:type="dxa"/>
          </w:tcPr>
          <w:p w14:paraId="52D62E86" w14:textId="77777777" w:rsidR="00E93F2E" w:rsidRPr="00432A98" w:rsidRDefault="00E93F2E" w:rsidP="00B63E7A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32A98">
              <w:rPr>
                <w:rFonts w:ascii="Arial" w:hAnsi="Arial"/>
                <w:sz w:val="22"/>
                <w:szCs w:val="22"/>
              </w:rPr>
              <w:t>0.223</w:t>
            </w:r>
            <w:r w:rsidRPr="00432A98">
              <w:rPr>
                <w:rFonts w:ascii="Arial" w:hAnsi="Arial"/>
                <w:sz w:val="22"/>
                <w:szCs w:val="22"/>
                <w:vertAlign w:val="superscript"/>
              </w:rPr>
              <w:t xml:space="preserve"> a</w:t>
            </w:r>
          </w:p>
        </w:tc>
      </w:tr>
      <w:tr w:rsidR="00E93F2E" w:rsidRPr="00432A98" w14:paraId="5B0A9115" w14:textId="77777777" w:rsidTr="009E5486">
        <w:tc>
          <w:tcPr>
            <w:tcW w:w="3794" w:type="dxa"/>
          </w:tcPr>
          <w:p w14:paraId="5599B357" w14:textId="77777777" w:rsidR="00E93F2E" w:rsidRPr="00432A98" w:rsidRDefault="00E93F2E" w:rsidP="007154FF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432A98">
              <w:rPr>
                <w:rFonts w:ascii="Arial" w:hAnsi="Arial"/>
                <w:sz w:val="22"/>
                <w:szCs w:val="22"/>
                <w:lang w:val="en-GB"/>
              </w:rPr>
              <w:t>Tremor</w:t>
            </w:r>
          </w:p>
        </w:tc>
        <w:tc>
          <w:tcPr>
            <w:tcW w:w="1559" w:type="dxa"/>
          </w:tcPr>
          <w:p w14:paraId="0481FBD5" w14:textId="77777777" w:rsidR="00E93F2E" w:rsidRPr="00432A98" w:rsidRDefault="00E93F2E" w:rsidP="00B63E7A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432A98">
              <w:rPr>
                <w:rFonts w:ascii="Arial" w:hAnsi="Arial"/>
                <w:sz w:val="22"/>
                <w:szCs w:val="22"/>
                <w:lang w:val="en-GB"/>
              </w:rPr>
              <w:t>-</w:t>
            </w:r>
          </w:p>
        </w:tc>
        <w:tc>
          <w:tcPr>
            <w:tcW w:w="1559" w:type="dxa"/>
          </w:tcPr>
          <w:p w14:paraId="09A6CB16" w14:textId="77777777" w:rsidR="00E93F2E" w:rsidRPr="00432A98" w:rsidRDefault="00E93F2E" w:rsidP="00B63E7A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432A98">
              <w:rPr>
                <w:rFonts w:ascii="Arial" w:hAnsi="Arial"/>
                <w:sz w:val="22"/>
                <w:szCs w:val="22"/>
                <w:lang w:val="en-GB"/>
              </w:rPr>
              <w:t>-</w:t>
            </w:r>
          </w:p>
        </w:tc>
        <w:tc>
          <w:tcPr>
            <w:tcW w:w="993" w:type="dxa"/>
          </w:tcPr>
          <w:p w14:paraId="5EC9C104" w14:textId="77777777" w:rsidR="00E93F2E" w:rsidRPr="00432A98" w:rsidRDefault="00E93F2E" w:rsidP="00B63E7A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432A98">
              <w:rPr>
                <w:rFonts w:ascii="Arial" w:hAnsi="Arial"/>
                <w:sz w:val="22"/>
                <w:szCs w:val="22"/>
                <w:lang w:val="en-GB"/>
              </w:rPr>
              <w:t>-</w:t>
            </w:r>
          </w:p>
        </w:tc>
        <w:tc>
          <w:tcPr>
            <w:tcW w:w="2126" w:type="dxa"/>
          </w:tcPr>
          <w:p w14:paraId="7CFE8EDD" w14:textId="48909873" w:rsidR="00E93F2E" w:rsidRPr="00432A98" w:rsidRDefault="00E93F2E" w:rsidP="00B63E7A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32A98">
              <w:rPr>
                <w:rFonts w:ascii="Arial" w:hAnsi="Arial"/>
                <w:sz w:val="22"/>
                <w:szCs w:val="22"/>
              </w:rPr>
              <w:t>8.7% (n=2/23)</w:t>
            </w:r>
          </w:p>
        </w:tc>
        <w:tc>
          <w:tcPr>
            <w:tcW w:w="2126" w:type="dxa"/>
          </w:tcPr>
          <w:p w14:paraId="4CBBC160" w14:textId="3DD50C98" w:rsidR="00E93F2E" w:rsidRPr="00432A98" w:rsidRDefault="00E93F2E" w:rsidP="00B63E7A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32A98">
              <w:rPr>
                <w:rFonts w:ascii="Arial" w:hAnsi="Arial"/>
                <w:sz w:val="22"/>
                <w:szCs w:val="22"/>
              </w:rPr>
              <w:t>8.7% (n=2/23)</w:t>
            </w:r>
          </w:p>
        </w:tc>
        <w:tc>
          <w:tcPr>
            <w:tcW w:w="1559" w:type="dxa"/>
          </w:tcPr>
          <w:p w14:paraId="59F65AE9" w14:textId="77777777" w:rsidR="00E93F2E" w:rsidRPr="00432A98" w:rsidRDefault="00E93F2E" w:rsidP="00B63E7A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32A98">
              <w:rPr>
                <w:rFonts w:ascii="Arial" w:hAnsi="Arial"/>
                <w:sz w:val="22"/>
                <w:szCs w:val="22"/>
              </w:rPr>
              <w:t>1.000</w:t>
            </w:r>
            <w:r w:rsidRPr="00432A98">
              <w:rPr>
                <w:rFonts w:ascii="Arial" w:hAnsi="Arial"/>
                <w:sz w:val="22"/>
                <w:szCs w:val="22"/>
                <w:vertAlign w:val="superscript"/>
              </w:rPr>
              <w:t xml:space="preserve"> a</w:t>
            </w:r>
          </w:p>
        </w:tc>
      </w:tr>
      <w:tr w:rsidR="00E93F2E" w:rsidRPr="00432A98" w14:paraId="018692A4" w14:textId="77777777" w:rsidTr="009E5486">
        <w:tc>
          <w:tcPr>
            <w:tcW w:w="3794" w:type="dxa"/>
          </w:tcPr>
          <w:p w14:paraId="3F6CB6CF" w14:textId="1C0AEDCE" w:rsidR="00E93F2E" w:rsidRPr="00432A98" w:rsidRDefault="00E93F2E" w:rsidP="007154FF">
            <w:pPr>
              <w:rPr>
                <w:rFonts w:ascii="Arial" w:hAnsi="Arial"/>
                <w:sz w:val="22"/>
                <w:szCs w:val="22"/>
                <w:lang w:val="en-GB"/>
              </w:rPr>
            </w:pPr>
            <w:proofErr w:type="spellStart"/>
            <w:r w:rsidRPr="00432A98">
              <w:rPr>
                <w:rFonts w:ascii="Arial" w:hAnsi="Arial"/>
                <w:sz w:val="22"/>
                <w:szCs w:val="22"/>
                <w:lang w:val="en-GB"/>
              </w:rPr>
              <w:t>Paresthesias</w:t>
            </w:r>
            <w:proofErr w:type="spellEnd"/>
          </w:p>
        </w:tc>
        <w:tc>
          <w:tcPr>
            <w:tcW w:w="1559" w:type="dxa"/>
          </w:tcPr>
          <w:p w14:paraId="48ADF76B" w14:textId="37512387" w:rsidR="00E93F2E" w:rsidRPr="00432A98" w:rsidRDefault="00E93F2E" w:rsidP="00B63E7A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432A98">
              <w:rPr>
                <w:rFonts w:ascii="Arial" w:hAnsi="Arial"/>
                <w:sz w:val="22"/>
                <w:szCs w:val="22"/>
                <w:lang w:val="en-GB"/>
              </w:rPr>
              <w:t>7.7% (n=2/26)</w:t>
            </w:r>
          </w:p>
        </w:tc>
        <w:tc>
          <w:tcPr>
            <w:tcW w:w="1559" w:type="dxa"/>
          </w:tcPr>
          <w:p w14:paraId="54F9A401" w14:textId="3ECCC058" w:rsidR="00E93F2E" w:rsidRPr="00432A98" w:rsidRDefault="00E93F2E" w:rsidP="00B63E7A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432A98">
              <w:rPr>
                <w:rFonts w:ascii="Arial" w:hAnsi="Arial"/>
                <w:sz w:val="22"/>
                <w:szCs w:val="22"/>
                <w:lang w:val="en-GB"/>
              </w:rPr>
              <w:t>3.8% (n=1/26)</w:t>
            </w:r>
          </w:p>
        </w:tc>
        <w:tc>
          <w:tcPr>
            <w:tcW w:w="993" w:type="dxa"/>
          </w:tcPr>
          <w:p w14:paraId="081595EE" w14:textId="77777777" w:rsidR="00E93F2E" w:rsidRPr="00432A98" w:rsidRDefault="00E93F2E" w:rsidP="00B63E7A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432A98">
              <w:rPr>
                <w:rFonts w:ascii="Arial" w:hAnsi="Arial"/>
                <w:sz w:val="22"/>
                <w:szCs w:val="22"/>
                <w:lang w:val="en-GB"/>
              </w:rPr>
              <w:t>1.000</w:t>
            </w:r>
            <w:r w:rsidRPr="00432A98">
              <w:rPr>
                <w:rFonts w:ascii="Arial" w:hAnsi="Arial"/>
                <w:sz w:val="22"/>
                <w:szCs w:val="22"/>
                <w:vertAlign w:val="superscript"/>
              </w:rPr>
              <w:t xml:space="preserve"> a</w:t>
            </w:r>
          </w:p>
        </w:tc>
        <w:tc>
          <w:tcPr>
            <w:tcW w:w="2126" w:type="dxa"/>
          </w:tcPr>
          <w:p w14:paraId="3F257D97" w14:textId="0B6AE49D" w:rsidR="00E93F2E" w:rsidRPr="00432A98" w:rsidRDefault="00E93F2E" w:rsidP="00B63E7A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32A98">
              <w:rPr>
                <w:rFonts w:ascii="Arial" w:hAnsi="Arial"/>
                <w:sz w:val="22"/>
                <w:szCs w:val="22"/>
              </w:rPr>
              <w:t>8.3% (n=2/24)</w:t>
            </w:r>
          </w:p>
        </w:tc>
        <w:tc>
          <w:tcPr>
            <w:tcW w:w="2126" w:type="dxa"/>
          </w:tcPr>
          <w:p w14:paraId="1C4FD131" w14:textId="0C8FE889" w:rsidR="00E93F2E" w:rsidRPr="00432A98" w:rsidRDefault="00E93F2E" w:rsidP="00B63E7A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32A98">
              <w:rPr>
                <w:rFonts w:ascii="Arial" w:hAnsi="Arial"/>
                <w:sz w:val="22"/>
                <w:szCs w:val="22"/>
              </w:rPr>
              <w:t>8.7% (n=2/23)</w:t>
            </w:r>
          </w:p>
        </w:tc>
        <w:tc>
          <w:tcPr>
            <w:tcW w:w="1559" w:type="dxa"/>
          </w:tcPr>
          <w:p w14:paraId="3D18F548" w14:textId="77777777" w:rsidR="00E93F2E" w:rsidRPr="00432A98" w:rsidRDefault="00E93F2E" w:rsidP="00B63E7A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432A98">
              <w:rPr>
                <w:rFonts w:ascii="Arial" w:hAnsi="Arial"/>
                <w:sz w:val="22"/>
                <w:szCs w:val="22"/>
              </w:rPr>
              <w:t>1.000</w:t>
            </w:r>
            <w:r w:rsidRPr="00432A98">
              <w:rPr>
                <w:rFonts w:ascii="Arial" w:hAnsi="Arial"/>
                <w:sz w:val="22"/>
                <w:szCs w:val="22"/>
                <w:vertAlign w:val="superscript"/>
              </w:rPr>
              <w:t xml:space="preserve"> a</w:t>
            </w:r>
          </w:p>
        </w:tc>
      </w:tr>
      <w:tr w:rsidR="00E93F2E" w:rsidRPr="00432A98" w14:paraId="5EF12585" w14:textId="77777777" w:rsidTr="009E5486">
        <w:tc>
          <w:tcPr>
            <w:tcW w:w="3794" w:type="dxa"/>
          </w:tcPr>
          <w:p w14:paraId="22B45BFF" w14:textId="77777777" w:rsidR="00E93F2E" w:rsidRPr="00432A98" w:rsidRDefault="00E93F2E" w:rsidP="007154FF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432A98">
              <w:rPr>
                <w:rFonts w:ascii="Arial" w:hAnsi="Arial"/>
                <w:sz w:val="22"/>
                <w:szCs w:val="22"/>
                <w:lang w:val="en-GB"/>
              </w:rPr>
              <w:t>Headache</w:t>
            </w:r>
          </w:p>
        </w:tc>
        <w:tc>
          <w:tcPr>
            <w:tcW w:w="1559" w:type="dxa"/>
          </w:tcPr>
          <w:p w14:paraId="7C3A04E0" w14:textId="4FFBC2B0" w:rsidR="00E93F2E" w:rsidRPr="00432A98" w:rsidRDefault="00E93F2E" w:rsidP="00B63E7A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432A98">
              <w:rPr>
                <w:rFonts w:ascii="Arial" w:hAnsi="Arial"/>
                <w:sz w:val="22"/>
                <w:szCs w:val="22"/>
                <w:lang w:val="en-GB"/>
              </w:rPr>
              <w:t>30.8% (n=8/26)</w:t>
            </w:r>
          </w:p>
        </w:tc>
        <w:tc>
          <w:tcPr>
            <w:tcW w:w="1559" w:type="dxa"/>
          </w:tcPr>
          <w:p w14:paraId="58D9F667" w14:textId="0868C829" w:rsidR="00E93F2E" w:rsidRPr="00432A98" w:rsidRDefault="00E93F2E" w:rsidP="00B63E7A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432A98">
              <w:rPr>
                <w:rFonts w:ascii="Arial" w:hAnsi="Arial"/>
                <w:sz w:val="22"/>
                <w:szCs w:val="22"/>
                <w:lang w:val="en-GB"/>
              </w:rPr>
              <w:t>26.9% (n=7/26)</w:t>
            </w:r>
          </w:p>
        </w:tc>
        <w:tc>
          <w:tcPr>
            <w:tcW w:w="993" w:type="dxa"/>
          </w:tcPr>
          <w:p w14:paraId="3CCEBABD" w14:textId="77777777" w:rsidR="00E93F2E" w:rsidRPr="00432A98" w:rsidRDefault="00E93F2E" w:rsidP="00B63E7A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432A98">
              <w:rPr>
                <w:rFonts w:ascii="Arial" w:hAnsi="Arial"/>
                <w:sz w:val="22"/>
                <w:szCs w:val="22"/>
                <w:lang w:val="en-GB"/>
              </w:rPr>
              <w:t xml:space="preserve">0.760 </w:t>
            </w:r>
            <w:r w:rsidRPr="00432A98">
              <w:rPr>
                <w:rFonts w:ascii="Arial" w:hAnsi="Arial"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2126" w:type="dxa"/>
          </w:tcPr>
          <w:p w14:paraId="61DEBF06" w14:textId="6E35618B" w:rsidR="00E93F2E" w:rsidRPr="00432A98" w:rsidRDefault="00E93F2E" w:rsidP="00B63E7A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32A98">
              <w:rPr>
                <w:rFonts w:ascii="Arial" w:hAnsi="Arial"/>
                <w:sz w:val="22"/>
                <w:szCs w:val="22"/>
              </w:rPr>
              <w:t>34.8% (n=8/23)</w:t>
            </w:r>
          </w:p>
        </w:tc>
        <w:tc>
          <w:tcPr>
            <w:tcW w:w="2126" w:type="dxa"/>
          </w:tcPr>
          <w:p w14:paraId="39532544" w14:textId="31510740" w:rsidR="00E93F2E" w:rsidRPr="00432A98" w:rsidRDefault="00E93F2E" w:rsidP="00B63E7A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32A98">
              <w:rPr>
                <w:rFonts w:ascii="Arial" w:hAnsi="Arial"/>
                <w:sz w:val="22"/>
                <w:szCs w:val="22"/>
              </w:rPr>
              <w:t>56.5% (n=13/23)</w:t>
            </w:r>
          </w:p>
        </w:tc>
        <w:tc>
          <w:tcPr>
            <w:tcW w:w="1559" w:type="dxa"/>
          </w:tcPr>
          <w:p w14:paraId="45C9849C" w14:textId="77777777" w:rsidR="00E93F2E" w:rsidRPr="00432A98" w:rsidRDefault="00E93F2E" w:rsidP="00B63E7A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32A98">
              <w:rPr>
                <w:rFonts w:ascii="Arial" w:hAnsi="Arial"/>
                <w:sz w:val="22"/>
                <w:szCs w:val="22"/>
              </w:rPr>
              <w:t>0.139</w:t>
            </w:r>
            <w:r w:rsidRPr="00432A98">
              <w:rPr>
                <w:rFonts w:ascii="Arial" w:hAnsi="Arial"/>
                <w:sz w:val="22"/>
                <w:szCs w:val="22"/>
                <w:vertAlign w:val="superscript"/>
              </w:rPr>
              <w:t xml:space="preserve"> b</w:t>
            </w:r>
          </w:p>
        </w:tc>
      </w:tr>
      <w:tr w:rsidR="00E93F2E" w:rsidRPr="00432A98" w14:paraId="28FD7B7B" w14:textId="77777777" w:rsidTr="009E5486">
        <w:tc>
          <w:tcPr>
            <w:tcW w:w="3794" w:type="dxa"/>
          </w:tcPr>
          <w:p w14:paraId="643938C7" w14:textId="77777777" w:rsidR="00E93F2E" w:rsidRPr="00432A98" w:rsidRDefault="00E93F2E" w:rsidP="007D7D0D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432A98">
              <w:rPr>
                <w:rFonts w:ascii="Arial" w:hAnsi="Arial"/>
                <w:sz w:val="22"/>
                <w:szCs w:val="22"/>
                <w:lang w:val="en-GB"/>
              </w:rPr>
              <w:t>Nausea/Vomiting</w:t>
            </w:r>
          </w:p>
        </w:tc>
        <w:tc>
          <w:tcPr>
            <w:tcW w:w="1559" w:type="dxa"/>
          </w:tcPr>
          <w:p w14:paraId="024425DB" w14:textId="77777777" w:rsidR="00E93F2E" w:rsidRPr="00432A98" w:rsidRDefault="00E93F2E" w:rsidP="00B63E7A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432A98">
              <w:rPr>
                <w:rFonts w:ascii="Arial" w:hAnsi="Arial"/>
                <w:sz w:val="22"/>
                <w:szCs w:val="22"/>
                <w:lang w:val="en-GB"/>
              </w:rPr>
              <w:t>-</w:t>
            </w:r>
          </w:p>
        </w:tc>
        <w:tc>
          <w:tcPr>
            <w:tcW w:w="1559" w:type="dxa"/>
          </w:tcPr>
          <w:p w14:paraId="0B6CE3D5" w14:textId="77777777" w:rsidR="00E93F2E" w:rsidRPr="00432A98" w:rsidRDefault="00E93F2E" w:rsidP="00B63E7A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432A98">
              <w:rPr>
                <w:rFonts w:ascii="Arial" w:hAnsi="Arial"/>
                <w:sz w:val="22"/>
                <w:szCs w:val="22"/>
                <w:lang w:val="en-GB"/>
              </w:rPr>
              <w:t>-</w:t>
            </w:r>
          </w:p>
        </w:tc>
        <w:tc>
          <w:tcPr>
            <w:tcW w:w="993" w:type="dxa"/>
          </w:tcPr>
          <w:p w14:paraId="6B6D085E" w14:textId="77777777" w:rsidR="00E93F2E" w:rsidRPr="00432A98" w:rsidRDefault="00E93F2E" w:rsidP="00B63E7A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432A98">
              <w:rPr>
                <w:rFonts w:ascii="Arial" w:hAnsi="Arial"/>
                <w:sz w:val="22"/>
                <w:szCs w:val="22"/>
                <w:lang w:val="en-GB"/>
              </w:rPr>
              <w:t>-</w:t>
            </w:r>
          </w:p>
        </w:tc>
        <w:tc>
          <w:tcPr>
            <w:tcW w:w="2126" w:type="dxa"/>
          </w:tcPr>
          <w:p w14:paraId="50E6F281" w14:textId="10EC15AC" w:rsidR="00E93F2E" w:rsidRPr="00432A98" w:rsidRDefault="00E93F2E" w:rsidP="00B63E7A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32A98">
              <w:rPr>
                <w:rFonts w:ascii="Arial" w:hAnsi="Arial"/>
                <w:sz w:val="22"/>
                <w:szCs w:val="22"/>
              </w:rPr>
              <w:t>4.2% (n=1/23)</w:t>
            </w:r>
          </w:p>
        </w:tc>
        <w:tc>
          <w:tcPr>
            <w:tcW w:w="2126" w:type="dxa"/>
          </w:tcPr>
          <w:p w14:paraId="46F20CDD" w14:textId="4C082AD8" w:rsidR="00E93F2E" w:rsidRPr="00432A98" w:rsidRDefault="00E93F2E" w:rsidP="00B63E7A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32A98">
              <w:rPr>
                <w:rFonts w:ascii="Arial" w:hAnsi="Arial"/>
                <w:sz w:val="22"/>
                <w:szCs w:val="22"/>
              </w:rPr>
              <w:t>4.3% (n=1/22)</w:t>
            </w:r>
          </w:p>
        </w:tc>
        <w:tc>
          <w:tcPr>
            <w:tcW w:w="1559" w:type="dxa"/>
          </w:tcPr>
          <w:p w14:paraId="4EE4577F" w14:textId="77777777" w:rsidR="00E93F2E" w:rsidRPr="00432A98" w:rsidRDefault="00E93F2E" w:rsidP="00B63E7A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32A98">
              <w:rPr>
                <w:rFonts w:ascii="Arial" w:hAnsi="Arial"/>
                <w:sz w:val="22"/>
                <w:szCs w:val="22"/>
              </w:rPr>
              <w:t>1.000</w:t>
            </w:r>
            <w:r w:rsidRPr="00432A98">
              <w:rPr>
                <w:rFonts w:ascii="Arial" w:hAnsi="Arial"/>
                <w:sz w:val="22"/>
                <w:szCs w:val="22"/>
                <w:vertAlign w:val="superscript"/>
              </w:rPr>
              <w:t xml:space="preserve"> a</w:t>
            </w:r>
          </w:p>
        </w:tc>
      </w:tr>
      <w:tr w:rsidR="00E93F2E" w:rsidRPr="00432A98" w14:paraId="689159B1" w14:textId="77777777" w:rsidTr="009E5486">
        <w:tc>
          <w:tcPr>
            <w:tcW w:w="3794" w:type="dxa"/>
          </w:tcPr>
          <w:p w14:paraId="1F76D715" w14:textId="77777777" w:rsidR="00E93F2E" w:rsidRPr="00432A98" w:rsidRDefault="00E93F2E" w:rsidP="007154FF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432A98">
              <w:rPr>
                <w:rFonts w:ascii="Arial" w:hAnsi="Arial"/>
                <w:sz w:val="22"/>
                <w:szCs w:val="22"/>
                <w:lang w:val="en-GB"/>
              </w:rPr>
              <w:t>Orthostatic Dizziness</w:t>
            </w:r>
          </w:p>
        </w:tc>
        <w:tc>
          <w:tcPr>
            <w:tcW w:w="1559" w:type="dxa"/>
          </w:tcPr>
          <w:p w14:paraId="2D25F95A" w14:textId="36D387CA" w:rsidR="00E93F2E" w:rsidRPr="00432A98" w:rsidRDefault="00E93F2E" w:rsidP="00B63E7A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432A98">
              <w:rPr>
                <w:rFonts w:ascii="Arial" w:hAnsi="Arial"/>
                <w:sz w:val="22"/>
                <w:szCs w:val="22"/>
                <w:lang w:val="en-GB"/>
              </w:rPr>
              <w:t>3.8% (n=1/26)</w:t>
            </w:r>
          </w:p>
        </w:tc>
        <w:tc>
          <w:tcPr>
            <w:tcW w:w="1559" w:type="dxa"/>
          </w:tcPr>
          <w:p w14:paraId="24DBB86E" w14:textId="1AEC65D3" w:rsidR="00E93F2E" w:rsidRPr="00432A98" w:rsidRDefault="00E93F2E" w:rsidP="00B63E7A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432A98">
              <w:rPr>
                <w:rFonts w:ascii="Arial" w:hAnsi="Arial"/>
                <w:sz w:val="22"/>
                <w:szCs w:val="22"/>
                <w:lang w:val="en-GB"/>
              </w:rPr>
              <w:t>-</w:t>
            </w:r>
          </w:p>
        </w:tc>
        <w:tc>
          <w:tcPr>
            <w:tcW w:w="993" w:type="dxa"/>
          </w:tcPr>
          <w:p w14:paraId="1C3F196C" w14:textId="77777777" w:rsidR="00E93F2E" w:rsidRPr="00432A98" w:rsidRDefault="00E93F2E" w:rsidP="00B63E7A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432A98">
              <w:rPr>
                <w:rFonts w:ascii="Arial" w:hAnsi="Arial"/>
                <w:sz w:val="22"/>
                <w:szCs w:val="22"/>
                <w:lang w:val="en-GB"/>
              </w:rPr>
              <w:t>1.000</w:t>
            </w:r>
            <w:r w:rsidRPr="00432A98">
              <w:rPr>
                <w:rFonts w:ascii="Arial" w:hAnsi="Arial"/>
                <w:sz w:val="22"/>
                <w:szCs w:val="22"/>
                <w:vertAlign w:val="superscript"/>
              </w:rPr>
              <w:t xml:space="preserve"> a</w:t>
            </w:r>
          </w:p>
        </w:tc>
        <w:tc>
          <w:tcPr>
            <w:tcW w:w="2126" w:type="dxa"/>
          </w:tcPr>
          <w:p w14:paraId="3BBF0652" w14:textId="1ED0FFE7" w:rsidR="00E93F2E" w:rsidRPr="00432A98" w:rsidRDefault="00E93F2E" w:rsidP="00B25252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32A98">
              <w:rPr>
                <w:rFonts w:ascii="Arial" w:hAnsi="Arial"/>
                <w:sz w:val="22"/>
                <w:szCs w:val="22"/>
              </w:rPr>
              <w:t>16.7% (n=4/24)</w:t>
            </w:r>
          </w:p>
        </w:tc>
        <w:tc>
          <w:tcPr>
            <w:tcW w:w="2126" w:type="dxa"/>
          </w:tcPr>
          <w:p w14:paraId="2A625992" w14:textId="07D891C9" w:rsidR="00E93F2E" w:rsidRPr="00432A98" w:rsidRDefault="00E93F2E" w:rsidP="00B25252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32A98">
              <w:rPr>
                <w:rFonts w:ascii="Arial" w:hAnsi="Arial"/>
                <w:sz w:val="22"/>
                <w:szCs w:val="22"/>
              </w:rPr>
              <w:t>17.4% (n=4/23)</w:t>
            </w:r>
          </w:p>
        </w:tc>
        <w:tc>
          <w:tcPr>
            <w:tcW w:w="1559" w:type="dxa"/>
          </w:tcPr>
          <w:p w14:paraId="1A131174" w14:textId="77777777" w:rsidR="00E93F2E" w:rsidRPr="00432A98" w:rsidRDefault="00E93F2E" w:rsidP="00B63E7A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32A98">
              <w:rPr>
                <w:rFonts w:ascii="Arial" w:hAnsi="Arial"/>
                <w:sz w:val="22"/>
                <w:szCs w:val="22"/>
              </w:rPr>
              <w:t>1.000</w:t>
            </w:r>
            <w:r w:rsidRPr="00432A98">
              <w:rPr>
                <w:rFonts w:ascii="Arial" w:hAnsi="Arial"/>
                <w:sz w:val="22"/>
                <w:szCs w:val="22"/>
                <w:vertAlign w:val="superscript"/>
              </w:rPr>
              <w:t xml:space="preserve"> a</w:t>
            </w:r>
          </w:p>
        </w:tc>
      </w:tr>
      <w:tr w:rsidR="00E93F2E" w:rsidRPr="00027EC0" w14:paraId="5C4D7386" w14:textId="77777777" w:rsidTr="009E5486">
        <w:tc>
          <w:tcPr>
            <w:tcW w:w="3794" w:type="dxa"/>
          </w:tcPr>
          <w:p w14:paraId="2B2AD13D" w14:textId="77777777" w:rsidR="00E93F2E" w:rsidRPr="00027EC0" w:rsidRDefault="00E93F2E" w:rsidP="007D7D0D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027EC0">
              <w:rPr>
                <w:rFonts w:ascii="Arial" w:hAnsi="Arial"/>
                <w:sz w:val="22"/>
                <w:szCs w:val="22"/>
                <w:lang w:val="en-GB"/>
              </w:rPr>
              <w:t>Palpitations/Tachycardia</w:t>
            </w:r>
          </w:p>
        </w:tc>
        <w:tc>
          <w:tcPr>
            <w:tcW w:w="1559" w:type="dxa"/>
          </w:tcPr>
          <w:p w14:paraId="24A9E741" w14:textId="77777777" w:rsidR="00E93F2E" w:rsidRPr="00027EC0" w:rsidRDefault="00E93F2E" w:rsidP="00027EC0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027EC0">
              <w:rPr>
                <w:rFonts w:ascii="Arial" w:hAnsi="Arial"/>
                <w:sz w:val="22"/>
                <w:szCs w:val="22"/>
                <w:lang w:val="en-GB"/>
              </w:rPr>
              <w:t>-</w:t>
            </w:r>
          </w:p>
        </w:tc>
        <w:tc>
          <w:tcPr>
            <w:tcW w:w="1559" w:type="dxa"/>
          </w:tcPr>
          <w:p w14:paraId="25197724" w14:textId="77777777" w:rsidR="00E93F2E" w:rsidRPr="00027EC0" w:rsidRDefault="00E93F2E" w:rsidP="00027EC0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027EC0">
              <w:rPr>
                <w:rFonts w:ascii="Arial" w:hAnsi="Arial"/>
                <w:sz w:val="22"/>
                <w:szCs w:val="22"/>
                <w:lang w:val="en-GB"/>
              </w:rPr>
              <w:t>-</w:t>
            </w:r>
          </w:p>
        </w:tc>
        <w:tc>
          <w:tcPr>
            <w:tcW w:w="993" w:type="dxa"/>
          </w:tcPr>
          <w:p w14:paraId="5CFC6157" w14:textId="77777777" w:rsidR="00E93F2E" w:rsidRPr="00027EC0" w:rsidRDefault="00E93F2E" w:rsidP="00027EC0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027EC0">
              <w:rPr>
                <w:rFonts w:ascii="Arial" w:hAnsi="Arial"/>
                <w:sz w:val="22"/>
                <w:szCs w:val="22"/>
                <w:lang w:val="en-GB"/>
              </w:rPr>
              <w:t>-</w:t>
            </w:r>
          </w:p>
        </w:tc>
        <w:tc>
          <w:tcPr>
            <w:tcW w:w="2126" w:type="dxa"/>
          </w:tcPr>
          <w:p w14:paraId="592F2876" w14:textId="3AD7C766" w:rsidR="00E93F2E" w:rsidRPr="00027EC0" w:rsidRDefault="00E93F2E" w:rsidP="00B25252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32A98">
              <w:rPr>
                <w:rFonts w:ascii="Arial" w:hAnsi="Arial"/>
                <w:sz w:val="22"/>
                <w:szCs w:val="22"/>
                <w:lang w:val="en-GB"/>
              </w:rPr>
              <w:t>-</w:t>
            </w:r>
          </w:p>
        </w:tc>
        <w:tc>
          <w:tcPr>
            <w:tcW w:w="2126" w:type="dxa"/>
          </w:tcPr>
          <w:p w14:paraId="01301941" w14:textId="5C75F2DE" w:rsidR="00E93F2E" w:rsidRPr="00027EC0" w:rsidRDefault="00E93F2E" w:rsidP="00B25252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27EC0">
              <w:rPr>
                <w:rFonts w:ascii="Arial" w:hAnsi="Arial"/>
                <w:sz w:val="22"/>
                <w:szCs w:val="22"/>
              </w:rPr>
              <w:t>4.3% (n=1/22)</w:t>
            </w:r>
          </w:p>
        </w:tc>
        <w:tc>
          <w:tcPr>
            <w:tcW w:w="1559" w:type="dxa"/>
          </w:tcPr>
          <w:p w14:paraId="2D4572AF" w14:textId="77777777" w:rsidR="00E93F2E" w:rsidRPr="00027EC0" w:rsidRDefault="00E93F2E" w:rsidP="00B63E7A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27EC0">
              <w:rPr>
                <w:rFonts w:ascii="Arial" w:hAnsi="Arial"/>
                <w:sz w:val="22"/>
                <w:szCs w:val="22"/>
              </w:rPr>
              <w:t>0.489</w:t>
            </w:r>
            <w:r w:rsidRPr="00027EC0">
              <w:rPr>
                <w:rFonts w:ascii="Arial" w:hAnsi="Arial"/>
                <w:sz w:val="22"/>
                <w:szCs w:val="22"/>
                <w:vertAlign w:val="superscript"/>
              </w:rPr>
              <w:t xml:space="preserve"> a</w:t>
            </w:r>
          </w:p>
        </w:tc>
      </w:tr>
    </w:tbl>
    <w:p w14:paraId="137D2DB6" w14:textId="76B72279" w:rsidR="007154FF" w:rsidRPr="00532016" w:rsidRDefault="007154FF">
      <w:pPr>
        <w:rPr>
          <w:rFonts w:ascii="Arial" w:hAnsi="Arial"/>
          <w:sz w:val="20"/>
          <w:szCs w:val="20"/>
        </w:rPr>
      </w:pPr>
    </w:p>
    <w:sectPr w:rsidR="007154FF" w:rsidRPr="00532016" w:rsidSect="007154FF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4FF"/>
    <w:rsid w:val="00027EC0"/>
    <w:rsid w:val="00074F0F"/>
    <w:rsid w:val="00125198"/>
    <w:rsid w:val="002D5609"/>
    <w:rsid w:val="0039460D"/>
    <w:rsid w:val="003D2917"/>
    <w:rsid w:val="003F66F4"/>
    <w:rsid w:val="00432A98"/>
    <w:rsid w:val="00434C9B"/>
    <w:rsid w:val="00532016"/>
    <w:rsid w:val="005707C1"/>
    <w:rsid w:val="00663DD1"/>
    <w:rsid w:val="00684CE6"/>
    <w:rsid w:val="006F38D6"/>
    <w:rsid w:val="007154FF"/>
    <w:rsid w:val="00770F52"/>
    <w:rsid w:val="00785442"/>
    <w:rsid w:val="007D7D0D"/>
    <w:rsid w:val="008E2EE2"/>
    <w:rsid w:val="009055CF"/>
    <w:rsid w:val="009111D6"/>
    <w:rsid w:val="009509CE"/>
    <w:rsid w:val="009E5486"/>
    <w:rsid w:val="00A808A0"/>
    <w:rsid w:val="00B25252"/>
    <w:rsid w:val="00B63E7A"/>
    <w:rsid w:val="00B97338"/>
    <w:rsid w:val="00D33799"/>
    <w:rsid w:val="00D40C9B"/>
    <w:rsid w:val="00DE2A52"/>
    <w:rsid w:val="00E50D3A"/>
    <w:rsid w:val="00E57F5E"/>
    <w:rsid w:val="00E93F2E"/>
    <w:rsid w:val="00F70E51"/>
    <w:rsid w:val="00FB240B"/>
    <w:rsid w:val="00FF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4AFC5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4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7154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4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7154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1207</Characters>
  <Application>Microsoft Macintosh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MB</dc:creator>
  <cp:keywords/>
  <dc:description/>
  <cp:lastModifiedBy>V MB</cp:lastModifiedBy>
  <cp:revision>6</cp:revision>
  <dcterms:created xsi:type="dcterms:W3CDTF">2020-12-14T15:17:00Z</dcterms:created>
  <dcterms:modified xsi:type="dcterms:W3CDTF">2021-03-15T17:09:00Z</dcterms:modified>
</cp:coreProperties>
</file>