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433B7" w14:textId="1867BD4D" w:rsidR="00071A96" w:rsidRPr="00071A96" w:rsidRDefault="00411F60" w:rsidP="00071A96">
      <w:pPr>
        <w:pStyle w:val="Heading1"/>
        <w:spacing w:line="480" w:lineRule="auto"/>
      </w:pPr>
      <w:r>
        <w:t>Supplement</w:t>
      </w:r>
    </w:p>
    <w:p w14:paraId="69C889A4" w14:textId="77777777" w:rsidR="00E33C8A" w:rsidRDefault="003D7E98" w:rsidP="00E33C8A">
      <w:pPr>
        <w:spacing w:line="360" w:lineRule="auto"/>
        <w:contextualSpacing/>
        <w:rPr>
          <w:rFonts w:cs="Times New Roman"/>
          <w:b/>
          <w:szCs w:val="24"/>
        </w:rPr>
      </w:pPr>
      <w:r>
        <w:rPr>
          <w:rFonts w:cs="Times New Roman"/>
          <w:b/>
          <w:szCs w:val="24"/>
        </w:rPr>
        <w:t xml:space="preserve">Supplement A1: </w:t>
      </w:r>
      <w:r w:rsidR="00E33C8A">
        <w:rPr>
          <w:rFonts w:cs="Times New Roman"/>
          <w:b/>
          <w:szCs w:val="24"/>
        </w:rPr>
        <w:t>R code</w:t>
      </w:r>
      <w:r w:rsidRPr="00B95690">
        <w:rPr>
          <w:rFonts w:cs="Times New Roman"/>
          <w:b/>
          <w:szCs w:val="24"/>
        </w:rPr>
        <w:t xml:space="preserve"> </w:t>
      </w:r>
      <w:r>
        <w:rPr>
          <w:rFonts w:cs="Times New Roman"/>
          <w:b/>
          <w:szCs w:val="24"/>
        </w:rPr>
        <w:t>variance decomposition</w:t>
      </w:r>
      <w:r w:rsidR="00E33C8A">
        <w:rPr>
          <w:rFonts w:cs="Times New Roman"/>
          <w:b/>
          <w:szCs w:val="24"/>
        </w:rPr>
        <w:t xml:space="preserve"> </w:t>
      </w:r>
    </w:p>
    <w:p w14:paraId="33AFB807" w14:textId="2AEA0BBC" w:rsidR="003D7E98" w:rsidRPr="00884240" w:rsidRDefault="00C918AC" w:rsidP="00884240">
      <w:pPr>
        <w:spacing w:after="0" w:line="240" w:lineRule="auto"/>
        <w:contextualSpacing/>
        <w:rPr>
          <w:rFonts w:cs="Times New Roman"/>
          <w:b/>
          <w:sz w:val="20"/>
          <w:szCs w:val="20"/>
        </w:rPr>
      </w:pPr>
      <w:r>
        <w:rPr>
          <w:rFonts w:cs="Times New Roman"/>
          <w:sz w:val="20"/>
          <w:szCs w:val="20"/>
        </w:rPr>
        <w:t>PSD</w:t>
      </w:r>
      <w:r w:rsidR="00E33C8A" w:rsidRPr="00884240">
        <w:rPr>
          <w:rFonts w:cs="Times New Roman"/>
          <w:sz w:val="20"/>
          <w:szCs w:val="20"/>
        </w:rPr>
        <w:t xml:space="preserve">_mean </w:t>
      </w:r>
      <m:oMath>
        <m:r>
          <w:rPr>
            <w:rFonts w:ascii="Cambria Math" w:hAnsi="Cambria Math" w:cs="Times New Roman"/>
            <w:sz w:val="20"/>
            <w:szCs w:val="20"/>
          </w:rPr>
          <m:t>=</m:t>
        </m:r>
      </m:oMath>
      <w:r w:rsidR="003D7E98" w:rsidRPr="00884240">
        <w:rPr>
          <w:rFonts w:cs="Times New Roman"/>
          <w:sz w:val="20"/>
          <w:szCs w:val="20"/>
        </w:rPr>
        <w:t xml:space="preserve"> </w:t>
      </w:r>
      <w:r w:rsidR="00F00FC6" w:rsidRPr="00884240">
        <w:rPr>
          <w:rFonts w:cs="Times New Roman"/>
          <w:sz w:val="20"/>
          <w:szCs w:val="20"/>
        </w:rPr>
        <w:t>Average EMA</w:t>
      </w:r>
      <w:r w:rsidR="003D7E98" w:rsidRPr="00884240">
        <w:rPr>
          <w:rFonts w:cs="Times New Roman"/>
          <w:sz w:val="20"/>
          <w:szCs w:val="20"/>
        </w:rPr>
        <w:t xml:space="preserve">-based </w:t>
      </w:r>
      <w:r w:rsidR="00F00FC6" w:rsidRPr="00884240">
        <w:rPr>
          <w:rFonts w:cs="Times New Roman"/>
          <w:sz w:val="20"/>
          <w:szCs w:val="20"/>
        </w:rPr>
        <w:t xml:space="preserve">pregnancy specific distress </w:t>
      </w:r>
      <w:r w:rsidR="003D7E98" w:rsidRPr="00884240">
        <w:rPr>
          <w:rFonts w:cs="Times New Roman"/>
          <w:sz w:val="20"/>
          <w:szCs w:val="20"/>
        </w:rPr>
        <w:t xml:space="preserve">score in a given moment </w:t>
      </w:r>
      <w:r w:rsidR="003D7E98" w:rsidRPr="00884240">
        <w:rPr>
          <w:rFonts w:cs="Times New Roman"/>
          <w:i/>
          <w:sz w:val="20"/>
          <w:szCs w:val="20"/>
        </w:rPr>
        <w:t>m</w:t>
      </w:r>
      <w:r w:rsidR="003D7E98" w:rsidRPr="00884240">
        <w:rPr>
          <w:rFonts w:cs="Times New Roman"/>
          <w:sz w:val="20"/>
          <w:szCs w:val="20"/>
        </w:rPr>
        <w:t xml:space="preserve">, on a given day </w:t>
      </w:r>
      <w:r w:rsidR="003D7E98" w:rsidRPr="00884240">
        <w:rPr>
          <w:rFonts w:cs="Times New Roman"/>
          <w:i/>
          <w:sz w:val="20"/>
          <w:szCs w:val="20"/>
        </w:rPr>
        <w:t>d</w:t>
      </w:r>
      <w:r w:rsidR="003D7E98" w:rsidRPr="00884240">
        <w:rPr>
          <w:rFonts w:cs="Times New Roman"/>
          <w:sz w:val="20"/>
          <w:szCs w:val="20"/>
        </w:rPr>
        <w:t xml:space="preserve">, in a stage of pregnancy </w:t>
      </w:r>
      <w:r w:rsidR="003D7E98" w:rsidRPr="00884240">
        <w:rPr>
          <w:rFonts w:cs="Times New Roman"/>
          <w:i/>
          <w:sz w:val="20"/>
          <w:szCs w:val="20"/>
        </w:rPr>
        <w:t>t</w:t>
      </w:r>
      <w:r w:rsidR="003D7E98" w:rsidRPr="00884240">
        <w:rPr>
          <w:rFonts w:cs="Times New Roman"/>
          <w:sz w:val="20"/>
          <w:szCs w:val="20"/>
        </w:rPr>
        <w:t xml:space="preserve">, in an individual </w:t>
      </w:r>
      <w:r w:rsidR="003D7E98" w:rsidRPr="00884240">
        <w:rPr>
          <w:rFonts w:cs="Times New Roman"/>
          <w:i/>
          <w:sz w:val="20"/>
          <w:szCs w:val="20"/>
        </w:rPr>
        <w:t>i</w:t>
      </w:r>
    </w:p>
    <w:p w14:paraId="7733BC22" w14:textId="77777777" w:rsidR="003D7E98" w:rsidRPr="00884240" w:rsidRDefault="003D7E98" w:rsidP="00884240">
      <w:pPr>
        <w:spacing w:after="0" w:line="240" w:lineRule="auto"/>
        <w:contextualSpacing/>
        <w:rPr>
          <w:rFonts w:cs="Times New Roman"/>
          <w:sz w:val="20"/>
          <w:szCs w:val="20"/>
          <w:u w:val="single"/>
        </w:rPr>
      </w:pPr>
    </w:p>
    <w:p w14:paraId="51E1B93C" w14:textId="77777777" w:rsidR="00E33C8A" w:rsidRPr="00884240" w:rsidRDefault="00E33C8A" w:rsidP="00884240">
      <w:pPr>
        <w:spacing w:after="0" w:line="240" w:lineRule="auto"/>
        <w:contextualSpacing/>
        <w:rPr>
          <w:rFonts w:cs="Times New Roman"/>
          <w:sz w:val="20"/>
          <w:szCs w:val="20"/>
        </w:rPr>
      </w:pPr>
      <w:r w:rsidRPr="00884240">
        <w:rPr>
          <w:rFonts w:cs="Times New Roman"/>
          <w:sz w:val="20"/>
          <w:szCs w:val="20"/>
        </w:rPr>
        <w:t>library(nlme)</w:t>
      </w:r>
    </w:p>
    <w:p w14:paraId="5B8C128E" w14:textId="77777777" w:rsidR="00E33C8A" w:rsidRPr="00884240" w:rsidRDefault="00E33C8A" w:rsidP="00884240">
      <w:pPr>
        <w:spacing w:after="0" w:line="240" w:lineRule="auto"/>
        <w:contextualSpacing/>
        <w:rPr>
          <w:rFonts w:cs="Times New Roman"/>
          <w:sz w:val="20"/>
          <w:szCs w:val="20"/>
        </w:rPr>
      </w:pPr>
      <w:r w:rsidRPr="00884240">
        <w:rPr>
          <w:rFonts w:cs="Times New Roman"/>
          <w:sz w:val="20"/>
          <w:szCs w:val="20"/>
        </w:rPr>
        <w:t>library(mlmRev)</w:t>
      </w:r>
    </w:p>
    <w:p w14:paraId="40767D38" w14:textId="3E605CAD" w:rsidR="00E33C8A" w:rsidRPr="00884240" w:rsidRDefault="00E33C8A" w:rsidP="00884240">
      <w:pPr>
        <w:spacing w:after="0" w:line="240" w:lineRule="auto"/>
        <w:contextualSpacing/>
        <w:rPr>
          <w:rFonts w:cs="Times New Roman"/>
          <w:sz w:val="20"/>
          <w:szCs w:val="20"/>
        </w:rPr>
      </w:pPr>
      <w:r w:rsidRPr="00884240">
        <w:rPr>
          <w:rFonts w:cs="Times New Roman"/>
          <w:sz w:val="20"/>
          <w:szCs w:val="20"/>
        </w:rPr>
        <w:t xml:space="preserve">ri00a &lt;- lme(fixed = </w:t>
      </w:r>
      <w:r w:rsidR="00C918AC">
        <w:rPr>
          <w:rFonts w:cs="Times New Roman"/>
          <w:sz w:val="20"/>
          <w:szCs w:val="20"/>
        </w:rPr>
        <w:t>PSD</w:t>
      </w:r>
      <w:r w:rsidRPr="00884240">
        <w:rPr>
          <w:rFonts w:cs="Times New Roman"/>
          <w:sz w:val="20"/>
          <w:szCs w:val="20"/>
        </w:rPr>
        <w:t xml:space="preserve">_mean ~ 1, </w:t>
      </w:r>
    </w:p>
    <w:p w14:paraId="1CAE92CE" w14:textId="166EF251" w:rsidR="00E33C8A" w:rsidRPr="00884240" w:rsidRDefault="00E33C8A"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method = "REML",</w:t>
      </w:r>
    </w:p>
    <w:p w14:paraId="7042AAEC" w14:textId="515CF365" w:rsidR="00E33C8A" w:rsidRPr="00884240" w:rsidRDefault="00E33C8A"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random = list(ID=~1, MeasurementTime=~1, Day=~1),</w:t>
      </w:r>
    </w:p>
    <w:p w14:paraId="48A40184" w14:textId="08B9EF23" w:rsidR="00E33C8A" w:rsidRPr="00884240" w:rsidRDefault="00E33C8A"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data = data,</w:t>
      </w:r>
    </w:p>
    <w:p w14:paraId="56DB0071" w14:textId="5003DC17" w:rsidR="00E33C8A" w:rsidRPr="00884240" w:rsidRDefault="00E33C8A"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control = lmeControl(opt = "optim"), </w:t>
      </w:r>
    </w:p>
    <w:p w14:paraId="3F5F1A68" w14:textId="78CC25C6" w:rsidR="00E33C8A" w:rsidRPr="00884240" w:rsidRDefault="00E33C8A"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correlation = corCAR1(form= ~ 1|ID/Stage of pregnancy/Day/time_since_wake_min), </w:t>
      </w:r>
    </w:p>
    <w:p w14:paraId="03F16C2B" w14:textId="73DC5155" w:rsidR="003D7E98" w:rsidRPr="00884240" w:rsidRDefault="00E33C8A" w:rsidP="00186FC0">
      <w:pPr>
        <w:spacing w:after="0" w:line="240" w:lineRule="auto"/>
        <w:ind w:firstLine="708"/>
        <w:contextualSpacing/>
        <w:rPr>
          <w:rFonts w:cs="Times New Roman"/>
          <w:sz w:val="20"/>
          <w:szCs w:val="20"/>
        </w:rPr>
      </w:pPr>
      <w:r w:rsidRPr="00884240">
        <w:rPr>
          <w:rFonts w:cs="Times New Roman"/>
          <w:sz w:val="20"/>
          <w:szCs w:val="20"/>
        </w:rPr>
        <w:t>na.action = na.omit)</w:t>
      </w:r>
    </w:p>
    <w:p w14:paraId="0B237845" w14:textId="56FCE2AE" w:rsidR="00F00FC6" w:rsidRPr="00884240" w:rsidRDefault="00F00FC6" w:rsidP="00884240">
      <w:pPr>
        <w:spacing w:after="0" w:line="240" w:lineRule="auto"/>
        <w:ind w:left="708" w:firstLine="708"/>
        <w:contextualSpacing/>
        <w:rPr>
          <w:rFonts w:cs="Times New Roman"/>
          <w:sz w:val="20"/>
          <w:szCs w:val="20"/>
        </w:rPr>
      </w:pPr>
    </w:p>
    <w:p w14:paraId="48E5F017" w14:textId="11127A6C" w:rsidR="00F00FC6" w:rsidRPr="00884240" w:rsidRDefault="00F00FC6" w:rsidP="00884240">
      <w:pPr>
        <w:spacing w:after="0" w:line="240" w:lineRule="auto"/>
        <w:contextualSpacing/>
        <w:rPr>
          <w:rFonts w:cs="Times New Roman"/>
          <w:b/>
          <w:sz w:val="20"/>
          <w:szCs w:val="20"/>
        </w:rPr>
      </w:pPr>
      <w:r w:rsidRPr="00884240">
        <w:rPr>
          <w:rFonts w:cs="Times New Roman"/>
          <w:sz w:val="20"/>
          <w:szCs w:val="20"/>
        </w:rPr>
        <w:t xml:space="preserve">GB_mean_rev </w:t>
      </w:r>
      <m:oMath>
        <m:r>
          <w:rPr>
            <w:rFonts w:ascii="Cambria Math" w:hAnsi="Cambria Math" w:cs="Times New Roman"/>
            <w:sz w:val="20"/>
            <w:szCs w:val="20"/>
          </w:rPr>
          <m:t>=</m:t>
        </m:r>
      </m:oMath>
      <w:r w:rsidRPr="00884240">
        <w:rPr>
          <w:rFonts w:cs="Times New Roman"/>
          <w:sz w:val="20"/>
          <w:szCs w:val="20"/>
        </w:rPr>
        <w:t xml:space="preserve"> Average EMA-based good-bad mood (valence) score in a given moment </w:t>
      </w:r>
      <w:r w:rsidRPr="00884240">
        <w:rPr>
          <w:rFonts w:cs="Times New Roman"/>
          <w:i/>
          <w:sz w:val="20"/>
          <w:szCs w:val="20"/>
        </w:rPr>
        <w:t>m</w:t>
      </w:r>
      <w:r w:rsidRPr="00884240">
        <w:rPr>
          <w:rFonts w:cs="Times New Roman"/>
          <w:sz w:val="20"/>
          <w:szCs w:val="20"/>
        </w:rPr>
        <w:t xml:space="preserve">, on a given day </w:t>
      </w:r>
      <w:r w:rsidRPr="00884240">
        <w:rPr>
          <w:rFonts w:cs="Times New Roman"/>
          <w:i/>
          <w:sz w:val="20"/>
          <w:szCs w:val="20"/>
        </w:rPr>
        <w:t>d</w:t>
      </w:r>
      <w:r w:rsidRPr="00884240">
        <w:rPr>
          <w:rFonts w:cs="Times New Roman"/>
          <w:sz w:val="20"/>
          <w:szCs w:val="20"/>
        </w:rPr>
        <w:t xml:space="preserve">, in a stage of pregnancy </w:t>
      </w:r>
      <w:r w:rsidRPr="00884240">
        <w:rPr>
          <w:rFonts w:cs="Times New Roman"/>
          <w:i/>
          <w:sz w:val="20"/>
          <w:szCs w:val="20"/>
        </w:rPr>
        <w:t>t</w:t>
      </w:r>
      <w:r w:rsidRPr="00884240">
        <w:rPr>
          <w:rFonts w:cs="Times New Roman"/>
          <w:sz w:val="20"/>
          <w:szCs w:val="20"/>
        </w:rPr>
        <w:t xml:space="preserve">, in an individual </w:t>
      </w:r>
      <w:r w:rsidRPr="00884240">
        <w:rPr>
          <w:rFonts w:cs="Times New Roman"/>
          <w:i/>
          <w:sz w:val="20"/>
          <w:szCs w:val="20"/>
        </w:rPr>
        <w:t>i</w:t>
      </w:r>
    </w:p>
    <w:p w14:paraId="3838700F" w14:textId="77777777" w:rsidR="00F00FC6" w:rsidRPr="00884240" w:rsidRDefault="00F00FC6" w:rsidP="00884240">
      <w:pPr>
        <w:spacing w:after="0" w:line="240" w:lineRule="auto"/>
        <w:contextualSpacing/>
        <w:rPr>
          <w:rFonts w:cs="Times New Roman"/>
          <w:sz w:val="20"/>
          <w:szCs w:val="20"/>
          <w:u w:val="single"/>
        </w:rPr>
      </w:pPr>
    </w:p>
    <w:p w14:paraId="682FB0C9"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library(nlme)</w:t>
      </w:r>
    </w:p>
    <w:p w14:paraId="089DF7D9"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library(mlmRev)</w:t>
      </w:r>
    </w:p>
    <w:p w14:paraId="2F39F7BB" w14:textId="747A7650"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ri00a &lt;- lme(fixed = GB_mean_rev ~ 1, </w:t>
      </w:r>
    </w:p>
    <w:p w14:paraId="5DE187BD"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method = "REML",</w:t>
      </w:r>
    </w:p>
    <w:p w14:paraId="30215074"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random = list(ID=~1, MeasurementTime=~1, Day=~1),</w:t>
      </w:r>
    </w:p>
    <w:p w14:paraId="0918301C"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data = data,</w:t>
      </w:r>
    </w:p>
    <w:p w14:paraId="7FFA5DF6" w14:textId="29E43D0C"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control = lmeControl(opt = "optim"), </w:t>
      </w:r>
    </w:p>
    <w:p w14:paraId="42F3A49F"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correlation = corCAR1(form= ~ 1|ID/Stage of pregnancy/Day/time_since_wake_min), </w:t>
      </w:r>
    </w:p>
    <w:p w14:paraId="17FF4427" w14:textId="1791312E" w:rsidR="00F00FC6" w:rsidRPr="00884240" w:rsidRDefault="00F00FC6" w:rsidP="00186FC0">
      <w:pPr>
        <w:spacing w:after="0" w:line="240" w:lineRule="auto"/>
        <w:ind w:firstLine="708"/>
        <w:contextualSpacing/>
        <w:rPr>
          <w:rFonts w:cs="Times New Roman"/>
          <w:sz w:val="20"/>
          <w:szCs w:val="20"/>
        </w:rPr>
      </w:pPr>
      <w:r w:rsidRPr="00884240">
        <w:rPr>
          <w:rFonts w:cs="Times New Roman"/>
          <w:sz w:val="20"/>
          <w:szCs w:val="20"/>
        </w:rPr>
        <w:t>na.action = na.omit)</w:t>
      </w:r>
    </w:p>
    <w:p w14:paraId="38186051" w14:textId="1A33DC85" w:rsidR="00F00FC6" w:rsidRPr="00884240" w:rsidRDefault="00F00FC6" w:rsidP="00884240">
      <w:pPr>
        <w:spacing w:after="0" w:line="240" w:lineRule="auto"/>
        <w:ind w:left="708" w:firstLine="708"/>
        <w:contextualSpacing/>
        <w:rPr>
          <w:rFonts w:cs="Times New Roman"/>
          <w:sz w:val="20"/>
          <w:szCs w:val="20"/>
        </w:rPr>
      </w:pPr>
    </w:p>
    <w:p w14:paraId="4DE4585B" w14:textId="550572A8" w:rsidR="00F00FC6" w:rsidRPr="00884240" w:rsidRDefault="00F00FC6" w:rsidP="00884240">
      <w:pPr>
        <w:spacing w:after="0" w:line="240" w:lineRule="auto"/>
        <w:contextualSpacing/>
        <w:rPr>
          <w:rFonts w:cs="Times New Roman"/>
          <w:b/>
          <w:sz w:val="20"/>
          <w:szCs w:val="20"/>
        </w:rPr>
      </w:pPr>
      <w:r w:rsidRPr="00884240">
        <w:rPr>
          <w:rFonts w:cs="Times New Roman"/>
          <w:sz w:val="20"/>
          <w:szCs w:val="20"/>
        </w:rPr>
        <w:t xml:space="preserve">CN_mean_rev </w:t>
      </w:r>
      <m:oMath>
        <m:r>
          <w:rPr>
            <w:rFonts w:ascii="Cambria Math" w:hAnsi="Cambria Math" w:cs="Times New Roman"/>
            <w:sz w:val="20"/>
            <w:szCs w:val="20"/>
          </w:rPr>
          <m:t>=</m:t>
        </m:r>
      </m:oMath>
      <w:r w:rsidRPr="00884240">
        <w:rPr>
          <w:rFonts w:cs="Times New Roman"/>
          <w:sz w:val="20"/>
          <w:szCs w:val="20"/>
        </w:rPr>
        <w:t xml:space="preserve"> Average EMA-based calm-nervous mood (arousal/nervousness) score in a given moment </w:t>
      </w:r>
      <w:r w:rsidRPr="00884240">
        <w:rPr>
          <w:rFonts w:cs="Times New Roman"/>
          <w:i/>
          <w:sz w:val="20"/>
          <w:szCs w:val="20"/>
        </w:rPr>
        <w:t>m</w:t>
      </w:r>
      <w:r w:rsidRPr="00884240">
        <w:rPr>
          <w:rFonts w:cs="Times New Roman"/>
          <w:sz w:val="20"/>
          <w:szCs w:val="20"/>
        </w:rPr>
        <w:t xml:space="preserve">, on a given day </w:t>
      </w:r>
      <w:r w:rsidRPr="00884240">
        <w:rPr>
          <w:rFonts w:cs="Times New Roman"/>
          <w:i/>
          <w:sz w:val="20"/>
          <w:szCs w:val="20"/>
        </w:rPr>
        <w:t>d</w:t>
      </w:r>
      <w:r w:rsidRPr="00884240">
        <w:rPr>
          <w:rFonts w:cs="Times New Roman"/>
          <w:sz w:val="20"/>
          <w:szCs w:val="20"/>
        </w:rPr>
        <w:t xml:space="preserve">, in a stage of pregnancy </w:t>
      </w:r>
      <w:r w:rsidRPr="00884240">
        <w:rPr>
          <w:rFonts w:cs="Times New Roman"/>
          <w:i/>
          <w:sz w:val="20"/>
          <w:szCs w:val="20"/>
        </w:rPr>
        <w:t>t</w:t>
      </w:r>
      <w:r w:rsidRPr="00884240">
        <w:rPr>
          <w:rFonts w:cs="Times New Roman"/>
          <w:sz w:val="20"/>
          <w:szCs w:val="20"/>
        </w:rPr>
        <w:t xml:space="preserve">, in an individual </w:t>
      </w:r>
      <w:r w:rsidRPr="00884240">
        <w:rPr>
          <w:rFonts w:cs="Times New Roman"/>
          <w:i/>
          <w:sz w:val="20"/>
          <w:szCs w:val="20"/>
        </w:rPr>
        <w:t>i</w:t>
      </w:r>
    </w:p>
    <w:p w14:paraId="4C1E8BE6" w14:textId="77777777" w:rsidR="00F00FC6" w:rsidRPr="00884240" w:rsidRDefault="00F00FC6" w:rsidP="00884240">
      <w:pPr>
        <w:spacing w:after="0" w:line="240" w:lineRule="auto"/>
        <w:contextualSpacing/>
        <w:rPr>
          <w:rFonts w:cs="Times New Roman"/>
          <w:sz w:val="20"/>
          <w:szCs w:val="20"/>
          <w:u w:val="single"/>
        </w:rPr>
      </w:pPr>
    </w:p>
    <w:p w14:paraId="4AE9E586"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library(nlme)</w:t>
      </w:r>
    </w:p>
    <w:p w14:paraId="0A171FE6"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library(mlmRev)</w:t>
      </w:r>
    </w:p>
    <w:p w14:paraId="342F6258" w14:textId="12626C9E"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ri00a &lt;- lme(fixed = CN_mean_rev ~ 1, </w:t>
      </w:r>
    </w:p>
    <w:p w14:paraId="18DC8EC1"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method = "REML",</w:t>
      </w:r>
    </w:p>
    <w:p w14:paraId="605D5236"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random = list(ID=~1, MeasurementTime=~1, Day=~1),</w:t>
      </w:r>
    </w:p>
    <w:p w14:paraId="7727C21F"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data = data,</w:t>
      </w:r>
    </w:p>
    <w:p w14:paraId="4B4F1DAA" w14:textId="02030354"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control = lmeControl(opt = "optim"), </w:t>
      </w:r>
    </w:p>
    <w:p w14:paraId="3531ED15"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correlation = corCAR1(form= ~ 1|ID/Stage of pregnancy/Day/time_since_wake_min), </w:t>
      </w:r>
    </w:p>
    <w:p w14:paraId="57610ECD" w14:textId="77777777" w:rsidR="00F00FC6" w:rsidRPr="00884240" w:rsidRDefault="00F00FC6" w:rsidP="00186FC0">
      <w:pPr>
        <w:spacing w:after="0" w:line="240" w:lineRule="auto"/>
        <w:ind w:firstLine="708"/>
        <w:contextualSpacing/>
        <w:rPr>
          <w:rFonts w:cs="Times New Roman"/>
          <w:sz w:val="20"/>
          <w:szCs w:val="20"/>
        </w:rPr>
      </w:pPr>
      <w:r w:rsidRPr="00884240">
        <w:rPr>
          <w:rFonts w:cs="Times New Roman"/>
          <w:sz w:val="20"/>
          <w:szCs w:val="20"/>
        </w:rPr>
        <w:t>na.action = na.omit)</w:t>
      </w:r>
    </w:p>
    <w:p w14:paraId="529F8CAB" w14:textId="77777777" w:rsidR="00F00FC6" w:rsidRPr="00884240" w:rsidRDefault="00F00FC6" w:rsidP="00884240">
      <w:pPr>
        <w:spacing w:after="0" w:line="240" w:lineRule="auto"/>
        <w:ind w:left="708" w:firstLine="708"/>
        <w:contextualSpacing/>
        <w:rPr>
          <w:rFonts w:cs="Times New Roman"/>
          <w:sz w:val="20"/>
          <w:szCs w:val="20"/>
        </w:rPr>
      </w:pPr>
    </w:p>
    <w:p w14:paraId="20E9E20D" w14:textId="0B7D67F9" w:rsidR="00F00FC6" w:rsidRPr="00884240" w:rsidRDefault="00F00FC6" w:rsidP="00884240">
      <w:pPr>
        <w:spacing w:after="0" w:line="240" w:lineRule="auto"/>
        <w:contextualSpacing/>
        <w:rPr>
          <w:rFonts w:cs="Times New Roman"/>
          <w:b/>
          <w:sz w:val="20"/>
          <w:szCs w:val="20"/>
        </w:rPr>
      </w:pPr>
      <w:r w:rsidRPr="00884240">
        <w:rPr>
          <w:rFonts w:cs="Times New Roman"/>
          <w:sz w:val="20"/>
          <w:szCs w:val="20"/>
        </w:rPr>
        <w:t xml:space="preserve">AT_mean_rev </w:t>
      </w:r>
      <m:oMath>
        <m:r>
          <w:rPr>
            <w:rFonts w:ascii="Cambria Math" w:hAnsi="Cambria Math" w:cs="Times New Roman"/>
            <w:sz w:val="20"/>
            <w:szCs w:val="20"/>
          </w:rPr>
          <m:t>=</m:t>
        </m:r>
      </m:oMath>
      <w:r w:rsidRPr="00884240">
        <w:rPr>
          <w:rFonts w:cs="Times New Roman"/>
          <w:sz w:val="20"/>
          <w:szCs w:val="20"/>
        </w:rPr>
        <w:t xml:space="preserve"> Average EMA-based awake-tired mood (tiredness) score in a given moment </w:t>
      </w:r>
      <w:r w:rsidRPr="00884240">
        <w:rPr>
          <w:rFonts w:cs="Times New Roman"/>
          <w:i/>
          <w:sz w:val="20"/>
          <w:szCs w:val="20"/>
        </w:rPr>
        <w:t>m</w:t>
      </w:r>
      <w:r w:rsidRPr="00884240">
        <w:rPr>
          <w:rFonts w:cs="Times New Roman"/>
          <w:sz w:val="20"/>
          <w:szCs w:val="20"/>
        </w:rPr>
        <w:t xml:space="preserve">, on a given day </w:t>
      </w:r>
      <w:r w:rsidRPr="00884240">
        <w:rPr>
          <w:rFonts w:cs="Times New Roman"/>
          <w:i/>
          <w:sz w:val="20"/>
          <w:szCs w:val="20"/>
        </w:rPr>
        <w:t>d</w:t>
      </w:r>
      <w:r w:rsidRPr="00884240">
        <w:rPr>
          <w:rFonts w:cs="Times New Roman"/>
          <w:sz w:val="20"/>
          <w:szCs w:val="20"/>
        </w:rPr>
        <w:t xml:space="preserve">, in a stage of pregnancy </w:t>
      </w:r>
      <w:r w:rsidRPr="00884240">
        <w:rPr>
          <w:rFonts w:cs="Times New Roman"/>
          <w:i/>
          <w:sz w:val="20"/>
          <w:szCs w:val="20"/>
        </w:rPr>
        <w:t>t</w:t>
      </w:r>
      <w:r w:rsidRPr="00884240">
        <w:rPr>
          <w:rFonts w:cs="Times New Roman"/>
          <w:sz w:val="20"/>
          <w:szCs w:val="20"/>
        </w:rPr>
        <w:t xml:space="preserve">, in an individual </w:t>
      </w:r>
      <w:r w:rsidRPr="00884240">
        <w:rPr>
          <w:rFonts w:cs="Times New Roman"/>
          <w:i/>
          <w:sz w:val="20"/>
          <w:szCs w:val="20"/>
        </w:rPr>
        <w:t>i</w:t>
      </w:r>
    </w:p>
    <w:p w14:paraId="4791DACC" w14:textId="77777777" w:rsidR="00F00FC6" w:rsidRPr="00884240" w:rsidRDefault="00F00FC6" w:rsidP="00884240">
      <w:pPr>
        <w:spacing w:after="0" w:line="240" w:lineRule="auto"/>
        <w:contextualSpacing/>
        <w:rPr>
          <w:rFonts w:cs="Times New Roman"/>
          <w:sz w:val="20"/>
          <w:szCs w:val="20"/>
          <w:u w:val="single"/>
        </w:rPr>
      </w:pPr>
    </w:p>
    <w:p w14:paraId="4183A84A"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library(nlme)</w:t>
      </w:r>
    </w:p>
    <w:p w14:paraId="72DBF319"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library(mlmRev)</w:t>
      </w:r>
    </w:p>
    <w:p w14:paraId="7B0A0C93" w14:textId="5AE451DB"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ri00a &lt;- lme(fixed = AT_mean_rev ~ 1, </w:t>
      </w:r>
    </w:p>
    <w:p w14:paraId="4B916567"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method = "REML",</w:t>
      </w:r>
    </w:p>
    <w:p w14:paraId="23EBFFF4"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random = list(ID=~1, MeasurementTime=~1, Day=~1),</w:t>
      </w:r>
    </w:p>
    <w:p w14:paraId="2FC6FDD2"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data = data,</w:t>
      </w:r>
    </w:p>
    <w:p w14:paraId="00043464" w14:textId="323EE86B"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control = lmeControl(opt = "optim"), </w:t>
      </w:r>
    </w:p>
    <w:p w14:paraId="3C5A7E4D" w14:textId="77777777" w:rsidR="00F00FC6" w:rsidRPr="00884240" w:rsidRDefault="00F00FC6"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correlation = corCAR1(form= ~ 1|ID/Stage of pregnancy/Day/time_since_wake_min), </w:t>
      </w:r>
    </w:p>
    <w:p w14:paraId="228765D4" w14:textId="66F3329D" w:rsidR="00884240" w:rsidRDefault="00F00FC6" w:rsidP="00186FC0">
      <w:pPr>
        <w:spacing w:after="0" w:line="240" w:lineRule="auto"/>
        <w:ind w:firstLine="708"/>
        <w:contextualSpacing/>
        <w:rPr>
          <w:rFonts w:cs="Times New Roman"/>
          <w:sz w:val="22"/>
        </w:rPr>
      </w:pPr>
      <w:r w:rsidRPr="00884240">
        <w:rPr>
          <w:rFonts w:cs="Times New Roman"/>
          <w:sz w:val="20"/>
          <w:szCs w:val="20"/>
        </w:rPr>
        <w:t>na.action = na.omit)</w:t>
      </w:r>
      <w:r w:rsidR="00884240">
        <w:rPr>
          <w:rFonts w:cs="Times New Roman"/>
          <w:sz w:val="22"/>
        </w:rPr>
        <w:br w:type="page"/>
      </w:r>
    </w:p>
    <w:p w14:paraId="4CB7ACC0" w14:textId="72E7309F" w:rsidR="000B2C85" w:rsidRPr="00B95690" w:rsidRDefault="0088063F" w:rsidP="000B2C85">
      <w:pPr>
        <w:spacing w:line="360" w:lineRule="auto"/>
        <w:contextualSpacing/>
        <w:rPr>
          <w:rFonts w:cs="Times New Roman"/>
          <w:b/>
          <w:szCs w:val="24"/>
        </w:rPr>
      </w:pPr>
      <w:r>
        <w:rPr>
          <w:rFonts w:cs="Times New Roman"/>
          <w:b/>
          <w:szCs w:val="24"/>
        </w:rPr>
        <w:lastRenderedPageBreak/>
        <w:t>Supplement</w:t>
      </w:r>
      <w:r w:rsidR="003D7E98">
        <w:rPr>
          <w:rFonts w:cs="Times New Roman"/>
          <w:b/>
          <w:szCs w:val="24"/>
        </w:rPr>
        <w:t xml:space="preserve"> A2</w:t>
      </w:r>
      <w:r w:rsidR="00891283">
        <w:rPr>
          <w:rFonts w:cs="Times New Roman"/>
          <w:b/>
          <w:szCs w:val="24"/>
        </w:rPr>
        <w:t xml:space="preserve">: </w:t>
      </w:r>
      <w:r w:rsidR="00E33C8A">
        <w:rPr>
          <w:rFonts w:cs="Times New Roman"/>
          <w:b/>
          <w:szCs w:val="24"/>
        </w:rPr>
        <w:t xml:space="preserve">R Code fixed effect of </w:t>
      </w:r>
      <w:r w:rsidR="006A08DE">
        <w:rPr>
          <w:rFonts w:cs="Times New Roman"/>
          <w:b/>
          <w:szCs w:val="24"/>
        </w:rPr>
        <w:t>prenatal loss</w:t>
      </w:r>
      <w:r w:rsidR="00E33C8A">
        <w:rPr>
          <w:rFonts w:cs="Times New Roman"/>
          <w:b/>
          <w:szCs w:val="24"/>
        </w:rPr>
        <w:t xml:space="preserve"> status and stage of pregnancy on EMA-based assessments</w:t>
      </w:r>
    </w:p>
    <w:p w14:paraId="3ED68AEB" w14:textId="793B725E" w:rsidR="00F00FC6" w:rsidRPr="00884240" w:rsidRDefault="00C918AC" w:rsidP="00884240">
      <w:pPr>
        <w:spacing w:after="0" w:line="240" w:lineRule="auto"/>
        <w:contextualSpacing/>
        <w:rPr>
          <w:rFonts w:cs="Times New Roman"/>
          <w:b/>
          <w:sz w:val="20"/>
          <w:szCs w:val="20"/>
        </w:rPr>
      </w:pPr>
      <w:r>
        <w:rPr>
          <w:rFonts w:cs="Times New Roman"/>
          <w:sz w:val="20"/>
          <w:szCs w:val="20"/>
        </w:rPr>
        <w:t>PSD</w:t>
      </w:r>
      <w:r w:rsidR="00F00FC6" w:rsidRPr="00884240">
        <w:rPr>
          <w:rFonts w:cs="Times New Roman"/>
          <w:sz w:val="20"/>
          <w:szCs w:val="20"/>
        </w:rPr>
        <w:t xml:space="preserve">_mean </w:t>
      </w:r>
      <m:oMath>
        <m:r>
          <w:rPr>
            <w:rFonts w:ascii="Cambria Math" w:hAnsi="Cambria Math" w:cs="Times New Roman"/>
            <w:sz w:val="20"/>
            <w:szCs w:val="20"/>
          </w:rPr>
          <m:t>=</m:t>
        </m:r>
      </m:oMath>
      <w:r w:rsidR="00F00FC6" w:rsidRPr="00884240">
        <w:rPr>
          <w:rFonts w:cs="Times New Roman"/>
          <w:sz w:val="20"/>
          <w:szCs w:val="20"/>
        </w:rPr>
        <w:t xml:space="preserve"> Average EMA-based </w:t>
      </w:r>
      <w:r w:rsidR="00B75977" w:rsidRPr="00884240">
        <w:rPr>
          <w:rFonts w:cs="Times New Roman"/>
          <w:sz w:val="20"/>
          <w:szCs w:val="20"/>
        </w:rPr>
        <w:t>pregnancy-</w:t>
      </w:r>
      <w:r w:rsidR="00F00FC6" w:rsidRPr="00884240">
        <w:rPr>
          <w:rFonts w:cs="Times New Roman"/>
          <w:sz w:val="20"/>
          <w:szCs w:val="20"/>
        </w:rPr>
        <w:t xml:space="preserve">specific distress score in a given moment </w:t>
      </w:r>
      <w:r w:rsidR="00F00FC6" w:rsidRPr="00884240">
        <w:rPr>
          <w:rFonts w:cs="Times New Roman"/>
          <w:i/>
          <w:sz w:val="20"/>
          <w:szCs w:val="20"/>
        </w:rPr>
        <w:t>m</w:t>
      </w:r>
      <w:r w:rsidR="00F00FC6" w:rsidRPr="00884240">
        <w:rPr>
          <w:rFonts w:cs="Times New Roman"/>
          <w:sz w:val="20"/>
          <w:szCs w:val="20"/>
        </w:rPr>
        <w:t xml:space="preserve">, on a given day </w:t>
      </w:r>
      <w:r w:rsidR="00F00FC6" w:rsidRPr="00884240">
        <w:rPr>
          <w:rFonts w:cs="Times New Roman"/>
          <w:i/>
          <w:sz w:val="20"/>
          <w:szCs w:val="20"/>
        </w:rPr>
        <w:t>d</w:t>
      </w:r>
      <w:r w:rsidR="00F00FC6" w:rsidRPr="00884240">
        <w:rPr>
          <w:rFonts w:cs="Times New Roman"/>
          <w:sz w:val="20"/>
          <w:szCs w:val="20"/>
        </w:rPr>
        <w:t xml:space="preserve">, in a stage of pregnancy </w:t>
      </w:r>
      <w:r w:rsidR="00F00FC6" w:rsidRPr="00884240">
        <w:rPr>
          <w:rFonts w:cs="Times New Roman"/>
          <w:i/>
          <w:sz w:val="20"/>
          <w:szCs w:val="20"/>
        </w:rPr>
        <w:t>t</w:t>
      </w:r>
      <w:r w:rsidR="00F00FC6" w:rsidRPr="00884240">
        <w:rPr>
          <w:rFonts w:cs="Times New Roman"/>
          <w:sz w:val="20"/>
          <w:szCs w:val="20"/>
        </w:rPr>
        <w:t xml:space="preserve">, in an individual </w:t>
      </w:r>
      <w:r w:rsidR="00F00FC6" w:rsidRPr="00884240">
        <w:rPr>
          <w:rFonts w:cs="Times New Roman"/>
          <w:i/>
          <w:sz w:val="20"/>
          <w:szCs w:val="20"/>
        </w:rPr>
        <w:t>i</w:t>
      </w:r>
    </w:p>
    <w:p w14:paraId="13BD2A8B" w14:textId="77777777" w:rsidR="00E33C8A" w:rsidRPr="00884240" w:rsidRDefault="00E33C8A" w:rsidP="00884240">
      <w:pPr>
        <w:spacing w:after="0" w:line="240" w:lineRule="auto"/>
        <w:contextualSpacing/>
        <w:rPr>
          <w:rFonts w:cs="Times New Roman"/>
          <w:sz w:val="20"/>
          <w:szCs w:val="20"/>
          <w:u w:val="single"/>
        </w:rPr>
      </w:pPr>
    </w:p>
    <w:p w14:paraId="53FE1C46" w14:textId="77777777" w:rsidR="00E33C8A" w:rsidRPr="00884240" w:rsidRDefault="00E33C8A" w:rsidP="00884240">
      <w:pPr>
        <w:spacing w:after="0" w:line="240" w:lineRule="auto"/>
        <w:contextualSpacing/>
        <w:rPr>
          <w:rFonts w:cs="Times New Roman"/>
          <w:sz w:val="20"/>
          <w:szCs w:val="20"/>
        </w:rPr>
      </w:pPr>
      <w:r w:rsidRPr="00884240">
        <w:rPr>
          <w:rFonts w:cs="Times New Roman"/>
          <w:sz w:val="20"/>
          <w:szCs w:val="20"/>
        </w:rPr>
        <w:t>library(nlme)</w:t>
      </w:r>
    </w:p>
    <w:p w14:paraId="568F94E0" w14:textId="77777777" w:rsidR="00E33C8A" w:rsidRPr="00884240" w:rsidRDefault="00E33C8A" w:rsidP="00884240">
      <w:pPr>
        <w:spacing w:after="0" w:line="240" w:lineRule="auto"/>
        <w:contextualSpacing/>
        <w:rPr>
          <w:rFonts w:cs="Times New Roman"/>
          <w:sz w:val="20"/>
          <w:szCs w:val="20"/>
        </w:rPr>
      </w:pPr>
      <w:r w:rsidRPr="00884240">
        <w:rPr>
          <w:rFonts w:cs="Times New Roman"/>
          <w:sz w:val="20"/>
          <w:szCs w:val="20"/>
        </w:rPr>
        <w:t>library(mlmRev)</w:t>
      </w:r>
    </w:p>
    <w:p w14:paraId="71E6EA87" w14:textId="233E1EE6" w:rsidR="00F00FC6" w:rsidRPr="00884240" w:rsidRDefault="00E33C8A" w:rsidP="00884240">
      <w:pPr>
        <w:spacing w:after="0" w:line="240" w:lineRule="auto"/>
        <w:contextualSpacing/>
        <w:rPr>
          <w:rFonts w:cs="Times New Roman"/>
          <w:sz w:val="20"/>
          <w:szCs w:val="20"/>
        </w:rPr>
      </w:pPr>
      <w:r w:rsidRPr="00884240">
        <w:rPr>
          <w:rFonts w:cs="Times New Roman"/>
          <w:sz w:val="20"/>
          <w:szCs w:val="20"/>
        </w:rPr>
        <w:t xml:space="preserve">ri00a &lt;- </w:t>
      </w:r>
      <w:r w:rsidRPr="00884240">
        <w:rPr>
          <w:rFonts w:cs="Times New Roman"/>
          <w:sz w:val="20"/>
          <w:szCs w:val="20"/>
        </w:rPr>
        <w:tab/>
        <w:t xml:space="preserve">lme(fixed = </w:t>
      </w:r>
      <w:r w:rsidR="00C918AC">
        <w:rPr>
          <w:rFonts w:cs="Times New Roman"/>
          <w:sz w:val="20"/>
          <w:szCs w:val="20"/>
        </w:rPr>
        <w:t>PSD</w:t>
      </w:r>
      <w:r w:rsidR="00F00FC6" w:rsidRPr="00884240">
        <w:rPr>
          <w:rFonts w:cs="Times New Roman"/>
          <w:sz w:val="20"/>
          <w:szCs w:val="20"/>
        </w:rPr>
        <w:t>_mean</w:t>
      </w:r>
      <w:r w:rsidRPr="00884240">
        <w:rPr>
          <w:rFonts w:cs="Times New Roman"/>
          <w:sz w:val="20"/>
          <w:szCs w:val="20"/>
        </w:rPr>
        <w:t xml:space="preserve"> ~ </w:t>
      </w:r>
      <w:r w:rsidR="006A08DE">
        <w:rPr>
          <w:rFonts w:cs="Times New Roman"/>
          <w:sz w:val="20"/>
          <w:szCs w:val="20"/>
        </w:rPr>
        <w:t>prenatal loss</w:t>
      </w:r>
      <w:r w:rsidRPr="00884240">
        <w:rPr>
          <w:rFonts w:cs="Times New Roman"/>
          <w:sz w:val="20"/>
          <w:szCs w:val="20"/>
        </w:rPr>
        <w:t xml:space="preserve">_status + </w:t>
      </w:r>
      <w:r w:rsidR="00F00FC6" w:rsidRPr="00884240">
        <w:rPr>
          <w:rFonts w:cs="Times New Roman"/>
          <w:sz w:val="20"/>
          <w:szCs w:val="20"/>
        </w:rPr>
        <w:t>MeasurementTime</w:t>
      </w:r>
      <w:r w:rsidRPr="00884240">
        <w:rPr>
          <w:rFonts w:cs="Times New Roman"/>
          <w:sz w:val="20"/>
          <w:szCs w:val="20"/>
        </w:rPr>
        <w:t xml:space="preserve"> + </w:t>
      </w:r>
    </w:p>
    <w:p w14:paraId="448AC35B" w14:textId="77777777" w:rsidR="00E33C8A" w:rsidRPr="00884240" w:rsidRDefault="00E33C8A"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age_atfirstvisit + i_parity_cat + f_income + obrisk_cat, </w:t>
      </w:r>
    </w:p>
    <w:p w14:paraId="1A75539A" w14:textId="77777777" w:rsidR="00E33C8A" w:rsidRPr="00884240" w:rsidRDefault="00E33C8A"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method = "REML",</w:t>
      </w:r>
    </w:p>
    <w:p w14:paraId="2214F0BF" w14:textId="77777777" w:rsidR="00E33C8A" w:rsidRPr="00884240" w:rsidRDefault="00E33C8A"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random = list(ID=~1, MeasurementTime=~1, Day=~1),</w:t>
      </w:r>
    </w:p>
    <w:p w14:paraId="186492E6" w14:textId="77777777" w:rsidR="00E33C8A" w:rsidRPr="00884240" w:rsidRDefault="00E33C8A"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data = data,</w:t>
      </w:r>
    </w:p>
    <w:p w14:paraId="65644E48" w14:textId="39521407" w:rsidR="00E33C8A" w:rsidRPr="00884240" w:rsidRDefault="00E33C8A"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control = lmeControl(opt = "optim"), </w:t>
      </w:r>
    </w:p>
    <w:p w14:paraId="541BF9FF" w14:textId="77777777" w:rsidR="00E33C8A" w:rsidRPr="00884240" w:rsidRDefault="00E33C8A"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correlation = corCAR1(form= ~ 1|ID/Stage of pregnancy/Day/time_since_wake_min), </w:t>
      </w:r>
    </w:p>
    <w:p w14:paraId="50527D4F" w14:textId="6D1FD2F5" w:rsidR="00E33C8A" w:rsidRPr="00884240" w:rsidRDefault="00E33C8A" w:rsidP="00186FC0">
      <w:pPr>
        <w:spacing w:after="0" w:line="240" w:lineRule="auto"/>
        <w:ind w:firstLine="708"/>
        <w:contextualSpacing/>
        <w:rPr>
          <w:rFonts w:cs="Times New Roman"/>
          <w:sz w:val="20"/>
          <w:szCs w:val="20"/>
        </w:rPr>
      </w:pPr>
      <w:r w:rsidRPr="00884240">
        <w:rPr>
          <w:rFonts w:cs="Times New Roman"/>
          <w:sz w:val="20"/>
          <w:szCs w:val="20"/>
        </w:rPr>
        <w:t>na.action = na.omit)</w:t>
      </w:r>
    </w:p>
    <w:p w14:paraId="78ECEE3F" w14:textId="0CE4952F" w:rsidR="001348E3" w:rsidRPr="00884240" w:rsidRDefault="001348E3" w:rsidP="00884240">
      <w:pPr>
        <w:spacing w:after="0" w:line="240" w:lineRule="auto"/>
        <w:ind w:left="708" w:firstLine="708"/>
        <w:contextualSpacing/>
        <w:rPr>
          <w:rFonts w:cs="Times New Roman"/>
          <w:sz w:val="20"/>
          <w:szCs w:val="20"/>
        </w:rPr>
      </w:pPr>
    </w:p>
    <w:p w14:paraId="7DFD1465" w14:textId="77777777" w:rsidR="001348E3" w:rsidRPr="00884240" w:rsidRDefault="001348E3" w:rsidP="00884240">
      <w:pPr>
        <w:spacing w:after="0" w:line="240" w:lineRule="auto"/>
        <w:contextualSpacing/>
        <w:rPr>
          <w:rFonts w:cs="Times New Roman"/>
          <w:b/>
          <w:sz w:val="20"/>
          <w:szCs w:val="20"/>
        </w:rPr>
      </w:pPr>
      <w:r w:rsidRPr="00884240">
        <w:rPr>
          <w:rFonts w:cs="Times New Roman"/>
          <w:sz w:val="20"/>
          <w:szCs w:val="20"/>
        </w:rPr>
        <w:t xml:space="preserve">GB_mean_rev </w:t>
      </w:r>
      <m:oMath>
        <m:r>
          <w:rPr>
            <w:rFonts w:ascii="Cambria Math" w:hAnsi="Cambria Math" w:cs="Times New Roman"/>
            <w:sz w:val="20"/>
            <w:szCs w:val="20"/>
          </w:rPr>
          <m:t>=</m:t>
        </m:r>
      </m:oMath>
      <w:r w:rsidRPr="00884240">
        <w:rPr>
          <w:rFonts w:cs="Times New Roman"/>
          <w:sz w:val="20"/>
          <w:szCs w:val="20"/>
        </w:rPr>
        <w:t xml:space="preserve"> Average EMA-based good-bad mood (valence) score in a given moment </w:t>
      </w:r>
      <w:r w:rsidRPr="00884240">
        <w:rPr>
          <w:rFonts w:cs="Times New Roman"/>
          <w:i/>
          <w:sz w:val="20"/>
          <w:szCs w:val="20"/>
        </w:rPr>
        <w:t>m</w:t>
      </w:r>
      <w:r w:rsidRPr="00884240">
        <w:rPr>
          <w:rFonts w:cs="Times New Roman"/>
          <w:sz w:val="20"/>
          <w:szCs w:val="20"/>
        </w:rPr>
        <w:t xml:space="preserve">, on a given day </w:t>
      </w:r>
      <w:r w:rsidRPr="00884240">
        <w:rPr>
          <w:rFonts w:cs="Times New Roman"/>
          <w:i/>
          <w:sz w:val="20"/>
          <w:szCs w:val="20"/>
        </w:rPr>
        <w:t>d</w:t>
      </w:r>
      <w:r w:rsidRPr="00884240">
        <w:rPr>
          <w:rFonts w:cs="Times New Roman"/>
          <w:sz w:val="20"/>
          <w:szCs w:val="20"/>
        </w:rPr>
        <w:t xml:space="preserve">, in a stage of pregnancy </w:t>
      </w:r>
      <w:r w:rsidRPr="00884240">
        <w:rPr>
          <w:rFonts w:cs="Times New Roman"/>
          <w:i/>
          <w:sz w:val="20"/>
          <w:szCs w:val="20"/>
        </w:rPr>
        <w:t>t</w:t>
      </w:r>
      <w:r w:rsidRPr="00884240">
        <w:rPr>
          <w:rFonts w:cs="Times New Roman"/>
          <w:sz w:val="20"/>
          <w:szCs w:val="20"/>
        </w:rPr>
        <w:t xml:space="preserve">, in an individual </w:t>
      </w:r>
      <w:r w:rsidRPr="00884240">
        <w:rPr>
          <w:rFonts w:cs="Times New Roman"/>
          <w:i/>
          <w:sz w:val="20"/>
          <w:szCs w:val="20"/>
        </w:rPr>
        <w:t>i</w:t>
      </w:r>
    </w:p>
    <w:p w14:paraId="383BEACA" w14:textId="77777777" w:rsidR="001348E3" w:rsidRPr="00884240" w:rsidRDefault="001348E3" w:rsidP="00884240">
      <w:pPr>
        <w:spacing w:after="0" w:line="240" w:lineRule="auto"/>
        <w:contextualSpacing/>
        <w:rPr>
          <w:rFonts w:cs="Times New Roman"/>
          <w:sz w:val="20"/>
          <w:szCs w:val="20"/>
        </w:rPr>
      </w:pPr>
    </w:p>
    <w:p w14:paraId="709319FC" w14:textId="77777777" w:rsidR="001348E3" w:rsidRPr="00884240" w:rsidRDefault="001348E3" w:rsidP="00884240">
      <w:pPr>
        <w:spacing w:after="0" w:line="240" w:lineRule="auto"/>
        <w:contextualSpacing/>
        <w:rPr>
          <w:rFonts w:cs="Times New Roman"/>
          <w:sz w:val="20"/>
          <w:szCs w:val="20"/>
        </w:rPr>
      </w:pPr>
      <w:r w:rsidRPr="00884240">
        <w:rPr>
          <w:rFonts w:cs="Times New Roman"/>
          <w:sz w:val="20"/>
          <w:szCs w:val="20"/>
        </w:rPr>
        <w:t>library(nlme)</w:t>
      </w:r>
    </w:p>
    <w:p w14:paraId="5658CFE8" w14:textId="77777777" w:rsidR="001348E3" w:rsidRPr="00884240" w:rsidRDefault="001348E3" w:rsidP="00884240">
      <w:pPr>
        <w:spacing w:after="0" w:line="240" w:lineRule="auto"/>
        <w:contextualSpacing/>
        <w:rPr>
          <w:rFonts w:cs="Times New Roman"/>
          <w:sz w:val="20"/>
          <w:szCs w:val="20"/>
        </w:rPr>
      </w:pPr>
      <w:r w:rsidRPr="00884240">
        <w:rPr>
          <w:rFonts w:cs="Times New Roman"/>
          <w:sz w:val="20"/>
          <w:szCs w:val="20"/>
        </w:rPr>
        <w:t>library(mlmRev)</w:t>
      </w:r>
    </w:p>
    <w:p w14:paraId="282CDEC2" w14:textId="6780BA6D" w:rsidR="001348E3" w:rsidRPr="00884240" w:rsidRDefault="001348E3" w:rsidP="00884240">
      <w:pPr>
        <w:spacing w:after="0" w:line="240" w:lineRule="auto"/>
        <w:contextualSpacing/>
        <w:rPr>
          <w:rFonts w:cs="Times New Roman"/>
          <w:sz w:val="20"/>
          <w:szCs w:val="20"/>
        </w:rPr>
      </w:pPr>
      <w:r w:rsidRPr="00884240">
        <w:rPr>
          <w:rFonts w:cs="Times New Roman"/>
          <w:sz w:val="20"/>
          <w:szCs w:val="20"/>
        </w:rPr>
        <w:t xml:space="preserve">ri00a &lt;- </w:t>
      </w:r>
      <w:r w:rsidRPr="00884240">
        <w:rPr>
          <w:rFonts w:cs="Times New Roman"/>
          <w:sz w:val="20"/>
          <w:szCs w:val="20"/>
        </w:rPr>
        <w:tab/>
        <w:t xml:space="preserve">lme(fixed = GB_mean_rev ~ </w:t>
      </w:r>
      <w:r w:rsidR="006A08DE">
        <w:rPr>
          <w:rFonts w:cs="Times New Roman"/>
          <w:sz w:val="20"/>
          <w:szCs w:val="20"/>
        </w:rPr>
        <w:t>prenatal loss</w:t>
      </w:r>
      <w:r w:rsidRPr="00884240">
        <w:rPr>
          <w:rFonts w:cs="Times New Roman"/>
          <w:sz w:val="20"/>
          <w:szCs w:val="20"/>
        </w:rPr>
        <w:t xml:space="preserve">_status + MeasurementTime + </w:t>
      </w:r>
    </w:p>
    <w:p w14:paraId="5C6A8C65" w14:textId="77777777" w:rsidR="001348E3" w:rsidRPr="00884240" w:rsidRDefault="001348E3"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age_atfirstvisit + i_parity_cat + f_income + obrisk_cat, </w:t>
      </w:r>
    </w:p>
    <w:p w14:paraId="7E98E950" w14:textId="77777777" w:rsidR="001348E3" w:rsidRPr="00884240" w:rsidRDefault="001348E3"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method = "REML",</w:t>
      </w:r>
    </w:p>
    <w:p w14:paraId="4B3B8E1C" w14:textId="77777777" w:rsidR="001348E3" w:rsidRPr="00884240" w:rsidRDefault="001348E3"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random = list(ID=~1, MeasurementTime=~1, Day=~1),</w:t>
      </w:r>
    </w:p>
    <w:p w14:paraId="46C79F50" w14:textId="77777777" w:rsidR="001348E3" w:rsidRPr="00884240" w:rsidRDefault="001348E3"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data = data,</w:t>
      </w:r>
    </w:p>
    <w:p w14:paraId="7337A36A" w14:textId="3BD41355" w:rsidR="001348E3" w:rsidRPr="00884240" w:rsidRDefault="001348E3"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control = lmeControl(opt = "optim"), </w:t>
      </w:r>
    </w:p>
    <w:p w14:paraId="3885142B" w14:textId="77777777" w:rsidR="001348E3" w:rsidRPr="00884240" w:rsidRDefault="001348E3"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correlation = corCAR1(form= ~ 1|ID/Stage of pregnancy/Day/time_since_wake_min), </w:t>
      </w:r>
    </w:p>
    <w:p w14:paraId="35C8B9F7" w14:textId="37974F86" w:rsidR="001348E3" w:rsidRPr="00884240" w:rsidRDefault="001348E3" w:rsidP="00186FC0">
      <w:pPr>
        <w:spacing w:after="0" w:line="240" w:lineRule="auto"/>
        <w:ind w:firstLine="708"/>
        <w:contextualSpacing/>
        <w:rPr>
          <w:rFonts w:cs="Times New Roman"/>
          <w:sz w:val="20"/>
          <w:szCs w:val="20"/>
        </w:rPr>
      </w:pPr>
      <w:r w:rsidRPr="00884240">
        <w:rPr>
          <w:rFonts w:cs="Times New Roman"/>
          <w:sz w:val="20"/>
          <w:szCs w:val="20"/>
        </w:rPr>
        <w:t>na.action = na.omit)</w:t>
      </w:r>
    </w:p>
    <w:p w14:paraId="42D291C9" w14:textId="232F9826" w:rsidR="00884240" w:rsidRPr="00884240" w:rsidRDefault="00884240" w:rsidP="00884240">
      <w:pPr>
        <w:spacing w:after="0" w:line="240" w:lineRule="auto"/>
        <w:ind w:left="708" w:firstLine="708"/>
        <w:contextualSpacing/>
        <w:rPr>
          <w:rFonts w:cs="Times New Roman"/>
          <w:sz w:val="20"/>
          <w:szCs w:val="20"/>
        </w:rPr>
      </w:pPr>
    </w:p>
    <w:p w14:paraId="1D1DB66C" w14:textId="77777777" w:rsidR="00884240" w:rsidRPr="00884240" w:rsidRDefault="00884240" w:rsidP="00884240">
      <w:pPr>
        <w:spacing w:after="0" w:line="240" w:lineRule="auto"/>
        <w:contextualSpacing/>
        <w:rPr>
          <w:rFonts w:cs="Times New Roman"/>
          <w:b/>
          <w:sz w:val="20"/>
          <w:szCs w:val="20"/>
        </w:rPr>
      </w:pPr>
      <w:r w:rsidRPr="00884240">
        <w:rPr>
          <w:rFonts w:cs="Times New Roman"/>
          <w:sz w:val="20"/>
          <w:szCs w:val="20"/>
        </w:rPr>
        <w:t xml:space="preserve">CN_mean_rev </w:t>
      </w:r>
      <m:oMath>
        <m:r>
          <w:rPr>
            <w:rFonts w:ascii="Cambria Math" w:hAnsi="Cambria Math" w:cs="Times New Roman"/>
            <w:sz w:val="20"/>
            <w:szCs w:val="20"/>
          </w:rPr>
          <m:t>=</m:t>
        </m:r>
      </m:oMath>
      <w:r w:rsidRPr="00884240">
        <w:rPr>
          <w:rFonts w:cs="Times New Roman"/>
          <w:sz w:val="20"/>
          <w:szCs w:val="20"/>
        </w:rPr>
        <w:t xml:space="preserve"> Average EMA-based calm-nervous mood (arousal/nervousness) score in a given moment </w:t>
      </w:r>
      <w:r w:rsidRPr="00884240">
        <w:rPr>
          <w:rFonts w:cs="Times New Roman"/>
          <w:i/>
          <w:sz w:val="20"/>
          <w:szCs w:val="20"/>
        </w:rPr>
        <w:t>m</w:t>
      </w:r>
      <w:r w:rsidRPr="00884240">
        <w:rPr>
          <w:rFonts w:cs="Times New Roman"/>
          <w:sz w:val="20"/>
          <w:szCs w:val="20"/>
        </w:rPr>
        <w:t xml:space="preserve">, on a given day </w:t>
      </w:r>
      <w:r w:rsidRPr="00884240">
        <w:rPr>
          <w:rFonts w:cs="Times New Roman"/>
          <w:i/>
          <w:sz w:val="20"/>
          <w:szCs w:val="20"/>
        </w:rPr>
        <w:t>d</w:t>
      </w:r>
      <w:r w:rsidRPr="00884240">
        <w:rPr>
          <w:rFonts w:cs="Times New Roman"/>
          <w:sz w:val="20"/>
          <w:szCs w:val="20"/>
        </w:rPr>
        <w:t xml:space="preserve">, in a stage of pregnancy </w:t>
      </w:r>
      <w:r w:rsidRPr="00884240">
        <w:rPr>
          <w:rFonts w:cs="Times New Roman"/>
          <w:i/>
          <w:sz w:val="20"/>
          <w:szCs w:val="20"/>
        </w:rPr>
        <w:t>t</w:t>
      </w:r>
      <w:r w:rsidRPr="00884240">
        <w:rPr>
          <w:rFonts w:cs="Times New Roman"/>
          <w:sz w:val="20"/>
          <w:szCs w:val="20"/>
        </w:rPr>
        <w:t xml:space="preserve">, in an individual </w:t>
      </w:r>
      <w:r w:rsidRPr="00884240">
        <w:rPr>
          <w:rFonts w:cs="Times New Roman"/>
          <w:i/>
          <w:sz w:val="20"/>
          <w:szCs w:val="20"/>
        </w:rPr>
        <w:t>i</w:t>
      </w:r>
    </w:p>
    <w:p w14:paraId="0360E5D6" w14:textId="77777777" w:rsidR="00884240" w:rsidRPr="00884240" w:rsidRDefault="00884240" w:rsidP="00884240">
      <w:pPr>
        <w:spacing w:after="0" w:line="240" w:lineRule="auto"/>
        <w:contextualSpacing/>
        <w:rPr>
          <w:rFonts w:cs="Times New Roman"/>
          <w:sz w:val="20"/>
          <w:szCs w:val="20"/>
        </w:rPr>
      </w:pPr>
    </w:p>
    <w:p w14:paraId="41A4BACE" w14:textId="602EEDAD"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library(nlme)</w:t>
      </w:r>
    </w:p>
    <w:p w14:paraId="679F3F95"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library(mlmRev)</w:t>
      </w:r>
    </w:p>
    <w:p w14:paraId="12820687" w14:textId="6173E50D"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ri00a &lt;- </w:t>
      </w:r>
      <w:r w:rsidRPr="00884240">
        <w:rPr>
          <w:rFonts w:cs="Times New Roman"/>
          <w:sz w:val="20"/>
          <w:szCs w:val="20"/>
        </w:rPr>
        <w:tab/>
        <w:t xml:space="preserve">lme(fixed = CN_mean_rev ~ </w:t>
      </w:r>
      <w:r w:rsidR="006A08DE">
        <w:rPr>
          <w:rFonts w:cs="Times New Roman"/>
          <w:sz w:val="20"/>
          <w:szCs w:val="20"/>
        </w:rPr>
        <w:t>prenatal loss</w:t>
      </w:r>
      <w:r w:rsidRPr="00884240">
        <w:rPr>
          <w:rFonts w:cs="Times New Roman"/>
          <w:sz w:val="20"/>
          <w:szCs w:val="20"/>
        </w:rPr>
        <w:t xml:space="preserve">_status + MeasurementTime + </w:t>
      </w:r>
    </w:p>
    <w:p w14:paraId="21411195"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age_atfirstvisit + i_parity_cat + f_income + obrisk_cat, </w:t>
      </w:r>
    </w:p>
    <w:p w14:paraId="584C3EDE"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method = "REML",</w:t>
      </w:r>
    </w:p>
    <w:p w14:paraId="0014BE44"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random = list(ID=~1, MeasurementTime=~1, Day=~1),</w:t>
      </w:r>
    </w:p>
    <w:p w14:paraId="36D3F498"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data = data,</w:t>
      </w:r>
    </w:p>
    <w:p w14:paraId="7C5B4668" w14:textId="42745169"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control = lmeControl(opt = "optim"), </w:t>
      </w:r>
    </w:p>
    <w:p w14:paraId="54A8ED6E"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correlation = corCAR1(form= ~ 1|ID/Stage of pregnancy/Day/time_since_wake_min), </w:t>
      </w:r>
    </w:p>
    <w:p w14:paraId="6FA9734B" w14:textId="77777777" w:rsidR="00884240" w:rsidRPr="00884240" w:rsidRDefault="00884240" w:rsidP="00186FC0">
      <w:pPr>
        <w:spacing w:after="0" w:line="240" w:lineRule="auto"/>
        <w:ind w:firstLine="708"/>
        <w:contextualSpacing/>
        <w:rPr>
          <w:rFonts w:cs="Times New Roman"/>
          <w:sz w:val="20"/>
          <w:szCs w:val="20"/>
        </w:rPr>
      </w:pPr>
      <w:r w:rsidRPr="00884240">
        <w:rPr>
          <w:rFonts w:cs="Times New Roman"/>
          <w:sz w:val="20"/>
          <w:szCs w:val="20"/>
        </w:rPr>
        <w:t>na.action = na.omit)</w:t>
      </w:r>
    </w:p>
    <w:p w14:paraId="73ECB242" w14:textId="77777777" w:rsidR="00884240" w:rsidRPr="00884240" w:rsidRDefault="00884240" w:rsidP="00884240">
      <w:pPr>
        <w:spacing w:after="0" w:line="240" w:lineRule="auto"/>
        <w:ind w:left="708" w:firstLine="708"/>
        <w:contextualSpacing/>
        <w:rPr>
          <w:rFonts w:cs="Times New Roman"/>
          <w:sz w:val="20"/>
          <w:szCs w:val="20"/>
        </w:rPr>
      </w:pPr>
    </w:p>
    <w:p w14:paraId="4CD56D25" w14:textId="13E0419C" w:rsidR="00884240" w:rsidRPr="00884240" w:rsidRDefault="00884240" w:rsidP="00884240">
      <w:pPr>
        <w:spacing w:after="0" w:line="240" w:lineRule="auto"/>
        <w:contextualSpacing/>
        <w:rPr>
          <w:rFonts w:cs="Times New Roman"/>
          <w:i/>
          <w:sz w:val="20"/>
          <w:szCs w:val="20"/>
        </w:rPr>
      </w:pPr>
      <w:r w:rsidRPr="00884240">
        <w:rPr>
          <w:rFonts w:cs="Times New Roman"/>
          <w:sz w:val="20"/>
          <w:szCs w:val="20"/>
        </w:rPr>
        <w:t xml:space="preserve">AT_mean_rev </w:t>
      </w:r>
      <m:oMath>
        <m:r>
          <w:rPr>
            <w:rFonts w:ascii="Cambria Math" w:hAnsi="Cambria Math" w:cs="Times New Roman"/>
            <w:sz w:val="20"/>
            <w:szCs w:val="20"/>
          </w:rPr>
          <m:t>=</m:t>
        </m:r>
      </m:oMath>
      <w:r w:rsidRPr="00884240">
        <w:rPr>
          <w:rFonts w:cs="Times New Roman"/>
          <w:sz w:val="20"/>
          <w:szCs w:val="20"/>
        </w:rPr>
        <w:t xml:space="preserve"> Average EMA-based awake-tired mood (tiredness) score in a given moment </w:t>
      </w:r>
      <w:r w:rsidRPr="00884240">
        <w:rPr>
          <w:rFonts w:cs="Times New Roman"/>
          <w:i/>
          <w:sz w:val="20"/>
          <w:szCs w:val="20"/>
        </w:rPr>
        <w:t>m</w:t>
      </w:r>
      <w:r w:rsidRPr="00884240">
        <w:rPr>
          <w:rFonts w:cs="Times New Roman"/>
          <w:sz w:val="20"/>
          <w:szCs w:val="20"/>
        </w:rPr>
        <w:t xml:space="preserve">, on a given day </w:t>
      </w:r>
      <w:r w:rsidRPr="00884240">
        <w:rPr>
          <w:rFonts w:cs="Times New Roman"/>
          <w:i/>
          <w:sz w:val="20"/>
          <w:szCs w:val="20"/>
        </w:rPr>
        <w:t>d</w:t>
      </w:r>
      <w:r w:rsidRPr="00884240">
        <w:rPr>
          <w:rFonts w:cs="Times New Roman"/>
          <w:sz w:val="20"/>
          <w:szCs w:val="20"/>
        </w:rPr>
        <w:t xml:space="preserve">, in a stage of pregnancy </w:t>
      </w:r>
      <w:r w:rsidRPr="00884240">
        <w:rPr>
          <w:rFonts w:cs="Times New Roman"/>
          <w:i/>
          <w:sz w:val="20"/>
          <w:szCs w:val="20"/>
        </w:rPr>
        <w:t>t</w:t>
      </w:r>
      <w:r w:rsidRPr="00884240">
        <w:rPr>
          <w:rFonts w:cs="Times New Roman"/>
          <w:sz w:val="20"/>
          <w:szCs w:val="20"/>
        </w:rPr>
        <w:t xml:space="preserve">, in an individual </w:t>
      </w:r>
      <w:r w:rsidRPr="00884240">
        <w:rPr>
          <w:rFonts w:cs="Times New Roman"/>
          <w:i/>
          <w:sz w:val="20"/>
          <w:szCs w:val="20"/>
        </w:rPr>
        <w:t>i</w:t>
      </w:r>
    </w:p>
    <w:p w14:paraId="28E70919" w14:textId="77777777" w:rsidR="00884240" w:rsidRPr="00884240" w:rsidRDefault="00884240" w:rsidP="00884240">
      <w:pPr>
        <w:spacing w:after="0" w:line="240" w:lineRule="auto"/>
        <w:contextualSpacing/>
        <w:rPr>
          <w:rFonts w:cs="Times New Roman"/>
          <w:sz w:val="20"/>
          <w:szCs w:val="20"/>
        </w:rPr>
      </w:pPr>
    </w:p>
    <w:p w14:paraId="7C459FC3" w14:textId="375DEA01"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library(nlme)</w:t>
      </w:r>
    </w:p>
    <w:p w14:paraId="160EF81C"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library(mlmRev)</w:t>
      </w:r>
    </w:p>
    <w:p w14:paraId="57511A92" w14:textId="120261AB"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ri00a &lt;- </w:t>
      </w:r>
      <w:r w:rsidRPr="00884240">
        <w:rPr>
          <w:rFonts w:cs="Times New Roman"/>
          <w:sz w:val="20"/>
          <w:szCs w:val="20"/>
        </w:rPr>
        <w:tab/>
        <w:t xml:space="preserve">lme(fixed = AT_mean_rev ~ </w:t>
      </w:r>
      <w:r w:rsidR="006A08DE">
        <w:rPr>
          <w:rFonts w:cs="Times New Roman"/>
          <w:sz w:val="20"/>
          <w:szCs w:val="20"/>
        </w:rPr>
        <w:t>prenatal loss</w:t>
      </w:r>
      <w:r w:rsidRPr="00884240">
        <w:rPr>
          <w:rFonts w:cs="Times New Roman"/>
          <w:sz w:val="20"/>
          <w:szCs w:val="20"/>
        </w:rPr>
        <w:t xml:space="preserve">_status + MeasurementTime + </w:t>
      </w:r>
    </w:p>
    <w:p w14:paraId="5D75290E"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age_atfirstvisit + i_parity_cat + f_income + obrisk_cat, </w:t>
      </w:r>
    </w:p>
    <w:p w14:paraId="72B4EC01"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method = "REML",</w:t>
      </w:r>
    </w:p>
    <w:p w14:paraId="21CECE1D"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random = list(ID=~1, MeasurementTime=~1, Day=~1),</w:t>
      </w:r>
    </w:p>
    <w:p w14:paraId="15C5E9CE"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data = data,</w:t>
      </w:r>
    </w:p>
    <w:p w14:paraId="64A7514F" w14:textId="74346852"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control = lmeControl(opt = "optim"), </w:t>
      </w:r>
    </w:p>
    <w:p w14:paraId="01E73CDD"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correlation = corCAR1(form= ~ 1|ID/Stage of pregnancy/Day/time_since_wake_min), </w:t>
      </w:r>
    </w:p>
    <w:p w14:paraId="505456D3" w14:textId="4E93C879" w:rsidR="00884240" w:rsidRDefault="00884240" w:rsidP="00186FC0">
      <w:pPr>
        <w:spacing w:after="0" w:line="240" w:lineRule="auto"/>
        <w:ind w:firstLine="708"/>
        <w:contextualSpacing/>
        <w:rPr>
          <w:rFonts w:cs="Times New Roman"/>
          <w:sz w:val="20"/>
          <w:szCs w:val="20"/>
        </w:rPr>
      </w:pPr>
      <w:r w:rsidRPr="00884240">
        <w:rPr>
          <w:rFonts w:cs="Times New Roman"/>
          <w:sz w:val="20"/>
          <w:szCs w:val="20"/>
        </w:rPr>
        <w:t>na.action = na.omit)</w:t>
      </w:r>
      <w:r>
        <w:rPr>
          <w:rFonts w:cs="Times New Roman"/>
          <w:sz w:val="20"/>
          <w:szCs w:val="20"/>
        </w:rPr>
        <w:br w:type="page"/>
      </w:r>
    </w:p>
    <w:p w14:paraId="5C02CD0D" w14:textId="6C6CF44C" w:rsidR="003D7E98" w:rsidRPr="00B95690" w:rsidRDefault="003D7E98" w:rsidP="003D7E98">
      <w:pPr>
        <w:spacing w:line="360" w:lineRule="auto"/>
        <w:contextualSpacing/>
        <w:rPr>
          <w:rFonts w:cs="Times New Roman"/>
          <w:b/>
          <w:szCs w:val="24"/>
        </w:rPr>
      </w:pPr>
      <w:r>
        <w:rPr>
          <w:rFonts w:cs="Times New Roman"/>
          <w:b/>
          <w:szCs w:val="24"/>
        </w:rPr>
        <w:lastRenderedPageBreak/>
        <w:t xml:space="preserve">Supplement A3: </w:t>
      </w:r>
      <w:r w:rsidR="00E33C8A">
        <w:rPr>
          <w:rFonts w:cs="Times New Roman"/>
          <w:b/>
          <w:szCs w:val="24"/>
        </w:rPr>
        <w:t xml:space="preserve">R code interaction effect of </w:t>
      </w:r>
      <w:r w:rsidR="006A08DE">
        <w:rPr>
          <w:rFonts w:cs="Times New Roman"/>
          <w:b/>
          <w:szCs w:val="24"/>
        </w:rPr>
        <w:t>prenatal loss</w:t>
      </w:r>
      <w:r w:rsidR="00E33C8A">
        <w:rPr>
          <w:rFonts w:cs="Times New Roman"/>
          <w:b/>
          <w:szCs w:val="24"/>
        </w:rPr>
        <w:t xml:space="preserve"> status and stage of pregnancy on </w:t>
      </w:r>
      <w:r>
        <w:rPr>
          <w:rFonts w:cs="Times New Roman"/>
          <w:b/>
          <w:szCs w:val="24"/>
        </w:rPr>
        <w:t>EMA-based assessments</w:t>
      </w:r>
      <w:r w:rsidRPr="00B95690">
        <w:rPr>
          <w:rFonts w:cs="Times New Roman"/>
          <w:b/>
          <w:szCs w:val="24"/>
        </w:rPr>
        <w:t xml:space="preserve"> </w:t>
      </w:r>
    </w:p>
    <w:p w14:paraId="5CCDFDE2" w14:textId="0BEF6C2C" w:rsidR="00884240" w:rsidRPr="00884240" w:rsidRDefault="00C918AC" w:rsidP="00884240">
      <w:pPr>
        <w:spacing w:after="0" w:line="240" w:lineRule="auto"/>
        <w:contextualSpacing/>
        <w:rPr>
          <w:rFonts w:cs="Times New Roman"/>
          <w:b/>
          <w:sz w:val="20"/>
          <w:szCs w:val="20"/>
        </w:rPr>
      </w:pPr>
      <w:r>
        <w:rPr>
          <w:rFonts w:cs="Times New Roman"/>
          <w:sz w:val="20"/>
          <w:szCs w:val="20"/>
        </w:rPr>
        <w:t>PSD</w:t>
      </w:r>
      <w:r w:rsidR="00884240" w:rsidRPr="00884240">
        <w:rPr>
          <w:rFonts w:cs="Times New Roman"/>
          <w:sz w:val="20"/>
          <w:szCs w:val="20"/>
        </w:rPr>
        <w:t xml:space="preserve">_mean </w:t>
      </w:r>
      <m:oMath>
        <m:r>
          <w:rPr>
            <w:rFonts w:ascii="Cambria Math" w:hAnsi="Cambria Math" w:cs="Times New Roman"/>
            <w:sz w:val="20"/>
            <w:szCs w:val="20"/>
          </w:rPr>
          <m:t>=</m:t>
        </m:r>
      </m:oMath>
      <w:r w:rsidR="00884240" w:rsidRPr="00884240">
        <w:rPr>
          <w:rFonts w:cs="Times New Roman"/>
          <w:sz w:val="20"/>
          <w:szCs w:val="20"/>
        </w:rPr>
        <w:t xml:space="preserve"> Average EMA-based pregnancy-specific distress score in a given moment </w:t>
      </w:r>
      <w:r w:rsidR="00884240" w:rsidRPr="00884240">
        <w:rPr>
          <w:rFonts w:cs="Times New Roman"/>
          <w:i/>
          <w:sz w:val="20"/>
          <w:szCs w:val="20"/>
        </w:rPr>
        <w:t>m</w:t>
      </w:r>
      <w:r w:rsidR="00884240" w:rsidRPr="00884240">
        <w:rPr>
          <w:rFonts w:cs="Times New Roman"/>
          <w:sz w:val="20"/>
          <w:szCs w:val="20"/>
        </w:rPr>
        <w:t xml:space="preserve">, on a given day </w:t>
      </w:r>
      <w:r w:rsidR="00884240" w:rsidRPr="00884240">
        <w:rPr>
          <w:rFonts w:cs="Times New Roman"/>
          <w:i/>
          <w:sz w:val="20"/>
          <w:szCs w:val="20"/>
        </w:rPr>
        <w:t>d</w:t>
      </w:r>
      <w:r w:rsidR="00884240" w:rsidRPr="00884240">
        <w:rPr>
          <w:rFonts w:cs="Times New Roman"/>
          <w:sz w:val="20"/>
          <w:szCs w:val="20"/>
        </w:rPr>
        <w:t xml:space="preserve">, in a stage of pregnancy </w:t>
      </w:r>
      <w:r w:rsidR="00884240" w:rsidRPr="00884240">
        <w:rPr>
          <w:rFonts w:cs="Times New Roman"/>
          <w:i/>
          <w:sz w:val="20"/>
          <w:szCs w:val="20"/>
        </w:rPr>
        <w:t>t</w:t>
      </w:r>
      <w:r w:rsidR="00884240" w:rsidRPr="00884240">
        <w:rPr>
          <w:rFonts w:cs="Times New Roman"/>
          <w:sz w:val="20"/>
          <w:szCs w:val="20"/>
        </w:rPr>
        <w:t xml:space="preserve">, in an individual </w:t>
      </w:r>
      <w:r w:rsidR="00884240" w:rsidRPr="00884240">
        <w:rPr>
          <w:rFonts w:cs="Times New Roman"/>
          <w:i/>
          <w:sz w:val="20"/>
          <w:szCs w:val="20"/>
        </w:rPr>
        <w:t>i</w:t>
      </w:r>
    </w:p>
    <w:p w14:paraId="6591AE6D" w14:textId="77777777" w:rsidR="00884240" w:rsidRPr="00884240" w:rsidRDefault="00884240" w:rsidP="00884240">
      <w:pPr>
        <w:spacing w:after="0" w:line="240" w:lineRule="auto"/>
        <w:contextualSpacing/>
        <w:rPr>
          <w:rFonts w:cs="Times New Roman"/>
          <w:sz w:val="20"/>
          <w:szCs w:val="20"/>
          <w:u w:val="single"/>
        </w:rPr>
      </w:pPr>
    </w:p>
    <w:p w14:paraId="20DD77F2"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library(nlme)</w:t>
      </w:r>
    </w:p>
    <w:p w14:paraId="6B4F4B6A"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library(mlmRev)</w:t>
      </w:r>
    </w:p>
    <w:p w14:paraId="5C0D0CCE" w14:textId="2AAF6D12"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ri00a &lt;- </w:t>
      </w:r>
      <w:r w:rsidRPr="00884240">
        <w:rPr>
          <w:rFonts w:cs="Times New Roman"/>
          <w:sz w:val="20"/>
          <w:szCs w:val="20"/>
        </w:rPr>
        <w:tab/>
        <w:t xml:space="preserve">lme(fixed = </w:t>
      </w:r>
      <w:r w:rsidR="00C918AC">
        <w:rPr>
          <w:rFonts w:cs="Times New Roman"/>
          <w:sz w:val="20"/>
          <w:szCs w:val="20"/>
        </w:rPr>
        <w:t>PSD</w:t>
      </w:r>
      <w:r w:rsidRPr="00884240">
        <w:rPr>
          <w:rFonts w:cs="Times New Roman"/>
          <w:sz w:val="20"/>
          <w:szCs w:val="20"/>
        </w:rPr>
        <w:t xml:space="preserve">_mean ~ </w:t>
      </w:r>
      <w:r w:rsidR="006A08DE">
        <w:rPr>
          <w:rFonts w:cs="Times New Roman"/>
          <w:sz w:val="20"/>
          <w:szCs w:val="20"/>
        </w:rPr>
        <w:t>prenatal loss</w:t>
      </w:r>
      <w:r w:rsidRPr="00884240">
        <w:rPr>
          <w:rFonts w:cs="Times New Roman"/>
          <w:sz w:val="20"/>
          <w:szCs w:val="20"/>
        </w:rPr>
        <w:t xml:space="preserve">_status* MeasurementTime + </w:t>
      </w:r>
    </w:p>
    <w:p w14:paraId="7BB118DE"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age_atfirstvisit + i_parity_cat + f_income + obrisk_cat, </w:t>
      </w:r>
    </w:p>
    <w:p w14:paraId="5413FB47"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method = "REML",</w:t>
      </w:r>
    </w:p>
    <w:p w14:paraId="1D9BABBC"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random = list(ID=~1, MeasurementTime=~1, Day=~1),</w:t>
      </w:r>
    </w:p>
    <w:p w14:paraId="78181612"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data = data,</w:t>
      </w:r>
    </w:p>
    <w:p w14:paraId="4F13BB61" w14:textId="3A820AE2"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control = lmeControl(opt = "optim"), </w:t>
      </w:r>
    </w:p>
    <w:p w14:paraId="43086868"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correlation = corCAR1(form= ~ 1|ID/Stage of pregnancy/Day/time_since_wake_min), </w:t>
      </w:r>
    </w:p>
    <w:p w14:paraId="349A3466" w14:textId="77777777" w:rsidR="00884240" w:rsidRPr="00884240" w:rsidRDefault="00884240" w:rsidP="00186FC0">
      <w:pPr>
        <w:spacing w:after="0" w:line="240" w:lineRule="auto"/>
        <w:ind w:firstLine="708"/>
        <w:contextualSpacing/>
        <w:rPr>
          <w:rFonts w:cs="Times New Roman"/>
          <w:sz w:val="20"/>
          <w:szCs w:val="20"/>
        </w:rPr>
      </w:pPr>
      <w:r w:rsidRPr="00884240">
        <w:rPr>
          <w:rFonts w:cs="Times New Roman"/>
          <w:sz w:val="20"/>
          <w:szCs w:val="20"/>
        </w:rPr>
        <w:t>na.action = na.omit)</w:t>
      </w:r>
    </w:p>
    <w:p w14:paraId="1AD905FF" w14:textId="77777777" w:rsidR="00884240" w:rsidRPr="00884240" w:rsidRDefault="00884240" w:rsidP="00884240">
      <w:pPr>
        <w:spacing w:after="0" w:line="240" w:lineRule="auto"/>
        <w:ind w:left="708" w:firstLine="708"/>
        <w:contextualSpacing/>
        <w:rPr>
          <w:rFonts w:cs="Times New Roman"/>
          <w:sz w:val="20"/>
          <w:szCs w:val="20"/>
        </w:rPr>
      </w:pPr>
    </w:p>
    <w:p w14:paraId="12C7D26B" w14:textId="77777777" w:rsidR="00884240" w:rsidRPr="00884240" w:rsidRDefault="00884240" w:rsidP="00884240">
      <w:pPr>
        <w:spacing w:after="0" w:line="240" w:lineRule="auto"/>
        <w:contextualSpacing/>
        <w:rPr>
          <w:rFonts w:cs="Times New Roman"/>
          <w:b/>
          <w:sz w:val="20"/>
          <w:szCs w:val="20"/>
        </w:rPr>
      </w:pPr>
      <w:r w:rsidRPr="00884240">
        <w:rPr>
          <w:rFonts w:cs="Times New Roman"/>
          <w:sz w:val="20"/>
          <w:szCs w:val="20"/>
        </w:rPr>
        <w:t xml:space="preserve">GB_mean_rev </w:t>
      </w:r>
      <m:oMath>
        <m:r>
          <w:rPr>
            <w:rFonts w:ascii="Cambria Math" w:hAnsi="Cambria Math" w:cs="Times New Roman"/>
            <w:sz w:val="20"/>
            <w:szCs w:val="20"/>
          </w:rPr>
          <m:t>=</m:t>
        </m:r>
      </m:oMath>
      <w:r w:rsidRPr="00884240">
        <w:rPr>
          <w:rFonts w:cs="Times New Roman"/>
          <w:sz w:val="20"/>
          <w:szCs w:val="20"/>
        </w:rPr>
        <w:t xml:space="preserve"> Average EMA-based good-bad mood (valence) score in a given moment </w:t>
      </w:r>
      <w:r w:rsidRPr="00884240">
        <w:rPr>
          <w:rFonts w:cs="Times New Roman"/>
          <w:i/>
          <w:sz w:val="20"/>
          <w:szCs w:val="20"/>
        </w:rPr>
        <w:t>m</w:t>
      </w:r>
      <w:r w:rsidRPr="00884240">
        <w:rPr>
          <w:rFonts w:cs="Times New Roman"/>
          <w:sz w:val="20"/>
          <w:szCs w:val="20"/>
        </w:rPr>
        <w:t xml:space="preserve">, on a given day </w:t>
      </w:r>
      <w:r w:rsidRPr="00884240">
        <w:rPr>
          <w:rFonts w:cs="Times New Roman"/>
          <w:i/>
          <w:sz w:val="20"/>
          <w:szCs w:val="20"/>
        </w:rPr>
        <w:t>d</w:t>
      </w:r>
      <w:r w:rsidRPr="00884240">
        <w:rPr>
          <w:rFonts w:cs="Times New Roman"/>
          <w:sz w:val="20"/>
          <w:szCs w:val="20"/>
        </w:rPr>
        <w:t xml:space="preserve">, in a stage of pregnancy </w:t>
      </w:r>
      <w:r w:rsidRPr="00884240">
        <w:rPr>
          <w:rFonts w:cs="Times New Roman"/>
          <w:i/>
          <w:sz w:val="20"/>
          <w:szCs w:val="20"/>
        </w:rPr>
        <w:t>t</w:t>
      </w:r>
      <w:r w:rsidRPr="00884240">
        <w:rPr>
          <w:rFonts w:cs="Times New Roman"/>
          <w:sz w:val="20"/>
          <w:szCs w:val="20"/>
        </w:rPr>
        <w:t xml:space="preserve">, in an individual </w:t>
      </w:r>
      <w:r w:rsidRPr="00884240">
        <w:rPr>
          <w:rFonts w:cs="Times New Roman"/>
          <w:i/>
          <w:sz w:val="20"/>
          <w:szCs w:val="20"/>
        </w:rPr>
        <w:t>i</w:t>
      </w:r>
    </w:p>
    <w:p w14:paraId="16E010FD" w14:textId="77777777" w:rsidR="00884240" w:rsidRPr="00884240" w:rsidRDefault="00884240" w:rsidP="00884240">
      <w:pPr>
        <w:spacing w:after="0" w:line="240" w:lineRule="auto"/>
        <w:contextualSpacing/>
        <w:rPr>
          <w:rFonts w:cs="Times New Roman"/>
          <w:sz w:val="20"/>
          <w:szCs w:val="20"/>
        </w:rPr>
      </w:pPr>
    </w:p>
    <w:p w14:paraId="2CF883A4"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library(nlme)</w:t>
      </w:r>
    </w:p>
    <w:p w14:paraId="54DEFA3A"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library(mlmRev)</w:t>
      </w:r>
    </w:p>
    <w:p w14:paraId="09326023" w14:textId="1380684F"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ri00a &lt;- </w:t>
      </w:r>
      <w:r w:rsidRPr="00884240">
        <w:rPr>
          <w:rFonts w:cs="Times New Roman"/>
          <w:sz w:val="20"/>
          <w:szCs w:val="20"/>
        </w:rPr>
        <w:tab/>
        <w:t xml:space="preserve">lme(fixed = GB_mean_rev ~ </w:t>
      </w:r>
      <w:r w:rsidR="006A08DE">
        <w:rPr>
          <w:rFonts w:cs="Times New Roman"/>
          <w:sz w:val="20"/>
          <w:szCs w:val="20"/>
        </w:rPr>
        <w:t>prenatal loss</w:t>
      </w:r>
      <w:r w:rsidRPr="00884240">
        <w:rPr>
          <w:rFonts w:cs="Times New Roman"/>
          <w:sz w:val="20"/>
          <w:szCs w:val="20"/>
        </w:rPr>
        <w:t xml:space="preserve">_status*MeasurementTime + </w:t>
      </w:r>
    </w:p>
    <w:p w14:paraId="6C9EC2C1"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age_atfirstvisit + i_parity_cat + f_income + obrisk_cat, </w:t>
      </w:r>
    </w:p>
    <w:p w14:paraId="21A24E1E"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method = "REML",</w:t>
      </w:r>
    </w:p>
    <w:p w14:paraId="6A9B8CDE"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random = list(ID=~1, MeasurementTime=~1, Day=~1),</w:t>
      </w:r>
    </w:p>
    <w:p w14:paraId="6C7814C9"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data = data,</w:t>
      </w:r>
    </w:p>
    <w:p w14:paraId="55C251B0" w14:textId="29E84FAD"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control = lmeControl(opt = "optim"), </w:t>
      </w:r>
    </w:p>
    <w:p w14:paraId="1AC4B1B8"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correlation = corCAR1(form= ~ 1|ID/Stage of pregnancy/Day/time_since_wake_min), </w:t>
      </w:r>
    </w:p>
    <w:p w14:paraId="06E29F16" w14:textId="77777777" w:rsidR="00884240" w:rsidRPr="00884240" w:rsidRDefault="00884240" w:rsidP="00186FC0">
      <w:pPr>
        <w:spacing w:after="0" w:line="240" w:lineRule="auto"/>
        <w:ind w:firstLine="708"/>
        <w:contextualSpacing/>
        <w:rPr>
          <w:rFonts w:cs="Times New Roman"/>
          <w:sz w:val="20"/>
          <w:szCs w:val="20"/>
        </w:rPr>
      </w:pPr>
      <w:r w:rsidRPr="00884240">
        <w:rPr>
          <w:rFonts w:cs="Times New Roman"/>
          <w:sz w:val="20"/>
          <w:szCs w:val="20"/>
        </w:rPr>
        <w:t>na.action = na.omit)</w:t>
      </w:r>
    </w:p>
    <w:p w14:paraId="3EFDCE28" w14:textId="77777777" w:rsidR="00884240" w:rsidRPr="00884240" w:rsidRDefault="00884240" w:rsidP="00884240">
      <w:pPr>
        <w:spacing w:after="0" w:line="240" w:lineRule="auto"/>
        <w:ind w:left="708" w:firstLine="708"/>
        <w:contextualSpacing/>
        <w:rPr>
          <w:rFonts w:cs="Times New Roman"/>
          <w:sz w:val="20"/>
          <w:szCs w:val="20"/>
        </w:rPr>
      </w:pPr>
    </w:p>
    <w:p w14:paraId="29DAB318" w14:textId="77777777" w:rsidR="00884240" w:rsidRPr="00884240" w:rsidRDefault="00884240" w:rsidP="00884240">
      <w:pPr>
        <w:spacing w:after="0" w:line="240" w:lineRule="auto"/>
        <w:contextualSpacing/>
        <w:rPr>
          <w:rFonts w:cs="Times New Roman"/>
          <w:b/>
          <w:sz w:val="20"/>
          <w:szCs w:val="20"/>
        </w:rPr>
      </w:pPr>
      <w:r w:rsidRPr="00884240">
        <w:rPr>
          <w:rFonts w:cs="Times New Roman"/>
          <w:sz w:val="20"/>
          <w:szCs w:val="20"/>
        </w:rPr>
        <w:t xml:space="preserve">CN_mean_rev </w:t>
      </w:r>
      <m:oMath>
        <m:r>
          <w:rPr>
            <w:rFonts w:ascii="Cambria Math" w:hAnsi="Cambria Math" w:cs="Times New Roman"/>
            <w:sz w:val="20"/>
            <w:szCs w:val="20"/>
          </w:rPr>
          <m:t>=</m:t>
        </m:r>
      </m:oMath>
      <w:r w:rsidRPr="00884240">
        <w:rPr>
          <w:rFonts w:cs="Times New Roman"/>
          <w:sz w:val="20"/>
          <w:szCs w:val="20"/>
        </w:rPr>
        <w:t xml:space="preserve"> Average EMA-based calm-nervous mood (arousal/nervousness) score in a given moment </w:t>
      </w:r>
      <w:r w:rsidRPr="00884240">
        <w:rPr>
          <w:rFonts w:cs="Times New Roman"/>
          <w:i/>
          <w:sz w:val="20"/>
          <w:szCs w:val="20"/>
        </w:rPr>
        <w:t>m</w:t>
      </w:r>
      <w:r w:rsidRPr="00884240">
        <w:rPr>
          <w:rFonts w:cs="Times New Roman"/>
          <w:sz w:val="20"/>
          <w:szCs w:val="20"/>
        </w:rPr>
        <w:t xml:space="preserve">, on a given day </w:t>
      </w:r>
      <w:r w:rsidRPr="00884240">
        <w:rPr>
          <w:rFonts w:cs="Times New Roman"/>
          <w:i/>
          <w:sz w:val="20"/>
          <w:szCs w:val="20"/>
        </w:rPr>
        <w:t>d</w:t>
      </w:r>
      <w:r w:rsidRPr="00884240">
        <w:rPr>
          <w:rFonts w:cs="Times New Roman"/>
          <w:sz w:val="20"/>
          <w:szCs w:val="20"/>
        </w:rPr>
        <w:t xml:space="preserve">, in a stage of pregnancy </w:t>
      </w:r>
      <w:r w:rsidRPr="00884240">
        <w:rPr>
          <w:rFonts w:cs="Times New Roman"/>
          <w:i/>
          <w:sz w:val="20"/>
          <w:szCs w:val="20"/>
        </w:rPr>
        <w:t>t</w:t>
      </w:r>
      <w:r w:rsidRPr="00884240">
        <w:rPr>
          <w:rFonts w:cs="Times New Roman"/>
          <w:sz w:val="20"/>
          <w:szCs w:val="20"/>
        </w:rPr>
        <w:t xml:space="preserve">, in an individual </w:t>
      </w:r>
      <w:r w:rsidRPr="00884240">
        <w:rPr>
          <w:rFonts w:cs="Times New Roman"/>
          <w:i/>
          <w:sz w:val="20"/>
          <w:szCs w:val="20"/>
        </w:rPr>
        <w:t>i</w:t>
      </w:r>
    </w:p>
    <w:p w14:paraId="46155C09" w14:textId="77777777" w:rsidR="00884240" w:rsidRPr="00884240" w:rsidRDefault="00884240" w:rsidP="00884240">
      <w:pPr>
        <w:spacing w:after="0" w:line="240" w:lineRule="auto"/>
        <w:contextualSpacing/>
        <w:rPr>
          <w:rFonts w:cs="Times New Roman"/>
          <w:sz w:val="20"/>
          <w:szCs w:val="20"/>
        </w:rPr>
      </w:pPr>
    </w:p>
    <w:p w14:paraId="3C78A793"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library(nlme)</w:t>
      </w:r>
    </w:p>
    <w:p w14:paraId="7BC1983A"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library(mlmRev)</w:t>
      </w:r>
    </w:p>
    <w:p w14:paraId="4CF9E381" w14:textId="4CF66FCD"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ri00a &lt;- </w:t>
      </w:r>
      <w:r w:rsidRPr="00884240">
        <w:rPr>
          <w:rFonts w:cs="Times New Roman"/>
          <w:sz w:val="20"/>
          <w:szCs w:val="20"/>
        </w:rPr>
        <w:tab/>
        <w:t xml:space="preserve">lme(fixed = CN_mean_rev ~ </w:t>
      </w:r>
      <w:r w:rsidR="006A08DE">
        <w:rPr>
          <w:rFonts w:cs="Times New Roman"/>
          <w:sz w:val="20"/>
          <w:szCs w:val="20"/>
        </w:rPr>
        <w:t>prenatal loss</w:t>
      </w:r>
      <w:r w:rsidRPr="00884240">
        <w:rPr>
          <w:rFonts w:cs="Times New Roman"/>
          <w:sz w:val="20"/>
          <w:szCs w:val="20"/>
        </w:rPr>
        <w:t xml:space="preserve">_status*MeasurementTime + </w:t>
      </w:r>
    </w:p>
    <w:p w14:paraId="29999E36"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age_atfirstvisit + i_parity_cat + f_income + obrisk_cat, </w:t>
      </w:r>
    </w:p>
    <w:p w14:paraId="05574900"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method = "REML",</w:t>
      </w:r>
    </w:p>
    <w:p w14:paraId="00982E24"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random = list(ID=~1, MeasurementTime=~1, Day=~1),</w:t>
      </w:r>
    </w:p>
    <w:p w14:paraId="692EC3D6"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data = data,</w:t>
      </w:r>
    </w:p>
    <w:p w14:paraId="421BE1C1" w14:textId="13CA6D14"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control = lmeControl(opt = "optim"), </w:t>
      </w:r>
    </w:p>
    <w:p w14:paraId="42B07577"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correlation = corCAR1(form= ~ 1|ID/Stage of pregnancy/Day/time_since_wake_min), </w:t>
      </w:r>
    </w:p>
    <w:p w14:paraId="06973398" w14:textId="77777777" w:rsidR="00884240" w:rsidRPr="00884240" w:rsidRDefault="00884240" w:rsidP="00186FC0">
      <w:pPr>
        <w:spacing w:after="0" w:line="240" w:lineRule="auto"/>
        <w:ind w:firstLine="708"/>
        <w:contextualSpacing/>
        <w:rPr>
          <w:rFonts w:cs="Times New Roman"/>
          <w:sz w:val="20"/>
          <w:szCs w:val="20"/>
        </w:rPr>
      </w:pPr>
      <w:r w:rsidRPr="00884240">
        <w:rPr>
          <w:rFonts w:cs="Times New Roman"/>
          <w:sz w:val="20"/>
          <w:szCs w:val="20"/>
        </w:rPr>
        <w:t>na.action = na.omit)</w:t>
      </w:r>
    </w:p>
    <w:p w14:paraId="71A30E21" w14:textId="77777777" w:rsidR="00884240" w:rsidRPr="00884240" w:rsidRDefault="00884240" w:rsidP="00884240">
      <w:pPr>
        <w:spacing w:after="0" w:line="240" w:lineRule="auto"/>
        <w:ind w:left="708" w:firstLine="708"/>
        <w:contextualSpacing/>
        <w:rPr>
          <w:rFonts w:cs="Times New Roman"/>
          <w:sz w:val="20"/>
          <w:szCs w:val="20"/>
        </w:rPr>
      </w:pPr>
    </w:p>
    <w:p w14:paraId="176205DF" w14:textId="77777777" w:rsidR="00884240" w:rsidRPr="00884240" w:rsidRDefault="00884240" w:rsidP="00884240">
      <w:pPr>
        <w:spacing w:after="0" w:line="240" w:lineRule="auto"/>
        <w:contextualSpacing/>
        <w:rPr>
          <w:rFonts w:cs="Times New Roman"/>
          <w:i/>
          <w:sz w:val="20"/>
          <w:szCs w:val="20"/>
        </w:rPr>
      </w:pPr>
      <w:r w:rsidRPr="00884240">
        <w:rPr>
          <w:rFonts w:cs="Times New Roman"/>
          <w:sz w:val="20"/>
          <w:szCs w:val="20"/>
        </w:rPr>
        <w:t xml:space="preserve">AT_mean_rev </w:t>
      </w:r>
      <m:oMath>
        <m:r>
          <w:rPr>
            <w:rFonts w:ascii="Cambria Math" w:hAnsi="Cambria Math" w:cs="Times New Roman"/>
            <w:sz w:val="20"/>
            <w:szCs w:val="20"/>
          </w:rPr>
          <m:t>=</m:t>
        </m:r>
      </m:oMath>
      <w:r w:rsidRPr="00884240">
        <w:rPr>
          <w:rFonts w:cs="Times New Roman"/>
          <w:sz w:val="20"/>
          <w:szCs w:val="20"/>
        </w:rPr>
        <w:t xml:space="preserve"> Average EMA-based awake-tired mood (tiredness) score in a given moment </w:t>
      </w:r>
      <w:r w:rsidRPr="00884240">
        <w:rPr>
          <w:rFonts w:cs="Times New Roman"/>
          <w:i/>
          <w:sz w:val="20"/>
          <w:szCs w:val="20"/>
        </w:rPr>
        <w:t>m</w:t>
      </w:r>
      <w:r w:rsidRPr="00884240">
        <w:rPr>
          <w:rFonts w:cs="Times New Roman"/>
          <w:sz w:val="20"/>
          <w:szCs w:val="20"/>
        </w:rPr>
        <w:t xml:space="preserve">, on a given day </w:t>
      </w:r>
      <w:r w:rsidRPr="00884240">
        <w:rPr>
          <w:rFonts w:cs="Times New Roman"/>
          <w:i/>
          <w:sz w:val="20"/>
          <w:szCs w:val="20"/>
        </w:rPr>
        <w:t>d</w:t>
      </w:r>
      <w:r w:rsidRPr="00884240">
        <w:rPr>
          <w:rFonts w:cs="Times New Roman"/>
          <w:sz w:val="20"/>
          <w:szCs w:val="20"/>
        </w:rPr>
        <w:t xml:space="preserve">, in a stage of pregnancy </w:t>
      </w:r>
      <w:r w:rsidRPr="00884240">
        <w:rPr>
          <w:rFonts w:cs="Times New Roman"/>
          <w:i/>
          <w:sz w:val="20"/>
          <w:szCs w:val="20"/>
        </w:rPr>
        <w:t>t</w:t>
      </w:r>
      <w:r w:rsidRPr="00884240">
        <w:rPr>
          <w:rFonts w:cs="Times New Roman"/>
          <w:sz w:val="20"/>
          <w:szCs w:val="20"/>
        </w:rPr>
        <w:t xml:space="preserve">, in an individual </w:t>
      </w:r>
      <w:r w:rsidRPr="00884240">
        <w:rPr>
          <w:rFonts w:cs="Times New Roman"/>
          <w:i/>
          <w:sz w:val="20"/>
          <w:szCs w:val="20"/>
        </w:rPr>
        <w:t>i</w:t>
      </w:r>
    </w:p>
    <w:p w14:paraId="2687F57C" w14:textId="77777777" w:rsidR="00884240" w:rsidRPr="00884240" w:rsidRDefault="00884240" w:rsidP="00884240">
      <w:pPr>
        <w:spacing w:after="0" w:line="240" w:lineRule="auto"/>
        <w:contextualSpacing/>
        <w:rPr>
          <w:rFonts w:cs="Times New Roman"/>
          <w:sz w:val="20"/>
          <w:szCs w:val="20"/>
        </w:rPr>
      </w:pPr>
    </w:p>
    <w:p w14:paraId="48E155BC"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library(nlme)</w:t>
      </w:r>
    </w:p>
    <w:p w14:paraId="07A2F646"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library(mlmRev)</w:t>
      </w:r>
    </w:p>
    <w:p w14:paraId="11CEA144" w14:textId="22EBBE80"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ri00a &lt;- </w:t>
      </w:r>
      <w:r w:rsidRPr="00884240">
        <w:rPr>
          <w:rFonts w:cs="Times New Roman"/>
          <w:sz w:val="20"/>
          <w:szCs w:val="20"/>
        </w:rPr>
        <w:tab/>
        <w:t xml:space="preserve">lme(fixed = AT_mean_rev ~ </w:t>
      </w:r>
      <w:r w:rsidR="006A08DE">
        <w:rPr>
          <w:rFonts w:cs="Times New Roman"/>
          <w:sz w:val="20"/>
          <w:szCs w:val="20"/>
        </w:rPr>
        <w:t>prenatal loss</w:t>
      </w:r>
      <w:r w:rsidRPr="00884240">
        <w:rPr>
          <w:rFonts w:cs="Times New Roman"/>
          <w:sz w:val="20"/>
          <w:szCs w:val="20"/>
        </w:rPr>
        <w:t xml:space="preserve">_status*MeasurementTime + </w:t>
      </w:r>
    </w:p>
    <w:p w14:paraId="3F0D6C45"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age_atfirstvisit + i_parity_cat + f_income + obrisk_cat, </w:t>
      </w:r>
    </w:p>
    <w:p w14:paraId="00FF603F"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method = "REML",</w:t>
      </w:r>
    </w:p>
    <w:p w14:paraId="601C07CF"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random = list(ID=~1, MeasurementTime=~1, Day=~1),</w:t>
      </w:r>
    </w:p>
    <w:p w14:paraId="2E646F83"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data = data,</w:t>
      </w:r>
    </w:p>
    <w:p w14:paraId="5E16B554" w14:textId="15C271E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control = lmeControl(opt = "optim"), </w:t>
      </w:r>
    </w:p>
    <w:p w14:paraId="28372EF5" w14:textId="77777777" w:rsidR="00884240" w:rsidRPr="00884240" w:rsidRDefault="00884240" w:rsidP="00884240">
      <w:pPr>
        <w:spacing w:after="0" w:line="240" w:lineRule="auto"/>
        <w:contextualSpacing/>
        <w:rPr>
          <w:rFonts w:cs="Times New Roman"/>
          <w:sz w:val="20"/>
          <w:szCs w:val="20"/>
        </w:rPr>
      </w:pPr>
      <w:r w:rsidRPr="00884240">
        <w:rPr>
          <w:rFonts w:cs="Times New Roman"/>
          <w:sz w:val="20"/>
          <w:szCs w:val="20"/>
        </w:rPr>
        <w:t xml:space="preserve">             </w:t>
      </w:r>
      <w:r w:rsidRPr="00884240">
        <w:rPr>
          <w:rFonts w:cs="Times New Roman"/>
          <w:sz w:val="20"/>
          <w:szCs w:val="20"/>
        </w:rPr>
        <w:tab/>
        <w:t xml:space="preserve">correlation = corCAR1(form= ~ 1|ID/Stage of pregnancy/Day/time_since_wake_min), </w:t>
      </w:r>
    </w:p>
    <w:p w14:paraId="31331CA7" w14:textId="2C4352C4" w:rsidR="0088063F" w:rsidRDefault="00884240" w:rsidP="00186FC0">
      <w:pPr>
        <w:spacing w:after="0" w:line="240" w:lineRule="auto"/>
        <w:ind w:firstLine="708"/>
        <w:contextualSpacing/>
      </w:pPr>
      <w:r w:rsidRPr="00884240">
        <w:rPr>
          <w:rFonts w:cs="Times New Roman"/>
          <w:sz w:val="20"/>
          <w:szCs w:val="20"/>
        </w:rPr>
        <w:t>na.action = na.omit)</w:t>
      </w:r>
      <w:r w:rsidR="0088063F">
        <w:br w:type="page"/>
      </w:r>
    </w:p>
    <w:p w14:paraId="4BA0C27C" w14:textId="77D95673" w:rsidR="003236F0" w:rsidRPr="00674B6D" w:rsidRDefault="003236F0" w:rsidP="003236F0">
      <w:pPr>
        <w:spacing w:line="240" w:lineRule="auto"/>
      </w:pPr>
      <w:r w:rsidRPr="00674B6D">
        <w:lastRenderedPageBreak/>
        <w:t xml:space="preserve">Table S1. </w:t>
      </w:r>
    </w:p>
    <w:p w14:paraId="7151EDC1" w14:textId="77777777" w:rsidR="003236F0" w:rsidRDefault="003236F0" w:rsidP="003236F0">
      <w:pPr>
        <w:spacing w:line="240" w:lineRule="auto"/>
      </w:pPr>
      <w:r>
        <w:t xml:space="preserve">Summary of decomposition of variance and intraclass correlation coefficients for EMA-based momentary measures. </w:t>
      </w:r>
    </w:p>
    <w:tbl>
      <w:tblPr>
        <w:tblStyle w:val="TableGrid"/>
        <w:tblW w:w="9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938"/>
        <w:gridCol w:w="938"/>
        <w:gridCol w:w="915"/>
        <w:gridCol w:w="938"/>
        <w:gridCol w:w="938"/>
        <w:gridCol w:w="937"/>
        <w:gridCol w:w="938"/>
        <w:gridCol w:w="874"/>
      </w:tblGrid>
      <w:tr w:rsidR="003236F0" w:rsidRPr="0085498D" w14:paraId="78345D28" w14:textId="77777777" w:rsidTr="00F639D1">
        <w:tc>
          <w:tcPr>
            <w:tcW w:w="1697" w:type="dxa"/>
            <w:tcBorders>
              <w:top w:val="single" w:sz="8" w:space="0" w:color="auto"/>
            </w:tcBorders>
          </w:tcPr>
          <w:p w14:paraId="6F1AF5BA" w14:textId="77777777" w:rsidR="003236F0" w:rsidRPr="0085498D" w:rsidRDefault="003236F0" w:rsidP="003236F0">
            <w:pPr>
              <w:contextualSpacing/>
              <w:rPr>
                <w:rFonts w:cs="Times New Roman"/>
                <w:szCs w:val="24"/>
              </w:rPr>
            </w:pPr>
          </w:p>
        </w:tc>
        <w:tc>
          <w:tcPr>
            <w:tcW w:w="7416" w:type="dxa"/>
            <w:gridSpan w:val="8"/>
            <w:tcBorders>
              <w:top w:val="single" w:sz="8" w:space="0" w:color="auto"/>
            </w:tcBorders>
          </w:tcPr>
          <w:p w14:paraId="7851E112" w14:textId="77777777" w:rsidR="003236F0" w:rsidRPr="0085498D" w:rsidRDefault="003236F0" w:rsidP="003236F0">
            <w:pPr>
              <w:contextualSpacing/>
              <w:jc w:val="center"/>
              <w:rPr>
                <w:u w:color="000000"/>
                <w:bdr w:val="nil"/>
                <w:lang w:eastAsia="de-DE"/>
              </w:rPr>
            </w:pPr>
            <w:r w:rsidRPr="0085498D">
              <w:rPr>
                <w:u w:color="000000"/>
                <w:bdr w:val="nil"/>
                <w:lang w:eastAsia="de-DE"/>
              </w:rPr>
              <w:t>Parameter</w:t>
            </w:r>
          </w:p>
        </w:tc>
      </w:tr>
      <w:tr w:rsidR="00F639D1" w:rsidRPr="0085498D" w14:paraId="0C5F45C6" w14:textId="77777777" w:rsidTr="00F639D1">
        <w:tc>
          <w:tcPr>
            <w:tcW w:w="1697" w:type="dxa"/>
            <w:tcBorders>
              <w:bottom w:val="single" w:sz="8" w:space="0" w:color="auto"/>
            </w:tcBorders>
          </w:tcPr>
          <w:p w14:paraId="0BE6BDD9" w14:textId="77777777" w:rsidR="00F639D1" w:rsidRPr="0085498D" w:rsidRDefault="00F639D1" w:rsidP="00F639D1">
            <w:pPr>
              <w:contextualSpacing/>
              <w:rPr>
                <w:rFonts w:cs="Times New Roman"/>
                <w:szCs w:val="24"/>
              </w:rPr>
            </w:pPr>
          </w:p>
        </w:tc>
        <w:tc>
          <w:tcPr>
            <w:tcW w:w="1876" w:type="dxa"/>
            <w:gridSpan w:val="2"/>
            <w:tcBorders>
              <w:top w:val="single" w:sz="8" w:space="0" w:color="auto"/>
              <w:bottom w:val="single" w:sz="8" w:space="0" w:color="auto"/>
            </w:tcBorders>
            <w:vAlign w:val="center"/>
          </w:tcPr>
          <w:p w14:paraId="2E0DDA1E" w14:textId="64E44017" w:rsidR="00F639D1" w:rsidRPr="00B4295F" w:rsidRDefault="00F639D1" w:rsidP="00F639D1">
            <w:pPr>
              <w:contextualSpacing/>
              <w:jc w:val="center"/>
              <w:rPr>
                <w:b/>
                <w:u w:color="000000"/>
                <w:bdr w:val="nil"/>
                <w:lang w:eastAsia="de-DE"/>
              </w:rPr>
            </w:pPr>
            <w:r>
              <w:rPr>
                <w:b/>
                <w:u w:color="000000"/>
                <w:bdr w:val="nil"/>
                <w:lang w:eastAsia="de-DE"/>
              </w:rPr>
              <w:t>PSD</w:t>
            </w:r>
            <w:r w:rsidRPr="00B4295F">
              <w:rPr>
                <w:b/>
                <w:u w:color="000000"/>
                <w:bdr w:val="nil"/>
                <w:lang w:eastAsia="de-DE"/>
              </w:rPr>
              <w:t>_mean</w:t>
            </w:r>
          </w:p>
        </w:tc>
        <w:tc>
          <w:tcPr>
            <w:tcW w:w="1832" w:type="dxa"/>
            <w:gridSpan w:val="2"/>
            <w:tcBorders>
              <w:top w:val="single" w:sz="8" w:space="0" w:color="auto"/>
              <w:bottom w:val="single" w:sz="8" w:space="0" w:color="auto"/>
            </w:tcBorders>
            <w:vAlign w:val="center"/>
          </w:tcPr>
          <w:p w14:paraId="647571C9" w14:textId="57FDF6A7" w:rsidR="00F639D1" w:rsidRPr="00F639D1" w:rsidRDefault="00F639D1" w:rsidP="00F639D1">
            <w:pPr>
              <w:contextualSpacing/>
              <w:jc w:val="center"/>
              <w:rPr>
                <w:b/>
                <w:u w:color="000000"/>
                <w:bdr w:val="nil"/>
                <w:lang w:eastAsia="de-DE"/>
              </w:rPr>
            </w:pPr>
            <w:r w:rsidRPr="00B4295F">
              <w:rPr>
                <w:b/>
                <w:u w:color="000000"/>
                <w:bdr w:val="nil"/>
                <w:lang w:eastAsia="de-DE"/>
              </w:rPr>
              <w:t>GB_mean</w:t>
            </w:r>
          </w:p>
        </w:tc>
        <w:tc>
          <w:tcPr>
            <w:tcW w:w="1876" w:type="dxa"/>
            <w:gridSpan w:val="2"/>
            <w:tcBorders>
              <w:top w:val="single" w:sz="8" w:space="0" w:color="auto"/>
              <w:bottom w:val="single" w:sz="8" w:space="0" w:color="auto"/>
            </w:tcBorders>
            <w:vAlign w:val="center"/>
          </w:tcPr>
          <w:p w14:paraId="089B1167" w14:textId="44EC3883" w:rsidR="00F639D1" w:rsidRPr="00B4295F" w:rsidRDefault="00F639D1" w:rsidP="00F639D1">
            <w:pPr>
              <w:contextualSpacing/>
              <w:jc w:val="center"/>
              <w:rPr>
                <w:b/>
                <w:u w:color="000000"/>
                <w:bdr w:val="nil"/>
                <w:lang w:eastAsia="de-DE"/>
              </w:rPr>
            </w:pPr>
            <w:r w:rsidRPr="00B4295F">
              <w:rPr>
                <w:b/>
                <w:u w:color="000000"/>
                <w:bdr w:val="nil"/>
                <w:lang w:eastAsia="de-DE"/>
              </w:rPr>
              <w:t>CN_mean</w:t>
            </w:r>
          </w:p>
        </w:tc>
        <w:tc>
          <w:tcPr>
            <w:tcW w:w="1832" w:type="dxa"/>
            <w:gridSpan w:val="2"/>
            <w:tcBorders>
              <w:top w:val="single" w:sz="8" w:space="0" w:color="auto"/>
              <w:bottom w:val="single" w:sz="8" w:space="0" w:color="auto"/>
            </w:tcBorders>
            <w:vAlign w:val="center"/>
          </w:tcPr>
          <w:p w14:paraId="3FF746AE" w14:textId="3540DD3F" w:rsidR="00F639D1" w:rsidRPr="00B4295F" w:rsidRDefault="00F639D1" w:rsidP="00F639D1">
            <w:pPr>
              <w:contextualSpacing/>
              <w:jc w:val="center"/>
              <w:rPr>
                <w:b/>
                <w:u w:color="000000"/>
                <w:bdr w:val="nil"/>
                <w:lang w:eastAsia="de-DE"/>
              </w:rPr>
            </w:pPr>
            <w:r w:rsidRPr="00B4295F">
              <w:rPr>
                <w:b/>
                <w:u w:color="000000"/>
                <w:bdr w:val="nil"/>
                <w:lang w:eastAsia="de-DE"/>
              </w:rPr>
              <w:t>AT_mean</w:t>
            </w:r>
          </w:p>
        </w:tc>
      </w:tr>
      <w:tr w:rsidR="00F639D1" w:rsidRPr="0085498D" w14:paraId="79D950A5" w14:textId="77777777" w:rsidTr="00F639D1">
        <w:tc>
          <w:tcPr>
            <w:tcW w:w="1697" w:type="dxa"/>
            <w:tcBorders>
              <w:top w:val="single" w:sz="8" w:space="0" w:color="auto"/>
              <w:bottom w:val="single" w:sz="8" w:space="0" w:color="auto"/>
            </w:tcBorders>
          </w:tcPr>
          <w:p w14:paraId="3E047820" w14:textId="77777777" w:rsidR="00F639D1" w:rsidRPr="00B4295F" w:rsidRDefault="00F639D1" w:rsidP="00F639D1">
            <w:pPr>
              <w:contextualSpacing/>
              <w:rPr>
                <w:rFonts w:cs="Times New Roman"/>
                <w:b/>
                <w:szCs w:val="24"/>
              </w:rPr>
            </w:pPr>
            <w:r w:rsidRPr="00B4295F">
              <w:rPr>
                <w:rFonts w:cs="Times New Roman"/>
                <w:b/>
                <w:szCs w:val="24"/>
              </w:rPr>
              <w:t>ICC</w:t>
            </w:r>
          </w:p>
        </w:tc>
        <w:tc>
          <w:tcPr>
            <w:tcW w:w="1876" w:type="dxa"/>
            <w:gridSpan w:val="2"/>
            <w:tcBorders>
              <w:top w:val="single" w:sz="8" w:space="0" w:color="auto"/>
              <w:bottom w:val="single" w:sz="8" w:space="0" w:color="auto"/>
            </w:tcBorders>
            <w:vAlign w:val="center"/>
          </w:tcPr>
          <w:p w14:paraId="4C812A22" w14:textId="56A7015C" w:rsidR="00F639D1" w:rsidRPr="0085498D" w:rsidRDefault="00F639D1" w:rsidP="00F639D1">
            <w:pPr>
              <w:contextualSpacing/>
              <w:jc w:val="center"/>
              <w:rPr>
                <w:u w:color="000000"/>
                <w:bdr w:val="nil"/>
                <w:lang w:eastAsia="de-DE"/>
              </w:rPr>
            </w:pPr>
            <w:r w:rsidRPr="0085498D">
              <w:rPr>
                <w:u w:color="000000"/>
                <w:bdr w:val="nil"/>
                <w:lang w:eastAsia="de-DE"/>
              </w:rPr>
              <w:t>.771</w:t>
            </w:r>
          </w:p>
        </w:tc>
        <w:tc>
          <w:tcPr>
            <w:tcW w:w="1832" w:type="dxa"/>
            <w:gridSpan w:val="2"/>
            <w:tcBorders>
              <w:top w:val="single" w:sz="8" w:space="0" w:color="auto"/>
              <w:bottom w:val="single" w:sz="8" w:space="0" w:color="auto"/>
            </w:tcBorders>
            <w:vAlign w:val="center"/>
          </w:tcPr>
          <w:p w14:paraId="123A3146" w14:textId="147483B2" w:rsidR="00F639D1" w:rsidRPr="00F639D1" w:rsidRDefault="00F639D1" w:rsidP="00F639D1">
            <w:pPr>
              <w:contextualSpacing/>
              <w:jc w:val="center"/>
              <w:rPr>
                <w:u w:color="000000"/>
                <w:bdr w:val="nil"/>
                <w:lang w:eastAsia="de-DE"/>
              </w:rPr>
            </w:pPr>
            <w:r w:rsidRPr="0085498D">
              <w:rPr>
                <w:u w:color="000000"/>
                <w:bdr w:val="nil"/>
                <w:lang w:eastAsia="de-DE"/>
              </w:rPr>
              <w:t>.386</w:t>
            </w:r>
          </w:p>
        </w:tc>
        <w:tc>
          <w:tcPr>
            <w:tcW w:w="1876" w:type="dxa"/>
            <w:gridSpan w:val="2"/>
            <w:tcBorders>
              <w:top w:val="single" w:sz="8" w:space="0" w:color="auto"/>
              <w:bottom w:val="single" w:sz="8" w:space="0" w:color="auto"/>
            </w:tcBorders>
            <w:vAlign w:val="center"/>
          </w:tcPr>
          <w:p w14:paraId="5D80F284" w14:textId="54ECF3EB" w:rsidR="00F639D1" w:rsidRPr="0085498D" w:rsidRDefault="00F639D1" w:rsidP="00F639D1">
            <w:pPr>
              <w:contextualSpacing/>
              <w:jc w:val="center"/>
              <w:rPr>
                <w:u w:color="000000"/>
                <w:bdr w:val="nil"/>
                <w:lang w:eastAsia="de-DE"/>
              </w:rPr>
            </w:pPr>
            <w:r w:rsidRPr="0085498D">
              <w:rPr>
                <w:u w:color="000000"/>
                <w:bdr w:val="nil"/>
                <w:lang w:eastAsia="de-DE"/>
              </w:rPr>
              <w:t>.</w:t>
            </w:r>
            <w:r w:rsidRPr="0085498D">
              <w:t xml:space="preserve"> </w:t>
            </w:r>
            <w:r w:rsidRPr="0085498D">
              <w:rPr>
                <w:u w:color="000000"/>
                <w:bdr w:val="nil"/>
                <w:lang w:eastAsia="de-DE"/>
              </w:rPr>
              <w:t>429</w:t>
            </w:r>
          </w:p>
        </w:tc>
        <w:tc>
          <w:tcPr>
            <w:tcW w:w="1832" w:type="dxa"/>
            <w:gridSpan w:val="2"/>
            <w:tcBorders>
              <w:top w:val="single" w:sz="8" w:space="0" w:color="auto"/>
              <w:bottom w:val="single" w:sz="8" w:space="0" w:color="auto"/>
            </w:tcBorders>
            <w:vAlign w:val="center"/>
          </w:tcPr>
          <w:p w14:paraId="36E4929D" w14:textId="21565750" w:rsidR="00F639D1" w:rsidRPr="0085498D" w:rsidRDefault="00F639D1" w:rsidP="00F639D1">
            <w:pPr>
              <w:contextualSpacing/>
              <w:jc w:val="center"/>
              <w:rPr>
                <w:u w:color="000000"/>
                <w:bdr w:val="nil"/>
                <w:lang w:eastAsia="de-DE"/>
              </w:rPr>
            </w:pPr>
            <w:r w:rsidRPr="0085498D">
              <w:rPr>
                <w:u w:color="000000"/>
                <w:bdr w:val="nil"/>
                <w:lang w:eastAsia="de-DE"/>
              </w:rPr>
              <w:t>.327</w:t>
            </w:r>
          </w:p>
        </w:tc>
      </w:tr>
      <w:tr w:rsidR="00F639D1" w:rsidRPr="0085498D" w14:paraId="109BE47F" w14:textId="77777777" w:rsidTr="00F639D1">
        <w:tc>
          <w:tcPr>
            <w:tcW w:w="1697" w:type="dxa"/>
            <w:tcBorders>
              <w:top w:val="single" w:sz="8" w:space="0" w:color="auto"/>
              <w:bottom w:val="single" w:sz="8" w:space="0" w:color="auto"/>
            </w:tcBorders>
            <w:vAlign w:val="center"/>
          </w:tcPr>
          <w:p w14:paraId="20F7D250" w14:textId="77777777" w:rsidR="00F639D1" w:rsidRPr="0085498D" w:rsidRDefault="00F639D1" w:rsidP="00F639D1">
            <w:pPr>
              <w:contextualSpacing/>
              <w:rPr>
                <w:rFonts w:cs="Times New Roman"/>
                <w:szCs w:val="24"/>
              </w:rPr>
            </w:pPr>
          </w:p>
        </w:tc>
        <w:tc>
          <w:tcPr>
            <w:tcW w:w="938" w:type="dxa"/>
            <w:tcBorders>
              <w:bottom w:val="single" w:sz="8" w:space="0" w:color="auto"/>
            </w:tcBorders>
            <w:vAlign w:val="bottom"/>
          </w:tcPr>
          <w:p w14:paraId="5E4C1104" w14:textId="7D7968FF" w:rsidR="00F639D1" w:rsidRPr="0085498D" w:rsidRDefault="00F639D1" w:rsidP="00F639D1">
            <w:pPr>
              <w:contextualSpacing/>
              <w:jc w:val="center"/>
              <w:rPr>
                <w:rFonts w:cs="Times New Roman"/>
                <w:sz w:val="20"/>
                <w:szCs w:val="24"/>
              </w:rPr>
            </w:pPr>
            <w:r w:rsidRPr="0085498D">
              <w:rPr>
                <w:rFonts w:cs="Times New Roman"/>
                <w:sz w:val="20"/>
                <w:szCs w:val="24"/>
              </w:rPr>
              <w:t>Variance</w:t>
            </w:r>
          </w:p>
        </w:tc>
        <w:tc>
          <w:tcPr>
            <w:tcW w:w="938" w:type="dxa"/>
            <w:tcBorders>
              <w:bottom w:val="single" w:sz="8" w:space="0" w:color="auto"/>
            </w:tcBorders>
            <w:vAlign w:val="bottom"/>
          </w:tcPr>
          <w:p w14:paraId="2735AB02" w14:textId="74BCB695" w:rsidR="00F639D1" w:rsidRPr="0085498D" w:rsidRDefault="00F639D1" w:rsidP="00F639D1">
            <w:pPr>
              <w:contextualSpacing/>
              <w:jc w:val="center"/>
              <w:rPr>
                <w:rFonts w:cs="Times New Roman"/>
                <w:sz w:val="20"/>
                <w:szCs w:val="24"/>
              </w:rPr>
            </w:pPr>
            <w:r w:rsidRPr="0085498D">
              <w:rPr>
                <w:rFonts w:cs="Times New Roman"/>
                <w:sz w:val="20"/>
                <w:szCs w:val="24"/>
              </w:rPr>
              <w:t>Variance</w:t>
            </w:r>
          </w:p>
        </w:tc>
        <w:tc>
          <w:tcPr>
            <w:tcW w:w="916" w:type="dxa"/>
            <w:tcBorders>
              <w:bottom w:val="single" w:sz="8" w:space="0" w:color="auto"/>
            </w:tcBorders>
            <w:vAlign w:val="bottom"/>
          </w:tcPr>
          <w:p w14:paraId="50EE3C6C" w14:textId="06B5623A" w:rsidR="00F639D1" w:rsidRPr="00F639D1" w:rsidRDefault="00F639D1" w:rsidP="00F639D1">
            <w:pPr>
              <w:contextualSpacing/>
              <w:jc w:val="center"/>
              <w:rPr>
                <w:rFonts w:cs="Times New Roman"/>
                <w:sz w:val="20"/>
                <w:szCs w:val="24"/>
              </w:rPr>
            </w:pPr>
            <w:r w:rsidRPr="0085498D">
              <w:rPr>
                <w:rFonts w:cs="Times New Roman"/>
                <w:sz w:val="20"/>
                <w:szCs w:val="24"/>
              </w:rPr>
              <w:t>% of total variance</w:t>
            </w:r>
          </w:p>
        </w:tc>
        <w:tc>
          <w:tcPr>
            <w:tcW w:w="916" w:type="dxa"/>
            <w:tcBorders>
              <w:bottom w:val="single" w:sz="8" w:space="0" w:color="auto"/>
            </w:tcBorders>
            <w:vAlign w:val="bottom"/>
          </w:tcPr>
          <w:p w14:paraId="5E90ED20" w14:textId="7785F45A" w:rsidR="00F639D1" w:rsidRPr="00F639D1" w:rsidRDefault="00F639D1" w:rsidP="00F639D1">
            <w:pPr>
              <w:contextualSpacing/>
              <w:jc w:val="center"/>
              <w:rPr>
                <w:rFonts w:cs="Times New Roman"/>
                <w:sz w:val="20"/>
                <w:szCs w:val="24"/>
              </w:rPr>
            </w:pPr>
            <w:r w:rsidRPr="0085498D">
              <w:rPr>
                <w:rFonts w:cs="Times New Roman"/>
                <w:sz w:val="20"/>
                <w:szCs w:val="24"/>
              </w:rPr>
              <w:t>Variance</w:t>
            </w:r>
          </w:p>
        </w:tc>
        <w:tc>
          <w:tcPr>
            <w:tcW w:w="938" w:type="dxa"/>
            <w:tcBorders>
              <w:bottom w:val="single" w:sz="8" w:space="0" w:color="auto"/>
            </w:tcBorders>
            <w:vAlign w:val="bottom"/>
          </w:tcPr>
          <w:p w14:paraId="78E5C20F" w14:textId="0E97494E" w:rsidR="00F639D1" w:rsidRPr="0085498D" w:rsidRDefault="00F639D1" w:rsidP="00F639D1">
            <w:pPr>
              <w:contextualSpacing/>
              <w:jc w:val="center"/>
              <w:rPr>
                <w:rFonts w:cs="Times New Roman"/>
                <w:sz w:val="20"/>
                <w:szCs w:val="24"/>
              </w:rPr>
            </w:pPr>
            <w:r w:rsidRPr="0085498D">
              <w:rPr>
                <w:rFonts w:cs="Times New Roman"/>
                <w:sz w:val="20"/>
                <w:szCs w:val="24"/>
              </w:rPr>
              <w:t>Variance</w:t>
            </w:r>
          </w:p>
        </w:tc>
        <w:tc>
          <w:tcPr>
            <w:tcW w:w="938" w:type="dxa"/>
            <w:tcBorders>
              <w:bottom w:val="single" w:sz="8" w:space="0" w:color="auto"/>
            </w:tcBorders>
            <w:vAlign w:val="bottom"/>
          </w:tcPr>
          <w:p w14:paraId="2152A6B2" w14:textId="5CE3F732" w:rsidR="00F639D1" w:rsidRPr="0085498D" w:rsidRDefault="00F639D1" w:rsidP="00F639D1">
            <w:pPr>
              <w:contextualSpacing/>
              <w:jc w:val="center"/>
              <w:rPr>
                <w:rFonts w:cs="Times New Roman"/>
                <w:sz w:val="20"/>
                <w:szCs w:val="24"/>
              </w:rPr>
            </w:pPr>
            <w:r w:rsidRPr="0085498D">
              <w:rPr>
                <w:rFonts w:cs="Times New Roman"/>
                <w:sz w:val="20"/>
                <w:szCs w:val="24"/>
              </w:rPr>
              <w:t>% of total variance</w:t>
            </w:r>
          </w:p>
        </w:tc>
        <w:tc>
          <w:tcPr>
            <w:tcW w:w="938" w:type="dxa"/>
            <w:tcBorders>
              <w:bottom w:val="single" w:sz="8" w:space="0" w:color="auto"/>
            </w:tcBorders>
            <w:vAlign w:val="bottom"/>
          </w:tcPr>
          <w:p w14:paraId="7AD1CE35" w14:textId="308F2C68" w:rsidR="00F639D1" w:rsidRPr="0085498D" w:rsidRDefault="00F639D1" w:rsidP="00F639D1">
            <w:pPr>
              <w:contextualSpacing/>
              <w:jc w:val="center"/>
              <w:rPr>
                <w:rFonts w:cs="Times New Roman"/>
                <w:sz w:val="20"/>
                <w:szCs w:val="24"/>
              </w:rPr>
            </w:pPr>
            <w:r w:rsidRPr="0085498D">
              <w:rPr>
                <w:rFonts w:cs="Times New Roman"/>
                <w:sz w:val="20"/>
                <w:szCs w:val="24"/>
              </w:rPr>
              <w:t>Variance</w:t>
            </w:r>
          </w:p>
        </w:tc>
        <w:tc>
          <w:tcPr>
            <w:tcW w:w="894" w:type="dxa"/>
            <w:tcBorders>
              <w:bottom w:val="single" w:sz="8" w:space="0" w:color="auto"/>
            </w:tcBorders>
            <w:vAlign w:val="bottom"/>
          </w:tcPr>
          <w:p w14:paraId="5DE0B566" w14:textId="742161A7" w:rsidR="00F639D1" w:rsidRPr="0085498D" w:rsidRDefault="00F639D1" w:rsidP="00F639D1">
            <w:pPr>
              <w:contextualSpacing/>
              <w:jc w:val="center"/>
              <w:rPr>
                <w:rFonts w:cs="Times New Roman"/>
                <w:sz w:val="20"/>
                <w:szCs w:val="24"/>
              </w:rPr>
            </w:pPr>
          </w:p>
        </w:tc>
      </w:tr>
      <w:tr w:rsidR="00F639D1" w:rsidRPr="0085498D" w14:paraId="72296416" w14:textId="77777777" w:rsidTr="00F639D1">
        <w:tc>
          <w:tcPr>
            <w:tcW w:w="1697" w:type="dxa"/>
            <w:vAlign w:val="center"/>
          </w:tcPr>
          <w:p w14:paraId="53D4FCFC" w14:textId="77777777" w:rsidR="00F639D1" w:rsidRPr="0085498D" w:rsidRDefault="00F639D1" w:rsidP="00F639D1">
            <w:pPr>
              <w:spacing w:line="276" w:lineRule="auto"/>
              <w:ind w:left="32"/>
              <w:contextualSpacing/>
              <w:rPr>
                <w:rFonts w:cs="Times New Roman"/>
                <w:szCs w:val="24"/>
              </w:rPr>
            </w:pPr>
            <w:r w:rsidRPr="0085498D">
              <w:rPr>
                <w:rFonts w:cs="Times New Roman"/>
                <w:szCs w:val="24"/>
              </w:rPr>
              <w:t>Total</w:t>
            </w:r>
          </w:p>
        </w:tc>
        <w:tc>
          <w:tcPr>
            <w:tcW w:w="938" w:type="dxa"/>
            <w:vAlign w:val="center"/>
          </w:tcPr>
          <w:p w14:paraId="2CFA3E11" w14:textId="5608A2B7" w:rsidR="00F639D1" w:rsidRPr="0085498D" w:rsidRDefault="00F639D1" w:rsidP="00F639D1">
            <w:pPr>
              <w:spacing w:line="276" w:lineRule="auto"/>
              <w:contextualSpacing/>
              <w:jc w:val="right"/>
              <w:rPr>
                <w:rFonts w:cs="Times New Roman"/>
                <w:szCs w:val="24"/>
              </w:rPr>
            </w:pPr>
            <w:r w:rsidRPr="0085498D">
              <w:rPr>
                <w:rFonts w:cs="Times New Roman"/>
                <w:szCs w:val="24"/>
              </w:rPr>
              <w:t>0.813</w:t>
            </w:r>
          </w:p>
        </w:tc>
        <w:tc>
          <w:tcPr>
            <w:tcW w:w="938" w:type="dxa"/>
            <w:vAlign w:val="center"/>
          </w:tcPr>
          <w:p w14:paraId="172BE8F2" w14:textId="2C0283D1" w:rsidR="00F639D1" w:rsidRPr="0085498D" w:rsidRDefault="00F639D1" w:rsidP="00F639D1">
            <w:pPr>
              <w:spacing w:line="276" w:lineRule="auto"/>
              <w:contextualSpacing/>
              <w:jc w:val="right"/>
              <w:rPr>
                <w:rFonts w:cs="Times New Roman"/>
                <w:szCs w:val="24"/>
              </w:rPr>
            </w:pPr>
            <w:r w:rsidRPr="0085498D">
              <w:rPr>
                <w:rFonts w:cs="Times New Roman"/>
                <w:szCs w:val="24"/>
              </w:rPr>
              <w:t>0.898</w:t>
            </w:r>
          </w:p>
        </w:tc>
        <w:tc>
          <w:tcPr>
            <w:tcW w:w="916" w:type="dxa"/>
            <w:vAlign w:val="center"/>
          </w:tcPr>
          <w:p w14:paraId="0A944C6E" w14:textId="7B15ABF4" w:rsidR="00F639D1" w:rsidRPr="00F639D1" w:rsidRDefault="00F639D1" w:rsidP="00F639D1">
            <w:pPr>
              <w:spacing w:line="276" w:lineRule="auto"/>
              <w:contextualSpacing/>
              <w:jc w:val="right"/>
              <w:rPr>
                <w:rFonts w:cs="Times New Roman"/>
                <w:szCs w:val="24"/>
              </w:rPr>
            </w:pPr>
          </w:p>
        </w:tc>
        <w:tc>
          <w:tcPr>
            <w:tcW w:w="916" w:type="dxa"/>
            <w:vAlign w:val="center"/>
          </w:tcPr>
          <w:p w14:paraId="7644DA7F" w14:textId="7787B87F" w:rsidR="00F639D1" w:rsidRPr="00F639D1" w:rsidRDefault="00F639D1" w:rsidP="00F639D1">
            <w:pPr>
              <w:spacing w:line="276" w:lineRule="auto"/>
              <w:contextualSpacing/>
              <w:jc w:val="right"/>
              <w:rPr>
                <w:rFonts w:cs="Times New Roman"/>
                <w:szCs w:val="24"/>
              </w:rPr>
            </w:pPr>
            <w:r w:rsidRPr="0085498D">
              <w:rPr>
                <w:rFonts w:cs="Times New Roman"/>
                <w:szCs w:val="24"/>
              </w:rPr>
              <w:t>0.900</w:t>
            </w:r>
          </w:p>
        </w:tc>
        <w:tc>
          <w:tcPr>
            <w:tcW w:w="938" w:type="dxa"/>
            <w:vAlign w:val="center"/>
          </w:tcPr>
          <w:p w14:paraId="4A7F1F5D" w14:textId="7FA75331" w:rsidR="00F639D1" w:rsidRPr="0085498D" w:rsidRDefault="00F639D1" w:rsidP="00F639D1">
            <w:pPr>
              <w:spacing w:line="276" w:lineRule="auto"/>
              <w:contextualSpacing/>
              <w:jc w:val="right"/>
              <w:rPr>
                <w:rFonts w:cs="Times New Roman"/>
                <w:szCs w:val="24"/>
              </w:rPr>
            </w:pPr>
            <w:r w:rsidRPr="0085498D">
              <w:rPr>
                <w:rFonts w:cs="Times New Roman"/>
                <w:szCs w:val="24"/>
              </w:rPr>
              <w:t>0.898</w:t>
            </w:r>
          </w:p>
        </w:tc>
        <w:tc>
          <w:tcPr>
            <w:tcW w:w="938" w:type="dxa"/>
            <w:vAlign w:val="center"/>
          </w:tcPr>
          <w:p w14:paraId="09E31BEA" w14:textId="120D8180" w:rsidR="00F639D1" w:rsidRPr="0085498D" w:rsidRDefault="00F639D1" w:rsidP="00F639D1">
            <w:pPr>
              <w:spacing w:line="276" w:lineRule="auto"/>
              <w:contextualSpacing/>
              <w:jc w:val="right"/>
              <w:rPr>
                <w:rFonts w:cs="Times New Roman"/>
                <w:szCs w:val="24"/>
              </w:rPr>
            </w:pPr>
          </w:p>
        </w:tc>
        <w:tc>
          <w:tcPr>
            <w:tcW w:w="938" w:type="dxa"/>
            <w:vAlign w:val="center"/>
          </w:tcPr>
          <w:p w14:paraId="68B28D6A" w14:textId="512F6E98" w:rsidR="00F639D1" w:rsidRPr="0085498D" w:rsidRDefault="00F639D1" w:rsidP="00F639D1">
            <w:pPr>
              <w:spacing w:line="276" w:lineRule="auto"/>
              <w:contextualSpacing/>
              <w:jc w:val="right"/>
              <w:rPr>
                <w:rFonts w:cs="Times New Roman"/>
                <w:szCs w:val="24"/>
              </w:rPr>
            </w:pPr>
            <w:r w:rsidRPr="0085498D">
              <w:rPr>
                <w:rFonts w:cs="Times New Roman"/>
                <w:szCs w:val="24"/>
              </w:rPr>
              <w:t>0.900</w:t>
            </w:r>
          </w:p>
        </w:tc>
        <w:tc>
          <w:tcPr>
            <w:tcW w:w="894" w:type="dxa"/>
            <w:vAlign w:val="center"/>
          </w:tcPr>
          <w:p w14:paraId="24E7F832" w14:textId="77777777" w:rsidR="00F639D1" w:rsidRPr="0085498D" w:rsidRDefault="00F639D1" w:rsidP="00F639D1">
            <w:pPr>
              <w:spacing w:line="276" w:lineRule="auto"/>
              <w:contextualSpacing/>
              <w:jc w:val="right"/>
              <w:rPr>
                <w:rFonts w:cs="Times New Roman"/>
                <w:szCs w:val="24"/>
              </w:rPr>
            </w:pPr>
          </w:p>
        </w:tc>
      </w:tr>
      <w:tr w:rsidR="00F639D1" w:rsidRPr="0085498D" w14:paraId="7C03CC11" w14:textId="77777777" w:rsidTr="00F639D1">
        <w:tc>
          <w:tcPr>
            <w:tcW w:w="1697" w:type="dxa"/>
            <w:vAlign w:val="center"/>
          </w:tcPr>
          <w:p w14:paraId="38F19C99" w14:textId="77777777" w:rsidR="00F639D1" w:rsidRPr="0085498D" w:rsidRDefault="00F639D1" w:rsidP="00F639D1">
            <w:pPr>
              <w:spacing w:line="276" w:lineRule="auto"/>
              <w:ind w:left="174"/>
              <w:contextualSpacing/>
              <w:rPr>
                <w:rFonts w:cs="Times New Roman"/>
                <w:szCs w:val="24"/>
              </w:rPr>
            </w:pPr>
            <w:r w:rsidRPr="0085498D">
              <w:rPr>
                <w:rFonts w:cs="Times New Roman"/>
                <w:szCs w:val="24"/>
              </w:rPr>
              <w:t>ID</w:t>
            </w:r>
          </w:p>
        </w:tc>
        <w:tc>
          <w:tcPr>
            <w:tcW w:w="938" w:type="dxa"/>
            <w:vAlign w:val="center"/>
          </w:tcPr>
          <w:p w14:paraId="2811761F" w14:textId="3E4BD247" w:rsidR="00F639D1" w:rsidRPr="0085498D" w:rsidRDefault="00F639D1" w:rsidP="00F639D1">
            <w:pPr>
              <w:spacing w:line="276" w:lineRule="auto"/>
              <w:contextualSpacing/>
              <w:jc w:val="right"/>
              <w:rPr>
                <w:rFonts w:cs="Times New Roman"/>
                <w:szCs w:val="24"/>
              </w:rPr>
            </w:pPr>
            <w:r w:rsidRPr="0085498D">
              <w:rPr>
                <w:rFonts w:cs="Times New Roman"/>
                <w:szCs w:val="24"/>
              </w:rPr>
              <w:t>0.556</w:t>
            </w:r>
          </w:p>
        </w:tc>
        <w:tc>
          <w:tcPr>
            <w:tcW w:w="938" w:type="dxa"/>
            <w:vAlign w:val="center"/>
          </w:tcPr>
          <w:p w14:paraId="40ED4340" w14:textId="0AC481D2" w:rsidR="00F639D1" w:rsidRPr="0085498D" w:rsidRDefault="00F639D1" w:rsidP="00F639D1">
            <w:pPr>
              <w:spacing w:line="276" w:lineRule="auto"/>
              <w:contextualSpacing/>
              <w:jc w:val="right"/>
              <w:rPr>
                <w:rFonts w:cs="Times New Roman"/>
                <w:szCs w:val="24"/>
              </w:rPr>
            </w:pPr>
            <w:r w:rsidRPr="0085498D">
              <w:rPr>
                <w:rFonts w:cs="Times New Roman"/>
                <w:szCs w:val="24"/>
              </w:rPr>
              <w:t>0.328</w:t>
            </w:r>
          </w:p>
        </w:tc>
        <w:tc>
          <w:tcPr>
            <w:tcW w:w="916" w:type="dxa"/>
            <w:vAlign w:val="center"/>
          </w:tcPr>
          <w:p w14:paraId="6939CCBB" w14:textId="2FB51D85" w:rsidR="00F639D1" w:rsidRPr="00F639D1" w:rsidRDefault="00F639D1" w:rsidP="00F639D1">
            <w:pPr>
              <w:spacing w:line="276" w:lineRule="auto"/>
              <w:contextualSpacing/>
              <w:jc w:val="right"/>
              <w:rPr>
                <w:rFonts w:cs="Times New Roman"/>
                <w:szCs w:val="24"/>
              </w:rPr>
            </w:pPr>
            <w:r w:rsidRPr="0085498D">
              <w:rPr>
                <w:rFonts w:cs="Times New Roman"/>
                <w:szCs w:val="24"/>
              </w:rPr>
              <w:t>36.5</w:t>
            </w:r>
          </w:p>
        </w:tc>
        <w:tc>
          <w:tcPr>
            <w:tcW w:w="916" w:type="dxa"/>
            <w:vAlign w:val="center"/>
          </w:tcPr>
          <w:p w14:paraId="69702402" w14:textId="523A550D" w:rsidR="00F639D1" w:rsidRPr="00F639D1" w:rsidRDefault="00F639D1" w:rsidP="00F639D1">
            <w:pPr>
              <w:spacing w:line="276" w:lineRule="auto"/>
              <w:contextualSpacing/>
              <w:jc w:val="right"/>
              <w:rPr>
                <w:rFonts w:cs="Times New Roman"/>
                <w:szCs w:val="24"/>
              </w:rPr>
            </w:pPr>
            <w:r w:rsidRPr="0085498D">
              <w:rPr>
                <w:rFonts w:cs="Times New Roman"/>
                <w:szCs w:val="24"/>
              </w:rPr>
              <w:t>0.350</w:t>
            </w:r>
          </w:p>
        </w:tc>
        <w:tc>
          <w:tcPr>
            <w:tcW w:w="938" w:type="dxa"/>
            <w:vAlign w:val="center"/>
          </w:tcPr>
          <w:p w14:paraId="0E224728" w14:textId="23B2975C" w:rsidR="00F639D1" w:rsidRPr="0085498D" w:rsidRDefault="00F639D1" w:rsidP="00F639D1">
            <w:pPr>
              <w:spacing w:line="276" w:lineRule="auto"/>
              <w:contextualSpacing/>
              <w:jc w:val="right"/>
              <w:rPr>
                <w:rFonts w:cs="Times New Roman"/>
                <w:szCs w:val="24"/>
              </w:rPr>
            </w:pPr>
            <w:r w:rsidRPr="0085498D">
              <w:rPr>
                <w:rFonts w:cs="Times New Roman"/>
                <w:szCs w:val="24"/>
              </w:rPr>
              <w:t>0.328</w:t>
            </w:r>
          </w:p>
        </w:tc>
        <w:tc>
          <w:tcPr>
            <w:tcW w:w="938" w:type="dxa"/>
            <w:vAlign w:val="center"/>
          </w:tcPr>
          <w:p w14:paraId="5410889F" w14:textId="15656B9B" w:rsidR="00F639D1" w:rsidRPr="0085498D" w:rsidRDefault="00F639D1" w:rsidP="00F639D1">
            <w:pPr>
              <w:spacing w:line="276" w:lineRule="auto"/>
              <w:contextualSpacing/>
              <w:jc w:val="right"/>
              <w:rPr>
                <w:rFonts w:cs="Times New Roman"/>
                <w:szCs w:val="24"/>
              </w:rPr>
            </w:pPr>
            <w:r w:rsidRPr="0085498D">
              <w:rPr>
                <w:rFonts w:cs="Times New Roman"/>
                <w:szCs w:val="24"/>
              </w:rPr>
              <w:t>36.5</w:t>
            </w:r>
          </w:p>
        </w:tc>
        <w:tc>
          <w:tcPr>
            <w:tcW w:w="938" w:type="dxa"/>
            <w:vAlign w:val="center"/>
          </w:tcPr>
          <w:p w14:paraId="1956135B" w14:textId="6EDDE236" w:rsidR="00F639D1" w:rsidRPr="0085498D" w:rsidRDefault="00F639D1" w:rsidP="00F639D1">
            <w:pPr>
              <w:spacing w:line="276" w:lineRule="auto"/>
              <w:contextualSpacing/>
              <w:jc w:val="right"/>
              <w:rPr>
                <w:rFonts w:cs="Times New Roman"/>
                <w:szCs w:val="24"/>
              </w:rPr>
            </w:pPr>
            <w:r w:rsidRPr="0085498D">
              <w:rPr>
                <w:rFonts w:cs="Times New Roman"/>
                <w:szCs w:val="24"/>
              </w:rPr>
              <w:t>0.350</w:t>
            </w:r>
          </w:p>
        </w:tc>
        <w:tc>
          <w:tcPr>
            <w:tcW w:w="894" w:type="dxa"/>
            <w:vAlign w:val="center"/>
          </w:tcPr>
          <w:p w14:paraId="16314A80" w14:textId="09729EC3" w:rsidR="00F639D1" w:rsidRPr="0085498D" w:rsidRDefault="00F639D1" w:rsidP="00F639D1">
            <w:pPr>
              <w:spacing w:line="276" w:lineRule="auto"/>
              <w:contextualSpacing/>
              <w:jc w:val="right"/>
              <w:rPr>
                <w:rFonts w:cs="Times New Roman"/>
                <w:szCs w:val="24"/>
              </w:rPr>
            </w:pPr>
          </w:p>
        </w:tc>
      </w:tr>
      <w:tr w:rsidR="00F639D1" w:rsidRPr="0085498D" w14:paraId="1A0B3282" w14:textId="77777777" w:rsidTr="00F639D1">
        <w:tc>
          <w:tcPr>
            <w:tcW w:w="1697" w:type="dxa"/>
            <w:vAlign w:val="center"/>
          </w:tcPr>
          <w:p w14:paraId="38B89187" w14:textId="77777777" w:rsidR="00F639D1" w:rsidRPr="0085498D" w:rsidRDefault="00F639D1" w:rsidP="00F639D1">
            <w:pPr>
              <w:ind w:left="174"/>
              <w:contextualSpacing/>
              <w:rPr>
                <w:rFonts w:cs="Times New Roman"/>
                <w:szCs w:val="24"/>
              </w:rPr>
            </w:pPr>
            <w:r w:rsidRPr="0085498D">
              <w:rPr>
                <w:rFonts w:cs="Times New Roman"/>
                <w:szCs w:val="24"/>
              </w:rPr>
              <w:t>Stage of Pregnancy</w:t>
            </w:r>
          </w:p>
        </w:tc>
        <w:tc>
          <w:tcPr>
            <w:tcW w:w="938" w:type="dxa"/>
            <w:vAlign w:val="center"/>
          </w:tcPr>
          <w:p w14:paraId="1BB3AA82" w14:textId="02E12B9A" w:rsidR="00F639D1" w:rsidRPr="0085498D" w:rsidRDefault="00F639D1" w:rsidP="00F639D1">
            <w:pPr>
              <w:spacing w:line="276" w:lineRule="auto"/>
              <w:contextualSpacing/>
              <w:jc w:val="right"/>
              <w:rPr>
                <w:rFonts w:cs="Times New Roman"/>
                <w:szCs w:val="24"/>
              </w:rPr>
            </w:pPr>
            <w:r w:rsidRPr="0085498D">
              <w:rPr>
                <w:rFonts w:cs="Times New Roman"/>
                <w:szCs w:val="24"/>
              </w:rPr>
              <w:t>0.137</w:t>
            </w:r>
          </w:p>
        </w:tc>
        <w:tc>
          <w:tcPr>
            <w:tcW w:w="938" w:type="dxa"/>
            <w:vAlign w:val="center"/>
          </w:tcPr>
          <w:p w14:paraId="56A0F51F" w14:textId="2EAE4F99" w:rsidR="00F639D1" w:rsidRPr="0085498D" w:rsidRDefault="00F639D1" w:rsidP="00F639D1">
            <w:pPr>
              <w:spacing w:line="276" w:lineRule="auto"/>
              <w:contextualSpacing/>
              <w:jc w:val="right"/>
              <w:rPr>
                <w:rFonts w:cs="Times New Roman"/>
                <w:szCs w:val="24"/>
              </w:rPr>
            </w:pPr>
            <w:r w:rsidRPr="0085498D">
              <w:rPr>
                <w:rFonts w:cs="Times New Roman"/>
                <w:szCs w:val="24"/>
              </w:rPr>
              <w:t>0.033</w:t>
            </w:r>
          </w:p>
        </w:tc>
        <w:tc>
          <w:tcPr>
            <w:tcW w:w="916" w:type="dxa"/>
            <w:vAlign w:val="center"/>
          </w:tcPr>
          <w:p w14:paraId="77E8936E" w14:textId="70305BEC" w:rsidR="00F639D1" w:rsidRPr="00F639D1" w:rsidRDefault="00F639D1" w:rsidP="00F639D1">
            <w:pPr>
              <w:spacing w:line="276" w:lineRule="auto"/>
              <w:contextualSpacing/>
              <w:jc w:val="right"/>
              <w:rPr>
                <w:rFonts w:cs="Times New Roman"/>
                <w:szCs w:val="24"/>
              </w:rPr>
            </w:pPr>
            <w:r w:rsidRPr="0085498D">
              <w:rPr>
                <w:rFonts w:cs="Times New Roman"/>
                <w:szCs w:val="24"/>
              </w:rPr>
              <w:t>3.7</w:t>
            </w:r>
          </w:p>
        </w:tc>
        <w:tc>
          <w:tcPr>
            <w:tcW w:w="916" w:type="dxa"/>
            <w:vAlign w:val="center"/>
          </w:tcPr>
          <w:p w14:paraId="306CD5C1" w14:textId="0A43678C" w:rsidR="00F639D1" w:rsidRPr="00F639D1" w:rsidRDefault="00F639D1" w:rsidP="00F639D1">
            <w:pPr>
              <w:spacing w:line="276" w:lineRule="auto"/>
              <w:contextualSpacing/>
              <w:jc w:val="right"/>
              <w:rPr>
                <w:rFonts w:cs="Times New Roman"/>
                <w:szCs w:val="24"/>
              </w:rPr>
            </w:pPr>
            <w:r w:rsidRPr="0085498D">
              <w:rPr>
                <w:rFonts w:cs="Times New Roman"/>
                <w:szCs w:val="24"/>
              </w:rPr>
              <w:t>0.051</w:t>
            </w:r>
          </w:p>
        </w:tc>
        <w:tc>
          <w:tcPr>
            <w:tcW w:w="938" w:type="dxa"/>
            <w:vAlign w:val="center"/>
          </w:tcPr>
          <w:p w14:paraId="5A510B14" w14:textId="513C27B4" w:rsidR="00F639D1" w:rsidRPr="0085498D" w:rsidRDefault="00F639D1" w:rsidP="00F639D1">
            <w:pPr>
              <w:spacing w:line="276" w:lineRule="auto"/>
              <w:contextualSpacing/>
              <w:jc w:val="right"/>
              <w:rPr>
                <w:rFonts w:cs="Times New Roman"/>
                <w:szCs w:val="24"/>
              </w:rPr>
            </w:pPr>
            <w:r w:rsidRPr="0085498D">
              <w:rPr>
                <w:rFonts w:cs="Times New Roman"/>
                <w:szCs w:val="24"/>
              </w:rPr>
              <w:t>0.033</w:t>
            </w:r>
          </w:p>
        </w:tc>
        <w:tc>
          <w:tcPr>
            <w:tcW w:w="938" w:type="dxa"/>
            <w:vAlign w:val="center"/>
          </w:tcPr>
          <w:p w14:paraId="7222E06B" w14:textId="0BCC086C" w:rsidR="00F639D1" w:rsidRPr="0085498D" w:rsidRDefault="00F639D1" w:rsidP="00F639D1">
            <w:pPr>
              <w:spacing w:line="276" w:lineRule="auto"/>
              <w:contextualSpacing/>
              <w:jc w:val="right"/>
              <w:rPr>
                <w:rFonts w:cs="Times New Roman"/>
                <w:szCs w:val="24"/>
              </w:rPr>
            </w:pPr>
            <w:r w:rsidRPr="0085498D">
              <w:rPr>
                <w:rFonts w:cs="Times New Roman"/>
                <w:szCs w:val="24"/>
              </w:rPr>
              <w:t>3.7</w:t>
            </w:r>
          </w:p>
        </w:tc>
        <w:tc>
          <w:tcPr>
            <w:tcW w:w="938" w:type="dxa"/>
            <w:vAlign w:val="center"/>
          </w:tcPr>
          <w:p w14:paraId="3F086720" w14:textId="2D6BDD85" w:rsidR="00F639D1" w:rsidRPr="0085498D" w:rsidRDefault="00F639D1" w:rsidP="00F639D1">
            <w:pPr>
              <w:spacing w:line="276" w:lineRule="auto"/>
              <w:contextualSpacing/>
              <w:jc w:val="right"/>
              <w:rPr>
                <w:rFonts w:cs="Times New Roman"/>
                <w:szCs w:val="24"/>
              </w:rPr>
            </w:pPr>
            <w:r w:rsidRPr="0085498D">
              <w:rPr>
                <w:rFonts w:cs="Times New Roman"/>
                <w:szCs w:val="24"/>
              </w:rPr>
              <w:t>0.051</w:t>
            </w:r>
          </w:p>
        </w:tc>
        <w:tc>
          <w:tcPr>
            <w:tcW w:w="894" w:type="dxa"/>
            <w:vAlign w:val="center"/>
          </w:tcPr>
          <w:p w14:paraId="40691303" w14:textId="6C08D407" w:rsidR="00F639D1" w:rsidRPr="0085498D" w:rsidRDefault="00F639D1" w:rsidP="00F639D1">
            <w:pPr>
              <w:spacing w:line="276" w:lineRule="auto"/>
              <w:contextualSpacing/>
              <w:jc w:val="right"/>
              <w:rPr>
                <w:rFonts w:cs="Times New Roman"/>
                <w:szCs w:val="24"/>
              </w:rPr>
            </w:pPr>
          </w:p>
        </w:tc>
      </w:tr>
      <w:tr w:rsidR="00F639D1" w:rsidRPr="0085498D" w14:paraId="3C06E656" w14:textId="77777777" w:rsidTr="00F639D1">
        <w:tc>
          <w:tcPr>
            <w:tcW w:w="1697" w:type="dxa"/>
            <w:vAlign w:val="center"/>
          </w:tcPr>
          <w:p w14:paraId="3A9D6597" w14:textId="77777777" w:rsidR="00F639D1" w:rsidRPr="0085498D" w:rsidRDefault="00F639D1" w:rsidP="00F639D1">
            <w:pPr>
              <w:spacing w:line="276" w:lineRule="auto"/>
              <w:ind w:left="174"/>
              <w:contextualSpacing/>
              <w:rPr>
                <w:rFonts w:cs="Times New Roman"/>
                <w:szCs w:val="24"/>
              </w:rPr>
            </w:pPr>
            <w:r w:rsidRPr="0085498D">
              <w:rPr>
                <w:rFonts w:cs="Times New Roman"/>
                <w:szCs w:val="24"/>
              </w:rPr>
              <w:t>Day</w:t>
            </w:r>
          </w:p>
        </w:tc>
        <w:tc>
          <w:tcPr>
            <w:tcW w:w="938" w:type="dxa"/>
            <w:vAlign w:val="center"/>
          </w:tcPr>
          <w:p w14:paraId="434F2CD2" w14:textId="5BDC8726" w:rsidR="00F639D1" w:rsidRPr="0085498D" w:rsidRDefault="00F639D1" w:rsidP="00F639D1">
            <w:pPr>
              <w:spacing w:line="276" w:lineRule="auto"/>
              <w:contextualSpacing/>
              <w:jc w:val="right"/>
              <w:rPr>
                <w:rFonts w:cs="Times New Roman"/>
                <w:szCs w:val="24"/>
              </w:rPr>
            </w:pPr>
            <w:r w:rsidRPr="0085498D">
              <w:rPr>
                <w:rFonts w:cs="Times New Roman"/>
                <w:szCs w:val="24"/>
              </w:rPr>
              <w:t>0.042</w:t>
            </w:r>
          </w:p>
        </w:tc>
        <w:tc>
          <w:tcPr>
            <w:tcW w:w="938" w:type="dxa"/>
            <w:vAlign w:val="center"/>
          </w:tcPr>
          <w:p w14:paraId="4F773B65" w14:textId="1F775D0E" w:rsidR="00F639D1" w:rsidRPr="0085498D" w:rsidRDefault="00F639D1" w:rsidP="00F639D1">
            <w:pPr>
              <w:spacing w:line="276" w:lineRule="auto"/>
              <w:contextualSpacing/>
              <w:jc w:val="right"/>
              <w:rPr>
                <w:rFonts w:cs="Times New Roman"/>
                <w:szCs w:val="24"/>
              </w:rPr>
            </w:pPr>
            <w:r w:rsidRPr="0085498D">
              <w:rPr>
                <w:rFonts w:cs="Times New Roman"/>
                <w:szCs w:val="24"/>
              </w:rPr>
              <w:t>0.065</w:t>
            </w:r>
          </w:p>
        </w:tc>
        <w:tc>
          <w:tcPr>
            <w:tcW w:w="916" w:type="dxa"/>
            <w:vAlign w:val="center"/>
          </w:tcPr>
          <w:p w14:paraId="2C2E79FE" w14:textId="4139B794" w:rsidR="00F639D1" w:rsidRPr="00F639D1" w:rsidRDefault="00F639D1" w:rsidP="00F639D1">
            <w:pPr>
              <w:spacing w:line="276" w:lineRule="auto"/>
              <w:contextualSpacing/>
              <w:jc w:val="right"/>
              <w:rPr>
                <w:rFonts w:cs="Times New Roman"/>
                <w:szCs w:val="24"/>
              </w:rPr>
            </w:pPr>
            <w:r w:rsidRPr="0085498D">
              <w:rPr>
                <w:rFonts w:cs="Times New Roman"/>
                <w:szCs w:val="24"/>
              </w:rPr>
              <w:t>7.2</w:t>
            </w:r>
          </w:p>
        </w:tc>
        <w:tc>
          <w:tcPr>
            <w:tcW w:w="916" w:type="dxa"/>
            <w:vAlign w:val="center"/>
          </w:tcPr>
          <w:p w14:paraId="0E0AD91F" w14:textId="5E448C45" w:rsidR="00F639D1" w:rsidRPr="00F639D1" w:rsidRDefault="00F639D1" w:rsidP="00F639D1">
            <w:pPr>
              <w:spacing w:line="276" w:lineRule="auto"/>
              <w:contextualSpacing/>
              <w:jc w:val="right"/>
              <w:rPr>
                <w:rFonts w:cs="Times New Roman"/>
                <w:szCs w:val="24"/>
              </w:rPr>
            </w:pPr>
            <w:r w:rsidRPr="0085498D">
              <w:rPr>
                <w:rFonts w:cs="Times New Roman"/>
                <w:szCs w:val="24"/>
              </w:rPr>
              <w:t>0.064</w:t>
            </w:r>
          </w:p>
        </w:tc>
        <w:tc>
          <w:tcPr>
            <w:tcW w:w="938" w:type="dxa"/>
            <w:vAlign w:val="center"/>
          </w:tcPr>
          <w:p w14:paraId="5138378D" w14:textId="1E1DF955" w:rsidR="00F639D1" w:rsidRPr="0085498D" w:rsidRDefault="00F639D1" w:rsidP="00F639D1">
            <w:pPr>
              <w:spacing w:line="276" w:lineRule="auto"/>
              <w:contextualSpacing/>
              <w:jc w:val="right"/>
              <w:rPr>
                <w:rFonts w:cs="Times New Roman"/>
                <w:szCs w:val="24"/>
              </w:rPr>
            </w:pPr>
            <w:r w:rsidRPr="0085498D">
              <w:rPr>
                <w:rFonts w:cs="Times New Roman"/>
                <w:szCs w:val="24"/>
              </w:rPr>
              <w:t>0.065</w:t>
            </w:r>
          </w:p>
        </w:tc>
        <w:tc>
          <w:tcPr>
            <w:tcW w:w="938" w:type="dxa"/>
            <w:vAlign w:val="center"/>
          </w:tcPr>
          <w:p w14:paraId="74B80C63" w14:textId="7EF2E653" w:rsidR="00F639D1" w:rsidRPr="0085498D" w:rsidRDefault="00F639D1" w:rsidP="00F639D1">
            <w:pPr>
              <w:spacing w:line="276" w:lineRule="auto"/>
              <w:contextualSpacing/>
              <w:jc w:val="right"/>
              <w:rPr>
                <w:rFonts w:cs="Times New Roman"/>
                <w:szCs w:val="24"/>
              </w:rPr>
            </w:pPr>
            <w:r w:rsidRPr="0085498D">
              <w:rPr>
                <w:rFonts w:cs="Times New Roman"/>
                <w:szCs w:val="24"/>
              </w:rPr>
              <w:t>7.2</w:t>
            </w:r>
          </w:p>
        </w:tc>
        <w:tc>
          <w:tcPr>
            <w:tcW w:w="938" w:type="dxa"/>
            <w:vAlign w:val="center"/>
          </w:tcPr>
          <w:p w14:paraId="53C02EF2" w14:textId="477B040D" w:rsidR="00F639D1" w:rsidRPr="0085498D" w:rsidRDefault="00F639D1" w:rsidP="00F639D1">
            <w:pPr>
              <w:spacing w:line="276" w:lineRule="auto"/>
              <w:contextualSpacing/>
              <w:jc w:val="right"/>
              <w:rPr>
                <w:rFonts w:cs="Times New Roman"/>
                <w:szCs w:val="24"/>
              </w:rPr>
            </w:pPr>
            <w:r w:rsidRPr="0085498D">
              <w:rPr>
                <w:rFonts w:cs="Times New Roman"/>
                <w:szCs w:val="24"/>
              </w:rPr>
              <w:t>0.064</w:t>
            </w:r>
          </w:p>
        </w:tc>
        <w:tc>
          <w:tcPr>
            <w:tcW w:w="894" w:type="dxa"/>
            <w:vAlign w:val="center"/>
          </w:tcPr>
          <w:p w14:paraId="0ED5D2DB" w14:textId="5D028057" w:rsidR="00F639D1" w:rsidRPr="0085498D" w:rsidRDefault="00F639D1" w:rsidP="00F639D1">
            <w:pPr>
              <w:spacing w:line="276" w:lineRule="auto"/>
              <w:contextualSpacing/>
              <w:jc w:val="right"/>
              <w:rPr>
                <w:rFonts w:cs="Times New Roman"/>
                <w:szCs w:val="24"/>
              </w:rPr>
            </w:pPr>
          </w:p>
        </w:tc>
      </w:tr>
      <w:tr w:rsidR="00F639D1" w:rsidRPr="0085498D" w14:paraId="6DACE16F" w14:textId="77777777" w:rsidTr="00F639D1">
        <w:tc>
          <w:tcPr>
            <w:tcW w:w="1697" w:type="dxa"/>
            <w:vAlign w:val="center"/>
          </w:tcPr>
          <w:p w14:paraId="6FBF55B8" w14:textId="77777777" w:rsidR="00F639D1" w:rsidRPr="0085498D" w:rsidRDefault="00F639D1" w:rsidP="00F639D1">
            <w:pPr>
              <w:ind w:left="174"/>
              <w:contextualSpacing/>
              <w:rPr>
                <w:rFonts w:cs="Times New Roman"/>
                <w:szCs w:val="24"/>
              </w:rPr>
            </w:pPr>
            <w:r w:rsidRPr="0085498D">
              <w:rPr>
                <w:rFonts w:cs="Times New Roman"/>
                <w:szCs w:val="24"/>
              </w:rPr>
              <w:t>Moment + Measurement Error</w:t>
            </w:r>
          </w:p>
        </w:tc>
        <w:tc>
          <w:tcPr>
            <w:tcW w:w="938" w:type="dxa"/>
            <w:vAlign w:val="center"/>
          </w:tcPr>
          <w:p w14:paraId="1A4863F0" w14:textId="5B26E02C" w:rsidR="00F639D1" w:rsidRPr="0085498D" w:rsidRDefault="00F639D1" w:rsidP="00F639D1">
            <w:pPr>
              <w:spacing w:line="276" w:lineRule="auto"/>
              <w:contextualSpacing/>
              <w:jc w:val="right"/>
              <w:rPr>
                <w:rFonts w:cs="Times New Roman"/>
                <w:szCs w:val="24"/>
              </w:rPr>
            </w:pPr>
            <w:r w:rsidRPr="0085498D">
              <w:rPr>
                <w:rFonts w:cs="Times New Roman"/>
                <w:szCs w:val="24"/>
              </w:rPr>
              <w:t>0.099</w:t>
            </w:r>
          </w:p>
        </w:tc>
        <w:tc>
          <w:tcPr>
            <w:tcW w:w="938" w:type="dxa"/>
            <w:vAlign w:val="center"/>
          </w:tcPr>
          <w:p w14:paraId="662EBDD6" w14:textId="782BE377" w:rsidR="00F639D1" w:rsidRPr="0085498D" w:rsidRDefault="00F639D1" w:rsidP="00F639D1">
            <w:pPr>
              <w:spacing w:line="276" w:lineRule="auto"/>
              <w:contextualSpacing/>
              <w:jc w:val="right"/>
              <w:rPr>
                <w:rFonts w:cs="Times New Roman"/>
                <w:szCs w:val="24"/>
              </w:rPr>
            </w:pPr>
            <w:r w:rsidRPr="0085498D">
              <w:rPr>
                <w:rFonts w:cs="Times New Roman"/>
                <w:szCs w:val="24"/>
              </w:rPr>
              <w:t>0.488</w:t>
            </w:r>
          </w:p>
        </w:tc>
        <w:tc>
          <w:tcPr>
            <w:tcW w:w="916" w:type="dxa"/>
            <w:vAlign w:val="center"/>
          </w:tcPr>
          <w:p w14:paraId="2A3597CE" w14:textId="46C24AC9" w:rsidR="00F639D1" w:rsidRPr="00F639D1" w:rsidRDefault="00F639D1" w:rsidP="00F639D1">
            <w:pPr>
              <w:spacing w:line="276" w:lineRule="auto"/>
              <w:contextualSpacing/>
              <w:jc w:val="right"/>
              <w:rPr>
                <w:rFonts w:cs="Times New Roman"/>
                <w:szCs w:val="24"/>
              </w:rPr>
            </w:pPr>
            <w:r w:rsidRPr="0085498D">
              <w:rPr>
                <w:rFonts w:cs="Times New Roman"/>
                <w:szCs w:val="24"/>
              </w:rPr>
              <w:t>54.3</w:t>
            </w:r>
          </w:p>
        </w:tc>
        <w:tc>
          <w:tcPr>
            <w:tcW w:w="916" w:type="dxa"/>
            <w:vAlign w:val="center"/>
          </w:tcPr>
          <w:p w14:paraId="650D843D" w14:textId="26BBD2EB" w:rsidR="00F639D1" w:rsidRPr="00F639D1" w:rsidRDefault="00F639D1" w:rsidP="00F639D1">
            <w:pPr>
              <w:spacing w:line="276" w:lineRule="auto"/>
              <w:contextualSpacing/>
              <w:jc w:val="right"/>
              <w:rPr>
                <w:rFonts w:cs="Times New Roman"/>
                <w:szCs w:val="24"/>
              </w:rPr>
            </w:pPr>
            <w:r w:rsidRPr="0085498D">
              <w:rPr>
                <w:rFonts w:cs="Times New Roman"/>
                <w:szCs w:val="24"/>
              </w:rPr>
              <w:t>0.440</w:t>
            </w:r>
          </w:p>
        </w:tc>
        <w:tc>
          <w:tcPr>
            <w:tcW w:w="938" w:type="dxa"/>
            <w:vAlign w:val="center"/>
          </w:tcPr>
          <w:p w14:paraId="52970029" w14:textId="555730FA" w:rsidR="00F639D1" w:rsidRPr="0085498D" w:rsidRDefault="00F639D1" w:rsidP="00F639D1">
            <w:pPr>
              <w:spacing w:line="276" w:lineRule="auto"/>
              <w:contextualSpacing/>
              <w:jc w:val="right"/>
              <w:rPr>
                <w:rFonts w:cs="Times New Roman"/>
                <w:szCs w:val="24"/>
              </w:rPr>
            </w:pPr>
            <w:r w:rsidRPr="0085498D">
              <w:rPr>
                <w:rFonts w:cs="Times New Roman"/>
                <w:szCs w:val="24"/>
              </w:rPr>
              <w:t>0.488</w:t>
            </w:r>
          </w:p>
        </w:tc>
        <w:tc>
          <w:tcPr>
            <w:tcW w:w="938" w:type="dxa"/>
            <w:vAlign w:val="center"/>
          </w:tcPr>
          <w:p w14:paraId="05EE033C" w14:textId="0CFEC0E3" w:rsidR="00F639D1" w:rsidRPr="0085498D" w:rsidRDefault="00F639D1" w:rsidP="00F639D1">
            <w:pPr>
              <w:spacing w:line="276" w:lineRule="auto"/>
              <w:contextualSpacing/>
              <w:jc w:val="right"/>
              <w:rPr>
                <w:rFonts w:cs="Times New Roman"/>
                <w:szCs w:val="24"/>
              </w:rPr>
            </w:pPr>
            <w:r w:rsidRPr="0085498D">
              <w:rPr>
                <w:rFonts w:cs="Times New Roman"/>
                <w:szCs w:val="24"/>
              </w:rPr>
              <w:t>54.3</w:t>
            </w:r>
          </w:p>
        </w:tc>
        <w:tc>
          <w:tcPr>
            <w:tcW w:w="938" w:type="dxa"/>
            <w:vAlign w:val="center"/>
          </w:tcPr>
          <w:p w14:paraId="16FEBC36" w14:textId="243A84AE" w:rsidR="00F639D1" w:rsidRPr="0085498D" w:rsidRDefault="00F639D1" w:rsidP="00F639D1">
            <w:pPr>
              <w:spacing w:line="276" w:lineRule="auto"/>
              <w:contextualSpacing/>
              <w:jc w:val="right"/>
              <w:rPr>
                <w:rFonts w:cs="Times New Roman"/>
                <w:szCs w:val="24"/>
              </w:rPr>
            </w:pPr>
            <w:r w:rsidRPr="0085498D">
              <w:rPr>
                <w:rFonts w:cs="Times New Roman"/>
                <w:szCs w:val="24"/>
              </w:rPr>
              <w:t>0.440</w:t>
            </w:r>
          </w:p>
        </w:tc>
        <w:tc>
          <w:tcPr>
            <w:tcW w:w="894" w:type="dxa"/>
            <w:vAlign w:val="center"/>
          </w:tcPr>
          <w:p w14:paraId="45872BEC" w14:textId="6B83CE2A" w:rsidR="00F639D1" w:rsidRPr="0085498D" w:rsidRDefault="00F639D1" w:rsidP="00F639D1">
            <w:pPr>
              <w:spacing w:line="276" w:lineRule="auto"/>
              <w:contextualSpacing/>
              <w:jc w:val="right"/>
              <w:rPr>
                <w:rFonts w:cs="Times New Roman"/>
                <w:szCs w:val="24"/>
              </w:rPr>
            </w:pPr>
          </w:p>
        </w:tc>
      </w:tr>
      <w:tr w:rsidR="003236F0" w:rsidRPr="0085498D" w14:paraId="79828782" w14:textId="77777777" w:rsidTr="00F639D1">
        <w:tc>
          <w:tcPr>
            <w:tcW w:w="9113" w:type="dxa"/>
            <w:gridSpan w:val="9"/>
            <w:tcBorders>
              <w:top w:val="single" w:sz="8" w:space="0" w:color="auto"/>
            </w:tcBorders>
          </w:tcPr>
          <w:p w14:paraId="1C516453" w14:textId="77777777" w:rsidR="003236F0" w:rsidRPr="0085498D" w:rsidRDefault="003236F0" w:rsidP="003236F0">
            <w:pPr>
              <w:ind w:right="-111"/>
              <w:contextualSpacing/>
              <w:rPr>
                <w:rFonts w:cs="Times New Roman"/>
                <w:i/>
                <w:sz w:val="20"/>
                <w:szCs w:val="20"/>
              </w:rPr>
            </w:pPr>
            <w:r w:rsidRPr="0085498D">
              <w:rPr>
                <w:rFonts w:cs="Times New Roman"/>
                <w:i/>
                <w:sz w:val="20"/>
                <w:szCs w:val="20"/>
              </w:rPr>
              <w:t>Note.</w:t>
            </w:r>
            <w:r w:rsidRPr="0085498D">
              <w:rPr>
                <w:rFonts w:cs="Times New Roman"/>
                <w:sz w:val="20"/>
                <w:szCs w:val="20"/>
              </w:rPr>
              <w:t xml:space="preserve"> Due to rounding, some totals may not correspond with the sum of the separate figures. No. = number. ICC = intraclass correlation coefficient.</w:t>
            </w:r>
          </w:p>
        </w:tc>
      </w:tr>
    </w:tbl>
    <w:p w14:paraId="1F9591BF" w14:textId="77777777" w:rsidR="003236F0" w:rsidRDefault="003236F0" w:rsidP="003236F0">
      <w:pPr>
        <w:rPr>
          <w:rFonts w:cs="Times New Roman"/>
        </w:rPr>
      </w:pPr>
    </w:p>
    <w:p w14:paraId="0E5055FA" w14:textId="77777777" w:rsidR="00F639D1" w:rsidRDefault="00F639D1" w:rsidP="00DF3747">
      <w:pPr>
        <w:spacing w:after="0" w:line="240" w:lineRule="auto"/>
      </w:pPr>
    </w:p>
    <w:p w14:paraId="3AFF0F1E" w14:textId="6120ACBA" w:rsidR="00F639D1" w:rsidRPr="002000D9" w:rsidRDefault="00F639D1" w:rsidP="00F639D1">
      <w:pPr>
        <w:spacing w:after="0"/>
        <w:rPr>
          <w:rFonts w:cs="Times New Roman"/>
        </w:rPr>
      </w:pPr>
      <w:r>
        <w:rPr>
          <w:rFonts w:cs="Times New Roman"/>
        </w:rPr>
        <w:t>Table S2</w:t>
      </w:r>
      <w:r w:rsidRPr="002000D9">
        <w:rPr>
          <w:rFonts w:cs="Times New Roman"/>
        </w:rPr>
        <w:t xml:space="preserve">. </w:t>
      </w:r>
    </w:p>
    <w:p w14:paraId="65F3CDAF" w14:textId="77777777" w:rsidR="00F639D1" w:rsidRPr="002000D9" w:rsidRDefault="00F639D1" w:rsidP="00F639D1">
      <w:pPr>
        <w:contextualSpacing/>
        <w:rPr>
          <w:rFonts w:cs="Times New Roman"/>
        </w:rPr>
      </w:pPr>
      <w:r w:rsidRPr="002000D9">
        <w:rPr>
          <w:rFonts w:cs="Times New Roman"/>
        </w:rPr>
        <w:t xml:space="preserve">Variance Decomposition: </w:t>
      </w:r>
      <w:r>
        <w:rPr>
          <w:rFonts w:cs="Times New Roman"/>
          <w:b/>
        </w:rPr>
        <w:t>PSD</w:t>
      </w:r>
      <w:r w:rsidRPr="002000D9">
        <w:rPr>
          <w:rFonts w:cs="Times New Roman"/>
          <w:b/>
        </w:rPr>
        <w:t>_mean</w:t>
      </w:r>
      <w:r>
        <w:rPr>
          <w:rFonts w:cs="Times New Roman"/>
        </w:rPr>
        <w:t xml:space="preserve"> (range: 0 – 5, ICC = .771</w:t>
      </w:r>
      <w:r w:rsidRPr="002000D9">
        <w:rPr>
          <w:rFonts w:cs="Times New Roman"/>
        </w:rPr>
        <w:t>)</w:t>
      </w:r>
    </w:p>
    <w:tbl>
      <w:tblPr>
        <w:tblStyle w:val="TableGrid"/>
        <w:tblW w:w="8282" w:type="dxa"/>
        <w:tblLook w:val="04A0" w:firstRow="1" w:lastRow="0" w:firstColumn="1" w:lastColumn="0" w:noHBand="0" w:noVBand="1"/>
      </w:tblPr>
      <w:tblGrid>
        <w:gridCol w:w="2552"/>
        <w:gridCol w:w="2551"/>
        <w:gridCol w:w="1202"/>
        <w:gridCol w:w="1917"/>
        <w:gridCol w:w="60"/>
      </w:tblGrid>
      <w:tr w:rsidR="00F639D1" w:rsidRPr="002000D9" w14:paraId="1B872A8C" w14:textId="77777777" w:rsidTr="00F639D1">
        <w:tc>
          <w:tcPr>
            <w:tcW w:w="2552" w:type="dxa"/>
            <w:tcBorders>
              <w:top w:val="single" w:sz="12" w:space="0" w:color="auto"/>
              <w:left w:val="nil"/>
              <w:bottom w:val="single" w:sz="12" w:space="0" w:color="auto"/>
              <w:right w:val="nil"/>
            </w:tcBorders>
          </w:tcPr>
          <w:p w14:paraId="55269FF8" w14:textId="77777777" w:rsidR="00F639D1" w:rsidRPr="00866E2B" w:rsidRDefault="00F639D1" w:rsidP="00F639D1">
            <w:pPr>
              <w:contextualSpacing/>
              <w:rPr>
                <w:rFonts w:cs="Times New Roman"/>
                <w:szCs w:val="24"/>
              </w:rPr>
            </w:pPr>
            <w:r w:rsidRPr="00866E2B">
              <w:rPr>
                <w:rFonts w:cs="Times New Roman"/>
                <w:szCs w:val="24"/>
              </w:rPr>
              <w:t>Level</w:t>
            </w:r>
          </w:p>
        </w:tc>
        <w:tc>
          <w:tcPr>
            <w:tcW w:w="2551" w:type="dxa"/>
            <w:tcBorders>
              <w:top w:val="single" w:sz="12" w:space="0" w:color="auto"/>
              <w:left w:val="nil"/>
              <w:bottom w:val="single" w:sz="12" w:space="0" w:color="auto"/>
              <w:right w:val="nil"/>
            </w:tcBorders>
          </w:tcPr>
          <w:p w14:paraId="45D3CE6D" w14:textId="77777777" w:rsidR="00F639D1" w:rsidRPr="002000D9" w:rsidRDefault="00F639D1" w:rsidP="00F639D1">
            <w:pPr>
              <w:contextualSpacing/>
              <w:jc w:val="center"/>
              <w:rPr>
                <w:rFonts w:cs="Times New Roman"/>
                <w:szCs w:val="24"/>
              </w:rPr>
            </w:pPr>
            <w:r w:rsidRPr="002000D9">
              <w:rPr>
                <w:rFonts w:cs="Times New Roman"/>
                <w:szCs w:val="24"/>
              </w:rPr>
              <w:t>No. of observations in group</w:t>
            </w:r>
          </w:p>
        </w:tc>
        <w:tc>
          <w:tcPr>
            <w:tcW w:w="1202" w:type="dxa"/>
            <w:tcBorders>
              <w:top w:val="single" w:sz="12" w:space="0" w:color="auto"/>
              <w:left w:val="nil"/>
              <w:bottom w:val="single" w:sz="12" w:space="0" w:color="auto"/>
              <w:right w:val="nil"/>
            </w:tcBorders>
          </w:tcPr>
          <w:p w14:paraId="69A30390" w14:textId="77777777" w:rsidR="00F639D1" w:rsidRPr="002000D9" w:rsidRDefault="00F639D1" w:rsidP="00F639D1">
            <w:pPr>
              <w:contextualSpacing/>
              <w:jc w:val="center"/>
              <w:rPr>
                <w:rFonts w:cs="Times New Roman"/>
                <w:szCs w:val="24"/>
              </w:rPr>
            </w:pPr>
            <w:r w:rsidRPr="002000D9">
              <w:rPr>
                <w:rFonts w:cs="Times New Roman"/>
                <w:szCs w:val="24"/>
              </w:rPr>
              <w:t>Variance</w:t>
            </w:r>
          </w:p>
        </w:tc>
        <w:tc>
          <w:tcPr>
            <w:tcW w:w="1977" w:type="dxa"/>
            <w:gridSpan w:val="2"/>
            <w:tcBorders>
              <w:top w:val="single" w:sz="12" w:space="0" w:color="auto"/>
              <w:left w:val="nil"/>
              <w:bottom w:val="single" w:sz="12" w:space="0" w:color="auto"/>
              <w:right w:val="nil"/>
            </w:tcBorders>
          </w:tcPr>
          <w:p w14:paraId="2DCC8E98" w14:textId="77777777" w:rsidR="00F639D1" w:rsidRPr="002000D9" w:rsidRDefault="00F639D1" w:rsidP="00F639D1">
            <w:pPr>
              <w:contextualSpacing/>
              <w:jc w:val="center"/>
              <w:rPr>
                <w:rFonts w:cs="Times New Roman"/>
                <w:szCs w:val="24"/>
              </w:rPr>
            </w:pPr>
            <w:r w:rsidRPr="002000D9">
              <w:rPr>
                <w:rFonts w:cs="Times New Roman"/>
                <w:szCs w:val="24"/>
              </w:rPr>
              <w:t>% variance of total variance</w:t>
            </w:r>
          </w:p>
        </w:tc>
      </w:tr>
      <w:tr w:rsidR="00F639D1" w:rsidRPr="002000D9" w14:paraId="26754C85" w14:textId="77777777" w:rsidTr="00F639D1">
        <w:tc>
          <w:tcPr>
            <w:tcW w:w="2552" w:type="dxa"/>
            <w:tcBorders>
              <w:top w:val="single" w:sz="12" w:space="0" w:color="auto"/>
              <w:left w:val="nil"/>
              <w:bottom w:val="nil"/>
              <w:right w:val="nil"/>
            </w:tcBorders>
          </w:tcPr>
          <w:p w14:paraId="2B7801B8" w14:textId="77777777" w:rsidR="00F639D1" w:rsidRPr="002000D9" w:rsidRDefault="00F639D1" w:rsidP="00F639D1">
            <w:pPr>
              <w:contextualSpacing/>
              <w:rPr>
                <w:rFonts w:cs="Times New Roman"/>
                <w:szCs w:val="24"/>
              </w:rPr>
            </w:pPr>
            <w:r w:rsidRPr="002000D9">
              <w:rPr>
                <w:rFonts w:cs="Times New Roman"/>
                <w:szCs w:val="24"/>
              </w:rPr>
              <w:t>Total</w:t>
            </w:r>
          </w:p>
        </w:tc>
        <w:tc>
          <w:tcPr>
            <w:tcW w:w="2551" w:type="dxa"/>
            <w:tcBorders>
              <w:top w:val="single" w:sz="12" w:space="0" w:color="auto"/>
              <w:left w:val="nil"/>
              <w:bottom w:val="nil"/>
              <w:right w:val="nil"/>
            </w:tcBorders>
          </w:tcPr>
          <w:p w14:paraId="35E6C6E9" w14:textId="77777777" w:rsidR="00F639D1" w:rsidRPr="002000D9" w:rsidRDefault="00F639D1" w:rsidP="00F639D1">
            <w:pPr>
              <w:contextualSpacing/>
              <w:jc w:val="center"/>
              <w:rPr>
                <w:rFonts w:cs="Times New Roman"/>
                <w:szCs w:val="24"/>
              </w:rPr>
            </w:pPr>
            <w:r w:rsidRPr="002000D9">
              <w:rPr>
                <w:rFonts w:cs="Times New Roman"/>
                <w:szCs w:val="24"/>
              </w:rPr>
              <w:t>6609</w:t>
            </w:r>
          </w:p>
        </w:tc>
        <w:tc>
          <w:tcPr>
            <w:tcW w:w="1202" w:type="dxa"/>
            <w:tcBorders>
              <w:top w:val="single" w:sz="12" w:space="0" w:color="auto"/>
              <w:left w:val="nil"/>
              <w:bottom w:val="nil"/>
              <w:right w:val="nil"/>
            </w:tcBorders>
            <w:vAlign w:val="bottom"/>
          </w:tcPr>
          <w:p w14:paraId="7169B507" w14:textId="77777777" w:rsidR="00F639D1" w:rsidRPr="002000D9" w:rsidRDefault="00F639D1" w:rsidP="00F639D1">
            <w:pPr>
              <w:contextualSpacing/>
              <w:jc w:val="center"/>
              <w:rPr>
                <w:rFonts w:cs="Times New Roman"/>
                <w:szCs w:val="24"/>
              </w:rPr>
            </w:pPr>
            <w:r w:rsidRPr="002000D9">
              <w:rPr>
                <w:rFonts w:cs="Times New Roman"/>
                <w:szCs w:val="24"/>
              </w:rPr>
              <w:t>0.813</w:t>
            </w:r>
          </w:p>
        </w:tc>
        <w:tc>
          <w:tcPr>
            <w:tcW w:w="1977" w:type="dxa"/>
            <w:gridSpan w:val="2"/>
            <w:tcBorders>
              <w:top w:val="single" w:sz="12" w:space="0" w:color="auto"/>
              <w:left w:val="nil"/>
              <w:bottom w:val="nil"/>
              <w:right w:val="nil"/>
            </w:tcBorders>
            <w:vAlign w:val="bottom"/>
          </w:tcPr>
          <w:p w14:paraId="7F52CC51" w14:textId="77777777" w:rsidR="00F639D1" w:rsidRPr="002000D9" w:rsidRDefault="00F639D1" w:rsidP="00F639D1">
            <w:pPr>
              <w:contextualSpacing/>
              <w:jc w:val="center"/>
              <w:rPr>
                <w:rFonts w:cs="Times New Roman"/>
                <w:szCs w:val="24"/>
              </w:rPr>
            </w:pPr>
          </w:p>
        </w:tc>
      </w:tr>
      <w:tr w:rsidR="00F639D1" w:rsidRPr="002000D9" w14:paraId="3AF2B81D" w14:textId="77777777" w:rsidTr="00F639D1">
        <w:tc>
          <w:tcPr>
            <w:tcW w:w="2552" w:type="dxa"/>
            <w:tcBorders>
              <w:top w:val="nil"/>
              <w:left w:val="nil"/>
              <w:bottom w:val="nil"/>
              <w:right w:val="nil"/>
            </w:tcBorders>
          </w:tcPr>
          <w:p w14:paraId="7D053EFD" w14:textId="77777777" w:rsidR="00F639D1" w:rsidRPr="002000D9" w:rsidRDefault="00F639D1" w:rsidP="00F639D1">
            <w:pPr>
              <w:contextualSpacing/>
              <w:rPr>
                <w:rFonts w:cs="Times New Roman"/>
                <w:szCs w:val="24"/>
              </w:rPr>
            </w:pPr>
            <w:r w:rsidRPr="002000D9">
              <w:rPr>
                <w:rFonts w:cs="Times New Roman"/>
                <w:szCs w:val="24"/>
              </w:rPr>
              <w:t>ID</w:t>
            </w:r>
          </w:p>
        </w:tc>
        <w:tc>
          <w:tcPr>
            <w:tcW w:w="2551" w:type="dxa"/>
            <w:tcBorders>
              <w:top w:val="nil"/>
              <w:left w:val="nil"/>
              <w:bottom w:val="nil"/>
              <w:right w:val="nil"/>
            </w:tcBorders>
            <w:vAlign w:val="bottom"/>
          </w:tcPr>
          <w:p w14:paraId="4D4E6459" w14:textId="77777777" w:rsidR="00F639D1" w:rsidRPr="002000D9" w:rsidRDefault="00F639D1" w:rsidP="00F639D1">
            <w:pPr>
              <w:contextualSpacing/>
              <w:jc w:val="center"/>
              <w:rPr>
                <w:rFonts w:cs="Times New Roman"/>
                <w:szCs w:val="24"/>
              </w:rPr>
            </w:pPr>
            <w:r w:rsidRPr="002000D9">
              <w:rPr>
                <w:rFonts w:cs="Times New Roman"/>
                <w:szCs w:val="24"/>
              </w:rPr>
              <w:t>154</w:t>
            </w:r>
          </w:p>
        </w:tc>
        <w:tc>
          <w:tcPr>
            <w:tcW w:w="1202" w:type="dxa"/>
            <w:tcBorders>
              <w:top w:val="nil"/>
              <w:left w:val="nil"/>
              <w:bottom w:val="nil"/>
              <w:right w:val="nil"/>
            </w:tcBorders>
            <w:vAlign w:val="bottom"/>
          </w:tcPr>
          <w:p w14:paraId="536C8EA9" w14:textId="77777777" w:rsidR="00F639D1" w:rsidRPr="002000D9" w:rsidRDefault="00F639D1" w:rsidP="00F639D1">
            <w:pPr>
              <w:contextualSpacing/>
              <w:jc w:val="center"/>
              <w:rPr>
                <w:rFonts w:cs="Times New Roman"/>
                <w:szCs w:val="24"/>
              </w:rPr>
            </w:pPr>
            <w:r w:rsidRPr="002000D9">
              <w:rPr>
                <w:rFonts w:cs="Times New Roman"/>
                <w:szCs w:val="24"/>
              </w:rPr>
              <w:t>0.556</w:t>
            </w:r>
          </w:p>
        </w:tc>
        <w:tc>
          <w:tcPr>
            <w:tcW w:w="1977" w:type="dxa"/>
            <w:gridSpan w:val="2"/>
            <w:tcBorders>
              <w:top w:val="nil"/>
              <w:left w:val="nil"/>
              <w:bottom w:val="nil"/>
              <w:right w:val="nil"/>
            </w:tcBorders>
            <w:vAlign w:val="bottom"/>
          </w:tcPr>
          <w:p w14:paraId="06A9CB8E" w14:textId="77777777" w:rsidR="00F639D1" w:rsidRPr="002000D9" w:rsidRDefault="00F639D1" w:rsidP="00F639D1">
            <w:pPr>
              <w:contextualSpacing/>
              <w:jc w:val="center"/>
              <w:rPr>
                <w:rFonts w:cs="Times New Roman"/>
                <w:szCs w:val="24"/>
              </w:rPr>
            </w:pPr>
            <w:r w:rsidRPr="002000D9">
              <w:rPr>
                <w:rFonts w:cs="Times New Roman"/>
                <w:szCs w:val="24"/>
              </w:rPr>
              <w:t>68.4</w:t>
            </w:r>
          </w:p>
        </w:tc>
      </w:tr>
      <w:tr w:rsidR="00F639D1" w:rsidRPr="002000D9" w14:paraId="5D332A40" w14:textId="77777777" w:rsidTr="00F639D1">
        <w:tc>
          <w:tcPr>
            <w:tcW w:w="2552" w:type="dxa"/>
            <w:tcBorders>
              <w:top w:val="nil"/>
              <w:left w:val="nil"/>
              <w:bottom w:val="nil"/>
              <w:right w:val="nil"/>
            </w:tcBorders>
          </w:tcPr>
          <w:p w14:paraId="0C8E0CDA" w14:textId="77777777" w:rsidR="00F639D1" w:rsidRPr="002000D9" w:rsidRDefault="00F639D1" w:rsidP="00F639D1">
            <w:pPr>
              <w:contextualSpacing/>
              <w:rPr>
                <w:rFonts w:cs="Times New Roman"/>
                <w:szCs w:val="24"/>
              </w:rPr>
            </w:pPr>
            <w:r w:rsidRPr="002000D9">
              <w:rPr>
                <w:rFonts w:cs="Times New Roman"/>
                <w:szCs w:val="24"/>
              </w:rPr>
              <w:t>Measurement Time</w:t>
            </w:r>
          </w:p>
        </w:tc>
        <w:tc>
          <w:tcPr>
            <w:tcW w:w="2551" w:type="dxa"/>
            <w:tcBorders>
              <w:top w:val="nil"/>
              <w:left w:val="nil"/>
              <w:bottom w:val="nil"/>
              <w:right w:val="nil"/>
            </w:tcBorders>
            <w:vAlign w:val="bottom"/>
          </w:tcPr>
          <w:p w14:paraId="408FB248" w14:textId="77777777" w:rsidR="00F639D1" w:rsidRPr="002000D9" w:rsidRDefault="00F639D1" w:rsidP="00F639D1">
            <w:pPr>
              <w:contextualSpacing/>
              <w:jc w:val="center"/>
              <w:rPr>
                <w:rFonts w:cs="Times New Roman"/>
                <w:szCs w:val="24"/>
              </w:rPr>
            </w:pPr>
            <w:r w:rsidRPr="002000D9">
              <w:rPr>
                <w:rFonts w:cs="Times New Roman"/>
                <w:szCs w:val="24"/>
              </w:rPr>
              <w:t>258</w:t>
            </w:r>
          </w:p>
        </w:tc>
        <w:tc>
          <w:tcPr>
            <w:tcW w:w="1202" w:type="dxa"/>
            <w:tcBorders>
              <w:top w:val="nil"/>
              <w:left w:val="nil"/>
              <w:bottom w:val="nil"/>
              <w:right w:val="nil"/>
            </w:tcBorders>
            <w:vAlign w:val="bottom"/>
          </w:tcPr>
          <w:p w14:paraId="63B738A4" w14:textId="77777777" w:rsidR="00F639D1" w:rsidRPr="002000D9" w:rsidRDefault="00F639D1" w:rsidP="00F639D1">
            <w:pPr>
              <w:contextualSpacing/>
              <w:jc w:val="center"/>
              <w:rPr>
                <w:rFonts w:cs="Times New Roman"/>
                <w:szCs w:val="24"/>
              </w:rPr>
            </w:pPr>
            <w:r w:rsidRPr="002000D9">
              <w:rPr>
                <w:rFonts w:cs="Times New Roman"/>
                <w:szCs w:val="24"/>
              </w:rPr>
              <w:t>0.137</w:t>
            </w:r>
          </w:p>
        </w:tc>
        <w:tc>
          <w:tcPr>
            <w:tcW w:w="1977" w:type="dxa"/>
            <w:gridSpan w:val="2"/>
            <w:tcBorders>
              <w:top w:val="nil"/>
              <w:left w:val="nil"/>
              <w:bottom w:val="nil"/>
              <w:right w:val="nil"/>
            </w:tcBorders>
            <w:vAlign w:val="bottom"/>
          </w:tcPr>
          <w:p w14:paraId="0704C62C" w14:textId="77777777" w:rsidR="00F639D1" w:rsidRPr="002000D9" w:rsidRDefault="00F639D1" w:rsidP="00F639D1">
            <w:pPr>
              <w:contextualSpacing/>
              <w:jc w:val="center"/>
              <w:rPr>
                <w:rFonts w:cs="Times New Roman"/>
                <w:szCs w:val="24"/>
              </w:rPr>
            </w:pPr>
            <w:r w:rsidRPr="002000D9">
              <w:rPr>
                <w:rFonts w:cs="Times New Roman"/>
                <w:szCs w:val="24"/>
              </w:rPr>
              <w:t>16.9</w:t>
            </w:r>
          </w:p>
        </w:tc>
      </w:tr>
      <w:tr w:rsidR="00F639D1" w:rsidRPr="002000D9" w14:paraId="5F17C13D" w14:textId="77777777" w:rsidTr="00F639D1">
        <w:tc>
          <w:tcPr>
            <w:tcW w:w="2552" w:type="dxa"/>
            <w:tcBorders>
              <w:top w:val="nil"/>
              <w:left w:val="nil"/>
              <w:bottom w:val="nil"/>
              <w:right w:val="nil"/>
            </w:tcBorders>
          </w:tcPr>
          <w:p w14:paraId="0EE8AFCC" w14:textId="77777777" w:rsidR="00F639D1" w:rsidRPr="002000D9" w:rsidRDefault="00F639D1" w:rsidP="00F639D1">
            <w:pPr>
              <w:contextualSpacing/>
              <w:rPr>
                <w:rFonts w:cs="Times New Roman"/>
                <w:szCs w:val="24"/>
              </w:rPr>
            </w:pPr>
            <w:r w:rsidRPr="002000D9">
              <w:rPr>
                <w:rFonts w:cs="Times New Roman"/>
                <w:szCs w:val="24"/>
              </w:rPr>
              <w:t>Day</w:t>
            </w:r>
          </w:p>
        </w:tc>
        <w:tc>
          <w:tcPr>
            <w:tcW w:w="2551" w:type="dxa"/>
            <w:tcBorders>
              <w:top w:val="nil"/>
              <w:left w:val="nil"/>
              <w:bottom w:val="nil"/>
              <w:right w:val="nil"/>
            </w:tcBorders>
            <w:vAlign w:val="bottom"/>
          </w:tcPr>
          <w:p w14:paraId="0FACD0B9" w14:textId="77777777" w:rsidR="00F639D1" w:rsidRPr="002000D9" w:rsidRDefault="00F639D1" w:rsidP="00F639D1">
            <w:pPr>
              <w:contextualSpacing/>
              <w:jc w:val="center"/>
              <w:rPr>
                <w:rFonts w:cs="Times New Roman"/>
                <w:szCs w:val="24"/>
              </w:rPr>
            </w:pPr>
            <w:r w:rsidRPr="002000D9">
              <w:rPr>
                <w:rFonts w:cs="Times New Roman"/>
                <w:szCs w:val="24"/>
              </w:rPr>
              <w:t>982</w:t>
            </w:r>
          </w:p>
        </w:tc>
        <w:tc>
          <w:tcPr>
            <w:tcW w:w="1202" w:type="dxa"/>
            <w:tcBorders>
              <w:top w:val="nil"/>
              <w:left w:val="nil"/>
              <w:bottom w:val="nil"/>
              <w:right w:val="nil"/>
            </w:tcBorders>
            <w:vAlign w:val="bottom"/>
          </w:tcPr>
          <w:p w14:paraId="73CFF1BE" w14:textId="77777777" w:rsidR="00F639D1" w:rsidRPr="002000D9" w:rsidRDefault="00F639D1" w:rsidP="00F639D1">
            <w:pPr>
              <w:contextualSpacing/>
              <w:jc w:val="center"/>
              <w:rPr>
                <w:rFonts w:cs="Times New Roman"/>
                <w:szCs w:val="24"/>
              </w:rPr>
            </w:pPr>
            <w:r w:rsidRPr="002000D9">
              <w:rPr>
                <w:rFonts w:cs="Times New Roman"/>
                <w:szCs w:val="24"/>
              </w:rPr>
              <w:t>0.042</w:t>
            </w:r>
          </w:p>
        </w:tc>
        <w:tc>
          <w:tcPr>
            <w:tcW w:w="1977" w:type="dxa"/>
            <w:gridSpan w:val="2"/>
            <w:tcBorders>
              <w:top w:val="nil"/>
              <w:left w:val="nil"/>
              <w:bottom w:val="nil"/>
              <w:right w:val="nil"/>
            </w:tcBorders>
            <w:vAlign w:val="bottom"/>
          </w:tcPr>
          <w:p w14:paraId="0B79EA22" w14:textId="77777777" w:rsidR="00F639D1" w:rsidRPr="002000D9" w:rsidRDefault="00F639D1" w:rsidP="00F639D1">
            <w:pPr>
              <w:contextualSpacing/>
              <w:jc w:val="center"/>
              <w:rPr>
                <w:rFonts w:cs="Times New Roman"/>
                <w:szCs w:val="24"/>
              </w:rPr>
            </w:pPr>
            <w:r w:rsidRPr="002000D9">
              <w:rPr>
                <w:rFonts w:cs="Times New Roman"/>
                <w:szCs w:val="24"/>
              </w:rPr>
              <w:t>5.1</w:t>
            </w:r>
          </w:p>
        </w:tc>
      </w:tr>
      <w:tr w:rsidR="00F639D1" w:rsidRPr="002000D9" w14:paraId="188949FE" w14:textId="77777777" w:rsidTr="00F639D1">
        <w:tc>
          <w:tcPr>
            <w:tcW w:w="2552" w:type="dxa"/>
            <w:tcBorders>
              <w:top w:val="nil"/>
              <w:left w:val="nil"/>
              <w:bottom w:val="single" w:sz="4" w:space="0" w:color="auto"/>
              <w:right w:val="nil"/>
            </w:tcBorders>
          </w:tcPr>
          <w:p w14:paraId="2D5D256A" w14:textId="77777777" w:rsidR="00F639D1" w:rsidRPr="002000D9" w:rsidRDefault="00F639D1" w:rsidP="00F639D1">
            <w:pPr>
              <w:contextualSpacing/>
              <w:rPr>
                <w:rFonts w:cs="Times New Roman"/>
                <w:szCs w:val="24"/>
              </w:rPr>
            </w:pPr>
            <w:r w:rsidRPr="002000D9">
              <w:rPr>
                <w:rFonts w:cs="Times New Roman"/>
                <w:szCs w:val="24"/>
              </w:rPr>
              <w:t>Moment + Measurement Error</w:t>
            </w:r>
          </w:p>
        </w:tc>
        <w:tc>
          <w:tcPr>
            <w:tcW w:w="2551" w:type="dxa"/>
            <w:tcBorders>
              <w:top w:val="nil"/>
              <w:left w:val="nil"/>
              <w:bottom w:val="single" w:sz="4" w:space="0" w:color="auto"/>
              <w:right w:val="nil"/>
            </w:tcBorders>
            <w:vAlign w:val="bottom"/>
          </w:tcPr>
          <w:p w14:paraId="69712EB1" w14:textId="77777777" w:rsidR="00F639D1" w:rsidRPr="002000D9" w:rsidRDefault="00F639D1" w:rsidP="00F639D1">
            <w:pPr>
              <w:contextualSpacing/>
              <w:jc w:val="center"/>
              <w:rPr>
                <w:rFonts w:cs="Times New Roman"/>
                <w:szCs w:val="24"/>
              </w:rPr>
            </w:pPr>
            <w:r w:rsidRPr="002000D9">
              <w:rPr>
                <w:rFonts w:cs="Times New Roman"/>
                <w:szCs w:val="24"/>
              </w:rPr>
              <w:t>6609</w:t>
            </w:r>
          </w:p>
        </w:tc>
        <w:tc>
          <w:tcPr>
            <w:tcW w:w="1202" w:type="dxa"/>
            <w:tcBorders>
              <w:top w:val="nil"/>
              <w:left w:val="nil"/>
              <w:bottom w:val="single" w:sz="4" w:space="0" w:color="auto"/>
              <w:right w:val="nil"/>
            </w:tcBorders>
            <w:vAlign w:val="bottom"/>
          </w:tcPr>
          <w:p w14:paraId="36193EAD" w14:textId="77777777" w:rsidR="00F639D1" w:rsidRPr="002000D9" w:rsidRDefault="00F639D1" w:rsidP="00F639D1">
            <w:pPr>
              <w:contextualSpacing/>
              <w:jc w:val="center"/>
              <w:rPr>
                <w:rFonts w:cs="Times New Roman"/>
                <w:szCs w:val="24"/>
              </w:rPr>
            </w:pPr>
            <w:r w:rsidRPr="002000D9">
              <w:rPr>
                <w:rFonts w:cs="Times New Roman"/>
                <w:szCs w:val="24"/>
              </w:rPr>
              <w:t>0.099</w:t>
            </w:r>
          </w:p>
        </w:tc>
        <w:tc>
          <w:tcPr>
            <w:tcW w:w="1977" w:type="dxa"/>
            <w:gridSpan w:val="2"/>
            <w:tcBorders>
              <w:top w:val="nil"/>
              <w:left w:val="nil"/>
              <w:bottom w:val="single" w:sz="4" w:space="0" w:color="auto"/>
              <w:right w:val="nil"/>
            </w:tcBorders>
            <w:vAlign w:val="bottom"/>
          </w:tcPr>
          <w:p w14:paraId="01864ECA" w14:textId="77777777" w:rsidR="00F639D1" w:rsidRPr="002000D9" w:rsidRDefault="00F639D1" w:rsidP="00F639D1">
            <w:pPr>
              <w:contextualSpacing/>
              <w:jc w:val="center"/>
              <w:rPr>
                <w:rFonts w:cs="Times New Roman"/>
                <w:szCs w:val="24"/>
              </w:rPr>
            </w:pPr>
            <w:r w:rsidRPr="002000D9">
              <w:rPr>
                <w:rFonts w:cs="Times New Roman"/>
                <w:szCs w:val="24"/>
              </w:rPr>
              <w:t>12.1</w:t>
            </w:r>
          </w:p>
        </w:tc>
      </w:tr>
      <w:tr w:rsidR="00F639D1" w:rsidRPr="002000D9" w14:paraId="1B1F0C38" w14:textId="77777777" w:rsidTr="00F639D1">
        <w:trPr>
          <w:gridAfter w:val="1"/>
          <w:wAfter w:w="60" w:type="dxa"/>
        </w:trPr>
        <w:tc>
          <w:tcPr>
            <w:tcW w:w="8222" w:type="dxa"/>
            <w:gridSpan w:val="4"/>
            <w:tcBorders>
              <w:top w:val="single" w:sz="12" w:space="0" w:color="auto"/>
              <w:left w:val="nil"/>
              <w:bottom w:val="single" w:sz="12" w:space="0" w:color="auto"/>
              <w:right w:val="nil"/>
            </w:tcBorders>
          </w:tcPr>
          <w:p w14:paraId="65E84800" w14:textId="77777777" w:rsidR="00F639D1" w:rsidRPr="002000D9" w:rsidRDefault="00F639D1" w:rsidP="00F639D1">
            <w:pPr>
              <w:ind w:right="-111"/>
              <w:contextualSpacing/>
              <w:rPr>
                <w:rFonts w:cs="Times New Roman"/>
                <w:sz w:val="20"/>
                <w:szCs w:val="20"/>
              </w:rPr>
            </w:pPr>
            <w:r w:rsidRPr="002000D9">
              <w:rPr>
                <w:rFonts w:cs="Times New Roman"/>
                <w:i/>
                <w:sz w:val="20"/>
                <w:szCs w:val="20"/>
              </w:rPr>
              <w:t>Note.</w:t>
            </w:r>
            <w:r w:rsidRPr="002000D9">
              <w:rPr>
                <w:rFonts w:cs="Times New Roman"/>
                <w:sz w:val="20"/>
                <w:szCs w:val="20"/>
              </w:rPr>
              <w:t xml:space="preserve"> Due to rounding, some totals may not correspond with the sum of the separate figures. No. = number. </w:t>
            </w:r>
          </w:p>
        </w:tc>
      </w:tr>
    </w:tbl>
    <w:p w14:paraId="112484D5" w14:textId="77777777" w:rsidR="00F639D1" w:rsidRDefault="00F639D1" w:rsidP="00F639D1">
      <w:pPr>
        <w:rPr>
          <w:rFonts w:asciiTheme="minorHAnsi" w:hAnsiTheme="minorHAnsi"/>
        </w:rPr>
      </w:pPr>
    </w:p>
    <w:p w14:paraId="31487439" w14:textId="1FB52708" w:rsidR="00BD2020" w:rsidRDefault="00F639D1" w:rsidP="00DF3747">
      <w:pPr>
        <w:spacing w:after="0" w:line="240" w:lineRule="auto"/>
      </w:pPr>
      <w:r>
        <w:t>Table S3</w:t>
      </w:r>
      <w:r w:rsidR="00BD2020">
        <w:t>.</w:t>
      </w:r>
    </w:p>
    <w:p w14:paraId="11891BFC" w14:textId="367DE3FF" w:rsidR="00BD2020" w:rsidRPr="002000D9" w:rsidRDefault="00BD2020" w:rsidP="002D4365">
      <w:pPr>
        <w:spacing w:after="0" w:line="240" w:lineRule="auto"/>
        <w:contextualSpacing/>
        <w:rPr>
          <w:rFonts w:cs="Times New Roman"/>
        </w:rPr>
      </w:pPr>
      <w:r w:rsidRPr="002000D9">
        <w:rPr>
          <w:rFonts w:cs="Times New Roman"/>
        </w:rPr>
        <w:t xml:space="preserve">Variance Decomposition: </w:t>
      </w:r>
      <w:r>
        <w:rPr>
          <w:rFonts w:cs="Times New Roman"/>
        </w:rPr>
        <w:t>GB_mean -</w:t>
      </w:r>
      <w:r w:rsidRPr="002000D9">
        <w:rPr>
          <w:rFonts w:cs="Times New Roman"/>
        </w:rPr>
        <w:t xml:space="preserve"> </w:t>
      </w:r>
      <w:r w:rsidRPr="002000D9">
        <w:rPr>
          <w:rFonts w:cs="Times New Roman"/>
          <w:b/>
        </w:rPr>
        <w:t>Valence</w:t>
      </w:r>
      <w:r w:rsidRPr="002000D9">
        <w:rPr>
          <w:rFonts w:cs="Times New Roman"/>
        </w:rPr>
        <w:t xml:space="preserve"> (range: 0 – 5</w:t>
      </w:r>
      <w:r>
        <w:rPr>
          <w:rFonts w:cs="Times New Roman"/>
        </w:rPr>
        <w:t>, ICC = .386</w:t>
      </w:r>
      <w:r w:rsidRPr="002000D9">
        <w:rPr>
          <w:rFonts w:cs="Times New Roman"/>
        </w:rPr>
        <w:t>)</w:t>
      </w:r>
    </w:p>
    <w:tbl>
      <w:tblPr>
        <w:tblStyle w:val="TableGrid"/>
        <w:tblW w:w="8282" w:type="dxa"/>
        <w:tblLook w:val="04A0" w:firstRow="1" w:lastRow="0" w:firstColumn="1" w:lastColumn="0" w:noHBand="0" w:noVBand="1"/>
      </w:tblPr>
      <w:tblGrid>
        <w:gridCol w:w="2552"/>
        <w:gridCol w:w="2551"/>
        <w:gridCol w:w="1202"/>
        <w:gridCol w:w="1917"/>
        <w:gridCol w:w="60"/>
      </w:tblGrid>
      <w:tr w:rsidR="00BD2020" w:rsidRPr="002000D9" w14:paraId="716EA24A" w14:textId="77777777" w:rsidTr="009C7581">
        <w:tc>
          <w:tcPr>
            <w:tcW w:w="2552" w:type="dxa"/>
            <w:tcBorders>
              <w:top w:val="single" w:sz="12" w:space="0" w:color="auto"/>
              <w:left w:val="nil"/>
              <w:bottom w:val="single" w:sz="12" w:space="0" w:color="auto"/>
              <w:right w:val="nil"/>
            </w:tcBorders>
          </w:tcPr>
          <w:p w14:paraId="5403407A" w14:textId="77777777" w:rsidR="00BD2020" w:rsidRPr="002000D9" w:rsidRDefault="00BD2020" w:rsidP="009C7581">
            <w:pPr>
              <w:contextualSpacing/>
              <w:rPr>
                <w:rFonts w:cs="Times New Roman"/>
                <w:szCs w:val="24"/>
              </w:rPr>
            </w:pPr>
            <w:r w:rsidRPr="002000D9">
              <w:rPr>
                <w:rFonts w:cs="Times New Roman"/>
                <w:szCs w:val="24"/>
              </w:rPr>
              <w:t>Level</w:t>
            </w:r>
          </w:p>
        </w:tc>
        <w:tc>
          <w:tcPr>
            <w:tcW w:w="2551" w:type="dxa"/>
            <w:tcBorders>
              <w:top w:val="single" w:sz="12" w:space="0" w:color="auto"/>
              <w:left w:val="nil"/>
              <w:bottom w:val="single" w:sz="12" w:space="0" w:color="auto"/>
              <w:right w:val="nil"/>
            </w:tcBorders>
          </w:tcPr>
          <w:p w14:paraId="1BCD6F6D" w14:textId="77777777" w:rsidR="00BD2020" w:rsidRPr="002000D9" w:rsidRDefault="00BD2020" w:rsidP="009C7581">
            <w:pPr>
              <w:contextualSpacing/>
              <w:jc w:val="center"/>
              <w:rPr>
                <w:rFonts w:cs="Times New Roman"/>
                <w:szCs w:val="24"/>
              </w:rPr>
            </w:pPr>
            <w:r w:rsidRPr="002000D9">
              <w:rPr>
                <w:rFonts w:cs="Times New Roman"/>
                <w:szCs w:val="24"/>
              </w:rPr>
              <w:t>No. of observations in group</w:t>
            </w:r>
          </w:p>
        </w:tc>
        <w:tc>
          <w:tcPr>
            <w:tcW w:w="1202" w:type="dxa"/>
            <w:tcBorders>
              <w:top w:val="single" w:sz="12" w:space="0" w:color="auto"/>
              <w:left w:val="nil"/>
              <w:bottom w:val="single" w:sz="12" w:space="0" w:color="auto"/>
              <w:right w:val="nil"/>
            </w:tcBorders>
          </w:tcPr>
          <w:p w14:paraId="333859AD" w14:textId="77777777" w:rsidR="00BD2020" w:rsidRPr="002000D9" w:rsidRDefault="00BD2020" w:rsidP="009C7581">
            <w:pPr>
              <w:contextualSpacing/>
              <w:jc w:val="center"/>
              <w:rPr>
                <w:rFonts w:cs="Times New Roman"/>
                <w:szCs w:val="24"/>
              </w:rPr>
            </w:pPr>
            <w:r w:rsidRPr="002000D9">
              <w:rPr>
                <w:rFonts w:cs="Times New Roman"/>
                <w:szCs w:val="24"/>
              </w:rPr>
              <w:t>Variance</w:t>
            </w:r>
          </w:p>
        </w:tc>
        <w:tc>
          <w:tcPr>
            <w:tcW w:w="1977" w:type="dxa"/>
            <w:gridSpan w:val="2"/>
            <w:tcBorders>
              <w:top w:val="single" w:sz="12" w:space="0" w:color="auto"/>
              <w:left w:val="nil"/>
              <w:bottom w:val="single" w:sz="12" w:space="0" w:color="auto"/>
              <w:right w:val="nil"/>
            </w:tcBorders>
          </w:tcPr>
          <w:p w14:paraId="13D51AB7" w14:textId="77777777" w:rsidR="00BD2020" w:rsidRPr="002000D9" w:rsidRDefault="00BD2020" w:rsidP="009C7581">
            <w:pPr>
              <w:contextualSpacing/>
              <w:jc w:val="center"/>
              <w:rPr>
                <w:rFonts w:cs="Times New Roman"/>
                <w:szCs w:val="24"/>
              </w:rPr>
            </w:pPr>
            <w:r w:rsidRPr="002000D9">
              <w:rPr>
                <w:rFonts w:cs="Times New Roman"/>
                <w:szCs w:val="24"/>
              </w:rPr>
              <w:t>% variance of total variance</w:t>
            </w:r>
          </w:p>
        </w:tc>
      </w:tr>
      <w:tr w:rsidR="00BD2020" w:rsidRPr="002000D9" w14:paraId="2483FA6D" w14:textId="77777777" w:rsidTr="009C7581">
        <w:tc>
          <w:tcPr>
            <w:tcW w:w="2552" w:type="dxa"/>
            <w:tcBorders>
              <w:top w:val="single" w:sz="12" w:space="0" w:color="auto"/>
              <w:left w:val="nil"/>
              <w:bottom w:val="nil"/>
              <w:right w:val="nil"/>
            </w:tcBorders>
          </w:tcPr>
          <w:p w14:paraId="3C54D97C" w14:textId="77777777" w:rsidR="00BD2020" w:rsidRPr="002000D9" w:rsidRDefault="00BD2020" w:rsidP="009C7581">
            <w:pPr>
              <w:contextualSpacing/>
              <w:rPr>
                <w:rFonts w:cs="Times New Roman"/>
                <w:szCs w:val="24"/>
              </w:rPr>
            </w:pPr>
            <w:r w:rsidRPr="002000D9">
              <w:rPr>
                <w:rFonts w:cs="Times New Roman"/>
                <w:szCs w:val="24"/>
              </w:rPr>
              <w:t>Total</w:t>
            </w:r>
          </w:p>
        </w:tc>
        <w:tc>
          <w:tcPr>
            <w:tcW w:w="2551" w:type="dxa"/>
            <w:tcBorders>
              <w:top w:val="single" w:sz="12" w:space="0" w:color="auto"/>
              <w:left w:val="nil"/>
              <w:bottom w:val="nil"/>
              <w:right w:val="nil"/>
            </w:tcBorders>
          </w:tcPr>
          <w:p w14:paraId="1E283367" w14:textId="77777777" w:rsidR="00BD2020" w:rsidRPr="002000D9" w:rsidRDefault="00BD2020" w:rsidP="009C7581">
            <w:pPr>
              <w:contextualSpacing/>
              <w:jc w:val="center"/>
              <w:rPr>
                <w:rFonts w:cs="Times New Roman"/>
                <w:szCs w:val="24"/>
              </w:rPr>
            </w:pPr>
            <w:r w:rsidRPr="002000D9">
              <w:rPr>
                <w:rFonts w:cs="Times New Roman"/>
                <w:szCs w:val="24"/>
              </w:rPr>
              <w:t>6585</w:t>
            </w:r>
          </w:p>
        </w:tc>
        <w:tc>
          <w:tcPr>
            <w:tcW w:w="1202" w:type="dxa"/>
            <w:tcBorders>
              <w:top w:val="single" w:sz="12" w:space="0" w:color="auto"/>
              <w:left w:val="nil"/>
              <w:bottom w:val="nil"/>
              <w:right w:val="nil"/>
            </w:tcBorders>
            <w:vAlign w:val="bottom"/>
          </w:tcPr>
          <w:p w14:paraId="0748C998" w14:textId="77777777" w:rsidR="00BD2020" w:rsidRPr="002000D9" w:rsidRDefault="00BD2020" w:rsidP="009C7581">
            <w:pPr>
              <w:contextualSpacing/>
              <w:jc w:val="center"/>
              <w:rPr>
                <w:rFonts w:cs="Times New Roman"/>
                <w:szCs w:val="24"/>
              </w:rPr>
            </w:pPr>
            <w:r w:rsidRPr="002000D9">
              <w:rPr>
                <w:rFonts w:cs="Times New Roman"/>
                <w:szCs w:val="24"/>
              </w:rPr>
              <w:t>0.898</w:t>
            </w:r>
          </w:p>
        </w:tc>
        <w:tc>
          <w:tcPr>
            <w:tcW w:w="1977" w:type="dxa"/>
            <w:gridSpan w:val="2"/>
            <w:tcBorders>
              <w:top w:val="single" w:sz="12" w:space="0" w:color="auto"/>
              <w:left w:val="nil"/>
              <w:bottom w:val="nil"/>
              <w:right w:val="nil"/>
            </w:tcBorders>
            <w:vAlign w:val="bottom"/>
          </w:tcPr>
          <w:p w14:paraId="0E6A7129" w14:textId="77777777" w:rsidR="00BD2020" w:rsidRPr="002000D9" w:rsidRDefault="00BD2020" w:rsidP="009C7581">
            <w:pPr>
              <w:contextualSpacing/>
              <w:jc w:val="center"/>
              <w:rPr>
                <w:rFonts w:cs="Times New Roman"/>
                <w:szCs w:val="24"/>
              </w:rPr>
            </w:pPr>
          </w:p>
        </w:tc>
      </w:tr>
      <w:tr w:rsidR="00BD2020" w:rsidRPr="002000D9" w14:paraId="62475671" w14:textId="77777777" w:rsidTr="009C7581">
        <w:tc>
          <w:tcPr>
            <w:tcW w:w="2552" w:type="dxa"/>
            <w:tcBorders>
              <w:top w:val="nil"/>
              <w:left w:val="nil"/>
              <w:bottom w:val="nil"/>
              <w:right w:val="nil"/>
            </w:tcBorders>
          </w:tcPr>
          <w:p w14:paraId="762AFAD7" w14:textId="77777777" w:rsidR="00BD2020" w:rsidRPr="002000D9" w:rsidRDefault="00BD2020" w:rsidP="009C7581">
            <w:pPr>
              <w:contextualSpacing/>
              <w:rPr>
                <w:rFonts w:cs="Times New Roman"/>
                <w:szCs w:val="24"/>
              </w:rPr>
            </w:pPr>
            <w:r w:rsidRPr="002000D9">
              <w:rPr>
                <w:rFonts w:cs="Times New Roman"/>
                <w:szCs w:val="24"/>
              </w:rPr>
              <w:t>ID</w:t>
            </w:r>
          </w:p>
        </w:tc>
        <w:tc>
          <w:tcPr>
            <w:tcW w:w="2551" w:type="dxa"/>
            <w:tcBorders>
              <w:top w:val="nil"/>
              <w:left w:val="nil"/>
              <w:bottom w:val="nil"/>
              <w:right w:val="nil"/>
            </w:tcBorders>
            <w:vAlign w:val="bottom"/>
          </w:tcPr>
          <w:p w14:paraId="69E602BD" w14:textId="77777777" w:rsidR="00BD2020" w:rsidRPr="002000D9" w:rsidRDefault="00BD2020" w:rsidP="009C7581">
            <w:pPr>
              <w:contextualSpacing/>
              <w:jc w:val="center"/>
              <w:rPr>
                <w:rFonts w:cs="Times New Roman"/>
                <w:szCs w:val="24"/>
              </w:rPr>
            </w:pPr>
            <w:r w:rsidRPr="002000D9">
              <w:rPr>
                <w:rFonts w:cs="Times New Roman"/>
                <w:szCs w:val="24"/>
              </w:rPr>
              <w:t>154</w:t>
            </w:r>
          </w:p>
        </w:tc>
        <w:tc>
          <w:tcPr>
            <w:tcW w:w="1202" w:type="dxa"/>
            <w:tcBorders>
              <w:top w:val="nil"/>
              <w:left w:val="nil"/>
              <w:bottom w:val="nil"/>
              <w:right w:val="nil"/>
            </w:tcBorders>
            <w:vAlign w:val="bottom"/>
          </w:tcPr>
          <w:p w14:paraId="3803F795" w14:textId="77777777" w:rsidR="00BD2020" w:rsidRPr="002000D9" w:rsidRDefault="00BD2020" w:rsidP="009C7581">
            <w:pPr>
              <w:contextualSpacing/>
              <w:jc w:val="center"/>
              <w:rPr>
                <w:rFonts w:cs="Times New Roman"/>
                <w:szCs w:val="24"/>
              </w:rPr>
            </w:pPr>
            <w:r w:rsidRPr="002000D9">
              <w:rPr>
                <w:rFonts w:cs="Times New Roman"/>
                <w:szCs w:val="24"/>
              </w:rPr>
              <w:t>0.328</w:t>
            </w:r>
          </w:p>
        </w:tc>
        <w:tc>
          <w:tcPr>
            <w:tcW w:w="1977" w:type="dxa"/>
            <w:gridSpan w:val="2"/>
            <w:tcBorders>
              <w:top w:val="nil"/>
              <w:left w:val="nil"/>
              <w:bottom w:val="nil"/>
              <w:right w:val="nil"/>
            </w:tcBorders>
            <w:vAlign w:val="bottom"/>
          </w:tcPr>
          <w:p w14:paraId="0B3DF0B0" w14:textId="77777777" w:rsidR="00BD2020" w:rsidRPr="002000D9" w:rsidRDefault="00BD2020" w:rsidP="009C7581">
            <w:pPr>
              <w:contextualSpacing/>
              <w:jc w:val="center"/>
              <w:rPr>
                <w:rFonts w:cs="Times New Roman"/>
                <w:szCs w:val="24"/>
              </w:rPr>
            </w:pPr>
            <w:r w:rsidRPr="002000D9">
              <w:rPr>
                <w:rFonts w:cs="Times New Roman"/>
                <w:szCs w:val="24"/>
              </w:rPr>
              <w:t>36.5</w:t>
            </w:r>
          </w:p>
        </w:tc>
      </w:tr>
      <w:tr w:rsidR="00BD2020" w:rsidRPr="002000D9" w14:paraId="40599860" w14:textId="77777777" w:rsidTr="009C7581">
        <w:tc>
          <w:tcPr>
            <w:tcW w:w="2552" w:type="dxa"/>
            <w:tcBorders>
              <w:top w:val="nil"/>
              <w:left w:val="nil"/>
              <w:bottom w:val="nil"/>
              <w:right w:val="nil"/>
            </w:tcBorders>
          </w:tcPr>
          <w:p w14:paraId="65CC2A54" w14:textId="77777777" w:rsidR="00BD2020" w:rsidRPr="002000D9" w:rsidRDefault="00BD2020" w:rsidP="009C7581">
            <w:pPr>
              <w:contextualSpacing/>
              <w:rPr>
                <w:rFonts w:cs="Times New Roman"/>
                <w:szCs w:val="24"/>
              </w:rPr>
            </w:pPr>
            <w:r w:rsidRPr="002000D9">
              <w:rPr>
                <w:rFonts w:cs="Times New Roman"/>
                <w:szCs w:val="24"/>
              </w:rPr>
              <w:t>Measurement Time</w:t>
            </w:r>
          </w:p>
        </w:tc>
        <w:tc>
          <w:tcPr>
            <w:tcW w:w="2551" w:type="dxa"/>
            <w:tcBorders>
              <w:top w:val="nil"/>
              <w:left w:val="nil"/>
              <w:bottom w:val="nil"/>
              <w:right w:val="nil"/>
            </w:tcBorders>
            <w:vAlign w:val="bottom"/>
          </w:tcPr>
          <w:p w14:paraId="6480CD54" w14:textId="77777777" w:rsidR="00BD2020" w:rsidRPr="002000D9" w:rsidRDefault="00BD2020" w:rsidP="009C7581">
            <w:pPr>
              <w:contextualSpacing/>
              <w:jc w:val="center"/>
              <w:rPr>
                <w:rFonts w:cs="Times New Roman"/>
                <w:szCs w:val="24"/>
              </w:rPr>
            </w:pPr>
            <w:r w:rsidRPr="002000D9">
              <w:rPr>
                <w:rFonts w:cs="Times New Roman"/>
                <w:szCs w:val="24"/>
              </w:rPr>
              <w:t>258</w:t>
            </w:r>
          </w:p>
        </w:tc>
        <w:tc>
          <w:tcPr>
            <w:tcW w:w="1202" w:type="dxa"/>
            <w:tcBorders>
              <w:top w:val="nil"/>
              <w:left w:val="nil"/>
              <w:bottom w:val="nil"/>
              <w:right w:val="nil"/>
            </w:tcBorders>
            <w:vAlign w:val="bottom"/>
          </w:tcPr>
          <w:p w14:paraId="3C51F02C" w14:textId="77777777" w:rsidR="00BD2020" w:rsidRPr="002000D9" w:rsidRDefault="00BD2020" w:rsidP="009C7581">
            <w:pPr>
              <w:contextualSpacing/>
              <w:jc w:val="center"/>
              <w:rPr>
                <w:rFonts w:cs="Times New Roman"/>
                <w:szCs w:val="24"/>
              </w:rPr>
            </w:pPr>
            <w:r w:rsidRPr="002000D9">
              <w:rPr>
                <w:rFonts w:cs="Times New Roman"/>
                <w:szCs w:val="24"/>
              </w:rPr>
              <w:t>0.033</w:t>
            </w:r>
          </w:p>
        </w:tc>
        <w:tc>
          <w:tcPr>
            <w:tcW w:w="1977" w:type="dxa"/>
            <w:gridSpan w:val="2"/>
            <w:tcBorders>
              <w:top w:val="nil"/>
              <w:left w:val="nil"/>
              <w:bottom w:val="nil"/>
              <w:right w:val="nil"/>
            </w:tcBorders>
            <w:vAlign w:val="bottom"/>
          </w:tcPr>
          <w:p w14:paraId="2E77ADF7" w14:textId="77777777" w:rsidR="00BD2020" w:rsidRPr="002000D9" w:rsidRDefault="00BD2020" w:rsidP="009C7581">
            <w:pPr>
              <w:contextualSpacing/>
              <w:jc w:val="center"/>
              <w:rPr>
                <w:rFonts w:cs="Times New Roman"/>
                <w:szCs w:val="24"/>
              </w:rPr>
            </w:pPr>
            <w:r w:rsidRPr="002000D9">
              <w:rPr>
                <w:rFonts w:cs="Times New Roman"/>
                <w:szCs w:val="24"/>
              </w:rPr>
              <w:t>3.7</w:t>
            </w:r>
          </w:p>
        </w:tc>
      </w:tr>
      <w:tr w:rsidR="00BD2020" w:rsidRPr="002000D9" w14:paraId="02BDDEE1" w14:textId="77777777" w:rsidTr="009C7581">
        <w:tc>
          <w:tcPr>
            <w:tcW w:w="2552" w:type="dxa"/>
            <w:tcBorders>
              <w:top w:val="nil"/>
              <w:left w:val="nil"/>
              <w:bottom w:val="nil"/>
              <w:right w:val="nil"/>
            </w:tcBorders>
          </w:tcPr>
          <w:p w14:paraId="483764D4" w14:textId="77777777" w:rsidR="00BD2020" w:rsidRPr="002000D9" w:rsidRDefault="00BD2020" w:rsidP="009C7581">
            <w:pPr>
              <w:contextualSpacing/>
              <w:rPr>
                <w:rFonts w:cs="Times New Roman"/>
                <w:szCs w:val="24"/>
              </w:rPr>
            </w:pPr>
            <w:r w:rsidRPr="002000D9">
              <w:rPr>
                <w:rFonts w:cs="Times New Roman"/>
                <w:szCs w:val="24"/>
              </w:rPr>
              <w:t>Day</w:t>
            </w:r>
          </w:p>
        </w:tc>
        <w:tc>
          <w:tcPr>
            <w:tcW w:w="2551" w:type="dxa"/>
            <w:tcBorders>
              <w:top w:val="nil"/>
              <w:left w:val="nil"/>
              <w:bottom w:val="nil"/>
              <w:right w:val="nil"/>
            </w:tcBorders>
            <w:vAlign w:val="bottom"/>
          </w:tcPr>
          <w:p w14:paraId="1023FD93" w14:textId="77777777" w:rsidR="00BD2020" w:rsidRPr="002000D9" w:rsidRDefault="00BD2020" w:rsidP="009C7581">
            <w:pPr>
              <w:contextualSpacing/>
              <w:jc w:val="center"/>
              <w:rPr>
                <w:rFonts w:cs="Times New Roman"/>
                <w:szCs w:val="24"/>
              </w:rPr>
            </w:pPr>
            <w:r w:rsidRPr="002000D9">
              <w:rPr>
                <w:rFonts w:cs="Times New Roman"/>
                <w:szCs w:val="24"/>
              </w:rPr>
              <w:t>982</w:t>
            </w:r>
          </w:p>
        </w:tc>
        <w:tc>
          <w:tcPr>
            <w:tcW w:w="1202" w:type="dxa"/>
            <w:tcBorders>
              <w:top w:val="nil"/>
              <w:left w:val="nil"/>
              <w:bottom w:val="nil"/>
              <w:right w:val="nil"/>
            </w:tcBorders>
            <w:vAlign w:val="bottom"/>
          </w:tcPr>
          <w:p w14:paraId="4FC39ABC" w14:textId="77777777" w:rsidR="00BD2020" w:rsidRPr="002000D9" w:rsidRDefault="00BD2020" w:rsidP="009C7581">
            <w:pPr>
              <w:contextualSpacing/>
              <w:jc w:val="center"/>
              <w:rPr>
                <w:rFonts w:cs="Times New Roman"/>
                <w:szCs w:val="24"/>
              </w:rPr>
            </w:pPr>
            <w:r w:rsidRPr="002000D9">
              <w:rPr>
                <w:rFonts w:cs="Times New Roman"/>
                <w:szCs w:val="24"/>
              </w:rPr>
              <w:t>0.065</w:t>
            </w:r>
          </w:p>
        </w:tc>
        <w:tc>
          <w:tcPr>
            <w:tcW w:w="1977" w:type="dxa"/>
            <w:gridSpan w:val="2"/>
            <w:tcBorders>
              <w:top w:val="nil"/>
              <w:left w:val="nil"/>
              <w:bottom w:val="nil"/>
              <w:right w:val="nil"/>
            </w:tcBorders>
            <w:vAlign w:val="bottom"/>
          </w:tcPr>
          <w:p w14:paraId="1E141031" w14:textId="77777777" w:rsidR="00BD2020" w:rsidRPr="002000D9" w:rsidRDefault="00BD2020" w:rsidP="009C7581">
            <w:pPr>
              <w:contextualSpacing/>
              <w:jc w:val="center"/>
              <w:rPr>
                <w:rFonts w:cs="Times New Roman"/>
                <w:szCs w:val="24"/>
              </w:rPr>
            </w:pPr>
            <w:r w:rsidRPr="002000D9">
              <w:rPr>
                <w:rFonts w:cs="Times New Roman"/>
                <w:szCs w:val="24"/>
              </w:rPr>
              <w:t>7.2</w:t>
            </w:r>
          </w:p>
        </w:tc>
      </w:tr>
      <w:tr w:rsidR="00BD2020" w:rsidRPr="002000D9" w14:paraId="3707A1AE" w14:textId="77777777" w:rsidTr="009C7581">
        <w:tc>
          <w:tcPr>
            <w:tcW w:w="2552" w:type="dxa"/>
            <w:tcBorders>
              <w:top w:val="nil"/>
              <w:left w:val="nil"/>
              <w:bottom w:val="single" w:sz="12" w:space="0" w:color="auto"/>
              <w:right w:val="nil"/>
            </w:tcBorders>
          </w:tcPr>
          <w:p w14:paraId="491BFE42" w14:textId="77777777" w:rsidR="00BD2020" w:rsidRPr="002000D9" w:rsidRDefault="00BD2020" w:rsidP="009C7581">
            <w:pPr>
              <w:contextualSpacing/>
              <w:rPr>
                <w:rFonts w:cs="Times New Roman"/>
                <w:szCs w:val="24"/>
              </w:rPr>
            </w:pPr>
            <w:r w:rsidRPr="002000D9">
              <w:rPr>
                <w:rFonts w:cs="Times New Roman"/>
                <w:szCs w:val="24"/>
              </w:rPr>
              <w:t>Moment + Measurement Error</w:t>
            </w:r>
          </w:p>
        </w:tc>
        <w:tc>
          <w:tcPr>
            <w:tcW w:w="2551" w:type="dxa"/>
            <w:tcBorders>
              <w:top w:val="nil"/>
              <w:left w:val="nil"/>
              <w:bottom w:val="nil"/>
              <w:right w:val="nil"/>
            </w:tcBorders>
            <w:vAlign w:val="bottom"/>
          </w:tcPr>
          <w:p w14:paraId="51F5FD60" w14:textId="77777777" w:rsidR="00BD2020" w:rsidRPr="002000D9" w:rsidRDefault="00BD2020" w:rsidP="009C7581">
            <w:pPr>
              <w:contextualSpacing/>
              <w:jc w:val="center"/>
              <w:rPr>
                <w:rFonts w:cs="Times New Roman"/>
                <w:szCs w:val="24"/>
              </w:rPr>
            </w:pPr>
            <w:r w:rsidRPr="002000D9">
              <w:rPr>
                <w:rFonts w:cs="Times New Roman"/>
                <w:szCs w:val="24"/>
              </w:rPr>
              <w:t>6585</w:t>
            </w:r>
          </w:p>
        </w:tc>
        <w:tc>
          <w:tcPr>
            <w:tcW w:w="1202" w:type="dxa"/>
            <w:tcBorders>
              <w:top w:val="nil"/>
              <w:left w:val="nil"/>
              <w:bottom w:val="nil"/>
              <w:right w:val="nil"/>
            </w:tcBorders>
            <w:vAlign w:val="bottom"/>
          </w:tcPr>
          <w:p w14:paraId="65061CB8" w14:textId="77777777" w:rsidR="00BD2020" w:rsidRPr="002000D9" w:rsidRDefault="00BD2020" w:rsidP="009C7581">
            <w:pPr>
              <w:contextualSpacing/>
              <w:jc w:val="center"/>
              <w:rPr>
                <w:rFonts w:cs="Times New Roman"/>
                <w:szCs w:val="24"/>
              </w:rPr>
            </w:pPr>
            <w:r w:rsidRPr="002000D9">
              <w:rPr>
                <w:rFonts w:cs="Times New Roman"/>
                <w:szCs w:val="24"/>
              </w:rPr>
              <w:t>0.488</w:t>
            </w:r>
          </w:p>
        </w:tc>
        <w:tc>
          <w:tcPr>
            <w:tcW w:w="1977" w:type="dxa"/>
            <w:gridSpan w:val="2"/>
            <w:tcBorders>
              <w:top w:val="nil"/>
              <w:left w:val="nil"/>
              <w:bottom w:val="nil"/>
              <w:right w:val="nil"/>
            </w:tcBorders>
            <w:vAlign w:val="bottom"/>
          </w:tcPr>
          <w:p w14:paraId="3688BEAC" w14:textId="77777777" w:rsidR="00BD2020" w:rsidRPr="002000D9" w:rsidRDefault="00BD2020" w:rsidP="009C7581">
            <w:pPr>
              <w:contextualSpacing/>
              <w:jc w:val="center"/>
              <w:rPr>
                <w:rFonts w:cs="Times New Roman"/>
                <w:szCs w:val="24"/>
              </w:rPr>
            </w:pPr>
            <w:r w:rsidRPr="002000D9">
              <w:rPr>
                <w:rFonts w:cs="Times New Roman"/>
                <w:szCs w:val="24"/>
              </w:rPr>
              <w:t>54.3</w:t>
            </w:r>
          </w:p>
        </w:tc>
      </w:tr>
      <w:tr w:rsidR="00BD2020" w:rsidRPr="00F05F02" w14:paraId="3280C5D2" w14:textId="77777777" w:rsidTr="00DF3747">
        <w:trPr>
          <w:gridAfter w:val="1"/>
          <w:wAfter w:w="60" w:type="dxa"/>
        </w:trPr>
        <w:tc>
          <w:tcPr>
            <w:tcW w:w="8222" w:type="dxa"/>
            <w:gridSpan w:val="4"/>
            <w:tcBorders>
              <w:top w:val="single" w:sz="12" w:space="0" w:color="auto"/>
              <w:left w:val="nil"/>
              <w:bottom w:val="nil"/>
              <w:right w:val="nil"/>
            </w:tcBorders>
          </w:tcPr>
          <w:p w14:paraId="3AD257D8" w14:textId="77777777" w:rsidR="00BD2020" w:rsidRPr="002000D9" w:rsidRDefault="00BD2020" w:rsidP="009C7581">
            <w:pPr>
              <w:ind w:right="-111"/>
              <w:contextualSpacing/>
              <w:rPr>
                <w:rFonts w:cs="Times New Roman"/>
                <w:sz w:val="20"/>
                <w:szCs w:val="20"/>
              </w:rPr>
            </w:pPr>
            <w:r w:rsidRPr="002000D9">
              <w:rPr>
                <w:rFonts w:cs="Times New Roman"/>
                <w:i/>
                <w:sz w:val="20"/>
                <w:szCs w:val="20"/>
              </w:rPr>
              <w:t>Note.</w:t>
            </w:r>
            <w:r w:rsidRPr="002000D9">
              <w:rPr>
                <w:rFonts w:cs="Times New Roman"/>
                <w:sz w:val="20"/>
                <w:szCs w:val="20"/>
              </w:rPr>
              <w:t xml:space="preserve"> Due to rounding, some totals may not correspond with the sum of the separate figures. No. = number. </w:t>
            </w:r>
          </w:p>
        </w:tc>
      </w:tr>
    </w:tbl>
    <w:p w14:paraId="1131E6A7" w14:textId="77777777" w:rsidR="00BD2020" w:rsidRPr="002000D9" w:rsidRDefault="00BD2020" w:rsidP="00BD2020">
      <w:pPr>
        <w:rPr>
          <w:rFonts w:cs="Times New Roman"/>
        </w:rPr>
      </w:pPr>
    </w:p>
    <w:p w14:paraId="426A5495" w14:textId="0D3C9998" w:rsidR="00BD2020" w:rsidRDefault="00F639D1" w:rsidP="00DF3747">
      <w:pPr>
        <w:spacing w:after="0"/>
        <w:rPr>
          <w:rFonts w:cs="Times New Roman"/>
        </w:rPr>
      </w:pPr>
      <w:r>
        <w:rPr>
          <w:rFonts w:cs="Times New Roman"/>
        </w:rPr>
        <w:lastRenderedPageBreak/>
        <w:t>Table S4</w:t>
      </w:r>
      <w:r w:rsidR="00BD2020">
        <w:rPr>
          <w:rFonts w:cs="Times New Roman"/>
        </w:rPr>
        <w:t>.</w:t>
      </w:r>
    </w:p>
    <w:p w14:paraId="043BAFA6" w14:textId="31E8B141" w:rsidR="00BD2020" w:rsidRPr="002000D9" w:rsidRDefault="00BD2020" w:rsidP="00BD2020">
      <w:pPr>
        <w:contextualSpacing/>
        <w:rPr>
          <w:rFonts w:cs="Times New Roman"/>
        </w:rPr>
      </w:pPr>
      <w:r w:rsidRPr="002000D9">
        <w:rPr>
          <w:rFonts w:cs="Times New Roman"/>
        </w:rPr>
        <w:t xml:space="preserve">Variance Decomposition: </w:t>
      </w:r>
      <w:r>
        <w:rPr>
          <w:rFonts w:cs="Times New Roman"/>
        </w:rPr>
        <w:t xml:space="preserve">CN_mean - </w:t>
      </w:r>
      <w:r w:rsidRPr="002000D9">
        <w:rPr>
          <w:rFonts w:cs="Times New Roman"/>
          <w:b/>
        </w:rPr>
        <w:t>Arousal</w:t>
      </w:r>
      <w:r w:rsidRPr="002000D9">
        <w:rPr>
          <w:rFonts w:cs="Times New Roman"/>
        </w:rPr>
        <w:t xml:space="preserve"> (range: 0 – 5</w:t>
      </w:r>
      <w:r>
        <w:rPr>
          <w:rFonts w:cs="Times New Roman"/>
        </w:rPr>
        <w:t>, ICC = .429</w:t>
      </w:r>
      <w:r w:rsidRPr="002000D9">
        <w:rPr>
          <w:rFonts w:cs="Times New Roman"/>
        </w:rPr>
        <w:t>)</w:t>
      </w:r>
    </w:p>
    <w:tbl>
      <w:tblPr>
        <w:tblStyle w:val="TableGrid"/>
        <w:tblW w:w="8282" w:type="dxa"/>
        <w:tblLook w:val="04A0" w:firstRow="1" w:lastRow="0" w:firstColumn="1" w:lastColumn="0" w:noHBand="0" w:noVBand="1"/>
      </w:tblPr>
      <w:tblGrid>
        <w:gridCol w:w="2552"/>
        <w:gridCol w:w="2551"/>
        <w:gridCol w:w="1202"/>
        <w:gridCol w:w="1917"/>
        <w:gridCol w:w="60"/>
      </w:tblGrid>
      <w:tr w:rsidR="00BD2020" w:rsidRPr="002000D9" w14:paraId="4B38E2C2" w14:textId="77777777" w:rsidTr="009C7581">
        <w:tc>
          <w:tcPr>
            <w:tcW w:w="2552" w:type="dxa"/>
            <w:tcBorders>
              <w:top w:val="single" w:sz="12" w:space="0" w:color="auto"/>
              <w:left w:val="nil"/>
              <w:bottom w:val="single" w:sz="12" w:space="0" w:color="auto"/>
              <w:right w:val="nil"/>
            </w:tcBorders>
          </w:tcPr>
          <w:p w14:paraId="00CE2CC7" w14:textId="77777777" w:rsidR="00BD2020" w:rsidRPr="00F05F02" w:rsidRDefault="00BD2020" w:rsidP="009C7581">
            <w:pPr>
              <w:contextualSpacing/>
              <w:rPr>
                <w:rFonts w:cs="Times New Roman"/>
                <w:szCs w:val="24"/>
              </w:rPr>
            </w:pPr>
            <w:r w:rsidRPr="00F05F02">
              <w:rPr>
                <w:rFonts w:cs="Times New Roman"/>
                <w:szCs w:val="24"/>
              </w:rPr>
              <w:t>Level</w:t>
            </w:r>
          </w:p>
        </w:tc>
        <w:tc>
          <w:tcPr>
            <w:tcW w:w="2551" w:type="dxa"/>
            <w:tcBorders>
              <w:top w:val="single" w:sz="12" w:space="0" w:color="auto"/>
              <w:left w:val="nil"/>
              <w:bottom w:val="single" w:sz="12" w:space="0" w:color="auto"/>
              <w:right w:val="nil"/>
            </w:tcBorders>
          </w:tcPr>
          <w:p w14:paraId="00988DFC" w14:textId="77777777" w:rsidR="00BD2020" w:rsidRPr="002000D9" w:rsidRDefault="00BD2020" w:rsidP="009C7581">
            <w:pPr>
              <w:contextualSpacing/>
              <w:jc w:val="center"/>
              <w:rPr>
                <w:rFonts w:cs="Times New Roman"/>
                <w:szCs w:val="24"/>
              </w:rPr>
            </w:pPr>
            <w:r w:rsidRPr="002000D9">
              <w:rPr>
                <w:rFonts w:cs="Times New Roman"/>
                <w:szCs w:val="24"/>
              </w:rPr>
              <w:t>No. of observations in group</w:t>
            </w:r>
          </w:p>
        </w:tc>
        <w:tc>
          <w:tcPr>
            <w:tcW w:w="1202" w:type="dxa"/>
            <w:tcBorders>
              <w:top w:val="single" w:sz="12" w:space="0" w:color="auto"/>
              <w:left w:val="nil"/>
              <w:bottom w:val="single" w:sz="12" w:space="0" w:color="auto"/>
              <w:right w:val="nil"/>
            </w:tcBorders>
          </w:tcPr>
          <w:p w14:paraId="778BBF28" w14:textId="77777777" w:rsidR="00BD2020" w:rsidRPr="00F05F02" w:rsidRDefault="00BD2020" w:rsidP="009C7581">
            <w:pPr>
              <w:contextualSpacing/>
              <w:jc w:val="center"/>
              <w:rPr>
                <w:rFonts w:cs="Times New Roman"/>
                <w:szCs w:val="24"/>
              </w:rPr>
            </w:pPr>
            <w:r w:rsidRPr="00F05F02">
              <w:rPr>
                <w:rFonts w:cs="Times New Roman"/>
                <w:szCs w:val="24"/>
              </w:rPr>
              <w:t>Variance</w:t>
            </w:r>
          </w:p>
        </w:tc>
        <w:tc>
          <w:tcPr>
            <w:tcW w:w="1977" w:type="dxa"/>
            <w:gridSpan w:val="2"/>
            <w:tcBorders>
              <w:top w:val="single" w:sz="12" w:space="0" w:color="auto"/>
              <w:left w:val="nil"/>
              <w:bottom w:val="single" w:sz="12" w:space="0" w:color="auto"/>
              <w:right w:val="nil"/>
            </w:tcBorders>
          </w:tcPr>
          <w:p w14:paraId="4731593A" w14:textId="77777777" w:rsidR="00BD2020" w:rsidRPr="002000D9" w:rsidRDefault="00BD2020" w:rsidP="009C7581">
            <w:pPr>
              <w:contextualSpacing/>
              <w:jc w:val="center"/>
              <w:rPr>
                <w:rFonts w:cs="Times New Roman"/>
                <w:szCs w:val="24"/>
              </w:rPr>
            </w:pPr>
            <w:r w:rsidRPr="00F05F02">
              <w:rPr>
                <w:rFonts w:cs="Times New Roman"/>
                <w:szCs w:val="24"/>
              </w:rPr>
              <w:t>% v</w:t>
            </w:r>
            <w:r w:rsidRPr="002000D9">
              <w:rPr>
                <w:rFonts w:cs="Times New Roman"/>
                <w:szCs w:val="24"/>
              </w:rPr>
              <w:t>ariance of total variance</w:t>
            </w:r>
          </w:p>
        </w:tc>
      </w:tr>
      <w:tr w:rsidR="00BD2020" w:rsidRPr="002000D9" w14:paraId="5DFE4A28" w14:textId="77777777" w:rsidTr="009C7581">
        <w:tc>
          <w:tcPr>
            <w:tcW w:w="2552" w:type="dxa"/>
            <w:tcBorders>
              <w:top w:val="single" w:sz="12" w:space="0" w:color="auto"/>
              <w:left w:val="nil"/>
              <w:bottom w:val="nil"/>
              <w:right w:val="nil"/>
            </w:tcBorders>
          </w:tcPr>
          <w:p w14:paraId="605FFA66" w14:textId="77777777" w:rsidR="00BD2020" w:rsidRPr="002000D9" w:rsidRDefault="00BD2020" w:rsidP="009C7581">
            <w:pPr>
              <w:contextualSpacing/>
              <w:rPr>
                <w:rFonts w:cs="Times New Roman"/>
                <w:szCs w:val="24"/>
              </w:rPr>
            </w:pPr>
            <w:r w:rsidRPr="002000D9">
              <w:rPr>
                <w:rFonts w:cs="Times New Roman"/>
                <w:szCs w:val="24"/>
              </w:rPr>
              <w:t>Total</w:t>
            </w:r>
          </w:p>
        </w:tc>
        <w:tc>
          <w:tcPr>
            <w:tcW w:w="2551" w:type="dxa"/>
            <w:tcBorders>
              <w:top w:val="single" w:sz="12" w:space="0" w:color="auto"/>
              <w:left w:val="nil"/>
              <w:bottom w:val="nil"/>
              <w:right w:val="nil"/>
            </w:tcBorders>
          </w:tcPr>
          <w:p w14:paraId="5D1617A9" w14:textId="77777777" w:rsidR="00BD2020" w:rsidRPr="002000D9" w:rsidRDefault="00BD2020" w:rsidP="009C7581">
            <w:pPr>
              <w:contextualSpacing/>
              <w:jc w:val="center"/>
              <w:rPr>
                <w:rFonts w:cs="Times New Roman"/>
                <w:szCs w:val="24"/>
              </w:rPr>
            </w:pPr>
            <w:r w:rsidRPr="002000D9">
              <w:rPr>
                <w:rFonts w:cs="Times New Roman"/>
                <w:szCs w:val="24"/>
              </w:rPr>
              <w:t>6578</w:t>
            </w:r>
          </w:p>
        </w:tc>
        <w:tc>
          <w:tcPr>
            <w:tcW w:w="1202" w:type="dxa"/>
            <w:tcBorders>
              <w:top w:val="single" w:sz="12" w:space="0" w:color="auto"/>
              <w:left w:val="nil"/>
              <w:bottom w:val="nil"/>
              <w:right w:val="nil"/>
            </w:tcBorders>
            <w:vAlign w:val="bottom"/>
          </w:tcPr>
          <w:p w14:paraId="33968ADB" w14:textId="77777777" w:rsidR="00BD2020" w:rsidRPr="002000D9" w:rsidRDefault="00BD2020" w:rsidP="009C7581">
            <w:pPr>
              <w:contextualSpacing/>
              <w:jc w:val="center"/>
              <w:rPr>
                <w:rFonts w:cs="Times New Roman"/>
                <w:szCs w:val="24"/>
              </w:rPr>
            </w:pPr>
            <w:r w:rsidRPr="002000D9">
              <w:rPr>
                <w:rFonts w:cs="Times New Roman"/>
                <w:szCs w:val="24"/>
              </w:rPr>
              <w:t>0.900</w:t>
            </w:r>
          </w:p>
        </w:tc>
        <w:tc>
          <w:tcPr>
            <w:tcW w:w="1977" w:type="dxa"/>
            <w:gridSpan w:val="2"/>
            <w:tcBorders>
              <w:top w:val="single" w:sz="12" w:space="0" w:color="auto"/>
              <w:left w:val="nil"/>
              <w:bottom w:val="nil"/>
              <w:right w:val="nil"/>
            </w:tcBorders>
            <w:vAlign w:val="bottom"/>
          </w:tcPr>
          <w:p w14:paraId="3159D2F2" w14:textId="77777777" w:rsidR="00BD2020" w:rsidRPr="002000D9" w:rsidRDefault="00BD2020" w:rsidP="009C7581">
            <w:pPr>
              <w:contextualSpacing/>
              <w:jc w:val="center"/>
              <w:rPr>
                <w:rFonts w:cs="Times New Roman"/>
                <w:szCs w:val="24"/>
              </w:rPr>
            </w:pPr>
          </w:p>
        </w:tc>
      </w:tr>
      <w:tr w:rsidR="00BD2020" w:rsidRPr="002000D9" w14:paraId="63083649" w14:textId="77777777" w:rsidTr="009C7581">
        <w:tc>
          <w:tcPr>
            <w:tcW w:w="2552" w:type="dxa"/>
            <w:tcBorders>
              <w:top w:val="nil"/>
              <w:left w:val="nil"/>
              <w:bottom w:val="nil"/>
              <w:right w:val="nil"/>
            </w:tcBorders>
          </w:tcPr>
          <w:p w14:paraId="7F6FBBDE" w14:textId="77777777" w:rsidR="00BD2020" w:rsidRPr="002000D9" w:rsidRDefault="00BD2020" w:rsidP="009C7581">
            <w:pPr>
              <w:contextualSpacing/>
              <w:rPr>
                <w:rFonts w:cs="Times New Roman"/>
                <w:szCs w:val="24"/>
              </w:rPr>
            </w:pPr>
            <w:r w:rsidRPr="002000D9">
              <w:rPr>
                <w:rFonts w:cs="Times New Roman"/>
                <w:szCs w:val="24"/>
              </w:rPr>
              <w:t>ID</w:t>
            </w:r>
          </w:p>
        </w:tc>
        <w:tc>
          <w:tcPr>
            <w:tcW w:w="2551" w:type="dxa"/>
            <w:tcBorders>
              <w:top w:val="nil"/>
              <w:left w:val="nil"/>
              <w:bottom w:val="nil"/>
              <w:right w:val="nil"/>
            </w:tcBorders>
            <w:vAlign w:val="bottom"/>
          </w:tcPr>
          <w:p w14:paraId="7C871D98" w14:textId="77777777" w:rsidR="00BD2020" w:rsidRPr="002000D9" w:rsidRDefault="00BD2020" w:rsidP="009C7581">
            <w:pPr>
              <w:contextualSpacing/>
              <w:jc w:val="center"/>
              <w:rPr>
                <w:rFonts w:cs="Times New Roman"/>
                <w:szCs w:val="24"/>
              </w:rPr>
            </w:pPr>
            <w:r w:rsidRPr="002000D9">
              <w:rPr>
                <w:rFonts w:cs="Times New Roman"/>
                <w:szCs w:val="24"/>
              </w:rPr>
              <w:t>154</w:t>
            </w:r>
          </w:p>
        </w:tc>
        <w:tc>
          <w:tcPr>
            <w:tcW w:w="1202" w:type="dxa"/>
            <w:tcBorders>
              <w:top w:val="nil"/>
              <w:left w:val="nil"/>
              <w:bottom w:val="nil"/>
              <w:right w:val="nil"/>
            </w:tcBorders>
            <w:vAlign w:val="bottom"/>
          </w:tcPr>
          <w:p w14:paraId="66874A6D" w14:textId="77777777" w:rsidR="00BD2020" w:rsidRPr="002000D9" w:rsidRDefault="00BD2020" w:rsidP="009C7581">
            <w:pPr>
              <w:contextualSpacing/>
              <w:jc w:val="center"/>
              <w:rPr>
                <w:rFonts w:cs="Times New Roman"/>
                <w:szCs w:val="24"/>
              </w:rPr>
            </w:pPr>
            <w:r w:rsidRPr="002000D9">
              <w:rPr>
                <w:rFonts w:cs="Times New Roman"/>
                <w:szCs w:val="24"/>
              </w:rPr>
              <w:t>0.350</w:t>
            </w:r>
          </w:p>
        </w:tc>
        <w:tc>
          <w:tcPr>
            <w:tcW w:w="1977" w:type="dxa"/>
            <w:gridSpan w:val="2"/>
            <w:tcBorders>
              <w:top w:val="nil"/>
              <w:left w:val="nil"/>
              <w:bottom w:val="nil"/>
              <w:right w:val="nil"/>
            </w:tcBorders>
            <w:vAlign w:val="bottom"/>
          </w:tcPr>
          <w:p w14:paraId="6F3F1B53" w14:textId="77777777" w:rsidR="00BD2020" w:rsidRPr="002000D9" w:rsidRDefault="00BD2020" w:rsidP="009C7581">
            <w:pPr>
              <w:contextualSpacing/>
              <w:jc w:val="center"/>
              <w:rPr>
                <w:rFonts w:cs="Times New Roman"/>
                <w:szCs w:val="24"/>
              </w:rPr>
            </w:pPr>
            <w:r w:rsidRPr="002000D9">
              <w:rPr>
                <w:rFonts w:cs="Times New Roman"/>
                <w:szCs w:val="24"/>
              </w:rPr>
              <w:t>38.9</w:t>
            </w:r>
          </w:p>
        </w:tc>
      </w:tr>
      <w:tr w:rsidR="00BD2020" w:rsidRPr="002000D9" w14:paraId="1A4B7F50" w14:textId="77777777" w:rsidTr="009C7581">
        <w:tc>
          <w:tcPr>
            <w:tcW w:w="2552" w:type="dxa"/>
            <w:tcBorders>
              <w:top w:val="nil"/>
              <w:left w:val="nil"/>
              <w:bottom w:val="nil"/>
              <w:right w:val="nil"/>
            </w:tcBorders>
          </w:tcPr>
          <w:p w14:paraId="4D178787" w14:textId="77777777" w:rsidR="00BD2020" w:rsidRPr="002000D9" w:rsidRDefault="00BD2020" w:rsidP="009C7581">
            <w:pPr>
              <w:contextualSpacing/>
              <w:rPr>
                <w:rFonts w:cs="Times New Roman"/>
                <w:szCs w:val="24"/>
              </w:rPr>
            </w:pPr>
            <w:r w:rsidRPr="002000D9">
              <w:rPr>
                <w:rFonts w:cs="Times New Roman"/>
                <w:szCs w:val="24"/>
              </w:rPr>
              <w:t>Measurement Time</w:t>
            </w:r>
          </w:p>
        </w:tc>
        <w:tc>
          <w:tcPr>
            <w:tcW w:w="2551" w:type="dxa"/>
            <w:tcBorders>
              <w:top w:val="nil"/>
              <w:left w:val="nil"/>
              <w:bottom w:val="nil"/>
              <w:right w:val="nil"/>
            </w:tcBorders>
            <w:vAlign w:val="bottom"/>
          </w:tcPr>
          <w:p w14:paraId="1AB72D4C" w14:textId="77777777" w:rsidR="00BD2020" w:rsidRPr="002000D9" w:rsidRDefault="00BD2020" w:rsidP="009C7581">
            <w:pPr>
              <w:contextualSpacing/>
              <w:jc w:val="center"/>
              <w:rPr>
                <w:rFonts w:cs="Times New Roman"/>
                <w:szCs w:val="24"/>
              </w:rPr>
            </w:pPr>
            <w:r w:rsidRPr="002000D9">
              <w:rPr>
                <w:rFonts w:cs="Times New Roman"/>
                <w:szCs w:val="24"/>
              </w:rPr>
              <w:t>258</w:t>
            </w:r>
          </w:p>
        </w:tc>
        <w:tc>
          <w:tcPr>
            <w:tcW w:w="1202" w:type="dxa"/>
            <w:tcBorders>
              <w:top w:val="nil"/>
              <w:left w:val="nil"/>
              <w:bottom w:val="nil"/>
              <w:right w:val="nil"/>
            </w:tcBorders>
            <w:vAlign w:val="bottom"/>
          </w:tcPr>
          <w:p w14:paraId="00517BA1" w14:textId="77777777" w:rsidR="00BD2020" w:rsidRPr="002000D9" w:rsidRDefault="00BD2020" w:rsidP="009C7581">
            <w:pPr>
              <w:contextualSpacing/>
              <w:jc w:val="center"/>
              <w:rPr>
                <w:rFonts w:cs="Times New Roman"/>
                <w:szCs w:val="24"/>
              </w:rPr>
            </w:pPr>
            <w:r w:rsidRPr="002000D9">
              <w:rPr>
                <w:rFonts w:cs="Times New Roman"/>
                <w:szCs w:val="24"/>
              </w:rPr>
              <w:t>0.051</w:t>
            </w:r>
          </w:p>
        </w:tc>
        <w:tc>
          <w:tcPr>
            <w:tcW w:w="1977" w:type="dxa"/>
            <w:gridSpan w:val="2"/>
            <w:tcBorders>
              <w:top w:val="nil"/>
              <w:left w:val="nil"/>
              <w:bottom w:val="nil"/>
              <w:right w:val="nil"/>
            </w:tcBorders>
            <w:vAlign w:val="bottom"/>
          </w:tcPr>
          <w:p w14:paraId="510079BF" w14:textId="77777777" w:rsidR="00BD2020" w:rsidRPr="002000D9" w:rsidRDefault="00BD2020" w:rsidP="009C7581">
            <w:pPr>
              <w:contextualSpacing/>
              <w:jc w:val="center"/>
              <w:rPr>
                <w:rFonts w:cs="Times New Roman"/>
                <w:szCs w:val="24"/>
              </w:rPr>
            </w:pPr>
            <w:r w:rsidRPr="002000D9">
              <w:rPr>
                <w:rFonts w:cs="Times New Roman"/>
                <w:szCs w:val="24"/>
              </w:rPr>
              <w:t>5.6</w:t>
            </w:r>
          </w:p>
        </w:tc>
      </w:tr>
      <w:tr w:rsidR="00BD2020" w:rsidRPr="002000D9" w14:paraId="3344B64B" w14:textId="77777777" w:rsidTr="009C7581">
        <w:tc>
          <w:tcPr>
            <w:tcW w:w="2552" w:type="dxa"/>
            <w:tcBorders>
              <w:top w:val="nil"/>
              <w:left w:val="nil"/>
              <w:bottom w:val="nil"/>
              <w:right w:val="nil"/>
            </w:tcBorders>
          </w:tcPr>
          <w:p w14:paraId="5D5FE9A4" w14:textId="77777777" w:rsidR="00BD2020" w:rsidRPr="002000D9" w:rsidRDefault="00BD2020" w:rsidP="009C7581">
            <w:pPr>
              <w:contextualSpacing/>
              <w:rPr>
                <w:rFonts w:cs="Times New Roman"/>
                <w:szCs w:val="24"/>
              </w:rPr>
            </w:pPr>
            <w:r w:rsidRPr="002000D9">
              <w:rPr>
                <w:rFonts w:cs="Times New Roman"/>
                <w:szCs w:val="24"/>
              </w:rPr>
              <w:t>Day</w:t>
            </w:r>
          </w:p>
        </w:tc>
        <w:tc>
          <w:tcPr>
            <w:tcW w:w="2551" w:type="dxa"/>
            <w:tcBorders>
              <w:top w:val="nil"/>
              <w:left w:val="nil"/>
              <w:bottom w:val="nil"/>
              <w:right w:val="nil"/>
            </w:tcBorders>
            <w:vAlign w:val="bottom"/>
          </w:tcPr>
          <w:p w14:paraId="439320A7" w14:textId="77777777" w:rsidR="00BD2020" w:rsidRPr="002000D9" w:rsidRDefault="00BD2020" w:rsidP="009C7581">
            <w:pPr>
              <w:contextualSpacing/>
              <w:jc w:val="center"/>
              <w:rPr>
                <w:rFonts w:cs="Times New Roman"/>
                <w:szCs w:val="24"/>
              </w:rPr>
            </w:pPr>
            <w:r w:rsidRPr="002000D9">
              <w:rPr>
                <w:rFonts w:cs="Times New Roman"/>
                <w:szCs w:val="24"/>
              </w:rPr>
              <w:t>982</w:t>
            </w:r>
          </w:p>
        </w:tc>
        <w:tc>
          <w:tcPr>
            <w:tcW w:w="1202" w:type="dxa"/>
            <w:tcBorders>
              <w:top w:val="nil"/>
              <w:left w:val="nil"/>
              <w:bottom w:val="nil"/>
              <w:right w:val="nil"/>
            </w:tcBorders>
            <w:vAlign w:val="bottom"/>
          </w:tcPr>
          <w:p w14:paraId="7E588BF8" w14:textId="77777777" w:rsidR="00BD2020" w:rsidRPr="002000D9" w:rsidRDefault="00BD2020" w:rsidP="009C7581">
            <w:pPr>
              <w:contextualSpacing/>
              <w:jc w:val="center"/>
              <w:rPr>
                <w:rFonts w:cs="Times New Roman"/>
                <w:szCs w:val="24"/>
              </w:rPr>
            </w:pPr>
            <w:r w:rsidRPr="002000D9">
              <w:rPr>
                <w:rFonts w:cs="Times New Roman"/>
                <w:szCs w:val="24"/>
              </w:rPr>
              <w:t>0.064</w:t>
            </w:r>
          </w:p>
        </w:tc>
        <w:tc>
          <w:tcPr>
            <w:tcW w:w="1977" w:type="dxa"/>
            <w:gridSpan w:val="2"/>
            <w:tcBorders>
              <w:top w:val="nil"/>
              <w:left w:val="nil"/>
              <w:bottom w:val="nil"/>
              <w:right w:val="nil"/>
            </w:tcBorders>
            <w:vAlign w:val="bottom"/>
          </w:tcPr>
          <w:p w14:paraId="25FE991D" w14:textId="77777777" w:rsidR="00BD2020" w:rsidRPr="002000D9" w:rsidRDefault="00BD2020" w:rsidP="009C7581">
            <w:pPr>
              <w:contextualSpacing/>
              <w:jc w:val="center"/>
              <w:rPr>
                <w:rFonts w:cs="Times New Roman"/>
                <w:szCs w:val="24"/>
              </w:rPr>
            </w:pPr>
            <w:r w:rsidRPr="002000D9">
              <w:rPr>
                <w:rFonts w:cs="Times New Roman"/>
                <w:szCs w:val="24"/>
              </w:rPr>
              <w:t>7.1</w:t>
            </w:r>
          </w:p>
        </w:tc>
      </w:tr>
      <w:tr w:rsidR="00BD2020" w:rsidRPr="002000D9" w14:paraId="2CE5DC1A" w14:textId="77777777" w:rsidTr="009C7581">
        <w:tc>
          <w:tcPr>
            <w:tcW w:w="2552" w:type="dxa"/>
            <w:tcBorders>
              <w:top w:val="nil"/>
              <w:left w:val="nil"/>
              <w:bottom w:val="single" w:sz="12" w:space="0" w:color="auto"/>
              <w:right w:val="nil"/>
            </w:tcBorders>
          </w:tcPr>
          <w:p w14:paraId="6E121D08" w14:textId="77777777" w:rsidR="00BD2020" w:rsidRPr="002000D9" w:rsidRDefault="00BD2020" w:rsidP="009C7581">
            <w:pPr>
              <w:contextualSpacing/>
              <w:rPr>
                <w:rFonts w:cs="Times New Roman"/>
                <w:szCs w:val="24"/>
              </w:rPr>
            </w:pPr>
            <w:r w:rsidRPr="002000D9">
              <w:rPr>
                <w:rFonts w:cs="Times New Roman"/>
                <w:szCs w:val="24"/>
              </w:rPr>
              <w:t>Moment + Measurement Error</w:t>
            </w:r>
          </w:p>
        </w:tc>
        <w:tc>
          <w:tcPr>
            <w:tcW w:w="2551" w:type="dxa"/>
            <w:tcBorders>
              <w:top w:val="nil"/>
              <w:left w:val="nil"/>
              <w:bottom w:val="nil"/>
              <w:right w:val="nil"/>
            </w:tcBorders>
            <w:vAlign w:val="bottom"/>
          </w:tcPr>
          <w:p w14:paraId="47F0A82D" w14:textId="77777777" w:rsidR="00BD2020" w:rsidRPr="002000D9" w:rsidRDefault="00BD2020" w:rsidP="009C7581">
            <w:pPr>
              <w:contextualSpacing/>
              <w:jc w:val="center"/>
              <w:rPr>
                <w:rFonts w:cs="Times New Roman"/>
                <w:szCs w:val="24"/>
              </w:rPr>
            </w:pPr>
            <w:r w:rsidRPr="002000D9">
              <w:rPr>
                <w:rFonts w:cs="Times New Roman"/>
                <w:szCs w:val="24"/>
              </w:rPr>
              <w:t>6578</w:t>
            </w:r>
          </w:p>
        </w:tc>
        <w:tc>
          <w:tcPr>
            <w:tcW w:w="1202" w:type="dxa"/>
            <w:tcBorders>
              <w:top w:val="nil"/>
              <w:left w:val="nil"/>
              <w:bottom w:val="nil"/>
              <w:right w:val="nil"/>
            </w:tcBorders>
            <w:vAlign w:val="bottom"/>
          </w:tcPr>
          <w:p w14:paraId="7670B251" w14:textId="77777777" w:rsidR="00BD2020" w:rsidRPr="002000D9" w:rsidRDefault="00BD2020" w:rsidP="009C7581">
            <w:pPr>
              <w:contextualSpacing/>
              <w:jc w:val="center"/>
              <w:rPr>
                <w:rFonts w:cs="Times New Roman"/>
                <w:szCs w:val="24"/>
              </w:rPr>
            </w:pPr>
            <w:r w:rsidRPr="002000D9">
              <w:rPr>
                <w:rFonts w:cs="Times New Roman"/>
                <w:szCs w:val="24"/>
              </w:rPr>
              <w:t>0.440</w:t>
            </w:r>
          </w:p>
        </w:tc>
        <w:tc>
          <w:tcPr>
            <w:tcW w:w="1977" w:type="dxa"/>
            <w:gridSpan w:val="2"/>
            <w:tcBorders>
              <w:top w:val="nil"/>
              <w:left w:val="nil"/>
              <w:bottom w:val="nil"/>
              <w:right w:val="nil"/>
            </w:tcBorders>
            <w:vAlign w:val="bottom"/>
          </w:tcPr>
          <w:p w14:paraId="5C75C3D0" w14:textId="77777777" w:rsidR="00BD2020" w:rsidRPr="002000D9" w:rsidRDefault="00BD2020" w:rsidP="009C7581">
            <w:pPr>
              <w:contextualSpacing/>
              <w:jc w:val="center"/>
              <w:rPr>
                <w:rFonts w:cs="Times New Roman"/>
                <w:szCs w:val="24"/>
              </w:rPr>
            </w:pPr>
            <w:r w:rsidRPr="002000D9">
              <w:rPr>
                <w:rFonts w:cs="Times New Roman"/>
                <w:szCs w:val="24"/>
              </w:rPr>
              <w:t>48.8</w:t>
            </w:r>
          </w:p>
        </w:tc>
      </w:tr>
      <w:tr w:rsidR="00BD2020" w:rsidRPr="002000D9" w14:paraId="04C5FD30" w14:textId="77777777" w:rsidTr="00DF3747">
        <w:trPr>
          <w:gridAfter w:val="1"/>
          <w:wAfter w:w="60" w:type="dxa"/>
        </w:trPr>
        <w:tc>
          <w:tcPr>
            <w:tcW w:w="8222" w:type="dxa"/>
            <w:gridSpan w:val="4"/>
            <w:tcBorders>
              <w:top w:val="single" w:sz="12" w:space="0" w:color="auto"/>
              <w:left w:val="nil"/>
              <w:bottom w:val="nil"/>
              <w:right w:val="nil"/>
            </w:tcBorders>
          </w:tcPr>
          <w:p w14:paraId="0939AD9C" w14:textId="77777777" w:rsidR="00BD2020" w:rsidRPr="002000D9" w:rsidRDefault="00BD2020" w:rsidP="009C7581">
            <w:pPr>
              <w:ind w:right="-111"/>
              <w:contextualSpacing/>
              <w:rPr>
                <w:rFonts w:cs="Times New Roman"/>
                <w:sz w:val="20"/>
                <w:szCs w:val="20"/>
              </w:rPr>
            </w:pPr>
            <w:r w:rsidRPr="002000D9">
              <w:rPr>
                <w:rFonts w:cs="Times New Roman"/>
                <w:i/>
                <w:sz w:val="20"/>
                <w:szCs w:val="20"/>
              </w:rPr>
              <w:t>Note.</w:t>
            </w:r>
            <w:r w:rsidRPr="002000D9">
              <w:rPr>
                <w:rFonts w:cs="Times New Roman"/>
                <w:sz w:val="20"/>
                <w:szCs w:val="20"/>
              </w:rPr>
              <w:t xml:space="preserve"> Due to rounding, some totals may not correspond with the sum of the separate figures. No. = number. </w:t>
            </w:r>
          </w:p>
        </w:tc>
      </w:tr>
    </w:tbl>
    <w:p w14:paraId="3A8EC0CD" w14:textId="5501273F" w:rsidR="00BD2020" w:rsidRDefault="00BD2020" w:rsidP="00BD2020">
      <w:pPr>
        <w:rPr>
          <w:rFonts w:cs="Times New Roman"/>
        </w:rPr>
      </w:pPr>
    </w:p>
    <w:p w14:paraId="284B86D0" w14:textId="77777777" w:rsidR="003D6253" w:rsidRDefault="003D6253" w:rsidP="00BD2020">
      <w:pPr>
        <w:rPr>
          <w:rFonts w:cs="Times New Roman"/>
        </w:rPr>
      </w:pPr>
    </w:p>
    <w:p w14:paraId="11875251" w14:textId="5ABCA469" w:rsidR="00BD2020" w:rsidRPr="002000D9" w:rsidRDefault="00F639D1" w:rsidP="00DF3747">
      <w:pPr>
        <w:spacing w:after="0"/>
        <w:rPr>
          <w:rFonts w:cs="Times New Roman"/>
        </w:rPr>
      </w:pPr>
      <w:r>
        <w:rPr>
          <w:rFonts w:cs="Times New Roman"/>
        </w:rPr>
        <w:t>Table S5</w:t>
      </w:r>
      <w:r w:rsidR="00BD2020">
        <w:rPr>
          <w:rFonts w:cs="Times New Roman"/>
        </w:rPr>
        <w:t xml:space="preserve">. </w:t>
      </w:r>
    </w:p>
    <w:p w14:paraId="0F6D98BD" w14:textId="24599637" w:rsidR="00BD2020" w:rsidRPr="002000D9" w:rsidRDefault="00BD2020" w:rsidP="00BD2020">
      <w:pPr>
        <w:contextualSpacing/>
        <w:rPr>
          <w:rFonts w:cs="Times New Roman"/>
        </w:rPr>
      </w:pPr>
      <w:r w:rsidRPr="002000D9">
        <w:rPr>
          <w:rFonts w:cs="Times New Roman"/>
        </w:rPr>
        <w:t>Var</w:t>
      </w:r>
      <w:r w:rsidR="00F639D1">
        <w:rPr>
          <w:rFonts w:cs="Times New Roman"/>
        </w:rPr>
        <w:t xml:space="preserve">iance Decomposition: AT_mean - </w:t>
      </w:r>
      <w:r w:rsidR="00F639D1" w:rsidRPr="00F639D1">
        <w:rPr>
          <w:rFonts w:cs="Times New Roman"/>
          <w:b/>
        </w:rPr>
        <w:t>Tir</w:t>
      </w:r>
      <w:r w:rsidR="00F639D1">
        <w:rPr>
          <w:rFonts w:cs="Times New Roman"/>
          <w:b/>
        </w:rPr>
        <w:t>edness</w:t>
      </w:r>
      <w:r>
        <w:rPr>
          <w:rFonts w:cs="Times New Roman"/>
        </w:rPr>
        <w:t xml:space="preserve"> (range: 0 – 5; ICC = </w:t>
      </w:r>
      <w:r w:rsidRPr="002000D9">
        <w:rPr>
          <w:rFonts w:cs="Times New Roman"/>
        </w:rPr>
        <w:t>.327)</w:t>
      </w:r>
    </w:p>
    <w:tbl>
      <w:tblPr>
        <w:tblStyle w:val="TableGrid"/>
        <w:tblW w:w="8282" w:type="dxa"/>
        <w:tblLook w:val="04A0" w:firstRow="1" w:lastRow="0" w:firstColumn="1" w:lastColumn="0" w:noHBand="0" w:noVBand="1"/>
      </w:tblPr>
      <w:tblGrid>
        <w:gridCol w:w="2552"/>
        <w:gridCol w:w="2551"/>
        <w:gridCol w:w="1202"/>
        <w:gridCol w:w="1917"/>
        <w:gridCol w:w="60"/>
      </w:tblGrid>
      <w:tr w:rsidR="00BD2020" w:rsidRPr="002000D9" w14:paraId="587DF1ED" w14:textId="77777777" w:rsidTr="009C7581">
        <w:tc>
          <w:tcPr>
            <w:tcW w:w="2552" w:type="dxa"/>
            <w:tcBorders>
              <w:top w:val="single" w:sz="12" w:space="0" w:color="auto"/>
              <w:left w:val="nil"/>
              <w:bottom w:val="single" w:sz="12" w:space="0" w:color="auto"/>
              <w:right w:val="nil"/>
            </w:tcBorders>
          </w:tcPr>
          <w:p w14:paraId="7A893DAF" w14:textId="77777777" w:rsidR="00BD2020" w:rsidRPr="002000D9" w:rsidRDefault="00BD2020" w:rsidP="009C7581">
            <w:pPr>
              <w:contextualSpacing/>
              <w:rPr>
                <w:rFonts w:cs="Times New Roman"/>
                <w:szCs w:val="24"/>
              </w:rPr>
            </w:pPr>
            <w:r w:rsidRPr="002000D9">
              <w:rPr>
                <w:rFonts w:cs="Times New Roman"/>
                <w:szCs w:val="24"/>
              </w:rPr>
              <w:t>Level</w:t>
            </w:r>
          </w:p>
        </w:tc>
        <w:tc>
          <w:tcPr>
            <w:tcW w:w="2551" w:type="dxa"/>
            <w:tcBorders>
              <w:top w:val="single" w:sz="12" w:space="0" w:color="auto"/>
              <w:left w:val="nil"/>
              <w:bottom w:val="single" w:sz="12" w:space="0" w:color="auto"/>
              <w:right w:val="nil"/>
            </w:tcBorders>
          </w:tcPr>
          <w:p w14:paraId="7E105729" w14:textId="77777777" w:rsidR="00BD2020" w:rsidRPr="002000D9" w:rsidRDefault="00BD2020" w:rsidP="009C7581">
            <w:pPr>
              <w:contextualSpacing/>
              <w:jc w:val="center"/>
              <w:rPr>
                <w:rFonts w:cs="Times New Roman"/>
                <w:szCs w:val="24"/>
              </w:rPr>
            </w:pPr>
            <w:r w:rsidRPr="002000D9">
              <w:rPr>
                <w:rFonts w:cs="Times New Roman"/>
                <w:szCs w:val="24"/>
              </w:rPr>
              <w:t>No. of observations in group</w:t>
            </w:r>
          </w:p>
        </w:tc>
        <w:tc>
          <w:tcPr>
            <w:tcW w:w="1202" w:type="dxa"/>
            <w:tcBorders>
              <w:top w:val="single" w:sz="12" w:space="0" w:color="auto"/>
              <w:left w:val="nil"/>
              <w:bottom w:val="single" w:sz="12" w:space="0" w:color="auto"/>
              <w:right w:val="nil"/>
            </w:tcBorders>
          </w:tcPr>
          <w:p w14:paraId="53ECB202" w14:textId="77777777" w:rsidR="00BD2020" w:rsidRPr="002000D9" w:rsidRDefault="00BD2020" w:rsidP="009C7581">
            <w:pPr>
              <w:contextualSpacing/>
              <w:jc w:val="center"/>
              <w:rPr>
                <w:rFonts w:cs="Times New Roman"/>
                <w:szCs w:val="24"/>
              </w:rPr>
            </w:pPr>
            <w:r w:rsidRPr="002000D9">
              <w:rPr>
                <w:rFonts w:cs="Times New Roman"/>
                <w:szCs w:val="24"/>
              </w:rPr>
              <w:t>Variance</w:t>
            </w:r>
          </w:p>
        </w:tc>
        <w:tc>
          <w:tcPr>
            <w:tcW w:w="1977" w:type="dxa"/>
            <w:gridSpan w:val="2"/>
            <w:tcBorders>
              <w:top w:val="single" w:sz="12" w:space="0" w:color="auto"/>
              <w:left w:val="nil"/>
              <w:bottom w:val="single" w:sz="12" w:space="0" w:color="auto"/>
              <w:right w:val="nil"/>
            </w:tcBorders>
          </w:tcPr>
          <w:p w14:paraId="3A75E925" w14:textId="77777777" w:rsidR="00BD2020" w:rsidRPr="002000D9" w:rsidRDefault="00BD2020" w:rsidP="009C7581">
            <w:pPr>
              <w:contextualSpacing/>
              <w:jc w:val="center"/>
              <w:rPr>
                <w:rFonts w:cs="Times New Roman"/>
                <w:szCs w:val="24"/>
              </w:rPr>
            </w:pPr>
            <w:r w:rsidRPr="002000D9">
              <w:rPr>
                <w:rFonts w:cs="Times New Roman"/>
                <w:szCs w:val="24"/>
              </w:rPr>
              <w:t>% variance of total variance</w:t>
            </w:r>
          </w:p>
        </w:tc>
      </w:tr>
      <w:tr w:rsidR="00BD2020" w:rsidRPr="002000D9" w14:paraId="34B848F0" w14:textId="77777777" w:rsidTr="009C7581">
        <w:tc>
          <w:tcPr>
            <w:tcW w:w="2552" w:type="dxa"/>
            <w:tcBorders>
              <w:top w:val="single" w:sz="12" w:space="0" w:color="auto"/>
              <w:left w:val="nil"/>
              <w:bottom w:val="nil"/>
              <w:right w:val="nil"/>
            </w:tcBorders>
          </w:tcPr>
          <w:p w14:paraId="72B707DB" w14:textId="77777777" w:rsidR="00BD2020" w:rsidRPr="002000D9" w:rsidRDefault="00BD2020" w:rsidP="009C7581">
            <w:pPr>
              <w:contextualSpacing/>
              <w:rPr>
                <w:rFonts w:cs="Times New Roman"/>
                <w:szCs w:val="24"/>
              </w:rPr>
            </w:pPr>
            <w:r w:rsidRPr="002000D9">
              <w:rPr>
                <w:rFonts w:cs="Times New Roman"/>
                <w:szCs w:val="24"/>
              </w:rPr>
              <w:t>Total</w:t>
            </w:r>
          </w:p>
        </w:tc>
        <w:tc>
          <w:tcPr>
            <w:tcW w:w="2551" w:type="dxa"/>
            <w:tcBorders>
              <w:top w:val="single" w:sz="12" w:space="0" w:color="auto"/>
              <w:left w:val="nil"/>
              <w:bottom w:val="nil"/>
              <w:right w:val="nil"/>
            </w:tcBorders>
          </w:tcPr>
          <w:p w14:paraId="72B558F0" w14:textId="77777777" w:rsidR="00BD2020" w:rsidRPr="002000D9" w:rsidRDefault="00BD2020" w:rsidP="009C7581">
            <w:pPr>
              <w:contextualSpacing/>
              <w:jc w:val="center"/>
              <w:rPr>
                <w:rFonts w:cs="Times New Roman"/>
                <w:szCs w:val="24"/>
              </w:rPr>
            </w:pPr>
            <w:r w:rsidRPr="002000D9">
              <w:rPr>
                <w:rFonts w:cs="Times New Roman"/>
                <w:szCs w:val="24"/>
              </w:rPr>
              <w:t>6581</w:t>
            </w:r>
          </w:p>
        </w:tc>
        <w:tc>
          <w:tcPr>
            <w:tcW w:w="1202" w:type="dxa"/>
            <w:tcBorders>
              <w:top w:val="single" w:sz="12" w:space="0" w:color="auto"/>
              <w:left w:val="nil"/>
              <w:bottom w:val="nil"/>
              <w:right w:val="nil"/>
            </w:tcBorders>
            <w:vAlign w:val="bottom"/>
          </w:tcPr>
          <w:p w14:paraId="3221DD1C" w14:textId="77777777" w:rsidR="00BD2020" w:rsidRPr="002000D9" w:rsidRDefault="00BD2020" w:rsidP="009C7581">
            <w:pPr>
              <w:contextualSpacing/>
              <w:jc w:val="center"/>
              <w:rPr>
                <w:rFonts w:cs="Times New Roman"/>
                <w:szCs w:val="24"/>
              </w:rPr>
            </w:pPr>
            <w:r w:rsidRPr="002000D9">
              <w:rPr>
                <w:rFonts w:cs="Times New Roman"/>
                <w:szCs w:val="24"/>
              </w:rPr>
              <w:t>1.189</w:t>
            </w:r>
          </w:p>
        </w:tc>
        <w:tc>
          <w:tcPr>
            <w:tcW w:w="1977" w:type="dxa"/>
            <w:gridSpan w:val="2"/>
            <w:tcBorders>
              <w:top w:val="single" w:sz="12" w:space="0" w:color="auto"/>
              <w:left w:val="nil"/>
              <w:bottom w:val="nil"/>
              <w:right w:val="nil"/>
            </w:tcBorders>
            <w:vAlign w:val="bottom"/>
          </w:tcPr>
          <w:p w14:paraId="582C40A1" w14:textId="77777777" w:rsidR="00BD2020" w:rsidRPr="002000D9" w:rsidRDefault="00BD2020" w:rsidP="009C7581">
            <w:pPr>
              <w:contextualSpacing/>
              <w:jc w:val="center"/>
              <w:rPr>
                <w:rFonts w:cs="Times New Roman"/>
                <w:szCs w:val="24"/>
              </w:rPr>
            </w:pPr>
          </w:p>
        </w:tc>
      </w:tr>
      <w:tr w:rsidR="00BD2020" w:rsidRPr="002000D9" w14:paraId="15BC9B87" w14:textId="77777777" w:rsidTr="009C7581">
        <w:tc>
          <w:tcPr>
            <w:tcW w:w="2552" w:type="dxa"/>
            <w:tcBorders>
              <w:top w:val="nil"/>
              <w:left w:val="nil"/>
              <w:bottom w:val="nil"/>
              <w:right w:val="nil"/>
            </w:tcBorders>
          </w:tcPr>
          <w:p w14:paraId="1CD300F9" w14:textId="77777777" w:rsidR="00BD2020" w:rsidRPr="002000D9" w:rsidRDefault="00BD2020" w:rsidP="009C7581">
            <w:pPr>
              <w:contextualSpacing/>
              <w:rPr>
                <w:rFonts w:cs="Times New Roman"/>
                <w:szCs w:val="24"/>
              </w:rPr>
            </w:pPr>
            <w:r w:rsidRPr="002000D9">
              <w:rPr>
                <w:rFonts w:cs="Times New Roman"/>
                <w:szCs w:val="24"/>
              </w:rPr>
              <w:t>ID</w:t>
            </w:r>
          </w:p>
        </w:tc>
        <w:tc>
          <w:tcPr>
            <w:tcW w:w="2551" w:type="dxa"/>
            <w:tcBorders>
              <w:top w:val="nil"/>
              <w:left w:val="nil"/>
              <w:bottom w:val="nil"/>
              <w:right w:val="nil"/>
            </w:tcBorders>
            <w:vAlign w:val="bottom"/>
          </w:tcPr>
          <w:p w14:paraId="65D90581" w14:textId="77777777" w:rsidR="00BD2020" w:rsidRPr="002000D9" w:rsidRDefault="00BD2020" w:rsidP="009C7581">
            <w:pPr>
              <w:contextualSpacing/>
              <w:jc w:val="center"/>
              <w:rPr>
                <w:rFonts w:cs="Times New Roman"/>
                <w:szCs w:val="24"/>
              </w:rPr>
            </w:pPr>
            <w:r w:rsidRPr="002000D9">
              <w:rPr>
                <w:rFonts w:cs="Times New Roman"/>
                <w:szCs w:val="24"/>
              </w:rPr>
              <w:t>154</w:t>
            </w:r>
          </w:p>
        </w:tc>
        <w:tc>
          <w:tcPr>
            <w:tcW w:w="1202" w:type="dxa"/>
            <w:tcBorders>
              <w:top w:val="nil"/>
              <w:left w:val="nil"/>
              <w:bottom w:val="nil"/>
              <w:right w:val="nil"/>
            </w:tcBorders>
            <w:vAlign w:val="bottom"/>
          </w:tcPr>
          <w:p w14:paraId="51B516C8" w14:textId="77777777" w:rsidR="00BD2020" w:rsidRPr="002000D9" w:rsidRDefault="00BD2020" w:rsidP="009C7581">
            <w:pPr>
              <w:contextualSpacing/>
              <w:jc w:val="center"/>
              <w:rPr>
                <w:rFonts w:cs="Times New Roman"/>
                <w:szCs w:val="24"/>
              </w:rPr>
            </w:pPr>
            <w:r w:rsidRPr="002000D9">
              <w:rPr>
                <w:rFonts w:cs="Times New Roman"/>
                <w:szCs w:val="24"/>
              </w:rPr>
              <w:t>0.328</w:t>
            </w:r>
          </w:p>
        </w:tc>
        <w:tc>
          <w:tcPr>
            <w:tcW w:w="1977" w:type="dxa"/>
            <w:gridSpan w:val="2"/>
            <w:tcBorders>
              <w:top w:val="nil"/>
              <w:left w:val="nil"/>
              <w:bottom w:val="nil"/>
              <w:right w:val="nil"/>
            </w:tcBorders>
            <w:vAlign w:val="bottom"/>
          </w:tcPr>
          <w:p w14:paraId="2B37C63B" w14:textId="77777777" w:rsidR="00BD2020" w:rsidRPr="002000D9" w:rsidRDefault="00BD2020" w:rsidP="009C7581">
            <w:pPr>
              <w:contextualSpacing/>
              <w:jc w:val="center"/>
              <w:rPr>
                <w:rFonts w:cs="Times New Roman"/>
                <w:szCs w:val="24"/>
              </w:rPr>
            </w:pPr>
            <w:r w:rsidRPr="002000D9">
              <w:rPr>
                <w:rFonts w:cs="Times New Roman"/>
                <w:szCs w:val="24"/>
              </w:rPr>
              <w:t>27.6</w:t>
            </w:r>
          </w:p>
        </w:tc>
      </w:tr>
      <w:tr w:rsidR="00BD2020" w:rsidRPr="002000D9" w14:paraId="53D42961" w14:textId="77777777" w:rsidTr="009C7581">
        <w:tc>
          <w:tcPr>
            <w:tcW w:w="2552" w:type="dxa"/>
            <w:tcBorders>
              <w:top w:val="nil"/>
              <w:left w:val="nil"/>
              <w:bottom w:val="nil"/>
              <w:right w:val="nil"/>
            </w:tcBorders>
          </w:tcPr>
          <w:p w14:paraId="7FA75890" w14:textId="77777777" w:rsidR="00BD2020" w:rsidRPr="002000D9" w:rsidRDefault="00BD2020" w:rsidP="009C7581">
            <w:pPr>
              <w:contextualSpacing/>
              <w:rPr>
                <w:rFonts w:cs="Times New Roman"/>
                <w:szCs w:val="24"/>
              </w:rPr>
            </w:pPr>
            <w:r w:rsidRPr="002000D9">
              <w:rPr>
                <w:rFonts w:cs="Times New Roman"/>
                <w:szCs w:val="24"/>
              </w:rPr>
              <w:t>Measurement Time</w:t>
            </w:r>
          </w:p>
        </w:tc>
        <w:tc>
          <w:tcPr>
            <w:tcW w:w="2551" w:type="dxa"/>
            <w:tcBorders>
              <w:top w:val="nil"/>
              <w:left w:val="nil"/>
              <w:bottom w:val="nil"/>
              <w:right w:val="nil"/>
            </w:tcBorders>
            <w:vAlign w:val="bottom"/>
          </w:tcPr>
          <w:p w14:paraId="51FD9A4D" w14:textId="77777777" w:rsidR="00BD2020" w:rsidRPr="002000D9" w:rsidRDefault="00BD2020" w:rsidP="009C7581">
            <w:pPr>
              <w:contextualSpacing/>
              <w:jc w:val="center"/>
              <w:rPr>
                <w:rFonts w:cs="Times New Roman"/>
                <w:szCs w:val="24"/>
              </w:rPr>
            </w:pPr>
            <w:r w:rsidRPr="002000D9">
              <w:rPr>
                <w:rFonts w:cs="Times New Roman"/>
                <w:szCs w:val="24"/>
              </w:rPr>
              <w:t>258</w:t>
            </w:r>
          </w:p>
        </w:tc>
        <w:tc>
          <w:tcPr>
            <w:tcW w:w="1202" w:type="dxa"/>
            <w:tcBorders>
              <w:top w:val="nil"/>
              <w:left w:val="nil"/>
              <w:bottom w:val="nil"/>
              <w:right w:val="nil"/>
            </w:tcBorders>
            <w:vAlign w:val="bottom"/>
          </w:tcPr>
          <w:p w14:paraId="09155DE8" w14:textId="77777777" w:rsidR="00BD2020" w:rsidRPr="002000D9" w:rsidRDefault="00BD2020" w:rsidP="009C7581">
            <w:pPr>
              <w:contextualSpacing/>
              <w:jc w:val="center"/>
              <w:rPr>
                <w:rFonts w:cs="Times New Roman"/>
                <w:szCs w:val="24"/>
              </w:rPr>
            </w:pPr>
            <w:r w:rsidRPr="002000D9">
              <w:rPr>
                <w:rFonts w:cs="Times New Roman"/>
                <w:szCs w:val="24"/>
              </w:rPr>
              <w:t>0.071</w:t>
            </w:r>
          </w:p>
        </w:tc>
        <w:tc>
          <w:tcPr>
            <w:tcW w:w="1977" w:type="dxa"/>
            <w:gridSpan w:val="2"/>
            <w:tcBorders>
              <w:top w:val="nil"/>
              <w:left w:val="nil"/>
              <w:bottom w:val="nil"/>
              <w:right w:val="nil"/>
            </w:tcBorders>
            <w:vAlign w:val="bottom"/>
          </w:tcPr>
          <w:p w14:paraId="13C05045" w14:textId="77777777" w:rsidR="00BD2020" w:rsidRPr="002000D9" w:rsidRDefault="00BD2020" w:rsidP="009C7581">
            <w:pPr>
              <w:contextualSpacing/>
              <w:jc w:val="center"/>
              <w:rPr>
                <w:rFonts w:cs="Times New Roman"/>
                <w:szCs w:val="24"/>
              </w:rPr>
            </w:pPr>
            <w:r w:rsidRPr="002000D9">
              <w:rPr>
                <w:rFonts w:cs="Times New Roman"/>
                <w:szCs w:val="24"/>
              </w:rPr>
              <w:t>5.9</w:t>
            </w:r>
          </w:p>
        </w:tc>
      </w:tr>
      <w:tr w:rsidR="00BD2020" w:rsidRPr="002000D9" w14:paraId="10C85B2B" w14:textId="77777777" w:rsidTr="009C7581">
        <w:tc>
          <w:tcPr>
            <w:tcW w:w="2552" w:type="dxa"/>
            <w:tcBorders>
              <w:top w:val="nil"/>
              <w:left w:val="nil"/>
              <w:bottom w:val="nil"/>
              <w:right w:val="nil"/>
            </w:tcBorders>
          </w:tcPr>
          <w:p w14:paraId="0D443E91" w14:textId="77777777" w:rsidR="00BD2020" w:rsidRPr="002000D9" w:rsidRDefault="00BD2020" w:rsidP="009C7581">
            <w:pPr>
              <w:contextualSpacing/>
              <w:rPr>
                <w:rFonts w:cs="Times New Roman"/>
                <w:szCs w:val="24"/>
              </w:rPr>
            </w:pPr>
            <w:r w:rsidRPr="002000D9">
              <w:rPr>
                <w:rFonts w:cs="Times New Roman"/>
                <w:szCs w:val="24"/>
              </w:rPr>
              <w:t>Day</w:t>
            </w:r>
          </w:p>
        </w:tc>
        <w:tc>
          <w:tcPr>
            <w:tcW w:w="2551" w:type="dxa"/>
            <w:tcBorders>
              <w:top w:val="nil"/>
              <w:left w:val="nil"/>
              <w:bottom w:val="nil"/>
              <w:right w:val="nil"/>
            </w:tcBorders>
            <w:vAlign w:val="bottom"/>
          </w:tcPr>
          <w:p w14:paraId="0E20E95D" w14:textId="77777777" w:rsidR="00BD2020" w:rsidRPr="002000D9" w:rsidRDefault="00BD2020" w:rsidP="009C7581">
            <w:pPr>
              <w:contextualSpacing/>
              <w:jc w:val="center"/>
              <w:rPr>
                <w:rFonts w:cs="Times New Roman"/>
                <w:szCs w:val="24"/>
              </w:rPr>
            </w:pPr>
            <w:r w:rsidRPr="002000D9">
              <w:rPr>
                <w:rFonts w:cs="Times New Roman"/>
                <w:szCs w:val="24"/>
              </w:rPr>
              <w:t>982</w:t>
            </w:r>
          </w:p>
        </w:tc>
        <w:tc>
          <w:tcPr>
            <w:tcW w:w="1202" w:type="dxa"/>
            <w:tcBorders>
              <w:top w:val="nil"/>
              <w:left w:val="nil"/>
              <w:bottom w:val="nil"/>
              <w:right w:val="nil"/>
            </w:tcBorders>
            <w:vAlign w:val="bottom"/>
          </w:tcPr>
          <w:p w14:paraId="1FA56077" w14:textId="77777777" w:rsidR="00BD2020" w:rsidRPr="002000D9" w:rsidRDefault="00BD2020" w:rsidP="009C7581">
            <w:pPr>
              <w:contextualSpacing/>
              <w:jc w:val="center"/>
              <w:rPr>
                <w:rFonts w:cs="Times New Roman"/>
                <w:szCs w:val="24"/>
              </w:rPr>
            </w:pPr>
            <w:r w:rsidRPr="002000D9">
              <w:rPr>
                <w:rFonts w:cs="Times New Roman"/>
                <w:szCs w:val="24"/>
              </w:rPr>
              <w:t>0.121</w:t>
            </w:r>
          </w:p>
        </w:tc>
        <w:tc>
          <w:tcPr>
            <w:tcW w:w="1977" w:type="dxa"/>
            <w:gridSpan w:val="2"/>
            <w:tcBorders>
              <w:top w:val="nil"/>
              <w:left w:val="nil"/>
              <w:bottom w:val="nil"/>
              <w:right w:val="nil"/>
            </w:tcBorders>
            <w:vAlign w:val="bottom"/>
          </w:tcPr>
          <w:p w14:paraId="26727A3E" w14:textId="77777777" w:rsidR="00BD2020" w:rsidRPr="002000D9" w:rsidRDefault="00BD2020" w:rsidP="009C7581">
            <w:pPr>
              <w:contextualSpacing/>
              <w:jc w:val="center"/>
              <w:rPr>
                <w:rFonts w:cs="Times New Roman"/>
                <w:szCs w:val="24"/>
              </w:rPr>
            </w:pPr>
            <w:r w:rsidRPr="002000D9">
              <w:rPr>
                <w:rFonts w:cs="Times New Roman"/>
                <w:szCs w:val="24"/>
              </w:rPr>
              <w:t>10.2</w:t>
            </w:r>
          </w:p>
        </w:tc>
      </w:tr>
      <w:tr w:rsidR="00BD2020" w:rsidRPr="002000D9" w14:paraId="619FC9D8" w14:textId="77777777" w:rsidTr="009C7581">
        <w:tc>
          <w:tcPr>
            <w:tcW w:w="2552" w:type="dxa"/>
            <w:tcBorders>
              <w:top w:val="nil"/>
              <w:left w:val="nil"/>
              <w:bottom w:val="single" w:sz="12" w:space="0" w:color="auto"/>
              <w:right w:val="nil"/>
            </w:tcBorders>
          </w:tcPr>
          <w:p w14:paraId="715E2E66" w14:textId="77777777" w:rsidR="00BD2020" w:rsidRPr="002000D9" w:rsidRDefault="00BD2020" w:rsidP="009C7581">
            <w:pPr>
              <w:contextualSpacing/>
              <w:rPr>
                <w:rFonts w:cs="Times New Roman"/>
                <w:szCs w:val="24"/>
              </w:rPr>
            </w:pPr>
            <w:r w:rsidRPr="002000D9">
              <w:rPr>
                <w:rFonts w:cs="Times New Roman"/>
                <w:szCs w:val="24"/>
              </w:rPr>
              <w:t>Moment + Measurement Error</w:t>
            </w:r>
          </w:p>
        </w:tc>
        <w:tc>
          <w:tcPr>
            <w:tcW w:w="2551" w:type="dxa"/>
            <w:tcBorders>
              <w:top w:val="nil"/>
              <w:left w:val="nil"/>
              <w:bottom w:val="nil"/>
              <w:right w:val="nil"/>
            </w:tcBorders>
            <w:vAlign w:val="bottom"/>
          </w:tcPr>
          <w:p w14:paraId="4526FE95" w14:textId="77777777" w:rsidR="00BD2020" w:rsidRPr="002000D9" w:rsidRDefault="00BD2020" w:rsidP="009C7581">
            <w:pPr>
              <w:contextualSpacing/>
              <w:jc w:val="center"/>
              <w:rPr>
                <w:rFonts w:cs="Times New Roman"/>
                <w:szCs w:val="24"/>
              </w:rPr>
            </w:pPr>
            <w:r w:rsidRPr="002000D9">
              <w:rPr>
                <w:rFonts w:cs="Times New Roman"/>
                <w:szCs w:val="24"/>
              </w:rPr>
              <w:t>6581</w:t>
            </w:r>
          </w:p>
        </w:tc>
        <w:tc>
          <w:tcPr>
            <w:tcW w:w="1202" w:type="dxa"/>
            <w:tcBorders>
              <w:top w:val="nil"/>
              <w:left w:val="nil"/>
              <w:bottom w:val="nil"/>
              <w:right w:val="nil"/>
            </w:tcBorders>
            <w:vAlign w:val="bottom"/>
          </w:tcPr>
          <w:p w14:paraId="040179F7" w14:textId="77777777" w:rsidR="00BD2020" w:rsidRPr="002000D9" w:rsidRDefault="00BD2020" w:rsidP="009C7581">
            <w:pPr>
              <w:contextualSpacing/>
              <w:jc w:val="center"/>
              <w:rPr>
                <w:rFonts w:cs="Times New Roman"/>
                <w:szCs w:val="24"/>
              </w:rPr>
            </w:pPr>
            <w:r w:rsidRPr="002000D9">
              <w:rPr>
                <w:rFonts w:cs="Times New Roman"/>
                <w:szCs w:val="24"/>
              </w:rPr>
              <w:t>0.646</w:t>
            </w:r>
          </w:p>
        </w:tc>
        <w:tc>
          <w:tcPr>
            <w:tcW w:w="1977" w:type="dxa"/>
            <w:gridSpan w:val="2"/>
            <w:tcBorders>
              <w:top w:val="nil"/>
              <w:left w:val="nil"/>
              <w:bottom w:val="nil"/>
              <w:right w:val="nil"/>
            </w:tcBorders>
            <w:vAlign w:val="bottom"/>
          </w:tcPr>
          <w:p w14:paraId="47B0B86B" w14:textId="77777777" w:rsidR="00BD2020" w:rsidRPr="002000D9" w:rsidRDefault="00BD2020" w:rsidP="009C7581">
            <w:pPr>
              <w:contextualSpacing/>
              <w:jc w:val="center"/>
              <w:rPr>
                <w:rFonts w:cs="Times New Roman"/>
                <w:szCs w:val="24"/>
              </w:rPr>
            </w:pPr>
            <w:r w:rsidRPr="002000D9">
              <w:rPr>
                <w:rFonts w:cs="Times New Roman"/>
                <w:szCs w:val="24"/>
              </w:rPr>
              <w:t>54.4</w:t>
            </w:r>
          </w:p>
        </w:tc>
      </w:tr>
      <w:tr w:rsidR="00BD2020" w:rsidRPr="002000D9" w14:paraId="487011B0" w14:textId="77777777" w:rsidTr="009C7581">
        <w:trPr>
          <w:gridAfter w:val="1"/>
          <w:wAfter w:w="60" w:type="dxa"/>
        </w:trPr>
        <w:tc>
          <w:tcPr>
            <w:tcW w:w="8222" w:type="dxa"/>
            <w:gridSpan w:val="4"/>
            <w:tcBorders>
              <w:top w:val="single" w:sz="12" w:space="0" w:color="auto"/>
              <w:left w:val="nil"/>
              <w:bottom w:val="single" w:sz="12" w:space="0" w:color="auto"/>
              <w:right w:val="nil"/>
            </w:tcBorders>
          </w:tcPr>
          <w:p w14:paraId="4A0F4FAA" w14:textId="77777777" w:rsidR="00BD2020" w:rsidRPr="002000D9" w:rsidRDefault="00BD2020" w:rsidP="009C7581">
            <w:pPr>
              <w:ind w:right="-111"/>
              <w:contextualSpacing/>
              <w:rPr>
                <w:rFonts w:cs="Times New Roman"/>
                <w:sz w:val="20"/>
                <w:szCs w:val="20"/>
              </w:rPr>
            </w:pPr>
            <w:r w:rsidRPr="002000D9">
              <w:rPr>
                <w:rFonts w:cs="Times New Roman"/>
                <w:i/>
                <w:sz w:val="20"/>
                <w:szCs w:val="20"/>
              </w:rPr>
              <w:t>Note.</w:t>
            </w:r>
            <w:r w:rsidRPr="002000D9">
              <w:rPr>
                <w:rFonts w:cs="Times New Roman"/>
                <w:sz w:val="20"/>
                <w:szCs w:val="20"/>
              </w:rPr>
              <w:t xml:space="preserve"> Due to rounding, some totals may not correspond with the sum of the separate figu4res. No. = number. </w:t>
            </w:r>
          </w:p>
        </w:tc>
      </w:tr>
    </w:tbl>
    <w:p w14:paraId="0E635A1E" w14:textId="77777777" w:rsidR="00BD2020" w:rsidRPr="002000D9" w:rsidRDefault="00BD2020" w:rsidP="00BD2020">
      <w:pPr>
        <w:rPr>
          <w:rFonts w:cs="Times New Roman"/>
        </w:rPr>
      </w:pPr>
    </w:p>
    <w:p w14:paraId="4DCFF18D" w14:textId="77777777" w:rsidR="003D6253" w:rsidRDefault="003D6253">
      <w:pPr>
        <w:rPr>
          <w:rFonts w:asciiTheme="minorHAnsi" w:hAnsiTheme="minorHAnsi"/>
        </w:rPr>
      </w:pPr>
      <w:r>
        <w:rPr>
          <w:rFonts w:asciiTheme="minorHAnsi" w:hAnsiTheme="minorHAnsi"/>
        </w:rPr>
        <w:br w:type="page"/>
      </w:r>
    </w:p>
    <w:p w14:paraId="042E87A8" w14:textId="4EABBCD0" w:rsidR="006A08DE" w:rsidRPr="003657BE" w:rsidRDefault="006A08DE" w:rsidP="006A08DE">
      <w:pPr>
        <w:pBdr>
          <w:top w:val="nil"/>
          <w:left w:val="nil"/>
          <w:bottom w:val="nil"/>
          <w:right w:val="nil"/>
          <w:between w:val="nil"/>
          <w:bar w:val="nil"/>
        </w:pBdr>
        <w:spacing w:after="0" w:line="480" w:lineRule="auto"/>
        <w:rPr>
          <w:rFonts w:eastAsia="Times New Roman" w:cs="Times New Roman"/>
          <w:color w:val="000000"/>
          <w:u w:color="000000"/>
          <w:bdr w:val="nil"/>
          <w:lang w:eastAsia="de-DE"/>
        </w:rPr>
      </w:pPr>
      <w:r>
        <w:rPr>
          <w:rFonts w:eastAsia="Times New Roman" w:cs="Times New Roman"/>
          <w:color w:val="000000"/>
          <w:u w:color="000000"/>
          <w:bdr w:val="nil"/>
          <w:lang w:eastAsia="de-DE"/>
        </w:rPr>
        <w:lastRenderedPageBreak/>
        <w:t>Table S6</w:t>
      </w:r>
      <w:r w:rsidRPr="003657BE">
        <w:rPr>
          <w:rFonts w:eastAsia="Times New Roman" w:cs="Times New Roman"/>
          <w:color w:val="000000"/>
          <w:u w:color="000000"/>
          <w:bdr w:val="nil"/>
          <w:lang w:eastAsia="de-DE"/>
        </w:rPr>
        <w:t xml:space="preserve">. </w:t>
      </w:r>
    </w:p>
    <w:p w14:paraId="0816F1BB" w14:textId="726B5068" w:rsidR="006A08DE" w:rsidRPr="003657BE" w:rsidRDefault="006A08DE" w:rsidP="006A08DE">
      <w:pPr>
        <w:pBdr>
          <w:top w:val="nil"/>
          <w:left w:val="nil"/>
          <w:bottom w:val="nil"/>
          <w:right w:val="nil"/>
          <w:between w:val="nil"/>
          <w:bar w:val="nil"/>
        </w:pBdr>
        <w:spacing w:line="480" w:lineRule="auto"/>
        <w:rPr>
          <w:rFonts w:eastAsia="Times New Roman" w:cs="Times New Roman"/>
          <w:color w:val="000000"/>
          <w:u w:color="000000"/>
          <w:bdr w:val="nil"/>
          <w:lang w:eastAsia="de-DE"/>
        </w:rPr>
      </w:pPr>
      <w:r>
        <w:rPr>
          <w:rFonts w:eastAsia="Times New Roman" w:cs="Times New Roman"/>
          <w:color w:val="000000"/>
          <w:u w:color="000000"/>
          <w:bdr w:val="nil"/>
          <w:lang w:eastAsia="de-DE"/>
        </w:rPr>
        <w:t xml:space="preserve">Results of LMM for </w:t>
      </w:r>
      <w:bookmarkStart w:id="0" w:name="_GoBack"/>
      <w:bookmarkEnd w:id="0"/>
      <w:r>
        <w:rPr>
          <w:rFonts w:eastAsia="Times New Roman" w:cs="Times New Roman"/>
          <w:color w:val="000000"/>
          <w:u w:color="000000"/>
          <w:bdr w:val="nil"/>
          <w:lang w:eastAsia="de-DE"/>
        </w:rPr>
        <w:t xml:space="preserve">pregnancy-specific distress (PSD_mean) predicted by prenatal loss status, stage of pregnancy, parity category, income, obstetric risk factor category, and maternal age at first visit as fixed effects, random effects structure of momentary measurements within days in stage of pregnancy nested in participants. </w:t>
      </w:r>
    </w:p>
    <w:tbl>
      <w:tblPr>
        <w:tblStyle w:val="Tabellenraster2"/>
        <w:tblW w:w="8801" w:type="dxa"/>
        <w:tblLook w:val="04A0" w:firstRow="1" w:lastRow="0" w:firstColumn="1" w:lastColumn="0" w:noHBand="0" w:noVBand="1"/>
      </w:tblPr>
      <w:tblGrid>
        <w:gridCol w:w="2268"/>
        <w:gridCol w:w="2268"/>
        <w:gridCol w:w="337"/>
        <w:gridCol w:w="2215"/>
        <w:gridCol w:w="1713"/>
      </w:tblGrid>
      <w:tr w:rsidR="006A08DE" w:rsidRPr="003657BE" w14:paraId="1C84C4DF" w14:textId="77777777" w:rsidTr="00962D39">
        <w:trPr>
          <w:trHeight w:val="57"/>
        </w:trPr>
        <w:tc>
          <w:tcPr>
            <w:tcW w:w="8801" w:type="dxa"/>
            <w:gridSpan w:val="5"/>
            <w:tcBorders>
              <w:top w:val="single" w:sz="12" w:space="0" w:color="auto"/>
              <w:left w:val="nil"/>
              <w:bottom w:val="nil"/>
              <w:right w:val="nil"/>
            </w:tcBorders>
          </w:tcPr>
          <w:p w14:paraId="73444129" w14:textId="77777777" w:rsidR="006A08DE" w:rsidRPr="003657BE" w:rsidRDefault="006A08DE" w:rsidP="00962D39">
            <w:pPr>
              <w:rPr>
                <w:i/>
                <w:u w:color="000000"/>
              </w:rPr>
            </w:pPr>
            <w:r w:rsidRPr="003657BE">
              <w:rPr>
                <w:b/>
                <w:u w:color="000000"/>
              </w:rPr>
              <w:t>Fixed effects</w:t>
            </w:r>
          </w:p>
        </w:tc>
      </w:tr>
      <w:tr w:rsidR="006A08DE" w:rsidRPr="003657BE" w14:paraId="4DC17C4B" w14:textId="77777777" w:rsidTr="00962D39">
        <w:trPr>
          <w:trHeight w:val="87"/>
        </w:trPr>
        <w:tc>
          <w:tcPr>
            <w:tcW w:w="2268" w:type="dxa"/>
            <w:tcBorders>
              <w:top w:val="nil"/>
              <w:left w:val="nil"/>
              <w:bottom w:val="single" w:sz="12" w:space="0" w:color="auto"/>
              <w:right w:val="nil"/>
            </w:tcBorders>
          </w:tcPr>
          <w:p w14:paraId="2C8165F8" w14:textId="77777777" w:rsidR="006A08DE" w:rsidRPr="003657BE" w:rsidRDefault="006A08DE" w:rsidP="00962D39">
            <w:pPr>
              <w:rPr>
                <w:b/>
                <w:u w:color="000000"/>
              </w:rPr>
            </w:pPr>
          </w:p>
        </w:tc>
        <w:tc>
          <w:tcPr>
            <w:tcW w:w="2268" w:type="dxa"/>
            <w:tcBorders>
              <w:top w:val="nil"/>
              <w:left w:val="nil"/>
              <w:bottom w:val="single" w:sz="12" w:space="0" w:color="auto"/>
              <w:right w:val="nil"/>
            </w:tcBorders>
          </w:tcPr>
          <w:p w14:paraId="7B31B574" w14:textId="77777777" w:rsidR="006A08DE" w:rsidRPr="003657BE" w:rsidRDefault="006A08DE" w:rsidP="00962D39">
            <w:pPr>
              <w:jc w:val="center"/>
              <w:rPr>
                <w:i/>
                <w:u w:color="000000"/>
              </w:rPr>
            </w:pPr>
            <w:r w:rsidRPr="003657BE">
              <w:rPr>
                <w:i/>
                <w:u w:color="000000"/>
              </w:rPr>
              <w:t>B</w:t>
            </w:r>
            <w:r w:rsidRPr="003657BE">
              <w:rPr>
                <w:u w:color="000000"/>
              </w:rPr>
              <w:t xml:space="preserve"> (</w:t>
            </w:r>
            <w:r w:rsidRPr="003657BE">
              <w:rPr>
                <w:i/>
                <w:u w:color="000000"/>
              </w:rPr>
              <w:t>SE</w:t>
            </w:r>
            <w:r w:rsidRPr="003657BE">
              <w:rPr>
                <w:u w:color="000000"/>
              </w:rPr>
              <w:t>)</w:t>
            </w:r>
          </w:p>
        </w:tc>
        <w:tc>
          <w:tcPr>
            <w:tcW w:w="337" w:type="dxa"/>
            <w:tcBorders>
              <w:top w:val="nil"/>
              <w:left w:val="nil"/>
              <w:bottom w:val="single" w:sz="12" w:space="0" w:color="auto"/>
              <w:right w:val="nil"/>
            </w:tcBorders>
          </w:tcPr>
          <w:p w14:paraId="3D0B2597" w14:textId="77777777" w:rsidR="006A08DE" w:rsidRPr="003657BE" w:rsidRDefault="006A08DE" w:rsidP="00962D39">
            <w:pPr>
              <w:jc w:val="center"/>
              <w:rPr>
                <w:u w:color="000000"/>
              </w:rPr>
            </w:pPr>
          </w:p>
        </w:tc>
        <w:tc>
          <w:tcPr>
            <w:tcW w:w="2215" w:type="dxa"/>
            <w:tcBorders>
              <w:top w:val="nil"/>
              <w:left w:val="nil"/>
              <w:bottom w:val="single" w:sz="12" w:space="0" w:color="auto"/>
              <w:right w:val="nil"/>
            </w:tcBorders>
          </w:tcPr>
          <w:p w14:paraId="6FADF4D5" w14:textId="77777777" w:rsidR="006A08DE" w:rsidRPr="003657BE" w:rsidRDefault="006A08DE" w:rsidP="00962D39">
            <w:pPr>
              <w:jc w:val="center"/>
              <w:rPr>
                <w:u w:color="000000"/>
              </w:rPr>
            </w:pPr>
            <w:r w:rsidRPr="003657BE">
              <w:rPr>
                <w:u w:color="000000"/>
              </w:rPr>
              <w:t xml:space="preserve">95% CI for </w:t>
            </w:r>
            <w:r w:rsidRPr="003657BE">
              <w:rPr>
                <w:i/>
                <w:u w:color="000000"/>
              </w:rPr>
              <w:t>B</w:t>
            </w:r>
          </w:p>
        </w:tc>
        <w:tc>
          <w:tcPr>
            <w:tcW w:w="1710" w:type="dxa"/>
            <w:tcBorders>
              <w:top w:val="nil"/>
              <w:left w:val="nil"/>
              <w:bottom w:val="single" w:sz="12" w:space="0" w:color="auto"/>
              <w:right w:val="nil"/>
            </w:tcBorders>
          </w:tcPr>
          <w:p w14:paraId="7F968D8E" w14:textId="77777777" w:rsidR="006A08DE" w:rsidRPr="003657BE" w:rsidRDefault="006A08DE" w:rsidP="00962D39">
            <w:pPr>
              <w:tabs>
                <w:tab w:val="decimal" w:leader="dot" w:pos="187"/>
              </w:tabs>
              <w:jc w:val="center"/>
              <w:rPr>
                <w:i/>
                <w:u w:color="000000"/>
              </w:rPr>
            </w:pPr>
            <w:r w:rsidRPr="003657BE">
              <w:rPr>
                <w:i/>
                <w:u w:color="000000"/>
              </w:rPr>
              <w:t>p</w:t>
            </w:r>
          </w:p>
        </w:tc>
      </w:tr>
      <w:tr w:rsidR="006A08DE" w:rsidRPr="003657BE" w14:paraId="3B1E5F81" w14:textId="77777777" w:rsidTr="00962D39">
        <w:trPr>
          <w:trHeight w:val="312"/>
        </w:trPr>
        <w:tc>
          <w:tcPr>
            <w:tcW w:w="2268" w:type="dxa"/>
            <w:tcBorders>
              <w:top w:val="single" w:sz="12" w:space="0" w:color="auto"/>
              <w:left w:val="nil"/>
              <w:bottom w:val="nil"/>
              <w:right w:val="nil"/>
            </w:tcBorders>
          </w:tcPr>
          <w:p w14:paraId="12CA1EE4" w14:textId="77777777" w:rsidR="006A08DE" w:rsidRPr="003657BE" w:rsidRDefault="006A08DE" w:rsidP="00962D39">
            <w:pPr>
              <w:rPr>
                <w:u w:color="000000"/>
              </w:rPr>
            </w:pPr>
            <w:r w:rsidRPr="003657BE">
              <w:rPr>
                <w:u w:color="000000"/>
              </w:rPr>
              <w:t>Intercept</w:t>
            </w:r>
          </w:p>
        </w:tc>
        <w:tc>
          <w:tcPr>
            <w:tcW w:w="2268" w:type="dxa"/>
            <w:tcBorders>
              <w:top w:val="single" w:sz="12" w:space="0" w:color="auto"/>
              <w:left w:val="nil"/>
              <w:bottom w:val="nil"/>
              <w:right w:val="nil"/>
            </w:tcBorders>
          </w:tcPr>
          <w:p w14:paraId="6F0FDBE7" w14:textId="77777777" w:rsidR="006A08DE" w:rsidRPr="003657BE" w:rsidRDefault="006A08DE" w:rsidP="00962D39">
            <w:pPr>
              <w:ind w:right="259"/>
              <w:contextualSpacing/>
              <w:jc w:val="center"/>
              <w:rPr>
                <w:u w:color="000000"/>
              </w:rPr>
            </w:pPr>
            <w:r>
              <w:rPr>
                <w:u w:color="000000"/>
              </w:rPr>
              <w:t>1.803 (0.471)</w:t>
            </w:r>
          </w:p>
        </w:tc>
        <w:tc>
          <w:tcPr>
            <w:tcW w:w="337" w:type="dxa"/>
            <w:tcBorders>
              <w:top w:val="single" w:sz="12" w:space="0" w:color="auto"/>
              <w:left w:val="nil"/>
              <w:bottom w:val="nil"/>
              <w:right w:val="nil"/>
            </w:tcBorders>
          </w:tcPr>
          <w:p w14:paraId="4E742D45" w14:textId="77777777" w:rsidR="006A08DE" w:rsidRPr="003657BE" w:rsidRDefault="006A08DE" w:rsidP="00962D39">
            <w:pPr>
              <w:ind w:right="516"/>
              <w:jc w:val="right"/>
              <w:rPr>
                <w:u w:color="000000"/>
              </w:rPr>
            </w:pPr>
          </w:p>
        </w:tc>
        <w:tc>
          <w:tcPr>
            <w:tcW w:w="2215" w:type="dxa"/>
            <w:tcBorders>
              <w:top w:val="single" w:sz="12" w:space="0" w:color="auto"/>
              <w:left w:val="nil"/>
              <w:bottom w:val="nil"/>
              <w:right w:val="nil"/>
            </w:tcBorders>
          </w:tcPr>
          <w:p w14:paraId="59F98FC0" w14:textId="77777777" w:rsidR="006A08DE" w:rsidRPr="003657BE" w:rsidRDefault="006A08DE" w:rsidP="00962D39">
            <w:pPr>
              <w:tabs>
                <w:tab w:val="decimal" w:pos="325"/>
              </w:tabs>
              <w:jc w:val="center"/>
              <w:rPr>
                <w:u w:color="000000"/>
              </w:rPr>
            </w:pPr>
            <w:r>
              <w:rPr>
                <w:u w:color="000000"/>
              </w:rPr>
              <w:t>0.879 – 2.727</w:t>
            </w:r>
          </w:p>
        </w:tc>
        <w:tc>
          <w:tcPr>
            <w:tcW w:w="1710" w:type="dxa"/>
            <w:tcBorders>
              <w:top w:val="single" w:sz="12" w:space="0" w:color="auto"/>
              <w:left w:val="nil"/>
              <w:bottom w:val="nil"/>
              <w:right w:val="nil"/>
            </w:tcBorders>
          </w:tcPr>
          <w:p w14:paraId="560C90DD" w14:textId="77777777" w:rsidR="006A08DE" w:rsidRPr="003657BE" w:rsidRDefault="006A08DE" w:rsidP="00962D39">
            <w:pPr>
              <w:tabs>
                <w:tab w:val="decimal" w:leader="dot" w:pos="545"/>
              </w:tabs>
              <w:ind w:left="403"/>
              <w:rPr>
                <w:u w:color="000000"/>
              </w:rPr>
            </w:pPr>
            <w:r>
              <w:rPr>
                <w:u w:color="000000"/>
              </w:rPr>
              <w:t>&lt;.001***</w:t>
            </w:r>
          </w:p>
        </w:tc>
      </w:tr>
      <w:tr w:rsidR="006A08DE" w:rsidRPr="003657BE" w14:paraId="064C4391" w14:textId="77777777" w:rsidTr="00962D39">
        <w:trPr>
          <w:trHeight w:val="312"/>
        </w:trPr>
        <w:tc>
          <w:tcPr>
            <w:tcW w:w="2268" w:type="dxa"/>
            <w:tcBorders>
              <w:top w:val="nil"/>
              <w:left w:val="nil"/>
              <w:bottom w:val="nil"/>
              <w:right w:val="nil"/>
            </w:tcBorders>
          </w:tcPr>
          <w:p w14:paraId="17429CF3" w14:textId="77777777" w:rsidR="006A08DE" w:rsidRPr="003657BE" w:rsidRDefault="006A08DE" w:rsidP="00962D39">
            <w:pPr>
              <w:rPr>
                <w:u w:color="000000"/>
              </w:rPr>
            </w:pPr>
            <w:r>
              <w:rPr>
                <w:u w:color="000000"/>
              </w:rPr>
              <w:t>Level 4</w:t>
            </w:r>
          </w:p>
        </w:tc>
        <w:tc>
          <w:tcPr>
            <w:tcW w:w="2268" w:type="dxa"/>
            <w:tcBorders>
              <w:top w:val="nil"/>
              <w:left w:val="nil"/>
              <w:bottom w:val="nil"/>
              <w:right w:val="nil"/>
            </w:tcBorders>
          </w:tcPr>
          <w:p w14:paraId="718BDBE2" w14:textId="77777777" w:rsidR="006A08DE" w:rsidRPr="003657BE" w:rsidRDefault="006A08DE" w:rsidP="00962D39">
            <w:pPr>
              <w:ind w:right="259"/>
              <w:contextualSpacing/>
              <w:jc w:val="right"/>
              <w:rPr>
                <w:u w:color="000000"/>
              </w:rPr>
            </w:pPr>
          </w:p>
        </w:tc>
        <w:tc>
          <w:tcPr>
            <w:tcW w:w="337" w:type="dxa"/>
            <w:tcBorders>
              <w:top w:val="nil"/>
              <w:left w:val="nil"/>
              <w:bottom w:val="nil"/>
              <w:right w:val="nil"/>
            </w:tcBorders>
          </w:tcPr>
          <w:p w14:paraId="1D7F637E" w14:textId="77777777" w:rsidR="006A08DE" w:rsidRPr="003657BE" w:rsidRDefault="006A08DE" w:rsidP="00962D39">
            <w:pPr>
              <w:ind w:right="516"/>
              <w:jc w:val="right"/>
              <w:rPr>
                <w:u w:color="000000"/>
              </w:rPr>
            </w:pPr>
          </w:p>
        </w:tc>
        <w:tc>
          <w:tcPr>
            <w:tcW w:w="2215" w:type="dxa"/>
            <w:tcBorders>
              <w:top w:val="nil"/>
              <w:left w:val="nil"/>
              <w:bottom w:val="nil"/>
              <w:right w:val="nil"/>
            </w:tcBorders>
          </w:tcPr>
          <w:p w14:paraId="3B188BF3" w14:textId="77777777" w:rsidR="006A08DE" w:rsidRPr="003657BE" w:rsidRDefault="006A08DE" w:rsidP="00962D39">
            <w:pPr>
              <w:tabs>
                <w:tab w:val="decimal" w:pos="325"/>
              </w:tabs>
              <w:jc w:val="center"/>
              <w:rPr>
                <w:u w:color="000000"/>
              </w:rPr>
            </w:pPr>
          </w:p>
        </w:tc>
        <w:tc>
          <w:tcPr>
            <w:tcW w:w="1710" w:type="dxa"/>
            <w:tcBorders>
              <w:top w:val="nil"/>
              <w:left w:val="nil"/>
              <w:bottom w:val="nil"/>
              <w:right w:val="nil"/>
            </w:tcBorders>
          </w:tcPr>
          <w:p w14:paraId="37BDC571" w14:textId="77777777" w:rsidR="006A08DE" w:rsidRPr="003657BE" w:rsidRDefault="006A08DE" w:rsidP="00962D39">
            <w:pPr>
              <w:tabs>
                <w:tab w:val="decimal" w:leader="dot" w:pos="545"/>
              </w:tabs>
              <w:ind w:left="403"/>
              <w:rPr>
                <w:u w:color="000000"/>
              </w:rPr>
            </w:pPr>
          </w:p>
        </w:tc>
      </w:tr>
      <w:tr w:rsidR="006A08DE" w:rsidRPr="009E015C" w14:paraId="6F9D617B" w14:textId="77777777" w:rsidTr="00962D39">
        <w:trPr>
          <w:trHeight w:val="312"/>
        </w:trPr>
        <w:tc>
          <w:tcPr>
            <w:tcW w:w="2268" w:type="dxa"/>
            <w:tcBorders>
              <w:top w:val="nil"/>
              <w:left w:val="nil"/>
              <w:bottom w:val="nil"/>
              <w:right w:val="nil"/>
            </w:tcBorders>
          </w:tcPr>
          <w:p w14:paraId="36C8B80A" w14:textId="77777777" w:rsidR="006A08DE" w:rsidRPr="003657BE" w:rsidRDefault="006A08DE" w:rsidP="00962D39">
            <w:pPr>
              <w:ind w:left="171"/>
              <w:rPr>
                <w:u w:color="000000"/>
              </w:rPr>
            </w:pPr>
            <w:r>
              <w:rPr>
                <w:u w:color="000000"/>
              </w:rPr>
              <w:t>Prenatal loss status</w:t>
            </w:r>
          </w:p>
        </w:tc>
        <w:tc>
          <w:tcPr>
            <w:tcW w:w="2268" w:type="dxa"/>
            <w:tcBorders>
              <w:top w:val="nil"/>
              <w:left w:val="nil"/>
              <w:bottom w:val="nil"/>
              <w:right w:val="nil"/>
            </w:tcBorders>
          </w:tcPr>
          <w:p w14:paraId="4D493179" w14:textId="77777777" w:rsidR="006A08DE" w:rsidRPr="003657BE" w:rsidRDefault="006A08DE" w:rsidP="00962D39">
            <w:pPr>
              <w:ind w:right="259"/>
              <w:contextualSpacing/>
              <w:jc w:val="center"/>
              <w:rPr>
                <w:u w:color="000000"/>
              </w:rPr>
            </w:pPr>
            <w:r w:rsidRPr="00820F6C">
              <w:rPr>
                <w:u w:color="000000"/>
              </w:rPr>
              <w:t>0.465</w:t>
            </w:r>
            <w:r>
              <w:rPr>
                <w:u w:color="000000"/>
              </w:rPr>
              <w:t xml:space="preserve"> (0.159)</w:t>
            </w:r>
          </w:p>
        </w:tc>
        <w:tc>
          <w:tcPr>
            <w:tcW w:w="337" w:type="dxa"/>
            <w:tcBorders>
              <w:top w:val="nil"/>
              <w:left w:val="nil"/>
              <w:bottom w:val="nil"/>
              <w:right w:val="nil"/>
            </w:tcBorders>
          </w:tcPr>
          <w:p w14:paraId="0BFBC0A2" w14:textId="77777777" w:rsidR="006A08DE" w:rsidRPr="003657BE" w:rsidRDefault="006A08DE" w:rsidP="00962D39">
            <w:pPr>
              <w:ind w:right="516"/>
              <w:jc w:val="right"/>
              <w:rPr>
                <w:u w:color="000000"/>
              </w:rPr>
            </w:pPr>
          </w:p>
        </w:tc>
        <w:tc>
          <w:tcPr>
            <w:tcW w:w="2215" w:type="dxa"/>
            <w:tcBorders>
              <w:top w:val="nil"/>
              <w:left w:val="nil"/>
              <w:bottom w:val="nil"/>
              <w:right w:val="nil"/>
            </w:tcBorders>
          </w:tcPr>
          <w:p w14:paraId="5419B9E0" w14:textId="77777777" w:rsidR="006A08DE" w:rsidRPr="003657BE" w:rsidRDefault="006A08DE" w:rsidP="00962D39">
            <w:pPr>
              <w:tabs>
                <w:tab w:val="decimal" w:pos="325"/>
              </w:tabs>
              <w:jc w:val="center"/>
              <w:rPr>
                <w:u w:color="000000"/>
              </w:rPr>
            </w:pPr>
            <w:r>
              <w:rPr>
                <w:u w:color="000000"/>
              </w:rPr>
              <w:t>0.151 – 0.779</w:t>
            </w:r>
          </w:p>
        </w:tc>
        <w:tc>
          <w:tcPr>
            <w:tcW w:w="1710" w:type="dxa"/>
            <w:tcBorders>
              <w:top w:val="nil"/>
              <w:left w:val="nil"/>
              <w:bottom w:val="nil"/>
              <w:right w:val="nil"/>
            </w:tcBorders>
          </w:tcPr>
          <w:p w14:paraId="79FCBAF6" w14:textId="77777777" w:rsidR="006A08DE" w:rsidRPr="003657BE" w:rsidRDefault="006A08DE" w:rsidP="00962D39">
            <w:pPr>
              <w:tabs>
                <w:tab w:val="decimal" w:leader="dot" w:pos="545"/>
              </w:tabs>
              <w:ind w:left="403"/>
              <w:rPr>
                <w:u w:color="000000"/>
              </w:rPr>
            </w:pPr>
            <w:r>
              <w:rPr>
                <w:u w:color="000000"/>
              </w:rPr>
              <w:t>.004**</w:t>
            </w:r>
          </w:p>
        </w:tc>
      </w:tr>
      <w:tr w:rsidR="006A08DE" w:rsidRPr="009E015C" w14:paraId="377D8ABE" w14:textId="77777777" w:rsidTr="00962D39">
        <w:trPr>
          <w:trHeight w:val="312"/>
        </w:trPr>
        <w:tc>
          <w:tcPr>
            <w:tcW w:w="2268" w:type="dxa"/>
            <w:tcBorders>
              <w:top w:val="nil"/>
              <w:left w:val="nil"/>
              <w:bottom w:val="nil"/>
              <w:right w:val="nil"/>
            </w:tcBorders>
          </w:tcPr>
          <w:p w14:paraId="03B19E1A" w14:textId="77777777" w:rsidR="006A08DE" w:rsidRPr="003657BE" w:rsidRDefault="006A08DE" w:rsidP="00962D39">
            <w:pPr>
              <w:ind w:left="171"/>
              <w:rPr>
                <w:u w:color="000000"/>
              </w:rPr>
            </w:pPr>
            <w:r w:rsidRPr="009E015C">
              <w:t>Parity</w:t>
            </w:r>
          </w:p>
        </w:tc>
        <w:tc>
          <w:tcPr>
            <w:tcW w:w="2268" w:type="dxa"/>
            <w:tcBorders>
              <w:top w:val="nil"/>
              <w:left w:val="nil"/>
              <w:bottom w:val="nil"/>
              <w:right w:val="nil"/>
            </w:tcBorders>
          </w:tcPr>
          <w:p w14:paraId="500B0D02" w14:textId="77777777" w:rsidR="006A08DE" w:rsidRPr="003657BE" w:rsidRDefault="006A08DE" w:rsidP="00962D39">
            <w:pPr>
              <w:ind w:right="259"/>
              <w:contextualSpacing/>
              <w:jc w:val="center"/>
              <w:rPr>
                <w:u w:color="000000"/>
              </w:rPr>
            </w:pPr>
            <w:r>
              <w:rPr>
                <w:u w:color="000000"/>
              </w:rPr>
              <w:t>0.012 (0.144)</w:t>
            </w:r>
          </w:p>
        </w:tc>
        <w:tc>
          <w:tcPr>
            <w:tcW w:w="337" w:type="dxa"/>
            <w:tcBorders>
              <w:top w:val="nil"/>
              <w:left w:val="nil"/>
              <w:bottom w:val="nil"/>
              <w:right w:val="nil"/>
            </w:tcBorders>
          </w:tcPr>
          <w:p w14:paraId="52FEDD18" w14:textId="77777777" w:rsidR="006A08DE" w:rsidRPr="003657BE" w:rsidRDefault="006A08DE" w:rsidP="00962D39">
            <w:pPr>
              <w:ind w:right="516"/>
              <w:jc w:val="right"/>
              <w:rPr>
                <w:u w:color="000000"/>
              </w:rPr>
            </w:pPr>
          </w:p>
        </w:tc>
        <w:tc>
          <w:tcPr>
            <w:tcW w:w="2215" w:type="dxa"/>
            <w:tcBorders>
              <w:top w:val="nil"/>
              <w:left w:val="nil"/>
              <w:bottom w:val="nil"/>
              <w:right w:val="nil"/>
            </w:tcBorders>
          </w:tcPr>
          <w:p w14:paraId="1674B39E" w14:textId="77777777" w:rsidR="006A08DE" w:rsidRPr="003657BE" w:rsidRDefault="006A08DE" w:rsidP="00962D39">
            <w:pPr>
              <w:tabs>
                <w:tab w:val="decimal" w:pos="325"/>
              </w:tabs>
              <w:jc w:val="center"/>
              <w:rPr>
                <w:u w:color="000000"/>
              </w:rPr>
            </w:pPr>
            <w:r w:rsidRPr="00820F6C">
              <w:rPr>
                <w:u w:color="000000"/>
              </w:rPr>
              <w:t>-0.272</w:t>
            </w:r>
            <w:r>
              <w:rPr>
                <w:u w:color="000000"/>
              </w:rPr>
              <w:t xml:space="preserve"> – 0.295</w:t>
            </w:r>
          </w:p>
        </w:tc>
        <w:tc>
          <w:tcPr>
            <w:tcW w:w="1710" w:type="dxa"/>
            <w:tcBorders>
              <w:top w:val="nil"/>
              <w:left w:val="nil"/>
              <w:bottom w:val="nil"/>
              <w:right w:val="nil"/>
            </w:tcBorders>
          </w:tcPr>
          <w:p w14:paraId="161B7C55" w14:textId="77777777" w:rsidR="006A08DE" w:rsidRPr="003657BE" w:rsidRDefault="006A08DE" w:rsidP="00962D39">
            <w:pPr>
              <w:tabs>
                <w:tab w:val="decimal" w:leader="dot" w:pos="545"/>
              </w:tabs>
              <w:ind w:left="403"/>
              <w:rPr>
                <w:u w:color="000000"/>
              </w:rPr>
            </w:pPr>
            <w:r>
              <w:rPr>
                <w:u w:color="000000"/>
              </w:rPr>
              <w:t>.936</w:t>
            </w:r>
          </w:p>
        </w:tc>
      </w:tr>
      <w:tr w:rsidR="006A08DE" w:rsidRPr="009E015C" w14:paraId="7AF53AC9" w14:textId="77777777" w:rsidTr="00962D39">
        <w:trPr>
          <w:trHeight w:val="312"/>
        </w:trPr>
        <w:tc>
          <w:tcPr>
            <w:tcW w:w="2268" w:type="dxa"/>
            <w:tcBorders>
              <w:top w:val="nil"/>
              <w:left w:val="nil"/>
              <w:bottom w:val="nil"/>
              <w:right w:val="nil"/>
            </w:tcBorders>
          </w:tcPr>
          <w:p w14:paraId="664067E6" w14:textId="77777777" w:rsidR="006A08DE" w:rsidRPr="003657BE" w:rsidRDefault="006A08DE" w:rsidP="00962D39">
            <w:pPr>
              <w:ind w:left="171"/>
              <w:rPr>
                <w:u w:color="000000"/>
              </w:rPr>
            </w:pPr>
            <w:r w:rsidRPr="009E015C">
              <w:t>Income</w:t>
            </w:r>
          </w:p>
        </w:tc>
        <w:tc>
          <w:tcPr>
            <w:tcW w:w="2268" w:type="dxa"/>
            <w:tcBorders>
              <w:top w:val="nil"/>
              <w:left w:val="nil"/>
              <w:bottom w:val="nil"/>
              <w:right w:val="nil"/>
            </w:tcBorders>
          </w:tcPr>
          <w:p w14:paraId="4FDECA54" w14:textId="77777777" w:rsidR="006A08DE" w:rsidRPr="003657BE" w:rsidRDefault="006A08DE" w:rsidP="00962D39">
            <w:pPr>
              <w:ind w:right="269"/>
              <w:contextualSpacing/>
              <w:jc w:val="center"/>
              <w:rPr>
                <w:u w:color="000000"/>
              </w:rPr>
            </w:pPr>
            <w:r>
              <w:rPr>
                <w:u w:color="000000"/>
              </w:rPr>
              <w:t xml:space="preserve">&lt;0.001 </w:t>
            </w:r>
            <w:r w:rsidRPr="003657BE">
              <w:rPr>
                <w:u w:color="000000"/>
              </w:rPr>
              <w:t>(</w:t>
            </w:r>
            <w:r>
              <w:rPr>
                <w:u w:color="000000"/>
              </w:rPr>
              <w:t>&lt;0.001</w:t>
            </w:r>
            <w:r w:rsidRPr="003657BE">
              <w:rPr>
                <w:u w:color="000000"/>
              </w:rPr>
              <w:t>)</w:t>
            </w:r>
          </w:p>
        </w:tc>
        <w:tc>
          <w:tcPr>
            <w:tcW w:w="337" w:type="dxa"/>
            <w:tcBorders>
              <w:top w:val="nil"/>
              <w:left w:val="nil"/>
              <w:bottom w:val="nil"/>
              <w:right w:val="nil"/>
            </w:tcBorders>
          </w:tcPr>
          <w:p w14:paraId="3104E84F" w14:textId="77777777" w:rsidR="006A08DE" w:rsidRPr="003657BE" w:rsidRDefault="006A08DE" w:rsidP="00962D39">
            <w:pPr>
              <w:ind w:right="516"/>
              <w:jc w:val="right"/>
              <w:rPr>
                <w:u w:color="000000"/>
              </w:rPr>
            </w:pPr>
          </w:p>
        </w:tc>
        <w:tc>
          <w:tcPr>
            <w:tcW w:w="2215" w:type="dxa"/>
            <w:tcBorders>
              <w:top w:val="nil"/>
              <w:left w:val="nil"/>
              <w:bottom w:val="nil"/>
              <w:right w:val="nil"/>
            </w:tcBorders>
          </w:tcPr>
          <w:p w14:paraId="2450F8D7" w14:textId="77777777" w:rsidR="006A08DE" w:rsidRPr="003657BE" w:rsidRDefault="006A08DE" w:rsidP="00962D39">
            <w:pPr>
              <w:tabs>
                <w:tab w:val="decimal" w:pos="325"/>
              </w:tabs>
              <w:jc w:val="center"/>
              <w:rPr>
                <w:u w:color="000000"/>
              </w:rPr>
            </w:pPr>
            <w:r w:rsidRPr="002B0C55">
              <w:rPr>
                <w:u w:color="000000"/>
              </w:rPr>
              <w:t>[&lt;-0.001 - &lt;0.001]</w:t>
            </w:r>
          </w:p>
        </w:tc>
        <w:tc>
          <w:tcPr>
            <w:tcW w:w="1710" w:type="dxa"/>
            <w:tcBorders>
              <w:top w:val="nil"/>
              <w:left w:val="nil"/>
              <w:bottom w:val="nil"/>
              <w:right w:val="nil"/>
            </w:tcBorders>
          </w:tcPr>
          <w:p w14:paraId="51671749" w14:textId="77777777" w:rsidR="006A08DE" w:rsidRPr="003657BE" w:rsidRDefault="006A08DE" w:rsidP="00962D39">
            <w:pPr>
              <w:tabs>
                <w:tab w:val="decimal" w:leader="dot" w:pos="545"/>
              </w:tabs>
              <w:ind w:left="403"/>
              <w:rPr>
                <w:u w:color="000000"/>
              </w:rPr>
            </w:pPr>
            <w:r>
              <w:rPr>
                <w:u w:color="000000"/>
              </w:rPr>
              <w:t>.132</w:t>
            </w:r>
          </w:p>
        </w:tc>
      </w:tr>
      <w:tr w:rsidR="006A08DE" w:rsidRPr="009E015C" w14:paraId="16191A68" w14:textId="77777777" w:rsidTr="00962D39">
        <w:trPr>
          <w:trHeight w:val="312"/>
        </w:trPr>
        <w:tc>
          <w:tcPr>
            <w:tcW w:w="2268" w:type="dxa"/>
            <w:tcBorders>
              <w:top w:val="nil"/>
              <w:left w:val="nil"/>
              <w:bottom w:val="nil"/>
              <w:right w:val="nil"/>
            </w:tcBorders>
          </w:tcPr>
          <w:p w14:paraId="2CDD271C" w14:textId="77777777" w:rsidR="006A08DE" w:rsidRPr="003657BE" w:rsidRDefault="006A08DE" w:rsidP="00962D39">
            <w:pPr>
              <w:ind w:left="171"/>
              <w:rPr>
                <w:u w:color="000000"/>
              </w:rPr>
            </w:pPr>
            <w:r w:rsidRPr="009E015C">
              <w:t>Obstetric risk</w:t>
            </w:r>
          </w:p>
        </w:tc>
        <w:tc>
          <w:tcPr>
            <w:tcW w:w="2268" w:type="dxa"/>
            <w:tcBorders>
              <w:top w:val="nil"/>
              <w:left w:val="nil"/>
              <w:bottom w:val="nil"/>
              <w:right w:val="nil"/>
            </w:tcBorders>
          </w:tcPr>
          <w:p w14:paraId="3B321AD7" w14:textId="77777777" w:rsidR="006A08DE" w:rsidRPr="003657BE" w:rsidRDefault="006A08DE" w:rsidP="00962D39">
            <w:pPr>
              <w:ind w:right="259"/>
              <w:contextualSpacing/>
              <w:jc w:val="center"/>
              <w:rPr>
                <w:u w:color="000000"/>
              </w:rPr>
            </w:pPr>
            <w:r>
              <w:rPr>
                <w:u w:color="000000"/>
              </w:rPr>
              <w:t>0.012 (0.267)</w:t>
            </w:r>
          </w:p>
        </w:tc>
        <w:tc>
          <w:tcPr>
            <w:tcW w:w="337" w:type="dxa"/>
            <w:tcBorders>
              <w:top w:val="nil"/>
              <w:left w:val="nil"/>
              <w:bottom w:val="nil"/>
              <w:right w:val="nil"/>
            </w:tcBorders>
          </w:tcPr>
          <w:p w14:paraId="0C3C7064" w14:textId="77777777" w:rsidR="006A08DE" w:rsidRPr="003657BE" w:rsidRDefault="006A08DE" w:rsidP="00962D39">
            <w:pPr>
              <w:ind w:right="516"/>
              <w:jc w:val="right"/>
              <w:rPr>
                <w:u w:color="000000"/>
              </w:rPr>
            </w:pPr>
          </w:p>
        </w:tc>
        <w:tc>
          <w:tcPr>
            <w:tcW w:w="2215" w:type="dxa"/>
            <w:tcBorders>
              <w:top w:val="nil"/>
              <w:left w:val="nil"/>
              <w:bottom w:val="nil"/>
              <w:right w:val="nil"/>
            </w:tcBorders>
          </w:tcPr>
          <w:p w14:paraId="05B06E58" w14:textId="77777777" w:rsidR="006A08DE" w:rsidRPr="003657BE" w:rsidRDefault="006A08DE" w:rsidP="00962D39">
            <w:pPr>
              <w:tabs>
                <w:tab w:val="decimal" w:pos="325"/>
              </w:tabs>
              <w:jc w:val="center"/>
              <w:rPr>
                <w:u w:color="000000"/>
              </w:rPr>
            </w:pPr>
            <w:r w:rsidRPr="00820F6C">
              <w:rPr>
                <w:u w:color="000000"/>
              </w:rPr>
              <w:t>-0.515</w:t>
            </w:r>
            <w:r>
              <w:rPr>
                <w:u w:color="000000"/>
              </w:rPr>
              <w:t xml:space="preserve"> – 0.539</w:t>
            </w:r>
          </w:p>
        </w:tc>
        <w:tc>
          <w:tcPr>
            <w:tcW w:w="1710" w:type="dxa"/>
            <w:tcBorders>
              <w:top w:val="nil"/>
              <w:left w:val="nil"/>
              <w:bottom w:val="nil"/>
              <w:right w:val="nil"/>
            </w:tcBorders>
          </w:tcPr>
          <w:p w14:paraId="5C85DA6B" w14:textId="77777777" w:rsidR="006A08DE" w:rsidRPr="003657BE" w:rsidRDefault="006A08DE" w:rsidP="00962D39">
            <w:pPr>
              <w:tabs>
                <w:tab w:val="decimal" w:leader="dot" w:pos="545"/>
              </w:tabs>
              <w:ind w:left="403"/>
              <w:rPr>
                <w:u w:color="000000"/>
              </w:rPr>
            </w:pPr>
            <w:r>
              <w:rPr>
                <w:u w:color="000000"/>
              </w:rPr>
              <w:t>.965</w:t>
            </w:r>
          </w:p>
        </w:tc>
      </w:tr>
      <w:tr w:rsidR="006A08DE" w:rsidRPr="003657BE" w14:paraId="09D3D9A2" w14:textId="77777777" w:rsidTr="00962D39">
        <w:trPr>
          <w:trHeight w:val="312"/>
        </w:trPr>
        <w:tc>
          <w:tcPr>
            <w:tcW w:w="2268" w:type="dxa"/>
            <w:tcBorders>
              <w:top w:val="nil"/>
              <w:left w:val="nil"/>
              <w:bottom w:val="nil"/>
              <w:right w:val="nil"/>
            </w:tcBorders>
          </w:tcPr>
          <w:p w14:paraId="5C16D1F5" w14:textId="77777777" w:rsidR="006A08DE" w:rsidRPr="003657BE" w:rsidRDefault="006A08DE" w:rsidP="00962D39">
            <w:pPr>
              <w:ind w:left="171"/>
              <w:rPr>
                <w:u w:color="000000"/>
              </w:rPr>
            </w:pPr>
            <w:r w:rsidRPr="00143BBF">
              <w:t>Maternal age</w:t>
            </w:r>
          </w:p>
        </w:tc>
        <w:tc>
          <w:tcPr>
            <w:tcW w:w="2268" w:type="dxa"/>
            <w:tcBorders>
              <w:top w:val="nil"/>
              <w:left w:val="nil"/>
              <w:bottom w:val="nil"/>
              <w:right w:val="nil"/>
            </w:tcBorders>
          </w:tcPr>
          <w:p w14:paraId="72819D76" w14:textId="77777777" w:rsidR="006A08DE" w:rsidRPr="003657BE" w:rsidRDefault="006A08DE" w:rsidP="00962D39">
            <w:pPr>
              <w:ind w:right="259"/>
              <w:contextualSpacing/>
              <w:jc w:val="center"/>
              <w:rPr>
                <w:u w:color="000000"/>
              </w:rPr>
            </w:pPr>
            <w:r>
              <w:rPr>
                <w:u w:color="000000"/>
              </w:rPr>
              <w:t>-0.015 (0.016)</w:t>
            </w:r>
          </w:p>
        </w:tc>
        <w:tc>
          <w:tcPr>
            <w:tcW w:w="337" w:type="dxa"/>
            <w:tcBorders>
              <w:top w:val="nil"/>
              <w:left w:val="nil"/>
              <w:bottom w:val="nil"/>
              <w:right w:val="nil"/>
            </w:tcBorders>
          </w:tcPr>
          <w:p w14:paraId="7182A290" w14:textId="77777777" w:rsidR="006A08DE" w:rsidRPr="003657BE" w:rsidRDefault="006A08DE" w:rsidP="00962D39">
            <w:pPr>
              <w:ind w:right="516"/>
              <w:jc w:val="right"/>
              <w:rPr>
                <w:u w:color="000000"/>
              </w:rPr>
            </w:pPr>
          </w:p>
        </w:tc>
        <w:tc>
          <w:tcPr>
            <w:tcW w:w="2215" w:type="dxa"/>
            <w:tcBorders>
              <w:top w:val="nil"/>
              <w:left w:val="nil"/>
              <w:bottom w:val="nil"/>
              <w:right w:val="nil"/>
            </w:tcBorders>
          </w:tcPr>
          <w:p w14:paraId="3BA36154" w14:textId="77777777" w:rsidR="006A08DE" w:rsidRPr="003657BE" w:rsidRDefault="006A08DE" w:rsidP="00962D39">
            <w:pPr>
              <w:tabs>
                <w:tab w:val="decimal" w:pos="325"/>
              </w:tabs>
              <w:jc w:val="center"/>
              <w:rPr>
                <w:u w:color="000000"/>
              </w:rPr>
            </w:pPr>
            <w:r>
              <w:rPr>
                <w:u w:color="000000"/>
              </w:rPr>
              <w:t>-0.046 – 0.017</w:t>
            </w:r>
          </w:p>
        </w:tc>
        <w:tc>
          <w:tcPr>
            <w:tcW w:w="1710" w:type="dxa"/>
            <w:tcBorders>
              <w:top w:val="nil"/>
              <w:left w:val="nil"/>
              <w:bottom w:val="nil"/>
              <w:right w:val="nil"/>
            </w:tcBorders>
          </w:tcPr>
          <w:p w14:paraId="05D9A677" w14:textId="77777777" w:rsidR="006A08DE" w:rsidRPr="003657BE" w:rsidRDefault="006A08DE" w:rsidP="00962D39">
            <w:pPr>
              <w:tabs>
                <w:tab w:val="decimal" w:leader="dot" w:pos="545"/>
              </w:tabs>
              <w:ind w:left="403"/>
              <w:rPr>
                <w:u w:color="000000"/>
              </w:rPr>
            </w:pPr>
            <w:r>
              <w:rPr>
                <w:u w:color="000000"/>
              </w:rPr>
              <w:t>.358</w:t>
            </w:r>
          </w:p>
        </w:tc>
      </w:tr>
      <w:tr w:rsidR="006A08DE" w:rsidRPr="003657BE" w14:paraId="36719FB5" w14:textId="77777777" w:rsidTr="00962D39">
        <w:trPr>
          <w:trHeight w:val="312"/>
        </w:trPr>
        <w:tc>
          <w:tcPr>
            <w:tcW w:w="2268" w:type="dxa"/>
            <w:tcBorders>
              <w:top w:val="nil"/>
              <w:left w:val="nil"/>
              <w:bottom w:val="nil"/>
              <w:right w:val="nil"/>
            </w:tcBorders>
          </w:tcPr>
          <w:p w14:paraId="1F50CA62" w14:textId="77777777" w:rsidR="006A08DE" w:rsidRPr="003657BE" w:rsidRDefault="006A08DE" w:rsidP="00962D39">
            <w:pPr>
              <w:ind w:left="29"/>
              <w:rPr>
                <w:u w:color="000000"/>
              </w:rPr>
            </w:pPr>
            <w:r>
              <w:rPr>
                <w:u w:color="000000"/>
              </w:rPr>
              <w:t>Level 3</w:t>
            </w:r>
          </w:p>
        </w:tc>
        <w:tc>
          <w:tcPr>
            <w:tcW w:w="2268" w:type="dxa"/>
            <w:tcBorders>
              <w:top w:val="nil"/>
              <w:left w:val="nil"/>
              <w:bottom w:val="nil"/>
              <w:right w:val="nil"/>
            </w:tcBorders>
          </w:tcPr>
          <w:p w14:paraId="7970E3B8" w14:textId="77777777" w:rsidR="006A08DE" w:rsidRPr="003657BE" w:rsidRDefault="006A08DE" w:rsidP="00962D39">
            <w:pPr>
              <w:ind w:right="259"/>
              <w:contextualSpacing/>
              <w:jc w:val="center"/>
              <w:rPr>
                <w:u w:color="000000"/>
              </w:rPr>
            </w:pPr>
          </w:p>
        </w:tc>
        <w:tc>
          <w:tcPr>
            <w:tcW w:w="337" w:type="dxa"/>
            <w:tcBorders>
              <w:top w:val="nil"/>
              <w:left w:val="nil"/>
              <w:bottom w:val="nil"/>
              <w:right w:val="nil"/>
            </w:tcBorders>
          </w:tcPr>
          <w:p w14:paraId="7ADD0D0A" w14:textId="77777777" w:rsidR="006A08DE" w:rsidRPr="003657BE" w:rsidRDefault="006A08DE" w:rsidP="00962D39">
            <w:pPr>
              <w:ind w:right="516"/>
              <w:jc w:val="right"/>
              <w:rPr>
                <w:u w:color="000000"/>
              </w:rPr>
            </w:pPr>
          </w:p>
        </w:tc>
        <w:tc>
          <w:tcPr>
            <w:tcW w:w="2215" w:type="dxa"/>
            <w:tcBorders>
              <w:top w:val="nil"/>
              <w:left w:val="nil"/>
              <w:bottom w:val="nil"/>
              <w:right w:val="nil"/>
            </w:tcBorders>
          </w:tcPr>
          <w:p w14:paraId="0D4A3AF0" w14:textId="77777777" w:rsidR="006A08DE" w:rsidRPr="003657BE" w:rsidRDefault="006A08DE" w:rsidP="00962D39">
            <w:pPr>
              <w:tabs>
                <w:tab w:val="decimal" w:pos="325"/>
              </w:tabs>
              <w:jc w:val="center"/>
              <w:rPr>
                <w:u w:color="000000"/>
              </w:rPr>
            </w:pPr>
          </w:p>
        </w:tc>
        <w:tc>
          <w:tcPr>
            <w:tcW w:w="1710" w:type="dxa"/>
            <w:tcBorders>
              <w:top w:val="nil"/>
              <w:left w:val="nil"/>
              <w:bottom w:val="nil"/>
              <w:right w:val="nil"/>
            </w:tcBorders>
          </w:tcPr>
          <w:p w14:paraId="73C3B7DD" w14:textId="77777777" w:rsidR="006A08DE" w:rsidRPr="003657BE" w:rsidRDefault="006A08DE" w:rsidP="00962D39">
            <w:pPr>
              <w:tabs>
                <w:tab w:val="decimal" w:leader="dot" w:pos="545"/>
              </w:tabs>
              <w:ind w:left="403"/>
              <w:rPr>
                <w:u w:color="000000"/>
              </w:rPr>
            </w:pPr>
          </w:p>
        </w:tc>
      </w:tr>
      <w:tr w:rsidR="006A08DE" w:rsidRPr="009E015C" w14:paraId="1C186817" w14:textId="77777777" w:rsidTr="00962D39">
        <w:trPr>
          <w:trHeight w:val="312"/>
        </w:trPr>
        <w:tc>
          <w:tcPr>
            <w:tcW w:w="2268" w:type="dxa"/>
            <w:tcBorders>
              <w:top w:val="nil"/>
              <w:left w:val="nil"/>
              <w:bottom w:val="nil"/>
              <w:right w:val="nil"/>
            </w:tcBorders>
          </w:tcPr>
          <w:p w14:paraId="4008B780" w14:textId="77777777" w:rsidR="006A08DE" w:rsidRPr="003657BE" w:rsidRDefault="006A08DE" w:rsidP="00962D39">
            <w:pPr>
              <w:ind w:left="171"/>
              <w:rPr>
                <w:u w:color="000000"/>
              </w:rPr>
            </w:pPr>
            <w:r>
              <w:rPr>
                <w:u w:color="000000"/>
              </w:rPr>
              <w:t>Stage of pregnancy</w:t>
            </w:r>
          </w:p>
        </w:tc>
        <w:tc>
          <w:tcPr>
            <w:tcW w:w="2268" w:type="dxa"/>
            <w:tcBorders>
              <w:top w:val="nil"/>
              <w:left w:val="nil"/>
              <w:bottom w:val="nil"/>
              <w:right w:val="nil"/>
            </w:tcBorders>
          </w:tcPr>
          <w:p w14:paraId="29746DB0" w14:textId="77777777" w:rsidR="006A08DE" w:rsidRPr="003657BE" w:rsidRDefault="006A08DE" w:rsidP="00962D39">
            <w:pPr>
              <w:ind w:right="259"/>
              <w:contextualSpacing/>
              <w:jc w:val="center"/>
              <w:rPr>
                <w:u w:color="000000"/>
              </w:rPr>
            </w:pPr>
            <w:r>
              <w:rPr>
                <w:u w:color="000000"/>
              </w:rPr>
              <w:t>&lt;-0.001 (0.054)</w:t>
            </w:r>
          </w:p>
        </w:tc>
        <w:tc>
          <w:tcPr>
            <w:tcW w:w="337" w:type="dxa"/>
            <w:tcBorders>
              <w:top w:val="nil"/>
              <w:left w:val="nil"/>
              <w:bottom w:val="nil"/>
              <w:right w:val="nil"/>
            </w:tcBorders>
          </w:tcPr>
          <w:p w14:paraId="72A0B7A6" w14:textId="77777777" w:rsidR="006A08DE" w:rsidRPr="003657BE" w:rsidRDefault="006A08DE" w:rsidP="00962D39">
            <w:pPr>
              <w:ind w:right="516"/>
              <w:jc w:val="right"/>
              <w:rPr>
                <w:u w:color="000000"/>
              </w:rPr>
            </w:pPr>
          </w:p>
        </w:tc>
        <w:tc>
          <w:tcPr>
            <w:tcW w:w="2215" w:type="dxa"/>
            <w:tcBorders>
              <w:top w:val="nil"/>
              <w:left w:val="nil"/>
              <w:bottom w:val="nil"/>
              <w:right w:val="nil"/>
            </w:tcBorders>
          </w:tcPr>
          <w:p w14:paraId="1AB25CC9" w14:textId="77777777" w:rsidR="006A08DE" w:rsidRPr="003657BE" w:rsidRDefault="006A08DE" w:rsidP="00962D39">
            <w:pPr>
              <w:tabs>
                <w:tab w:val="decimal" w:pos="325"/>
              </w:tabs>
              <w:ind w:right="-49"/>
              <w:jc w:val="center"/>
              <w:rPr>
                <w:u w:color="000000"/>
              </w:rPr>
            </w:pPr>
            <w:r>
              <w:rPr>
                <w:u w:color="000000"/>
              </w:rPr>
              <w:t>-0.106 – 0.106</w:t>
            </w:r>
          </w:p>
        </w:tc>
        <w:tc>
          <w:tcPr>
            <w:tcW w:w="1710" w:type="dxa"/>
            <w:tcBorders>
              <w:top w:val="nil"/>
              <w:left w:val="nil"/>
              <w:bottom w:val="nil"/>
              <w:right w:val="nil"/>
            </w:tcBorders>
          </w:tcPr>
          <w:p w14:paraId="479E39B3" w14:textId="77777777" w:rsidR="006A08DE" w:rsidRPr="003657BE" w:rsidRDefault="006A08DE" w:rsidP="00962D39">
            <w:pPr>
              <w:tabs>
                <w:tab w:val="decimal" w:leader="dot" w:pos="545"/>
              </w:tabs>
              <w:ind w:left="403"/>
              <w:rPr>
                <w:u w:color="000000"/>
              </w:rPr>
            </w:pPr>
            <w:r>
              <w:rPr>
                <w:u w:color="000000"/>
              </w:rPr>
              <w:t>.997</w:t>
            </w:r>
          </w:p>
        </w:tc>
      </w:tr>
      <w:tr w:rsidR="006A08DE" w:rsidRPr="009E015C" w14:paraId="63827FE5" w14:textId="77777777" w:rsidTr="00962D39">
        <w:trPr>
          <w:trHeight w:val="312"/>
        </w:trPr>
        <w:tc>
          <w:tcPr>
            <w:tcW w:w="2268" w:type="dxa"/>
            <w:tcBorders>
              <w:top w:val="nil"/>
              <w:left w:val="nil"/>
              <w:bottom w:val="nil"/>
              <w:right w:val="nil"/>
            </w:tcBorders>
          </w:tcPr>
          <w:p w14:paraId="6F5DE895" w14:textId="77777777" w:rsidR="006A08DE" w:rsidRPr="003657BE" w:rsidRDefault="006A08DE" w:rsidP="00962D39">
            <w:pPr>
              <w:ind w:left="29"/>
              <w:rPr>
                <w:u w:color="000000"/>
              </w:rPr>
            </w:pPr>
            <w:r>
              <w:rPr>
                <w:u w:color="000000"/>
              </w:rPr>
              <w:t>Level 2</w:t>
            </w:r>
          </w:p>
        </w:tc>
        <w:tc>
          <w:tcPr>
            <w:tcW w:w="2268" w:type="dxa"/>
            <w:tcBorders>
              <w:top w:val="nil"/>
              <w:left w:val="nil"/>
              <w:bottom w:val="nil"/>
              <w:right w:val="nil"/>
            </w:tcBorders>
          </w:tcPr>
          <w:p w14:paraId="00B09F1C" w14:textId="77777777" w:rsidR="006A08DE" w:rsidRPr="003657BE" w:rsidRDefault="006A08DE" w:rsidP="00962D39">
            <w:pPr>
              <w:ind w:right="259"/>
              <w:contextualSpacing/>
              <w:jc w:val="right"/>
              <w:rPr>
                <w:u w:color="000000"/>
              </w:rPr>
            </w:pPr>
          </w:p>
        </w:tc>
        <w:tc>
          <w:tcPr>
            <w:tcW w:w="337" w:type="dxa"/>
            <w:tcBorders>
              <w:top w:val="nil"/>
              <w:left w:val="nil"/>
              <w:bottom w:val="nil"/>
              <w:right w:val="nil"/>
            </w:tcBorders>
          </w:tcPr>
          <w:p w14:paraId="12D495C5" w14:textId="77777777" w:rsidR="006A08DE" w:rsidRPr="003657BE" w:rsidRDefault="006A08DE" w:rsidP="00962D39">
            <w:pPr>
              <w:ind w:right="516"/>
              <w:jc w:val="right"/>
              <w:rPr>
                <w:u w:color="000000"/>
              </w:rPr>
            </w:pPr>
          </w:p>
        </w:tc>
        <w:tc>
          <w:tcPr>
            <w:tcW w:w="2215" w:type="dxa"/>
            <w:tcBorders>
              <w:top w:val="nil"/>
              <w:left w:val="nil"/>
              <w:bottom w:val="nil"/>
              <w:right w:val="nil"/>
            </w:tcBorders>
          </w:tcPr>
          <w:p w14:paraId="00825A92" w14:textId="77777777" w:rsidR="006A08DE" w:rsidRPr="003657BE" w:rsidRDefault="006A08DE" w:rsidP="00962D39">
            <w:pPr>
              <w:tabs>
                <w:tab w:val="decimal" w:pos="325"/>
              </w:tabs>
              <w:jc w:val="center"/>
              <w:rPr>
                <w:u w:color="000000"/>
              </w:rPr>
            </w:pPr>
          </w:p>
        </w:tc>
        <w:tc>
          <w:tcPr>
            <w:tcW w:w="1710" w:type="dxa"/>
            <w:tcBorders>
              <w:top w:val="nil"/>
              <w:left w:val="nil"/>
              <w:bottom w:val="nil"/>
              <w:right w:val="nil"/>
            </w:tcBorders>
          </w:tcPr>
          <w:p w14:paraId="23D95444" w14:textId="77777777" w:rsidR="006A08DE" w:rsidRPr="003657BE" w:rsidRDefault="006A08DE" w:rsidP="00962D39">
            <w:pPr>
              <w:tabs>
                <w:tab w:val="decimal" w:leader="dot" w:pos="545"/>
              </w:tabs>
              <w:ind w:left="403"/>
              <w:rPr>
                <w:u w:color="000000"/>
              </w:rPr>
            </w:pPr>
          </w:p>
        </w:tc>
      </w:tr>
      <w:tr w:rsidR="006A08DE" w:rsidRPr="009E015C" w14:paraId="349343C3" w14:textId="77777777" w:rsidTr="00962D39">
        <w:trPr>
          <w:trHeight w:val="312"/>
        </w:trPr>
        <w:tc>
          <w:tcPr>
            <w:tcW w:w="2268" w:type="dxa"/>
            <w:tcBorders>
              <w:top w:val="nil"/>
              <w:left w:val="nil"/>
              <w:bottom w:val="nil"/>
              <w:right w:val="nil"/>
            </w:tcBorders>
          </w:tcPr>
          <w:p w14:paraId="207150F4" w14:textId="77777777" w:rsidR="006A08DE" w:rsidRPr="003657BE" w:rsidRDefault="006A08DE" w:rsidP="00962D39">
            <w:pPr>
              <w:ind w:left="29"/>
              <w:rPr>
                <w:u w:color="000000"/>
              </w:rPr>
            </w:pPr>
            <w:r>
              <w:rPr>
                <w:u w:color="000000"/>
              </w:rPr>
              <w:t>Level 1</w:t>
            </w:r>
          </w:p>
        </w:tc>
        <w:tc>
          <w:tcPr>
            <w:tcW w:w="2268" w:type="dxa"/>
            <w:tcBorders>
              <w:top w:val="nil"/>
              <w:left w:val="nil"/>
              <w:bottom w:val="nil"/>
              <w:right w:val="nil"/>
            </w:tcBorders>
          </w:tcPr>
          <w:p w14:paraId="363B7589" w14:textId="77777777" w:rsidR="006A08DE" w:rsidRPr="003657BE" w:rsidRDefault="006A08DE" w:rsidP="00962D39">
            <w:pPr>
              <w:ind w:right="259"/>
              <w:contextualSpacing/>
              <w:jc w:val="right"/>
              <w:rPr>
                <w:u w:color="000000"/>
              </w:rPr>
            </w:pPr>
          </w:p>
        </w:tc>
        <w:tc>
          <w:tcPr>
            <w:tcW w:w="337" w:type="dxa"/>
            <w:tcBorders>
              <w:top w:val="nil"/>
              <w:left w:val="nil"/>
              <w:bottom w:val="nil"/>
              <w:right w:val="nil"/>
            </w:tcBorders>
          </w:tcPr>
          <w:p w14:paraId="2218DAE5" w14:textId="77777777" w:rsidR="006A08DE" w:rsidRPr="003657BE" w:rsidRDefault="006A08DE" w:rsidP="00962D39">
            <w:pPr>
              <w:ind w:right="516"/>
              <w:jc w:val="right"/>
              <w:rPr>
                <w:u w:color="000000"/>
              </w:rPr>
            </w:pPr>
          </w:p>
        </w:tc>
        <w:tc>
          <w:tcPr>
            <w:tcW w:w="2215" w:type="dxa"/>
            <w:tcBorders>
              <w:top w:val="nil"/>
              <w:left w:val="nil"/>
              <w:bottom w:val="nil"/>
              <w:right w:val="nil"/>
            </w:tcBorders>
          </w:tcPr>
          <w:p w14:paraId="2E9239AA" w14:textId="77777777" w:rsidR="006A08DE" w:rsidRPr="003657BE" w:rsidRDefault="006A08DE" w:rsidP="00962D39">
            <w:pPr>
              <w:tabs>
                <w:tab w:val="decimal" w:pos="325"/>
              </w:tabs>
              <w:jc w:val="center"/>
              <w:rPr>
                <w:u w:color="000000"/>
              </w:rPr>
            </w:pPr>
          </w:p>
        </w:tc>
        <w:tc>
          <w:tcPr>
            <w:tcW w:w="1710" w:type="dxa"/>
            <w:tcBorders>
              <w:top w:val="nil"/>
              <w:left w:val="nil"/>
              <w:bottom w:val="nil"/>
              <w:right w:val="nil"/>
            </w:tcBorders>
          </w:tcPr>
          <w:p w14:paraId="3ABB0A9F" w14:textId="77777777" w:rsidR="006A08DE" w:rsidRPr="003657BE" w:rsidRDefault="006A08DE" w:rsidP="00962D39">
            <w:pPr>
              <w:tabs>
                <w:tab w:val="decimal" w:leader="dot" w:pos="545"/>
              </w:tabs>
              <w:ind w:left="403"/>
              <w:rPr>
                <w:u w:color="000000"/>
              </w:rPr>
            </w:pPr>
          </w:p>
        </w:tc>
      </w:tr>
      <w:tr w:rsidR="006A08DE" w:rsidRPr="009E015C" w14:paraId="35B36410" w14:textId="77777777" w:rsidTr="00962D39">
        <w:trPr>
          <w:trHeight w:val="57"/>
        </w:trPr>
        <w:tc>
          <w:tcPr>
            <w:tcW w:w="8801" w:type="dxa"/>
            <w:gridSpan w:val="5"/>
            <w:tcBorders>
              <w:top w:val="single" w:sz="8" w:space="0" w:color="auto"/>
              <w:left w:val="nil"/>
              <w:bottom w:val="nil"/>
              <w:right w:val="nil"/>
            </w:tcBorders>
          </w:tcPr>
          <w:p w14:paraId="109B6D0E" w14:textId="77777777" w:rsidR="006A08DE" w:rsidRPr="003657BE" w:rsidRDefault="006A08DE" w:rsidP="00962D39">
            <w:pPr>
              <w:rPr>
                <w:u w:color="000000"/>
              </w:rPr>
            </w:pPr>
            <w:r w:rsidRPr="003657BE">
              <w:rPr>
                <w:b/>
                <w:u w:color="000000"/>
              </w:rPr>
              <w:t>Random effects</w:t>
            </w:r>
          </w:p>
        </w:tc>
      </w:tr>
      <w:tr w:rsidR="006A08DE" w:rsidRPr="009E015C" w14:paraId="130DF039" w14:textId="77777777" w:rsidTr="00962D39">
        <w:trPr>
          <w:trHeight w:val="87"/>
        </w:trPr>
        <w:tc>
          <w:tcPr>
            <w:tcW w:w="2268" w:type="dxa"/>
            <w:tcBorders>
              <w:top w:val="nil"/>
              <w:left w:val="nil"/>
              <w:bottom w:val="single" w:sz="12" w:space="0" w:color="auto"/>
              <w:right w:val="nil"/>
            </w:tcBorders>
          </w:tcPr>
          <w:p w14:paraId="3E129992" w14:textId="77777777" w:rsidR="006A08DE" w:rsidRPr="003657BE" w:rsidRDefault="006A08DE" w:rsidP="00962D39">
            <w:pPr>
              <w:rPr>
                <w:b/>
                <w:u w:color="000000"/>
              </w:rPr>
            </w:pPr>
          </w:p>
        </w:tc>
        <w:tc>
          <w:tcPr>
            <w:tcW w:w="2268" w:type="dxa"/>
            <w:tcBorders>
              <w:top w:val="nil"/>
              <w:left w:val="nil"/>
              <w:bottom w:val="single" w:sz="12" w:space="0" w:color="auto"/>
              <w:right w:val="nil"/>
            </w:tcBorders>
          </w:tcPr>
          <w:p w14:paraId="6A9A551F" w14:textId="77777777" w:rsidR="006A08DE" w:rsidRPr="003657BE" w:rsidRDefault="006A08DE" w:rsidP="00962D39">
            <w:pPr>
              <w:contextualSpacing/>
              <w:jc w:val="center"/>
              <w:rPr>
                <w:u w:color="000000"/>
              </w:rPr>
            </w:pPr>
            <w:r w:rsidRPr="003657BE">
              <w:rPr>
                <w:u w:color="000000"/>
              </w:rPr>
              <w:t>Variance</w:t>
            </w:r>
          </w:p>
        </w:tc>
        <w:tc>
          <w:tcPr>
            <w:tcW w:w="337" w:type="dxa"/>
            <w:tcBorders>
              <w:top w:val="nil"/>
              <w:left w:val="nil"/>
              <w:bottom w:val="single" w:sz="12" w:space="0" w:color="auto"/>
              <w:right w:val="nil"/>
            </w:tcBorders>
          </w:tcPr>
          <w:p w14:paraId="3DC0735C" w14:textId="77777777" w:rsidR="006A08DE" w:rsidRPr="003657BE" w:rsidRDefault="006A08DE" w:rsidP="00962D39">
            <w:pPr>
              <w:jc w:val="center"/>
              <w:rPr>
                <w:i/>
                <w:u w:color="000000"/>
              </w:rPr>
            </w:pPr>
          </w:p>
        </w:tc>
        <w:tc>
          <w:tcPr>
            <w:tcW w:w="2215" w:type="dxa"/>
            <w:tcBorders>
              <w:top w:val="nil"/>
              <w:left w:val="nil"/>
              <w:bottom w:val="single" w:sz="12" w:space="0" w:color="auto"/>
              <w:right w:val="nil"/>
            </w:tcBorders>
          </w:tcPr>
          <w:p w14:paraId="1B1655E2" w14:textId="77777777" w:rsidR="006A08DE" w:rsidRPr="003657BE" w:rsidRDefault="006A08DE" w:rsidP="00962D39">
            <w:pPr>
              <w:jc w:val="center"/>
              <w:rPr>
                <w:i/>
                <w:u w:color="000000"/>
              </w:rPr>
            </w:pPr>
            <w:r w:rsidRPr="003657BE">
              <w:rPr>
                <w:i/>
                <w:u w:color="000000"/>
              </w:rPr>
              <w:t>SD</w:t>
            </w:r>
          </w:p>
        </w:tc>
        <w:tc>
          <w:tcPr>
            <w:tcW w:w="1710" w:type="dxa"/>
            <w:tcBorders>
              <w:top w:val="nil"/>
              <w:left w:val="nil"/>
              <w:bottom w:val="single" w:sz="12" w:space="0" w:color="auto"/>
              <w:right w:val="nil"/>
            </w:tcBorders>
          </w:tcPr>
          <w:p w14:paraId="42E98130" w14:textId="77777777" w:rsidR="006A08DE" w:rsidRPr="003657BE" w:rsidRDefault="006A08DE" w:rsidP="00962D39">
            <w:pPr>
              <w:rPr>
                <w:u w:color="000000"/>
              </w:rPr>
            </w:pPr>
          </w:p>
        </w:tc>
      </w:tr>
      <w:tr w:rsidR="006A08DE" w:rsidRPr="009E015C" w14:paraId="0C62F78E" w14:textId="77777777" w:rsidTr="00962D39">
        <w:trPr>
          <w:trHeight w:val="312"/>
        </w:trPr>
        <w:tc>
          <w:tcPr>
            <w:tcW w:w="2268" w:type="dxa"/>
            <w:tcBorders>
              <w:top w:val="single" w:sz="12" w:space="0" w:color="auto"/>
              <w:left w:val="nil"/>
              <w:bottom w:val="nil"/>
              <w:right w:val="nil"/>
            </w:tcBorders>
          </w:tcPr>
          <w:p w14:paraId="18C56FC2" w14:textId="77777777" w:rsidR="006A08DE" w:rsidRPr="003657BE" w:rsidRDefault="006A08DE" w:rsidP="00962D39">
            <w:pPr>
              <w:rPr>
                <w:u w:color="000000"/>
              </w:rPr>
            </w:pPr>
            <w:r w:rsidRPr="003657BE">
              <w:rPr>
                <w:u w:color="000000"/>
              </w:rPr>
              <w:t>ID</w:t>
            </w:r>
          </w:p>
        </w:tc>
        <w:tc>
          <w:tcPr>
            <w:tcW w:w="2268" w:type="dxa"/>
            <w:tcBorders>
              <w:top w:val="single" w:sz="12" w:space="0" w:color="auto"/>
              <w:left w:val="nil"/>
              <w:bottom w:val="nil"/>
              <w:right w:val="nil"/>
            </w:tcBorders>
          </w:tcPr>
          <w:p w14:paraId="695D3007" w14:textId="77777777" w:rsidR="006A08DE" w:rsidRPr="003657BE" w:rsidRDefault="006A08DE" w:rsidP="00962D39">
            <w:pPr>
              <w:contextualSpacing/>
              <w:jc w:val="center"/>
              <w:rPr>
                <w:u w:color="000000"/>
              </w:rPr>
            </w:pPr>
            <w:r>
              <w:rPr>
                <w:u w:color="000000"/>
              </w:rPr>
              <w:t>0.505</w:t>
            </w:r>
          </w:p>
        </w:tc>
        <w:tc>
          <w:tcPr>
            <w:tcW w:w="337" w:type="dxa"/>
            <w:tcBorders>
              <w:top w:val="single" w:sz="12" w:space="0" w:color="auto"/>
              <w:left w:val="nil"/>
              <w:bottom w:val="nil"/>
              <w:right w:val="nil"/>
            </w:tcBorders>
          </w:tcPr>
          <w:p w14:paraId="3708727B" w14:textId="77777777" w:rsidR="006A08DE" w:rsidRPr="003657BE" w:rsidRDefault="006A08DE" w:rsidP="00962D39">
            <w:pPr>
              <w:jc w:val="center"/>
              <w:rPr>
                <w:u w:color="000000"/>
              </w:rPr>
            </w:pPr>
          </w:p>
        </w:tc>
        <w:tc>
          <w:tcPr>
            <w:tcW w:w="2215" w:type="dxa"/>
            <w:tcBorders>
              <w:top w:val="single" w:sz="12" w:space="0" w:color="auto"/>
              <w:left w:val="nil"/>
              <w:bottom w:val="nil"/>
              <w:right w:val="nil"/>
            </w:tcBorders>
          </w:tcPr>
          <w:p w14:paraId="5A1CAEC6" w14:textId="77777777" w:rsidR="006A08DE" w:rsidRPr="003657BE" w:rsidRDefault="006A08DE" w:rsidP="00962D39">
            <w:pPr>
              <w:jc w:val="center"/>
              <w:rPr>
                <w:u w:color="000000"/>
              </w:rPr>
            </w:pPr>
            <w:r>
              <w:rPr>
                <w:u w:color="000000"/>
              </w:rPr>
              <w:t>0.711</w:t>
            </w:r>
          </w:p>
        </w:tc>
        <w:tc>
          <w:tcPr>
            <w:tcW w:w="1710" w:type="dxa"/>
            <w:tcBorders>
              <w:top w:val="single" w:sz="12" w:space="0" w:color="auto"/>
              <w:left w:val="nil"/>
              <w:bottom w:val="nil"/>
              <w:right w:val="nil"/>
            </w:tcBorders>
          </w:tcPr>
          <w:p w14:paraId="1969D6D2" w14:textId="77777777" w:rsidR="006A08DE" w:rsidRPr="003657BE" w:rsidRDefault="006A08DE" w:rsidP="00962D39">
            <w:pPr>
              <w:rPr>
                <w:u w:color="000000"/>
              </w:rPr>
            </w:pPr>
          </w:p>
        </w:tc>
      </w:tr>
      <w:tr w:rsidR="006A08DE" w:rsidRPr="009E015C" w14:paraId="592938CE" w14:textId="77777777" w:rsidTr="00962D39">
        <w:trPr>
          <w:trHeight w:val="312"/>
        </w:trPr>
        <w:tc>
          <w:tcPr>
            <w:tcW w:w="2268" w:type="dxa"/>
            <w:tcBorders>
              <w:top w:val="nil"/>
              <w:left w:val="nil"/>
              <w:bottom w:val="nil"/>
              <w:right w:val="nil"/>
            </w:tcBorders>
          </w:tcPr>
          <w:p w14:paraId="4BBFBE14" w14:textId="77777777" w:rsidR="006A08DE" w:rsidRPr="003657BE" w:rsidRDefault="006A08DE" w:rsidP="00962D39">
            <w:pPr>
              <w:rPr>
                <w:u w:color="000000"/>
              </w:rPr>
            </w:pPr>
            <w:r w:rsidRPr="003657BE">
              <w:rPr>
                <w:u w:color="000000"/>
              </w:rPr>
              <w:t>Stage of pregnancy</w:t>
            </w:r>
          </w:p>
        </w:tc>
        <w:tc>
          <w:tcPr>
            <w:tcW w:w="2268" w:type="dxa"/>
            <w:tcBorders>
              <w:top w:val="nil"/>
              <w:left w:val="nil"/>
              <w:bottom w:val="nil"/>
              <w:right w:val="nil"/>
            </w:tcBorders>
          </w:tcPr>
          <w:p w14:paraId="15EBE7A6" w14:textId="77777777" w:rsidR="006A08DE" w:rsidRPr="003657BE" w:rsidRDefault="006A08DE" w:rsidP="00962D39">
            <w:pPr>
              <w:contextualSpacing/>
              <w:jc w:val="center"/>
              <w:rPr>
                <w:u w:color="000000"/>
              </w:rPr>
            </w:pPr>
            <w:r>
              <w:rPr>
                <w:u w:color="000000"/>
              </w:rPr>
              <w:t>0.138</w:t>
            </w:r>
          </w:p>
        </w:tc>
        <w:tc>
          <w:tcPr>
            <w:tcW w:w="337" w:type="dxa"/>
            <w:tcBorders>
              <w:top w:val="nil"/>
              <w:left w:val="nil"/>
              <w:bottom w:val="nil"/>
              <w:right w:val="nil"/>
            </w:tcBorders>
          </w:tcPr>
          <w:p w14:paraId="162291BD" w14:textId="77777777" w:rsidR="006A08DE" w:rsidRPr="003657BE" w:rsidRDefault="006A08DE" w:rsidP="00962D39">
            <w:pPr>
              <w:jc w:val="center"/>
              <w:rPr>
                <w:u w:color="000000"/>
              </w:rPr>
            </w:pPr>
          </w:p>
        </w:tc>
        <w:tc>
          <w:tcPr>
            <w:tcW w:w="2215" w:type="dxa"/>
            <w:tcBorders>
              <w:top w:val="nil"/>
              <w:left w:val="nil"/>
              <w:bottom w:val="nil"/>
              <w:right w:val="nil"/>
            </w:tcBorders>
          </w:tcPr>
          <w:p w14:paraId="473DCF9C" w14:textId="77777777" w:rsidR="006A08DE" w:rsidRPr="003657BE" w:rsidRDefault="006A08DE" w:rsidP="00962D39">
            <w:pPr>
              <w:jc w:val="center"/>
              <w:rPr>
                <w:u w:color="000000"/>
              </w:rPr>
            </w:pPr>
            <w:r>
              <w:rPr>
                <w:u w:color="000000"/>
              </w:rPr>
              <w:t>0.372</w:t>
            </w:r>
          </w:p>
        </w:tc>
        <w:tc>
          <w:tcPr>
            <w:tcW w:w="1710" w:type="dxa"/>
            <w:tcBorders>
              <w:top w:val="nil"/>
              <w:left w:val="nil"/>
              <w:bottom w:val="nil"/>
              <w:right w:val="nil"/>
            </w:tcBorders>
          </w:tcPr>
          <w:p w14:paraId="2952663F" w14:textId="77777777" w:rsidR="006A08DE" w:rsidRPr="003657BE" w:rsidRDefault="006A08DE" w:rsidP="00962D39">
            <w:pPr>
              <w:rPr>
                <w:u w:color="000000"/>
              </w:rPr>
            </w:pPr>
          </w:p>
        </w:tc>
      </w:tr>
      <w:tr w:rsidR="006A08DE" w:rsidRPr="003657BE" w14:paraId="790E109C" w14:textId="77777777" w:rsidTr="00962D39">
        <w:trPr>
          <w:trHeight w:val="312"/>
        </w:trPr>
        <w:tc>
          <w:tcPr>
            <w:tcW w:w="2268" w:type="dxa"/>
            <w:tcBorders>
              <w:top w:val="nil"/>
              <w:left w:val="nil"/>
              <w:bottom w:val="nil"/>
              <w:right w:val="nil"/>
            </w:tcBorders>
          </w:tcPr>
          <w:p w14:paraId="1D752056" w14:textId="77777777" w:rsidR="006A08DE" w:rsidRPr="003657BE" w:rsidRDefault="006A08DE" w:rsidP="00962D39">
            <w:pPr>
              <w:rPr>
                <w:u w:color="000000"/>
              </w:rPr>
            </w:pPr>
            <w:r w:rsidRPr="003657BE">
              <w:rPr>
                <w:u w:color="000000"/>
              </w:rPr>
              <w:t>Day</w:t>
            </w:r>
          </w:p>
        </w:tc>
        <w:tc>
          <w:tcPr>
            <w:tcW w:w="2268" w:type="dxa"/>
            <w:tcBorders>
              <w:top w:val="nil"/>
              <w:left w:val="nil"/>
              <w:bottom w:val="nil"/>
              <w:right w:val="nil"/>
            </w:tcBorders>
          </w:tcPr>
          <w:p w14:paraId="3166537E" w14:textId="77777777" w:rsidR="006A08DE" w:rsidRPr="003657BE" w:rsidRDefault="006A08DE" w:rsidP="00962D39">
            <w:pPr>
              <w:contextualSpacing/>
              <w:jc w:val="center"/>
              <w:rPr>
                <w:u w:color="000000"/>
              </w:rPr>
            </w:pPr>
            <w:r>
              <w:rPr>
                <w:u w:color="000000"/>
              </w:rPr>
              <w:t>0.042</w:t>
            </w:r>
          </w:p>
        </w:tc>
        <w:tc>
          <w:tcPr>
            <w:tcW w:w="337" w:type="dxa"/>
            <w:tcBorders>
              <w:top w:val="nil"/>
              <w:left w:val="nil"/>
              <w:bottom w:val="nil"/>
              <w:right w:val="nil"/>
            </w:tcBorders>
          </w:tcPr>
          <w:p w14:paraId="3D9DD0DB" w14:textId="77777777" w:rsidR="006A08DE" w:rsidRPr="003657BE" w:rsidRDefault="006A08DE" w:rsidP="00962D39">
            <w:pPr>
              <w:jc w:val="center"/>
              <w:rPr>
                <w:u w:color="000000"/>
              </w:rPr>
            </w:pPr>
          </w:p>
        </w:tc>
        <w:tc>
          <w:tcPr>
            <w:tcW w:w="2215" w:type="dxa"/>
            <w:tcBorders>
              <w:top w:val="nil"/>
              <w:left w:val="nil"/>
              <w:bottom w:val="nil"/>
              <w:right w:val="nil"/>
            </w:tcBorders>
          </w:tcPr>
          <w:p w14:paraId="6A62315B" w14:textId="77777777" w:rsidR="006A08DE" w:rsidRPr="003657BE" w:rsidRDefault="006A08DE" w:rsidP="00962D39">
            <w:pPr>
              <w:jc w:val="center"/>
              <w:rPr>
                <w:u w:color="000000"/>
              </w:rPr>
            </w:pPr>
            <w:r>
              <w:rPr>
                <w:u w:color="000000"/>
              </w:rPr>
              <w:t>0.205</w:t>
            </w:r>
          </w:p>
        </w:tc>
        <w:tc>
          <w:tcPr>
            <w:tcW w:w="1710" w:type="dxa"/>
            <w:tcBorders>
              <w:top w:val="nil"/>
              <w:left w:val="nil"/>
              <w:bottom w:val="nil"/>
              <w:right w:val="nil"/>
            </w:tcBorders>
          </w:tcPr>
          <w:p w14:paraId="540C5B0E" w14:textId="77777777" w:rsidR="006A08DE" w:rsidRPr="003657BE" w:rsidRDefault="006A08DE" w:rsidP="00962D39">
            <w:pPr>
              <w:rPr>
                <w:u w:color="000000"/>
              </w:rPr>
            </w:pPr>
          </w:p>
        </w:tc>
      </w:tr>
      <w:tr w:rsidR="006A08DE" w:rsidRPr="003657BE" w14:paraId="05079568" w14:textId="77777777" w:rsidTr="00962D39">
        <w:trPr>
          <w:trHeight w:val="312"/>
        </w:trPr>
        <w:tc>
          <w:tcPr>
            <w:tcW w:w="2268" w:type="dxa"/>
            <w:tcBorders>
              <w:top w:val="nil"/>
              <w:left w:val="nil"/>
              <w:bottom w:val="single" w:sz="12" w:space="0" w:color="auto"/>
              <w:right w:val="nil"/>
            </w:tcBorders>
          </w:tcPr>
          <w:p w14:paraId="2BA0196C" w14:textId="77777777" w:rsidR="006A08DE" w:rsidRPr="003657BE" w:rsidRDefault="006A08DE" w:rsidP="00962D39">
            <w:pPr>
              <w:rPr>
                <w:u w:color="000000"/>
              </w:rPr>
            </w:pPr>
            <w:r w:rsidRPr="003657BE">
              <w:rPr>
                <w:u w:color="000000"/>
              </w:rPr>
              <w:t>Residual</w:t>
            </w:r>
          </w:p>
        </w:tc>
        <w:tc>
          <w:tcPr>
            <w:tcW w:w="2268" w:type="dxa"/>
            <w:tcBorders>
              <w:top w:val="nil"/>
              <w:left w:val="nil"/>
              <w:bottom w:val="single" w:sz="12" w:space="0" w:color="auto"/>
              <w:right w:val="nil"/>
            </w:tcBorders>
          </w:tcPr>
          <w:p w14:paraId="37FC1BAD" w14:textId="77777777" w:rsidR="006A08DE" w:rsidRPr="003657BE" w:rsidRDefault="006A08DE" w:rsidP="00962D39">
            <w:pPr>
              <w:contextualSpacing/>
              <w:jc w:val="center"/>
              <w:rPr>
                <w:u w:color="000000"/>
              </w:rPr>
            </w:pPr>
            <w:r>
              <w:rPr>
                <w:u w:color="000000"/>
              </w:rPr>
              <w:t>0.097</w:t>
            </w:r>
          </w:p>
        </w:tc>
        <w:tc>
          <w:tcPr>
            <w:tcW w:w="337" w:type="dxa"/>
            <w:tcBorders>
              <w:top w:val="nil"/>
              <w:left w:val="nil"/>
              <w:bottom w:val="single" w:sz="12" w:space="0" w:color="auto"/>
              <w:right w:val="nil"/>
            </w:tcBorders>
          </w:tcPr>
          <w:p w14:paraId="5DBE94B6" w14:textId="77777777" w:rsidR="006A08DE" w:rsidRPr="003657BE" w:rsidRDefault="006A08DE" w:rsidP="00962D39">
            <w:pPr>
              <w:jc w:val="center"/>
              <w:rPr>
                <w:u w:color="000000"/>
              </w:rPr>
            </w:pPr>
          </w:p>
        </w:tc>
        <w:tc>
          <w:tcPr>
            <w:tcW w:w="2215" w:type="dxa"/>
            <w:tcBorders>
              <w:top w:val="nil"/>
              <w:left w:val="nil"/>
              <w:bottom w:val="single" w:sz="12" w:space="0" w:color="auto"/>
              <w:right w:val="nil"/>
            </w:tcBorders>
          </w:tcPr>
          <w:p w14:paraId="735BF44A" w14:textId="77777777" w:rsidR="006A08DE" w:rsidRPr="003657BE" w:rsidRDefault="006A08DE" w:rsidP="00962D39">
            <w:pPr>
              <w:jc w:val="center"/>
              <w:rPr>
                <w:u w:color="000000"/>
              </w:rPr>
            </w:pPr>
            <w:r>
              <w:rPr>
                <w:u w:color="000000"/>
              </w:rPr>
              <w:t>0.311</w:t>
            </w:r>
          </w:p>
        </w:tc>
        <w:tc>
          <w:tcPr>
            <w:tcW w:w="1710" w:type="dxa"/>
            <w:tcBorders>
              <w:top w:val="nil"/>
              <w:left w:val="nil"/>
              <w:bottom w:val="single" w:sz="12" w:space="0" w:color="auto"/>
              <w:right w:val="nil"/>
            </w:tcBorders>
          </w:tcPr>
          <w:p w14:paraId="29B7A37C" w14:textId="77777777" w:rsidR="006A08DE" w:rsidRPr="003657BE" w:rsidRDefault="006A08DE" w:rsidP="00962D39">
            <w:pPr>
              <w:rPr>
                <w:u w:color="000000"/>
              </w:rPr>
            </w:pPr>
          </w:p>
        </w:tc>
      </w:tr>
      <w:tr w:rsidR="006A08DE" w:rsidRPr="003657BE" w14:paraId="5D286328" w14:textId="77777777" w:rsidTr="00962D39">
        <w:tc>
          <w:tcPr>
            <w:tcW w:w="8801" w:type="dxa"/>
            <w:gridSpan w:val="5"/>
            <w:tcBorders>
              <w:top w:val="nil"/>
              <w:left w:val="nil"/>
              <w:bottom w:val="single" w:sz="12" w:space="0" w:color="auto"/>
              <w:right w:val="nil"/>
            </w:tcBorders>
          </w:tcPr>
          <w:p w14:paraId="0EFB6397" w14:textId="77777777" w:rsidR="006A08DE" w:rsidRPr="003657BE" w:rsidRDefault="006A08DE" w:rsidP="00962D39">
            <w:pPr>
              <w:rPr>
                <w:u w:color="000000"/>
              </w:rPr>
            </w:pPr>
            <w:r w:rsidRPr="003657BE">
              <w:rPr>
                <w:i/>
                <w:u w:color="000000"/>
              </w:rPr>
              <w:t>Note.</w:t>
            </w:r>
            <w:r w:rsidRPr="003657BE">
              <w:rPr>
                <w:u w:color="000000"/>
              </w:rPr>
              <w:t xml:space="preserve"> Significance codes: </w:t>
            </w:r>
            <w:r w:rsidRPr="003657BE">
              <w:rPr>
                <w:i/>
                <w:u w:color="000000"/>
              </w:rPr>
              <w:t>p</w:t>
            </w:r>
            <w:r w:rsidRPr="003657BE">
              <w:rPr>
                <w:u w:color="000000"/>
              </w:rPr>
              <w:t xml:space="preserve"> &gt; .01 ‘ ’ </w:t>
            </w:r>
            <w:r w:rsidRPr="003657BE">
              <w:rPr>
                <w:i/>
                <w:u w:color="000000"/>
              </w:rPr>
              <w:t>p</w:t>
            </w:r>
            <w:r w:rsidRPr="003657BE">
              <w:rPr>
                <w:u w:color="000000"/>
              </w:rPr>
              <w:t xml:space="preserve"> &lt; .10 ‘.’ </w:t>
            </w:r>
            <w:r w:rsidRPr="003657BE">
              <w:rPr>
                <w:i/>
                <w:u w:color="000000"/>
              </w:rPr>
              <w:t>p</w:t>
            </w:r>
            <w:r w:rsidRPr="003657BE">
              <w:rPr>
                <w:u w:color="000000"/>
              </w:rPr>
              <w:t xml:space="preserve"> &lt; .05 ‘*’</w:t>
            </w:r>
            <w:r w:rsidRPr="003657BE">
              <w:rPr>
                <w:i/>
                <w:u w:color="000000"/>
              </w:rPr>
              <w:t>p</w:t>
            </w:r>
            <w:r w:rsidRPr="003657BE">
              <w:rPr>
                <w:u w:color="000000"/>
              </w:rPr>
              <w:t xml:space="preserve"> &lt; 0.01 ‘**’ </w:t>
            </w:r>
            <w:r w:rsidRPr="003657BE">
              <w:rPr>
                <w:i/>
                <w:u w:color="000000"/>
              </w:rPr>
              <w:t>p</w:t>
            </w:r>
            <w:r w:rsidRPr="003657BE">
              <w:rPr>
                <w:u w:color="000000"/>
              </w:rPr>
              <w:t xml:space="preserve"> &lt; .001 ‘***’. </w:t>
            </w:r>
            <w:r>
              <w:rPr>
                <w:rFonts w:eastAsia="Times New Roman"/>
                <w:color w:val="000000"/>
                <w:u w:color="000000"/>
              </w:rPr>
              <w:t xml:space="preserve">For fit indices: AIC = </w:t>
            </w:r>
            <w:r w:rsidRPr="00820F6C">
              <w:rPr>
                <w:rFonts w:eastAsia="Times New Roman"/>
                <w:color w:val="000000"/>
                <w:u w:color="000000"/>
              </w:rPr>
              <w:t>5390.089</w:t>
            </w:r>
            <w:r>
              <w:rPr>
                <w:rFonts w:eastAsia="Times New Roman"/>
                <w:color w:val="000000"/>
                <w:u w:color="000000"/>
              </w:rPr>
              <w:t xml:space="preserve">, BIC = </w:t>
            </w:r>
            <w:r w:rsidRPr="00820F6C">
              <w:rPr>
                <w:rFonts w:eastAsia="Times New Roman"/>
                <w:color w:val="000000"/>
                <w:u w:color="000000"/>
              </w:rPr>
              <w:t>5471.249</w:t>
            </w:r>
            <w:r>
              <w:rPr>
                <w:rFonts w:eastAsia="Times New Roman"/>
                <w:color w:val="000000"/>
                <w:u w:color="000000"/>
              </w:rPr>
              <w:t xml:space="preserve">, logLik = </w:t>
            </w:r>
            <w:r w:rsidRPr="00820F6C">
              <w:rPr>
                <w:rFonts w:eastAsia="Times New Roman"/>
                <w:color w:val="000000"/>
                <w:u w:color="000000"/>
              </w:rPr>
              <w:t>-2683.045</w:t>
            </w:r>
            <w:r w:rsidRPr="003657BE">
              <w:rPr>
                <w:rFonts w:eastAsia="Times New Roman"/>
                <w:color w:val="000000"/>
                <w:u w:color="000000"/>
              </w:rPr>
              <w:t>.</w:t>
            </w:r>
          </w:p>
        </w:tc>
      </w:tr>
    </w:tbl>
    <w:p w14:paraId="590FA4D5" w14:textId="77777777" w:rsidR="006A08DE" w:rsidRDefault="006A08DE" w:rsidP="003D6253">
      <w:pPr>
        <w:pBdr>
          <w:top w:val="nil"/>
          <w:left w:val="nil"/>
          <w:bottom w:val="nil"/>
          <w:right w:val="nil"/>
          <w:between w:val="nil"/>
          <w:bar w:val="nil"/>
        </w:pBdr>
        <w:spacing w:after="0" w:line="480" w:lineRule="auto"/>
        <w:rPr>
          <w:rFonts w:eastAsia="Times New Roman" w:cs="Times New Roman"/>
          <w:color w:val="000000"/>
          <w:u w:color="000000"/>
          <w:bdr w:val="nil"/>
          <w:lang w:eastAsia="de-DE"/>
        </w:rPr>
      </w:pPr>
    </w:p>
    <w:p w14:paraId="79173B4B" w14:textId="77777777" w:rsidR="006A08DE" w:rsidRDefault="006A08DE">
      <w:pPr>
        <w:rPr>
          <w:rFonts w:eastAsia="Times New Roman" w:cs="Times New Roman"/>
          <w:color w:val="000000"/>
          <w:u w:color="000000"/>
          <w:bdr w:val="nil"/>
          <w:lang w:eastAsia="de-DE"/>
        </w:rPr>
      </w:pPr>
      <w:r>
        <w:rPr>
          <w:rFonts w:eastAsia="Times New Roman" w:cs="Times New Roman"/>
          <w:color w:val="000000"/>
          <w:u w:color="000000"/>
          <w:bdr w:val="nil"/>
          <w:lang w:eastAsia="de-DE"/>
        </w:rPr>
        <w:br w:type="page"/>
      </w:r>
    </w:p>
    <w:p w14:paraId="7401DB26" w14:textId="4C01DC51" w:rsidR="009228FF" w:rsidRPr="003657BE" w:rsidRDefault="006A08DE" w:rsidP="003D6253">
      <w:pPr>
        <w:pBdr>
          <w:top w:val="nil"/>
          <w:left w:val="nil"/>
          <w:bottom w:val="nil"/>
          <w:right w:val="nil"/>
          <w:between w:val="nil"/>
          <w:bar w:val="nil"/>
        </w:pBdr>
        <w:spacing w:after="0" w:line="480" w:lineRule="auto"/>
        <w:rPr>
          <w:rFonts w:eastAsia="Times New Roman" w:cs="Times New Roman"/>
          <w:color w:val="000000"/>
          <w:u w:color="000000"/>
          <w:bdr w:val="nil"/>
          <w:lang w:eastAsia="de-DE"/>
        </w:rPr>
      </w:pPr>
      <w:r>
        <w:rPr>
          <w:rFonts w:eastAsia="Times New Roman" w:cs="Times New Roman"/>
          <w:color w:val="000000"/>
          <w:u w:color="000000"/>
          <w:bdr w:val="nil"/>
          <w:lang w:eastAsia="de-DE"/>
        </w:rPr>
        <w:lastRenderedPageBreak/>
        <w:t>Table S7</w:t>
      </w:r>
      <w:r w:rsidR="009228FF" w:rsidRPr="003657BE">
        <w:rPr>
          <w:rFonts w:eastAsia="Times New Roman" w:cs="Times New Roman"/>
          <w:color w:val="000000"/>
          <w:u w:color="000000"/>
          <w:bdr w:val="nil"/>
          <w:lang w:eastAsia="de-DE"/>
        </w:rPr>
        <w:t xml:space="preserve">. </w:t>
      </w:r>
    </w:p>
    <w:p w14:paraId="0641431C" w14:textId="3D6A9F0A" w:rsidR="009228FF" w:rsidRPr="003657BE" w:rsidRDefault="009228FF" w:rsidP="003D6253">
      <w:pPr>
        <w:pBdr>
          <w:top w:val="nil"/>
          <w:left w:val="nil"/>
          <w:bottom w:val="nil"/>
          <w:right w:val="nil"/>
          <w:between w:val="nil"/>
          <w:bar w:val="nil"/>
        </w:pBdr>
        <w:spacing w:line="480" w:lineRule="auto"/>
        <w:rPr>
          <w:rFonts w:eastAsia="Times New Roman" w:cs="Times New Roman"/>
          <w:color w:val="000000"/>
          <w:u w:color="000000"/>
          <w:bdr w:val="nil"/>
          <w:lang w:eastAsia="de-DE"/>
        </w:rPr>
      </w:pPr>
      <w:r>
        <w:rPr>
          <w:rFonts w:eastAsia="Times New Roman" w:cs="Times New Roman"/>
          <w:color w:val="000000"/>
          <w:u w:color="000000"/>
          <w:bdr w:val="nil"/>
          <w:lang w:eastAsia="de-DE"/>
        </w:rPr>
        <w:t>Results of LMM for mome</w:t>
      </w:r>
      <w:r w:rsidR="00695690">
        <w:rPr>
          <w:rFonts w:eastAsia="Times New Roman" w:cs="Times New Roman"/>
          <w:color w:val="000000"/>
          <w:u w:color="000000"/>
          <w:bdr w:val="nil"/>
          <w:lang w:eastAsia="de-DE"/>
        </w:rPr>
        <w:t>ntary mood – valence (good - bad</w:t>
      </w:r>
      <w:r>
        <w:rPr>
          <w:rFonts w:eastAsia="Times New Roman" w:cs="Times New Roman"/>
          <w:color w:val="000000"/>
          <w:u w:color="000000"/>
          <w:bdr w:val="nil"/>
          <w:lang w:eastAsia="de-DE"/>
        </w:rPr>
        <w:t xml:space="preserve">) predicted by </w:t>
      </w:r>
      <w:r w:rsidR="006A08DE">
        <w:rPr>
          <w:rFonts w:eastAsia="Times New Roman" w:cs="Times New Roman"/>
          <w:color w:val="000000"/>
          <w:u w:color="000000"/>
          <w:bdr w:val="nil"/>
          <w:lang w:eastAsia="de-DE"/>
        </w:rPr>
        <w:t>prenatal loss</w:t>
      </w:r>
      <w:r>
        <w:rPr>
          <w:rFonts w:eastAsia="Times New Roman" w:cs="Times New Roman"/>
          <w:color w:val="000000"/>
          <w:u w:color="000000"/>
          <w:bdr w:val="nil"/>
          <w:lang w:eastAsia="de-DE"/>
        </w:rPr>
        <w:t xml:space="preserve"> status, stage of pregnancy, parity category, income, obstetric risk factor category, and maternal age at first visit as fixed effects, random effects structure of momentary measurements within days in stage of pregnancy nested in participants. </w:t>
      </w:r>
    </w:p>
    <w:tbl>
      <w:tblPr>
        <w:tblStyle w:val="Tabellenraster2"/>
        <w:tblW w:w="9507" w:type="dxa"/>
        <w:tblLook w:val="04A0" w:firstRow="1" w:lastRow="0" w:firstColumn="1" w:lastColumn="0" w:noHBand="0" w:noVBand="1"/>
      </w:tblPr>
      <w:tblGrid>
        <w:gridCol w:w="2552"/>
        <w:gridCol w:w="2268"/>
        <w:gridCol w:w="709"/>
        <w:gridCol w:w="2268"/>
        <w:gridCol w:w="1710"/>
      </w:tblGrid>
      <w:tr w:rsidR="009228FF" w:rsidRPr="003657BE" w14:paraId="06438642" w14:textId="77777777" w:rsidTr="009228FF">
        <w:trPr>
          <w:trHeight w:val="57"/>
        </w:trPr>
        <w:tc>
          <w:tcPr>
            <w:tcW w:w="9506" w:type="dxa"/>
            <w:gridSpan w:val="5"/>
            <w:tcBorders>
              <w:top w:val="single" w:sz="12" w:space="0" w:color="auto"/>
              <w:left w:val="nil"/>
              <w:bottom w:val="nil"/>
              <w:right w:val="nil"/>
            </w:tcBorders>
          </w:tcPr>
          <w:p w14:paraId="10B837DB" w14:textId="77777777" w:rsidR="009228FF" w:rsidRPr="003657BE" w:rsidRDefault="009228FF" w:rsidP="009228FF">
            <w:pPr>
              <w:rPr>
                <w:i/>
                <w:u w:color="000000"/>
              </w:rPr>
            </w:pPr>
            <w:r w:rsidRPr="003657BE">
              <w:rPr>
                <w:b/>
                <w:u w:color="000000"/>
              </w:rPr>
              <w:t>Fixed effects</w:t>
            </w:r>
          </w:p>
        </w:tc>
      </w:tr>
      <w:tr w:rsidR="009228FF" w:rsidRPr="003657BE" w14:paraId="38D925F2" w14:textId="77777777" w:rsidTr="009228FF">
        <w:trPr>
          <w:trHeight w:val="87"/>
        </w:trPr>
        <w:tc>
          <w:tcPr>
            <w:tcW w:w="2552" w:type="dxa"/>
            <w:tcBorders>
              <w:top w:val="nil"/>
              <w:left w:val="nil"/>
              <w:bottom w:val="single" w:sz="12" w:space="0" w:color="auto"/>
              <w:right w:val="nil"/>
            </w:tcBorders>
          </w:tcPr>
          <w:p w14:paraId="67824035" w14:textId="77777777" w:rsidR="009228FF" w:rsidRPr="003657BE" w:rsidRDefault="009228FF" w:rsidP="009228FF">
            <w:pPr>
              <w:rPr>
                <w:b/>
                <w:u w:color="000000"/>
              </w:rPr>
            </w:pPr>
          </w:p>
        </w:tc>
        <w:tc>
          <w:tcPr>
            <w:tcW w:w="2268" w:type="dxa"/>
            <w:tcBorders>
              <w:top w:val="nil"/>
              <w:left w:val="nil"/>
              <w:bottom w:val="single" w:sz="12" w:space="0" w:color="auto"/>
              <w:right w:val="nil"/>
            </w:tcBorders>
          </w:tcPr>
          <w:p w14:paraId="0AE60DDE" w14:textId="77777777" w:rsidR="009228FF" w:rsidRPr="003657BE" w:rsidRDefault="009228FF" w:rsidP="009228FF">
            <w:pPr>
              <w:jc w:val="center"/>
              <w:rPr>
                <w:i/>
                <w:u w:color="000000"/>
              </w:rPr>
            </w:pPr>
            <w:r w:rsidRPr="003657BE">
              <w:rPr>
                <w:i/>
                <w:u w:color="000000"/>
              </w:rPr>
              <w:t>B</w:t>
            </w:r>
            <w:r w:rsidRPr="003657BE">
              <w:rPr>
                <w:u w:color="000000"/>
              </w:rPr>
              <w:t xml:space="preserve"> (</w:t>
            </w:r>
            <w:r w:rsidRPr="003657BE">
              <w:rPr>
                <w:i/>
                <w:u w:color="000000"/>
              </w:rPr>
              <w:t>SE</w:t>
            </w:r>
            <w:r w:rsidRPr="003657BE">
              <w:rPr>
                <w:u w:color="000000"/>
              </w:rPr>
              <w:t>)</w:t>
            </w:r>
          </w:p>
        </w:tc>
        <w:tc>
          <w:tcPr>
            <w:tcW w:w="709" w:type="dxa"/>
            <w:tcBorders>
              <w:top w:val="nil"/>
              <w:left w:val="nil"/>
              <w:bottom w:val="single" w:sz="12" w:space="0" w:color="auto"/>
              <w:right w:val="nil"/>
            </w:tcBorders>
          </w:tcPr>
          <w:p w14:paraId="36AEC49B" w14:textId="77777777" w:rsidR="009228FF" w:rsidRPr="003657BE" w:rsidRDefault="009228FF" w:rsidP="009228FF">
            <w:pPr>
              <w:jc w:val="center"/>
              <w:rPr>
                <w:u w:color="000000"/>
              </w:rPr>
            </w:pPr>
          </w:p>
        </w:tc>
        <w:tc>
          <w:tcPr>
            <w:tcW w:w="2268" w:type="dxa"/>
            <w:tcBorders>
              <w:top w:val="nil"/>
              <w:left w:val="nil"/>
              <w:bottom w:val="single" w:sz="12" w:space="0" w:color="auto"/>
              <w:right w:val="nil"/>
            </w:tcBorders>
          </w:tcPr>
          <w:p w14:paraId="69B948AB" w14:textId="77777777" w:rsidR="009228FF" w:rsidRPr="003657BE" w:rsidRDefault="009228FF" w:rsidP="009228FF">
            <w:pPr>
              <w:jc w:val="center"/>
              <w:rPr>
                <w:u w:color="000000"/>
              </w:rPr>
            </w:pPr>
            <w:r w:rsidRPr="003657BE">
              <w:rPr>
                <w:u w:color="000000"/>
              </w:rPr>
              <w:t xml:space="preserve">95% CI for </w:t>
            </w:r>
            <w:r w:rsidRPr="003657BE">
              <w:rPr>
                <w:i/>
                <w:u w:color="000000"/>
              </w:rPr>
              <w:t>B</w:t>
            </w:r>
          </w:p>
        </w:tc>
        <w:tc>
          <w:tcPr>
            <w:tcW w:w="1710" w:type="dxa"/>
            <w:tcBorders>
              <w:top w:val="nil"/>
              <w:left w:val="nil"/>
              <w:bottom w:val="single" w:sz="12" w:space="0" w:color="auto"/>
              <w:right w:val="nil"/>
            </w:tcBorders>
          </w:tcPr>
          <w:p w14:paraId="0425CA93" w14:textId="77777777" w:rsidR="009228FF" w:rsidRPr="003657BE" w:rsidRDefault="009228FF" w:rsidP="009228FF">
            <w:pPr>
              <w:tabs>
                <w:tab w:val="decimal" w:leader="dot" w:pos="187"/>
              </w:tabs>
              <w:jc w:val="center"/>
              <w:rPr>
                <w:i/>
                <w:u w:color="000000"/>
              </w:rPr>
            </w:pPr>
            <w:r w:rsidRPr="003657BE">
              <w:rPr>
                <w:i/>
                <w:u w:color="000000"/>
              </w:rPr>
              <w:t>p</w:t>
            </w:r>
          </w:p>
        </w:tc>
      </w:tr>
      <w:tr w:rsidR="009228FF" w:rsidRPr="003657BE" w14:paraId="20CFDD0E" w14:textId="77777777" w:rsidTr="009228FF">
        <w:trPr>
          <w:trHeight w:val="312"/>
        </w:trPr>
        <w:tc>
          <w:tcPr>
            <w:tcW w:w="2552" w:type="dxa"/>
            <w:tcBorders>
              <w:top w:val="single" w:sz="12" w:space="0" w:color="auto"/>
              <w:left w:val="nil"/>
              <w:bottom w:val="nil"/>
              <w:right w:val="nil"/>
            </w:tcBorders>
          </w:tcPr>
          <w:p w14:paraId="7D9185C2" w14:textId="77777777" w:rsidR="009228FF" w:rsidRPr="003657BE" w:rsidRDefault="009228FF" w:rsidP="009228FF">
            <w:pPr>
              <w:rPr>
                <w:u w:color="000000"/>
              </w:rPr>
            </w:pPr>
            <w:r w:rsidRPr="003657BE">
              <w:rPr>
                <w:u w:color="000000"/>
              </w:rPr>
              <w:t>Intercept</w:t>
            </w:r>
          </w:p>
        </w:tc>
        <w:tc>
          <w:tcPr>
            <w:tcW w:w="2268" w:type="dxa"/>
            <w:tcBorders>
              <w:top w:val="single" w:sz="12" w:space="0" w:color="auto"/>
              <w:left w:val="nil"/>
              <w:bottom w:val="nil"/>
              <w:right w:val="nil"/>
            </w:tcBorders>
          </w:tcPr>
          <w:p w14:paraId="52C5634E" w14:textId="28AFE068" w:rsidR="009228FF" w:rsidRPr="003657BE" w:rsidRDefault="00695690" w:rsidP="009228FF">
            <w:pPr>
              <w:ind w:right="259"/>
              <w:contextualSpacing/>
              <w:jc w:val="right"/>
              <w:rPr>
                <w:u w:color="000000"/>
              </w:rPr>
            </w:pPr>
            <w:r w:rsidRPr="00695690">
              <w:rPr>
                <w:u w:color="000000"/>
              </w:rPr>
              <w:t xml:space="preserve">1.264 </w:t>
            </w:r>
            <w:r w:rsidR="009228FF" w:rsidRPr="003657BE">
              <w:rPr>
                <w:u w:color="000000"/>
              </w:rPr>
              <w:t>(</w:t>
            </w:r>
            <w:r w:rsidR="009228FF">
              <w:rPr>
                <w:u w:color="000000"/>
              </w:rPr>
              <w:t>0.347</w:t>
            </w:r>
            <w:r w:rsidR="009228FF" w:rsidRPr="003657BE">
              <w:rPr>
                <w:u w:color="000000"/>
              </w:rPr>
              <w:t>)</w:t>
            </w:r>
          </w:p>
        </w:tc>
        <w:tc>
          <w:tcPr>
            <w:tcW w:w="709" w:type="dxa"/>
            <w:tcBorders>
              <w:top w:val="single" w:sz="12" w:space="0" w:color="auto"/>
              <w:left w:val="nil"/>
              <w:bottom w:val="nil"/>
              <w:right w:val="nil"/>
            </w:tcBorders>
          </w:tcPr>
          <w:p w14:paraId="797F7CAD" w14:textId="77777777" w:rsidR="009228FF" w:rsidRPr="003657BE" w:rsidRDefault="009228FF" w:rsidP="009228FF">
            <w:pPr>
              <w:ind w:right="516"/>
              <w:jc w:val="right"/>
              <w:rPr>
                <w:u w:color="000000"/>
              </w:rPr>
            </w:pPr>
          </w:p>
        </w:tc>
        <w:tc>
          <w:tcPr>
            <w:tcW w:w="2268" w:type="dxa"/>
            <w:tcBorders>
              <w:top w:val="single" w:sz="12" w:space="0" w:color="auto"/>
              <w:left w:val="nil"/>
              <w:bottom w:val="nil"/>
              <w:right w:val="nil"/>
            </w:tcBorders>
          </w:tcPr>
          <w:p w14:paraId="2ADEF4C8" w14:textId="5E08D825" w:rsidR="009228FF" w:rsidRPr="003657BE" w:rsidRDefault="00695690" w:rsidP="00695690">
            <w:pPr>
              <w:tabs>
                <w:tab w:val="decimal" w:pos="32"/>
              </w:tabs>
              <w:jc w:val="center"/>
              <w:rPr>
                <w:u w:color="000000"/>
              </w:rPr>
            </w:pPr>
            <w:r>
              <w:rPr>
                <w:u w:color="000000"/>
              </w:rPr>
              <w:t>0.584 – 1.944</w:t>
            </w:r>
          </w:p>
        </w:tc>
        <w:tc>
          <w:tcPr>
            <w:tcW w:w="1710" w:type="dxa"/>
            <w:tcBorders>
              <w:top w:val="single" w:sz="12" w:space="0" w:color="auto"/>
              <w:left w:val="nil"/>
              <w:bottom w:val="nil"/>
              <w:right w:val="nil"/>
            </w:tcBorders>
          </w:tcPr>
          <w:p w14:paraId="466160EA" w14:textId="77777777" w:rsidR="009228FF" w:rsidRPr="003657BE" w:rsidRDefault="009228FF" w:rsidP="009228FF">
            <w:pPr>
              <w:tabs>
                <w:tab w:val="decimal" w:leader="dot" w:pos="545"/>
              </w:tabs>
              <w:ind w:left="403"/>
              <w:rPr>
                <w:u w:color="000000"/>
              </w:rPr>
            </w:pPr>
            <w:r w:rsidRPr="003657BE">
              <w:rPr>
                <w:u w:color="000000"/>
              </w:rPr>
              <w:t>&lt;.001***</w:t>
            </w:r>
          </w:p>
        </w:tc>
      </w:tr>
      <w:tr w:rsidR="009228FF" w:rsidRPr="003657BE" w14:paraId="585D8D0B" w14:textId="77777777" w:rsidTr="009228FF">
        <w:trPr>
          <w:trHeight w:val="312"/>
        </w:trPr>
        <w:tc>
          <w:tcPr>
            <w:tcW w:w="2552" w:type="dxa"/>
            <w:tcBorders>
              <w:top w:val="nil"/>
              <w:left w:val="nil"/>
              <w:bottom w:val="nil"/>
              <w:right w:val="nil"/>
            </w:tcBorders>
          </w:tcPr>
          <w:p w14:paraId="61603913" w14:textId="44430F7A" w:rsidR="009228FF" w:rsidRPr="003657BE" w:rsidRDefault="009228FF" w:rsidP="00A3447E">
            <w:pPr>
              <w:rPr>
                <w:u w:color="000000"/>
              </w:rPr>
            </w:pPr>
            <w:r>
              <w:rPr>
                <w:u w:color="000000"/>
              </w:rPr>
              <w:t xml:space="preserve">Level </w:t>
            </w:r>
            <w:r w:rsidR="00A3447E">
              <w:rPr>
                <w:u w:color="000000"/>
              </w:rPr>
              <w:t>4</w:t>
            </w:r>
          </w:p>
        </w:tc>
        <w:tc>
          <w:tcPr>
            <w:tcW w:w="2268" w:type="dxa"/>
            <w:tcBorders>
              <w:top w:val="nil"/>
              <w:left w:val="nil"/>
              <w:bottom w:val="nil"/>
              <w:right w:val="nil"/>
            </w:tcBorders>
          </w:tcPr>
          <w:p w14:paraId="437A89AF" w14:textId="77777777" w:rsidR="009228FF" w:rsidRPr="003657BE" w:rsidRDefault="009228FF" w:rsidP="009228FF">
            <w:pPr>
              <w:ind w:right="259"/>
              <w:contextualSpacing/>
              <w:jc w:val="right"/>
              <w:rPr>
                <w:u w:color="000000"/>
              </w:rPr>
            </w:pPr>
          </w:p>
        </w:tc>
        <w:tc>
          <w:tcPr>
            <w:tcW w:w="709" w:type="dxa"/>
            <w:tcBorders>
              <w:top w:val="nil"/>
              <w:left w:val="nil"/>
              <w:bottom w:val="nil"/>
              <w:right w:val="nil"/>
            </w:tcBorders>
          </w:tcPr>
          <w:p w14:paraId="4F00DB1C" w14:textId="77777777" w:rsidR="009228FF" w:rsidRPr="003657BE" w:rsidRDefault="009228FF" w:rsidP="009228FF">
            <w:pPr>
              <w:ind w:right="516"/>
              <w:jc w:val="right"/>
              <w:rPr>
                <w:u w:color="000000"/>
              </w:rPr>
            </w:pPr>
          </w:p>
        </w:tc>
        <w:tc>
          <w:tcPr>
            <w:tcW w:w="2268" w:type="dxa"/>
            <w:tcBorders>
              <w:top w:val="nil"/>
              <w:left w:val="nil"/>
              <w:bottom w:val="nil"/>
              <w:right w:val="nil"/>
            </w:tcBorders>
          </w:tcPr>
          <w:p w14:paraId="6EE2A785" w14:textId="77777777" w:rsidR="009228FF" w:rsidRPr="003657BE" w:rsidRDefault="009228FF" w:rsidP="00695690">
            <w:pPr>
              <w:tabs>
                <w:tab w:val="decimal" w:pos="32"/>
                <w:tab w:val="decimal" w:pos="325"/>
              </w:tabs>
              <w:jc w:val="center"/>
              <w:rPr>
                <w:u w:color="000000"/>
              </w:rPr>
            </w:pPr>
          </w:p>
        </w:tc>
        <w:tc>
          <w:tcPr>
            <w:tcW w:w="1710" w:type="dxa"/>
            <w:tcBorders>
              <w:top w:val="nil"/>
              <w:left w:val="nil"/>
              <w:bottom w:val="nil"/>
              <w:right w:val="nil"/>
            </w:tcBorders>
          </w:tcPr>
          <w:p w14:paraId="08419E2B" w14:textId="77777777" w:rsidR="009228FF" w:rsidRPr="003657BE" w:rsidRDefault="009228FF" w:rsidP="009228FF">
            <w:pPr>
              <w:tabs>
                <w:tab w:val="decimal" w:leader="dot" w:pos="545"/>
              </w:tabs>
              <w:ind w:left="403"/>
              <w:rPr>
                <w:u w:color="000000"/>
              </w:rPr>
            </w:pPr>
          </w:p>
        </w:tc>
      </w:tr>
      <w:tr w:rsidR="009228FF" w:rsidRPr="003657BE" w14:paraId="7E1271B3" w14:textId="77777777" w:rsidTr="009228FF">
        <w:trPr>
          <w:trHeight w:val="312"/>
        </w:trPr>
        <w:tc>
          <w:tcPr>
            <w:tcW w:w="2552" w:type="dxa"/>
            <w:tcBorders>
              <w:top w:val="nil"/>
              <w:left w:val="nil"/>
              <w:bottom w:val="nil"/>
              <w:right w:val="nil"/>
            </w:tcBorders>
          </w:tcPr>
          <w:p w14:paraId="17F8CC65" w14:textId="2331CDC9" w:rsidR="009228FF" w:rsidRPr="003657BE" w:rsidRDefault="006A08DE" w:rsidP="009228FF">
            <w:pPr>
              <w:ind w:left="171"/>
              <w:rPr>
                <w:u w:color="000000"/>
              </w:rPr>
            </w:pPr>
            <w:r>
              <w:rPr>
                <w:u w:color="000000"/>
              </w:rPr>
              <w:t>Prenatal loss</w:t>
            </w:r>
            <w:r w:rsidR="009228FF">
              <w:rPr>
                <w:u w:color="000000"/>
              </w:rPr>
              <w:t xml:space="preserve"> status</w:t>
            </w:r>
          </w:p>
        </w:tc>
        <w:tc>
          <w:tcPr>
            <w:tcW w:w="2268" w:type="dxa"/>
            <w:tcBorders>
              <w:top w:val="nil"/>
              <w:left w:val="nil"/>
              <w:bottom w:val="nil"/>
              <w:right w:val="nil"/>
            </w:tcBorders>
          </w:tcPr>
          <w:p w14:paraId="3EC5F9A9" w14:textId="121475DE" w:rsidR="009228FF" w:rsidRPr="003657BE" w:rsidRDefault="009228FF" w:rsidP="009228FF">
            <w:pPr>
              <w:ind w:right="259"/>
              <w:contextualSpacing/>
              <w:jc w:val="right"/>
              <w:rPr>
                <w:u w:color="000000"/>
              </w:rPr>
            </w:pPr>
            <w:r w:rsidRPr="003657BE">
              <w:rPr>
                <w:u w:color="000000"/>
              </w:rPr>
              <w:t>0.213 (</w:t>
            </w:r>
            <w:r>
              <w:rPr>
                <w:u w:color="000000"/>
              </w:rPr>
              <w:t>0.117</w:t>
            </w:r>
            <w:r w:rsidRPr="003657BE">
              <w:rPr>
                <w:u w:color="000000"/>
              </w:rPr>
              <w:t>)</w:t>
            </w:r>
          </w:p>
        </w:tc>
        <w:tc>
          <w:tcPr>
            <w:tcW w:w="709" w:type="dxa"/>
            <w:tcBorders>
              <w:top w:val="nil"/>
              <w:left w:val="nil"/>
              <w:bottom w:val="nil"/>
              <w:right w:val="nil"/>
            </w:tcBorders>
          </w:tcPr>
          <w:p w14:paraId="4C07A05C" w14:textId="77777777" w:rsidR="009228FF" w:rsidRPr="003657BE" w:rsidRDefault="009228FF" w:rsidP="009228FF">
            <w:pPr>
              <w:ind w:right="516"/>
              <w:jc w:val="right"/>
              <w:rPr>
                <w:u w:color="000000"/>
              </w:rPr>
            </w:pPr>
          </w:p>
        </w:tc>
        <w:tc>
          <w:tcPr>
            <w:tcW w:w="2268" w:type="dxa"/>
            <w:tcBorders>
              <w:top w:val="nil"/>
              <w:left w:val="nil"/>
              <w:bottom w:val="nil"/>
              <w:right w:val="nil"/>
            </w:tcBorders>
          </w:tcPr>
          <w:p w14:paraId="5B9FCCB3" w14:textId="2BE1A2AB" w:rsidR="009228FF" w:rsidRPr="003657BE" w:rsidRDefault="00695690" w:rsidP="00695690">
            <w:pPr>
              <w:tabs>
                <w:tab w:val="decimal" w:pos="32"/>
                <w:tab w:val="decimal" w:pos="325"/>
              </w:tabs>
              <w:jc w:val="center"/>
              <w:rPr>
                <w:u w:color="000000"/>
              </w:rPr>
            </w:pPr>
            <w:r>
              <w:rPr>
                <w:u w:color="000000"/>
              </w:rPr>
              <w:t>-0.018 – 0.445</w:t>
            </w:r>
          </w:p>
        </w:tc>
        <w:tc>
          <w:tcPr>
            <w:tcW w:w="1710" w:type="dxa"/>
            <w:tcBorders>
              <w:top w:val="nil"/>
              <w:left w:val="nil"/>
              <w:bottom w:val="nil"/>
              <w:right w:val="nil"/>
            </w:tcBorders>
          </w:tcPr>
          <w:p w14:paraId="1C7CE2B8" w14:textId="77777777" w:rsidR="009228FF" w:rsidRPr="003657BE" w:rsidRDefault="009228FF" w:rsidP="009228FF">
            <w:pPr>
              <w:tabs>
                <w:tab w:val="decimal" w:leader="dot" w:pos="545"/>
              </w:tabs>
              <w:ind w:left="403"/>
              <w:rPr>
                <w:u w:color="000000"/>
              </w:rPr>
            </w:pPr>
            <w:r>
              <w:rPr>
                <w:u w:color="000000"/>
              </w:rPr>
              <w:t>.070 .</w:t>
            </w:r>
          </w:p>
        </w:tc>
      </w:tr>
      <w:tr w:rsidR="009228FF" w:rsidRPr="003657BE" w14:paraId="648AE2D3" w14:textId="77777777" w:rsidTr="009228FF">
        <w:trPr>
          <w:trHeight w:val="312"/>
        </w:trPr>
        <w:tc>
          <w:tcPr>
            <w:tcW w:w="2552" w:type="dxa"/>
            <w:tcBorders>
              <w:top w:val="nil"/>
              <w:left w:val="nil"/>
              <w:bottom w:val="nil"/>
              <w:right w:val="nil"/>
            </w:tcBorders>
          </w:tcPr>
          <w:p w14:paraId="24A0DD76" w14:textId="77777777" w:rsidR="009228FF" w:rsidRPr="003657BE" w:rsidRDefault="009228FF" w:rsidP="009228FF">
            <w:pPr>
              <w:ind w:left="171"/>
              <w:rPr>
                <w:u w:color="000000"/>
              </w:rPr>
            </w:pPr>
            <w:r>
              <w:t>Parity</w:t>
            </w:r>
          </w:p>
        </w:tc>
        <w:tc>
          <w:tcPr>
            <w:tcW w:w="2268" w:type="dxa"/>
            <w:tcBorders>
              <w:top w:val="nil"/>
              <w:left w:val="nil"/>
              <w:bottom w:val="nil"/>
              <w:right w:val="nil"/>
            </w:tcBorders>
          </w:tcPr>
          <w:p w14:paraId="4A5CAE0A" w14:textId="651C9143" w:rsidR="009228FF" w:rsidRPr="003657BE" w:rsidRDefault="009228FF" w:rsidP="009228FF">
            <w:pPr>
              <w:ind w:right="259"/>
              <w:contextualSpacing/>
              <w:jc w:val="right"/>
              <w:rPr>
                <w:u w:color="000000"/>
              </w:rPr>
            </w:pPr>
            <w:r w:rsidRPr="003657BE">
              <w:rPr>
                <w:u w:color="000000"/>
              </w:rPr>
              <w:t>0.086 (0.105)</w:t>
            </w:r>
          </w:p>
        </w:tc>
        <w:tc>
          <w:tcPr>
            <w:tcW w:w="709" w:type="dxa"/>
            <w:tcBorders>
              <w:top w:val="nil"/>
              <w:left w:val="nil"/>
              <w:bottom w:val="nil"/>
              <w:right w:val="nil"/>
            </w:tcBorders>
          </w:tcPr>
          <w:p w14:paraId="608D9BFC" w14:textId="77777777" w:rsidR="009228FF" w:rsidRPr="003657BE" w:rsidRDefault="009228FF" w:rsidP="009228FF">
            <w:pPr>
              <w:ind w:right="516"/>
              <w:jc w:val="right"/>
              <w:rPr>
                <w:u w:color="000000"/>
              </w:rPr>
            </w:pPr>
          </w:p>
        </w:tc>
        <w:tc>
          <w:tcPr>
            <w:tcW w:w="2268" w:type="dxa"/>
            <w:tcBorders>
              <w:top w:val="nil"/>
              <w:left w:val="nil"/>
              <w:bottom w:val="nil"/>
              <w:right w:val="nil"/>
            </w:tcBorders>
          </w:tcPr>
          <w:p w14:paraId="33A5F108" w14:textId="6A7D9C16" w:rsidR="009228FF" w:rsidRPr="003657BE" w:rsidRDefault="00695690" w:rsidP="00695690">
            <w:pPr>
              <w:tabs>
                <w:tab w:val="decimal" w:pos="32"/>
                <w:tab w:val="decimal" w:pos="325"/>
              </w:tabs>
              <w:jc w:val="center"/>
              <w:rPr>
                <w:u w:color="000000"/>
              </w:rPr>
            </w:pPr>
            <w:r>
              <w:rPr>
                <w:u w:color="000000"/>
              </w:rPr>
              <w:t>-0.122 – 0.296</w:t>
            </w:r>
          </w:p>
        </w:tc>
        <w:tc>
          <w:tcPr>
            <w:tcW w:w="1710" w:type="dxa"/>
            <w:tcBorders>
              <w:top w:val="nil"/>
              <w:left w:val="nil"/>
              <w:bottom w:val="nil"/>
              <w:right w:val="nil"/>
            </w:tcBorders>
          </w:tcPr>
          <w:p w14:paraId="001C9B9F" w14:textId="77777777" w:rsidR="009228FF" w:rsidRPr="003657BE" w:rsidRDefault="009228FF" w:rsidP="009228FF">
            <w:pPr>
              <w:tabs>
                <w:tab w:val="decimal" w:leader="dot" w:pos="545"/>
              </w:tabs>
              <w:ind w:left="403"/>
              <w:rPr>
                <w:u w:color="000000"/>
              </w:rPr>
            </w:pPr>
            <w:r>
              <w:rPr>
                <w:u w:color="000000"/>
              </w:rPr>
              <w:t>.413</w:t>
            </w:r>
          </w:p>
        </w:tc>
      </w:tr>
      <w:tr w:rsidR="009228FF" w:rsidRPr="003657BE" w14:paraId="736424FF" w14:textId="77777777" w:rsidTr="009228FF">
        <w:trPr>
          <w:trHeight w:val="312"/>
        </w:trPr>
        <w:tc>
          <w:tcPr>
            <w:tcW w:w="2552" w:type="dxa"/>
            <w:tcBorders>
              <w:top w:val="nil"/>
              <w:left w:val="nil"/>
              <w:bottom w:val="nil"/>
              <w:right w:val="nil"/>
            </w:tcBorders>
          </w:tcPr>
          <w:p w14:paraId="3F2C9E1B" w14:textId="77777777" w:rsidR="009228FF" w:rsidRPr="003657BE" w:rsidRDefault="009228FF" w:rsidP="009228FF">
            <w:pPr>
              <w:ind w:left="171"/>
              <w:rPr>
                <w:u w:color="000000"/>
              </w:rPr>
            </w:pPr>
            <w:r>
              <w:t>Income</w:t>
            </w:r>
          </w:p>
        </w:tc>
        <w:tc>
          <w:tcPr>
            <w:tcW w:w="2268" w:type="dxa"/>
            <w:tcBorders>
              <w:top w:val="nil"/>
              <w:left w:val="nil"/>
              <w:bottom w:val="nil"/>
              <w:right w:val="nil"/>
            </w:tcBorders>
          </w:tcPr>
          <w:p w14:paraId="2DBA57CA" w14:textId="39F8F49C" w:rsidR="009228FF" w:rsidRPr="003657BE" w:rsidRDefault="009228FF" w:rsidP="009228FF">
            <w:pPr>
              <w:ind w:right="259"/>
              <w:contextualSpacing/>
              <w:jc w:val="right"/>
              <w:rPr>
                <w:u w:color="000000"/>
              </w:rPr>
            </w:pPr>
            <w:r w:rsidRPr="003657BE">
              <w:rPr>
                <w:u w:color="000000"/>
              </w:rPr>
              <w:t xml:space="preserve"> </w:t>
            </w:r>
            <w:r>
              <w:rPr>
                <w:u w:color="000000"/>
              </w:rPr>
              <w:t>&lt;</w:t>
            </w:r>
            <w:r w:rsidR="00695690">
              <w:rPr>
                <w:u w:color="000000"/>
              </w:rPr>
              <w:t>-</w:t>
            </w:r>
            <w:r>
              <w:rPr>
                <w:u w:color="000000"/>
              </w:rPr>
              <w:t>0.001</w:t>
            </w:r>
            <w:r w:rsidRPr="003657BE">
              <w:rPr>
                <w:u w:color="000000"/>
              </w:rPr>
              <w:t xml:space="preserve"> (</w:t>
            </w:r>
            <w:r>
              <w:rPr>
                <w:u w:color="000000"/>
              </w:rPr>
              <w:t>&lt;0.001</w:t>
            </w:r>
            <w:r w:rsidRPr="003657BE">
              <w:rPr>
                <w:u w:color="000000"/>
              </w:rPr>
              <w:t>)</w:t>
            </w:r>
          </w:p>
        </w:tc>
        <w:tc>
          <w:tcPr>
            <w:tcW w:w="709" w:type="dxa"/>
            <w:tcBorders>
              <w:top w:val="nil"/>
              <w:left w:val="nil"/>
              <w:bottom w:val="nil"/>
              <w:right w:val="nil"/>
            </w:tcBorders>
          </w:tcPr>
          <w:p w14:paraId="60C69C06" w14:textId="77777777" w:rsidR="009228FF" w:rsidRPr="003657BE" w:rsidRDefault="009228FF" w:rsidP="009228FF">
            <w:pPr>
              <w:ind w:right="516"/>
              <w:jc w:val="right"/>
              <w:rPr>
                <w:u w:color="000000"/>
              </w:rPr>
            </w:pPr>
          </w:p>
        </w:tc>
        <w:tc>
          <w:tcPr>
            <w:tcW w:w="2268" w:type="dxa"/>
            <w:tcBorders>
              <w:top w:val="nil"/>
              <w:left w:val="nil"/>
              <w:bottom w:val="nil"/>
              <w:right w:val="nil"/>
            </w:tcBorders>
          </w:tcPr>
          <w:p w14:paraId="3E5C827F" w14:textId="77777777" w:rsidR="009228FF" w:rsidRPr="002B0C55" w:rsidRDefault="009228FF" w:rsidP="00695690">
            <w:pPr>
              <w:tabs>
                <w:tab w:val="decimal" w:pos="32"/>
                <w:tab w:val="decimal" w:pos="325"/>
              </w:tabs>
              <w:jc w:val="center"/>
              <w:rPr>
                <w:u w:color="000000"/>
              </w:rPr>
            </w:pPr>
            <w:r w:rsidRPr="002B0C55">
              <w:rPr>
                <w:u w:color="000000"/>
              </w:rPr>
              <w:t>[&lt;-0.001 - &lt;0.001]</w:t>
            </w:r>
          </w:p>
        </w:tc>
        <w:tc>
          <w:tcPr>
            <w:tcW w:w="1710" w:type="dxa"/>
            <w:tcBorders>
              <w:top w:val="nil"/>
              <w:left w:val="nil"/>
              <w:bottom w:val="nil"/>
              <w:right w:val="nil"/>
            </w:tcBorders>
          </w:tcPr>
          <w:p w14:paraId="7E0726B0" w14:textId="77777777" w:rsidR="009228FF" w:rsidRPr="002B0C55" w:rsidRDefault="009228FF" w:rsidP="009228FF">
            <w:pPr>
              <w:tabs>
                <w:tab w:val="decimal" w:leader="dot" w:pos="545"/>
              </w:tabs>
              <w:ind w:left="403"/>
              <w:rPr>
                <w:u w:color="000000"/>
              </w:rPr>
            </w:pPr>
            <w:r w:rsidRPr="002B0C55">
              <w:rPr>
                <w:u w:color="000000"/>
              </w:rPr>
              <w:t>.055 .</w:t>
            </w:r>
          </w:p>
        </w:tc>
      </w:tr>
      <w:tr w:rsidR="009228FF" w:rsidRPr="003657BE" w14:paraId="25F33111" w14:textId="77777777" w:rsidTr="009228FF">
        <w:trPr>
          <w:trHeight w:val="312"/>
        </w:trPr>
        <w:tc>
          <w:tcPr>
            <w:tcW w:w="2552" w:type="dxa"/>
            <w:tcBorders>
              <w:top w:val="nil"/>
              <w:left w:val="nil"/>
              <w:bottom w:val="nil"/>
              <w:right w:val="nil"/>
            </w:tcBorders>
          </w:tcPr>
          <w:p w14:paraId="63EC3C9A" w14:textId="77777777" w:rsidR="009228FF" w:rsidRPr="003657BE" w:rsidRDefault="009228FF" w:rsidP="009228FF">
            <w:pPr>
              <w:ind w:left="171"/>
              <w:rPr>
                <w:u w:color="000000"/>
              </w:rPr>
            </w:pPr>
            <w:r>
              <w:t>Obstetric risk</w:t>
            </w:r>
          </w:p>
        </w:tc>
        <w:tc>
          <w:tcPr>
            <w:tcW w:w="2268" w:type="dxa"/>
            <w:tcBorders>
              <w:top w:val="nil"/>
              <w:left w:val="nil"/>
              <w:bottom w:val="nil"/>
              <w:right w:val="nil"/>
            </w:tcBorders>
          </w:tcPr>
          <w:p w14:paraId="78DDC46C" w14:textId="1ECCDCB7" w:rsidR="009228FF" w:rsidRPr="003657BE" w:rsidRDefault="00695690" w:rsidP="009228FF">
            <w:pPr>
              <w:ind w:right="259"/>
              <w:contextualSpacing/>
              <w:jc w:val="right"/>
              <w:rPr>
                <w:u w:color="000000"/>
              </w:rPr>
            </w:pPr>
            <w:r>
              <w:rPr>
                <w:u w:color="000000"/>
              </w:rPr>
              <w:t>-</w:t>
            </w:r>
            <w:r w:rsidR="009228FF">
              <w:rPr>
                <w:u w:color="000000"/>
              </w:rPr>
              <w:t>0.066</w:t>
            </w:r>
            <w:r w:rsidR="009228FF" w:rsidRPr="003657BE">
              <w:rPr>
                <w:u w:color="000000"/>
              </w:rPr>
              <w:t xml:space="preserve"> (</w:t>
            </w:r>
            <w:r w:rsidR="009228FF">
              <w:rPr>
                <w:u w:color="000000"/>
              </w:rPr>
              <w:t>0.196</w:t>
            </w:r>
            <w:r w:rsidR="009228FF" w:rsidRPr="003657BE">
              <w:rPr>
                <w:u w:color="000000"/>
              </w:rPr>
              <w:t>)</w:t>
            </w:r>
          </w:p>
        </w:tc>
        <w:tc>
          <w:tcPr>
            <w:tcW w:w="709" w:type="dxa"/>
            <w:tcBorders>
              <w:top w:val="nil"/>
              <w:left w:val="nil"/>
              <w:bottom w:val="nil"/>
              <w:right w:val="nil"/>
            </w:tcBorders>
          </w:tcPr>
          <w:p w14:paraId="6EC55353" w14:textId="77777777" w:rsidR="009228FF" w:rsidRPr="003657BE" w:rsidRDefault="009228FF" w:rsidP="009228FF">
            <w:pPr>
              <w:ind w:right="516"/>
              <w:jc w:val="right"/>
              <w:rPr>
                <w:u w:color="000000"/>
              </w:rPr>
            </w:pPr>
          </w:p>
        </w:tc>
        <w:tc>
          <w:tcPr>
            <w:tcW w:w="2268" w:type="dxa"/>
            <w:tcBorders>
              <w:top w:val="nil"/>
              <w:left w:val="nil"/>
              <w:bottom w:val="nil"/>
              <w:right w:val="nil"/>
            </w:tcBorders>
          </w:tcPr>
          <w:p w14:paraId="231A8D2B" w14:textId="64BBB11F" w:rsidR="009228FF" w:rsidRPr="003657BE" w:rsidRDefault="00695690" w:rsidP="00695690">
            <w:pPr>
              <w:tabs>
                <w:tab w:val="decimal" w:pos="32"/>
                <w:tab w:val="decimal" w:pos="325"/>
              </w:tabs>
              <w:jc w:val="center"/>
              <w:rPr>
                <w:u w:color="000000"/>
              </w:rPr>
            </w:pPr>
            <w:r>
              <w:rPr>
                <w:u w:color="000000"/>
              </w:rPr>
              <w:t>-0.453 – 0.321</w:t>
            </w:r>
          </w:p>
        </w:tc>
        <w:tc>
          <w:tcPr>
            <w:tcW w:w="1710" w:type="dxa"/>
            <w:tcBorders>
              <w:top w:val="nil"/>
              <w:left w:val="nil"/>
              <w:bottom w:val="nil"/>
              <w:right w:val="nil"/>
            </w:tcBorders>
          </w:tcPr>
          <w:p w14:paraId="4CA66165" w14:textId="77777777" w:rsidR="009228FF" w:rsidRPr="003657BE" w:rsidRDefault="009228FF" w:rsidP="009228FF">
            <w:pPr>
              <w:tabs>
                <w:tab w:val="decimal" w:leader="dot" w:pos="545"/>
              </w:tabs>
              <w:ind w:left="403"/>
              <w:rPr>
                <w:u w:color="000000"/>
              </w:rPr>
            </w:pPr>
            <w:r>
              <w:rPr>
                <w:u w:color="000000"/>
              </w:rPr>
              <w:t>.737</w:t>
            </w:r>
          </w:p>
        </w:tc>
      </w:tr>
      <w:tr w:rsidR="009228FF" w:rsidRPr="003657BE" w14:paraId="6ED714D0" w14:textId="77777777" w:rsidTr="009228FF">
        <w:trPr>
          <w:trHeight w:val="312"/>
        </w:trPr>
        <w:tc>
          <w:tcPr>
            <w:tcW w:w="2552" w:type="dxa"/>
            <w:tcBorders>
              <w:top w:val="nil"/>
              <w:left w:val="nil"/>
              <w:bottom w:val="nil"/>
              <w:right w:val="nil"/>
            </w:tcBorders>
          </w:tcPr>
          <w:p w14:paraId="7DAE16B0" w14:textId="77777777" w:rsidR="009228FF" w:rsidRPr="003657BE" w:rsidRDefault="009228FF" w:rsidP="009228FF">
            <w:pPr>
              <w:ind w:left="171"/>
              <w:rPr>
                <w:u w:color="000000"/>
              </w:rPr>
            </w:pPr>
            <w:r w:rsidRPr="00143BBF">
              <w:t>Maternal age</w:t>
            </w:r>
          </w:p>
        </w:tc>
        <w:tc>
          <w:tcPr>
            <w:tcW w:w="2268" w:type="dxa"/>
            <w:tcBorders>
              <w:top w:val="nil"/>
              <w:left w:val="nil"/>
              <w:bottom w:val="nil"/>
              <w:right w:val="nil"/>
            </w:tcBorders>
          </w:tcPr>
          <w:p w14:paraId="1AA96303" w14:textId="01190B5C" w:rsidR="009228FF" w:rsidRPr="003657BE" w:rsidRDefault="009228FF" w:rsidP="009228FF">
            <w:pPr>
              <w:ind w:right="259"/>
              <w:contextualSpacing/>
              <w:jc w:val="right"/>
              <w:rPr>
                <w:u w:color="000000"/>
              </w:rPr>
            </w:pPr>
            <w:r>
              <w:rPr>
                <w:u w:color="000000"/>
              </w:rPr>
              <w:t>0.008</w:t>
            </w:r>
            <w:r w:rsidRPr="003657BE">
              <w:rPr>
                <w:u w:color="000000"/>
              </w:rPr>
              <w:t xml:space="preserve"> (</w:t>
            </w:r>
            <w:r>
              <w:rPr>
                <w:u w:color="000000"/>
              </w:rPr>
              <w:t>0.012</w:t>
            </w:r>
            <w:r w:rsidRPr="003657BE">
              <w:rPr>
                <w:u w:color="000000"/>
              </w:rPr>
              <w:t>)</w:t>
            </w:r>
          </w:p>
        </w:tc>
        <w:tc>
          <w:tcPr>
            <w:tcW w:w="709" w:type="dxa"/>
            <w:tcBorders>
              <w:top w:val="nil"/>
              <w:left w:val="nil"/>
              <w:bottom w:val="nil"/>
              <w:right w:val="nil"/>
            </w:tcBorders>
          </w:tcPr>
          <w:p w14:paraId="6F483457" w14:textId="77777777" w:rsidR="009228FF" w:rsidRPr="003657BE" w:rsidRDefault="009228FF" w:rsidP="009228FF">
            <w:pPr>
              <w:ind w:right="516"/>
              <w:jc w:val="right"/>
              <w:rPr>
                <w:u w:color="000000"/>
              </w:rPr>
            </w:pPr>
          </w:p>
        </w:tc>
        <w:tc>
          <w:tcPr>
            <w:tcW w:w="2268" w:type="dxa"/>
            <w:tcBorders>
              <w:top w:val="nil"/>
              <w:left w:val="nil"/>
              <w:bottom w:val="nil"/>
              <w:right w:val="nil"/>
            </w:tcBorders>
          </w:tcPr>
          <w:p w14:paraId="400CEE08" w14:textId="107F2731" w:rsidR="009228FF" w:rsidRPr="003657BE" w:rsidRDefault="00695690" w:rsidP="00695690">
            <w:pPr>
              <w:tabs>
                <w:tab w:val="decimal" w:pos="32"/>
                <w:tab w:val="decimal" w:pos="325"/>
              </w:tabs>
              <w:jc w:val="center"/>
              <w:rPr>
                <w:u w:color="000000"/>
              </w:rPr>
            </w:pPr>
            <w:r>
              <w:rPr>
                <w:u w:color="000000"/>
              </w:rPr>
              <w:t>-0.015 – 0.031</w:t>
            </w:r>
          </w:p>
        </w:tc>
        <w:tc>
          <w:tcPr>
            <w:tcW w:w="1710" w:type="dxa"/>
            <w:tcBorders>
              <w:top w:val="nil"/>
              <w:left w:val="nil"/>
              <w:bottom w:val="nil"/>
              <w:right w:val="nil"/>
            </w:tcBorders>
          </w:tcPr>
          <w:p w14:paraId="4B148FA2" w14:textId="77777777" w:rsidR="009228FF" w:rsidRPr="003657BE" w:rsidRDefault="009228FF" w:rsidP="009228FF">
            <w:pPr>
              <w:tabs>
                <w:tab w:val="decimal" w:leader="dot" w:pos="545"/>
              </w:tabs>
              <w:ind w:left="403"/>
              <w:rPr>
                <w:u w:color="000000"/>
              </w:rPr>
            </w:pPr>
            <w:r>
              <w:rPr>
                <w:u w:color="000000"/>
              </w:rPr>
              <w:t>.508</w:t>
            </w:r>
          </w:p>
        </w:tc>
      </w:tr>
      <w:tr w:rsidR="009228FF" w:rsidRPr="003657BE" w14:paraId="42A0DE37" w14:textId="77777777" w:rsidTr="009228FF">
        <w:trPr>
          <w:trHeight w:val="312"/>
        </w:trPr>
        <w:tc>
          <w:tcPr>
            <w:tcW w:w="2552" w:type="dxa"/>
            <w:tcBorders>
              <w:top w:val="nil"/>
              <w:left w:val="nil"/>
              <w:bottom w:val="nil"/>
              <w:right w:val="nil"/>
            </w:tcBorders>
          </w:tcPr>
          <w:p w14:paraId="4C465D08" w14:textId="01672BA0" w:rsidR="009228FF" w:rsidRPr="003657BE" w:rsidRDefault="00A3447E" w:rsidP="009228FF">
            <w:pPr>
              <w:ind w:left="29"/>
              <w:rPr>
                <w:u w:color="000000"/>
              </w:rPr>
            </w:pPr>
            <w:r>
              <w:rPr>
                <w:u w:color="000000"/>
              </w:rPr>
              <w:t>Level 3</w:t>
            </w:r>
          </w:p>
        </w:tc>
        <w:tc>
          <w:tcPr>
            <w:tcW w:w="2268" w:type="dxa"/>
            <w:tcBorders>
              <w:top w:val="nil"/>
              <w:left w:val="nil"/>
              <w:bottom w:val="nil"/>
              <w:right w:val="nil"/>
            </w:tcBorders>
          </w:tcPr>
          <w:p w14:paraId="426BE448" w14:textId="77777777" w:rsidR="009228FF" w:rsidRPr="003657BE" w:rsidRDefault="009228FF" w:rsidP="009228FF">
            <w:pPr>
              <w:ind w:right="259"/>
              <w:contextualSpacing/>
              <w:jc w:val="right"/>
              <w:rPr>
                <w:u w:color="000000"/>
              </w:rPr>
            </w:pPr>
          </w:p>
        </w:tc>
        <w:tc>
          <w:tcPr>
            <w:tcW w:w="709" w:type="dxa"/>
            <w:tcBorders>
              <w:top w:val="nil"/>
              <w:left w:val="nil"/>
              <w:bottom w:val="nil"/>
              <w:right w:val="nil"/>
            </w:tcBorders>
          </w:tcPr>
          <w:p w14:paraId="402178F8" w14:textId="77777777" w:rsidR="009228FF" w:rsidRPr="003657BE" w:rsidRDefault="009228FF" w:rsidP="009228FF">
            <w:pPr>
              <w:ind w:right="516"/>
              <w:jc w:val="right"/>
              <w:rPr>
                <w:u w:color="000000"/>
              </w:rPr>
            </w:pPr>
          </w:p>
        </w:tc>
        <w:tc>
          <w:tcPr>
            <w:tcW w:w="2268" w:type="dxa"/>
            <w:tcBorders>
              <w:top w:val="nil"/>
              <w:left w:val="nil"/>
              <w:bottom w:val="nil"/>
              <w:right w:val="nil"/>
            </w:tcBorders>
          </w:tcPr>
          <w:p w14:paraId="5F2AA1A0" w14:textId="77777777" w:rsidR="009228FF" w:rsidRPr="003657BE" w:rsidRDefault="009228FF" w:rsidP="00695690">
            <w:pPr>
              <w:tabs>
                <w:tab w:val="decimal" w:pos="32"/>
                <w:tab w:val="decimal" w:pos="325"/>
              </w:tabs>
              <w:jc w:val="center"/>
              <w:rPr>
                <w:u w:color="000000"/>
              </w:rPr>
            </w:pPr>
          </w:p>
        </w:tc>
        <w:tc>
          <w:tcPr>
            <w:tcW w:w="1710" w:type="dxa"/>
            <w:tcBorders>
              <w:top w:val="nil"/>
              <w:left w:val="nil"/>
              <w:bottom w:val="nil"/>
              <w:right w:val="nil"/>
            </w:tcBorders>
          </w:tcPr>
          <w:p w14:paraId="018767AC" w14:textId="77777777" w:rsidR="009228FF" w:rsidRPr="003657BE" w:rsidRDefault="009228FF" w:rsidP="009228FF">
            <w:pPr>
              <w:tabs>
                <w:tab w:val="decimal" w:leader="dot" w:pos="545"/>
              </w:tabs>
              <w:ind w:left="403"/>
              <w:rPr>
                <w:u w:color="000000"/>
              </w:rPr>
            </w:pPr>
          </w:p>
        </w:tc>
      </w:tr>
      <w:tr w:rsidR="009228FF" w:rsidRPr="003657BE" w14:paraId="143A2DA5" w14:textId="77777777" w:rsidTr="009228FF">
        <w:trPr>
          <w:trHeight w:val="312"/>
        </w:trPr>
        <w:tc>
          <w:tcPr>
            <w:tcW w:w="2552" w:type="dxa"/>
            <w:tcBorders>
              <w:top w:val="nil"/>
              <w:left w:val="nil"/>
              <w:bottom w:val="nil"/>
              <w:right w:val="nil"/>
            </w:tcBorders>
          </w:tcPr>
          <w:p w14:paraId="3079CEAE" w14:textId="77777777" w:rsidR="009228FF" w:rsidRPr="003657BE" w:rsidRDefault="009228FF" w:rsidP="009228FF">
            <w:pPr>
              <w:ind w:left="171"/>
              <w:rPr>
                <w:u w:color="000000"/>
              </w:rPr>
            </w:pPr>
            <w:r>
              <w:rPr>
                <w:u w:color="000000"/>
              </w:rPr>
              <w:t>Stage of pregnancy</w:t>
            </w:r>
          </w:p>
        </w:tc>
        <w:tc>
          <w:tcPr>
            <w:tcW w:w="2268" w:type="dxa"/>
            <w:tcBorders>
              <w:top w:val="nil"/>
              <w:left w:val="nil"/>
              <w:bottom w:val="nil"/>
              <w:right w:val="nil"/>
            </w:tcBorders>
          </w:tcPr>
          <w:p w14:paraId="4BFAC154" w14:textId="38D5674B" w:rsidR="009228FF" w:rsidRPr="003657BE" w:rsidRDefault="00695690" w:rsidP="009228FF">
            <w:pPr>
              <w:ind w:right="259"/>
              <w:contextualSpacing/>
              <w:jc w:val="right"/>
              <w:rPr>
                <w:u w:color="000000"/>
              </w:rPr>
            </w:pPr>
            <w:r>
              <w:rPr>
                <w:u w:color="000000"/>
              </w:rPr>
              <w:t>-</w:t>
            </w:r>
            <w:r w:rsidR="009228FF">
              <w:rPr>
                <w:u w:color="000000"/>
              </w:rPr>
              <w:t>0.110 (0.035)</w:t>
            </w:r>
          </w:p>
        </w:tc>
        <w:tc>
          <w:tcPr>
            <w:tcW w:w="709" w:type="dxa"/>
            <w:tcBorders>
              <w:top w:val="nil"/>
              <w:left w:val="nil"/>
              <w:bottom w:val="nil"/>
              <w:right w:val="nil"/>
            </w:tcBorders>
          </w:tcPr>
          <w:p w14:paraId="6DD77E5E" w14:textId="77777777" w:rsidR="009228FF" w:rsidRPr="003657BE" w:rsidRDefault="009228FF" w:rsidP="009228FF">
            <w:pPr>
              <w:ind w:right="516"/>
              <w:jc w:val="right"/>
              <w:rPr>
                <w:u w:color="000000"/>
              </w:rPr>
            </w:pPr>
          </w:p>
        </w:tc>
        <w:tc>
          <w:tcPr>
            <w:tcW w:w="2268" w:type="dxa"/>
            <w:tcBorders>
              <w:top w:val="nil"/>
              <w:left w:val="nil"/>
              <w:bottom w:val="nil"/>
              <w:right w:val="nil"/>
            </w:tcBorders>
          </w:tcPr>
          <w:p w14:paraId="7F17C798" w14:textId="5A964470" w:rsidR="009228FF" w:rsidRPr="003657BE" w:rsidRDefault="00695690" w:rsidP="00695690">
            <w:pPr>
              <w:tabs>
                <w:tab w:val="decimal" w:pos="32"/>
                <w:tab w:val="decimal" w:pos="325"/>
              </w:tabs>
              <w:ind w:right="-49"/>
              <w:jc w:val="center"/>
              <w:rPr>
                <w:u w:color="000000"/>
              </w:rPr>
            </w:pPr>
            <w:r>
              <w:rPr>
                <w:u w:color="000000"/>
              </w:rPr>
              <w:t>-</w:t>
            </w:r>
            <w:r w:rsidR="009228FF">
              <w:rPr>
                <w:u w:color="000000"/>
              </w:rPr>
              <w:t>0.180</w:t>
            </w:r>
            <w:r>
              <w:rPr>
                <w:u w:color="000000"/>
              </w:rPr>
              <w:t xml:space="preserve"> – -0.040</w:t>
            </w:r>
          </w:p>
        </w:tc>
        <w:tc>
          <w:tcPr>
            <w:tcW w:w="1710" w:type="dxa"/>
            <w:tcBorders>
              <w:top w:val="nil"/>
              <w:left w:val="nil"/>
              <w:bottom w:val="nil"/>
              <w:right w:val="nil"/>
            </w:tcBorders>
          </w:tcPr>
          <w:p w14:paraId="4E50FE57" w14:textId="77777777" w:rsidR="009228FF" w:rsidRPr="003657BE" w:rsidRDefault="009228FF" w:rsidP="009228FF">
            <w:pPr>
              <w:tabs>
                <w:tab w:val="decimal" w:leader="dot" w:pos="545"/>
              </w:tabs>
              <w:ind w:left="403"/>
              <w:rPr>
                <w:u w:color="000000"/>
              </w:rPr>
            </w:pPr>
            <w:r>
              <w:rPr>
                <w:u w:color="000000"/>
              </w:rPr>
              <w:t>.003**</w:t>
            </w:r>
          </w:p>
        </w:tc>
      </w:tr>
      <w:tr w:rsidR="009228FF" w:rsidRPr="003657BE" w14:paraId="33F1BD07" w14:textId="77777777" w:rsidTr="009228FF">
        <w:trPr>
          <w:trHeight w:val="312"/>
        </w:trPr>
        <w:tc>
          <w:tcPr>
            <w:tcW w:w="2552" w:type="dxa"/>
            <w:tcBorders>
              <w:top w:val="nil"/>
              <w:left w:val="nil"/>
              <w:bottom w:val="nil"/>
              <w:right w:val="nil"/>
            </w:tcBorders>
          </w:tcPr>
          <w:p w14:paraId="16F5C4D9" w14:textId="3DC6112A" w:rsidR="009228FF" w:rsidRPr="003657BE" w:rsidRDefault="00A3447E" w:rsidP="009228FF">
            <w:pPr>
              <w:ind w:left="29"/>
              <w:rPr>
                <w:u w:color="000000"/>
              </w:rPr>
            </w:pPr>
            <w:r>
              <w:rPr>
                <w:u w:color="000000"/>
              </w:rPr>
              <w:t>Level 2</w:t>
            </w:r>
          </w:p>
        </w:tc>
        <w:tc>
          <w:tcPr>
            <w:tcW w:w="2268" w:type="dxa"/>
            <w:tcBorders>
              <w:top w:val="nil"/>
              <w:left w:val="nil"/>
              <w:bottom w:val="nil"/>
              <w:right w:val="nil"/>
            </w:tcBorders>
          </w:tcPr>
          <w:p w14:paraId="6D8D6B42" w14:textId="77777777" w:rsidR="009228FF" w:rsidRPr="003657BE" w:rsidRDefault="009228FF" w:rsidP="009228FF">
            <w:pPr>
              <w:ind w:right="259"/>
              <w:contextualSpacing/>
              <w:jc w:val="right"/>
              <w:rPr>
                <w:u w:color="000000"/>
              </w:rPr>
            </w:pPr>
          </w:p>
        </w:tc>
        <w:tc>
          <w:tcPr>
            <w:tcW w:w="709" w:type="dxa"/>
            <w:tcBorders>
              <w:top w:val="nil"/>
              <w:left w:val="nil"/>
              <w:bottom w:val="nil"/>
              <w:right w:val="nil"/>
            </w:tcBorders>
          </w:tcPr>
          <w:p w14:paraId="6558A62E" w14:textId="77777777" w:rsidR="009228FF" w:rsidRPr="003657BE" w:rsidRDefault="009228FF" w:rsidP="009228FF">
            <w:pPr>
              <w:ind w:right="516"/>
              <w:jc w:val="right"/>
              <w:rPr>
                <w:u w:color="000000"/>
              </w:rPr>
            </w:pPr>
          </w:p>
        </w:tc>
        <w:tc>
          <w:tcPr>
            <w:tcW w:w="2268" w:type="dxa"/>
            <w:tcBorders>
              <w:top w:val="nil"/>
              <w:left w:val="nil"/>
              <w:bottom w:val="nil"/>
              <w:right w:val="nil"/>
            </w:tcBorders>
          </w:tcPr>
          <w:p w14:paraId="14EC1F6F" w14:textId="77777777" w:rsidR="009228FF" w:rsidRPr="003657BE" w:rsidRDefault="009228FF" w:rsidP="009228FF">
            <w:pPr>
              <w:tabs>
                <w:tab w:val="decimal" w:pos="325"/>
              </w:tabs>
              <w:jc w:val="center"/>
              <w:rPr>
                <w:u w:color="000000"/>
              </w:rPr>
            </w:pPr>
          </w:p>
        </w:tc>
        <w:tc>
          <w:tcPr>
            <w:tcW w:w="1710" w:type="dxa"/>
            <w:tcBorders>
              <w:top w:val="nil"/>
              <w:left w:val="nil"/>
              <w:bottom w:val="nil"/>
              <w:right w:val="nil"/>
            </w:tcBorders>
          </w:tcPr>
          <w:p w14:paraId="417EAE4E" w14:textId="77777777" w:rsidR="009228FF" w:rsidRPr="003657BE" w:rsidRDefault="009228FF" w:rsidP="009228FF">
            <w:pPr>
              <w:tabs>
                <w:tab w:val="decimal" w:leader="dot" w:pos="545"/>
              </w:tabs>
              <w:ind w:left="403"/>
              <w:rPr>
                <w:u w:color="000000"/>
              </w:rPr>
            </w:pPr>
          </w:p>
        </w:tc>
      </w:tr>
      <w:tr w:rsidR="009228FF" w:rsidRPr="003657BE" w14:paraId="2C8CD628" w14:textId="77777777" w:rsidTr="009228FF">
        <w:trPr>
          <w:trHeight w:val="312"/>
        </w:trPr>
        <w:tc>
          <w:tcPr>
            <w:tcW w:w="2552" w:type="dxa"/>
            <w:tcBorders>
              <w:top w:val="nil"/>
              <w:left w:val="nil"/>
              <w:bottom w:val="nil"/>
              <w:right w:val="nil"/>
            </w:tcBorders>
          </w:tcPr>
          <w:p w14:paraId="5BED9573" w14:textId="3E54F8B9" w:rsidR="009228FF" w:rsidRPr="003657BE" w:rsidRDefault="00A3447E" w:rsidP="009228FF">
            <w:pPr>
              <w:ind w:left="29"/>
              <w:rPr>
                <w:u w:color="000000"/>
              </w:rPr>
            </w:pPr>
            <w:r>
              <w:rPr>
                <w:u w:color="000000"/>
              </w:rPr>
              <w:t>Level 1</w:t>
            </w:r>
          </w:p>
        </w:tc>
        <w:tc>
          <w:tcPr>
            <w:tcW w:w="2268" w:type="dxa"/>
            <w:tcBorders>
              <w:top w:val="nil"/>
              <w:left w:val="nil"/>
              <w:bottom w:val="nil"/>
              <w:right w:val="nil"/>
            </w:tcBorders>
          </w:tcPr>
          <w:p w14:paraId="448B49CC" w14:textId="77777777" w:rsidR="009228FF" w:rsidRPr="003657BE" w:rsidRDefault="009228FF" w:rsidP="009228FF">
            <w:pPr>
              <w:ind w:right="259"/>
              <w:contextualSpacing/>
              <w:jc w:val="right"/>
              <w:rPr>
                <w:u w:color="000000"/>
              </w:rPr>
            </w:pPr>
          </w:p>
        </w:tc>
        <w:tc>
          <w:tcPr>
            <w:tcW w:w="709" w:type="dxa"/>
            <w:tcBorders>
              <w:top w:val="nil"/>
              <w:left w:val="nil"/>
              <w:bottom w:val="nil"/>
              <w:right w:val="nil"/>
            </w:tcBorders>
          </w:tcPr>
          <w:p w14:paraId="2E9AFBF7" w14:textId="77777777" w:rsidR="009228FF" w:rsidRPr="003657BE" w:rsidRDefault="009228FF" w:rsidP="009228FF">
            <w:pPr>
              <w:ind w:right="516"/>
              <w:jc w:val="right"/>
              <w:rPr>
                <w:u w:color="000000"/>
              </w:rPr>
            </w:pPr>
          </w:p>
        </w:tc>
        <w:tc>
          <w:tcPr>
            <w:tcW w:w="2268" w:type="dxa"/>
            <w:tcBorders>
              <w:top w:val="nil"/>
              <w:left w:val="nil"/>
              <w:bottom w:val="nil"/>
              <w:right w:val="nil"/>
            </w:tcBorders>
          </w:tcPr>
          <w:p w14:paraId="0AC0F8F1" w14:textId="77777777" w:rsidR="009228FF" w:rsidRPr="003657BE" w:rsidRDefault="009228FF" w:rsidP="009228FF">
            <w:pPr>
              <w:tabs>
                <w:tab w:val="decimal" w:pos="325"/>
              </w:tabs>
              <w:jc w:val="center"/>
              <w:rPr>
                <w:u w:color="000000"/>
              </w:rPr>
            </w:pPr>
          </w:p>
        </w:tc>
        <w:tc>
          <w:tcPr>
            <w:tcW w:w="1710" w:type="dxa"/>
            <w:tcBorders>
              <w:top w:val="nil"/>
              <w:left w:val="nil"/>
              <w:bottom w:val="nil"/>
              <w:right w:val="nil"/>
            </w:tcBorders>
          </w:tcPr>
          <w:p w14:paraId="281AF099" w14:textId="77777777" w:rsidR="009228FF" w:rsidRPr="003657BE" w:rsidRDefault="009228FF" w:rsidP="009228FF">
            <w:pPr>
              <w:tabs>
                <w:tab w:val="decimal" w:leader="dot" w:pos="545"/>
              </w:tabs>
              <w:ind w:left="403"/>
              <w:rPr>
                <w:u w:color="000000"/>
              </w:rPr>
            </w:pPr>
          </w:p>
        </w:tc>
      </w:tr>
      <w:tr w:rsidR="009228FF" w:rsidRPr="003657BE" w14:paraId="56A1E537" w14:textId="77777777" w:rsidTr="009228FF">
        <w:trPr>
          <w:trHeight w:val="57"/>
        </w:trPr>
        <w:tc>
          <w:tcPr>
            <w:tcW w:w="9506" w:type="dxa"/>
            <w:gridSpan w:val="5"/>
            <w:tcBorders>
              <w:top w:val="single" w:sz="8" w:space="0" w:color="auto"/>
              <w:left w:val="nil"/>
              <w:bottom w:val="nil"/>
              <w:right w:val="nil"/>
            </w:tcBorders>
          </w:tcPr>
          <w:p w14:paraId="32007554" w14:textId="77777777" w:rsidR="009228FF" w:rsidRPr="003657BE" w:rsidRDefault="009228FF" w:rsidP="009228FF">
            <w:pPr>
              <w:rPr>
                <w:u w:color="000000"/>
              </w:rPr>
            </w:pPr>
            <w:r w:rsidRPr="003657BE">
              <w:rPr>
                <w:b/>
                <w:u w:color="000000"/>
              </w:rPr>
              <w:t>Random effects</w:t>
            </w:r>
          </w:p>
        </w:tc>
      </w:tr>
      <w:tr w:rsidR="009228FF" w:rsidRPr="003657BE" w14:paraId="176FC4E5" w14:textId="77777777" w:rsidTr="009228FF">
        <w:trPr>
          <w:trHeight w:val="87"/>
        </w:trPr>
        <w:tc>
          <w:tcPr>
            <w:tcW w:w="2552" w:type="dxa"/>
            <w:tcBorders>
              <w:top w:val="nil"/>
              <w:left w:val="nil"/>
              <w:bottom w:val="single" w:sz="12" w:space="0" w:color="auto"/>
              <w:right w:val="nil"/>
            </w:tcBorders>
          </w:tcPr>
          <w:p w14:paraId="1BE356AF" w14:textId="77777777" w:rsidR="009228FF" w:rsidRPr="003657BE" w:rsidRDefault="009228FF" w:rsidP="009228FF">
            <w:pPr>
              <w:rPr>
                <w:b/>
                <w:u w:color="000000"/>
              </w:rPr>
            </w:pPr>
          </w:p>
        </w:tc>
        <w:tc>
          <w:tcPr>
            <w:tcW w:w="2268" w:type="dxa"/>
            <w:tcBorders>
              <w:top w:val="nil"/>
              <w:left w:val="nil"/>
              <w:bottom w:val="single" w:sz="12" w:space="0" w:color="auto"/>
              <w:right w:val="nil"/>
            </w:tcBorders>
          </w:tcPr>
          <w:p w14:paraId="7B813A08" w14:textId="77777777" w:rsidR="009228FF" w:rsidRPr="003657BE" w:rsidRDefault="009228FF" w:rsidP="009228FF">
            <w:pPr>
              <w:contextualSpacing/>
              <w:jc w:val="center"/>
              <w:rPr>
                <w:u w:color="000000"/>
              </w:rPr>
            </w:pPr>
            <w:r w:rsidRPr="003657BE">
              <w:rPr>
                <w:u w:color="000000"/>
              </w:rPr>
              <w:t>Variance</w:t>
            </w:r>
          </w:p>
        </w:tc>
        <w:tc>
          <w:tcPr>
            <w:tcW w:w="709" w:type="dxa"/>
            <w:tcBorders>
              <w:top w:val="nil"/>
              <w:left w:val="nil"/>
              <w:bottom w:val="single" w:sz="12" w:space="0" w:color="auto"/>
              <w:right w:val="nil"/>
            </w:tcBorders>
          </w:tcPr>
          <w:p w14:paraId="279C4988" w14:textId="77777777" w:rsidR="009228FF" w:rsidRPr="003657BE" w:rsidRDefault="009228FF" w:rsidP="009228FF">
            <w:pPr>
              <w:jc w:val="center"/>
              <w:rPr>
                <w:i/>
                <w:u w:color="000000"/>
              </w:rPr>
            </w:pPr>
          </w:p>
        </w:tc>
        <w:tc>
          <w:tcPr>
            <w:tcW w:w="2268" w:type="dxa"/>
            <w:tcBorders>
              <w:top w:val="nil"/>
              <w:left w:val="nil"/>
              <w:bottom w:val="single" w:sz="12" w:space="0" w:color="auto"/>
              <w:right w:val="nil"/>
            </w:tcBorders>
          </w:tcPr>
          <w:p w14:paraId="31BDAD5D" w14:textId="77777777" w:rsidR="009228FF" w:rsidRPr="003657BE" w:rsidRDefault="009228FF" w:rsidP="009228FF">
            <w:pPr>
              <w:jc w:val="center"/>
              <w:rPr>
                <w:i/>
                <w:u w:color="000000"/>
              </w:rPr>
            </w:pPr>
            <w:r w:rsidRPr="003657BE">
              <w:rPr>
                <w:i/>
                <w:u w:color="000000"/>
              </w:rPr>
              <w:t>SD</w:t>
            </w:r>
          </w:p>
        </w:tc>
        <w:tc>
          <w:tcPr>
            <w:tcW w:w="1710" w:type="dxa"/>
            <w:tcBorders>
              <w:top w:val="nil"/>
              <w:left w:val="nil"/>
              <w:bottom w:val="single" w:sz="12" w:space="0" w:color="auto"/>
              <w:right w:val="nil"/>
            </w:tcBorders>
          </w:tcPr>
          <w:p w14:paraId="54B0A326" w14:textId="77777777" w:rsidR="009228FF" w:rsidRPr="003657BE" w:rsidRDefault="009228FF" w:rsidP="009228FF">
            <w:pPr>
              <w:rPr>
                <w:u w:color="000000"/>
              </w:rPr>
            </w:pPr>
          </w:p>
        </w:tc>
      </w:tr>
      <w:tr w:rsidR="009228FF" w:rsidRPr="003657BE" w14:paraId="4C0A9EFE" w14:textId="77777777" w:rsidTr="009228FF">
        <w:trPr>
          <w:trHeight w:val="312"/>
        </w:trPr>
        <w:tc>
          <w:tcPr>
            <w:tcW w:w="2552" w:type="dxa"/>
            <w:tcBorders>
              <w:top w:val="single" w:sz="12" w:space="0" w:color="auto"/>
              <w:left w:val="nil"/>
              <w:bottom w:val="nil"/>
              <w:right w:val="nil"/>
            </w:tcBorders>
          </w:tcPr>
          <w:p w14:paraId="35E141BC" w14:textId="77777777" w:rsidR="009228FF" w:rsidRPr="003657BE" w:rsidRDefault="009228FF" w:rsidP="009228FF">
            <w:pPr>
              <w:rPr>
                <w:u w:color="000000"/>
              </w:rPr>
            </w:pPr>
            <w:r w:rsidRPr="003657BE">
              <w:rPr>
                <w:u w:color="000000"/>
              </w:rPr>
              <w:t>ID</w:t>
            </w:r>
          </w:p>
        </w:tc>
        <w:tc>
          <w:tcPr>
            <w:tcW w:w="2268" w:type="dxa"/>
            <w:tcBorders>
              <w:top w:val="single" w:sz="12" w:space="0" w:color="auto"/>
              <w:left w:val="nil"/>
              <w:bottom w:val="nil"/>
              <w:right w:val="nil"/>
            </w:tcBorders>
          </w:tcPr>
          <w:p w14:paraId="1DA39A26" w14:textId="77777777" w:rsidR="009228FF" w:rsidRPr="003657BE" w:rsidRDefault="009228FF" w:rsidP="009228FF">
            <w:pPr>
              <w:contextualSpacing/>
              <w:jc w:val="center"/>
              <w:rPr>
                <w:u w:color="000000"/>
              </w:rPr>
            </w:pPr>
            <w:r>
              <w:rPr>
                <w:u w:color="000000"/>
              </w:rPr>
              <w:t>0.284</w:t>
            </w:r>
          </w:p>
        </w:tc>
        <w:tc>
          <w:tcPr>
            <w:tcW w:w="709" w:type="dxa"/>
            <w:tcBorders>
              <w:top w:val="single" w:sz="12" w:space="0" w:color="auto"/>
              <w:left w:val="nil"/>
              <w:bottom w:val="nil"/>
              <w:right w:val="nil"/>
            </w:tcBorders>
          </w:tcPr>
          <w:p w14:paraId="285D56E8" w14:textId="77777777" w:rsidR="009228FF" w:rsidRPr="003657BE" w:rsidRDefault="009228FF" w:rsidP="009228FF">
            <w:pPr>
              <w:jc w:val="center"/>
              <w:rPr>
                <w:u w:color="000000"/>
              </w:rPr>
            </w:pPr>
          </w:p>
        </w:tc>
        <w:tc>
          <w:tcPr>
            <w:tcW w:w="2268" w:type="dxa"/>
            <w:tcBorders>
              <w:top w:val="single" w:sz="12" w:space="0" w:color="auto"/>
              <w:left w:val="nil"/>
              <w:bottom w:val="nil"/>
              <w:right w:val="nil"/>
            </w:tcBorders>
          </w:tcPr>
          <w:p w14:paraId="1FDBD77A" w14:textId="77777777" w:rsidR="009228FF" w:rsidRPr="003657BE" w:rsidRDefault="009228FF" w:rsidP="009228FF">
            <w:pPr>
              <w:jc w:val="center"/>
              <w:rPr>
                <w:u w:color="000000"/>
              </w:rPr>
            </w:pPr>
            <w:r>
              <w:rPr>
                <w:u w:color="000000"/>
              </w:rPr>
              <w:t>0.533</w:t>
            </w:r>
          </w:p>
        </w:tc>
        <w:tc>
          <w:tcPr>
            <w:tcW w:w="1710" w:type="dxa"/>
            <w:tcBorders>
              <w:top w:val="single" w:sz="12" w:space="0" w:color="auto"/>
              <w:left w:val="nil"/>
              <w:bottom w:val="nil"/>
              <w:right w:val="nil"/>
            </w:tcBorders>
          </w:tcPr>
          <w:p w14:paraId="4FE62AF3" w14:textId="77777777" w:rsidR="009228FF" w:rsidRPr="003657BE" w:rsidRDefault="009228FF" w:rsidP="009228FF">
            <w:pPr>
              <w:rPr>
                <w:u w:color="000000"/>
              </w:rPr>
            </w:pPr>
          </w:p>
        </w:tc>
      </w:tr>
      <w:tr w:rsidR="009228FF" w:rsidRPr="003657BE" w14:paraId="5A51B474" w14:textId="77777777" w:rsidTr="009228FF">
        <w:trPr>
          <w:trHeight w:val="312"/>
        </w:trPr>
        <w:tc>
          <w:tcPr>
            <w:tcW w:w="2552" w:type="dxa"/>
            <w:tcBorders>
              <w:top w:val="nil"/>
              <w:left w:val="nil"/>
              <w:bottom w:val="nil"/>
              <w:right w:val="nil"/>
            </w:tcBorders>
          </w:tcPr>
          <w:p w14:paraId="4E8253A2" w14:textId="77777777" w:rsidR="009228FF" w:rsidRPr="003657BE" w:rsidRDefault="009228FF" w:rsidP="009228FF">
            <w:pPr>
              <w:rPr>
                <w:u w:color="000000"/>
              </w:rPr>
            </w:pPr>
            <w:r w:rsidRPr="003657BE">
              <w:rPr>
                <w:u w:color="000000"/>
              </w:rPr>
              <w:t>Stage of pregnancy</w:t>
            </w:r>
          </w:p>
        </w:tc>
        <w:tc>
          <w:tcPr>
            <w:tcW w:w="2268" w:type="dxa"/>
            <w:tcBorders>
              <w:top w:val="nil"/>
              <w:left w:val="nil"/>
              <w:bottom w:val="nil"/>
              <w:right w:val="nil"/>
            </w:tcBorders>
          </w:tcPr>
          <w:p w14:paraId="78CF5420" w14:textId="77777777" w:rsidR="009228FF" w:rsidRPr="003657BE" w:rsidRDefault="009228FF" w:rsidP="009228FF">
            <w:pPr>
              <w:contextualSpacing/>
              <w:jc w:val="center"/>
              <w:rPr>
                <w:u w:color="000000"/>
              </w:rPr>
            </w:pPr>
            <w:r w:rsidRPr="002C6B2D">
              <w:rPr>
                <w:u w:color="000000"/>
              </w:rPr>
              <w:t>0.028</w:t>
            </w:r>
          </w:p>
        </w:tc>
        <w:tc>
          <w:tcPr>
            <w:tcW w:w="709" w:type="dxa"/>
            <w:tcBorders>
              <w:top w:val="nil"/>
              <w:left w:val="nil"/>
              <w:bottom w:val="nil"/>
              <w:right w:val="nil"/>
            </w:tcBorders>
          </w:tcPr>
          <w:p w14:paraId="44DB4D81" w14:textId="77777777" w:rsidR="009228FF" w:rsidRPr="003657BE" w:rsidRDefault="009228FF" w:rsidP="009228FF">
            <w:pPr>
              <w:jc w:val="center"/>
              <w:rPr>
                <w:u w:color="000000"/>
              </w:rPr>
            </w:pPr>
          </w:p>
        </w:tc>
        <w:tc>
          <w:tcPr>
            <w:tcW w:w="2268" w:type="dxa"/>
            <w:tcBorders>
              <w:top w:val="nil"/>
              <w:left w:val="nil"/>
              <w:bottom w:val="nil"/>
              <w:right w:val="nil"/>
            </w:tcBorders>
          </w:tcPr>
          <w:p w14:paraId="2C392DB3" w14:textId="77777777" w:rsidR="009228FF" w:rsidRPr="003657BE" w:rsidRDefault="009228FF" w:rsidP="009228FF">
            <w:pPr>
              <w:jc w:val="center"/>
              <w:rPr>
                <w:u w:color="000000"/>
              </w:rPr>
            </w:pPr>
            <w:r>
              <w:rPr>
                <w:u w:color="000000"/>
              </w:rPr>
              <w:t>0.168</w:t>
            </w:r>
          </w:p>
        </w:tc>
        <w:tc>
          <w:tcPr>
            <w:tcW w:w="1710" w:type="dxa"/>
            <w:tcBorders>
              <w:top w:val="nil"/>
              <w:left w:val="nil"/>
              <w:bottom w:val="nil"/>
              <w:right w:val="nil"/>
            </w:tcBorders>
          </w:tcPr>
          <w:p w14:paraId="289AEBB8" w14:textId="77777777" w:rsidR="009228FF" w:rsidRPr="003657BE" w:rsidRDefault="009228FF" w:rsidP="009228FF">
            <w:pPr>
              <w:rPr>
                <w:u w:color="000000"/>
              </w:rPr>
            </w:pPr>
          </w:p>
        </w:tc>
      </w:tr>
      <w:tr w:rsidR="009228FF" w:rsidRPr="003657BE" w14:paraId="0AA54063" w14:textId="77777777" w:rsidTr="009228FF">
        <w:trPr>
          <w:trHeight w:val="312"/>
        </w:trPr>
        <w:tc>
          <w:tcPr>
            <w:tcW w:w="2552" w:type="dxa"/>
            <w:tcBorders>
              <w:top w:val="nil"/>
              <w:left w:val="nil"/>
              <w:bottom w:val="nil"/>
              <w:right w:val="nil"/>
            </w:tcBorders>
          </w:tcPr>
          <w:p w14:paraId="0B84B257" w14:textId="77777777" w:rsidR="009228FF" w:rsidRPr="003657BE" w:rsidRDefault="009228FF" w:rsidP="009228FF">
            <w:pPr>
              <w:rPr>
                <w:u w:color="000000"/>
              </w:rPr>
            </w:pPr>
            <w:r w:rsidRPr="003657BE">
              <w:rPr>
                <w:u w:color="000000"/>
              </w:rPr>
              <w:t>Day</w:t>
            </w:r>
          </w:p>
        </w:tc>
        <w:tc>
          <w:tcPr>
            <w:tcW w:w="2268" w:type="dxa"/>
            <w:tcBorders>
              <w:top w:val="nil"/>
              <w:left w:val="nil"/>
              <w:bottom w:val="nil"/>
              <w:right w:val="nil"/>
            </w:tcBorders>
          </w:tcPr>
          <w:p w14:paraId="7CBA722B" w14:textId="77777777" w:rsidR="009228FF" w:rsidRPr="003657BE" w:rsidRDefault="009228FF" w:rsidP="009228FF">
            <w:pPr>
              <w:contextualSpacing/>
              <w:jc w:val="center"/>
              <w:rPr>
                <w:u w:color="000000"/>
              </w:rPr>
            </w:pPr>
            <w:r w:rsidRPr="002C6B2D">
              <w:rPr>
                <w:u w:color="000000"/>
              </w:rPr>
              <w:t>0.066</w:t>
            </w:r>
          </w:p>
        </w:tc>
        <w:tc>
          <w:tcPr>
            <w:tcW w:w="709" w:type="dxa"/>
            <w:tcBorders>
              <w:top w:val="nil"/>
              <w:left w:val="nil"/>
              <w:bottom w:val="nil"/>
              <w:right w:val="nil"/>
            </w:tcBorders>
          </w:tcPr>
          <w:p w14:paraId="17BACF2A" w14:textId="77777777" w:rsidR="009228FF" w:rsidRPr="003657BE" w:rsidRDefault="009228FF" w:rsidP="009228FF">
            <w:pPr>
              <w:jc w:val="center"/>
              <w:rPr>
                <w:u w:color="000000"/>
              </w:rPr>
            </w:pPr>
          </w:p>
        </w:tc>
        <w:tc>
          <w:tcPr>
            <w:tcW w:w="2268" w:type="dxa"/>
            <w:tcBorders>
              <w:top w:val="nil"/>
              <w:left w:val="nil"/>
              <w:bottom w:val="nil"/>
              <w:right w:val="nil"/>
            </w:tcBorders>
          </w:tcPr>
          <w:p w14:paraId="74AA3554" w14:textId="77777777" w:rsidR="009228FF" w:rsidRPr="003657BE" w:rsidRDefault="009228FF" w:rsidP="009228FF">
            <w:pPr>
              <w:jc w:val="center"/>
              <w:rPr>
                <w:u w:color="000000"/>
              </w:rPr>
            </w:pPr>
            <w:r>
              <w:rPr>
                <w:u w:color="000000"/>
              </w:rPr>
              <w:t>0.257</w:t>
            </w:r>
          </w:p>
        </w:tc>
        <w:tc>
          <w:tcPr>
            <w:tcW w:w="1710" w:type="dxa"/>
            <w:tcBorders>
              <w:top w:val="nil"/>
              <w:left w:val="nil"/>
              <w:bottom w:val="nil"/>
              <w:right w:val="nil"/>
            </w:tcBorders>
          </w:tcPr>
          <w:p w14:paraId="40CCC4C3" w14:textId="77777777" w:rsidR="009228FF" w:rsidRPr="003657BE" w:rsidRDefault="009228FF" w:rsidP="009228FF">
            <w:pPr>
              <w:rPr>
                <w:u w:color="000000"/>
              </w:rPr>
            </w:pPr>
          </w:p>
        </w:tc>
      </w:tr>
      <w:tr w:rsidR="009228FF" w:rsidRPr="003657BE" w14:paraId="1C38104A" w14:textId="77777777" w:rsidTr="009228FF">
        <w:trPr>
          <w:trHeight w:val="312"/>
        </w:trPr>
        <w:tc>
          <w:tcPr>
            <w:tcW w:w="2552" w:type="dxa"/>
            <w:tcBorders>
              <w:top w:val="nil"/>
              <w:left w:val="nil"/>
              <w:bottom w:val="single" w:sz="12" w:space="0" w:color="auto"/>
              <w:right w:val="nil"/>
            </w:tcBorders>
          </w:tcPr>
          <w:p w14:paraId="00A3DDC0" w14:textId="77777777" w:rsidR="009228FF" w:rsidRPr="003657BE" w:rsidRDefault="009228FF" w:rsidP="009228FF">
            <w:pPr>
              <w:rPr>
                <w:u w:color="000000"/>
              </w:rPr>
            </w:pPr>
            <w:r w:rsidRPr="003657BE">
              <w:rPr>
                <w:u w:color="000000"/>
              </w:rPr>
              <w:t>Residual</w:t>
            </w:r>
          </w:p>
        </w:tc>
        <w:tc>
          <w:tcPr>
            <w:tcW w:w="2268" w:type="dxa"/>
            <w:tcBorders>
              <w:top w:val="nil"/>
              <w:left w:val="nil"/>
              <w:bottom w:val="single" w:sz="12" w:space="0" w:color="auto"/>
              <w:right w:val="nil"/>
            </w:tcBorders>
          </w:tcPr>
          <w:p w14:paraId="297EC2AD" w14:textId="77777777" w:rsidR="009228FF" w:rsidRPr="003657BE" w:rsidRDefault="009228FF" w:rsidP="009228FF">
            <w:pPr>
              <w:contextualSpacing/>
              <w:jc w:val="center"/>
              <w:rPr>
                <w:u w:color="000000"/>
              </w:rPr>
            </w:pPr>
            <w:r>
              <w:rPr>
                <w:u w:color="000000"/>
              </w:rPr>
              <w:t>0.489</w:t>
            </w:r>
          </w:p>
        </w:tc>
        <w:tc>
          <w:tcPr>
            <w:tcW w:w="709" w:type="dxa"/>
            <w:tcBorders>
              <w:top w:val="nil"/>
              <w:left w:val="nil"/>
              <w:bottom w:val="single" w:sz="12" w:space="0" w:color="auto"/>
              <w:right w:val="nil"/>
            </w:tcBorders>
          </w:tcPr>
          <w:p w14:paraId="7EFF3BF7" w14:textId="77777777" w:rsidR="009228FF" w:rsidRPr="003657BE" w:rsidRDefault="009228FF" w:rsidP="009228FF">
            <w:pPr>
              <w:jc w:val="center"/>
              <w:rPr>
                <w:u w:color="000000"/>
              </w:rPr>
            </w:pPr>
          </w:p>
        </w:tc>
        <w:tc>
          <w:tcPr>
            <w:tcW w:w="2268" w:type="dxa"/>
            <w:tcBorders>
              <w:top w:val="nil"/>
              <w:left w:val="nil"/>
              <w:bottom w:val="single" w:sz="12" w:space="0" w:color="auto"/>
              <w:right w:val="nil"/>
            </w:tcBorders>
          </w:tcPr>
          <w:p w14:paraId="20AC6543" w14:textId="77777777" w:rsidR="009228FF" w:rsidRPr="003657BE" w:rsidRDefault="009228FF" w:rsidP="009228FF">
            <w:pPr>
              <w:jc w:val="center"/>
              <w:rPr>
                <w:u w:color="000000"/>
              </w:rPr>
            </w:pPr>
            <w:r>
              <w:rPr>
                <w:u w:color="000000"/>
              </w:rPr>
              <w:t>0.699</w:t>
            </w:r>
          </w:p>
        </w:tc>
        <w:tc>
          <w:tcPr>
            <w:tcW w:w="1710" w:type="dxa"/>
            <w:tcBorders>
              <w:top w:val="nil"/>
              <w:left w:val="nil"/>
              <w:bottom w:val="single" w:sz="12" w:space="0" w:color="auto"/>
              <w:right w:val="nil"/>
            </w:tcBorders>
          </w:tcPr>
          <w:p w14:paraId="10B57437" w14:textId="77777777" w:rsidR="009228FF" w:rsidRPr="003657BE" w:rsidRDefault="009228FF" w:rsidP="009228FF">
            <w:pPr>
              <w:rPr>
                <w:u w:color="000000"/>
              </w:rPr>
            </w:pPr>
          </w:p>
        </w:tc>
      </w:tr>
      <w:tr w:rsidR="009228FF" w:rsidRPr="003657BE" w14:paraId="78053C47" w14:textId="77777777" w:rsidTr="009228FF">
        <w:tc>
          <w:tcPr>
            <w:tcW w:w="9506" w:type="dxa"/>
            <w:gridSpan w:val="5"/>
            <w:tcBorders>
              <w:top w:val="nil"/>
              <w:left w:val="nil"/>
              <w:bottom w:val="single" w:sz="12" w:space="0" w:color="auto"/>
              <w:right w:val="nil"/>
            </w:tcBorders>
          </w:tcPr>
          <w:p w14:paraId="2DD5A41A" w14:textId="77777777" w:rsidR="009228FF" w:rsidRPr="003657BE" w:rsidRDefault="009228FF" w:rsidP="009228FF">
            <w:pPr>
              <w:rPr>
                <w:u w:color="000000"/>
              </w:rPr>
            </w:pPr>
            <w:r w:rsidRPr="003657BE">
              <w:rPr>
                <w:i/>
                <w:u w:color="000000"/>
              </w:rPr>
              <w:t>Note.</w:t>
            </w:r>
            <w:r w:rsidRPr="003657BE">
              <w:rPr>
                <w:u w:color="000000"/>
              </w:rPr>
              <w:t xml:space="preserve"> Significance codes: </w:t>
            </w:r>
            <w:r w:rsidRPr="003657BE">
              <w:rPr>
                <w:i/>
                <w:u w:color="000000"/>
              </w:rPr>
              <w:t>p</w:t>
            </w:r>
            <w:r w:rsidRPr="003657BE">
              <w:rPr>
                <w:u w:color="000000"/>
              </w:rPr>
              <w:t xml:space="preserve"> &gt; .01 ‘ ’ </w:t>
            </w:r>
            <w:r w:rsidRPr="003657BE">
              <w:rPr>
                <w:i/>
                <w:u w:color="000000"/>
              </w:rPr>
              <w:t>p</w:t>
            </w:r>
            <w:r w:rsidRPr="003657BE">
              <w:rPr>
                <w:u w:color="000000"/>
              </w:rPr>
              <w:t xml:space="preserve"> &lt; .10 ‘.’ </w:t>
            </w:r>
            <w:r w:rsidRPr="003657BE">
              <w:rPr>
                <w:i/>
                <w:u w:color="000000"/>
              </w:rPr>
              <w:t>p</w:t>
            </w:r>
            <w:r w:rsidRPr="003657BE">
              <w:rPr>
                <w:u w:color="000000"/>
              </w:rPr>
              <w:t xml:space="preserve"> &lt; .05 ‘*’</w:t>
            </w:r>
            <w:r w:rsidRPr="003657BE">
              <w:rPr>
                <w:i/>
                <w:u w:color="000000"/>
              </w:rPr>
              <w:t>p</w:t>
            </w:r>
            <w:r w:rsidRPr="003657BE">
              <w:rPr>
                <w:u w:color="000000"/>
              </w:rPr>
              <w:t xml:space="preserve"> &lt; 0.01 ‘**’ </w:t>
            </w:r>
            <w:r w:rsidRPr="003657BE">
              <w:rPr>
                <w:i/>
                <w:u w:color="000000"/>
              </w:rPr>
              <w:t>p</w:t>
            </w:r>
            <w:r w:rsidRPr="003657BE">
              <w:rPr>
                <w:u w:color="000000"/>
              </w:rPr>
              <w:t xml:space="preserve"> &lt; .001 ‘***’. </w:t>
            </w:r>
            <w:r>
              <w:rPr>
                <w:rFonts w:eastAsia="Times New Roman"/>
                <w:color w:val="000000"/>
                <w:u w:color="000000"/>
              </w:rPr>
              <w:t xml:space="preserve">For fit indices: AIC = </w:t>
            </w:r>
            <w:r w:rsidRPr="002C6B2D">
              <w:rPr>
                <w:rFonts w:eastAsia="Times New Roman"/>
                <w:color w:val="000000"/>
                <w:u w:color="000000"/>
              </w:rPr>
              <w:t>14640.02</w:t>
            </w:r>
            <w:r>
              <w:rPr>
                <w:rFonts w:eastAsia="Times New Roman"/>
                <w:color w:val="000000"/>
                <w:u w:color="000000"/>
              </w:rPr>
              <w:t xml:space="preserve">, BIC = </w:t>
            </w:r>
            <w:r w:rsidRPr="002C6B2D">
              <w:rPr>
                <w:rFonts w:eastAsia="Times New Roman"/>
                <w:color w:val="000000"/>
                <w:u w:color="000000"/>
              </w:rPr>
              <w:t>14721.14</w:t>
            </w:r>
            <w:r>
              <w:rPr>
                <w:rFonts w:eastAsia="Times New Roman"/>
                <w:color w:val="000000"/>
                <w:u w:color="000000"/>
              </w:rPr>
              <w:t xml:space="preserve">, logLik = </w:t>
            </w:r>
            <w:r w:rsidRPr="002C6B2D">
              <w:rPr>
                <w:rFonts w:eastAsia="Times New Roman"/>
                <w:color w:val="000000"/>
                <w:u w:color="000000"/>
              </w:rPr>
              <w:t>-7308.012</w:t>
            </w:r>
            <w:r w:rsidRPr="003657BE">
              <w:rPr>
                <w:rFonts w:eastAsia="Times New Roman"/>
                <w:color w:val="000000"/>
                <w:u w:color="000000"/>
              </w:rPr>
              <w:t>.</w:t>
            </w:r>
          </w:p>
        </w:tc>
      </w:tr>
    </w:tbl>
    <w:p w14:paraId="7BEA65A3" w14:textId="790C157F" w:rsidR="003D6253" w:rsidRDefault="003D6253" w:rsidP="009228FF">
      <w:pPr>
        <w:pBdr>
          <w:top w:val="nil"/>
          <w:left w:val="nil"/>
          <w:bottom w:val="nil"/>
          <w:right w:val="nil"/>
          <w:between w:val="nil"/>
          <w:bar w:val="nil"/>
        </w:pBdr>
        <w:spacing w:after="0" w:line="480" w:lineRule="auto"/>
        <w:rPr>
          <w:rFonts w:eastAsia="Times New Roman" w:cs="Times New Roman"/>
          <w:color w:val="000000"/>
          <w:u w:color="000000"/>
          <w:bdr w:val="nil"/>
          <w:lang w:eastAsia="de-DE"/>
        </w:rPr>
      </w:pPr>
    </w:p>
    <w:p w14:paraId="5FA1AB49" w14:textId="77777777" w:rsidR="003D6253" w:rsidRDefault="003D6253">
      <w:pPr>
        <w:rPr>
          <w:rFonts w:eastAsia="Times New Roman" w:cs="Times New Roman"/>
          <w:color w:val="000000"/>
          <w:u w:color="000000"/>
          <w:bdr w:val="nil"/>
          <w:lang w:eastAsia="de-DE"/>
        </w:rPr>
      </w:pPr>
      <w:r>
        <w:rPr>
          <w:rFonts w:eastAsia="Times New Roman" w:cs="Times New Roman"/>
          <w:color w:val="000000"/>
          <w:u w:color="000000"/>
          <w:bdr w:val="nil"/>
          <w:lang w:eastAsia="de-DE"/>
        </w:rPr>
        <w:br w:type="page"/>
      </w:r>
    </w:p>
    <w:p w14:paraId="456B3C1F" w14:textId="7188B65C" w:rsidR="009228FF" w:rsidRPr="003657BE" w:rsidRDefault="006A08DE" w:rsidP="003D6253">
      <w:pPr>
        <w:pBdr>
          <w:top w:val="nil"/>
          <w:left w:val="nil"/>
          <w:bottom w:val="nil"/>
          <w:right w:val="nil"/>
          <w:between w:val="nil"/>
          <w:bar w:val="nil"/>
        </w:pBdr>
        <w:spacing w:after="0" w:line="480" w:lineRule="auto"/>
        <w:rPr>
          <w:rFonts w:eastAsia="Times New Roman" w:cs="Times New Roman"/>
          <w:color w:val="000000"/>
          <w:u w:color="000000"/>
          <w:bdr w:val="nil"/>
          <w:lang w:eastAsia="de-DE"/>
        </w:rPr>
      </w:pPr>
      <w:r>
        <w:rPr>
          <w:rFonts w:eastAsia="Times New Roman" w:cs="Times New Roman"/>
          <w:color w:val="000000"/>
          <w:u w:color="000000"/>
          <w:bdr w:val="nil"/>
          <w:lang w:eastAsia="de-DE"/>
        </w:rPr>
        <w:lastRenderedPageBreak/>
        <w:t>Table S8</w:t>
      </w:r>
      <w:r w:rsidR="009228FF" w:rsidRPr="003657BE">
        <w:rPr>
          <w:rFonts w:eastAsia="Times New Roman" w:cs="Times New Roman"/>
          <w:color w:val="000000"/>
          <w:u w:color="000000"/>
          <w:bdr w:val="nil"/>
          <w:lang w:eastAsia="de-DE"/>
        </w:rPr>
        <w:t xml:space="preserve">. </w:t>
      </w:r>
    </w:p>
    <w:p w14:paraId="3DEE5D15" w14:textId="4FCB6FA9" w:rsidR="009228FF" w:rsidRPr="003657BE" w:rsidRDefault="009228FF" w:rsidP="003D6253">
      <w:pPr>
        <w:pBdr>
          <w:top w:val="nil"/>
          <w:left w:val="nil"/>
          <w:bottom w:val="nil"/>
          <w:right w:val="nil"/>
          <w:between w:val="nil"/>
          <w:bar w:val="nil"/>
        </w:pBdr>
        <w:spacing w:line="480" w:lineRule="auto"/>
        <w:rPr>
          <w:rFonts w:eastAsia="Times New Roman" w:cs="Times New Roman"/>
          <w:color w:val="000000"/>
          <w:u w:color="000000"/>
          <w:bdr w:val="nil"/>
          <w:lang w:eastAsia="de-DE"/>
        </w:rPr>
      </w:pPr>
      <w:r>
        <w:rPr>
          <w:rFonts w:eastAsia="Times New Roman" w:cs="Times New Roman"/>
          <w:color w:val="000000"/>
          <w:u w:color="000000"/>
          <w:bdr w:val="nil"/>
          <w:lang w:eastAsia="de-DE"/>
        </w:rPr>
        <w:t>Results of LMM for momentary mood – arousal (</w:t>
      </w:r>
      <w:r w:rsidR="00695690">
        <w:rPr>
          <w:rFonts w:eastAsia="Times New Roman" w:cs="Times New Roman"/>
          <w:color w:val="000000"/>
          <w:u w:color="000000"/>
          <w:bdr w:val="nil"/>
          <w:lang w:eastAsia="de-DE"/>
        </w:rPr>
        <w:t>calm – nervous</w:t>
      </w:r>
      <w:r>
        <w:rPr>
          <w:rFonts w:eastAsia="Times New Roman" w:cs="Times New Roman"/>
          <w:color w:val="000000"/>
          <w:u w:color="000000"/>
          <w:bdr w:val="nil"/>
          <w:lang w:eastAsia="de-DE"/>
        </w:rPr>
        <w:t xml:space="preserve">) predicted by </w:t>
      </w:r>
      <w:r w:rsidR="006A08DE">
        <w:rPr>
          <w:rFonts w:eastAsia="Times New Roman" w:cs="Times New Roman"/>
          <w:color w:val="000000"/>
          <w:u w:color="000000"/>
          <w:bdr w:val="nil"/>
          <w:lang w:eastAsia="de-DE"/>
        </w:rPr>
        <w:t>prenatal loss</w:t>
      </w:r>
      <w:r>
        <w:rPr>
          <w:rFonts w:eastAsia="Times New Roman" w:cs="Times New Roman"/>
          <w:color w:val="000000"/>
          <w:u w:color="000000"/>
          <w:bdr w:val="nil"/>
          <w:lang w:eastAsia="de-DE"/>
        </w:rPr>
        <w:t xml:space="preserve"> status, stage of pregnancy, parity category, income, obstetric risk factor category, and maternal age at first visit as fixed effects, random effects structure of momentary measurements within days in stage of pregnancy nested in participants. </w:t>
      </w:r>
    </w:p>
    <w:tbl>
      <w:tblPr>
        <w:tblStyle w:val="Tabellenraster2"/>
        <w:tblW w:w="8801" w:type="dxa"/>
        <w:tblLook w:val="04A0" w:firstRow="1" w:lastRow="0" w:firstColumn="1" w:lastColumn="0" w:noHBand="0" w:noVBand="1"/>
      </w:tblPr>
      <w:tblGrid>
        <w:gridCol w:w="2268"/>
        <w:gridCol w:w="2268"/>
        <w:gridCol w:w="337"/>
        <w:gridCol w:w="2215"/>
        <w:gridCol w:w="1713"/>
      </w:tblGrid>
      <w:tr w:rsidR="009228FF" w:rsidRPr="003657BE" w14:paraId="4FC8FC0C" w14:textId="77777777" w:rsidTr="009228FF">
        <w:trPr>
          <w:trHeight w:val="57"/>
        </w:trPr>
        <w:tc>
          <w:tcPr>
            <w:tcW w:w="8801" w:type="dxa"/>
            <w:gridSpan w:val="5"/>
            <w:tcBorders>
              <w:top w:val="single" w:sz="12" w:space="0" w:color="auto"/>
              <w:left w:val="nil"/>
              <w:bottom w:val="nil"/>
              <w:right w:val="nil"/>
            </w:tcBorders>
          </w:tcPr>
          <w:p w14:paraId="7C75D713" w14:textId="77777777" w:rsidR="009228FF" w:rsidRPr="003657BE" w:rsidRDefault="009228FF" w:rsidP="009228FF">
            <w:pPr>
              <w:rPr>
                <w:i/>
                <w:u w:color="000000"/>
              </w:rPr>
            </w:pPr>
            <w:r w:rsidRPr="003657BE">
              <w:rPr>
                <w:b/>
                <w:u w:color="000000"/>
              </w:rPr>
              <w:t>Fixed effects</w:t>
            </w:r>
          </w:p>
        </w:tc>
      </w:tr>
      <w:tr w:rsidR="009228FF" w:rsidRPr="003657BE" w14:paraId="51CDA23C" w14:textId="77777777" w:rsidTr="009228FF">
        <w:trPr>
          <w:trHeight w:val="87"/>
        </w:trPr>
        <w:tc>
          <w:tcPr>
            <w:tcW w:w="2268" w:type="dxa"/>
            <w:tcBorders>
              <w:top w:val="nil"/>
              <w:left w:val="nil"/>
              <w:bottom w:val="single" w:sz="12" w:space="0" w:color="auto"/>
              <w:right w:val="nil"/>
            </w:tcBorders>
          </w:tcPr>
          <w:p w14:paraId="6C7A33D8" w14:textId="77777777" w:rsidR="009228FF" w:rsidRPr="003657BE" w:rsidRDefault="009228FF" w:rsidP="009228FF">
            <w:pPr>
              <w:rPr>
                <w:b/>
                <w:u w:color="000000"/>
              </w:rPr>
            </w:pPr>
          </w:p>
        </w:tc>
        <w:tc>
          <w:tcPr>
            <w:tcW w:w="2268" w:type="dxa"/>
            <w:tcBorders>
              <w:top w:val="nil"/>
              <w:left w:val="nil"/>
              <w:bottom w:val="single" w:sz="12" w:space="0" w:color="auto"/>
              <w:right w:val="nil"/>
            </w:tcBorders>
          </w:tcPr>
          <w:p w14:paraId="2723DD5B" w14:textId="77777777" w:rsidR="009228FF" w:rsidRPr="003657BE" w:rsidRDefault="009228FF" w:rsidP="009228FF">
            <w:pPr>
              <w:jc w:val="center"/>
              <w:rPr>
                <w:i/>
                <w:u w:color="000000"/>
              </w:rPr>
            </w:pPr>
            <w:r w:rsidRPr="003657BE">
              <w:rPr>
                <w:i/>
                <w:u w:color="000000"/>
              </w:rPr>
              <w:t>B</w:t>
            </w:r>
            <w:r w:rsidRPr="003657BE">
              <w:rPr>
                <w:u w:color="000000"/>
              </w:rPr>
              <w:t xml:space="preserve"> (</w:t>
            </w:r>
            <w:r w:rsidRPr="003657BE">
              <w:rPr>
                <w:i/>
                <w:u w:color="000000"/>
              </w:rPr>
              <w:t>SE</w:t>
            </w:r>
            <w:r w:rsidRPr="003657BE">
              <w:rPr>
                <w:u w:color="000000"/>
              </w:rPr>
              <w:t>)</w:t>
            </w:r>
          </w:p>
        </w:tc>
        <w:tc>
          <w:tcPr>
            <w:tcW w:w="337" w:type="dxa"/>
            <w:tcBorders>
              <w:top w:val="nil"/>
              <w:left w:val="nil"/>
              <w:bottom w:val="single" w:sz="12" w:space="0" w:color="auto"/>
              <w:right w:val="nil"/>
            </w:tcBorders>
          </w:tcPr>
          <w:p w14:paraId="25EFB783" w14:textId="77777777" w:rsidR="009228FF" w:rsidRPr="003657BE" w:rsidRDefault="009228FF" w:rsidP="009228FF">
            <w:pPr>
              <w:jc w:val="center"/>
              <w:rPr>
                <w:u w:color="000000"/>
              </w:rPr>
            </w:pPr>
          </w:p>
        </w:tc>
        <w:tc>
          <w:tcPr>
            <w:tcW w:w="2215" w:type="dxa"/>
            <w:tcBorders>
              <w:top w:val="nil"/>
              <w:left w:val="nil"/>
              <w:bottom w:val="single" w:sz="12" w:space="0" w:color="auto"/>
              <w:right w:val="nil"/>
            </w:tcBorders>
          </w:tcPr>
          <w:p w14:paraId="785FF30E" w14:textId="77777777" w:rsidR="009228FF" w:rsidRPr="003657BE" w:rsidRDefault="009228FF" w:rsidP="009228FF">
            <w:pPr>
              <w:jc w:val="center"/>
              <w:rPr>
                <w:u w:color="000000"/>
              </w:rPr>
            </w:pPr>
            <w:r w:rsidRPr="003657BE">
              <w:rPr>
                <w:u w:color="000000"/>
              </w:rPr>
              <w:t xml:space="preserve">95% CI for </w:t>
            </w:r>
            <w:r w:rsidRPr="003657BE">
              <w:rPr>
                <w:i/>
                <w:u w:color="000000"/>
              </w:rPr>
              <w:t>B</w:t>
            </w:r>
          </w:p>
        </w:tc>
        <w:tc>
          <w:tcPr>
            <w:tcW w:w="1710" w:type="dxa"/>
            <w:tcBorders>
              <w:top w:val="nil"/>
              <w:left w:val="nil"/>
              <w:bottom w:val="single" w:sz="12" w:space="0" w:color="auto"/>
              <w:right w:val="nil"/>
            </w:tcBorders>
          </w:tcPr>
          <w:p w14:paraId="13FC5175" w14:textId="77777777" w:rsidR="009228FF" w:rsidRPr="003657BE" w:rsidRDefault="009228FF" w:rsidP="009228FF">
            <w:pPr>
              <w:tabs>
                <w:tab w:val="decimal" w:leader="dot" w:pos="187"/>
              </w:tabs>
              <w:jc w:val="center"/>
              <w:rPr>
                <w:i/>
                <w:u w:color="000000"/>
              </w:rPr>
            </w:pPr>
            <w:r w:rsidRPr="003657BE">
              <w:rPr>
                <w:i/>
                <w:u w:color="000000"/>
              </w:rPr>
              <w:t>p</w:t>
            </w:r>
          </w:p>
        </w:tc>
      </w:tr>
      <w:tr w:rsidR="009228FF" w:rsidRPr="003657BE" w14:paraId="4B52CACD" w14:textId="77777777" w:rsidTr="009228FF">
        <w:trPr>
          <w:trHeight w:val="312"/>
        </w:trPr>
        <w:tc>
          <w:tcPr>
            <w:tcW w:w="2268" w:type="dxa"/>
            <w:tcBorders>
              <w:top w:val="single" w:sz="12" w:space="0" w:color="auto"/>
              <w:left w:val="nil"/>
              <w:bottom w:val="nil"/>
              <w:right w:val="nil"/>
            </w:tcBorders>
          </w:tcPr>
          <w:p w14:paraId="58D5C27E" w14:textId="77777777" w:rsidR="009228FF" w:rsidRPr="003657BE" w:rsidRDefault="009228FF" w:rsidP="009228FF">
            <w:pPr>
              <w:rPr>
                <w:u w:color="000000"/>
              </w:rPr>
            </w:pPr>
            <w:r w:rsidRPr="003657BE">
              <w:rPr>
                <w:u w:color="000000"/>
              </w:rPr>
              <w:t>Intercept</w:t>
            </w:r>
          </w:p>
        </w:tc>
        <w:tc>
          <w:tcPr>
            <w:tcW w:w="2268" w:type="dxa"/>
            <w:tcBorders>
              <w:top w:val="single" w:sz="12" w:space="0" w:color="auto"/>
              <w:left w:val="nil"/>
              <w:bottom w:val="nil"/>
              <w:right w:val="nil"/>
            </w:tcBorders>
          </w:tcPr>
          <w:p w14:paraId="1B934ECA" w14:textId="445DD424" w:rsidR="009228FF" w:rsidRPr="003657BE" w:rsidRDefault="00695690" w:rsidP="00695690">
            <w:pPr>
              <w:ind w:right="259"/>
              <w:contextualSpacing/>
              <w:jc w:val="right"/>
              <w:rPr>
                <w:u w:color="000000"/>
              </w:rPr>
            </w:pPr>
            <w:r>
              <w:rPr>
                <w:u w:color="000000"/>
              </w:rPr>
              <w:t>1.661</w:t>
            </w:r>
            <w:r w:rsidR="009228FF" w:rsidRPr="003657BE">
              <w:rPr>
                <w:u w:color="000000"/>
              </w:rPr>
              <w:t xml:space="preserve"> (</w:t>
            </w:r>
            <w:r w:rsidR="009228FF">
              <w:rPr>
                <w:u w:color="000000"/>
              </w:rPr>
              <w:t>0.367</w:t>
            </w:r>
            <w:r w:rsidR="009228FF" w:rsidRPr="003657BE">
              <w:rPr>
                <w:u w:color="000000"/>
              </w:rPr>
              <w:t>)</w:t>
            </w:r>
          </w:p>
        </w:tc>
        <w:tc>
          <w:tcPr>
            <w:tcW w:w="337" w:type="dxa"/>
            <w:tcBorders>
              <w:top w:val="single" w:sz="12" w:space="0" w:color="auto"/>
              <w:left w:val="nil"/>
              <w:bottom w:val="nil"/>
              <w:right w:val="nil"/>
            </w:tcBorders>
          </w:tcPr>
          <w:p w14:paraId="7D426E40" w14:textId="77777777" w:rsidR="009228FF" w:rsidRPr="003657BE" w:rsidRDefault="009228FF" w:rsidP="009228FF">
            <w:pPr>
              <w:ind w:right="516"/>
              <w:jc w:val="right"/>
              <w:rPr>
                <w:u w:color="000000"/>
              </w:rPr>
            </w:pPr>
          </w:p>
        </w:tc>
        <w:tc>
          <w:tcPr>
            <w:tcW w:w="2215" w:type="dxa"/>
            <w:tcBorders>
              <w:top w:val="single" w:sz="12" w:space="0" w:color="auto"/>
              <w:left w:val="nil"/>
              <w:bottom w:val="nil"/>
              <w:right w:val="nil"/>
            </w:tcBorders>
          </w:tcPr>
          <w:p w14:paraId="788C8967" w14:textId="248B5CE2" w:rsidR="009228FF" w:rsidRPr="003657BE" w:rsidRDefault="003246FF" w:rsidP="009228FF">
            <w:pPr>
              <w:tabs>
                <w:tab w:val="decimal" w:pos="325"/>
              </w:tabs>
              <w:jc w:val="center"/>
              <w:rPr>
                <w:u w:color="000000"/>
              </w:rPr>
            </w:pPr>
            <w:r>
              <w:rPr>
                <w:u w:color="000000"/>
              </w:rPr>
              <w:t>0.943 – 2.380</w:t>
            </w:r>
          </w:p>
        </w:tc>
        <w:tc>
          <w:tcPr>
            <w:tcW w:w="1710" w:type="dxa"/>
            <w:tcBorders>
              <w:top w:val="single" w:sz="12" w:space="0" w:color="auto"/>
              <w:left w:val="nil"/>
              <w:bottom w:val="nil"/>
              <w:right w:val="nil"/>
            </w:tcBorders>
          </w:tcPr>
          <w:p w14:paraId="428033DF" w14:textId="77777777" w:rsidR="009228FF" w:rsidRPr="003657BE" w:rsidRDefault="009228FF" w:rsidP="009228FF">
            <w:pPr>
              <w:tabs>
                <w:tab w:val="decimal" w:leader="dot" w:pos="545"/>
              </w:tabs>
              <w:ind w:left="403"/>
              <w:rPr>
                <w:u w:color="000000"/>
              </w:rPr>
            </w:pPr>
            <w:r w:rsidRPr="003657BE">
              <w:rPr>
                <w:u w:color="000000"/>
              </w:rPr>
              <w:t>&lt;.001***</w:t>
            </w:r>
          </w:p>
        </w:tc>
      </w:tr>
      <w:tr w:rsidR="009228FF" w:rsidRPr="003657BE" w14:paraId="0E366228" w14:textId="77777777" w:rsidTr="009228FF">
        <w:trPr>
          <w:trHeight w:val="312"/>
        </w:trPr>
        <w:tc>
          <w:tcPr>
            <w:tcW w:w="2268" w:type="dxa"/>
            <w:tcBorders>
              <w:top w:val="nil"/>
              <w:left w:val="nil"/>
              <w:bottom w:val="nil"/>
              <w:right w:val="nil"/>
            </w:tcBorders>
          </w:tcPr>
          <w:p w14:paraId="423AFDAE" w14:textId="43F127F6" w:rsidR="009228FF" w:rsidRPr="003657BE" w:rsidRDefault="00206B3B" w:rsidP="009228FF">
            <w:pPr>
              <w:rPr>
                <w:u w:color="000000"/>
              </w:rPr>
            </w:pPr>
            <w:r>
              <w:rPr>
                <w:u w:color="000000"/>
              </w:rPr>
              <w:t>Level 4</w:t>
            </w:r>
          </w:p>
        </w:tc>
        <w:tc>
          <w:tcPr>
            <w:tcW w:w="2268" w:type="dxa"/>
            <w:tcBorders>
              <w:top w:val="nil"/>
              <w:left w:val="nil"/>
              <w:bottom w:val="nil"/>
              <w:right w:val="nil"/>
            </w:tcBorders>
          </w:tcPr>
          <w:p w14:paraId="6C22C291" w14:textId="77777777" w:rsidR="009228FF" w:rsidRPr="003657BE" w:rsidRDefault="009228FF" w:rsidP="009228FF">
            <w:pPr>
              <w:ind w:right="259"/>
              <w:contextualSpacing/>
              <w:jc w:val="right"/>
              <w:rPr>
                <w:u w:color="000000"/>
              </w:rPr>
            </w:pPr>
          </w:p>
        </w:tc>
        <w:tc>
          <w:tcPr>
            <w:tcW w:w="337" w:type="dxa"/>
            <w:tcBorders>
              <w:top w:val="nil"/>
              <w:left w:val="nil"/>
              <w:bottom w:val="nil"/>
              <w:right w:val="nil"/>
            </w:tcBorders>
          </w:tcPr>
          <w:p w14:paraId="0C8F2406" w14:textId="77777777" w:rsidR="009228FF" w:rsidRPr="003657BE" w:rsidRDefault="009228FF" w:rsidP="009228FF">
            <w:pPr>
              <w:ind w:right="516"/>
              <w:jc w:val="right"/>
              <w:rPr>
                <w:u w:color="000000"/>
              </w:rPr>
            </w:pPr>
          </w:p>
        </w:tc>
        <w:tc>
          <w:tcPr>
            <w:tcW w:w="2215" w:type="dxa"/>
            <w:tcBorders>
              <w:top w:val="nil"/>
              <w:left w:val="nil"/>
              <w:bottom w:val="nil"/>
              <w:right w:val="nil"/>
            </w:tcBorders>
          </w:tcPr>
          <w:p w14:paraId="6A65AAA8" w14:textId="77777777" w:rsidR="009228FF" w:rsidRPr="003657BE" w:rsidRDefault="009228FF" w:rsidP="009228FF">
            <w:pPr>
              <w:tabs>
                <w:tab w:val="decimal" w:pos="325"/>
              </w:tabs>
              <w:jc w:val="center"/>
              <w:rPr>
                <w:u w:color="000000"/>
              </w:rPr>
            </w:pPr>
          </w:p>
        </w:tc>
        <w:tc>
          <w:tcPr>
            <w:tcW w:w="1710" w:type="dxa"/>
            <w:tcBorders>
              <w:top w:val="nil"/>
              <w:left w:val="nil"/>
              <w:bottom w:val="nil"/>
              <w:right w:val="nil"/>
            </w:tcBorders>
          </w:tcPr>
          <w:p w14:paraId="5950DCE0" w14:textId="77777777" w:rsidR="009228FF" w:rsidRPr="003657BE" w:rsidRDefault="009228FF" w:rsidP="009228FF">
            <w:pPr>
              <w:tabs>
                <w:tab w:val="decimal" w:leader="dot" w:pos="545"/>
              </w:tabs>
              <w:ind w:left="403"/>
              <w:rPr>
                <w:u w:color="000000"/>
              </w:rPr>
            </w:pPr>
          </w:p>
        </w:tc>
      </w:tr>
      <w:tr w:rsidR="009228FF" w:rsidRPr="009E015C" w14:paraId="0B66D32C" w14:textId="77777777" w:rsidTr="009228FF">
        <w:trPr>
          <w:trHeight w:val="312"/>
        </w:trPr>
        <w:tc>
          <w:tcPr>
            <w:tcW w:w="2268" w:type="dxa"/>
            <w:tcBorders>
              <w:top w:val="nil"/>
              <w:left w:val="nil"/>
              <w:bottom w:val="nil"/>
              <w:right w:val="nil"/>
            </w:tcBorders>
          </w:tcPr>
          <w:p w14:paraId="576057C5" w14:textId="3F513E1D" w:rsidR="009228FF" w:rsidRPr="003657BE" w:rsidRDefault="006A08DE" w:rsidP="009228FF">
            <w:pPr>
              <w:ind w:left="171"/>
              <w:rPr>
                <w:u w:color="000000"/>
              </w:rPr>
            </w:pPr>
            <w:r>
              <w:rPr>
                <w:u w:color="000000"/>
              </w:rPr>
              <w:t>Prenatal loss</w:t>
            </w:r>
            <w:r w:rsidR="009228FF">
              <w:rPr>
                <w:u w:color="000000"/>
              </w:rPr>
              <w:t xml:space="preserve"> status</w:t>
            </w:r>
          </w:p>
        </w:tc>
        <w:tc>
          <w:tcPr>
            <w:tcW w:w="2268" w:type="dxa"/>
            <w:tcBorders>
              <w:top w:val="nil"/>
              <w:left w:val="nil"/>
              <w:bottom w:val="nil"/>
              <w:right w:val="nil"/>
            </w:tcBorders>
          </w:tcPr>
          <w:p w14:paraId="26140619" w14:textId="47422261" w:rsidR="009228FF" w:rsidRPr="003657BE" w:rsidRDefault="009228FF" w:rsidP="009228FF">
            <w:pPr>
              <w:ind w:right="259"/>
              <w:contextualSpacing/>
              <w:jc w:val="right"/>
              <w:rPr>
                <w:u w:color="000000"/>
              </w:rPr>
            </w:pPr>
            <w:r>
              <w:rPr>
                <w:u w:color="000000"/>
              </w:rPr>
              <w:t>0.247</w:t>
            </w:r>
            <w:r w:rsidRPr="003657BE">
              <w:rPr>
                <w:u w:color="000000"/>
              </w:rPr>
              <w:t xml:space="preserve"> (</w:t>
            </w:r>
            <w:r>
              <w:rPr>
                <w:u w:color="000000"/>
              </w:rPr>
              <w:t>0.124</w:t>
            </w:r>
            <w:r w:rsidRPr="003657BE">
              <w:rPr>
                <w:u w:color="000000"/>
              </w:rPr>
              <w:t>)</w:t>
            </w:r>
          </w:p>
        </w:tc>
        <w:tc>
          <w:tcPr>
            <w:tcW w:w="337" w:type="dxa"/>
            <w:tcBorders>
              <w:top w:val="nil"/>
              <w:left w:val="nil"/>
              <w:bottom w:val="nil"/>
              <w:right w:val="nil"/>
            </w:tcBorders>
          </w:tcPr>
          <w:p w14:paraId="693AA547" w14:textId="77777777" w:rsidR="009228FF" w:rsidRPr="003657BE" w:rsidRDefault="009228FF" w:rsidP="009228FF">
            <w:pPr>
              <w:ind w:right="516"/>
              <w:jc w:val="right"/>
              <w:rPr>
                <w:u w:color="000000"/>
              </w:rPr>
            </w:pPr>
          </w:p>
        </w:tc>
        <w:tc>
          <w:tcPr>
            <w:tcW w:w="2215" w:type="dxa"/>
            <w:tcBorders>
              <w:top w:val="nil"/>
              <w:left w:val="nil"/>
              <w:bottom w:val="nil"/>
              <w:right w:val="nil"/>
            </w:tcBorders>
          </w:tcPr>
          <w:p w14:paraId="09E3777A" w14:textId="6C15C5B5" w:rsidR="009228FF" w:rsidRPr="003657BE" w:rsidRDefault="003246FF" w:rsidP="003246FF">
            <w:pPr>
              <w:tabs>
                <w:tab w:val="decimal" w:pos="325"/>
              </w:tabs>
              <w:jc w:val="center"/>
              <w:rPr>
                <w:u w:color="000000"/>
              </w:rPr>
            </w:pPr>
            <w:r>
              <w:rPr>
                <w:u w:color="000000"/>
              </w:rPr>
              <w:t xml:space="preserve">0.003 – 0.491 </w:t>
            </w:r>
          </w:p>
        </w:tc>
        <w:tc>
          <w:tcPr>
            <w:tcW w:w="1710" w:type="dxa"/>
            <w:tcBorders>
              <w:top w:val="nil"/>
              <w:left w:val="nil"/>
              <w:bottom w:val="nil"/>
              <w:right w:val="nil"/>
            </w:tcBorders>
          </w:tcPr>
          <w:p w14:paraId="766B3F43" w14:textId="77777777" w:rsidR="009228FF" w:rsidRPr="003657BE" w:rsidRDefault="009228FF" w:rsidP="009228FF">
            <w:pPr>
              <w:tabs>
                <w:tab w:val="decimal" w:leader="dot" w:pos="545"/>
              </w:tabs>
              <w:ind w:left="403"/>
              <w:rPr>
                <w:u w:color="000000"/>
              </w:rPr>
            </w:pPr>
            <w:r>
              <w:rPr>
                <w:u w:color="000000"/>
              </w:rPr>
              <w:t>.047*</w:t>
            </w:r>
          </w:p>
        </w:tc>
      </w:tr>
      <w:tr w:rsidR="009228FF" w:rsidRPr="009E015C" w14:paraId="616733CA" w14:textId="77777777" w:rsidTr="009228FF">
        <w:trPr>
          <w:trHeight w:val="312"/>
        </w:trPr>
        <w:tc>
          <w:tcPr>
            <w:tcW w:w="2268" w:type="dxa"/>
            <w:tcBorders>
              <w:top w:val="nil"/>
              <w:left w:val="nil"/>
              <w:bottom w:val="nil"/>
              <w:right w:val="nil"/>
            </w:tcBorders>
          </w:tcPr>
          <w:p w14:paraId="02BFECC5" w14:textId="77777777" w:rsidR="009228FF" w:rsidRPr="003657BE" w:rsidRDefault="009228FF" w:rsidP="009228FF">
            <w:pPr>
              <w:ind w:left="171"/>
              <w:rPr>
                <w:u w:color="000000"/>
              </w:rPr>
            </w:pPr>
            <w:r w:rsidRPr="009E015C">
              <w:t>Parity</w:t>
            </w:r>
          </w:p>
        </w:tc>
        <w:tc>
          <w:tcPr>
            <w:tcW w:w="2268" w:type="dxa"/>
            <w:tcBorders>
              <w:top w:val="nil"/>
              <w:left w:val="nil"/>
              <w:bottom w:val="nil"/>
              <w:right w:val="nil"/>
            </w:tcBorders>
          </w:tcPr>
          <w:p w14:paraId="17EAF45F" w14:textId="294573BB" w:rsidR="009228FF" w:rsidRPr="003657BE" w:rsidRDefault="009228FF" w:rsidP="009228FF">
            <w:pPr>
              <w:ind w:right="259"/>
              <w:contextualSpacing/>
              <w:jc w:val="right"/>
              <w:rPr>
                <w:u w:color="000000"/>
              </w:rPr>
            </w:pPr>
            <w:r>
              <w:rPr>
                <w:u w:color="000000"/>
              </w:rPr>
              <w:t>0.057 (0.112</w:t>
            </w:r>
            <w:r w:rsidRPr="003657BE">
              <w:rPr>
                <w:u w:color="000000"/>
              </w:rPr>
              <w:t>)</w:t>
            </w:r>
          </w:p>
        </w:tc>
        <w:tc>
          <w:tcPr>
            <w:tcW w:w="337" w:type="dxa"/>
            <w:tcBorders>
              <w:top w:val="nil"/>
              <w:left w:val="nil"/>
              <w:bottom w:val="nil"/>
              <w:right w:val="nil"/>
            </w:tcBorders>
          </w:tcPr>
          <w:p w14:paraId="2BAD99D6" w14:textId="77777777" w:rsidR="009228FF" w:rsidRPr="003657BE" w:rsidRDefault="009228FF" w:rsidP="009228FF">
            <w:pPr>
              <w:ind w:right="516"/>
              <w:jc w:val="right"/>
              <w:rPr>
                <w:u w:color="000000"/>
              </w:rPr>
            </w:pPr>
          </w:p>
        </w:tc>
        <w:tc>
          <w:tcPr>
            <w:tcW w:w="2215" w:type="dxa"/>
            <w:tcBorders>
              <w:top w:val="nil"/>
              <w:left w:val="nil"/>
              <w:bottom w:val="nil"/>
              <w:right w:val="nil"/>
            </w:tcBorders>
          </w:tcPr>
          <w:p w14:paraId="3DF36F7F" w14:textId="300D6CA7" w:rsidR="009228FF" w:rsidRPr="003657BE" w:rsidRDefault="003246FF" w:rsidP="009228FF">
            <w:pPr>
              <w:tabs>
                <w:tab w:val="decimal" w:pos="325"/>
              </w:tabs>
              <w:jc w:val="center"/>
              <w:rPr>
                <w:u w:color="000000"/>
              </w:rPr>
            </w:pPr>
            <w:r>
              <w:rPr>
                <w:u w:color="000000"/>
              </w:rPr>
              <w:t>-</w:t>
            </w:r>
            <w:r w:rsidR="009228FF">
              <w:rPr>
                <w:u w:color="000000"/>
              </w:rPr>
              <w:t>0.163</w:t>
            </w:r>
            <w:r>
              <w:rPr>
                <w:u w:color="000000"/>
              </w:rPr>
              <w:t xml:space="preserve"> – 0.278</w:t>
            </w:r>
          </w:p>
        </w:tc>
        <w:tc>
          <w:tcPr>
            <w:tcW w:w="1710" w:type="dxa"/>
            <w:tcBorders>
              <w:top w:val="nil"/>
              <w:left w:val="nil"/>
              <w:bottom w:val="nil"/>
              <w:right w:val="nil"/>
            </w:tcBorders>
          </w:tcPr>
          <w:p w14:paraId="3F09434A" w14:textId="77777777" w:rsidR="009228FF" w:rsidRPr="003657BE" w:rsidRDefault="009228FF" w:rsidP="009228FF">
            <w:pPr>
              <w:tabs>
                <w:tab w:val="decimal" w:leader="dot" w:pos="545"/>
              </w:tabs>
              <w:ind w:left="403"/>
              <w:rPr>
                <w:u w:color="000000"/>
              </w:rPr>
            </w:pPr>
            <w:r>
              <w:rPr>
                <w:u w:color="000000"/>
              </w:rPr>
              <w:t>.608</w:t>
            </w:r>
          </w:p>
        </w:tc>
      </w:tr>
      <w:tr w:rsidR="009228FF" w:rsidRPr="009E015C" w14:paraId="64BCB039" w14:textId="77777777" w:rsidTr="009228FF">
        <w:trPr>
          <w:trHeight w:val="312"/>
        </w:trPr>
        <w:tc>
          <w:tcPr>
            <w:tcW w:w="2268" w:type="dxa"/>
            <w:tcBorders>
              <w:top w:val="nil"/>
              <w:left w:val="nil"/>
              <w:bottom w:val="nil"/>
              <w:right w:val="nil"/>
            </w:tcBorders>
          </w:tcPr>
          <w:p w14:paraId="4F3AB847" w14:textId="77777777" w:rsidR="009228FF" w:rsidRPr="003657BE" w:rsidRDefault="009228FF" w:rsidP="009228FF">
            <w:pPr>
              <w:ind w:left="171"/>
              <w:rPr>
                <w:u w:color="000000"/>
              </w:rPr>
            </w:pPr>
            <w:r w:rsidRPr="009E015C">
              <w:t>Income</w:t>
            </w:r>
          </w:p>
        </w:tc>
        <w:tc>
          <w:tcPr>
            <w:tcW w:w="2268" w:type="dxa"/>
            <w:tcBorders>
              <w:top w:val="nil"/>
              <w:left w:val="nil"/>
              <w:bottom w:val="nil"/>
              <w:right w:val="nil"/>
            </w:tcBorders>
          </w:tcPr>
          <w:p w14:paraId="1ABC6B37" w14:textId="6875A054" w:rsidR="009228FF" w:rsidRPr="003657BE" w:rsidRDefault="009228FF" w:rsidP="009228FF">
            <w:pPr>
              <w:ind w:right="269"/>
              <w:contextualSpacing/>
              <w:jc w:val="right"/>
              <w:rPr>
                <w:u w:color="000000"/>
              </w:rPr>
            </w:pPr>
            <w:r w:rsidRPr="003657BE">
              <w:rPr>
                <w:u w:color="000000"/>
              </w:rPr>
              <w:t xml:space="preserve"> </w:t>
            </w:r>
            <w:r>
              <w:rPr>
                <w:u w:color="000000"/>
              </w:rPr>
              <w:t>&lt;</w:t>
            </w:r>
            <w:r w:rsidR="00695690">
              <w:rPr>
                <w:u w:color="000000"/>
              </w:rPr>
              <w:t>-</w:t>
            </w:r>
            <w:r>
              <w:rPr>
                <w:u w:color="000000"/>
              </w:rPr>
              <w:t xml:space="preserve">0.001 </w:t>
            </w:r>
            <w:r w:rsidRPr="003657BE">
              <w:rPr>
                <w:u w:color="000000"/>
              </w:rPr>
              <w:t>(</w:t>
            </w:r>
            <w:r>
              <w:rPr>
                <w:u w:color="000000"/>
              </w:rPr>
              <w:t>&lt;0.001</w:t>
            </w:r>
            <w:r w:rsidRPr="003657BE">
              <w:rPr>
                <w:u w:color="000000"/>
              </w:rPr>
              <w:t>)</w:t>
            </w:r>
          </w:p>
        </w:tc>
        <w:tc>
          <w:tcPr>
            <w:tcW w:w="337" w:type="dxa"/>
            <w:tcBorders>
              <w:top w:val="nil"/>
              <w:left w:val="nil"/>
              <w:bottom w:val="nil"/>
              <w:right w:val="nil"/>
            </w:tcBorders>
          </w:tcPr>
          <w:p w14:paraId="4969D447" w14:textId="77777777" w:rsidR="009228FF" w:rsidRPr="003657BE" w:rsidRDefault="009228FF" w:rsidP="009228FF">
            <w:pPr>
              <w:ind w:right="516"/>
              <w:jc w:val="right"/>
              <w:rPr>
                <w:u w:color="000000"/>
              </w:rPr>
            </w:pPr>
          </w:p>
        </w:tc>
        <w:tc>
          <w:tcPr>
            <w:tcW w:w="2215" w:type="dxa"/>
            <w:tcBorders>
              <w:top w:val="nil"/>
              <w:left w:val="nil"/>
              <w:bottom w:val="nil"/>
              <w:right w:val="nil"/>
            </w:tcBorders>
          </w:tcPr>
          <w:p w14:paraId="7C018394" w14:textId="34DD9AE1" w:rsidR="009228FF" w:rsidRPr="002B0C55" w:rsidRDefault="009228FF" w:rsidP="009228FF">
            <w:pPr>
              <w:tabs>
                <w:tab w:val="decimal" w:pos="325"/>
              </w:tabs>
              <w:jc w:val="center"/>
              <w:rPr>
                <w:u w:color="000000"/>
              </w:rPr>
            </w:pPr>
            <w:r w:rsidRPr="002B0C55">
              <w:rPr>
                <w:u w:color="000000"/>
              </w:rPr>
              <w:t xml:space="preserve">[&lt;-0.001 </w:t>
            </w:r>
            <w:r w:rsidR="003246FF">
              <w:rPr>
                <w:u w:color="000000"/>
              </w:rPr>
              <w:t>–</w:t>
            </w:r>
            <w:r w:rsidRPr="002B0C55">
              <w:rPr>
                <w:u w:color="000000"/>
              </w:rPr>
              <w:t xml:space="preserve"> &lt;0.001]</w:t>
            </w:r>
          </w:p>
        </w:tc>
        <w:tc>
          <w:tcPr>
            <w:tcW w:w="1710" w:type="dxa"/>
            <w:tcBorders>
              <w:top w:val="nil"/>
              <w:left w:val="nil"/>
              <w:bottom w:val="nil"/>
              <w:right w:val="nil"/>
            </w:tcBorders>
          </w:tcPr>
          <w:p w14:paraId="6121B229" w14:textId="77777777" w:rsidR="009228FF" w:rsidRPr="002B0C55" w:rsidRDefault="009228FF" w:rsidP="009228FF">
            <w:pPr>
              <w:tabs>
                <w:tab w:val="decimal" w:leader="dot" w:pos="545"/>
              </w:tabs>
              <w:ind w:left="403"/>
              <w:rPr>
                <w:u w:color="000000"/>
              </w:rPr>
            </w:pPr>
            <w:r w:rsidRPr="002B0C55">
              <w:rPr>
                <w:u w:color="000000"/>
              </w:rPr>
              <w:t>.355</w:t>
            </w:r>
          </w:p>
        </w:tc>
      </w:tr>
      <w:tr w:rsidR="009228FF" w:rsidRPr="009E015C" w14:paraId="591F5233" w14:textId="77777777" w:rsidTr="009228FF">
        <w:trPr>
          <w:trHeight w:val="312"/>
        </w:trPr>
        <w:tc>
          <w:tcPr>
            <w:tcW w:w="2268" w:type="dxa"/>
            <w:tcBorders>
              <w:top w:val="nil"/>
              <w:left w:val="nil"/>
              <w:bottom w:val="nil"/>
              <w:right w:val="nil"/>
            </w:tcBorders>
          </w:tcPr>
          <w:p w14:paraId="35C17909" w14:textId="77777777" w:rsidR="009228FF" w:rsidRPr="003657BE" w:rsidRDefault="009228FF" w:rsidP="009228FF">
            <w:pPr>
              <w:ind w:left="171"/>
              <w:rPr>
                <w:u w:color="000000"/>
              </w:rPr>
            </w:pPr>
            <w:r w:rsidRPr="009E015C">
              <w:t>Obstetric risk</w:t>
            </w:r>
          </w:p>
        </w:tc>
        <w:tc>
          <w:tcPr>
            <w:tcW w:w="2268" w:type="dxa"/>
            <w:tcBorders>
              <w:top w:val="nil"/>
              <w:left w:val="nil"/>
              <w:bottom w:val="nil"/>
              <w:right w:val="nil"/>
            </w:tcBorders>
          </w:tcPr>
          <w:p w14:paraId="5A4D318C" w14:textId="77777777" w:rsidR="009228FF" w:rsidRPr="003657BE" w:rsidRDefault="009228FF" w:rsidP="009228FF">
            <w:pPr>
              <w:ind w:right="259"/>
              <w:contextualSpacing/>
              <w:jc w:val="right"/>
              <w:rPr>
                <w:u w:color="000000"/>
              </w:rPr>
            </w:pPr>
            <w:r>
              <w:rPr>
                <w:u w:color="000000"/>
              </w:rPr>
              <w:t>0.041</w:t>
            </w:r>
            <w:r w:rsidRPr="003657BE">
              <w:rPr>
                <w:u w:color="000000"/>
              </w:rPr>
              <w:t xml:space="preserve"> (</w:t>
            </w:r>
            <w:r>
              <w:rPr>
                <w:u w:color="000000"/>
              </w:rPr>
              <w:t>0.207</w:t>
            </w:r>
            <w:r w:rsidRPr="003657BE">
              <w:rPr>
                <w:u w:color="000000"/>
              </w:rPr>
              <w:t>)</w:t>
            </w:r>
          </w:p>
        </w:tc>
        <w:tc>
          <w:tcPr>
            <w:tcW w:w="337" w:type="dxa"/>
            <w:tcBorders>
              <w:top w:val="nil"/>
              <w:left w:val="nil"/>
              <w:bottom w:val="nil"/>
              <w:right w:val="nil"/>
            </w:tcBorders>
          </w:tcPr>
          <w:p w14:paraId="5E72BB8C" w14:textId="77777777" w:rsidR="009228FF" w:rsidRPr="003657BE" w:rsidRDefault="009228FF" w:rsidP="009228FF">
            <w:pPr>
              <w:ind w:right="516"/>
              <w:jc w:val="right"/>
              <w:rPr>
                <w:u w:color="000000"/>
              </w:rPr>
            </w:pPr>
          </w:p>
        </w:tc>
        <w:tc>
          <w:tcPr>
            <w:tcW w:w="2215" w:type="dxa"/>
            <w:tcBorders>
              <w:top w:val="nil"/>
              <w:left w:val="nil"/>
              <w:bottom w:val="nil"/>
              <w:right w:val="nil"/>
            </w:tcBorders>
          </w:tcPr>
          <w:p w14:paraId="7291D514" w14:textId="25F1A30D" w:rsidR="009228FF" w:rsidRPr="003657BE" w:rsidRDefault="003246FF" w:rsidP="009228FF">
            <w:pPr>
              <w:tabs>
                <w:tab w:val="decimal" w:pos="325"/>
              </w:tabs>
              <w:jc w:val="center"/>
              <w:rPr>
                <w:u w:color="000000"/>
              </w:rPr>
            </w:pPr>
            <w:r>
              <w:rPr>
                <w:u w:color="000000"/>
              </w:rPr>
              <w:t>-0.368 – 0.450</w:t>
            </w:r>
          </w:p>
        </w:tc>
        <w:tc>
          <w:tcPr>
            <w:tcW w:w="1710" w:type="dxa"/>
            <w:tcBorders>
              <w:top w:val="nil"/>
              <w:left w:val="nil"/>
              <w:bottom w:val="nil"/>
              <w:right w:val="nil"/>
            </w:tcBorders>
          </w:tcPr>
          <w:p w14:paraId="5FA85DB2" w14:textId="77777777" w:rsidR="009228FF" w:rsidRPr="003657BE" w:rsidRDefault="009228FF" w:rsidP="009228FF">
            <w:pPr>
              <w:tabs>
                <w:tab w:val="decimal" w:leader="dot" w:pos="545"/>
              </w:tabs>
              <w:ind w:left="403"/>
              <w:rPr>
                <w:u w:color="000000"/>
              </w:rPr>
            </w:pPr>
            <w:r>
              <w:rPr>
                <w:u w:color="000000"/>
              </w:rPr>
              <w:t>.737</w:t>
            </w:r>
          </w:p>
        </w:tc>
      </w:tr>
      <w:tr w:rsidR="009228FF" w:rsidRPr="003657BE" w14:paraId="396AA168" w14:textId="77777777" w:rsidTr="009228FF">
        <w:trPr>
          <w:trHeight w:val="312"/>
        </w:trPr>
        <w:tc>
          <w:tcPr>
            <w:tcW w:w="2268" w:type="dxa"/>
            <w:tcBorders>
              <w:top w:val="nil"/>
              <w:left w:val="nil"/>
              <w:bottom w:val="nil"/>
              <w:right w:val="nil"/>
            </w:tcBorders>
          </w:tcPr>
          <w:p w14:paraId="21A154E2" w14:textId="77777777" w:rsidR="009228FF" w:rsidRPr="003657BE" w:rsidRDefault="009228FF" w:rsidP="009228FF">
            <w:pPr>
              <w:ind w:left="171"/>
              <w:rPr>
                <w:u w:color="000000"/>
              </w:rPr>
            </w:pPr>
            <w:r w:rsidRPr="00143BBF">
              <w:t>Maternal age</w:t>
            </w:r>
          </w:p>
        </w:tc>
        <w:tc>
          <w:tcPr>
            <w:tcW w:w="2268" w:type="dxa"/>
            <w:tcBorders>
              <w:top w:val="nil"/>
              <w:left w:val="nil"/>
              <w:bottom w:val="nil"/>
              <w:right w:val="nil"/>
            </w:tcBorders>
          </w:tcPr>
          <w:p w14:paraId="45421A39" w14:textId="766719BC" w:rsidR="009228FF" w:rsidRPr="003657BE" w:rsidRDefault="009228FF" w:rsidP="009228FF">
            <w:pPr>
              <w:ind w:right="259"/>
              <w:contextualSpacing/>
              <w:jc w:val="right"/>
              <w:rPr>
                <w:u w:color="000000"/>
              </w:rPr>
            </w:pPr>
            <w:r>
              <w:rPr>
                <w:u w:color="000000"/>
              </w:rPr>
              <w:t>0.001</w:t>
            </w:r>
            <w:r w:rsidRPr="003657BE">
              <w:rPr>
                <w:u w:color="000000"/>
              </w:rPr>
              <w:t xml:space="preserve"> (</w:t>
            </w:r>
            <w:r>
              <w:rPr>
                <w:u w:color="000000"/>
              </w:rPr>
              <w:t>0.012</w:t>
            </w:r>
            <w:r w:rsidRPr="003657BE">
              <w:rPr>
                <w:u w:color="000000"/>
              </w:rPr>
              <w:t>)</w:t>
            </w:r>
          </w:p>
        </w:tc>
        <w:tc>
          <w:tcPr>
            <w:tcW w:w="337" w:type="dxa"/>
            <w:tcBorders>
              <w:top w:val="nil"/>
              <w:left w:val="nil"/>
              <w:bottom w:val="nil"/>
              <w:right w:val="nil"/>
            </w:tcBorders>
          </w:tcPr>
          <w:p w14:paraId="13F4D86C" w14:textId="77777777" w:rsidR="009228FF" w:rsidRPr="003657BE" w:rsidRDefault="009228FF" w:rsidP="009228FF">
            <w:pPr>
              <w:ind w:right="516"/>
              <w:jc w:val="right"/>
              <w:rPr>
                <w:u w:color="000000"/>
              </w:rPr>
            </w:pPr>
          </w:p>
        </w:tc>
        <w:tc>
          <w:tcPr>
            <w:tcW w:w="2215" w:type="dxa"/>
            <w:tcBorders>
              <w:top w:val="nil"/>
              <w:left w:val="nil"/>
              <w:bottom w:val="nil"/>
              <w:right w:val="nil"/>
            </w:tcBorders>
          </w:tcPr>
          <w:p w14:paraId="331F674D" w14:textId="46D7B72B" w:rsidR="009228FF" w:rsidRPr="003657BE" w:rsidRDefault="003246FF" w:rsidP="009228FF">
            <w:pPr>
              <w:tabs>
                <w:tab w:val="decimal" w:pos="325"/>
              </w:tabs>
              <w:jc w:val="center"/>
              <w:rPr>
                <w:u w:color="000000"/>
              </w:rPr>
            </w:pPr>
            <w:r>
              <w:rPr>
                <w:u w:color="000000"/>
              </w:rPr>
              <w:t>-0.023 – 0.026</w:t>
            </w:r>
          </w:p>
        </w:tc>
        <w:tc>
          <w:tcPr>
            <w:tcW w:w="1710" w:type="dxa"/>
            <w:tcBorders>
              <w:top w:val="nil"/>
              <w:left w:val="nil"/>
              <w:bottom w:val="nil"/>
              <w:right w:val="nil"/>
            </w:tcBorders>
          </w:tcPr>
          <w:p w14:paraId="56CAB410" w14:textId="77777777" w:rsidR="009228FF" w:rsidRPr="003657BE" w:rsidRDefault="009228FF" w:rsidP="009228FF">
            <w:pPr>
              <w:tabs>
                <w:tab w:val="decimal" w:leader="dot" w:pos="545"/>
              </w:tabs>
              <w:ind w:left="403"/>
              <w:rPr>
                <w:u w:color="000000"/>
              </w:rPr>
            </w:pPr>
            <w:r>
              <w:rPr>
                <w:u w:color="000000"/>
              </w:rPr>
              <w:t>.925</w:t>
            </w:r>
          </w:p>
        </w:tc>
      </w:tr>
      <w:tr w:rsidR="009228FF" w:rsidRPr="003657BE" w14:paraId="19892EEC" w14:textId="77777777" w:rsidTr="009228FF">
        <w:trPr>
          <w:trHeight w:val="312"/>
        </w:trPr>
        <w:tc>
          <w:tcPr>
            <w:tcW w:w="2268" w:type="dxa"/>
            <w:tcBorders>
              <w:top w:val="nil"/>
              <w:left w:val="nil"/>
              <w:bottom w:val="nil"/>
              <w:right w:val="nil"/>
            </w:tcBorders>
          </w:tcPr>
          <w:p w14:paraId="4ABED338" w14:textId="539153F8" w:rsidR="009228FF" w:rsidRPr="003657BE" w:rsidRDefault="00206B3B" w:rsidP="009228FF">
            <w:pPr>
              <w:ind w:left="29"/>
              <w:rPr>
                <w:u w:color="000000"/>
              </w:rPr>
            </w:pPr>
            <w:r>
              <w:rPr>
                <w:u w:color="000000"/>
              </w:rPr>
              <w:t>Level 3</w:t>
            </w:r>
          </w:p>
        </w:tc>
        <w:tc>
          <w:tcPr>
            <w:tcW w:w="2268" w:type="dxa"/>
            <w:tcBorders>
              <w:top w:val="nil"/>
              <w:left w:val="nil"/>
              <w:bottom w:val="nil"/>
              <w:right w:val="nil"/>
            </w:tcBorders>
          </w:tcPr>
          <w:p w14:paraId="15B9ED47" w14:textId="77777777" w:rsidR="009228FF" w:rsidRPr="003657BE" w:rsidRDefault="009228FF" w:rsidP="009228FF">
            <w:pPr>
              <w:ind w:right="259"/>
              <w:contextualSpacing/>
              <w:jc w:val="right"/>
              <w:rPr>
                <w:u w:color="000000"/>
              </w:rPr>
            </w:pPr>
          </w:p>
        </w:tc>
        <w:tc>
          <w:tcPr>
            <w:tcW w:w="337" w:type="dxa"/>
            <w:tcBorders>
              <w:top w:val="nil"/>
              <w:left w:val="nil"/>
              <w:bottom w:val="nil"/>
              <w:right w:val="nil"/>
            </w:tcBorders>
          </w:tcPr>
          <w:p w14:paraId="18D07FC8" w14:textId="77777777" w:rsidR="009228FF" w:rsidRPr="003657BE" w:rsidRDefault="009228FF" w:rsidP="009228FF">
            <w:pPr>
              <w:ind w:right="516"/>
              <w:jc w:val="right"/>
              <w:rPr>
                <w:u w:color="000000"/>
              </w:rPr>
            </w:pPr>
          </w:p>
        </w:tc>
        <w:tc>
          <w:tcPr>
            <w:tcW w:w="2215" w:type="dxa"/>
            <w:tcBorders>
              <w:top w:val="nil"/>
              <w:left w:val="nil"/>
              <w:bottom w:val="nil"/>
              <w:right w:val="nil"/>
            </w:tcBorders>
          </w:tcPr>
          <w:p w14:paraId="11C2DDF9" w14:textId="77777777" w:rsidR="009228FF" w:rsidRPr="003657BE" w:rsidRDefault="009228FF" w:rsidP="009228FF">
            <w:pPr>
              <w:tabs>
                <w:tab w:val="decimal" w:pos="325"/>
              </w:tabs>
              <w:jc w:val="center"/>
              <w:rPr>
                <w:u w:color="000000"/>
              </w:rPr>
            </w:pPr>
          </w:p>
        </w:tc>
        <w:tc>
          <w:tcPr>
            <w:tcW w:w="1710" w:type="dxa"/>
            <w:tcBorders>
              <w:top w:val="nil"/>
              <w:left w:val="nil"/>
              <w:bottom w:val="nil"/>
              <w:right w:val="nil"/>
            </w:tcBorders>
          </w:tcPr>
          <w:p w14:paraId="7BCA436A" w14:textId="77777777" w:rsidR="009228FF" w:rsidRPr="003657BE" w:rsidRDefault="009228FF" w:rsidP="009228FF">
            <w:pPr>
              <w:tabs>
                <w:tab w:val="decimal" w:leader="dot" w:pos="545"/>
              </w:tabs>
              <w:ind w:left="403"/>
              <w:rPr>
                <w:u w:color="000000"/>
              </w:rPr>
            </w:pPr>
          </w:p>
        </w:tc>
      </w:tr>
      <w:tr w:rsidR="009228FF" w:rsidRPr="009E015C" w14:paraId="3965B7AF" w14:textId="77777777" w:rsidTr="009228FF">
        <w:trPr>
          <w:trHeight w:val="312"/>
        </w:trPr>
        <w:tc>
          <w:tcPr>
            <w:tcW w:w="2268" w:type="dxa"/>
            <w:tcBorders>
              <w:top w:val="nil"/>
              <w:left w:val="nil"/>
              <w:bottom w:val="nil"/>
              <w:right w:val="nil"/>
            </w:tcBorders>
          </w:tcPr>
          <w:p w14:paraId="3ED9DF7D" w14:textId="77777777" w:rsidR="009228FF" w:rsidRPr="003657BE" w:rsidRDefault="009228FF" w:rsidP="009228FF">
            <w:pPr>
              <w:ind w:left="171"/>
              <w:rPr>
                <w:u w:color="000000"/>
              </w:rPr>
            </w:pPr>
            <w:r>
              <w:rPr>
                <w:u w:color="000000"/>
              </w:rPr>
              <w:t>Stage of pregnancy</w:t>
            </w:r>
          </w:p>
        </w:tc>
        <w:tc>
          <w:tcPr>
            <w:tcW w:w="2268" w:type="dxa"/>
            <w:tcBorders>
              <w:top w:val="nil"/>
              <w:left w:val="nil"/>
              <w:bottom w:val="nil"/>
              <w:right w:val="nil"/>
            </w:tcBorders>
          </w:tcPr>
          <w:p w14:paraId="475F8A63" w14:textId="6C533C07" w:rsidR="009228FF" w:rsidRPr="003657BE" w:rsidRDefault="00695690" w:rsidP="009228FF">
            <w:pPr>
              <w:ind w:right="259"/>
              <w:contextualSpacing/>
              <w:jc w:val="right"/>
              <w:rPr>
                <w:u w:color="000000"/>
              </w:rPr>
            </w:pPr>
            <w:r>
              <w:rPr>
                <w:u w:color="000000"/>
              </w:rPr>
              <w:t>-</w:t>
            </w:r>
            <w:r w:rsidR="009228FF">
              <w:rPr>
                <w:u w:color="000000"/>
              </w:rPr>
              <w:t>0.118 (0.039)</w:t>
            </w:r>
          </w:p>
        </w:tc>
        <w:tc>
          <w:tcPr>
            <w:tcW w:w="337" w:type="dxa"/>
            <w:tcBorders>
              <w:top w:val="nil"/>
              <w:left w:val="nil"/>
              <w:bottom w:val="nil"/>
              <w:right w:val="nil"/>
            </w:tcBorders>
          </w:tcPr>
          <w:p w14:paraId="374CD8D9" w14:textId="77777777" w:rsidR="009228FF" w:rsidRPr="003657BE" w:rsidRDefault="009228FF" w:rsidP="009228FF">
            <w:pPr>
              <w:ind w:right="516"/>
              <w:jc w:val="right"/>
              <w:rPr>
                <w:u w:color="000000"/>
              </w:rPr>
            </w:pPr>
          </w:p>
        </w:tc>
        <w:tc>
          <w:tcPr>
            <w:tcW w:w="2215" w:type="dxa"/>
            <w:tcBorders>
              <w:top w:val="nil"/>
              <w:left w:val="nil"/>
              <w:bottom w:val="nil"/>
              <w:right w:val="nil"/>
            </w:tcBorders>
          </w:tcPr>
          <w:p w14:paraId="1A27D15B" w14:textId="4ABFE0B4" w:rsidR="009228FF" w:rsidRPr="003657BE" w:rsidRDefault="003246FF" w:rsidP="009228FF">
            <w:pPr>
              <w:tabs>
                <w:tab w:val="decimal" w:pos="325"/>
              </w:tabs>
              <w:ind w:right="-49"/>
              <w:jc w:val="center"/>
              <w:rPr>
                <w:u w:color="000000"/>
              </w:rPr>
            </w:pPr>
            <w:r>
              <w:rPr>
                <w:u w:color="000000"/>
              </w:rPr>
              <w:t>-0.195 – -0.049</w:t>
            </w:r>
            <w:r w:rsidR="009228FF">
              <w:rPr>
                <w:u w:color="000000"/>
              </w:rPr>
              <w:t xml:space="preserve"> </w:t>
            </w:r>
          </w:p>
        </w:tc>
        <w:tc>
          <w:tcPr>
            <w:tcW w:w="1710" w:type="dxa"/>
            <w:tcBorders>
              <w:top w:val="nil"/>
              <w:left w:val="nil"/>
              <w:bottom w:val="nil"/>
              <w:right w:val="nil"/>
            </w:tcBorders>
          </w:tcPr>
          <w:p w14:paraId="04973F58" w14:textId="77777777" w:rsidR="009228FF" w:rsidRPr="003657BE" w:rsidRDefault="009228FF" w:rsidP="009228FF">
            <w:pPr>
              <w:tabs>
                <w:tab w:val="decimal" w:leader="dot" w:pos="545"/>
              </w:tabs>
              <w:ind w:left="403"/>
              <w:rPr>
                <w:u w:color="000000"/>
              </w:rPr>
            </w:pPr>
            <w:r>
              <w:rPr>
                <w:u w:color="000000"/>
              </w:rPr>
              <w:t>.003**</w:t>
            </w:r>
          </w:p>
        </w:tc>
      </w:tr>
      <w:tr w:rsidR="009228FF" w:rsidRPr="009E015C" w14:paraId="208894D8" w14:textId="77777777" w:rsidTr="009228FF">
        <w:trPr>
          <w:trHeight w:val="312"/>
        </w:trPr>
        <w:tc>
          <w:tcPr>
            <w:tcW w:w="2268" w:type="dxa"/>
            <w:tcBorders>
              <w:top w:val="nil"/>
              <w:left w:val="nil"/>
              <w:bottom w:val="nil"/>
              <w:right w:val="nil"/>
            </w:tcBorders>
          </w:tcPr>
          <w:p w14:paraId="0E448E91" w14:textId="44CF94E8" w:rsidR="009228FF" w:rsidRPr="003657BE" w:rsidRDefault="00206B3B" w:rsidP="009228FF">
            <w:pPr>
              <w:ind w:left="29"/>
              <w:rPr>
                <w:u w:color="000000"/>
              </w:rPr>
            </w:pPr>
            <w:r>
              <w:rPr>
                <w:u w:color="000000"/>
              </w:rPr>
              <w:t>Level 2</w:t>
            </w:r>
          </w:p>
        </w:tc>
        <w:tc>
          <w:tcPr>
            <w:tcW w:w="2268" w:type="dxa"/>
            <w:tcBorders>
              <w:top w:val="nil"/>
              <w:left w:val="nil"/>
              <w:bottom w:val="nil"/>
              <w:right w:val="nil"/>
            </w:tcBorders>
          </w:tcPr>
          <w:p w14:paraId="771E09EB" w14:textId="77777777" w:rsidR="009228FF" w:rsidRPr="003657BE" w:rsidRDefault="009228FF" w:rsidP="009228FF">
            <w:pPr>
              <w:ind w:right="259"/>
              <w:contextualSpacing/>
              <w:jc w:val="right"/>
              <w:rPr>
                <w:u w:color="000000"/>
              </w:rPr>
            </w:pPr>
          </w:p>
        </w:tc>
        <w:tc>
          <w:tcPr>
            <w:tcW w:w="337" w:type="dxa"/>
            <w:tcBorders>
              <w:top w:val="nil"/>
              <w:left w:val="nil"/>
              <w:bottom w:val="nil"/>
              <w:right w:val="nil"/>
            </w:tcBorders>
          </w:tcPr>
          <w:p w14:paraId="566F73E1" w14:textId="77777777" w:rsidR="009228FF" w:rsidRPr="003657BE" w:rsidRDefault="009228FF" w:rsidP="009228FF">
            <w:pPr>
              <w:ind w:right="516"/>
              <w:jc w:val="right"/>
              <w:rPr>
                <w:u w:color="000000"/>
              </w:rPr>
            </w:pPr>
          </w:p>
        </w:tc>
        <w:tc>
          <w:tcPr>
            <w:tcW w:w="2215" w:type="dxa"/>
            <w:tcBorders>
              <w:top w:val="nil"/>
              <w:left w:val="nil"/>
              <w:bottom w:val="nil"/>
              <w:right w:val="nil"/>
            </w:tcBorders>
          </w:tcPr>
          <w:p w14:paraId="0CBD7428" w14:textId="77777777" w:rsidR="009228FF" w:rsidRPr="003657BE" w:rsidRDefault="009228FF" w:rsidP="009228FF">
            <w:pPr>
              <w:tabs>
                <w:tab w:val="decimal" w:pos="325"/>
              </w:tabs>
              <w:jc w:val="center"/>
              <w:rPr>
                <w:u w:color="000000"/>
              </w:rPr>
            </w:pPr>
          </w:p>
        </w:tc>
        <w:tc>
          <w:tcPr>
            <w:tcW w:w="1710" w:type="dxa"/>
            <w:tcBorders>
              <w:top w:val="nil"/>
              <w:left w:val="nil"/>
              <w:bottom w:val="nil"/>
              <w:right w:val="nil"/>
            </w:tcBorders>
          </w:tcPr>
          <w:p w14:paraId="5B1DC7D8" w14:textId="77777777" w:rsidR="009228FF" w:rsidRPr="003657BE" w:rsidRDefault="009228FF" w:rsidP="009228FF">
            <w:pPr>
              <w:tabs>
                <w:tab w:val="decimal" w:leader="dot" w:pos="545"/>
              </w:tabs>
              <w:ind w:left="403"/>
              <w:rPr>
                <w:u w:color="000000"/>
              </w:rPr>
            </w:pPr>
          </w:p>
        </w:tc>
      </w:tr>
      <w:tr w:rsidR="009228FF" w:rsidRPr="009E015C" w14:paraId="4D6782E2" w14:textId="77777777" w:rsidTr="009228FF">
        <w:trPr>
          <w:trHeight w:val="312"/>
        </w:trPr>
        <w:tc>
          <w:tcPr>
            <w:tcW w:w="2268" w:type="dxa"/>
            <w:tcBorders>
              <w:top w:val="nil"/>
              <w:left w:val="nil"/>
              <w:bottom w:val="nil"/>
              <w:right w:val="nil"/>
            </w:tcBorders>
          </w:tcPr>
          <w:p w14:paraId="32C2E11C" w14:textId="7957F20B" w:rsidR="009228FF" w:rsidRPr="003657BE" w:rsidRDefault="00206B3B" w:rsidP="009228FF">
            <w:pPr>
              <w:ind w:left="29"/>
              <w:rPr>
                <w:u w:color="000000"/>
              </w:rPr>
            </w:pPr>
            <w:r>
              <w:rPr>
                <w:u w:color="000000"/>
              </w:rPr>
              <w:t>Level 1</w:t>
            </w:r>
          </w:p>
        </w:tc>
        <w:tc>
          <w:tcPr>
            <w:tcW w:w="2268" w:type="dxa"/>
            <w:tcBorders>
              <w:top w:val="nil"/>
              <w:left w:val="nil"/>
              <w:bottom w:val="nil"/>
              <w:right w:val="nil"/>
            </w:tcBorders>
          </w:tcPr>
          <w:p w14:paraId="7942C350" w14:textId="77777777" w:rsidR="009228FF" w:rsidRPr="003657BE" w:rsidRDefault="009228FF" w:rsidP="009228FF">
            <w:pPr>
              <w:ind w:right="259"/>
              <w:contextualSpacing/>
              <w:jc w:val="right"/>
              <w:rPr>
                <w:u w:color="000000"/>
              </w:rPr>
            </w:pPr>
          </w:p>
        </w:tc>
        <w:tc>
          <w:tcPr>
            <w:tcW w:w="337" w:type="dxa"/>
            <w:tcBorders>
              <w:top w:val="nil"/>
              <w:left w:val="nil"/>
              <w:bottom w:val="nil"/>
              <w:right w:val="nil"/>
            </w:tcBorders>
          </w:tcPr>
          <w:p w14:paraId="114BD398" w14:textId="77777777" w:rsidR="009228FF" w:rsidRPr="003657BE" w:rsidRDefault="009228FF" w:rsidP="009228FF">
            <w:pPr>
              <w:ind w:right="516"/>
              <w:jc w:val="right"/>
              <w:rPr>
                <w:u w:color="000000"/>
              </w:rPr>
            </w:pPr>
          </w:p>
        </w:tc>
        <w:tc>
          <w:tcPr>
            <w:tcW w:w="2215" w:type="dxa"/>
            <w:tcBorders>
              <w:top w:val="nil"/>
              <w:left w:val="nil"/>
              <w:bottom w:val="nil"/>
              <w:right w:val="nil"/>
            </w:tcBorders>
          </w:tcPr>
          <w:p w14:paraId="250127B1" w14:textId="77777777" w:rsidR="009228FF" w:rsidRPr="003657BE" w:rsidRDefault="009228FF" w:rsidP="009228FF">
            <w:pPr>
              <w:tabs>
                <w:tab w:val="decimal" w:pos="325"/>
              </w:tabs>
              <w:jc w:val="center"/>
              <w:rPr>
                <w:u w:color="000000"/>
              </w:rPr>
            </w:pPr>
          </w:p>
        </w:tc>
        <w:tc>
          <w:tcPr>
            <w:tcW w:w="1710" w:type="dxa"/>
            <w:tcBorders>
              <w:top w:val="nil"/>
              <w:left w:val="nil"/>
              <w:bottom w:val="nil"/>
              <w:right w:val="nil"/>
            </w:tcBorders>
          </w:tcPr>
          <w:p w14:paraId="385C70FE" w14:textId="77777777" w:rsidR="009228FF" w:rsidRPr="003657BE" w:rsidRDefault="009228FF" w:rsidP="009228FF">
            <w:pPr>
              <w:tabs>
                <w:tab w:val="decimal" w:leader="dot" w:pos="545"/>
              </w:tabs>
              <w:ind w:left="403"/>
              <w:rPr>
                <w:u w:color="000000"/>
              </w:rPr>
            </w:pPr>
          </w:p>
        </w:tc>
      </w:tr>
      <w:tr w:rsidR="009228FF" w:rsidRPr="009E015C" w14:paraId="1C52BC8A" w14:textId="77777777" w:rsidTr="009228FF">
        <w:trPr>
          <w:trHeight w:val="57"/>
        </w:trPr>
        <w:tc>
          <w:tcPr>
            <w:tcW w:w="8801" w:type="dxa"/>
            <w:gridSpan w:val="5"/>
            <w:tcBorders>
              <w:top w:val="single" w:sz="8" w:space="0" w:color="auto"/>
              <w:left w:val="nil"/>
              <w:bottom w:val="nil"/>
              <w:right w:val="nil"/>
            </w:tcBorders>
          </w:tcPr>
          <w:p w14:paraId="1715044D" w14:textId="77777777" w:rsidR="009228FF" w:rsidRPr="003657BE" w:rsidRDefault="009228FF" w:rsidP="009228FF">
            <w:pPr>
              <w:rPr>
                <w:u w:color="000000"/>
              </w:rPr>
            </w:pPr>
            <w:r w:rsidRPr="003657BE">
              <w:rPr>
                <w:b/>
                <w:u w:color="000000"/>
              </w:rPr>
              <w:t>Random effects</w:t>
            </w:r>
          </w:p>
        </w:tc>
      </w:tr>
      <w:tr w:rsidR="009228FF" w:rsidRPr="009E015C" w14:paraId="1CD1E357" w14:textId="77777777" w:rsidTr="009228FF">
        <w:trPr>
          <w:trHeight w:val="87"/>
        </w:trPr>
        <w:tc>
          <w:tcPr>
            <w:tcW w:w="2268" w:type="dxa"/>
            <w:tcBorders>
              <w:top w:val="nil"/>
              <w:left w:val="nil"/>
              <w:bottom w:val="single" w:sz="12" w:space="0" w:color="auto"/>
              <w:right w:val="nil"/>
            </w:tcBorders>
          </w:tcPr>
          <w:p w14:paraId="2D17C74F" w14:textId="77777777" w:rsidR="009228FF" w:rsidRPr="003657BE" w:rsidRDefault="009228FF" w:rsidP="009228FF">
            <w:pPr>
              <w:rPr>
                <w:b/>
                <w:u w:color="000000"/>
              </w:rPr>
            </w:pPr>
          </w:p>
        </w:tc>
        <w:tc>
          <w:tcPr>
            <w:tcW w:w="2268" w:type="dxa"/>
            <w:tcBorders>
              <w:top w:val="nil"/>
              <w:left w:val="nil"/>
              <w:bottom w:val="single" w:sz="12" w:space="0" w:color="auto"/>
              <w:right w:val="nil"/>
            </w:tcBorders>
          </w:tcPr>
          <w:p w14:paraId="0445FEFD" w14:textId="77777777" w:rsidR="009228FF" w:rsidRPr="003657BE" w:rsidRDefault="009228FF" w:rsidP="009228FF">
            <w:pPr>
              <w:contextualSpacing/>
              <w:jc w:val="center"/>
              <w:rPr>
                <w:u w:color="000000"/>
              </w:rPr>
            </w:pPr>
            <w:r w:rsidRPr="003657BE">
              <w:rPr>
                <w:u w:color="000000"/>
              </w:rPr>
              <w:t>Variance</w:t>
            </w:r>
          </w:p>
        </w:tc>
        <w:tc>
          <w:tcPr>
            <w:tcW w:w="337" w:type="dxa"/>
            <w:tcBorders>
              <w:top w:val="nil"/>
              <w:left w:val="nil"/>
              <w:bottom w:val="single" w:sz="12" w:space="0" w:color="auto"/>
              <w:right w:val="nil"/>
            </w:tcBorders>
          </w:tcPr>
          <w:p w14:paraId="0C53E8DC" w14:textId="77777777" w:rsidR="009228FF" w:rsidRPr="003657BE" w:rsidRDefault="009228FF" w:rsidP="009228FF">
            <w:pPr>
              <w:jc w:val="center"/>
              <w:rPr>
                <w:i/>
                <w:u w:color="000000"/>
              </w:rPr>
            </w:pPr>
          </w:p>
        </w:tc>
        <w:tc>
          <w:tcPr>
            <w:tcW w:w="2215" w:type="dxa"/>
            <w:tcBorders>
              <w:top w:val="nil"/>
              <w:left w:val="nil"/>
              <w:bottom w:val="single" w:sz="12" w:space="0" w:color="auto"/>
              <w:right w:val="nil"/>
            </w:tcBorders>
          </w:tcPr>
          <w:p w14:paraId="0A18F533" w14:textId="77777777" w:rsidR="009228FF" w:rsidRPr="003657BE" w:rsidRDefault="009228FF" w:rsidP="009228FF">
            <w:pPr>
              <w:jc w:val="center"/>
              <w:rPr>
                <w:i/>
                <w:u w:color="000000"/>
              </w:rPr>
            </w:pPr>
            <w:r w:rsidRPr="003657BE">
              <w:rPr>
                <w:i/>
                <w:u w:color="000000"/>
              </w:rPr>
              <w:t>SD</w:t>
            </w:r>
          </w:p>
        </w:tc>
        <w:tc>
          <w:tcPr>
            <w:tcW w:w="1710" w:type="dxa"/>
            <w:tcBorders>
              <w:top w:val="nil"/>
              <w:left w:val="nil"/>
              <w:bottom w:val="single" w:sz="12" w:space="0" w:color="auto"/>
              <w:right w:val="nil"/>
            </w:tcBorders>
          </w:tcPr>
          <w:p w14:paraId="7A835E9F" w14:textId="77777777" w:rsidR="009228FF" w:rsidRPr="003657BE" w:rsidRDefault="009228FF" w:rsidP="009228FF">
            <w:pPr>
              <w:rPr>
                <w:u w:color="000000"/>
              </w:rPr>
            </w:pPr>
          </w:p>
        </w:tc>
      </w:tr>
      <w:tr w:rsidR="009228FF" w:rsidRPr="009E015C" w14:paraId="5EABB5A0" w14:textId="77777777" w:rsidTr="009228FF">
        <w:trPr>
          <w:trHeight w:val="312"/>
        </w:trPr>
        <w:tc>
          <w:tcPr>
            <w:tcW w:w="2268" w:type="dxa"/>
            <w:tcBorders>
              <w:top w:val="single" w:sz="12" w:space="0" w:color="auto"/>
              <w:left w:val="nil"/>
              <w:bottom w:val="nil"/>
              <w:right w:val="nil"/>
            </w:tcBorders>
          </w:tcPr>
          <w:p w14:paraId="3B0B3189" w14:textId="77777777" w:rsidR="009228FF" w:rsidRPr="003657BE" w:rsidRDefault="009228FF" w:rsidP="009228FF">
            <w:pPr>
              <w:rPr>
                <w:u w:color="000000"/>
              </w:rPr>
            </w:pPr>
            <w:r w:rsidRPr="003657BE">
              <w:rPr>
                <w:u w:color="000000"/>
              </w:rPr>
              <w:t>ID</w:t>
            </w:r>
          </w:p>
        </w:tc>
        <w:tc>
          <w:tcPr>
            <w:tcW w:w="2268" w:type="dxa"/>
            <w:tcBorders>
              <w:top w:val="single" w:sz="12" w:space="0" w:color="auto"/>
              <w:left w:val="nil"/>
              <w:bottom w:val="nil"/>
              <w:right w:val="nil"/>
            </w:tcBorders>
          </w:tcPr>
          <w:p w14:paraId="37781FB3" w14:textId="77777777" w:rsidR="009228FF" w:rsidRPr="003657BE" w:rsidRDefault="009228FF" w:rsidP="009228FF">
            <w:pPr>
              <w:contextualSpacing/>
              <w:jc w:val="center"/>
              <w:rPr>
                <w:u w:color="000000"/>
              </w:rPr>
            </w:pPr>
            <w:r>
              <w:rPr>
                <w:u w:color="000000"/>
              </w:rPr>
              <w:t>0.313</w:t>
            </w:r>
          </w:p>
        </w:tc>
        <w:tc>
          <w:tcPr>
            <w:tcW w:w="337" w:type="dxa"/>
            <w:tcBorders>
              <w:top w:val="single" w:sz="12" w:space="0" w:color="auto"/>
              <w:left w:val="nil"/>
              <w:bottom w:val="nil"/>
              <w:right w:val="nil"/>
            </w:tcBorders>
          </w:tcPr>
          <w:p w14:paraId="1664E215" w14:textId="77777777" w:rsidR="009228FF" w:rsidRPr="003657BE" w:rsidRDefault="009228FF" w:rsidP="009228FF">
            <w:pPr>
              <w:jc w:val="center"/>
              <w:rPr>
                <w:u w:color="000000"/>
              </w:rPr>
            </w:pPr>
          </w:p>
        </w:tc>
        <w:tc>
          <w:tcPr>
            <w:tcW w:w="2215" w:type="dxa"/>
            <w:tcBorders>
              <w:top w:val="single" w:sz="12" w:space="0" w:color="auto"/>
              <w:left w:val="nil"/>
              <w:bottom w:val="nil"/>
              <w:right w:val="nil"/>
            </w:tcBorders>
          </w:tcPr>
          <w:p w14:paraId="3742011E" w14:textId="77777777" w:rsidR="009228FF" w:rsidRPr="003657BE" w:rsidRDefault="009228FF" w:rsidP="009228FF">
            <w:pPr>
              <w:jc w:val="center"/>
              <w:rPr>
                <w:u w:color="000000"/>
              </w:rPr>
            </w:pPr>
            <w:r>
              <w:rPr>
                <w:u w:color="000000"/>
              </w:rPr>
              <w:t>0.569</w:t>
            </w:r>
          </w:p>
        </w:tc>
        <w:tc>
          <w:tcPr>
            <w:tcW w:w="1710" w:type="dxa"/>
            <w:tcBorders>
              <w:top w:val="single" w:sz="12" w:space="0" w:color="auto"/>
              <w:left w:val="nil"/>
              <w:bottom w:val="nil"/>
              <w:right w:val="nil"/>
            </w:tcBorders>
          </w:tcPr>
          <w:p w14:paraId="7A31AC4B" w14:textId="77777777" w:rsidR="009228FF" w:rsidRPr="003657BE" w:rsidRDefault="009228FF" w:rsidP="009228FF">
            <w:pPr>
              <w:rPr>
                <w:u w:color="000000"/>
              </w:rPr>
            </w:pPr>
          </w:p>
        </w:tc>
      </w:tr>
      <w:tr w:rsidR="009228FF" w:rsidRPr="009E015C" w14:paraId="6F80ACBE" w14:textId="77777777" w:rsidTr="009228FF">
        <w:trPr>
          <w:trHeight w:val="312"/>
        </w:trPr>
        <w:tc>
          <w:tcPr>
            <w:tcW w:w="2268" w:type="dxa"/>
            <w:tcBorders>
              <w:top w:val="nil"/>
              <w:left w:val="nil"/>
              <w:bottom w:val="nil"/>
              <w:right w:val="nil"/>
            </w:tcBorders>
          </w:tcPr>
          <w:p w14:paraId="7C63A90B" w14:textId="77777777" w:rsidR="009228FF" w:rsidRPr="003657BE" w:rsidRDefault="009228FF" w:rsidP="009228FF">
            <w:pPr>
              <w:rPr>
                <w:u w:color="000000"/>
              </w:rPr>
            </w:pPr>
            <w:r w:rsidRPr="003657BE">
              <w:rPr>
                <w:u w:color="000000"/>
              </w:rPr>
              <w:t>Stage of pregnancy</w:t>
            </w:r>
          </w:p>
        </w:tc>
        <w:tc>
          <w:tcPr>
            <w:tcW w:w="2268" w:type="dxa"/>
            <w:tcBorders>
              <w:top w:val="nil"/>
              <w:left w:val="nil"/>
              <w:bottom w:val="nil"/>
              <w:right w:val="nil"/>
            </w:tcBorders>
          </w:tcPr>
          <w:p w14:paraId="1658F6BF" w14:textId="77777777" w:rsidR="009228FF" w:rsidRPr="003657BE" w:rsidRDefault="009228FF" w:rsidP="009228FF">
            <w:pPr>
              <w:contextualSpacing/>
              <w:jc w:val="center"/>
              <w:rPr>
                <w:u w:color="000000"/>
              </w:rPr>
            </w:pPr>
            <w:r>
              <w:rPr>
                <w:u w:color="000000"/>
              </w:rPr>
              <w:t>0.044</w:t>
            </w:r>
          </w:p>
        </w:tc>
        <w:tc>
          <w:tcPr>
            <w:tcW w:w="337" w:type="dxa"/>
            <w:tcBorders>
              <w:top w:val="nil"/>
              <w:left w:val="nil"/>
              <w:bottom w:val="nil"/>
              <w:right w:val="nil"/>
            </w:tcBorders>
          </w:tcPr>
          <w:p w14:paraId="6DFEB8A7" w14:textId="77777777" w:rsidR="009228FF" w:rsidRPr="003657BE" w:rsidRDefault="009228FF" w:rsidP="009228FF">
            <w:pPr>
              <w:jc w:val="center"/>
              <w:rPr>
                <w:u w:color="000000"/>
              </w:rPr>
            </w:pPr>
          </w:p>
        </w:tc>
        <w:tc>
          <w:tcPr>
            <w:tcW w:w="2215" w:type="dxa"/>
            <w:tcBorders>
              <w:top w:val="nil"/>
              <w:left w:val="nil"/>
              <w:bottom w:val="nil"/>
              <w:right w:val="nil"/>
            </w:tcBorders>
          </w:tcPr>
          <w:p w14:paraId="5FFED281" w14:textId="77777777" w:rsidR="009228FF" w:rsidRPr="003657BE" w:rsidRDefault="009228FF" w:rsidP="009228FF">
            <w:pPr>
              <w:jc w:val="center"/>
              <w:rPr>
                <w:u w:color="000000"/>
              </w:rPr>
            </w:pPr>
            <w:r>
              <w:rPr>
                <w:u w:color="000000"/>
              </w:rPr>
              <w:t>0.209</w:t>
            </w:r>
          </w:p>
        </w:tc>
        <w:tc>
          <w:tcPr>
            <w:tcW w:w="1710" w:type="dxa"/>
            <w:tcBorders>
              <w:top w:val="nil"/>
              <w:left w:val="nil"/>
              <w:bottom w:val="nil"/>
              <w:right w:val="nil"/>
            </w:tcBorders>
          </w:tcPr>
          <w:p w14:paraId="4DDE982C" w14:textId="77777777" w:rsidR="009228FF" w:rsidRPr="003657BE" w:rsidRDefault="009228FF" w:rsidP="009228FF">
            <w:pPr>
              <w:rPr>
                <w:u w:color="000000"/>
              </w:rPr>
            </w:pPr>
          </w:p>
        </w:tc>
      </w:tr>
      <w:tr w:rsidR="009228FF" w:rsidRPr="003657BE" w14:paraId="3EC82B3F" w14:textId="77777777" w:rsidTr="009228FF">
        <w:trPr>
          <w:trHeight w:val="312"/>
        </w:trPr>
        <w:tc>
          <w:tcPr>
            <w:tcW w:w="2268" w:type="dxa"/>
            <w:tcBorders>
              <w:top w:val="nil"/>
              <w:left w:val="nil"/>
              <w:bottom w:val="nil"/>
              <w:right w:val="nil"/>
            </w:tcBorders>
          </w:tcPr>
          <w:p w14:paraId="366FF048" w14:textId="77777777" w:rsidR="009228FF" w:rsidRPr="003657BE" w:rsidRDefault="009228FF" w:rsidP="009228FF">
            <w:pPr>
              <w:rPr>
                <w:u w:color="000000"/>
              </w:rPr>
            </w:pPr>
            <w:r w:rsidRPr="003657BE">
              <w:rPr>
                <w:u w:color="000000"/>
              </w:rPr>
              <w:t>Day</w:t>
            </w:r>
          </w:p>
        </w:tc>
        <w:tc>
          <w:tcPr>
            <w:tcW w:w="2268" w:type="dxa"/>
            <w:tcBorders>
              <w:top w:val="nil"/>
              <w:left w:val="nil"/>
              <w:bottom w:val="nil"/>
              <w:right w:val="nil"/>
            </w:tcBorders>
          </w:tcPr>
          <w:p w14:paraId="7F61CC59" w14:textId="77777777" w:rsidR="009228FF" w:rsidRPr="003657BE" w:rsidRDefault="009228FF" w:rsidP="009228FF">
            <w:pPr>
              <w:contextualSpacing/>
              <w:jc w:val="center"/>
              <w:rPr>
                <w:u w:color="000000"/>
              </w:rPr>
            </w:pPr>
            <w:r>
              <w:rPr>
                <w:u w:color="000000"/>
              </w:rPr>
              <w:t>0.065</w:t>
            </w:r>
          </w:p>
        </w:tc>
        <w:tc>
          <w:tcPr>
            <w:tcW w:w="337" w:type="dxa"/>
            <w:tcBorders>
              <w:top w:val="nil"/>
              <w:left w:val="nil"/>
              <w:bottom w:val="nil"/>
              <w:right w:val="nil"/>
            </w:tcBorders>
          </w:tcPr>
          <w:p w14:paraId="65E97C7F" w14:textId="77777777" w:rsidR="009228FF" w:rsidRPr="003657BE" w:rsidRDefault="009228FF" w:rsidP="009228FF">
            <w:pPr>
              <w:jc w:val="center"/>
              <w:rPr>
                <w:u w:color="000000"/>
              </w:rPr>
            </w:pPr>
          </w:p>
        </w:tc>
        <w:tc>
          <w:tcPr>
            <w:tcW w:w="2215" w:type="dxa"/>
            <w:tcBorders>
              <w:top w:val="nil"/>
              <w:left w:val="nil"/>
              <w:bottom w:val="nil"/>
              <w:right w:val="nil"/>
            </w:tcBorders>
          </w:tcPr>
          <w:p w14:paraId="495A123E" w14:textId="77777777" w:rsidR="009228FF" w:rsidRPr="003657BE" w:rsidRDefault="009228FF" w:rsidP="009228FF">
            <w:pPr>
              <w:jc w:val="center"/>
              <w:rPr>
                <w:u w:color="000000"/>
              </w:rPr>
            </w:pPr>
            <w:r>
              <w:rPr>
                <w:u w:color="000000"/>
              </w:rPr>
              <w:t>0.255</w:t>
            </w:r>
          </w:p>
        </w:tc>
        <w:tc>
          <w:tcPr>
            <w:tcW w:w="1710" w:type="dxa"/>
            <w:tcBorders>
              <w:top w:val="nil"/>
              <w:left w:val="nil"/>
              <w:bottom w:val="nil"/>
              <w:right w:val="nil"/>
            </w:tcBorders>
          </w:tcPr>
          <w:p w14:paraId="1F7AA2E7" w14:textId="77777777" w:rsidR="009228FF" w:rsidRPr="003657BE" w:rsidRDefault="009228FF" w:rsidP="009228FF">
            <w:pPr>
              <w:rPr>
                <w:u w:color="000000"/>
              </w:rPr>
            </w:pPr>
          </w:p>
        </w:tc>
      </w:tr>
      <w:tr w:rsidR="009228FF" w:rsidRPr="003657BE" w14:paraId="01F3B4C0" w14:textId="77777777" w:rsidTr="009228FF">
        <w:trPr>
          <w:trHeight w:val="312"/>
        </w:trPr>
        <w:tc>
          <w:tcPr>
            <w:tcW w:w="2268" w:type="dxa"/>
            <w:tcBorders>
              <w:top w:val="nil"/>
              <w:left w:val="nil"/>
              <w:bottom w:val="single" w:sz="12" w:space="0" w:color="auto"/>
              <w:right w:val="nil"/>
            </w:tcBorders>
          </w:tcPr>
          <w:p w14:paraId="202FD3A0" w14:textId="77777777" w:rsidR="009228FF" w:rsidRPr="003657BE" w:rsidRDefault="009228FF" w:rsidP="009228FF">
            <w:pPr>
              <w:rPr>
                <w:u w:color="000000"/>
              </w:rPr>
            </w:pPr>
            <w:r w:rsidRPr="003657BE">
              <w:rPr>
                <w:u w:color="000000"/>
              </w:rPr>
              <w:t>Residual</w:t>
            </w:r>
          </w:p>
        </w:tc>
        <w:tc>
          <w:tcPr>
            <w:tcW w:w="2268" w:type="dxa"/>
            <w:tcBorders>
              <w:top w:val="nil"/>
              <w:left w:val="nil"/>
              <w:bottom w:val="single" w:sz="12" w:space="0" w:color="auto"/>
              <w:right w:val="nil"/>
            </w:tcBorders>
          </w:tcPr>
          <w:p w14:paraId="65D65C64" w14:textId="77777777" w:rsidR="009228FF" w:rsidRPr="003657BE" w:rsidRDefault="009228FF" w:rsidP="009228FF">
            <w:pPr>
              <w:contextualSpacing/>
              <w:jc w:val="center"/>
              <w:rPr>
                <w:u w:color="000000"/>
              </w:rPr>
            </w:pPr>
            <w:r>
              <w:rPr>
                <w:u w:color="000000"/>
              </w:rPr>
              <w:t>0.439</w:t>
            </w:r>
          </w:p>
        </w:tc>
        <w:tc>
          <w:tcPr>
            <w:tcW w:w="337" w:type="dxa"/>
            <w:tcBorders>
              <w:top w:val="nil"/>
              <w:left w:val="nil"/>
              <w:bottom w:val="single" w:sz="12" w:space="0" w:color="auto"/>
              <w:right w:val="nil"/>
            </w:tcBorders>
          </w:tcPr>
          <w:p w14:paraId="6BA35C2A" w14:textId="77777777" w:rsidR="009228FF" w:rsidRPr="003657BE" w:rsidRDefault="009228FF" w:rsidP="009228FF">
            <w:pPr>
              <w:jc w:val="center"/>
              <w:rPr>
                <w:u w:color="000000"/>
              </w:rPr>
            </w:pPr>
          </w:p>
        </w:tc>
        <w:tc>
          <w:tcPr>
            <w:tcW w:w="2215" w:type="dxa"/>
            <w:tcBorders>
              <w:top w:val="nil"/>
              <w:left w:val="nil"/>
              <w:bottom w:val="single" w:sz="12" w:space="0" w:color="auto"/>
              <w:right w:val="nil"/>
            </w:tcBorders>
          </w:tcPr>
          <w:p w14:paraId="7513B06A" w14:textId="77777777" w:rsidR="009228FF" w:rsidRPr="003657BE" w:rsidRDefault="009228FF" w:rsidP="009228FF">
            <w:pPr>
              <w:jc w:val="center"/>
              <w:rPr>
                <w:u w:color="000000"/>
              </w:rPr>
            </w:pPr>
            <w:r>
              <w:rPr>
                <w:u w:color="000000"/>
              </w:rPr>
              <w:t>0.662</w:t>
            </w:r>
          </w:p>
        </w:tc>
        <w:tc>
          <w:tcPr>
            <w:tcW w:w="1710" w:type="dxa"/>
            <w:tcBorders>
              <w:top w:val="nil"/>
              <w:left w:val="nil"/>
              <w:bottom w:val="single" w:sz="12" w:space="0" w:color="auto"/>
              <w:right w:val="nil"/>
            </w:tcBorders>
          </w:tcPr>
          <w:p w14:paraId="0F63C7C6" w14:textId="77777777" w:rsidR="009228FF" w:rsidRPr="003657BE" w:rsidRDefault="009228FF" w:rsidP="009228FF">
            <w:pPr>
              <w:rPr>
                <w:u w:color="000000"/>
              </w:rPr>
            </w:pPr>
          </w:p>
        </w:tc>
      </w:tr>
      <w:tr w:rsidR="009228FF" w:rsidRPr="003657BE" w14:paraId="60813571" w14:textId="77777777" w:rsidTr="009228FF">
        <w:tc>
          <w:tcPr>
            <w:tcW w:w="8801" w:type="dxa"/>
            <w:gridSpan w:val="5"/>
            <w:tcBorders>
              <w:top w:val="nil"/>
              <w:left w:val="nil"/>
              <w:bottom w:val="single" w:sz="12" w:space="0" w:color="auto"/>
              <w:right w:val="nil"/>
            </w:tcBorders>
          </w:tcPr>
          <w:p w14:paraId="7D69D79A" w14:textId="77777777" w:rsidR="009228FF" w:rsidRPr="003657BE" w:rsidRDefault="009228FF" w:rsidP="009228FF">
            <w:pPr>
              <w:rPr>
                <w:u w:color="000000"/>
              </w:rPr>
            </w:pPr>
            <w:r w:rsidRPr="003657BE">
              <w:rPr>
                <w:i/>
                <w:u w:color="000000"/>
              </w:rPr>
              <w:t>Note.</w:t>
            </w:r>
            <w:r w:rsidRPr="003657BE">
              <w:rPr>
                <w:u w:color="000000"/>
              </w:rPr>
              <w:t xml:space="preserve"> Significance codes: </w:t>
            </w:r>
            <w:r w:rsidRPr="003657BE">
              <w:rPr>
                <w:i/>
                <w:u w:color="000000"/>
              </w:rPr>
              <w:t>p</w:t>
            </w:r>
            <w:r w:rsidRPr="003657BE">
              <w:rPr>
                <w:u w:color="000000"/>
              </w:rPr>
              <w:t xml:space="preserve"> &gt; .01 ‘ ’ </w:t>
            </w:r>
            <w:r w:rsidRPr="003657BE">
              <w:rPr>
                <w:i/>
                <w:u w:color="000000"/>
              </w:rPr>
              <w:t>p</w:t>
            </w:r>
            <w:r w:rsidRPr="003657BE">
              <w:rPr>
                <w:u w:color="000000"/>
              </w:rPr>
              <w:t xml:space="preserve"> &lt; .10 ‘.’ </w:t>
            </w:r>
            <w:r w:rsidRPr="003657BE">
              <w:rPr>
                <w:i/>
                <w:u w:color="000000"/>
              </w:rPr>
              <w:t>p</w:t>
            </w:r>
            <w:r w:rsidRPr="003657BE">
              <w:rPr>
                <w:u w:color="000000"/>
              </w:rPr>
              <w:t xml:space="preserve"> &lt; .05 ‘*’</w:t>
            </w:r>
            <w:r w:rsidRPr="003657BE">
              <w:rPr>
                <w:i/>
                <w:u w:color="000000"/>
              </w:rPr>
              <w:t>p</w:t>
            </w:r>
            <w:r w:rsidRPr="003657BE">
              <w:rPr>
                <w:u w:color="000000"/>
              </w:rPr>
              <w:t xml:space="preserve"> &lt; 0.01 ‘**’ </w:t>
            </w:r>
            <w:r w:rsidRPr="003657BE">
              <w:rPr>
                <w:i/>
                <w:u w:color="000000"/>
              </w:rPr>
              <w:t>p</w:t>
            </w:r>
            <w:r w:rsidRPr="003657BE">
              <w:rPr>
                <w:u w:color="000000"/>
              </w:rPr>
              <w:t xml:space="preserve"> &lt; .001 ‘***’. </w:t>
            </w:r>
            <w:r>
              <w:rPr>
                <w:rFonts w:eastAsia="Times New Roman"/>
                <w:color w:val="000000"/>
                <w:u w:color="000000"/>
              </w:rPr>
              <w:t xml:space="preserve">For fit indices: AIC = </w:t>
            </w:r>
            <w:r w:rsidRPr="009E015C">
              <w:rPr>
                <w:rFonts w:eastAsia="Times New Roman"/>
                <w:color w:val="000000"/>
                <w:u w:color="000000"/>
              </w:rPr>
              <w:t>14030.69</w:t>
            </w:r>
            <w:r>
              <w:rPr>
                <w:rFonts w:eastAsia="Times New Roman"/>
                <w:color w:val="000000"/>
                <w:u w:color="000000"/>
              </w:rPr>
              <w:t xml:space="preserve">, BIC = </w:t>
            </w:r>
            <w:r w:rsidRPr="009E015C">
              <w:rPr>
                <w:rFonts w:eastAsia="Times New Roman"/>
                <w:color w:val="000000"/>
                <w:u w:color="000000"/>
              </w:rPr>
              <w:t>14111.79</w:t>
            </w:r>
            <w:r>
              <w:rPr>
                <w:rFonts w:eastAsia="Times New Roman"/>
                <w:color w:val="000000"/>
                <w:u w:color="000000"/>
              </w:rPr>
              <w:t xml:space="preserve">, logLik = </w:t>
            </w:r>
            <w:r w:rsidRPr="009E015C">
              <w:rPr>
                <w:rFonts w:eastAsia="Times New Roman"/>
                <w:color w:val="000000"/>
                <w:u w:color="000000"/>
              </w:rPr>
              <w:t>-7003.343</w:t>
            </w:r>
            <w:r w:rsidRPr="003657BE">
              <w:rPr>
                <w:rFonts w:eastAsia="Times New Roman"/>
                <w:color w:val="000000"/>
                <w:u w:color="000000"/>
              </w:rPr>
              <w:t>.</w:t>
            </w:r>
          </w:p>
        </w:tc>
      </w:tr>
    </w:tbl>
    <w:p w14:paraId="4B534DC1" w14:textId="6B5D1176" w:rsidR="003D6253" w:rsidRDefault="003D6253" w:rsidP="002B0C55">
      <w:pPr>
        <w:pBdr>
          <w:top w:val="nil"/>
          <w:left w:val="nil"/>
          <w:bottom w:val="nil"/>
          <w:right w:val="nil"/>
          <w:between w:val="nil"/>
          <w:bar w:val="nil"/>
        </w:pBdr>
        <w:spacing w:after="0" w:line="480" w:lineRule="auto"/>
        <w:rPr>
          <w:rFonts w:eastAsia="Times New Roman" w:cs="Times New Roman"/>
          <w:color w:val="000000"/>
          <w:szCs w:val="24"/>
          <w:u w:color="000000"/>
          <w:bdr w:val="nil"/>
          <w:lang w:eastAsia="de-DE"/>
        </w:rPr>
      </w:pPr>
    </w:p>
    <w:p w14:paraId="6C73BF85" w14:textId="77777777" w:rsidR="003D6253" w:rsidRDefault="003D6253">
      <w:pPr>
        <w:rPr>
          <w:rFonts w:eastAsia="Times New Roman" w:cs="Times New Roman"/>
          <w:color w:val="000000"/>
          <w:szCs w:val="24"/>
          <w:u w:color="000000"/>
          <w:bdr w:val="nil"/>
          <w:lang w:eastAsia="de-DE"/>
        </w:rPr>
      </w:pPr>
      <w:r>
        <w:rPr>
          <w:rFonts w:eastAsia="Times New Roman" w:cs="Times New Roman"/>
          <w:color w:val="000000"/>
          <w:szCs w:val="24"/>
          <w:u w:color="000000"/>
          <w:bdr w:val="nil"/>
          <w:lang w:eastAsia="de-DE"/>
        </w:rPr>
        <w:br w:type="page"/>
      </w:r>
    </w:p>
    <w:p w14:paraId="22D94575" w14:textId="4AB37312" w:rsidR="002B0C55" w:rsidRPr="003657BE" w:rsidRDefault="006A08DE" w:rsidP="003D6253">
      <w:pPr>
        <w:pBdr>
          <w:top w:val="nil"/>
          <w:left w:val="nil"/>
          <w:bottom w:val="nil"/>
          <w:right w:val="nil"/>
          <w:between w:val="nil"/>
          <w:bar w:val="nil"/>
        </w:pBdr>
        <w:spacing w:after="0" w:line="480" w:lineRule="auto"/>
        <w:rPr>
          <w:rFonts w:eastAsia="Times New Roman" w:cs="Times New Roman"/>
          <w:color w:val="000000"/>
          <w:u w:color="000000"/>
          <w:bdr w:val="nil"/>
          <w:lang w:eastAsia="de-DE"/>
        </w:rPr>
      </w:pPr>
      <w:r>
        <w:rPr>
          <w:rFonts w:eastAsia="Times New Roman" w:cs="Times New Roman"/>
          <w:color w:val="000000"/>
          <w:u w:color="000000"/>
          <w:bdr w:val="nil"/>
          <w:lang w:eastAsia="de-DE"/>
        </w:rPr>
        <w:lastRenderedPageBreak/>
        <w:t>Table S9</w:t>
      </w:r>
      <w:r w:rsidR="002B0C55" w:rsidRPr="003657BE">
        <w:rPr>
          <w:rFonts w:eastAsia="Times New Roman" w:cs="Times New Roman"/>
          <w:color w:val="000000"/>
          <w:u w:color="000000"/>
          <w:bdr w:val="nil"/>
          <w:lang w:eastAsia="de-DE"/>
        </w:rPr>
        <w:t xml:space="preserve">. </w:t>
      </w:r>
    </w:p>
    <w:p w14:paraId="044A608A" w14:textId="0B2CFEF1" w:rsidR="002B0C55" w:rsidRPr="003657BE" w:rsidRDefault="002B0C55" w:rsidP="003D6253">
      <w:pPr>
        <w:pBdr>
          <w:top w:val="nil"/>
          <w:left w:val="nil"/>
          <w:bottom w:val="nil"/>
          <w:right w:val="nil"/>
          <w:between w:val="nil"/>
          <w:bar w:val="nil"/>
        </w:pBdr>
        <w:spacing w:line="480" w:lineRule="auto"/>
        <w:rPr>
          <w:rFonts w:eastAsia="Times New Roman" w:cs="Times New Roman"/>
          <w:color w:val="000000"/>
          <w:u w:color="000000"/>
          <w:bdr w:val="nil"/>
          <w:lang w:eastAsia="de-DE"/>
        </w:rPr>
      </w:pPr>
      <w:r>
        <w:rPr>
          <w:rFonts w:eastAsia="Times New Roman" w:cs="Times New Roman"/>
          <w:color w:val="000000"/>
          <w:u w:color="000000"/>
          <w:bdr w:val="nil"/>
          <w:lang w:eastAsia="de-DE"/>
        </w:rPr>
        <w:t xml:space="preserve">Results of LMM for momentary mood – </w:t>
      </w:r>
      <w:r w:rsidR="003246FF">
        <w:rPr>
          <w:rFonts w:eastAsia="Times New Roman" w:cs="Times New Roman"/>
          <w:color w:val="000000"/>
          <w:u w:color="000000"/>
          <w:bdr w:val="nil"/>
          <w:lang w:eastAsia="de-DE"/>
        </w:rPr>
        <w:t>tiredness</w:t>
      </w:r>
      <w:r>
        <w:rPr>
          <w:rFonts w:eastAsia="Times New Roman" w:cs="Times New Roman"/>
          <w:color w:val="000000"/>
          <w:u w:color="000000"/>
          <w:bdr w:val="nil"/>
          <w:lang w:eastAsia="de-DE"/>
        </w:rPr>
        <w:t xml:space="preserve"> (a</w:t>
      </w:r>
      <w:r w:rsidR="006A08DE">
        <w:rPr>
          <w:rFonts w:eastAsia="Times New Roman" w:cs="Times New Roman"/>
          <w:color w:val="000000"/>
          <w:u w:color="000000"/>
          <w:bdr w:val="nil"/>
          <w:lang w:eastAsia="de-DE"/>
        </w:rPr>
        <w:t>lert</w:t>
      </w:r>
      <w:r w:rsidR="003246FF">
        <w:rPr>
          <w:rFonts w:eastAsia="Times New Roman" w:cs="Times New Roman"/>
          <w:color w:val="000000"/>
          <w:u w:color="000000"/>
          <w:bdr w:val="nil"/>
          <w:lang w:eastAsia="de-DE"/>
        </w:rPr>
        <w:t xml:space="preserve"> – tired</w:t>
      </w:r>
      <w:r>
        <w:rPr>
          <w:rFonts w:eastAsia="Times New Roman" w:cs="Times New Roman"/>
          <w:color w:val="000000"/>
          <w:u w:color="000000"/>
          <w:bdr w:val="nil"/>
          <w:lang w:eastAsia="de-DE"/>
        </w:rPr>
        <w:t xml:space="preserve">) predicted by </w:t>
      </w:r>
      <w:r w:rsidR="006A08DE">
        <w:rPr>
          <w:rFonts w:eastAsia="Times New Roman" w:cs="Times New Roman"/>
          <w:color w:val="000000"/>
          <w:u w:color="000000"/>
          <w:bdr w:val="nil"/>
          <w:lang w:eastAsia="de-DE"/>
        </w:rPr>
        <w:t>prenatal loss</w:t>
      </w:r>
      <w:r>
        <w:rPr>
          <w:rFonts w:eastAsia="Times New Roman" w:cs="Times New Roman"/>
          <w:color w:val="000000"/>
          <w:u w:color="000000"/>
          <w:bdr w:val="nil"/>
          <w:lang w:eastAsia="de-DE"/>
        </w:rPr>
        <w:t xml:space="preserve"> status, stage of pregnancy, parity category, income, obstetric risk factor category, and maternal age at first visit as fixed effects, random effects structure of momentary measurements within days in stage of pregnancy nested in participants. </w:t>
      </w:r>
    </w:p>
    <w:tbl>
      <w:tblPr>
        <w:tblStyle w:val="Tabellenraster2"/>
        <w:tblW w:w="8801" w:type="dxa"/>
        <w:tblLook w:val="04A0" w:firstRow="1" w:lastRow="0" w:firstColumn="1" w:lastColumn="0" w:noHBand="0" w:noVBand="1"/>
      </w:tblPr>
      <w:tblGrid>
        <w:gridCol w:w="2268"/>
        <w:gridCol w:w="2268"/>
        <w:gridCol w:w="337"/>
        <w:gridCol w:w="2215"/>
        <w:gridCol w:w="1713"/>
      </w:tblGrid>
      <w:tr w:rsidR="002B0C55" w:rsidRPr="003657BE" w14:paraId="530F4269" w14:textId="77777777" w:rsidTr="003236F0">
        <w:trPr>
          <w:trHeight w:val="57"/>
        </w:trPr>
        <w:tc>
          <w:tcPr>
            <w:tcW w:w="8801" w:type="dxa"/>
            <w:gridSpan w:val="5"/>
            <w:tcBorders>
              <w:top w:val="single" w:sz="12" w:space="0" w:color="auto"/>
              <w:left w:val="nil"/>
              <w:bottom w:val="nil"/>
              <w:right w:val="nil"/>
            </w:tcBorders>
          </w:tcPr>
          <w:p w14:paraId="3466491A" w14:textId="77777777" w:rsidR="002B0C55" w:rsidRPr="003657BE" w:rsidRDefault="002B0C55" w:rsidP="003236F0">
            <w:pPr>
              <w:rPr>
                <w:i/>
                <w:u w:color="000000"/>
              </w:rPr>
            </w:pPr>
            <w:r w:rsidRPr="003657BE">
              <w:rPr>
                <w:b/>
                <w:u w:color="000000"/>
              </w:rPr>
              <w:t>Fixed effects</w:t>
            </w:r>
          </w:p>
        </w:tc>
      </w:tr>
      <w:tr w:rsidR="002B0C55" w:rsidRPr="003657BE" w14:paraId="3EF8A98E" w14:textId="77777777" w:rsidTr="003236F0">
        <w:trPr>
          <w:trHeight w:val="87"/>
        </w:trPr>
        <w:tc>
          <w:tcPr>
            <w:tcW w:w="2268" w:type="dxa"/>
            <w:tcBorders>
              <w:top w:val="nil"/>
              <w:left w:val="nil"/>
              <w:bottom w:val="single" w:sz="12" w:space="0" w:color="auto"/>
              <w:right w:val="nil"/>
            </w:tcBorders>
          </w:tcPr>
          <w:p w14:paraId="0B73996E" w14:textId="77777777" w:rsidR="002B0C55" w:rsidRPr="003657BE" w:rsidRDefault="002B0C55" w:rsidP="003236F0">
            <w:pPr>
              <w:rPr>
                <w:b/>
                <w:u w:color="000000"/>
              </w:rPr>
            </w:pPr>
          </w:p>
        </w:tc>
        <w:tc>
          <w:tcPr>
            <w:tcW w:w="2268" w:type="dxa"/>
            <w:tcBorders>
              <w:top w:val="nil"/>
              <w:left w:val="nil"/>
              <w:bottom w:val="single" w:sz="12" w:space="0" w:color="auto"/>
              <w:right w:val="nil"/>
            </w:tcBorders>
          </w:tcPr>
          <w:p w14:paraId="6CD1B7EC" w14:textId="77777777" w:rsidR="002B0C55" w:rsidRPr="003657BE" w:rsidRDefault="002B0C55" w:rsidP="003236F0">
            <w:pPr>
              <w:jc w:val="center"/>
              <w:rPr>
                <w:i/>
                <w:u w:color="000000"/>
              </w:rPr>
            </w:pPr>
            <w:r w:rsidRPr="003657BE">
              <w:rPr>
                <w:i/>
                <w:u w:color="000000"/>
              </w:rPr>
              <w:t>B</w:t>
            </w:r>
            <w:r w:rsidRPr="003657BE">
              <w:rPr>
                <w:u w:color="000000"/>
              </w:rPr>
              <w:t xml:space="preserve"> (</w:t>
            </w:r>
            <w:r w:rsidRPr="003657BE">
              <w:rPr>
                <w:i/>
                <w:u w:color="000000"/>
              </w:rPr>
              <w:t>SE</w:t>
            </w:r>
            <w:r w:rsidRPr="003657BE">
              <w:rPr>
                <w:u w:color="000000"/>
              </w:rPr>
              <w:t>)</w:t>
            </w:r>
          </w:p>
        </w:tc>
        <w:tc>
          <w:tcPr>
            <w:tcW w:w="337" w:type="dxa"/>
            <w:tcBorders>
              <w:top w:val="nil"/>
              <w:left w:val="nil"/>
              <w:bottom w:val="single" w:sz="12" w:space="0" w:color="auto"/>
              <w:right w:val="nil"/>
            </w:tcBorders>
          </w:tcPr>
          <w:p w14:paraId="4489C3F5" w14:textId="77777777" w:rsidR="002B0C55" w:rsidRPr="003657BE" w:rsidRDefault="002B0C55" w:rsidP="003236F0">
            <w:pPr>
              <w:jc w:val="center"/>
              <w:rPr>
                <w:u w:color="000000"/>
              </w:rPr>
            </w:pPr>
          </w:p>
        </w:tc>
        <w:tc>
          <w:tcPr>
            <w:tcW w:w="2215" w:type="dxa"/>
            <w:tcBorders>
              <w:top w:val="nil"/>
              <w:left w:val="nil"/>
              <w:bottom w:val="single" w:sz="12" w:space="0" w:color="auto"/>
              <w:right w:val="nil"/>
            </w:tcBorders>
          </w:tcPr>
          <w:p w14:paraId="742F6525" w14:textId="77777777" w:rsidR="002B0C55" w:rsidRPr="003657BE" w:rsidRDefault="002B0C55" w:rsidP="003236F0">
            <w:pPr>
              <w:jc w:val="center"/>
              <w:rPr>
                <w:u w:color="000000"/>
              </w:rPr>
            </w:pPr>
            <w:r w:rsidRPr="003657BE">
              <w:rPr>
                <w:u w:color="000000"/>
              </w:rPr>
              <w:t xml:space="preserve">95% CI for </w:t>
            </w:r>
            <w:r w:rsidRPr="003657BE">
              <w:rPr>
                <w:i/>
                <w:u w:color="000000"/>
              </w:rPr>
              <w:t>B</w:t>
            </w:r>
          </w:p>
        </w:tc>
        <w:tc>
          <w:tcPr>
            <w:tcW w:w="1710" w:type="dxa"/>
            <w:tcBorders>
              <w:top w:val="nil"/>
              <w:left w:val="nil"/>
              <w:bottom w:val="single" w:sz="12" w:space="0" w:color="auto"/>
              <w:right w:val="nil"/>
            </w:tcBorders>
          </w:tcPr>
          <w:p w14:paraId="59481FCC" w14:textId="77777777" w:rsidR="002B0C55" w:rsidRPr="003657BE" w:rsidRDefault="002B0C55" w:rsidP="003236F0">
            <w:pPr>
              <w:tabs>
                <w:tab w:val="decimal" w:leader="dot" w:pos="187"/>
              </w:tabs>
              <w:jc w:val="center"/>
              <w:rPr>
                <w:i/>
                <w:u w:color="000000"/>
              </w:rPr>
            </w:pPr>
            <w:r w:rsidRPr="003657BE">
              <w:rPr>
                <w:i/>
                <w:u w:color="000000"/>
              </w:rPr>
              <w:t>p</w:t>
            </w:r>
          </w:p>
        </w:tc>
      </w:tr>
      <w:tr w:rsidR="002B0C55" w:rsidRPr="003657BE" w14:paraId="4AAA99DC" w14:textId="77777777" w:rsidTr="003236F0">
        <w:trPr>
          <w:trHeight w:val="312"/>
        </w:trPr>
        <w:tc>
          <w:tcPr>
            <w:tcW w:w="2268" w:type="dxa"/>
            <w:tcBorders>
              <w:top w:val="single" w:sz="12" w:space="0" w:color="auto"/>
              <w:left w:val="nil"/>
              <w:bottom w:val="nil"/>
              <w:right w:val="nil"/>
            </w:tcBorders>
          </w:tcPr>
          <w:p w14:paraId="648D7B42" w14:textId="77777777" w:rsidR="002B0C55" w:rsidRPr="003657BE" w:rsidRDefault="002B0C55" w:rsidP="003236F0">
            <w:pPr>
              <w:rPr>
                <w:u w:color="000000"/>
              </w:rPr>
            </w:pPr>
            <w:r w:rsidRPr="003657BE">
              <w:rPr>
                <w:u w:color="000000"/>
              </w:rPr>
              <w:t>Intercept</w:t>
            </w:r>
          </w:p>
        </w:tc>
        <w:tc>
          <w:tcPr>
            <w:tcW w:w="2268" w:type="dxa"/>
            <w:tcBorders>
              <w:top w:val="single" w:sz="12" w:space="0" w:color="auto"/>
              <w:left w:val="nil"/>
              <w:bottom w:val="nil"/>
              <w:right w:val="nil"/>
            </w:tcBorders>
          </w:tcPr>
          <w:p w14:paraId="22BE888B" w14:textId="6F1B9488" w:rsidR="002B0C55" w:rsidRPr="003657BE" w:rsidRDefault="003246FF" w:rsidP="003236F0">
            <w:pPr>
              <w:ind w:right="259"/>
              <w:contextualSpacing/>
              <w:jc w:val="right"/>
              <w:rPr>
                <w:u w:color="000000"/>
              </w:rPr>
            </w:pPr>
            <w:r>
              <w:rPr>
                <w:u w:color="000000"/>
              </w:rPr>
              <w:t>2.323</w:t>
            </w:r>
            <w:r w:rsidR="002B0C55" w:rsidRPr="002B0C55">
              <w:rPr>
                <w:u w:color="000000"/>
              </w:rPr>
              <w:t xml:space="preserve"> </w:t>
            </w:r>
            <w:r w:rsidR="002B0C55" w:rsidRPr="003657BE">
              <w:rPr>
                <w:u w:color="000000"/>
              </w:rPr>
              <w:t>(</w:t>
            </w:r>
            <w:r w:rsidR="002B0C55">
              <w:rPr>
                <w:u w:color="000000"/>
              </w:rPr>
              <w:t>0.386</w:t>
            </w:r>
            <w:r w:rsidR="002B0C55" w:rsidRPr="003657BE">
              <w:rPr>
                <w:u w:color="000000"/>
              </w:rPr>
              <w:t>)</w:t>
            </w:r>
          </w:p>
        </w:tc>
        <w:tc>
          <w:tcPr>
            <w:tcW w:w="337" w:type="dxa"/>
            <w:tcBorders>
              <w:top w:val="single" w:sz="12" w:space="0" w:color="auto"/>
              <w:left w:val="nil"/>
              <w:bottom w:val="nil"/>
              <w:right w:val="nil"/>
            </w:tcBorders>
          </w:tcPr>
          <w:p w14:paraId="0288EFC0" w14:textId="77777777" w:rsidR="002B0C55" w:rsidRPr="003657BE" w:rsidRDefault="002B0C55" w:rsidP="003236F0">
            <w:pPr>
              <w:ind w:right="516"/>
              <w:jc w:val="right"/>
              <w:rPr>
                <w:u w:color="000000"/>
              </w:rPr>
            </w:pPr>
          </w:p>
        </w:tc>
        <w:tc>
          <w:tcPr>
            <w:tcW w:w="2215" w:type="dxa"/>
            <w:tcBorders>
              <w:top w:val="single" w:sz="12" w:space="0" w:color="auto"/>
              <w:left w:val="nil"/>
              <w:bottom w:val="nil"/>
              <w:right w:val="nil"/>
            </w:tcBorders>
          </w:tcPr>
          <w:p w14:paraId="5A625584" w14:textId="14702FE0" w:rsidR="002B0C55" w:rsidRPr="003657BE" w:rsidRDefault="003246FF" w:rsidP="003236F0">
            <w:pPr>
              <w:tabs>
                <w:tab w:val="decimal" w:pos="325"/>
              </w:tabs>
              <w:jc w:val="center"/>
              <w:rPr>
                <w:u w:color="000000"/>
              </w:rPr>
            </w:pPr>
            <w:r>
              <w:rPr>
                <w:u w:color="000000"/>
              </w:rPr>
              <w:t>1.566 – 3.080</w:t>
            </w:r>
          </w:p>
        </w:tc>
        <w:tc>
          <w:tcPr>
            <w:tcW w:w="1710" w:type="dxa"/>
            <w:tcBorders>
              <w:top w:val="single" w:sz="12" w:space="0" w:color="auto"/>
              <w:left w:val="nil"/>
              <w:bottom w:val="nil"/>
              <w:right w:val="nil"/>
            </w:tcBorders>
          </w:tcPr>
          <w:p w14:paraId="09778EB6" w14:textId="77777777" w:rsidR="002B0C55" w:rsidRPr="003657BE" w:rsidRDefault="002B0C55" w:rsidP="003236F0">
            <w:pPr>
              <w:tabs>
                <w:tab w:val="decimal" w:leader="dot" w:pos="545"/>
              </w:tabs>
              <w:ind w:left="403"/>
              <w:rPr>
                <w:u w:color="000000"/>
              </w:rPr>
            </w:pPr>
            <w:r w:rsidRPr="003657BE">
              <w:rPr>
                <w:u w:color="000000"/>
              </w:rPr>
              <w:t>&lt;.001***</w:t>
            </w:r>
          </w:p>
        </w:tc>
      </w:tr>
      <w:tr w:rsidR="002B0C55" w:rsidRPr="003657BE" w14:paraId="117FCD25" w14:textId="77777777" w:rsidTr="003236F0">
        <w:trPr>
          <w:trHeight w:val="312"/>
        </w:trPr>
        <w:tc>
          <w:tcPr>
            <w:tcW w:w="2268" w:type="dxa"/>
            <w:tcBorders>
              <w:top w:val="nil"/>
              <w:left w:val="nil"/>
              <w:bottom w:val="nil"/>
              <w:right w:val="nil"/>
            </w:tcBorders>
          </w:tcPr>
          <w:p w14:paraId="0DDD5A2D" w14:textId="6A50BDDF" w:rsidR="002B0C55" w:rsidRPr="003657BE" w:rsidRDefault="00206B3B" w:rsidP="003236F0">
            <w:pPr>
              <w:rPr>
                <w:u w:color="000000"/>
              </w:rPr>
            </w:pPr>
            <w:r>
              <w:rPr>
                <w:u w:color="000000"/>
              </w:rPr>
              <w:t>Level 4</w:t>
            </w:r>
          </w:p>
        </w:tc>
        <w:tc>
          <w:tcPr>
            <w:tcW w:w="2268" w:type="dxa"/>
            <w:tcBorders>
              <w:top w:val="nil"/>
              <w:left w:val="nil"/>
              <w:bottom w:val="nil"/>
              <w:right w:val="nil"/>
            </w:tcBorders>
          </w:tcPr>
          <w:p w14:paraId="7FD92E3C" w14:textId="77777777" w:rsidR="002B0C55" w:rsidRPr="003657BE" w:rsidRDefault="002B0C55" w:rsidP="003236F0">
            <w:pPr>
              <w:ind w:right="259"/>
              <w:contextualSpacing/>
              <w:jc w:val="right"/>
              <w:rPr>
                <w:u w:color="000000"/>
              </w:rPr>
            </w:pPr>
          </w:p>
        </w:tc>
        <w:tc>
          <w:tcPr>
            <w:tcW w:w="337" w:type="dxa"/>
            <w:tcBorders>
              <w:top w:val="nil"/>
              <w:left w:val="nil"/>
              <w:bottom w:val="nil"/>
              <w:right w:val="nil"/>
            </w:tcBorders>
          </w:tcPr>
          <w:p w14:paraId="49CFB559" w14:textId="77777777" w:rsidR="002B0C55" w:rsidRPr="003657BE" w:rsidRDefault="002B0C55" w:rsidP="003236F0">
            <w:pPr>
              <w:ind w:right="516"/>
              <w:jc w:val="right"/>
              <w:rPr>
                <w:u w:color="000000"/>
              </w:rPr>
            </w:pPr>
          </w:p>
        </w:tc>
        <w:tc>
          <w:tcPr>
            <w:tcW w:w="2215" w:type="dxa"/>
            <w:tcBorders>
              <w:top w:val="nil"/>
              <w:left w:val="nil"/>
              <w:bottom w:val="nil"/>
              <w:right w:val="nil"/>
            </w:tcBorders>
          </w:tcPr>
          <w:p w14:paraId="406CF36B" w14:textId="77777777" w:rsidR="002B0C55" w:rsidRPr="003657BE" w:rsidRDefault="002B0C55" w:rsidP="003236F0">
            <w:pPr>
              <w:tabs>
                <w:tab w:val="decimal" w:pos="325"/>
              </w:tabs>
              <w:jc w:val="center"/>
              <w:rPr>
                <w:u w:color="000000"/>
              </w:rPr>
            </w:pPr>
          </w:p>
        </w:tc>
        <w:tc>
          <w:tcPr>
            <w:tcW w:w="1710" w:type="dxa"/>
            <w:tcBorders>
              <w:top w:val="nil"/>
              <w:left w:val="nil"/>
              <w:bottom w:val="nil"/>
              <w:right w:val="nil"/>
            </w:tcBorders>
          </w:tcPr>
          <w:p w14:paraId="2EC332C7" w14:textId="77777777" w:rsidR="002B0C55" w:rsidRPr="003657BE" w:rsidRDefault="002B0C55" w:rsidP="003236F0">
            <w:pPr>
              <w:tabs>
                <w:tab w:val="decimal" w:leader="dot" w:pos="545"/>
              </w:tabs>
              <w:ind w:left="403"/>
              <w:rPr>
                <w:u w:color="000000"/>
              </w:rPr>
            </w:pPr>
          </w:p>
        </w:tc>
      </w:tr>
      <w:tr w:rsidR="002B0C55" w:rsidRPr="009E015C" w14:paraId="6886CF3B" w14:textId="77777777" w:rsidTr="003236F0">
        <w:trPr>
          <w:trHeight w:val="312"/>
        </w:trPr>
        <w:tc>
          <w:tcPr>
            <w:tcW w:w="2268" w:type="dxa"/>
            <w:tcBorders>
              <w:top w:val="nil"/>
              <w:left w:val="nil"/>
              <w:bottom w:val="nil"/>
              <w:right w:val="nil"/>
            </w:tcBorders>
          </w:tcPr>
          <w:p w14:paraId="6EEDB78A" w14:textId="6F574D70" w:rsidR="002B0C55" w:rsidRPr="003657BE" w:rsidRDefault="006A08DE" w:rsidP="003236F0">
            <w:pPr>
              <w:ind w:left="171"/>
              <w:rPr>
                <w:u w:color="000000"/>
              </w:rPr>
            </w:pPr>
            <w:r>
              <w:rPr>
                <w:u w:color="000000"/>
              </w:rPr>
              <w:t>Prenatal loss</w:t>
            </w:r>
            <w:r w:rsidR="002B0C55">
              <w:rPr>
                <w:u w:color="000000"/>
              </w:rPr>
              <w:t xml:space="preserve"> status</w:t>
            </w:r>
          </w:p>
        </w:tc>
        <w:tc>
          <w:tcPr>
            <w:tcW w:w="2268" w:type="dxa"/>
            <w:tcBorders>
              <w:top w:val="nil"/>
              <w:left w:val="nil"/>
              <w:bottom w:val="nil"/>
              <w:right w:val="nil"/>
            </w:tcBorders>
          </w:tcPr>
          <w:p w14:paraId="30A724B1" w14:textId="6F6A8548" w:rsidR="002B0C55" w:rsidRPr="003657BE" w:rsidRDefault="002B0C55" w:rsidP="003236F0">
            <w:pPr>
              <w:ind w:right="259"/>
              <w:contextualSpacing/>
              <w:jc w:val="right"/>
              <w:rPr>
                <w:u w:color="000000"/>
              </w:rPr>
            </w:pPr>
            <w:r>
              <w:rPr>
                <w:u w:color="000000"/>
              </w:rPr>
              <w:t>0.293</w:t>
            </w:r>
            <w:r w:rsidRPr="003657BE">
              <w:rPr>
                <w:u w:color="000000"/>
              </w:rPr>
              <w:t xml:space="preserve"> (</w:t>
            </w:r>
            <w:r>
              <w:rPr>
                <w:u w:color="000000"/>
              </w:rPr>
              <w:t>0.130</w:t>
            </w:r>
            <w:r w:rsidRPr="003657BE">
              <w:rPr>
                <w:u w:color="000000"/>
              </w:rPr>
              <w:t>)</w:t>
            </w:r>
          </w:p>
        </w:tc>
        <w:tc>
          <w:tcPr>
            <w:tcW w:w="337" w:type="dxa"/>
            <w:tcBorders>
              <w:top w:val="nil"/>
              <w:left w:val="nil"/>
              <w:bottom w:val="nil"/>
              <w:right w:val="nil"/>
            </w:tcBorders>
          </w:tcPr>
          <w:p w14:paraId="17376203" w14:textId="77777777" w:rsidR="002B0C55" w:rsidRPr="003657BE" w:rsidRDefault="002B0C55" w:rsidP="003236F0">
            <w:pPr>
              <w:ind w:right="516"/>
              <w:jc w:val="right"/>
              <w:rPr>
                <w:u w:color="000000"/>
              </w:rPr>
            </w:pPr>
          </w:p>
        </w:tc>
        <w:tc>
          <w:tcPr>
            <w:tcW w:w="2215" w:type="dxa"/>
            <w:tcBorders>
              <w:top w:val="nil"/>
              <w:left w:val="nil"/>
              <w:bottom w:val="nil"/>
              <w:right w:val="nil"/>
            </w:tcBorders>
          </w:tcPr>
          <w:p w14:paraId="42B7BA0C" w14:textId="7DC041F5" w:rsidR="002B0C55" w:rsidRPr="003657BE" w:rsidRDefault="002B0C55" w:rsidP="003246FF">
            <w:pPr>
              <w:tabs>
                <w:tab w:val="decimal" w:pos="325"/>
              </w:tabs>
              <w:jc w:val="center"/>
              <w:rPr>
                <w:u w:color="000000"/>
              </w:rPr>
            </w:pPr>
            <w:r>
              <w:rPr>
                <w:u w:color="000000"/>
              </w:rPr>
              <w:t>0.</w:t>
            </w:r>
            <w:r w:rsidR="003246FF">
              <w:rPr>
                <w:u w:color="000000"/>
              </w:rPr>
              <w:t>036</w:t>
            </w:r>
            <w:r w:rsidR="00586C24">
              <w:rPr>
                <w:u w:color="000000"/>
              </w:rPr>
              <w:t xml:space="preserve"> – </w:t>
            </w:r>
            <w:r w:rsidR="003246FF">
              <w:rPr>
                <w:u w:color="000000"/>
              </w:rPr>
              <w:t>0.550</w:t>
            </w:r>
          </w:p>
        </w:tc>
        <w:tc>
          <w:tcPr>
            <w:tcW w:w="1710" w:type="dxa"/>
            <w:tcBorders>
              <w:top w:val="nil"/>
              <w:left w:val="nil"/>
              <w:bottom w:val="nil"/>
              <w:right w:val="nil"/>
            </w:tcBorders>
          </w:tcPr>
          <w:p w14:paraId="1D69379A" w14:textId="65A5346C" w:rsidR="002B0C55" w:rsidRPr="003657BE" w:rsidRDefault="002B0C55" w:rsidP="002B0C55">
            <w:pPr>
              <w:tabs>
                <w:tab w:val="decimal" w:leader="dot" w:pos="545"/>
              </w:tabs>
              <w:ind w:left="403"/>
              <w:rPr>
                <w:u w:color="000000"/>
              </w:rPr>
            </w:pPr>
            <w:r>
              <w:rPr>
                <w:u w:color="000000"/>
              </w:rPr>
              <w:t xml:space="preserve">.026 * </w:t>
            </w:r>
          </w:p>
        </w:tc>
      </w:tr>
      <w:tr w:rsidR="002B0C55" w:rsidRPr="009E015C" w14:paraId="27EC1F35" w14:textId="77777777" w:rsidTr="003236F0">
        <w:trPr>
          <w:trHeight w:val="312"/>
        </w:trPr>
        <w:tc>
          <w:tcPr>
            <w:tcW w:w="2268" w:type="dxa"/>
            <w:tcBorders>
              <w:top w:val="nil"/>
              <w:left w:val="nil"/>
              <w:bottom w:val="nil"/>
              <w:right w:val="nil"/>
            </w:tcBorders>
          </w:tcPr>
          <w:p w14:paraId="16C904CB" w14:textId="77777777" w:rsidR="002B0C55" w:rsidRPr="003657BE" w:rsidRDefault="002B0C55" w:rsidP="003236F0">
            <w:pPr>
              <w:ind w:left="171"/>
              <w:rPr>
                <w:u w:color="000000"/>
              </w:rPr>
            </w:pPr>
            <w:r w:rsidRPr="009E015C">
              <w:t>Parity</w:t>
            </w:r>
          </w:p>
        </w:tc>
        <w:tc>
          <w:tcPr>
            <w:tcW w:w="2268" w:type="dxa"/>
            <w:tcBorders>
              <w:top w:val="nil"/>
              <w:left w:val="nil"/>
              <w:bottom w:val="nil"/>
              <w:right w:val="nil"/>
            </w:tcBorders>
          </w:tcPr>
          <w:p w14:paraId="38C9AAFA" w14:textId="524124C1" w:rsidR="002B0C55" w:rsidRPr="003657BE" w:rsidRDefault="00586C24" w:rsidP="003236F0">
            <w:pPr>
              <w:ind w:right="259"/>
              <w:contextualSpacing/>
              <w:jc w:val="right"/>
              <w:rPr>
                <w:u w:color="000000"/>
              </w:rPr>
            </w:pPr>
            <w:r>
              <w:rPr>
                <w:u w:color="000000"/>
              </w:rPr>
              <w:t>0.182 (0.117</w:t>
            </w:r>
            <w:r w:rsidR="002B0C55" w:rsidRPr="003657BE">
              <w:rPr>
                <w:u w:color="000000"/>
              </w:rPr>
              <w:t>)</w:t>
            </w:r>
          </w:p>
        </w:tc>
        <w:tc>
          <w:tcPr>
            <w:tcW w:w="337" w:type="dxa"/>
            <w:tcBorders>
              <w:top w:val="nil"/>
              <w:left w:val="nil"/>
              <w:bottom w:val="nil"/>
              <w:right w:val="nil"/>
            </w:tcBorders>
          </w:tcPr>
          <w:p w14:paraId="2BB0FA62" w14:textId="77777777" w:rsidR="002B0C55" w:rsidRPr="003657BE" w:rsidRDefault="002B0C55" w:rsidP="003236F0">
            <w:pPr>
              <w:ind w:right="516"/>
              <w:jc w:val="right"/>
              <w:rPr>
                <w:u w:color="000000"/>
              </w:rPr>
            </w:pPr>
          </w:p>
        </w:tc>
        <w:tc>
          <w:tcPr>
            <w:tcW w:w="2215" w:type="dxa"/>
            <w:tcBorders>
              <w:top w:val="nil"/>
              <w:left w:val="nil"/>
              <w:bottom w:val="nil"/>
              <w:right w:val="nil"/>
            </w:tcBorders>
          </w:tcPr>
          <w:p w14:paraId="3F8258F8" w14:textId="60CFBBA5" w:rsidR="002B0C55" w:rsidRPr="003657BE" w:rsidRDefault="003246FF" w:rsidP="00586C24">
            <w:pPr>
              <w:tabs>
                <w:tab w:val="decimal" w:pos="325"/>
              </w:tabs>
              <w:jc w:val="center"/>
              <w:rPr>
                <w:u w:color="000000"/>
              </w:rPr>
            </w:pPr>
            <w:r>
              <w:rPr>
                <w:u w:color="000000"/>
              </w:rPr>
              <w:t>-0.050</w:t>
            </w:r>
            <w:r w:rsidR="002B0C55">
              <w:rPr>
                <w:u w:color="000000"/>
              </w:rPr>
              <w:t xml:space="preserve"> – 0.</w:t>
            </w:r>
            <w:r>
              <w:rPr>
                <w:u w:color="000000"/>
              </w:rPr>
              <w:t>414</w:t>
            </w:r>
          </w:p>
        </w:tc>
        <w:tc>
          <w:tcPr>
            <w:tcW w:w="1710" w:type="dxa"/>
            <w:tcBorders>
              <w:top w:val="nil"/>
              <w:left w:val="nil"/>
              <w:bottom w:val="nil"/>
              <w:right w:val="nil"/>
            </w:tcBorders>
          </w:tcPr>
          <w:p w14:paraId="069BF3FF" w14:textId="012667B3" w:rsidR="002B0C55" w:rsidRPr="003657BE" w:rsidRDefault="00586C24" w:rsidP="003236F0">
            <w:pPr>
              <w:tabs>
                <w:tab w:val="decimal" w:leader="dot" w:pos="545"/>
              </w:tabs>
              <w:ind w:left="403"/>
              <w:rPr>
                <w:u w:color="000000"/>
              </w:rPr>
            </w:pPr>
            <w:r>
              <w:rPr>
                <w:u w:color="000000"/>
              </w:rPr>
              <w:t>.123</w:t>
            </w:r>
          </w:p>
        </w:tc>
      </w:tr>
      <w:tr w:rsidR="002B0C55" w:rsidRPr="009E015C" w14:paraId="317CFF3D" w14:textId="77777777" w:rsidTr="003236F0">
        <w:trPr>
          <w:trHeight w:val="312"/>
        </w:trPr>
        <w:tc>
          <w:tcPr>
            <w:tcW w:w="2268" w:type="dxa"/>
            <w:tcBorders>
              <w:top w:val="nil"/>
              <w:left w:val="nil"/>
              <w:bottom w:val="nil"/>
              <w:right w:val="nil"/>
            </w:tcBorders>
          </w:tcPr>
          <w:p w14:paraId="2875F61E" w14:textId="77777777" w:rsidR="002B0C55" w:rsidRPr="003657BE" w:rsidRDefault="002B0C55" w:rsidP="003236F0">
            <w:pPr>
              <w:ind w:left="171"/>
              <w:rPr>
                <w:u w:color="000000"/>
              </w:rPr>
            </w:pPr>
            <w:r w:rsidRPr="009E015C">
              <w:t>Income</w:t>
            </w:r>
          </w:p>
        </w:tc>
        <w:tc>
          <w:tcPr>
            <w:tcW w:w="2268" w:type="dxa"/>
            <w:tcBorders>
              <w:top w:val="nil"/>
              <w:left w:val="nil"/>
              <w:bottom w:val="nil"/>
              <w:right w:val="nil"/>
            </w:tcBorders>
          </w:tcPr>
          <w:p w14:paraId="506FA9C6" w14:textId="77777777" w:rsidR="002B0C55" w:rsidRPr="003657BE" w:rsidRDefault="002B0C55" w:rsidP="003236F0">
            <w:pPr>
              <w:ind w:right="269"/>
              <w:contextualSpacing/>
              <w:jc w:val="right"/>
              <w:rPr>
                <w:u w:color="000000"/>
              </w:rPr>
            </w:pPr>
            <w:r w:rsidRPr="003657BE">
              <w:rPr>
                <w:u w:color="000000"/>
              </w:rPr>
              <w:t xml:space="preserve"> </w:t>
            </w:r>
            <w:r>
              <w:rPr>
                <w:u w:color="000000"/>
              </w:rPr>
              <w:t xml:space="preserve">&lt;0.001 </w:t>
            </w:r>
            <w:r w:rsidRPr="003657BE">
              <w:rPr>
                <w:u w:color="000000"/>
              </w:rPr>
              <w:t>(</w:t>
            </w:r>
            <w:r>
              <w:rPr>
                <w:u w:color="000000"/>
              </w:rPr>
              <w:t>&lt;0.001</w:t>
            </w:r>
            <w:r w:rsidRPr="003657BE">
              <w:rPr>
                <w:u w:color="000000"/>
              </w:rPr>
              <w:t>)</w:t>
            </w:r>
          </w:p>
        </w:tc>
        <w:tc>
          <w:tcPr>
            <w:tcW w:w="337" w:type="dxa"/>
            <w:tcBorders>
              <w:top w:val="nil"/>
              <w:left w:val="nil"/>
              <w:bottom w:val="nil"/>
              <w:right w:val="nil"/>
            </w:tcBorders>
          </w:tcPr>
          <w:p w14:paraId="66D0F8B4" w14:textId="77777777" w:rsidR="002B0C55" w:rsidRPr="003657BE" w:rsidRDefault="002B0C55" w:rsidP="003236F0">
            <w:pPr>
              <w:ind w:right="516"/>
              <w:jc w:val="right"/>
              <w:rPr>
                <w:u w:color="000000"/>
              </w:rPr>
            </w:pPr>
          </w:p>
        </w:tc>
        <w:tc>
          <w:tcPr>
            <w:tcW w:w="2215" w:type="dxa"/>
            <w:tcBorders>
              <w:top w:val="nil"/>
              <w:left w:val="nil"/>
              <w:bottom w:val="nil"/>
              <w:right w:val="nil"/>
            </w:tcBorders>
          </w:tcPr>
          <w:p w14:paraId="79E2012E" w14:textId="60C71024" w:rsidR="002B0C55" w:rsidRPr="003657BE" w:rsidRDefault="002B0C55" w:rsidP="003236F0">
            <w:pPr>
              <w:tabs>
                <w:tab w:val="decimal" w:pos="325"/>
              </w:tabs>
              <w:jc w:val="center"/>
              <w:rPr>
                <w:u w:color="000000"/>
              </w:rPr>
            </w:pPr>
            <w:r w:rsidRPr="002B0C55">
              <w:rPr>
                <w:u w:color="000000"/>
              </w:rPr>
              <w:t xml:space="preserve">[&lt;-0.001 </w:t>
            </w:r>
            <w:r w:rsidR="003246FF">
              <w:rPr>
                <w:u w:color="000000"/>
              </w:rPr>
              <w:t>–</w:t>
            </w:r>
            <w:r w:rsidRPr="002B0C55">
              <w:rPr>
                <w:u w:color="000000"/>
              </w:rPr>
              <w:t xml:space="preserve"> &lt;0.001]</w:t>
            </w:r>
          </w:p>
        </w:tc>
        <w:tc>
          <w:tcPr>
            <w:tcW w:w="1710" w:type="dxa"/>
            <w:tcBorders>
              <w:top w:val="nil"/>
              <w:left w:val="nil"/>
              <w:bottom w:val="nil"/>
              <w:right w:val="nil"/>
            </w:tcBorders>
          </w:tcPr>
          <w:p w14:paraId="6E544236" w14:textId="262C9D77" w:rsidR="002B0C55" w:rsidRPr="003657BE" w:rsidRDefault="002B0C55" w:rsidP="00586C24">
            <w:pPr>
              <w:tabs>
                <w:tab w:val="decimal" w:leader="dot" w:pos="545"/>
              </w:tabs>
              <w:ind w:left="403"/>
              <w:rPr>
                <w:u w:color="000000"/>
              </w:rPr>
            </w:pPr>
            <w:r>
              <w:rPr>
                <w:u w:color="000000"/>
              </w:rPr>
              <w:t>.</w:t>
            </w:r>
            <w:r w:rsidR="00586C24">
              <w:rPr>
                <w:u w:color="000000"/>
              </w:rPr>
              <w:t>861</w:t>
            </w:r>
          </w:p>
        </w:tc>
      </w:tr>
      <w:tr w:rsidR="002B0C55" w:rsidRPr="009E015C" w14:paraId="45EA825B" w14:textId="77777777" w:rsidTr="003236F0">
        <w:trPr>
          <w:trHeight w:val="312"/>
        </w:trPr>
        <w:tc>
          <w:tcPr>
            <w:tcW w:w="2268" w:type="dxa"/>
            <w:tcBorders>
              <w:top w:val="nil"/>
              <w:left w:val="nil"/>
              <w:bottom w:val="nil"/>
              <w:right w:val="nil"/>
            </w:tcBorders>
          </w:tcPr>
          <w:p w14:paraId="2358971C" w14:textId="77777777" w:rsidR="002B0C55" w:rsidRPr="003657BE" w:rsidRDefault="002B0C55" w:rsidP="003236F0">
            <w:pPr>
              <w:ind w:left="171"/>
              <w:rPr>
                <w:u w:color="000000"/>
              </w:rPr>
            </w:pPr>
            <w:r w:rsidRPr="009E015C">
              <w:t>Obstetric risk</w:t>
            </w:r>
          </w:p>
        </w:tc>
        <w:tc>
          <w:tcPr>
            <w:tcW w:w="2268" w:type="dxa"/>
            <w:tcBorders>
              <w:top w:val="nil"/>
              <w:left w:val="nil"/>
              <w:bottom w:val="nil"/>
              <w:right w:val="nil"/>
            </w:tcBorders>
          </w:tcPr>
          <w:p w14:paraId="18A9DFBF" w14:textId="282BE844" w:rsidR="002B0C55" w:rsidRPr="003657BE" w:rsidRDefault="003246FF" w:rsidP="003236F0">
            <w:pPr>
              <w:ind w:right="259"/>
              <w:contextualSpacing/>
              <w:jc w:val="right"/>
              <w:rPr>
                <w:u w:color="000000"/>
              </w:rPr>
            </w:pPr>
            <w:r>
              <w:rPr>
                <w:u w:color="000000"/>
              </w:rPr>
              <w:t>-</w:t>
            </w:r>
            <w:r w:rsidR="00586C24">
              <w:rPr>
                <w:u w:color="000000"/>
              </w:rPr>
              <w:t>0.030</w:t>
            </w:r>
            <w:r w:rsidR="002B0C55" w:rsidRPr="003657BE">
              <w:rPr>
                <w:u w:color="000000"/>
              </w:rPr>
              <w:t xml:space="preserve"> (</w:t>
            </w:r>
            <w:r w:rsidR="00586C24">
              <w:rPr>
                <w:u w:color="000000"/>
              </w:rPr>
              <w:t>0.217</w:t>
            </w:r>
            <w:r w:rsidR="002B0C55" w:rsidRPr="003657BE">
              <w:rPr>
                <w:u w:color="000000"/>
              </w:rPr>
              <w:t>)</w:t>
            </w:r>
          </w:p>
        </w:tc>
        <w:tc>
          <w:tcPr>
            <w:tcW w:w="337" w:type="dxa"/>
            <w:tcBorders>
              <w:top w:val="nil"/>
              <w:left w:val="nil"/>
              <w:bottom w:val="nil"/>
              <w:right w:val="nil"/>
            </w:tcBorders>
          </w:tcPr>
          <w:p w14:paraId="47F95C4E" w14:textId="77777777" w:rsidR="002B0C55" w:rsidRPr="003657BE" w:rsidRDefault="002B0C55" w:rsidP="003236F0">
            <w:pPr>
              <w:ind w:right="516"/>
              <w:jc w:val="right"/>
              <w:rPr>
                <w:u w:color="000000"/>
              </w:rPr>
            </w:pPr>
          </w:p>
        </w:tc>
        <w:tc>
          <w:tcPr>
            <w:tcW w:w="2215" w:type="dxa"/>
            <w:tcBorders>
              <w:top w:val="nil"/>
              <w:left w:val="nil"/>
              <w:bottom w:val="nil"/>
              <w:right w:val="nil"/>
            </w:tcBorders>
          </w:tcPr>
          <w:p w14:paraId="445705D6" w14:textId="432AD9D0" w:rsidR="002B0C55" w:rsidRPr="003657BE" w:rsidRDefault="00586C24" w:rsidP="003236F0">
            <w:pPr>
              <w:tabs>
                <w:tab w:val="decimal" w:pos="325"/>
              </w:tabs>
              <w:jc w:val="center"/>
              <w:rPr>
                <w:u w:color="000000"/>
              </w:rPr>
            </w:pPr>
            <w:r>
              <w:rPr>
                <w:u w:color="000000"/>
              </w:rPr>
              <w:t>-0.400 - 0.050</w:t>
            </w:r>
          </w:p>
        </w:tc>
        <w:tc>
          <w:tcPr>
            <w:tcW w:w="1710" w:type="dxa"/>
            <w:tcBorders>
              <w:top w:val="nil"/>
              <w:left w:val="nil"/>
              <w:bottom w:val="nil"/>
              <w:right w:val="nil"/>
            </w:tcBorders>
          </w:tcPr>
          <w:p w14:paraId="5987B2FD" w14:textId="120D7AE9" w:rsidR="002B0C55" w:rsidRPr="003657BE" w:rsidRDefault="00586C24" w:rsidP="003236F0">
            <w:pPr>
              <w:tabs>
                <w:tab w:val="decimal" w:leader="dot" w:pos="545"/>
              </w:tabs>
              <w:ind w:left="403"/>
              <w:rPr>
                <w:u w:color="000000"/>
              </w:rPr>
            </w:pPr>
            <w:r>
              <w:rPr>
                <w:u w:color="000000"/>
              </w:rPr>
              <w:t>.892</w:t>
            </w:r>
          </w:p>
        </w:tc>
      </w:tr>
      <w:tr w:rsidR="002B0C55" w:rsidRPr="003657BE" w14:paraId="34EE2A79" w14:textId="77777777" w:rsidTr="003236F0">
        <w:trPr>
          <w:trHeight w:val="312"/>
        </w:trPr>
        <w:tc>
          <w:tcPr>
            <w:tcW w:w="2268" w:type="dxa"/>
            <w:tcBorders>
              <w:top w:val="nil"/>
              <w:left w:val="nil"/>
              <w:bottom w:val="nil"/>
              <w:right w:val="nil"/>
            </w:tcBorders>
          </w:tcPr>
          <w:p w14:paraId="5097ACDB" w14:textId="77777777" w:rsidR="002B0C55" w:rsidRPr="003657BE" w:rsidRDefault="002B0C55" w:rsidP="003236F0">
            <w:pPr>
              <w:ind w:left="171"/>
              <w:rPr>
                <w:u w:color="000000"/>
              </w:rPr>
            </w:pPr>
            <w:r w:rsidRPr="00143BBF">
              <w:t>Maternal age</w:t>
            </w:r>
          </w:p>
        </w:tc>
        <w:tc>
          <w:tcPr>
            <w:tcW w:w="2268" w:type="dxa"/>
            <w:tcBorders>
              <w:top w:val="nil"/>
              <w:left w:val="nil"/>
              <w:bottom w:val="nil"/>
              <w:right w:val="nil"/>
            </w:tcBorders>
          </w:tcPr>
          <w:p w14:paraId="65CF388E" w14:textId="377A3E9D" w:rsidR="002B0C55" w:rsidRPr="003657BE" w:rsidRDefault="003246FF" w:rsidP="003236F0">
            <w:pPr>
              <w:ind w:right="259"/>
              <w:contextualSpacing/>
              <w:jc w:val="right"/>
              <w:rPr>
                <w:u w:color="000000"/>
              </w:rPr>
            </w:pPr>
            <w:r>
              <w:rPr>
                <w:u w:color="000000"/>
              </w:rPr>
              <w:t>-</w:t>
            </w:r>
            <w:r w:rsidR="00586C24">
              <w:rPr>
                <w:u w:color="000000"/>
              </w:rPr>
              <w:t>0.011</w:t>
            </w:r>
            <w:r w:rsidR="002B0C55" w:rsidRPr="003657BE">
              <w:rPr>
                <w:u w:color="000000"/>
              </w:rPr>
              <w:t xml:space="preserve"> (</w:t>
            </w:r>
            <w:r w:rsidR="00586C24">
              <w:rPr>
                <w:u w:color="000000"/>
              </w:rPr>
              <w:t>0.013</w:t>
            </w:r>
            <w:r w:rsidR="002B0C55" w:rsidRPr="003657BE">
              <w:rPr>
                <w:u w:color="000000"/>
              </w:rPr>
              <w:t>)</w:t>
            </w:r>
          </w:p>
        </w:tc>
        <w:tc>
          <w:tcPr>
            <w:tcW w:w="337" w:type="dxa"/>
            <w:tcBorders>
              <w:top w:val="nil"/>
              <w:left w:val="nil"/>
              <w:bottom w:val="nil"/>
              <w:right w:val="nil"/>
            </w:tcBorders>
          </w:tcPr>
          <w:p w14:paraId="59B9881C" w14:textId="77777777" w:rsidR="002B0C55" w:rsidRPr="003657BE" w:rsidRDefault="002B0C55" w:rsidP="003236F0">
            <w:pPr>
              <w:ind w:right="516"/>
              <w:jc w:val="right"/>
              <w:rPr>
                <w:u w:color="000000"/>
              </w:rPr>
            </w:pPr>
          </w:p>
        </w:tc>
        <w:tc>
          <w:tcPr>
            <w:tcW w:w="2215" w:type="dxa"/>
            <w:tcBorders>
              <w:top w:val="nil"/>
              <w:left w:val="nil"/>
              <w:bottom w:val="nil"/>
              <w:right w:val="nil"/>
            </w:tcBorders>
          </w:tcPr>
          <w:p w14:paraId="3DA782EC" w14:textId="6DA394FA" w:rsidR="002B0C55" w:rsidRPr="003657BE" w:rsidRDefault="003246FF" w:rsidP="003236F0">
            <w:pPr>
              <w:tabs>
                <w:tab w:val="decimal" w:pos="325"/>
              </w:tabs>
              <w:jc w:val="center"/>
              <w:rPr>
                <w:u w:color="000000"/>
              </w:rPr>
            </w:pPr>
            <w:r>
              <w:rPr>
                <w:u w:color="000000"/>
              </w:rPr>
              <w:t>-0.036 – 0.015</w:t>
            </w:r>
          </w:p>
        </w:tc>
        <w:tc>
          <w:tcPr>
            <w:tcW w:w="1710" w:type="dxa"/>
            <w:tcBorders>
              <w:top w:val="nil"/>
              <w:left w:val="nil"/>
              <w:bottom w:val="nil"/>
              <w:right w:val="nil"/>
            </w:tcBorders>
          </w:tcPr>
          <w:p w14:paraId="5E566F06" w14:textId="02883C85" w:rsidR="002B0C55" w:rsidRPr="003657BE" w:rsidRDefault="00586C24" w:rsidP="003236F0">
            <w:pPr>
              <w:tabs>
                <w:tab w:val="decimal" w:leader="dot" w:pos="545"/>
              </w:tabs>
              <w:ind w:left="403"/>
              <w:rPr>
                <w:u w:color="000000"/>
              </w:rPr>
            </w:pPr>
            <w:r>
              <w:rPr>
                <w:u w:color="000000"/>
              </w:rPr>
              <w:t>.415</w:t>
            </w:r>
          </w:p>
        </w:tc>
      </w:tr>
      <w:tr w:rsidR="002B0C55" w:rsidRPr="003657BE" w14:paraId="207EE415" w14:textId="77777777" w:rsidTr="003236F0">
        <w:trPr>
          <w:trHeight w:val="312"/>
        </w:trPr>
        <w:tc>
          <w:tcPr>
            <w:tcW w:w="2268" w:type="dxa"/>
            <w:tcBorders>
              <w:top w:val="nil"/>
              <w:left w:val="nil"/>
              <w:bottom w:val="nil"/>
              <w:right w:val="nil"/>
            </w:tcBorders>
          </w:tcPr>
          <w:p w14:paraId="2FE03003" w14:textId="03C9F47E" w:rsidR="002B0C55" w:rsidRPr="003657BE" w:rsidRDefault="00206B3B" w:rsidP="003236F0">
            <w:pPr>
              <w:ind w:left="29"/>
              <w:rPr>
                <w:u w:color="000000"/>
              </w:rPr>
            </w:pPr>
            <w:r>
              <w:rPr>
                <w:u w:color="000000"/>
              </w:rPr>
              <w:t>Level 3</w:t>
            </w:r>
          </w:p>
        </w:tc>
        <w:tc>
          <w:tcPr>
            <w:tcW w:w="2268" w:type="dxa"/>
            <w:tcBorders>
              <w:top w:val="nil"/>
              <w:left w:val="nil"/>
              <w:bottom w:val="nil"/>
              <w:right w:val="nil"/>
            </w:tcBorders>
          </w:tcPr>
          <w:p w14:paraId="469EA494" w14:textId="77777777" w:rsidR="002B0C55" w:rsidRPr="003657BE" w:rsidRDefault="002B0C55" w:rsidP="003236F0">
            <w:pPr>
              <w:ind w:right="259"/>
              <w:contextualSpacing/>
              <w:jc w:val="right"/>
              <w:rPr>
                <w:u w:color="000000"/>
              </w:rPr>
            </w:pPr>
          </w:p>
        </w:tc>
        <w:tc>
          <w:tcPr>
            <w:tcW w:w="337" w:type="dxa"/>
            <w:tcBorders>
              <w:top w:val="nil"/>
              <w:left w:val="nil"/>
              <w:bottom w:val="nil"/>
              <w:right w:val="nil"/>
            </w:tcBorders>
          </w:tcPr>
          <w:p w14:paraId="4F1C922A" w14:textId="77777777" w:rsidR="002B0C55" w:rsidRPr="003657BE" w:rsidRDefault="002B0C55" w:rsidP="003236F0">
            <w:pPr>
              <w:ind w:right="516"/>
              <w:jc w:val="right"/>
              <w:rPr>
                <w:u w:color="000000"/>
              </w:rPr>
            </w:pPr>
          </w:p>
        </w:tc>
        <w:tc>
          <w:tcPr>
            <w:tcW w:w="2215" w:type="dxa"/>
            <w:tcBorders>
              <w:top w:val="nil"/>
              <w:left w:val="nil"/>
              <w:bottom w:val="nil"/>
              <w:right w:val="nil"/>
            </w:tcBorders>
          </w:tcPr>
          <w:p w14:paraId="16202B47" w14:textId="77777777" w:rsidR="002B0C55" w:rsidRPr="003657BE" w:rsidRDefault="002B0C55" w:rsidP="003236F0">
            <w:pPr>
              <w:tabs>
                <w:tab w:val="decimal" w:pos="325"/>
              </w:tabs>
              <w:jc w:val="center"/>
              <w:rPr>
                <w:u w:color="000000"/>
              </w:rPr>
            </w:pPr>
          </w:p>
        </w:tc>
        <w:tc>
          <w:tcPr>
            <w:tcW w:w="1710" w:type="dxa"/>
            <w:tcBorders>
              <w:top w:val="nil"/>
              <w:left w:val="nil"/>
              <w:bottom w:val="nil"/>
              <w:right w:val="nil"/>
            </w:tcBorders>
          </w:tcPr>
          <w:p w14:paraId="6B290A59" w14:textId="77777777" w:rsidR="002B0C55" w:rsidRPr="003657BE" w:rsidRDefault="002B0C55" w:rsidP="003236F0">
            <w:pPr>
              <w:tabs>
                <w:tab w:val="decimal" w:leader="dot" w:pos="545"/>
              </w:tabs>
              <w:ind w:left="403"/>
              <w:rPr>
                <w:u w:color="000000"/>
              </w:rPr>
            </w:pPr>
          </w:p>
        </w:tc>
      </w:tr>
      <w:tr w:rsidR="002B0C55" w:rsidRPr="009E015C" w14:paraId="1D013946" w14:textId="77777777" w:rsidTr="003236F0">
        <w:trPr>
          <w:trHeight w:val="312"/>
        </w:trPr>
        <w:tc>
          <w:tcPr>
            <w:tcW w:w="2268" w:type="dxa"/>
            <w:tcBorders>
              <w:top w:val="nil"/>
              <w:left w:val="nil"/>
              <w:bottom w:val="nil"/>
              <w:right w:val="nil"/>
            </w:tcBorders>
          </w:tcPr>
          <w:p w14:paraId="3F00B4E6" w14:textId="77777777" w:rsidR="002B0C55" w:rsidRPr="003657BE" w:rsidRDefault="002B0C55" w:rsidP="003236F0">
            <w:pPr>
              <w:ind w:left="171"/>
              <w:rPr>
                <w:u w:color="000000"/>
              </w:rPr>
            </w:pPr>
            <w:r>
              <w:rPr>
                <w:u w:color="000000"/>
              </w:rPr>
              <w:t>Stage of pregnancy</w:t>
            </w:r>
          </w:p>
        </w:tc>
        <w:tc>
          <w:tcPr>
            <w:tcW w:w="2268" w:type="dxa"/>
            <w:tcBorders>
              <w:top w:val="nil"/>
              <w:left w:val="nil"/>
              <w:bottom w:val="nil"/>
              <w:right w:val="nil"/>
            </w:tcBorders>
          </w:tcPr>
          <w:p w14:paraId="1928A909" w14:textId="1B531A62" w:rsidR="002B0C55" w:rsidRPr="003657BE" w:rsidRDefault="003246FF" w:rsidP="00586C24">
            <w:pPr>
              <w:ind w:right="259"/>
              <w:contextualSpacing/>
              <w:jc w:val="right"/>
              <w:rPr>
                <w:u w:color="000000"/>
              </w:rPr>
            </w:pPr>
            <w:r>
              <w:rPr>
                <w:u w:color="000000"/>
              </w:rPr>
              <w:t>-</w:t>
            </w:r>
            <w:r w:rsidR="002B0C55">
              <w:rPr>
                <w:u w:color="000000"/>
              </w:rPr>
              <w:t>0.</w:t>
            </w:r>
            <w:r w:rsidR="00586C24">
              <w:rPr>
                <w:u w:color="000000"/>
              </w:rPr>
              <w:t>100 (0.049</w:t>
            </w:r>
            <w:r w:rsidR="002B0C55">
              <w:rPr>
                <w:u w:color="000000"/>
              </w:rPr>
              <w:t>)</w:t>
            </w:r>
          </w:p>
        </w:tc>
        <w:tc>
          <w:tcPr>
            <w:tcW w:w="337" w:type="dxa"/>
            <w:tcBorders>
              <w:top w:val="nil"/>
              <w:left w:val="nil"/>
              <w:bottom w:val="nil"/>
              <w:right w:val="nil"/>
            </w:tcBorders>
          </w:tcPr>
          <w:p w14:paraId="47E96AB4" w14:textId="77777777" w:rsidR="002B0C55" w:rsidRPr="003657BE" w:rsidRDefault="002B0C55" w:rsidP="003236F0">
            <w:pPr>
              <w:ind w:right="516"/>
              <w:jc w:val="right"/>
              <w:rPr>
                <w:u w:color="000000"/>
              </w:rPr>
            </w:pPr>
          </w:p>
        </w:tc>
        <w:tc>
          <w:tcPr>
            <w:tcW w:w="2215" w:type="dxa"/>
            <w:tcBorders>
              <w:top w:val="nil"/>
              <w:left w:val="nil"/>
              <w:bottom w:val="nil"/>
              <w:right w:val="nil"/>
            </w:tcBorders>
          </w:tcPr>
          <w:p w14:paraId="60AF4A37" w14:textId="77777777" w:rsidR="002B0C55" w:rsidRPr="003657BE" w:rsidRDefault="002B0C55" w:rsidP="003236F0">
            <w:pPr>
              <w:tabs>
                <w:tab w:val="decimal" w:pos="325"/>
              </w:tabs>
              <w:ind w:right="-49"/>
              <w:jc w:val="center"/>
              <w:rPr>
                <w:u w:color="000000"/>
              </w:rPr>
            </w:pPr>
            <w:r>
              <w:rPr>
                <w:u w:color="000000"/>
              </w:rPr>
              <w:t xml:space="preserve">0.042 – 0.195 </w:t>
            </w:r>
          </w:p>
        </w:tc>
        <w:tc>
          <w:tcPr>
            <w:tcW w:w="1710" w:type="dxa"/>
            <w:tcBorders>
              <w:top w:val="nil"/>
              <w:left w:val="nil"/>
              <w:bottom w:val="nil"/>
              <w:right w:val="nil"/>
            </w:tcBorders>
          </w:tcPr>
          <w:p w14:paraId="3FBEFD1E" w14:textId="5C70F399" w:rsidR="002B0C55" w:rsidRPr="003657BE" w:rsidRDefault="002B0C55" w:rsidP="002B0C55">
            <w:pPr>
              <w:tabs>
                <w:tab w:val="decimal" w:leader="dot" w:pos="545"/>
              </w:tabs>
              <w:ind w:left="403"/>
              <w:rPr>
                <w:u w:color="000000"/>
              </w:rPr>
            </w:pPr>
            <w:r>
              <w:rPr>
                <w:u w:color="000000"/>
              </w:rPr>
              <w:t>.</w:t>
            </w:r>
            <w:r w:rsidR="00586C24">
              <w:rPr>
                <w:u w:color="000000"/>
              </w:rPr>
              <w:t>042 *</w:t>
            </w:r>
          </w:p>
        </w:tc>
      </w:tr>
      <w:tr w:rsidR="002B0C55" w:rsidRPr="009E015C" w14:paraId="7569F1FD" w14:textId="77777777" w:rsidTr="003236F0">
        <w:trPr>
          <w:trHeight w:val="312"/>
        </w:trPr>
        <w:tc>
          <w:tcPr>
            <w:tcW w:w="2268" w:type="dxa"/>
            <w:tcBorders>
              <w:top w:val="nil"/>
              <w:left w:val="nil"/>
              <w:bottom w:val="nil"/>
              <w:right w:val="nil"/>
            </w:tcBorders>
          </w:tcPr>
          <w:p w14:paraId="52FEEFF2" w14:textId="20E14027" w:rsidR="002B0C55" w:rsidRPr="003657BE" w:rsidRDefault="00206B3B" w:rsidP="003236F0">
            <w:pPr>
              <w:ind w:left="29"/>
              <w:rPr>
                <w:u w:color="000000"/>
              </w:rPr>
            </w:pPr>
            <w:r>
              <w:rPr>
                <w:u w:color="000000"/>
              </w:rPr>
              <w:t>Level 2</w:t>
            </w:r>
          </w:p>
        </w:tc>
        <w:tc>
          <w:tcPr>
            <w:tcW w:w="2268" w:type="dxa"/>
            <w:tcBorders>
              <w:top w:val="nil"/>
              <w:left w:val="nil"/>
              <w:bottom w:val="nil"/>
              <w:right w:val="nil"/>
            </w:tcBorders>
          </w:tcPr>
          <w:p w14:paraId="1947F5A0" w14:textId="77777777" w:rsidR="002B0C55" w:rsidRPr="003657BE" w:rsidRDefault="002B0C55" w:rsidP="003236F0">
            <w:pPr>
              <w:ind w:right="259"/>
              <w:contextualSpacing/>
              <w:jc w:val="right"/>
              <w:rPr>
                <w:u w:color="000000"/>
              </w:rPr>
            </w:pPr>
          </w:p>
        </w:tc>
        <w:tc>
          <w:tcPr>
            <w:tcW w:w="337" w:type="dxa"/>
            <w:tcBorders>
              <w:top w:val="nil"/>
              <w:left w:val="nil"/>
              <w:bottom w:val="nil"/>
              <w:right w:val="nil"/>
            </w:tcBorders>
          </w:tcPr>
          <w:p w14:paraId="78A6C560" w14:textId="77777777" w:rsidR="002B0C55" w:rsidRPr="003657BE" w:rsidRDefault="002B0C55" w:rsidP="003236F0">
            <w:pPr>
              <w:ind w:right="516"/>
              <w:jc w:val="right"/>
              <w:rPr>
                <w:u w:color="000000"/>
              </w:rPr>
            </w:pPr>
          </w:p>
        </w:tc>
        <w:tc>
          <w:tcPr>
            <w:tcW w:w="2215" w:type="dxa"/>
            <w:tcBorders>
              <w:top w:val="nil"/>
              <w:left w:val="nil"/>
              <w:bottom w:val="nil"/>
              <w:right w:val="nil"/>
            </w:tcBorders>
          </w:tcPr>
          <w:p w14:paraId="30EEF44E" w14:textId="77777777" w:rsidR="002B0C55" w:rsidRPr="003657BE" w:rsidRDefault="002B0C55" w:rsidP="003236F0">
            <w:pPr>
              <w:tabs>
                <w:tab w:val="decimal" w:pos="325"/>
              </w:tabs>
              <w:jc w:val="center"/>
              <w:rPr>
                <w:u w:color="000000"/>
              </w:rPr>
            </w:pPr>
          </w:p>
        </w:tc>
        <w:tc>
          <w:tcPr>
            <w:tcW w:w="1710" w:type="dxa"/>
            <w:tcBorders>
              <w:top w:val="nil"/>
              <w:left w:val="nil"/>
              <w:bottom w:val="nil"/>
              <w:right w:val="nil"/>
            </w:tcBorders>
          </w:tcPr>
          <w:p w14:paraId="5A1F14B3" w14:textId="77777777" w:rsidR="002B0C55" w:rsidRPr="003657BE" w:rsidRDefault="002B0C55" w:rsidP="003236F0">
            <w:pPr>
              <w:tabs>
                <w:tab w:val="decimal" w:leader="dot" w:pos="545"/>
              </w:tabs>
              <w:ind w:left="403"/>
              <w:rPr>
                <w:u w:color="000000"/>
              </w:rPr>
            </w:pPr>
          </w:p>
        </w:tc>
      </w:tr>
      <w:tr w:rsidR="002B0C55" w:rsidRPr="009E015C" w14:paraId="025A57D1" w14:textId="77777777" w:rsidTr="003236F0">
        <w:trPr>
          <w:trHeight w:val="312"/>
        </w:trPr>
        <w:tc>
          <w:tcPr>
            <w:tcW w:w="2268" w:type="dxa"/>
            <w:tcBorders>
              <w:top w:val="nil"/>
              <w:left w:val="nil"/>
              <w:bottom w:val="nil"/>
              <w:right w:val="nil"/>
            </w:tcBorders>
          </w:tcPr>
          <w:p w14:paraId="7C756461" w14:textId="79BC359E" w:rsidR="002B0C55" w:rsidRPr="003657BE" w:rsidRDefault="00206B3B" w:rsidP="003236F0">
            <w:pPr>
              <w:ind w:left="29"/>
              <w:rPr>
                <w:u w:color="000000"/>
              </w:rPr>
            </w:pPr>
            <w:r>
              <w:rPr>
                <w:u w:color="000000"/>
              </w:rPr>
              <w:t>Level 1</w:t>
            </w:r>
          </w:p>
        </w:tc>
        <w:tc>
          <w:tcPr>
            <w:tcW w:w="2268" w:type="dxa"/>
            <w:tcBorders>
              <w:top w:val="nil"/>
              <w:left w:val="nil"/>
              <w:bottom w:val="nil"/>
              <w:right w:val="nil"/>
            </w:tcBorders>
          </w:tcPr>
          <w:p w14:paraId="3E98C59D" w14:textId="77777777" w:rsidR="002B0C55" w:rsidRPr="003657BE" w:rsidRDefault="002B0C55" w:rsidP="003236F0">
            <w:pPr>
              <w:ind w:right="259"/>
              <w:contextualSpacing/>
              <w:jc w:val="right"/>
              <w:rPr>
                <w:u w:color="000000"/>
              </w:rPr>
            </w:pPr>
          </w:p>
        </w:tc>
        <w:tc>
          <w:tcPr>
            <w:tcW w:w="337" w:type="dxa"/>
            <w:tcBorders>
              <w:top w:val="nil"/>
              <w:left w:val="nil"/>
              <w:bottom w:val="nil"/>
              <w:right w:val="nil"/>
            </w:tcBorders>
          </w:tcPr>
          <w:p w14:paraId="05E1F2ED" w14:textId="77777777" w:rsidR="002B0C55" w:rsidRPr="003657BE" w:rsidRDefault="002B0C55" w:rsidP="003236F0">
            <w:pPr>
              <w:ind w:right="516"/>
              <w:jc w:val="right"/>
              <w:rPr>
                <w:u w:color="000000"/>
              </w:rPr>
            </w:pPr>
          </w:p>
        </w:tc>
        <w:tc>
          <w:tcPr>
            <w:tcW w:w="2215" w:type="dxa"/>
            <w:tcBorders>
              <w:top w:val="nil"/>
              <w:left w:val="nil"/>
              <w:bottom w:val="nil"/>
              <w:right w:val="nil"/>
            </w:tcBorders>
          </w:tcPr>
          <w:p w14:paraId="48312E3C" w14:textId="77777777" w:rsidR="002B0C55" w:rsidRPr="003657BE" w:rsidRDefault="002B0C55" w:rsidP="003236F0">
            <w:pPr>
              <w:tabs>
                <w:tab w:val="decimal" w:pos="325"/>
              </w:tabs>
              <w:jc w:val="center"/>
              <w:rPr>
                <w:u w:color="000000"/>
              </w:rPr>
            </w:pPr>
          </w:p>
        </w:tc>
        <w:tc>
          <w:tcPr>
            <w:tcW w:w="1710" w:type="dxa"/>
            <w:tcBorders>
              <w:top w:val="nil"/>
              <w:left w:val="nil"/>
              <w:bottom w:val="nil"/>
              <w:right w:val="nil"/>
            </w:tcBorders>
          </w:tcPr>
          <w:p w14:paraId="21C7A038" w14:textId="77777777" w:rsidR="002B0C55" w:rsidRPr="003657BE" w:rsidRDefault="002B0C55" w:rsidP="003236F0">
            <w:pPr>
              <w:tabs>
                <w:tab w:val="decimal" w:leader="dot" w:pos="545"/>
              </w:tabs>
              <w:ind w:left="403"/>
              <w:rPr>
                <w:u w:color="000000"/>
              </w:rPr>
            </w:pPr>
          </w:p>
        </w:tc>
      </w:tr>
      <w:tr w:rsidR="002B0C55" w:rsidRPr="009E015C" w14:paraId="79010A12" w14:textId="77777777" w:rsidTr="003236F0">
        <w:trPr>
          <w:trHeight w:val="57"/>
        </w:trPr>
        <w:tc>
          <w:tcPr>
            <w:tcW w:w="8801" w:type="dxa"/>
            <w:gridSpan w:val="5"/>
            <w:tcBorders>
              <w:top w:val="single" w:sz="8" w:space="0" w:color="auto"/>
              <w:left w:val="nil"/>
              <w:bottom w:val="nil"/>
              <w:right w:val="nil"/>
            </w:tcBorders>
          </w:tcPr>
          <w:p w14:paraId="5EE7ADBD" w14:textId="77777777" w:rsidR="002B0C55" w:rsidRPr="003657BE" w:rsidRDefault="002B0C55" w:rsidP="003236F0">
            <w:pPr>
              <w:rPr>
                <w:u w:color="000000"/>
              </w:rPr>
            </w:pPr>
            <w:r w:rsidRPr="003657BE">
              <w:rPr>
                <w:b/>
                <w:u w:color="000000"/>
              </w:rPr>
              <w:t>Random effects</w:t>
            </w:r>
          </w:p>
        </w:tc>
      </w:tr>
      <w:tr w:rsidR="002B0C55" w:rsidRPr="009E015C" w14:paraId="3D4719F7" w14:textId="77777777" w:rsidTr="003236F0">
        <w:trPr>
          <w:trHeight w:val="87"/>
        </w:trPr>
        <w:tc>
          <w:tcPr>
            <w:tcW w:w="2268" w:type="dxa"/>
            <w:tcBorders>
              <w:top w:val="nil"/>
              <w:left w:val="nil"/>
              <w:bottom w:val="single" w:sz="12" w:space="0" w:color="auto"/>
              <w:right w:val="nil"/>
            </w:tcBorders>
          </w:tcPr>
          <w:p w14:paraId="37EC4049" w14:textId="77777777" w:rsidR="002B0C55" w:rsidRPr="003657BE" w:rsidRDefault="002B0C55" w:rsidP="003236F0">
            <w:pPr>
              <w:rPr>
                <w:b/>
                <w:u w:color="000000"/>
              </w:rPr>
            </w:pPr>
          </w:p>
        </w:tc>
        <w:tc>
          <w:tcPr>
            <w:tcW w:w="2268" w:type="dxa"/>
            <w:tcBorders>
              <w:top w:val="nil"/>
              <w:left w:val="nil"/>
              <w:bottom w:val="single" w:sz="12" w:space="0" w:color="auto"/>
              <w:right w:val="nil"/>
            </w:tcBorders>
          </w:tcPr>
          <w:p w14:paraId="7D6B1226" w14:textId="77777777" w:rsidR="002B0C55" w:rsidRPr="003657BE" w:rsidRDefault="002B0C55" w:rsidP="003236F0">
            <w:pPr>
              <w:contextualSpacing/>
              <w:jc w:val="center"/>
              <w:rPr>
                <w:u w:color="000000"/>
              </w:rPr>
            </w:pPr>
            <w:r w:rsidRPr="003657BE">
              <w:rPr>
                <w:u w:color="000000"/>
              </w:rPr>
              <w:t>Variance</w:t>
            </w:r>
          </w:p>
        </w:tc>
        <w:tc>
          <w:tcPr>
            <w:tcW w:w="337" w:type="dxa"/>
            <w:tcBorders>
              <w:top w:val="nil"/>
              <w:left w:val="nil"/>
              <w:bottom w:val="single" w:sz="12" w:space="0" w:color="auto"/>
              <w:right w:val="nil"/>
            </w:tcBorders>
          </w:tcPr>
          <w:p w14:paraId="0FA42FA6" w14:textId="77777777" w:rsidR="002B0C55" w:rsidRPr="003657BE" w:rsidRDefault="002B0C55" w:rsidP="003236F0">
            <w:pPr>
              <w:jc w:val="center"/>
              <w:rPr>
                <w:i/>
                <w:u w:color="000000"/>
              </w:rPr>
            </w:pPr>
          </w:p>
        </w:tc>
        <w:tc>
          <w:tcPr>
            <w:tcW w:w="2215" w:type="dxa"/>
            <w:tcBorders>
              <w:top w:val="nil"/>
              <w:left w:val="nil"/>
              <w:bottom w:val="single" w:sz="12" w:space="0" w:color="auto"/>
              <w:right w:val="nil"/>
            </w:tcBorders>
          </w:tcPr>
          <w:p w14:paraId="28C49FE4" w14:textId="77777777" w:rsidR="002B0C55" w:rsidRPr="003657BE" w:rsidRDefault="002B0C55" w:rsidP="003236F0">
            <w:pPr>
              <w:jc w:val="center"/>
              <w:rPr>
                <w:i/>
                <w:u w:color="000000"/>
              </w:rPr>
            </w:pPr>
            <w:r w:rsidRPr="003657BE">
              <w:rPr>
                <w:i/>
                <w:u w:color="000000"/>
              </w:rPr>
              <w:t>SD</w:t>
            </w:r>
          </w:p>
        </w:tc>
        <w:tc>
          <w:tcPr>
            <w:tcW w:w="1710" w:type="dxa"/>
            <w:tcBorders>
              <w:top w:val="nil"/>
              <w:left w:val="nil"/>
              <w:bottom w:val="single" w:sz="12" w:space="0" w:color="auto"/>
              <w:right w:val="nil"/>
            </w:tcBorders>
          </w:tcPr>
          <w:p w14:paraId="1A36A43B" w14:textId="77777777" w:rsidR="002B0C55" w:rsidRPr="003657BE" w:rsidRDefault="002B0C55" w:rsidP="003236F0">
            <w:pPr>
              <w:rPr>
                <w:u w:color="000000"/>
              </w:rPr>
            </w:pPr>
          </w:p>
        </w:tc>
      </w:tr>
      <w:tr w:rsidR="002B0C55" w:rsidRPr="009E015C" w14:paraId="73E22301" w14:textId="77777777" w:rsidTr="003236F0">
        <w:trPr>
          <w:trHeight w:val="312"/>
        </w:trPr>
        <w:tc>
          <w:tcPr>
            <w:tcW w:w="2268" w:type="dxa"/>
            <w:tcBorders>
              <w:top w:val="single" w:sz="12" w:space="0" w:color="auto"/>
              <w:left w:val="nil"/>
              <w:bottom w:val="nil"/>
              <w:right w:val="nil"/>
            </w:tcBorders>
          </w:tcPr>
          <w:p w14:paraId="6BBBEAD9" w14:textId="77777777" w:rsidR="002B0C55" w:rsidRPr="003657BE" w:rsidRDefault="002B0C55" w:rsidP="003236F0">
            <w:pPr>
              <w:rPr>
                <w:u w:color="000000"/>
              </w:rPr>
            </w:pPr>
            <w:r w:rsidRPr="003657BE">
              <w:rPr>
                <w:u w:color="000000"/>
              </w:rPr>
              <w:t>ID</w:t>
            </w:r>
          </w:p>
        </w:tc>
        <w:tc>
          <w:tcPr>
            <w:tcW w:w="2268" w:type="dxa"/>
            <w:tcBorders>
              <w:top w:val="single" w:sz="12" w:space="0" w:color="auto"/>
              <w:left w:val="nil"/>
              <w:bottom w:val="nil"/>
              <w:right w:val="nil"/>
            </w:tcBorders>
          </w:tcPr>
          <w:p w14:paraId="232D8A09" w14:textId="5F2821F1" w:rsidR="002B0C55" w:rsidRPr="003657BE" w:rsidRDefault="002B0C55" w:rsidP="003236F0">
            <w:pPr>
              <w:contextualSpacing/>
              <w:jc w:val="center"/>
              <w:rPr>
                <w:u w:color="000000"/>
              </w:rPr>
            </w:pPr>
            <w:r>
              <w:rPr>
                <w:u w:color="000000"/>
              </w:rPr>
              <w:t>0.322</w:t>
            </w:r>
          </w:p>
        </w:tc>
        <w:tc>
          <w:tcPr>
            <w:tcW w:w="337" w:type="dxa"/>
            <w:tcBorders>
              <w:top w:val="single" w:sz="12" w:space="0" w:color="auto"/>
              <w:left w:val="nil"/>
              <w:bottom w:val="nil"/>
              <w:right w:val="nil"/>
            </w:tcBorders>
          </w:tcPr>
          <w:p w14:paraId="251530D8" w14:textId="77777777" w:rsidR="002B0C55" w:rsidRPr="003657BE" w:rsidRDefault="002B0C55" w:rsidP="003236F0">
            <w:pPr>
              <w:jc w:val="center"/>
              <w:rPr>
                <w:u w:color="000000"/>
              </w:rPr>
            </w:pPr>
          </w:p>
        </w:tc>
        <w:tc>
          <w:tcPr>
            <w:tcW w:w="2215" w:type="dxa"/>
            <w:tcBorders>
              <w:top w:val="single" w:sz="12" w:space="0" w:color="auto"/>
              <w:left w:val="nil"/>
              <w:bottom w:val="nil"/>
              <w:right w:val="nil"/>
            </w:tcBorders>
          </w:tcPr>
          <w:p w14:paraId="38FFA370" w14:textId="3A383DC7" w:rsidR="002B0C55" w:rsidRPr="003657BE" w:rsidRDefault="002B0C55" w:rsidP="002B0C55">
            <w:pPr>
              <w:jc w:val="center"/>
              <w:rPr>
                <w:u w:color="000000"/>
              </w:rPr>
            </w:pPr>
            <w:r>
              <w:rPr>
                <w:u w:color="000000"/>
              </w:rPr>
              <w:t>0.568</w:t>
            </w:r>
          </w:p>
        </w:tc>
        <w:tc>
          <w:tcPr>
            <w:tcW w:w="1710" w:type="dxa"/>
            <w:tcBorders>
              <w:top w:val="single" w:sz="12" w:space="0" w:color="auto"/>
              <w:left w:val="nil"/>
              <w:bottom w:val="nil"/>
              <w:right w:val="nil"/>
            </w:tcBorders>
          </w:tcPr>
          <w:p w14:paraId="422DD8C7" w14:textId="77777777" w:rsidR="002B0C55" w:rsidRPr="003657BE" w:rsidRDefault="002B0C55" w:rsidP="003236F0">
            <w:pPr>
              <w:rPr>
                <w:u w:color="000000"/>
              </w:rPr>
            </w:pPr>
          </w:p>
        </w:tc>
      </w:tr>
      <w:tr w:rsidR="002B0C55" w:rsidRPr="009E015C" w14:paraId="44E77845" w14:textId="77777777" w:rsidTr="003236F0">
        <w:trPr>
          <w:trHeight w:val="312"/>
        </w:trPr>
        <w:tc>
          <w:tcPr>
            <w:tcW w:w="2268" w:type="dxa"/>
            <w:tcBorders>
              <w:top w:val="nil"/>
              <w:left w:val="nil"/>
              <w:bottom w:val="nil"/>
              <w:right w:val="nil"/>
            </w:tcBorders>
          </w:tcPr>
          <w:p w14:paraId="4565DFF7" w14:textId="77777777" w:rsidR="002B0C55" w:rsidRPr="003657BE" w:rsidRDefault="002B0C55" w:rsidP="003236F0">
            <w:pPr>
              <w:rPr>
                <w:u w:color="000000"/>
              </w:rPr>
            </w:pPr>
            <w:r w:rsidRPr="003657BE">
              <w:rPr>
                <w:u w:color="000000"/>
              </w:rPr>
              <w:t>Stage of pregnancy</w:t>
            </w:r>
          </w:p>
        </w:tc>
        <w:tc>
          <w:tcPr>
            <w:tcW w:w="2268" w:type="dxa"/>
            <w:tcBorders>
              <w:top w:val="nil"/>
              <w:left w:val="nil"/>
              <w:bottom w:val="nil"/>
              <w:right w:val="nil"/>
            </w:tcBorders>
          </w:tcPr>
          <w:p w14:paraId="704DD148" w14:textId="4C3285FF" w:rsidR="002B0C55" w:rsidRPr="003657BE" w:rsidRDefault="002B0C55" w:rsidP="003236F0">
            <w:pPr>
              <w:contextualSpacing/>
              <w:jc w:val="center"/>
              <w:rPr>
                <w:u w:color="000000"/>
              </w:rPr>
            </w:pPr>
            <w:r>
              <w:rPr>
                <w:u w:color="000000"/>
              </w:rPr>
              <w:t>0.069</w:t>
            </w:r>
          </w:p>
        </w:tc>
        <w:tc>
          <w:tcPr>
            <w:tcW w:w="337" w:type="dxa"/>
            <w:tcBorders>
              <w:top w:val="nil"/>
              <w:left w:val="nil"/>
              <w:bottom w:val="nil"/>
              <w:right w:val="nil"/>
            </w:tcBorders>
          </w:tcPr>
          <w:p w14:paraId="7462AD17" w14:textId="77777777" w:rsidR="002B0C55" w:rsidRPr="003657BE" w:rsidRDefault="002B0C55" w:rsidP="003236F0">
            <w:pPr>
              <w:jc w:val="center"/>
              <w:rPr>
                <w:u w:color="000000"/>
              </w:rPr>
            </w:pPr>
          </w:p>
        </w:tc>
        <w:tc>
          <w:tcPr>
            <w:tcW w:w="2215" w:type="dxa"/>
            <w:tcBorders>
              <w:top w:val="nil"/>
              <w:left w:val="nil"/>
              <w:bottom w:val="nil"/>
              <w:right w:val="nil"/>
            </w:tcBorders>
          </w:tcPr>
          <w:p w14:paraId="089747F7" w14:textId="6A93AEE4" w:rsidR="002B0C55" w:rsidRPr="003657BE" w:rsidRDefault="002B0C55" w:rsidP="002B0C55">
            <w:pPr>
              <w:jc w:val="center"/>
              <w:rPr>
                <w:u w:color="000000"/>
              </w:rPr>
            </w:pPr>
            <w:r>
              <w:rPr>
                <w:u w:color="000000"/>
              </w:rPr>
              <w:t>0.263</w:t>
            </w:r>
          </w:p>
        </w:tc>
        <w:tc>
          <w:tcPr>
            <w:tcW w:w="1710" w:type="dxa"/>
            <w:tcBorders>
              <w:top w:val="nil"/>
              <w:left w:val="nil"/>
              <w:bottom w:val="nil"/>
              <w:right w:val="nil"/>
            </w:tcBorders>
          </w:tcPr>
          <w:p w14:paraId="2EB084E8" w14:textId="77777777" w:rsidR="002B0C55" w:rsidRPr="003657BE" w:rsidRDefault="002B0C55" w:rsidP="003236F0">
            <w:pPr>
              <w:rPr>
                <w:u w:color="000000"/>
              </w:rPr>
            </w:pPr>
          </w:p>
        </w:tc>
      </w:tr>
      <w:tr w:rsidR="002B0C55" w:rsidRPr="003657BE" w14:paraId="4C4D87FC" w14:textId="77777777" w:rsidTr="003236F0">
        <w:trPr>
          <w:trHeight w:val="312"/>
        </w:trPr>
        <w:tc>
          <w:tcPr>
            <w:tcW w:w="2268" w:type="dxa"/>
            <w:tcBorders>
              <w:top w:val="nil"/>
              <w:left w:val="nil"/>
              <w:bottom w:val="nil"/>
              <w:right w:val="nil"/>
            </w:tcBorders>
          </w:tcPr>
          <w:p w14:paraId="7EFDCD8C" w14:textId="77777777" w:rsidR="002B0C55" w:rsidRPr="003657BE" w:rsidRDefault="002B0C55" w:rsidP="003236F0">
            <w:pPr>
              <w:rPr>
                <w:u w:color="000000"/>
              </w:rPr>
            </w:pPr>
            <w:r w:rsidRPr="003657BE">
              <w:rPr>
                <w:u w:color="000000"/>
              </w:rPr>
              <w:t>Day</w:t>
            </w:r>
          </w:p>
        </w:tc>
        <w:tc>
          <w:tcPr>
            <w:tcW w:w="2268" w:type="dxa"/>
            <w:tcBorders>
              <w:top w:val="nil"/>
              <w:left w:val="nil"/>
              <w:bottom w:val="nil"/>
              <w:right w:val="nil"/>
            </w:tcBorders>
          </w:tcPr>
          <w:p w14:paraId="69C375EF" w14:textId="69EAA1EE" w:rsidR="002B0C55" w:rsidRPr="003657BE" w:rsidRDefault="002B0C55" w:rsidP="003236F0">
            <w:pPr>
              <w:contextualSpacing/>
              <w:jc w:val="center"/>
              <w:rPr>
                <w:u w:color="000000"/>
              </w:rPr>
            </w:pPr>
            <w:r>
              <w:rPr>
                <w:u w:color="000000"/>
              </w:rPr>
              <w:t>0.117</w:t>
            </w:r>
          </w:p>
        </w:tc>
        <w:tc>
          <w:tcPr>
            <w:tcW w:w="337" w:type="dxa"/>
            <w:tcBorders>
              <w:top w:val="nil"/>
              <w:left w:val="nil"/>
              <w:bottom w:val="nil"/>
              <w:right w:val="nil"/>
            </w:tcBorders>
          </w:tcPr>
          <w:p w14:paraId="0A903841" w14:textId="77777777" w:rsidR="002B0C55" w:rsidRPr="003657BE" w:rsidRDefault="002B0C55" w:rsidP="003236F0">
            <w:pPr>
              <w:jc w:val="center"/>
              <w:rPr>
                <w:u w:color="000000"/>
              </w:rPr>
            </w:pPr>
          </w:p>
        </w:tc>
        <w:tc>
          <w:tcPr>
            <w:tcW w:w="2215" w:type="dxa"/>
            <w:tcBorders>
              <w:top w:val="nil"/>
              <w:left w:val="nil"/>
              <w:bottom w:val="nil"/>
              <w:right w:val="nil"/>
            </w:tcBorders>
          </w:tcPr>
          <w:p w14:paraId="59CAD4B4" w14:textId="7D5F1359" w:rsidR="002B0C55" w:rsidRPr="003657BE" w:rsidRDefault="002B0C55" w:rsidP="002B0C55">
            <w:pPr>
              <w:jc w:val="center"/>
              <w:rPr>
                <w:u w:color="000000"/>
              </w:rPr>
            </w:pPr>
            <w:r>
              <w:rPr>
                <w:u w:color="000000"/>
              </w:rPr>
              <w:t>0.342</w:t>
            </w:r>
          </w:p>
        </w:tc>
        <w:tc>
          <w:tcPr>
            <w:tcW w:w="1710" w:type="dxa"/>
            <w:tcBorders>
              <w:top w:val="nil"/>
              <w:left w:val="nil"/>
              <w:bottom w:val="nil"/>
              <w:right w:val="nil"/>
            </w:tcBorders>
          </w:tcPr>
          <w:p w14:paraId="554ED4FB" w14:textId="77777777" w:rsidR="002B0C55" w:rsidRPr="003657BE" w:rsidRDefault="002B0C55" w:rsidP="003236F0">
            <w:pPr>
              <w:rPr>
                <w:u w:color="000000"/>
              </w:rPr>
            </w:pPr>
          </w:p>
        </w:tc>
      </w:tr>
      <w:tr w:rsidR="002B0C55" w:rsidRPr="003657BE" w14:paraId="727CC68D" w14:textId="77777777" w:rsidTr="003236F0">
        <w:trPr>
          <w:trHeight w:val="312"/>
        </w:trPr>
        <w:tc>
          <w:tcPr>
            <w:tcW w:w="2268" w:type="dxa"/>
            <w:tcBorders>
              <w:top w:val="nil"/>
              <w:left w:val="nil"/>
              <w:bottom w:val="single" w:sz="12" w:space="0" w:color="auto"/>
              <w:right w:val="nil"/>
            </w:tcBorders>
          </w:tcPr>
          <w:p w14:paraId="5566B07A" w14:textId="77777777" w:rsidR="002B0C55" w:rsidRPr="003657BE" w:rsidRDefault="002B0C55" w:rsidP="003236F0">
            <w:pPr>
              <w:rPr>
                <w:u w:color="000000"/>
              </w:rPr>
            </w:pPr>
            <w:r w:rsidRPr="003657BE">
              <w:rPr>
                <w:u w:color="000000"/>
              </w:rPr>
              <w:t>Residual</w:t>
            </w:r>
          </w:p>
        </w:tc>
        <w:tc>
          <w:tcPr>
            <w:tcW w:w="2268" w:type="dxa"/>
            <w:tcBorders>
              <w:top w:val="nil"/>
              <w:left w:val="nil"/>
              <w:bottom w:val="single" w:sz="12" w:space="0" w:color="auto"/>
              <w:right w:val="nil"/>
            </w:tcBorders>
          </w:tcPr>
          <w:p w14:paraId="5F8D21AB" w14:textId="4C805639" w:rsidR="002B0C55" w:rsidRPr="003657BE" w:rsidRDefault="002B0C55" w:rsidP="003236F0">
            <w:pPr>
              <w:contextualSpacing/>
              <w:jc w:val="center"/>
              <w:rPr>
                <w:u w:color="000000"/>
              </w:rPr>
            </w:pPr>
            <w:r>
              <w:rPr>
                <w:u w:color="000000"/>
              </w:rPr>
              <w:t>0.644</w:t>
            </w:r>
          </w:p>
        </w:tc>
        <w:tc>
          <w:tcPr>
            <w:tcW w:w="337" w:type="dxa"/>
            <w:tcBorders>
              <w:top w:val="nil"/>
              <w:left w:val="nil"/>
              <w:bottom w:val="single" w:sz="12" w:space="0" w:color="auto"/>
              <w:right w:val="nil"/>
            </w:tcBorders>
          </w:tcPr>
          <w:p w14:paraId="445185CC" w14:textId="77777777" w:rsidR="002B0C55" w:rsidRPr="003657BE" w:rsidRDefault="002B0C55" w:rsidP="003236F0">
            <w:pPr>
              <w:jc w:val="center"/>
              <w:rPr>
                <w:u w:color="000000"/>
              </w:rPr>
            </w:pPr>
          </w:p>
        </w:tc>
        <w:tc>
          <w:tcPr>
            <w:tcW w:w="2215" w:type="dxa"/>
            <w:tcBorders>
              <w:top w:val="nil"/>
              <w:left w:val="nil"/>
              <w:bottom w:val="single" w:sz="12" w:space="0" w:color="auto"/>
              <w:right w:val="nil"/>
            </w:tcBorders>
          </w:tcPr>
          <w:p w14:paraId="0686B370" w14:textId="315F977F" w:rsidR="002B0C55" w:rsidRPr="003657BE" w:rsidRDefault="002B0C55" w:rsidP="002B0C55">
            <w:pPr>
              <w:jc w:val="center"/>
              <w:rPr>
                <w:u w:color="000000"/>
              </w:rPr>
            </w:pPr>
            <w:r>
              <w:rPr>
                <w:u w:color="000000"/>
              </w:rPr>
              <w:t>0.802</w:t>
            </w:r>
          </w:p>
        </w:tc>
        <w:tc>
          <w:tcPr>
            <w:tcW w:w="1710" w:type="dxa"/>
            <w:tcBorders>
              <w:top w:val="nil"/>
              <w:left w:val="nil"/>
              <w:bottom w:val="single" w:sz="12" w:space="0" w:color="auto"/>
              <w:right w:val="nil"/>
            </w:tcBorders>
          </w:tcPr>
          <w:p w14:paraId="789E785F" w14:textId="77777777" w:rsidR="002B0C55" w:rsidRPr="003657BE" w:rsidRDefault="002B0C55" w:rsidP="003236F0">
            <w:pPr>
              <w:rPr>
                <w:u w:color="000000"/>
              </w:rPr>
            </w:pPr>
          </w:p>
        </w:tc>
      </w:tr>
      <w:tr w:rsidR="002B0C55" w:rsidRPr="003657BE" w14:paraId="40753E0A" w14:textId="77777777" w:rsidTr="003236F0">
        <w:tc>
          <w:tcPr>
            <w:tcW w:w="8801" w:type="dxa"/>
            <w:gridSpan w:val="5"/>
            <w:tcBorders>
              <w:top w:val="nil"/>
              <w:left w:val="nil"/>
              <w:bottom w:val="single" w:sz="12" w:space="0" w:color="auto"/>
              <w:right w:val="nil"/>
            </w:tcBorders>
          </w:tcPr>
          <w:p w14:paraId="37D9FABF" w14:textId="6EF07786" w:rsidR="002B0C55" w:rsidRPr="003657BE" w:rsidRDefault="002B0C55" w:rsidP="002B0C55">
            <w:pPr>
              <w:rPr>
                <w:u w:color="000000"/>
              </w:rPr>
            </w:pPr>
            <w:r w:rsidRPr="003657BE">
              <w:rPr>
                <w:i/>
                <w:u w:color="000000"/>
              </w:rPr>
              <w:t>Note.</w:t>
            </w:r>
            <w:r w:rsidRPr="003657BE">
              <w:rPr>
                <w:u w:color="000000"/>
              </w:rPr>
              <w:t xml:space="preserve"> Significance codes: </w:t>
            </w:r>
            <w:r w:rsidRPr="003657BE">
              <w:rPr>
                <w:i/>
                <w:u w:color="000000"/>
              </w:rPr>
              <w:t>p</w:t>
            </w:r>
            <w:r w:rsidRPr="003657BE">
              <w:rPr>
                <w:u w:color="000000"/>
              </w:rPr>
              <w:t xml:space="preserve"> &gt; .01 ‘ ’ </w:t>
            </w:r>
            <w:r w:rsidRPr="003657BE">
              <w:rPr>
                <w:i/>
                <w:u w:color="000000"/>
              </w:rPr>
              <w:t>p</w:t>
            </w:r>
            <w:r w:rsidRPr="003657BE">
              <w:rPr>
                <w:u w:color="000000"/>
              </w:rPr>
              <w:t xml:space="preserve"> &lt; .10 ‘.’ </w:t>
            </w:r>
            <w:r w:rsidRPr="003657BE">
              <w:rPr>
                <w:i/>
                <w:u w:color="000000"/>
              </w:rPr>
              <w:t>p</w:t>
            </w:r>
            <w:r w:rsidRPr="003657BE">
              <w:rPr>
                <w:u w:color="000000"/>
              </w:rPr>
              <w:t xml:space="preserve"> &lt; .05 ‘*’</w:t>
            </w:r>
            <w:r w:rsidRPr="003657BE">
              <w:rPr>
                <w:i/>
                <w:u w:color="000000"/>
              </w:rPr>
              <w:t>p</w:t>
            </w:r>
            <w:r w:rsidRPr="003657BE">
              <w:rPr>
                <w:u w:color="000000"/>
              </w:rPr>
              <w:t xml:space="preserve"> &lt; 0.01 ‘**’ </w:t>
            </w:r>
            <w:r w:rsidRPr="003657BE">
              <w:rPr>
                <w:i/>
                <w:u w:color="000000"/>
              </w:rPr>
              <w:t>p</w:t>
            </w:r>
            <w:r w:rsidRPr="003657BE">
              <w:rPr>
                <w:u w:color="000000"/>
              </w:rPr>
              <w:t xml:space="preserve"> &lt; .001 ‘***’. </w:t>
            </w:r>
            <w:r>
              <w:rPr>
                <w:rFonts w:eastAsia="Times New Roman"/>
                <w:color w:val="000000"/>
                <w:u w:color="000000"/>
              </w:rPr>
              <w:t xml:space="preserve">For fit indices: AIC = </w:t>
            </w:r>
            <w:r w:rsidRPr="002B0C55">
              <w:rPr>
                <w:rFonts w:eastAsia="Times New Roman"/>
                <w:color w:val="000000"/>
                <w:u w:color="000000"/>
              </w:rPr>
              <w:t>16457.69</w:t>
            </w:r>
            <w:r>
              <w:rPr>
                <w:rFonts w:eastAsia="Times New Roman"/>
                <w:color w:val="000000"/>
                <w:u w:color="000000"/>
              </w:rPr>
              <w:t xml:space="preserve">, BIC = </w:t>
            </w:r>
            <w:r w:rsidRPr="002B0C55">
              <w:rPr>
                <w:rFonts w:eastAsia="Times New Roman"/>
                <w:color w:val="000000"/>
                <w:u w:color="000000"/>
              </w:rPr>
              <w:t>16545.49</w:t>
            </w:r>
            <w:r>
              <w:rPr>
                <w:rFonts w:eastAsia="Times New Roman"/>
                <w:color w:val="000000"/>
                <w:u w:color="000000"/>
              </w:rPr>
              <w:t xml:space="preserve">, logLik = </w:t>
            </w:r>
            <w:r w:rsidRPr="002B0C55">
              <w:rPr>
                <w:rFonts w:eastAsia="Times New Roman"/>
                <w:color w:val="000000"/>
                <w:u w:color="000000"/>
              </w:rPr>
              <w:t>-8215.844</w:t>
            </w:r>
            <w:r w:rsidRPr="003657BE">
              <w:rPr>
                <w:rFonts w:eastAsia="Times New Roman"/>
                <w:color w:val="000000"/>
                <w:u w:color="000000"/>
              </w:rPr>
              <w:t>.</w:t>
            </w:r>
          </w:p>
        </w:tc>
      </w:tr>
    </w:tbl>
    <w:p w14:paraId="1B34BA41" w14:textId="583D2A0F" w:rsidR="003D6253" w:rsidRDefault="003D6253">
      <w:pPr>
        <w:rPr>
          <w:rFonts w:eastAsia="Times New Roman" w:cs="Times New Roman"/>
          <w:color w:val="000000"/>
          <w:u w:color="000000"/>
          <w:bdr w:val="nil"/>
          <w:lang w:eastAsia="de-DE"/>
        </w:rPr>
      </w:pPr>
    </w:p>
    <w:p w14:paraId="6CD28E7D" w14:textId="44FC7156" w:rsidR="006E2B4D" w:rsidRDefault="006E2B4D" w:rsidP="006E2B4D">
      <w:pPr>
        <w:spacing w:after="0" w:line="480" w:lineRule="auto"/>
        <w:rPr>
          <w:szCs w:val="24"/>
        </w:rPr>
      </w:pPr>
    </w:p>
    <w:p w14:paraId="37368A48" w14:textId="77777777" w:rsidR="00F07C3E" w:rsidRDefault="00F07C3E" w:rsidP="00F07C3E">
      <w:pPr>
        <w:rPr>
          <w:rFonts w:eastAsiaTheme="minorEastAsia" w:cs="Times New Roman"/>
          <w:sz w:val="22"/>
        </w:rPr>
      </w:pPr>
    </w:p>
    <w:p w14:paraId="35AA9ACD" w14:textId="63648F90" w:rsidR="00154186" w:rsidRPr="00D4665F" w:rsidRDefault="00154186" w:rsidP="008C3150">
      <w:pPr>
        <w:spacing w:line="240" w:lineRule="auto"/>
        <w:rPr>
          <w:szCs w:val="24"/>
        </w:rPr>
      </w:pPr>
    </w:p>
    <w:sectPr w:rsidR="00154186" w:rsidRPr="00D4665F" w:rsidSect="003D6253">
      <w:pgSz w:w="11906" w:h="16838"/>
      <w:pgMar w:top="1418" w:right="1134"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42508" w16cex:dateUtc="2020-10-28T16:12:00Z"/>
  <w16cex:commentExtensible w16cex:durableId="23445FA0" w16cex:dateUtc="2020-10-28T20:22:00Z"/>
  <w16cex:commentExtensible w16cex:durableId="23445FC8" w16cex:dateUtc="2020-10-28T20:23:00Z"/>
  <w16cex:commentExtensible w16cex:durableId="23446066" w16cex:dateUtc="2020-10-28T20:25:00Z"/>
  <w16cex:commentExtensible w16cex:durableId="2344610D" w16cex:dateUtc="2020-10-28T20:28:00Z"/>
  <w16cex:commentExtensible w16cex:durableId="23445469" w16cex:dateUtc="2020-10-28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5D915B" w16cid:durableId="23442508"/>
  <w16cid:commentId w16cid:paraId="5D2D8A71" w16cid:durableId="23445FA0"/>
  <w16cid:commentId w16cid:paraId="2748F14A" w16cid:durableId="23445FC8"/>
  <w16cid:commentId w16cid:paraId="1DE780D6" w16cid:durableId="23446066"/>
  <w16cid:commentId w16cid:paraId="44169C3F" w16cid:durableId="2344610D"/>
  <w16cid:commentId w16cid:paraId="6D5C74D4" w16cid:durableId="234454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D4573" w14:textId="77777777" w:rsidR="00CC5DD9" w:rsidRDefault="00CC5DD9" w:rsidP="00267A5D">
      <w:pPr>
        <w:spacing w:after="0" w:line="240" w:lineRule="auto"/>
      </w:pPr>
      <w:r>
        <w:separator/>
      </w:r>
    </w:p>
  </w:endnote>
  <w:endnote w:type="continuationSeparator" w:id="0">
    <w:p w14:paraId="284E8B34" w14:textId="77777777" w:rsidR="00CC5DD9" w:rsidRDefault="00CC5DD9" w:rsidP="0026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Times New Roman"/>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1AB24" w14:textId="77777777" w:rsidR="00CC5DD9" w:rsidRDefault="00CC5DD9" w:rsidP="00267A5D">
      <w:pPr>
        <w:spacing w:after="0" w:line="240" w:lineRule="auto"/>
      </w:pPr>
      <w:r>
        <w:separator/>
      </w:r>
    </w:p>
  </w:footnote>
  <w:footnote w:type="continuationSeparator" w:id="0">
    <w:p w14:paraId="23EFA775" w14:textId="77777777" w:rsidR="00CC5DD9" w:rsidRDefault="00CC5DD9" w:rsidP="00267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A23D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44678D"/>
    <w:multiLevelType w:val="hybridMultilevel"/>
    <w:tmpl w:val="02B8C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472C77"/>
    <w:multiLevelType w:val="hybridMultilevel"/>
    <w:tmpl w:val="3CCE1F08"/>
    <w:lvl w:ilvl="0" w:tplc="7B4479E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AC92237"/>
    <w:multiLevelType w:val="hybridMultilevel"/>
    <w:tmpl w:val="DC02C456"/>
    <w:lvl w:ilvl="0" w:tplc="0CA46444">
      <w:start w:val="1"/>
      <w:numFmt w:val="upperLetter"/>
      <w:lvlText w:val="%1)"/>
      <w:lvlJc w:val="left"/>
      <w:pPr>
        <w:ind w:left="36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FA344CE"/>
    <w:multiLevelType w:val="hybridMultilevel"/>
    <w:tmpl w:val="6A407BE2"/>
    <w:lvl w:ilvl="0" w:tplc="4072D302">
      <w:start w:val="1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EA6612"/>
    <w:multiLevelType w:val="hybridMultilevel"/>
    <w:tmpl w:val="DC02C456"/>
    <w:lvl w:ilvl="0" w:tplc="0CA46444">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D486995"/>
    <w:multiLevelType w:val="hybridMultilevel"/>
    <w:tmpl w:val="D6D2C958"/>
    <w:lvl w:ilvl="0" w:tplc="3D1A7004">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77F37029"/>
    <w:multiLevelType w:val="hybridMultilevel"/>
    <w:tmpl w:val="443E81F4"/>
    <w:lvl w:ilvl="0" w:tplc="1C32F2D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7C0334"/>
    <w:multiLevelType w:val="hybridMultilevel"/>
    <w:tmpl w:val="E84AF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518D3"/>
    <w:multiLevelType w:val="hybridMultilevel"/>
    <w:tmpl w:val="DC02C456"/>
    <w:lvl w:ilvl="0" w:tplc="0CA46444">
      <w:start w:val="1"/>
      <w:numFmt w:val="upperLetter"/>
      <w:lvlText w:val="%1)"/>
      <w:lvlJc w:val="left"/>
      <w:pPr>
        <w:ind w:left="502"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7"/>
  </w:num>
  <w:num w:numId="3">
    <w:abstractNumId w:val="6"/>
  </w:num>
  <w:num w:numId="4">
    <w:abstractNumId w:val="3"/>
  </w:num>
  <w:num w:numId="5">
    <w:abstractNumId w:val="1"/>
  </w:num>
  <w:num w:numId="6">
    <w:abstractNumId w:val="5"/>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rain Behavior and Im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sxtstdka2vtkezsvl502wwrrwxe9exdsds&quot;&gt;My EndNote Library&lt;record-ids&gt;&lt;item&gt;4565&lt;/item&gt;&lt;/record-ids&gt;&lt;/item&gt;&lt;/Libraries&gt;"/>
  </w:docVars>
  <w:rsids>
    <w:rsidRoot w:val="00DC1F8F"/>
    <w:rsid w:val="00007039"/>
    <w:rsid w:val="00014872"/>
    <w:rsid w:val="00020244"/>
    <w:rsid w:val="00024E65"/>
    <w:rsid w:val="00025998"/>
    <w:rsid w:val="00025D4D"/>
    <w:rsid w:val="00027B17"/>
    <w:rsid w:val="00036E12"/>
    <w:rsid w:val="00043150"/>
    <w:rsid w:val="000462AF"/>
    <w:rsid w:val="00051BB2"/>
    <w:rsid w:val="00064554"/>
    <w:rsid w:val="00067D7B"/>
    <w:rsid w:val="00071A96"/>
    <w:rsid w:val="00081022"/>
    <w:rsid w:val="00087F35"/>
    <w:rsid w:val="00090A0F"/>
    <w:rsid w:val="000A02AA"/>
    <w:rsid w:val="000A3F43"/>
    <w:rsid w:val="000A5A1D"/>
    <w:rsid w:val="000B2C85"/>
    <w:rsid w:val="000C5EAF"/>
    <w:rsid w:val="000C76BA"/>
    <w:rsid w:val="000D11C5"/>
    <w:rsid w:val="000E2FFC"/>
    <w:rsid w:val="000E6CEC"/>
    <w:rsid w:val="000F4373"/>
    <w:rsid w:val="000F4C4B"/>
    <w:rsid w:val="00101A91"/>
    <w:rsid w:val="00125F4E"/>
    <w:rsid w:val="00132085"/>
    <w:rsid w:val="001348E3"/>
    <w:rsid w:val="0013506B"/>
    <w:rsid w:val="00140CEE"/>
    <w:rsid w:val="00140F22"/>
    <w:rsid w:val="00142EC0"/>
    <w:rsid w:val="00146491"/>
    <w:rsid w:val="00152441"/>
    <w:rsid w:val="00154186"/>
    <w:rsid w:val="0016415E"/>
    <w:rsid w:val="00164A57"/>
    <w:rsid w:val="00174325"/>
    <w:rsid w:val="001813DC"/>
    <w:rsid w:val="001822C8"/>
    <w:rsid w:val="00186FC0"/>
    <w:rsid w:val="00194F25"/>
    <w:rsid w:val="001A501C"/>
    <w:rsid w:val="001A7307"/>
    <w:rsid w:val="001B3B75"/>
    <w:rsid w:val="001D1F10"/>
    <w:rsid w:val="001F6B35"/>
    <w:rsid w:val="002010C1"/>
    <w:rsid w:val="00205D74"/>
    <w:rsid w:val="00206B3B"/>
    <w:rsid w:val="00221661"/>
    <w:rsid w:val="00245E5A"/>
    <w:rsid w:val="00246284"/>
    <w:rsid w:val="00253D7B"/>
    <w:rsid w:val="00254A36"/>
    <w:rsid w:val="00261621"/>
    <w:rsid w:val="00262210"/>
    <w:rsid w:val="00267A5D"/>
    <w:rsid w:val="00276BD5"/>
    <w:rsid w:val="002B0C55"/>
    <w:rsid w:val="002B2D6A"/>
    <w:rsid w:val="002C422C"/>
    <w:rsid w:val="002D4365"/>
    <w:rsid w:val="002E2F97"/>
    <w:rsid w:val="002F015F"/>
    <w:rsid w:val="002F0D14"/>
    <w:rsid w:val="003018EB"/>
    <w:rsid w:val="0030580C"/>
    <w:rsid w:val="003137B3"/>
    <w:rsid w:val="00317D0E"/>
    <w:rsid w:val="003236F0"/>
    <w:rsid w:val="003246FF"/>
    <w:rsid w:val="0032651C"/>
    <w:rsid w:val="003466AE"/>
    <w:rsid w:val="003636E9"/>
    <w:rsid w:val="00366131"/>
    <w:rsid w:val="00370B1C"/>
    <w:rsid w:val="00385241"/>
    <w:rsid w:val="003A7836"/>
    <w:rsid w:val="003D213D"/>
    <w:rsid w:val="003D6253"/>
    <w:rsid w:val="003D730F"/>
    <w:rsid w:val="003D7E98"/>
    <w:rsid w:val="003F2713"/>
    <w:rsid w:val="003F3BAF"/>
    <w:rsid w:val="004113F4"/>
    <w:rsid w:val="00411F60"/>
    <w:rsid w:val="00411FE9"/>
    <w:rsid w:val="00414402"/>
    <w:rsid w:val="00415157"/>
    <w:rsid w:val="0042142E"/>
    <w:rsid w:val="004349C4"/>
    <w:rsid w:val="00442E28"/>
    <w:rsid w:val="004646A4"/>
    <w:rsid w:val="00466BE2"/>
    <w:rsid w:val="00466EDF"/>
    <w:rsid w:val="00471913"/>
    <w:rsid w:val="00481436"/>
    <w:rsid w:val="00492E08"/>
    <w:rsid w:val="0049326B"/>
    <w:rsid w:val="004A154A"/>
    <w:rsid w:val="004A334B"/>
    <w:rsid w:val="004A62A2"/>
    <w:rsid w:val="004B63D9"/>
    <w:rsid w:val="004C38ED"/>
    <w:rsid w:val="004D0C23"/>
    <w:rsid w:val="004D3ED5"/>
    <w:rsid w:val="004E1E62"/>
    <w:rsid w:val="004F20C5"/>
    <w:rsid w:val="005014EF"/>
    <w:rsid w:val="00531B77"/>
    <w:rsid w:val="00533FBC"/>
    <w:rsid w:val="005425D6"/>
    <w:rsid w:val="005628DD"/>
    <w:rsid w:val="005653C4"/>
    <w:rsid w:val="0057231A"/>
    <w:rsid w:val="00572608"/>
    <w:rsid w:val="00577B2B"/>
    <w:rsid w:val="005859A1"/>
    <w:rsid w:val="00586C24"/>
    <w:rsid w:val="005B23DE"/>
    <w:rsid w:val="005B2B18"/>
    <w:rsid w:val="005B709F"/>
    <w:rsid w:val="005C117C"/>
    <w:rsid w:val="005C2D8C"/>
    <w:rsid w:val="005D4892"/>
    <w:rsid w:val="005E06AE"/>
    <w:rsid w:val="005F1851"/>
    <w:rsid w:val="005F58CC"/>
    <w:rsid w:val="0060046C"/>
    <w:rsid w:val="00605796"/>
    <w:rsid w:val="00622D03"/>
    <w:rsid w:val="006256AA"/>
    <w:rsid w:val="0063747A"/>
    <w:rsid w:val="0064224F"/>
    <w:rsid w:val="00644393"/>
    <w:rsid w:val="00644758"/>
    <w:rsid w:val="00674B6D"/>
    <w:rsid w:val="00681D12"/>
    <w:rsid w:val="00682187"/>
    <w:rsid w:val="00695690"/>
    <w:rsid w:val="00695A97"/>
    <w:rsid w:val="006A08DE"/>
    <w:rsid w:val="006B3E81"/>
    <w:rsid w:val="006C3999"/>
    <w:rsid w:val="006C3A82"/>
    <w:rsid w:val="006E2B4D"/>
    <w:rsid w:val="006F5999"/>
    <w:rsid w:val="00714EA1"/>
    <w:rsid w:val="00727943"/>
    <w:rsid w:val="00740C07"/>
    <w:rsid w:val="00744695"/>
    <w:rsid w:val="00746109"/>
    <w:rsid w:val="007465B7"/>
    <w:rsid w:val="00751251"/>
    <w:rsid w:val="0075326A"/>
    <w:rsid w:val="0075466A"/>
    <w:rsid w:val="00761E06"/>
    <w:rsid w:val="00767751"/>
    <w:rsid w:val="007A285B"/>
    <w:rsid w:val="007A32CB"/>
    <w:rsid w:val="007A3D2D"/>
    <w:rsid w:val="007A4A2F"/>
    <w:rsid w:val="007A4F4C"/>
    <w:rsid w:val="007B3AD1"/>
    <w:rsid w:val="007C504E"/>
    <w:rsid w:val="007D39B7"/>
    <w:rsid w:val="007D3CC6"/>
    <w:rsid w:val="007F6740"/>
    <w:rsid w:val="0080327F"/>
    <w:rsid w:val="00807BFD"/>
    <w:rsid w:val="00820F6C"/>
    <w:rsid w:val="008378CD"/>
    <w:rsid w:val="0084178F"/>
    <w:rsid w:val="00854CDA"/>
    <w:rsid w:val="00857F65"/>
    <w:rsid w:val="00860B85"/>
    <w:rsid w:val="00867A57"/>
    <w:rsid w:val="00871B2A"/>
    <w:rsid w:val="00877715"/>
    <w:rsid w:val="0088063F"/>
    <w:rsid w:val="00884240"/>
    <w:rsid w:val="00891283"/>
    <w:rsid w:val="00893D24"/>
    <w:rsid w:val="00895211"/>
    <w:rsid w:val="008A0F09"/>
    <w:rsid w:val="008B2894"/>
    <w:rsid w:val="008B4ABB"/>
    <w:rsid w:val="008C3150"/>
    <w:rsid w:val="008C4C4A"/>
    <w:rsid w:val="008D3203"/>
    <w:rsid w:val="008D53E9"/>
    <w:rsid w:val="008F069D"/>
    <w:rsid w:val="00902461"/>
    <w:rsid w:val="009064FC"/>
    <w:rsid w:val="00921348"/>
    <w:rsid w:val="009225E1"/>
    <w:rsid w:val="009228FF"/>
    <w:rsid w:val="009320C5"/>
    <w:rsid w:val="00932CAD"/>
    <w:rsid w:val="0093492B"/>
    <w:rsid w:val="00975F5F"/>
    <w:rsid w:val="00983AE3"/>
    <w:rsid w:val="00985E5E"/>
    <w:rsid w:val="009B373B"/>
    <w:rsid w:val="009C4614"/>
    <w:rsid w:val="009C7581"/>
    <w:rsid w:val="009D0FB3"/>
    <w:rsid w:val="009D3350"/>
    <w:rsid w:val="009D6ED4"/>
    <w:rsid w:val="009E2F8D"/>
    <w:rsid w:val="009E643F"/>
    <w:rsid w:val="00A14B19"/>
    <w:rsid w:val="00A254D6"/>
    <w:rsid w:val="00A3447E"/>
    <w:rsid w:val="00A41869"/>
    <w:rsid w:val="00A45454"/>
    <w:rsid w:val="00A45B0B"/>
    <w:rsid w:val="00A625B5"/>
    <w:rsid w:val="00A71998"/>
    <w:rsid w:val="00A75984"/>
    <w:rsid w:val="00A91DD0"/>
    <w:rsid w:val="00A931FA"/>
    <w:rsid w:val="00AA0651"/>
    <w:rsid w:val="00AA4BB6"/>
    <w:rsid w:val="00AD45C0"/>
    <w:rsid w:val="00B02104"/>
    <w:rsid w:val="00B07677"/>
    <w:rsid w:val="00B25A7D"/>
    <w:rsid w:val="00B33C1F"/>
    <w:rsid w:val="00B417CE"/>
    <w:rsid w:val="00B47462"/>
    <w:rsid w:val="00B60457"/>
    <w:rsid w:val="00B60BE4"/>
    <w:rsid w:val="00B75977"/>
    <w:rsid w:val="00B763C1"/>
    <w:rsid w:val="00B87DD5"/>
    <w:rsid w:val="00B95690"/>
    <w:rsid w:val="00B96225"/>
    <w:rsid w:val="00BA2BE2"/>
    <w:rsid w:val="00BC29CF"/>
    <w:rsid w:val="00BC550A"/>
    <w:rsid w:val="00BD2020"/>
    <w:rsid w:val="00BD53F6"/>
    <w:rsid w:val="00BD5418"/>
    <w:rsid w:val="00BF16D9"/>
    <w:rsid w:val="00C069F6"/>
    <w:rsid w:val="00C07627"/>
    <w:rsid w:val="00C21570"/>
    <w:rsid w:val="00C34947"/>
    <w:rsid w:val="00C37B7C"/>
    <w:rsid w:val="00C46350"/>
    <w:rsid w:val="00C53CDB"/>
    <w:rsid w:val="00C6660B"/>
    <w:rsid w:val="00C7428E"/>
    <w:rsid w:val="00C918AC"/>
    <w:rsid w:val="00C91C46"/>
    <w:rsid w:val="00C9351A"/>
    <w:rsid w:val="00CA6474"/>
    <w:rsid w:val="00CC5DD9"/>
    <w:rsid w:val="00CC788E"/>
    <w:rsid w:val="00CD4603"/>
    <w:rsid w:val="00D00CE9"/>
    <w:rsid w:val="00D2048B"/>
    <w:rsid w:val="00D219C7"/>
    <w:rsid w:val="00D2721C"/>
    <w:rsid w:val="00D30C83"/>
    <w:rsid w:val="00D3756A"/>
    <w:rsid w:val="00D4091A"/>
    <w:rsid w:val="00D4665F"/>
    <w:rsid w:val="00D50222"/>
    <w:rsid w:val="00D70A9E"/>
    <w:rsid w:val="00D8435A"/>
    <w:rsid w:val="00D91047"/>
    <w:rsid w:val="00DA6284"/>
    <w:rsid w:val="00DB0CDC"/>
    <w:rsid w:val="00DC1F8F"/>
    <w:rsid w:val="00DC2193"/>
    <w:rsid w:val="00DC7A73"/>
    <w:rsid w:val="00DE78C4"/>
    <w:rsid w:val="00DF3747"/>
    <w:rsid w:val="00DF56FD"/>
    <w:rsid w:val="00E054BA"/>
    <w:rsid w:val="00E26F34"/>
    <w:rsid w:val="00E3023B"/>
    <w:rsid w:val="00E33C8A"/>
    <w:rsid w:val="00E372B0"/>
    <w:rsid w:val="00E37A7B"/>
    <w:rsid w:val="00E41E3E"/>
    <w:rsid w:val="00E42766"/>
    <w:rsid w:val="00E45CB2"/>
    <w:rsid w:val="00E460DD"/>
    <w:rsid w:val="00E813C2"/>
    <w:rsid w:val="00E81A0D"/>
    <w:rsid w:val="00EA0DA2"/>
    <w:rsid w:val="00EB19CF"/>
    <w:rsid w:val="00EB270F"/>
    <w:rsid w:val="00EC0DD0"/>
    <w:rsid w:val="00EC5063"/>
    <w:rsid w:val="00EF3286"/>
    <w:rsid w:val="00F00FC6"/>
    <w:rsid w:val="00F046AE"/>
    <w:rsid w:val="00F07C3E"/>
    <w:rsid w:val="00F206CA"/>
    <w:rsid w:val="00F24E40"/>
    <w:rsid w:val="00F3185D"/>
    <w:rsid w:val="00F3701D"/>
    <w:rsid w:val="00F41618"/>
    <w:rsid w:val="00F53329"/>
    <w:rsid w:val="00F55B7F"/>
    <w:rsid w:val="00F6017E"/>
    <w:rsid w:val="00F639D1"/>
    <w:rsid w:val="00F7252C"/>
    <w:rsid w:val="00F72696"/>
    <w:rsid w:val="00F90315"/>
    <w:rsid w:val="00FB4002"/>
    <w:rsid w:val="00FB4E85"/>
    <w:rsid w:val="00FB5071"/>
    <w:rsid w:val="00FD21F8"/>
    <w:rsid w:val="00FE357A"/>
    <w:rsid w:val="00FE44F4"/>
    <w:rsid w:val="00FF67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9C896"/>
  <w15:docId w15:val="{11583812-4828-458F-AAD5-69304E34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8E"/>
    <w:rPr>
      <w:rFonts w:ascii="Times New Roman" w:hAnsi="Times New Roman"/>
      <w:sz w:val="24"/>
      <w:lang w:val="en-US"/>
    </w:rPr>
  </w:style>
  <w:style w:type="paragraph" w:styleId="Heading1">
    <w:name w:val="heading 1"/>
    <w:basedOn w:val="Normal"/>
    <w:next w:val="Normal"/>
    <w:link w:val="Heading1Char"/>
    <w:uiPriority w:val="9"/>
    <w:qFormat/>
    <w:rsid w:val="007A4F4C"/>
    <w:pPr>
      <w:keepNext/>
      <w:keepLines/>
      <w:spacing w:after="0"/>
      <w:contextualSpacing/>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7428E"/>
    <w:pPr>
      <w:keepNext/>
      <w:keepLines/>
      <w:spacing w:after="0" w:line="480" w:lineRule="auto"/>
      <w:ind w:left="7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4F4C"/>
    <w:rPr>
      <w:rFonts w:ascii="Times New Roman" w:eastAsiaTheme="majorEastAsia" w:hAnsi="Times New Roman" w:cstheme="majorBidi"/>
      <w:b/>
      <w:sz w:val="24"/>
      <w:szCs w:val="32"/>
      <w:lang w:val="en-US"/>
    </w:rPr>
  </w:style>
  <w:style w:type="paragraph" w:styleId="ListParagraph">
    <w:name w:val="List Paragraph"/>
    <w:basedOn w:val="Normal"/>
    <w:uiPriority w:val="34"/>
    <w:qFormat/>
    <w:rsid w:val="00767751"/>
    <w:pPr>
      <w:ind w:left="720"/>
      <w:contextualSpacing/>
    </w:pPr>
  </w:style>
  <w:style w:type="paragraph" w:styleId="Header">
    <w:name w:val="header"/>
    <w:basedOn w:val="Normal"/>
    <w:link w:val="HeaderChar"/>
    <w:uiPriority w:val="99"/>
    <w:unhideWhenUsed/>
    <w:rsid w:val="00267A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7A5D"/>
    <w:rPr>
      <w:lang w:val="en-US"/>
    </w:rPr>
  </w:style>
  <w:style w:type="paragraph" w:styleId="Footer">
    <w:name w:val="footer"/>
    <w:basedOn w:val="Normal"/>
    <w:link w:val="FooterChar"/>
    <w:uiPriority w:val="99"/>
    <w:unhideWhenUsed/>
    <w:rsid w:val="00267A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7A5D"/>
    <w:rPr>
      <w:lang w:val="en-US"/>
    </w:rPr>
  </w:style>
  <w:style w:type="paragraph" w:styleId="CommentText">
    <w:name w:val="annotation text"/>
    <w:basedOn w:val="Normal"/>
    <w:link w:val="CommentTextChar"/>
    <w:uiPriority w:val="99"/>
    <w:unhideWhenUsed/>
    <w:rsid w:val="00F6017E"/>
    <w:pPr>
      <w:pBdr>
        <w:top w:val="nil"/>
        <w:left w:val="nil"/>
        <w:bottom w:val="nil"/>
        <w:right w:val="nil"/>
        <w:between w:val="nil"/>
        <w:bar w:val="nil"/>
      </w:pBdr>
      <w:spacing w:after="120" w:line="240" w:lineRule="auto"/>
      <w:ind w:firstLine="720"/>
      <w:jc w:val="both"/>
    </w:pPr>
    <w:rPr>
      <w:rFonts w:eastAsia="Times New Roman" w:cs="Times New Roman"/>
      <w:color w:val="000000"/>
      <w:sz w:val="20"/>
      <w:szCs w:val="20"/>
      <w:u w:color="000000"/>
      <w:bdr w:val="nil"/>
      <w:lang w:eastAsia="de-DE"/>
    </w:rPr>
  </w:style>
  <w:style w:type="character" w:customStyle="1" w:styleId="CommentTextChar">
    <w:name w:val="Comment Text Char"/>
    <w:basedOn w:val="DefaultParagraphFont"/>
    <w:link w:val="CommentText"/>
    <w:uiPriority w:val="99"/>
    <w:rsid w:val="00F6017E"/>
    <w:rPr>
      <w:rFonts w:ascii="Times New Roman" w:eastAsia="Times New Roman" w:hAnsi="Times New Roman" w:cs="Times New Roman"/>
      <w:color w:val="000000"/>
      <w:sz w:val="20"/>
      <w:szCs w:val="20"/>
      <w:u w:color="000000"/>
      <w:bdr w:val="nil"/>
      <w:lang w:val="en-US" w:eastAsia="de-DE"/>
    </w:rPr>
  </w:style>
  <w:style w:type="character" w:styleId="CommentReference">
    <w:name w:val="annotation reference"/>
    <w:basedOn w:val="DefaultParagraphFont"/>
    <w:uiPriority w:val="99"/>
    <w:semiHidden/>
    <w:unhideWhenUsed/>
    <w:rsid w:val="00F6017E"/>
    <w:rPr>
      <w:sz w:val="16"/>
      <w:szCs w:val="16"/>
    </w:rPr>
  </w:style>
  <w:style w:type="paragraph" w:styleId="BalloonText">
    <w:name w:val="Balloon Text"/>
    <w:basedOn w:val="Normal"/>
    <w:link w:val="BalloonTextChar"/>
    <w:uiPriority w:val="99"/>
    <w:semiHidden/>
    <w:unhideWhenUsed/>
    <w:rsid w:val="00F60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17E"/>
    <w:rPr>
      <w:rFonts w:ascii="Segoe UI" w:hAnsi="Segoe UI" w:cs="Segoe UI"/>
      <w:sz w:val="18"/>
      <w:szCs w:val="18"/>
      <w:lang w:val="en-US"/>
    </w:rPr>
  </w:style>
  <w:style w:type="character" w:customStyle="1" w:styleId="Heading2Char">
    <w:name w:val="Heading 2 Char"/>
    <w:basedOn w:val="DefaultParagraphFont"/>
    <w:link w:val="Heading2"/>
    <w:uiPriority w:val="9"/>
    <w:rsid w:val="00C7428E"/>
    <w:rPr>
      <w:rFonts w:ascii="Times New Roman" w:eastAsiaTheme="majorEastAsia" w:hAnsi="Times New Roman" w:cstheme="majorBidi"/>
      <w:b/>
      <w:sz w:val="24"/>
      <w:szCs w:val="26"/>
      <w:lang w:val="en-US"/>
    </w:rPr>
  </w:style>
  <w:style w:type="paragraph" w:styleId="CommentSubject">
    <w:name w:val="annotation subject"/>
    <w:basedOn w:val="CommentText"/>
    <w:next w:val="CommentText"/>
    <w:link w:val="CommentSubjectChar"/>
    <w:uiPriority w:val="99"/>
    <w:semiHidden/>
    <w:unhideWhenUsed/>
    <w:rsid w:val="00C069F6"/>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0"/>
      <w:jc w:val="left"/>
    </w:pPr>
    <w:rPr>
      <w:rFonts w:eastAsiaTheme="minorHAnsi" w:cstheme="minorBidi"/>
      <w:b/>
      <w:bCs/>
      <w:color w:val="auto"/>
      <w:bdr w:val="none" w:sz="0" w:space="0" w:color="auto"/>
      <w:lang w:eastAsia="en-US"/>
    </w:rPr>
  </w:style>
  <w:style w:type="character" w:customStyle="1" w:styleId="CommentSubjectChar">
    <w:name w:val="Comment Subject Char"/>
    <w:basedOn w:val="CommentTextChar"/>
    <w:link w:val="CommentSubject"/>
    <w:uiPriority w:val="99"/>
    <w:semiHidden/>
    <w:rsid w:val="00C069F6"/>
    <w:rPr>
      <w:rFonts w:ascii="Times New Roman" w:eastAsia="Times New Roman" w:hAnsi="Times New Roman" w:cs="Times New Roman"/>
      <w:b/>
      <w:bCs/>
      <w:color w:val="000000"/>
      <w:sz w:val="20"/>
      <w:szCs w:val="20"/>
      <w:u w:color="000000"/>
      <w:bdr w:val="nil"/>
      <w:lang w:val="en-US" w:eastAsia="de-DE"/>
    </w:rPr>
  </w:style>
  <w:style w:type="paragraph" w:styleId="HTMLPreformatted">
    <w:name w:val="HTML Preformatted"/>
    <w:basedOn w:val="Normal"/>
    <w:link w:val="HTMLPreformattedChar"/>
    <w:uiPriority w:val="99"/>
    <w:unhideWhenUsed/>
    <w:rsid w:val="0015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154186"/>
    <w:rPr>
      <w:rFonts w:ascii="Courier New" w:eastAsia="Times New Roman" w:hAnsi="Courier New" w:cs="Courier New"/>
      <w:sz w:val="20"/>
      <w:szCs w:val="20"/>
      <w:lang w:eastAsia="de-DE"/>
    </w:rPr>
  </w:style>
  <w:style w:type="character" w:customStyle="1" w:styleId="gnkrckgcgsb">
    <w:name w:val="gnkrckgcgsb"/>
    <w:basedOn w:val="DefaultParagraphFont"/>
    <w:rsid w:val="00154186"/>
  </w:style>
  <w:style w:type="paragraph" w:customStyle="1" w:styleId="EndNoteBibliographyTitle">
    <w:name w:val="EndNote Bibliography Title"/>
    <w:basedOn w:val="Normal"/>
    <w:link w:val="EndNoteBibliographyTitleZchn"/>
    <w:rsid w:val="009D3350"/>
    <w:pPr>
      <w:spacing w:after="0"/>
      <w:jc w:val="center"/>
    </w:pPr>
    <w:rPr>
      <w:rFonts w:cs="Times New Roman"/>
      <w:noProof/>
    </w:rPr>
  </w:style>
  <w:style w:type="character" w:customStyle="1" w:styleId="EndNoteBibliographyTitleZchn">
    <w:name w:val="EndNote Bibliography Title Zchn"/>
    <w:basedOn w:val="DefaultParagraphFont"/>
    <w:link w:val="EndNoteBibliographyTitle"/>
    <w:rsid w:val="009D3350"/>
    <w:rPr>
      <w:rFonts w:ascii="Times New Roman" w:hAnsi="Times New Roman" w:cs="Times New Roman"/>
      <w:noProof/>
      <w:sz w:val="24"/>
      <w:lang w:val="en-US"/>
    </w:rPr>
  </w:style>
  <w:style w:type="paragraph" w:customStyle="1" w:styleId="EndNoteBibliography">
    <w:name w:val="EndNote Bibliography"/>
    <w:basedOn w:val="Normal"/>
    <w:link w:val="EndNoteBibliographyZchn"/>
    <w:rsid w:val="009D3350"/>
    <w:pPr>
      <w:spacing w:line="240" w:lineRule="auto"/>
    </w:pPr>
    <w:rPr>
      <w:rFonts w:cs="Times New Roman"/>
      <w:noProof/>
    </w:rPr>
  </w:style>
  <w:style w:type="character" w:customStyle="1" w:styleId="EndNoteBibliographyZchn">
    <w:name w:val="EndNote Bibliography Zchn"/>
    <w:basedOn w:val="DefaultParagraphFont"/>
    <w:link w:val="EndNoteBibliography"/>
    <w:rsid w:val="009D3350"/>
    <w:rPr>
      <w:rFonts w:ascii="Times New Roman" w:hAnsi="Times New Roman" w:cs="Times New Roman"/>
      <w:noProof/>
      <w:sz w:val="24"/>
      <w:lang w:val="en-US"/>
    </w:rPr>
  </w:style>
  <w:style w:type="table" w:customStyle="1" w:styleId="Tabellenraster1">
    <w:name w:val="Tabellenraster1"/>
    <w:basedOn w:val="TableNormal"/>
    <w:next w:val="TableGrid"/>
    <w:uiPriority w:val="39"/>
    <w:rsid w:val="00466B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NoList"/>
    <w:uiPriority w:val="99"/>
    <w:semiHidden/>
    <w:unhideWhenUsed/>
    <w:rsid w:val="00B95690"/>
  </w:style>
  <w:style w:type="character" w:customStyle="1" w:styleId="mjx-char">
    <w:name w:val="mjx-char"/>
    <w:basedOn w:val="DefaultParagraphFont"/>
    <w:rsid w:val="00B95690"/>
  </w:style>
  <w:style w:type="paragraph" w:styleId="ListBullet">
    <w:name w:val="List Bullet"/>
    <w:basedOn w:val="Normal"/>
    <w:uiPriority w:val="99"/>
    <w:unhideWhenUsed/>
    <w:rsid w:val="00B95690"/>
    <w:pPr>
      <w:numPr>
        <w:numId w:val="9"/>
      </w:numPr>
      <w:contextualSpacing/>
    </w:pPr>
    <w:rPr>
      <w:rFonts w:asciiTheme="minorHAnsi" w:hAnsiTheme="minorHAnsi"/>
      <w:sz w:val="22"/>
      <w:lang w:val="de-DE"/>
    </w:rPr>
  </w:style>
  <w:style w:type="character" w:styleId="PlaceholderText">
    <w:name w:val="Placeholder Text"/>
    <w:basedOn w:val="DefaultParagraphFont"/>
    <w:uiPriority w:val="99"/>
    <w:semiHidden/>
    <w:rsid w:val="00B95690"/>
    <w:rPr>
      <w:color w:val="808080"/>
    </w:rPr>
  </w:style>
  <w:style w:type="paragraph" w:styleId="NormalWeb">
    <w:name w:val="Normal (Web)"/>
    <w:basedOn w:val="Normal"/>
    <w:uiPriority w:val="99"/>
    <w:unhideWhenUsed/>
    <w:rsid w:val="00B95690"/>
    <w:pPr>
      <w:spacing w:before="100" w:beforeAutospacing="1" w:after="100" w:afterAutospacing="1" w:line="240" w:lineRule="auto"/>
    </w:pPr>
    <w:rPr>
      <w:rFonts w:eastAsia="Times New Roman" w:cs="Times New Roman"/>
      <w:szCs w:val="24"/>
      <w:lang w:val="de-DE" w:eastAsia="de-DE"/>
    </w:rPr>
  </w:style>
  <w:style w:type="table" w:customStyle="1" w:styleId="Tabellenraster2">
    <w:name w:val="Tabellenraster2"/>
    <w:basedOn w:val="TableNormal"/>
    <w:next w:val="TableGrid"/>
    <w:uiPriority w:val="39"/>
    <w:rsid w:val="00D4665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070">
      <w:bodyDiv w:val="1"/>
      <w:marLeft w:val="0"/>
      <w:marRight w:val="0"/>
      <w:marTop w:val="0"/>
      <w:marBottom w:val="0"/>
      <w:divBdr>
        <w:top w:val="none" w:sz="0" w:space="0" w:color="auto"/>
        <w:left w:val="none" w:sz="0" w:space="0" w:color="auto"/>
        <w:bottom w:val="none" w:sz="0" w:space="0" w:color="auto"/>
        <w:right w:val="none" w:sz="0" w:space="0" w:color="auto"/>
      </w:divBdr>
    </w:div>
    <w:div w:id="169026106">
      <w:bodyDiv w:val="1"/>
      <w:marLeft w:val="0"/>
      <w:marRight w:val="0"/>
      <w:marTop w:val="0"/>
      <w:marBottom w:val="0"/>
      <w:divBdr>
        <w:top w:val="none" w:sz="0" w:space="0" w:color="auto"/>
        <w:left w:val="none" w:sz="0" w:space="0" w:color="auto"/>
        <w:bottom w:val="none" w:sz="0" w:space="0" w:color="auto"/>
        <w:right w:val="none" w:sz="0" w:space="0" w:color="auto"/>
      </w:divBdr>
    </w:div>
    <w:div w:id="196746066">
      <w:bodyDiv w:val="1"/>
      <w:marLeft w:val="0"/>
      <w:marRight w:val="0"/>
      <w:marTop w:val="0"/>
      <w:marBottom w:val="0"/>
      <w:divBdr>
        <w:top w:val="none" w:sz="0" w:space="0" w:color="auto"/>
        <w:left w:val="none" w:sz="0" w:space="0" w:color="auto"/>
        <w:bottom w:val="none" w:sz="0" w:space="0" w:color="auto"/>
        <w:right w:val="none" w:sz="0" w:space="0" w:color="auto"/>
      </w:divBdr>
    </w:div>
    <w:div w:id="282999006">
      <w:bodyDiv w:val="1"/>
      <w:marLeft w:val="0"/>
      <w:marRight w:val="0"/>
      <w:marTop w:val="0"/>
      <w:marBottom w:val="0"/>
      <w:divBdr>
        <w:top w:val="none" w:sz="0" w:space="0" w:color="auto"/>
        <w:left w:val="none" w:sz="0" w:space="0" w:color="auto"/>
        <w:bottom w:val="none" w:sz="0" w:space="0" w:color="auto"/>
        <w:right w:val="none" w:sz="0" w:space="0" w:color="auto"/>
      </w:divBdr>
    </w:div>
    <w:div w:id="402525776">
      <w:bodyDiv w:val="1"/>
      <w:marLeft w:val="0"/>
      <w:marRight w:val="0"/>
      <w:marTop w:val="0"/>
      <w:marBottom w:val="0"/>
      <w:divBdr>
        <w:top w:val="none" w:sz="0" w:space="0" w:color="auto"/>
        <w:left w:val="none" w:sz="0" w:space="0" w:color="auto"/>
        <w:bottom w:val="none" w:sz="0" w:space="0" w:color="auto"/>
        <w:right w:val="none" w:sz="0" w:space="0" w:color="auto"/>
      </w:divBdr>
    </w:div>
    <w:div w:id="417289889">
      <w:bodyDiv w:val="1"/>
      <w:marLeft w:val="0"/>
      <w:marRight w:val="0"/>
      <w:marTop w:val="0"/>
      <w:marBottom w:val="0"/>
      <w:divBdr>
        <w:top w:val="none" w:sz="0" w:space="0" w:color="auto"/>
        <w:left w:val="none" w:sz="0" w:space="0" w:color="auto"/>
        <w:bottom w:val="none" w:sz="0" w:space="0" w:color="auto"/>
        <w:right w:val="none" w:sz="0" w:space="0" w:color="auto"/>
      </w:divBdr>
    </w:div>
    <w:div w:id="418797406">
      <w:bodyDiv w:val="1"/>
      <w:marLeft w:val="0"/>
      <w:marRight w:val="0"/>
      <w:marTop w:val="0"/>
      <w:marBottom w:val="0"/>
      <w:divBdr>
        <w:top w:val="none" w:sz="0" w:space="0" w:color="auto"/>
        <w:left w:val="none" w:sz="0" w:space="0" w:color="auto"/>
        <w:bottom w:val="none" w:sz="0" w:space="0" w:color="auto"/>
        <w:right w:val="none" w:sz="0" w:space="0" w:color="auto"/>
      </w:divBdr>
    </w:div>
    <w:div w:id="497506480">
      <w:bodyDiv w:val="1"/>
      <w:marLeft w:val="0"/>
      <w:marRight w:val="0"/>
      <w:marTop w:val="0"/>
      <w:marBottom w:val="0"/>
      <w:divBdr>
        <w:top w:val="none" w:sz="0" w:space="0" w:color="auto"/>
        <w:left w:val="none" w:sz="0" w:space="0" w:color="auto"/>
        <w:bottom w:val="none" w:sz="0" w:space="0" w:color="auto"/>
        <w:right w:val="none" w:sz="0" w:space="0" w:color="auto"/>
      </w:divBdr>
    </w:div>
    <w:div w:id="975186990">
      <w:bodyDiv w:val="1"/>
      <w:marLeft w:val="0"/>
      <w:marRight w:val="0"/>
      <w:marTop w:val="0"/>
      <w:marBottom w:val="0"/>
      <w:divBdr>
        <w:top w:val="none" w:sz="0" w:space="0" w:color="auto"/>
        <w:left w:val="none" w:sz="0" w:space="0" w:color="auto"/>
        <w:bottom w:val="none" w:sz="0" w:space="0" w:color="auto"/>
        <w:right w:val="none" w:sz="0" w:space="0" w:color="auto"/>
      </w:divBdr>
    </w:div>
    <w:div w:id="1039820573">
      <w:bodyDiv w:val="1"/>
      <w:marLeft w:val="0"/>
      <w:marRight w:val="0"/>
      <w:marTop w:val="0"/>
      <w:marBottom w:val="0"/>
      <w:divBdr>
        <w:top w:val="none" w:sz="0" w:space="0" w:color="auto"/>
        <w:left w:val="none" w:sz="0" w:space="0" w:color="auto"/>
        <w:bottom w:val="none" w:sz="0" w:space="0" w:color="auto"/>
        <w:right w:val="none" w:sz="0" w:space="0" w:color="auto"/>
      </w:divBdr>
    </w:div>
    <w:div w:id="1104031398">
      <w:bodyDiv w:val="1"/>
      <w:marLeft w:val="0"/>
      <w:marRight w:val="0"/>
      <w:marTop w:val="0"/>
      <w:marBottom w:val="0"/>
      <w:divBdr>
        <w:top w:val="none" w:sz="0" w:space="0" w:color="auto"/>
        <w:left w:val="none" w:sz="0" w:space="0" w:color="auto"/>
        <w:bottom w:val="none" w:sz="0" w:space="0" w:color="auto"/>
        <w:right w:val="none" w:sz="0" w:space="0" w:color="auto"/>
      </w:divBdr>
    </w:div>
    <w:div w:id="1126510102">
      <w:bodyDiv w:val="1"/>
      <w:marLeft w:val="0"/>
      <w:marRight w:val="0"/>
      <w:marTop w:val="0"/>
      <w:marBottom w:val="0"/>
      <w:divBdr>
        <w:top w:val="none" w:sz="0" w:space="0" w:color="auto"/>
        <w:left w:val="none" w:sz="0" w:space="0" w:color="auto"/>
        <w:bottom w:val="none" w:sz="0" w:space="0" w:color="auto"/>
        <w:right w:val="none" w:sz="0" w:space="0" w:color="auto"/>
      </w:divBdr>
    </w:div>
    <w:div w:id="1225407735">
      <w:bodyDiv w:val="1"/>
      <w:marLeft w:val="0"/>
      <w:marRight w:val="0"/>
      <w:marTop w:val="0"/>
      <w:marBottom w:val="0"/>
      <w:divBdr>
        <w:top w:val="none" w:sz="0" w:space="0" w:color="auto"/>
        <w:left w:val="none" w:sz="0" w:space="0" w:color="auto"/>
        <w:bottom w:val="none" w:sz="0" w:space="0" w:color="auto"/>
        <w:right w:val="none" w:sz="0" w:space="0" w:color="auto"/>
      </w:divBdr>
    </w:div>
    <w:div w:id="1269852701">
      <w:bodyDiv w:val="1"/>
      <w:marLeft w:val="0"/>
      <w:marRight w:val="0"/>
      <w:marTop w:val="0"/>
      <w:marBottom w:val="0"/>
      <w:divBdr>
        <w:top w:val="none" w:sz="0" w:space="0" w:color="auto"/>
        <w:left w:val="none" w:sz="0" w:space="0" w:color="auto"/>
        <w:bottom w:val="none" w:sz="0" w:space="0" w:color="auto"/>
        <w:right w:val="none" w:sz="0" w:space="0" w:color="auto"/>
      </w:divBdr>
    </w:div>
    <w:div w:id="1450393999">
      <w:bodyDiv w:val="1"/>
      <w:marLeft w:val="0"/>
      <w:marRight w:val="0"/>
      <w:marTop w:val="0"/>
      <w:marBottom w:val="0"/>
      <w:divBdr>
        <w:top w:val="none" w:sz="0" w:space="0" w:color="auto"/>
        <w:left w:val="none" w:sz="0" w:space="0" w:color="auto"/>
        <w:bottom w:val="none" w:sz="0" w:space="0" w:color="auto"/>
        <w:right w:val="none" w:sz="0" w:space="0" w:color="auto"/>
      </w:divBdr>
      <w:divsChild>
        <w:div w:id="1886940687">
          <w:marLeft w:val="0"/>
          <w:marRight w:val="0"/>
          <w:marTop w:val="0"/>
          <w:marBottom w:val="0"/>
          <w:divBdr>
            <w:top w:val="none" w:sz="0" w:space="0" w:color="auto"/>
            <w:left w:val="none" w:sz="0" w:space="0" w:color="auto"/>
            <w:bottom w:val="none" w:sz="0" w:space="0" w:color="auto"/>
            <w:right w:val="none" w:sz="0" w:space="0" w:color="auto"/>
          </w:divBdr>
        </w:div>
      </w:divsChild>
    </w:div>
    <w:div w:id="1592926911">
      <w:bodyDiv w:val="1"/>
      <w:marLeft w:val="0"/>
      <w:marRight w:val="0"/>
      <w:marTop w:val="0"/>
      <w:marBottom w:val="0"/>
      <w:divBdr>
        <w:top w:val="none" w:sz="0" w:space="0" w:color="auto"/>
        <w:left w:val="none" w:sz="0" w:space="0" w:color="auto"/>
        <w:bottom w:val="none" w:sz="0" w:space="0" w:color="auto"/>
        <w:right w:val="none" w:sz="0" w:space="0" w:color="auto"/>
      </w:divBdr>
    </w:div>
    <w:div w:id="1625505248">
      <w:bodyDiv w:val="1"/>
      <w:marLeft w:val="0"/>
      <w:marRight w:val="0"/>
      <w:marTop w:val="0"/>
      <w:marBottom w:val="0"/>
      <w:divBdr>
        <w:top w:val="none" w:sz="0" w:space="0" w:color="auto"/>
        <w:left w:val="none" w:sz="0" w:space="0" w:color="auto"/>
        <w:bottom w:val="none" w:sz="0" w:space="0" w:color="auto"/>
        <w:right w:val="none" w:sz="0" w:space="0" w:color="auto"/>
      </w:divBdr>
    </w:div>
    <w:div w:id="21240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3F361-4F80-42B8-82BB-256816BF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2079</Words>
  <Characters>11856</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Charité Universitaetsmedizin Berlin</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Lazarides, Claudia</dc:creator>
  <cp:keywords/>
  <dc:description/>
  <cp:lastModifiedBy>Lazarides, Claudia</cp:lastModifiedBy>
  <cp:revision>2</cp:revision>
  <dcterms:created xsi:type="dcterms:W3CDTF">2021-03-17T13:09:00Z</dcterms:created>
  <dcterms:modified xsi:type="dcterms:W3CDTF">2021-03-17T13:09:00Z</dcterms:modified>
</cp:coreProperties>
</file>