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CEA8" w14:textId="5302B7D7" w:rsidR="008F3E1E" w:rsidRPr="008F3E1E" w:rsidRDefault="008F3E1E" w:rsidP="008F3E1E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8F3E1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Supplementary Material</w:t>
      </w:r>
    </w:p>
    <w:p w14:paraId="0F971CB4" w14:textId="77777777" w:rsidR="008F3E1E" w:rsidRPr="006B6DCB" w:rsidRDefault="008F3E1E" w:rsidP="008F3E1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t-PT"/>
        </w:rPr>
      </w:pPr>
      <w:r w:rsidRPr="006B6DCB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t-PT"/>
        </w:rPr>
        <w:t xml:space="preserve">Supplementary Table 1. </w:t>
      </w:r>
    </w:p>
    <w:p w14:paraId="3334EE99" w14:textId="77777777" w:rsidR="008F3E1E" w:rsidRPr="006B6DCB" w:rsidRDefault="008F3E1E" w:rsidP="008F3E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PT"/>
        </w:rPr>
      </w:pPr>
      <w:r w:rsidRPr="006B6DCB">
        <w:rPr>
          <w:rFonts w:ascii="Arial" w:eastAsia="Times New Roman" w:hAnsi="Arial" w:cs="Arial"/>
          <w:color w:val="000000" w:themeColor="text1"/>
          <w:sz w:val="20"/>
          <w:szCs w:val="20"/>
          <w:lang w:val="en-US" w:eastAsia="pt-PT"/>
        </w:rPr>
        <w:t>Descriptive statistics and results for performance on the BART experimental task</w:t>
      </w:r>
    </w:p>
    <w:p w14:paraId="10B228D2" w14:textId="77777777" w:rsidR="008F3E1E" w:rsidRPr="006B6DCB" w:rsidRDefault="008F3E1E" w:rsidP="008F3E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PT"/>
        </w:rPr>
      </w:pPr>
    </w:p>
    <w:p w14:paraId="1DD4AD79" w14:textId="77777777" w:rsidR="008F3E1E" w:rsidRPr="006B6DCB" w:rsidRDefault="008F3E1E" w:rsidP="008F3E1E">
      <w:pPr>
        <w:spacing w:after="0" w:line="48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lang w:val="en-US"/>
        </w:rPr>
      </w:pPr>
      <w:r w:rsidRPr="006B6DCB">
        <w:rPr>
          <w:noProof/>
          <w:color w:val="000000" w:themeColor="text1"/>
          <w:lang w:eastAsia="pt-PT"/>
        </w:rPr>
        <w:drawing>
          <wp:inline distT="0" distB="0" distL="0" distR="0" wp14:anchorId="71BA899F" wp14:editId="1C3E8A95">
            <wp:extent cx="6840855" cy="2643677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6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FC2BE" w14:textId="77777777" w:rsidR="008F3E1E" w:rsidRPr="006B6DCB" w:rsidRDefault="008F3E1E" w:rsidP="008F3E1E">
      <w:pPr>
        <w:spacing w:after="0" w:line="48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6B6DCB">
        <w:rPr>
          <w:rFonts w:ascii="Arial" w:hAnsi="Arial" w:cs="Arial"/>
          <w:color w:val="000000" w:themeColor="text1"/>
          <w:sz w:val="16"/>
          <w:szCs w:val="16"/>
          <w:lang w:val="en-US"/>
        </w:rPr>
        <w:t>*Distance to first balloon explosion (%); **successful inflations in distance to balloon explosion (%)</w:t>
      </w:r>
    </w:p>
    <w:p w14:paraId="0EAEA6F4" w14:textId="77777777" w:rsidR="008F3E1E" w:rsidRPr="006B6DCB" w:rsidRDefault="008F3E1E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5D478D66" w14:textId="77777777" w:rsidR="008F3E1E" w:rsidRPr="006B6DCB" w:rsidRDefault="008F3E1E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1D0859B9" w14:textId="77777777" w:rsidR="008F3E1E" w:rsidRPr="006B6DCB" w:rsidRDefault="008F3E1E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6466D59D" w14:textId="77777777" w:rsidR="008F3E1E" w:rsidRPr="006B6DCB" w:rsidRDefault="008F3E1E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581DC5D8" w14:textId="77777777" w:rsidR="008F3E1E" w:rsidRPr="006B6DCB" w:rsidRDefault="008F3E1E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093BD932" w14:textId="77777777" w:rsidR="008F3E1E" w:rsidRPr="006B6DCB" w:rsidRDefault="008F3E1E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580811F4" w14:textId="77777777" w:rsidR="008F3E1E" w:rsidRPr="006B6DCB" w:rsidRDefault="008F3E1E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48A59FB9" w14:textId="77777777" w:rsidR="008F3E1E" w:rsidRPr="006B6DCB" w:rsidRDefault="008F3E1E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14ED4D22" w14:textId="77777777" w:rsidR="008F3E1E" w:rsidRPr="006B6DCB" w:rsidRDefault="008F3E1E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6EB4CB6B" w14:textId="0F846A7D" w:rsidR="008F3E1E" w:rsidRDefault="008F3E1E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65F6099C" w14:textId="2ADB9B76" w:rsidR="00CE5318" w:rsidRDefault="00CE5318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45E7C606" w14:textId="77777777" w:rsidR="00CE5318" w:rsidRPr="006B6DCB" w:rsidRDefault="00CE5318" w:rsidP="008F3E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28ECBF4F" w14:textId="77777777" w:rsidR="008F3E1E" w:rsidRPr="006B6DCB" w:rsidRDefault="008F3E1E" w:rsidP="008F3E1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t-PT"/>
        </w:rPr>
      </w:pPr>
      <w:r w:rsidRPr="006B6DCB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t-PT"/>
        </w:rPr>
        <w:lastRenderedPageBreak/>
        <w:t>Supplementary Table 2.</w:t>
      </w:r>
    </w:p>
    <w:p w14:paraId="1D7401DC" w14:textId="77777777" w:rsidR="008F3E1E" w:rsidRPr="006B6DCB" w:rsidRDefault="008F3E1E" w:rsidP="008F3E1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t-PT"/>
        </w:rPr>
      </w:pPr>
      <w:r w:rsidRPr="006B6DC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 </w:t>
      </w:r>
    </w:p>
    <w:p w14:paraId="06780554" w14:textId="77777777" w:rsidR="008F3E1E" w:rsidRPr="006B6DCB" w:rsidRDefault="008F3E1E" w:rsidP="008F3E1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B6DC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Demographic Characteristics, Cognitive and</w:t>
      </w:r>
      <w:r w:rsidRPr="006B6DC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relevant results of Performance on the BART experimental task from health participants (N=53)</w:t>
      </w:r>
    </w:p>
    <w:p w14:paraId="45712807" w14:textId="77777777" w:rsidR="008F3E1E" w:rsidRPr="006B6DCB" w:rsidRDefault="008F3E1E" w:rsidP="008F3E1E">
      <w:pPr>
        <w:jc w:val="both"/>
        <w:rPr>
          <w:color w:val="000000" w:themeColor="text1"/>
          <w:lang w:val="en-US"/>
        </w:rPr>
      </w:pPr>
      <w:r w:rsidRPr="006B6DCB">
        <w:rPr>
          <w:noProof/>
          <w:color w:val="000000" w:themeColor="text1"/>
          <w:lang w:eastAsia="pt-PT"/>
        </w:rPr>
        <w:drawing>
          <wp:inline distT="0" distB="0" distL="0" distR="0" wp14:anchorId="2657264F" wp14:editId="786576AB">
            <wp:extent cx="2355210" cy="46767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98" cy="469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7D72" w14:textId="77777777" w:rsidR="008F3E1E" w:rsidRPr="006B6DCB" w:rsidRDefault="008F3E1E" w:rsidP="008F3E1E">
      <w:pPr>
        <w:spacing w:after="0" w:line="240" w:lineRule="auto"/>
        <w:jc w:val="both"/>
        <w:rPr>
          <w:color w:val="000000" w:themeColor="text1"/>
          <w:lang w:val="en-US"/>
        </w:rPr>
      </w:pPr>
      <w:r w:rsidRPr="006B6DCB">
        <w:rPr>
          <w:rFonts w:ascii="Arial" w:eastAsia="Times New Roman" w:hAnsi="Arial" w:cs="Arial"/>
          <w:color w:val="000000" w:themeColor="text1"/>
          <w:sz w:val="20"/>
          <w:szCs w:val="20"/>
          <w:lang w:val="en-US" w:eastAsia="pt-PT"/>
        </w:rPr>
        <w:t xml:space="preserve">*Household members (1= living alone 2=living as a couple 3=living with children); **Household income (1=stable; 2= unstable); ***Residence as distance to health services in spending time (1=Coimbra; 2= &lt;1h; 3= &gt;1h); ****Educational level (1= 12 years, secondary education;  2= university degree or more); RPMT </w:t>
      </w:r>
      <w:r w:rsidRPr="006B6DC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pt-PT"/>
        </w:rPr>
        <w:t>Raven's</w:t>
      </w:r>
      <w:r w:rsidRPr="006B6DCB">
        <w:rPr>
          <w:rFonts w:ascii="Arial" w:eastAsia="Times New Roman" w:hAnsi="Arial" w:cs="Arial"/>
          <w:color w:val="000000" w:themeColor="text1"/>
          <w:sz w:val="20"/>
          <w:szCs w:val="20"/>
          <w:lang w:val="en-US" w:eastAsia="pt-PT"/>
        </w:rPr>
        <w:t xml:space="preserve"> Progressive Matrices Test; *Distance to first balloon explosion (%); </w:t>
      </w:r>
    </w:p>
    <w:sectPr w:rsidR="008F3E1E" w:rsidRPr="006B6DCB" w:rsidSect="002A3E4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1E"/>
    <w:rsid w:val="008F3E1E"/>
    <w:rsid w:val="00902589"/>
    <w:rsid w:val="00C40E71"/>
    <w:rsid w:val="00CE5318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55AC8"/>
  <w15:chartTrackingRefBased/>
  <w15:docId w15:val="{66C15079-EA39-47DD-8C24-9649AAA7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1E"/>
    <w:pPr>
      <w:ind w:left="720"/>
      <w:contextualSpacing/>
    </w:pPr>
  </w:style>
  <w:style w:type="character" w:customStyle="1" w:styleId="st">
    <w:name w:val="st"/>
    <w:basedOn w:val="DefaultParagraphFont"/>
    <w:rsid w:val="008F3E1E"/>
  </w:style>
  <w:style w:type="character" w:customStyle="1" w:styleId="bibliographic-informationvalue">
    <w:name w:val="bibliographic-information__value"/>
    <w:basedOn w:val="DefaultParagraphFont"/>
    <w:rsid w:val="008F3E1E"/>
  </w:style>
  <w:style w:type="character" w:styleId="LineNumber">
    <w:name w:val="line number"/>
    <w:basedOn w:val="DefaultParagraphFont"/>
    <w:uiPriority w:val="99"/>
    <w:semiHidden/>
    <w:unhideWhenUsed/>
    <w:rsid w:val="008F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hjorge</dc:creator>
  <cp:keywords/>
  <dc:description/>
  <cp:lastModifiedBy>Miguel Castelo-Branco</cp:lastModifiedBy>
  <cp:revision>3</cp:revision>
  <dcterms:created xsi:type="dcterms:W3CDTF">2020-06-23T20:47:00Z</dcterms:created>
  <dcterms:modified xsi:type="dcterms:W3CDTF">2020-06-23T21:25:00Z</dcterms:modified>
</cp:coreProperties>
</file>