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AE1B" w14:textId="77777777" w:rsidR="008C462F" w:rsidRDefault="008C462F" w:rsidP="00DC0813">
      <w:pPr>
        <w:spacing w:before="480" w:after="60" w:line="240" w:lineRule="auto"/>
        <w:jc w:val="center"/>
        <w:rPr>
          <w:rFonts w:cs="Arial"/>
          <w:b/>
          <w:bCs/>
          <w:color w:val="000000"/>
          <w:sz w:val="32"/>
          <w:szCs w:val="32"/>
          <w:lang w:val="en-US" w:eastAsia="de-DE"/>
        </w:rPr>
      </w:pPr>
    </w:p>
    <w:p w14:paraId="68D75CBF" w14:textId="68007200" w:rsidR="00DC0813" w:rsidRDefault="00DC0813" w:rsidP="008C462F">
      <w:pPr>
        <w:pStyle w:val="berschrift1"/>
        <w:rPr>
          <w:lang w:val="en-US" w:eastAsia="de-DE"/>
        </w:rPr>
      </w:pPr>
      <w:r>
        <w:rPr>
          <w:lang w:val="en-US" w:eastAsia="de-DE"/>
        </w:rPr>
        <w:t>Supporting Information</w:t>
      </w:r>
    </w:p>
    <w:p w14:paraId="742253B9" w14:textId="77777777" w:rsidR="008C462F" w:rsidRDefault="008C462F" w:rsidP="00DC0813">
      <w:pPr>
        <w:spacing w:before="480" w:after="60" w:line="240" w:lineRule="auto"/>
        <w:jc w:val="center"/>
        <w:rPr>
          <w:rFonts w:cs="Arial"/>
          <w:b/>
          <w:bCs/>
          <w:color w:val="000000"/>
          <w:sz w:val="32"/>
          <w:szCs w:val="32"/>
          <w:lang w:val="en-US" w:eastAsia="de-DE"/>
        </w:rPr>
      </w:pPr>
    </w:p>
    <w:p w14:paraId="7524AA0D" w14:textId="5BA1CA36" w:rsidR="00DC0813" w:rsidRPr="008C462F" w:rsidRDefault="00DC0813" w:rsidP="008C462F">
      <w:pPr>
        <w:pStyle w:val="Titel"/>
        <w:jc w:val="center"/>
        <w:rPr>
          <w:rFonts w:ascii="Arial" w:hAnsi="Arial" w:cs="Arial"/>
          <w:b/>
          <w:bCs/>
          <w:sz w:val="32"/>
          <w:szCs w:val="12"/>
          <w:lang w:val="en-US" w:eastAsia="de-DE"/>
        </w:rPr>
      </w:pPr>
      <w:r w:rsidRPr="008C462F">
        <w:rPr>
          <w:rFonts w:ascii="Arial" w:hAnsi="Arial" w:cs="Arial"/>
          <w:b/>
          <w:bCs/>
          <w:sz w:val="32"/>
          <w:szCs w:val="32"/>
          <w:lang w:val="en-US" w:eastAsia="de-DE"/>
        </w:rPr>
        <w:t xml:space="preserve">Non-invasive </w:t>
      </w:r>
      <w:proofErr w:type="spellStart"/>
      <w:r w:rsidRPr="008C462F">
        <w:rPr>
          <w:rFonts w:ascii="Arial" w:hAnsi="Arial" w:cs="Arial"/>
          <w:b/>
          <w:bCs/>
          <w:sz w:val="32"/>
          <w:szCs w:val="32"/>
          <w:lang w:val="en-US" w:eastAsia="de-DE"/>
        </w:rPr>
        <w:t>vagus</w:t>
      </w:r>
      <w:proofErr w:type="spellEnd"/>
      <w:r w:rsidRPr="008C462F">
        <w:rPr>
          <w:rFonts w:ascii="Arial" w:hAnsi="Arial" w:cs="Arial"/>
          <w:b/>
          <w:bCs/>
          <w:sz w:val="32"/>
          <w:szCs w:val="32"/>
          <w:lang w:val="en-US" w:eastAsia="de-DE"/>
        </w:rPr>
        <w:t xml:space="preserve"> nerve stimulation boosts mood recovery after effort exertion</w:t>
      </w:r>
    </w:p>
    <w:p w14:paraId="1A9C9AA1" w14:textId="77777777" w:rsidR="00DC0813" w:rsidRPr="00DC0813" w:rsidRDefault="00DC0813" w:rsidP="008C462F">
      <w:pPr>
        <w:rPr>
          <w:lang w:val="en-US" w:eastAsia="de-DE"/>
        </w:rPr>
      </w:pPr>
      <w:r w:rsidRPr="00DC0813">
        <w:rPr>
          <w:rFonts w:cs="Arial"/>
          <w:color w:val="000000"/>
          <w:szCs w:val="24"/>
          <w:lang w:val="en-US" w:eastAsia="de-DE"/>
        </w:rPr>
        <w:t> </w:t>
      </w:r>
    </w:p>
    <w:p w14:paraId="04E4C72B" w14:textId="77777777" w:rsidR="00DC0813" w:rsidRPr="00DC0813" w:rsidRDefault="00DC0813" w:rsidP="008C462F">
      <w:pPr>
        <w:rPr>
          <w:lang w:val="en-US" w:eastAsia="de-DE"/>
        </w:rPr>
      </w:pPr>
      <w:r w:rsidRPr="00DC0813">
        <w:rPr>
          <w:rFonts w:cs="Arial"/>
          <w:color w:val="000000"/>
          <w:szCs w:val="24"/>
          <w:lang w:val="en-US" w:eastAsia="de-DE"/>
        </w:rPr>
        <w:t>   </w:t>
      </w:r>
    </w:p>
    <w:p w14:paraId="57B96455" w14:textId="77777777" w:rsidR="00DC0813" w:rsidRPr="00DC0813" w:rsidRDefault="00DC0813" w:rsidP="00DC0813">
      <w:pPr>
        <w:spacing w:after="0" w:line="480" w:lineRule="auto"/>
        <w:jc w:val="center"/>
        <w:rPr>
          <w:rFonts w:ascii="Times New Roman" w:hAnsi="Times New Roman"/>
          <w:szCs w:val="24"/>
          <w:lang w:eastAsia="de-DE"/>
        </w:rPr>
      </w:pPr>
      <w:r w:rsidRPr="00DC0813">
        <w:rPr>
          <w:rFonts w:cs="Arial"/>
          <w:color w:val="000000"/>
          <w:szCs w:val="24"/>
          <w:lang w:eastAsia="de-DE"/>
        </w:rPr>
        <w:t>Magdalena Ferstl</w:t>
      </w:r>
      <w:r w:rsidRPr="00DC0813">
        <w:rPr>
          <w:rFonts w:cs="Arial"/>
          <w:color w:val="000000"/>
          <w:sz w:val="14"/>
          <w:szCs w:val="14"/>
          <w:vertAlign w:val="superscript"/>
          <w:lang w:eastAsia="de-DE"/>
        </w:rPr>
        <w:t>1</w:t>
      </w:r>
      <w:r w:rsidRPr="00DC0813">
        <w:rPr>
          <w:rFonts w:cs="Arial"/>
          <w:color w:val="000000"/>
          <w:szCs w:val="24"/>
          <w:lang w:eastAsia="de-DE"/>
        </w:rPr>
        <w:t>, Vanessa Teckentrup</w:t>
      </w:r>
      <w:r w:rsidRPr="00DC0813">
        <w:rPr>
          <w:rFonts w:cs="Arial"/>
          <w:color w:val="000000"/>
          <w:sz w:val="14"/>
          <w:szCs w:val="14"/>
          <w:vertAlign w:val="superscript"/>
          <w:lang w:eastAsia="de-DE"/>
        </w:rPr>
        <w:t>1</w:t>
      </w:r>
      <w:r w:rsidRPr="00DC0813">
        <w:rPr>
          <w:rFonts w:cs="Arial"/>
          <w:color w:val="000000"/>
          <w:szCs w:val="24"/>
          <w:lang w:eastAsia="de-DE"/>
        </w:rPr>
        <w:t>, Wy Ming Lin</w:t>
      </w:r>
      <w:r w:rsidRPr="00DC0813">
        <w:rPr>
          <w:rFonts w:cs="Arial"/>
          <w:color w:val="000000"/>
          <w:sz w:val="14"/>
          <w:szCs w:val="14"/>
          <w:vertAlign w:val="superscript"/>
          <w:lang w:eastAsia="de-DE"/>
        </w:rPr>
        <w:t>1</w:t>
      </w:r>
      <w:r w:rsidRPr="00DC0813">
        <w:rPr>
          <w:rFonts w:cs="Arial"/>
          <w:color w:val="000000"/>
          <w:szCs w:val="24"/>
          <w:lang w:eastAsia="de-DE"/>
        </w:rPr>
        <w:t>, Franziska Kräutlein</w:t>
      </w:r>
      <w:r w:rsidRPr="00DC0813">
        <w:rPr>
          <w:rFonts w:cs="Arial"/>
          <w:color w:val="000000"/>
          <w:sz w:val="14"/>
          <w:szCs w:val="14"/>
          <w:vertAlign w:val="superscript"/>
          <w:lang w:eastAsia="de-DE"/>
        </w:rPr>
        <w:t>1</w:t>
      </w:r>
      <w:r w:rsidRPr="00DC0813">
        <w:rPr>
          <w:rFonts w:cs="Arial"/>
          <w:color w:val="000000"/>
          <w:szCs w:val="24"/>
          <w:lang w:eastAsia="de-DE"/>
        </w:rPr>
        <w:t>, Anne Kühnel</w:t>
      </w:r>
      <w:r w:rsidRPr="00DC0813">
        <w:rPr>
          <w:rFonts w:cs="Arial"/>
          <w:color w:val="000000"/>
          <w:sz w:val="14"/>
          <w:szCs w:val="14"/>
          <w:vertAlign w:val="superscript"/>
          <w:lang w:eastAsia="de-DE"/>
        </w:rPr>
        <w:t>1,2</w:t>
      </w:r>
      <w:r w:rsidRPr="00DC0813">
        <w:rPr>
          <w:rFonts w:cs="Arial"/>
          <w:color w:val="000000"/>
          <w:szCs w:val="24"/>
          <w:lang w:eastAsia="de-DE"/>
        </w:rPr>
        <w:t>, Johannes Klaus</w:t>
      </w:r>
      <w:r w:rsidRPr="00DC0813">
        <w:rPr>
          <w:rFonts w:cs="Arial"/>
          <w:color w:val="000000"/>
          <w:sz w:val="14"/>
          <w:szCs w:val="14"/>
          <w:vertAlign w:val="superscript"/>
          <w:lang w:eastAsia="de-DE"/>
        </w:rPr>
        <w:t>1</w:t>
      </w:r>
      <w:r w:rsidRPr="00DC0813">
        <w:rPr>
          <w:rFonts w:cs="Arial"/>
          <w:color w:val="000000"/>
          <w:szCs w:val="24"/>
          <w:lang w:eastAsia="de-DE"/>
        </w:rPr>
        <w:t>, Martin Walter</w:t>
      </w:r>
      <w:r w:rsidRPr="00DC0813">
        <w:rPr>
          <w:rFonts w:cs="Arial"/>
          <w:color w:val="000000"/>
          <w:sz w:val="14"/>
          <w:szCs w:val="14"/>
          <w:vertAlign w:val="superscript"/>
          <w:lang w:eastAsia="de-DE"/>
        </w:rPr>
        <w:t>1,3-4</w:t>
      </w:r>
      <w:r w:rsidRPr="00DC0813">
        <w:rPr>
          <w:rFonts w:cs="Arial"/>
          <w:color w:val="000000"/>
          <w:szCs w:val="24"/>
          <w:lang w:eastAsia="de-DE"/>
        </w:rPr>
        <w:t>, &amp; Nils B. Kroemer</w:t>
      </w:r>
      <w:r w:rsidRPr="00DC0813">
        <w:rPr>
          <w:rFonts w:cs="Arial"/>
          <w:color w:val="000000"/>
          <w:sz w:val="14"/>
          <w:szCs w:val="14"/>
          <w:vertAlign w:val="superscript"/>
          <w:lang w:eastAsia="de-DE"/>
        </w:rPr>
        <w:t>1*</w:t>
      </w:r>
    </w:p>
    <w:p w14:paraId="7E4AF50E" w14:textId="77777777" w:rsidR="00DC0813" w:rsidRPr="00DC0813" w:rsidRDefault="00DC0813" w:rsidP="00DC0813">
      <w:pPr>
        <w:spacing w:after="0" w:line="240" w:lineRule="auto"/>
        <w:jc w:val="both"/>
        <w:rPr>
          <w:rFonts w:ascii="Times New Roman" w:hAnsi="Times New Roman"/>
          <w:szCs w:val="24"/>
          <w:lang w:eastAsia="de-DE"/>
        </w:rPr>
      </w:pPr>
      <w:r w:rsidRPr="00DC0813">
        <w:rPr>
          <w:rFonts w:cs="Arial"/>
          <w:color w:val="000000"/>
          <w:szCs w:val="24"/>
          <w:lang w:eastAsia="de-DE"/>
        </w:rPr>
        <w:t> </w:t>
      </w:r>
    </w:p>
    <w:p w14:paraId="772DC440" w14:textId="26622A2F" w:rsidR="00DC0813" w:rsidRPr="00DC0813" w:rsidRDefault="008C462F" w:rsidP="00E403A5">
      <w:pPr>
        <w:spacing w:after="0"/>
        <w:ind w:left="708" w:hanging="708"/>
        <w:jc w:val="both"/>
        <w:rPr>
          <w:rFonts w:ascii="Times New Roman" w:hAnsi="Times New Roman"/>
          <w:szCs w:val="24"/>
          <w:lang w:val="en-US" w:eastAsia="de-DE"/>
        </w:rPr>
      </w:pPr>
      <w:r w:rsidRPr="00DC7712">
        <w:rPr>
          <w:rFonts w:cs="Arial"/>
          <w:color w:val="000000"/>
          <w:szCs w:val="24"/>
          <w:vertAlign w:val="superscript"/>
          <w:lang w:eastAsia="de-DE"/>
        </w:rPr>
        <w:t xml:space="preserve">      </w:t>
      </w:r>
      <w:r w:rsidR="00DC0813" w:rsidRPr="00DC0813">
        <w:rPr>
          <w:rFonts w:cs="Arial"/>
          <w:color w:val="000000"/>
          <w:szCs w:val="24"/>
          <w:vertAlign w:val="superscript"/>
          <w:lang w:val="en-US" w:eastAsia="de-DE"/>
        </w:rPr>
        <w:t>1</w:t>
      </w:r>
      <w:r>
        <w:rPr>
          <w:rFonts w:cs="Arial"/>
          <w:color w:val="000000"/>
          <w:szCs w:val="24"/>
          <w:vertAlign w:val="superscript"/>
          <w:lang w:val="en-US" w:eastAsia="de-DE"/>
        </w:rPr>
        <w:tab/>
      </w:r>
      <w:r w:rsidR="00DC0813" w:rsidRPr="00DC0813">
        <w:rPr>
          <w:rFonts w:cs="Arial"/>
          <w:color w:val="000000"/>
          <w:szCs w:val="24"/>
          <w:lang w:val="en-US" w:eastAsia="de-DE"/>
        </w:rPr>
        <w:t>Department of Psychiatry and Psychotherapy, University of Tübingen,</w:t>
      </w:r>
      <w:r>
        <w:rPr>
          <w:rFonts w:cs="Arial"/>
          <w:color w:val="000000"/>
          <w:szCs w:val="24"/>
          <w:lang w:val="en-US" w:eastAsia="de-DE"/>
        </w:rPr>
        <w:t xml:space="preserve"> </w:t>
      </w:r>
      <w:r w:rsidR="00DC0813" w:rsidRPr="00DC0813">
        <w:rPr>
          <w:rFonts w:cs="Arial"/>
          <w:color w:val="000000"/>
          <w:szCs w:val="24"/>
          <w:lang w:val="en-US" w:eastAsia="de-DE"/>
        </w:rPr>
        <w:t>Tübingen, Germany</w:t>
      </w:r>
    </w:p>
    <w:p w14:paraId="65A20FFC" w14:textId="074D8FAD" w:rsidR="00DC0813" w:rsidRPr="00DC0813" w:rsidRDefault="00DC0813" w:rsidP="00E403A5">
      <w:pPr>
        <w:spacing w:after="0"/>
        <w:ind w:left="708" w:hanging="444"/>
        <w:jc w:val="both"/>
        <w:rPr>
          <w:rFonts w:ascii="Times New Roman" w:hAnsi="Times New Roman"/>
          <w:szCs w:val="24"/>
          <w:lang w:val="en-US" w:eastAsia="de-DE"/>
        </w:rPr>
      </w:pPr>
      <w:r w:rsidRPr="00DC0813">
        <w:rPr>
          <w:rFonts w:cs="Arial"/>
          <w:color w:val="000000"/>
          <w:szCs w:val="24"/>
          <w:vertAlign w:val="superscript"/>
          <w:lang w:val="en-US" w:eastAsia="de-DE"/>
        </w:rPr>
        <w:t>2</w:t>
      </w:r>
      <w:r w:rsidR="008C462F">
        <w:rPr>
          <w:rFonts w:cs="Arial"/>
          <w:color w:val="000000"/>
          <w:szCs w:val="24"/>
          <w:vertAlign w:val="superscript"/>
          <w:lang w:val="en-US" w:eastAsia="de-DE"/>
        </w:rPr>
        <w:tab/>
      </w:r>
      <w:r w:rsidRPr="00DC0813">
        <w:rPr>
          <w:rFonts w:cs="Arial"/>
          <w:color w:val="000000"/>
          <w:szCs w:val="24"/>
          <w:lang w:val="en-US" w:eastAsia="de-DE"/>
        </w:rPr>
        <w:t>Department of Translational Research in Psychiatry, Max Planck Institute of</w:t>
      </w:r>
      <w:r w:rsidR="008C462F">
        <w:rPr>
          <w:rFonts w:cs="Arial"/>
          <w:color w:val="000000"/>
          <w:szCs w:val="24"/>
          <w:lang w:val="en-US" w:eastAsia="de-DE"/>
        </w:rPr>
        <w:t xml:space="preserve"> </w:t>
      </w:r>
      <w:proofErr w:type="gramStart"/>
      <w:r w:rsidRPr="00DC0813">
        <w:rPr>
          <w:rFonts w:cs="Arial"/>
          <w:color w:val="000000"/>
          <w:szCs w:val="24"/>
          <w:lang w:val="en-US" w:eastAsia="de-DE"/>
        </w:rPr>
        <w:t>Psychiatry</w:t>
      </w:r>
      <w:proofErr w:type="gramEnd"/>
      <w:r w:rsidRPr="00DC0813">
        <w:rPr>
          <w:rFonts w:cs="Arial"/>
          <w:color w:val="000000"/>
          <w:szCs w:val="24"/>
          <w:lang w:val="en-US" w:eastAsia="de-DE"/>
        </w:rPr>
        <w:t xml:space="preserve"> and International Max Planck Research School for Translational </w:t>
      </w:r>
      <w:r w:rsidR="008C462F">
        <w:rPr>
          <w:rFonts w:cs="Arial"/>
          <w:color w:val="000000"/>
          <w:szCs w:val="24"/>
          <w:lang w:val="en-US" w:eastAsia="de-DE"/>
        </w:rPr>
        <w:t>P</w:t>
      </w:r>
      <w:r w:rsidRPr="00DC0813">
        <w:rPr>
          <w:rFonts w:cs="Arial"/>
          <w:color w:val="000000"/>
          <w:szCs w:val="24"/>
          <w:lang w:val="en-US" w:eastAsia="de-DE"/>
        </w:rPr>
        <w:t>sychiatry (IMPRS-TP), Munich, Germany</w:t>
      </w:r>
    </w:p>
    <w:p w14:paraId="272DDD50" w14:textId="54F4BA01" w:rsidR="00DC0813" w:rsidRPr="00DC0813" w:rsidRDefault="008C462F" w:rsidP="00E403A5">
      <w:pPr>
        <w:spacing w:after="0"/>
        <w:ind w:left="708" w:right="30" w:hanging="708"/>
        <w:jc w:val="both"/>
        <w:rPr>
          <w:rFonts w:ascii="Times New Roman" w:hAnsi="Times New Roman"/>
          <w:szCs w:val="24"/>
          <w:lang w:val="en-US" w:eastAsia="de-DE"/>
        </w:rPr>
      </w:pPr>
      <w:r>
        <w:rPr>
          <w:rFonts w:cs="Arial"/>
          <w:color w:val="000000"/>
          <w:szCs w:val="24"/>
          <w:vertAlign w:val="superscript"/>
          <w:lang w:val="en-US" w:eastAsia="de-DE"/>
        </w:rPr>
        <w:t xml:space="preserve">      </w:t>
      </w:r>
      <w:r w:rsidR="00DC0813" w:rsidRPr="00DC0813">
        <w:rPr>
          <w:rFonts w:cs="Arial"/>
          <w:color w:val="000000"/>
          <w:szCs w:val="24"/>
          <w:vertAlign w:val="superscript"/>
          <w:lang w:val="en-US" w:eastAsia="de-DE"/>
        </w:rPr>
        <w:t>3</w:t>
      </w:r>
      <w:r>
        <w:rPr>
          <w:rFonts w:cs="Arial"/>
          <w:color w:val="000000"/>
          <w:szCs w:val="24"/>
          <w:lang w:val="en-US" w:eastAsia="de-DE"/>
        </w:rPr>
        <w:t xml:space="preserve"> </w:t>
      </w:r>
      <w:r>
        <w:rPr>
          <w:rFonts w:cs="Arial"/>
          <w:color w:val="000000"/>
          <w:szCs w:val="24"/>
          <w:lang w:val="en-US" w:eastAsia="de-DE"/>
        </w:rPr>
        <w:tab/>
      </w:r>
      <w:r w:rsidR="00DC0813" w:rsidRPr="00DC0813">
        <w:rPr>
          <w:rFonts w:cs="Arial"/>
          <w:color w:val="000000"/>
          <w:szCs w:val="24"/>
          <w:lang w:val="en-US" w:eastAsia="de-DE"/>
        </w:rPr>
        <w:t>Otto-von-Guericke University Magdeburg, Department of Psychiatry and Psychotherapy, Germany </w:t>
      </w:r>
    </w:p>
    <w:p w14:paraId="228130FC" w14:textId="643CBE9B" w:rsidR="00DC0813" w:rsidRPr="00DC0813" w:rsidRDefault="00DC0813" w:rsidP="00E403A5">
      <w:pPr>
        <w:spacing w:after="0"/>
        <w:ind w:left="708" w:hanging="444"/>
        <w:jc w:val="both"/>
        <w:rPr>
          <w:rFonts w:ascii="Times New Roman" w:hAnsi="Times New Roman"/>
          <w:szCs w:val="24"/>
          <w:lang w:val="en-US" w:eastAsia="de-DE"/>
        </w:rPr>
      </w:pPr>
      <w:r w:rsidRPr="00DC0813">
        <w:rPr>
          <w:rFonts w:cs="Arial"/>
          <w:color w:val="000000"/>
          <w:szCs w:val="24"/>
          <w:vertAlign w:val="superscript"/>
          <w:lang w:val="en-US" w:eastAsia="de-DE"/>
        </w:rPr>
        <w:t>4</w:t>
      </w:r>
      <w:r w:rsidR="008C462F">
        <w:rPr>
          <w:rFonts w:cs="Arial"/>
          <w:color w:val="000000"/>
          <w:szCs w:val="24"/>
          <w:lang w:val="en-US" w:eastAsia="de-DE"/>
        </w:rPr>
        <w:tab/>
      </w:r>
      <w:r w:rsidRPr="00DC0813">
        <w:rPr>
          <w:rFonts w:cs="Arial"/>
          <w:color w:val="000000"/>
          <w:szCs w:val="24"/>
          <w:lang w:val="en-US" w:eastAsia="de-DE"/>
        </w:rPr>
        <w:t>Department of Psychiatry and Psychotherapy, University Hospital Jena, Jena, Germany</w:t>
      </w:r>
    </w:p>
    <w:p w14:paraId="5140EFF0" w14:textId="77777777" w:rsidR="00DC0813" w:rsidRPr="00DC0813" w:rsidRDefault="00DC0813" w:rsidP="00DC0813">
      <w:pPr>
        <w:spacing w:after="0" w:line="240" w:lineRule="auto"/>
        <w:rPr>
          <w:rFonts w:ascii="Times New Roman" w:hAnsi="Times New Roman"/>
          <w:szCs w:val="24"/>
          <w:lang w:val="en-US" w:eastAsia="de-DE"/>
        </w:rPr>
      </w:pPr>
    </w:p>
    <w:p w14:paraId="4341B376" w14:textId="77777777" w:rsidR="00DC0813" w:rsidRPr="00DC0813" w:rsidRDefault="00DC0813" w:rsidP="00DC0813">
      <w:pPr>
        <w:spacing w:after="0" w:line="240" w:lineRule="auto"/>
        <w:jc w:val="both"/>
        <w:rPr>
          <w:rFonts w:ascii="Times New Roman" w:hAnsi="Times New Roman"/>
          <w:szCs w:val="24"/>
          <w:lang w:val="en-US" w:eastAsia="de-DE"/>
        </w:rPr>
      </w:pPr>
      <w:r w:rsidRPr="00DC0813">
        <w:rPr>
          <w:rFonts w:cs="Arial"/>
          <w:color w:val="000000"/>
          <w:sz w:val="13"/>
          <w:szCs w:val="13"/>
          <w:vertAlign w:val="superscript"/>
          <w:lang w:val="en-US" w:eastAsia="de-DE"/>
        </w:rPr>
        <w:t> </w:t>
      </w:r>
    </w:p>
    <w:p w14:paraId="4A8E9793" w14:textId="77777777" w:rsidR="00DC0813" w:rsidRPr="00DC0813" w:rsidRDefault="00DC0813" w:rsidP="00DC0813">
      <w:pPr>
        <w:spacing w:after="240" w:line="240" w:lineRule="auto"/>
        <w:rPr>
          <w:rFonts w:ascii="Times New Roman" w:hAnsi="Times New Roman"/>
          <w:szCs w:val="24"/>
          <w:lang w:val="en-US" w:eastAsia="de-DE"/>
        </w:rPr>
      </w:pPr>
    </w:p>
    <w:p w14:paraId="5B59B6D8" w14:textId="77777777" w:rsidR="00DC0813" w:rsidRPr="00DC0813" w:rsidRDefault="00DC0813" w:rsidP="008C462F">
      <w:pPr>
        <w:spacing w:after="0" w:line="360" w:lineRule="auto"/>
        <w:jc w:val="center"/>
        <w:rPr>
          <w:rFonts w:ascii="Times New Roman" w:hAnsi="Times New Roman"/>
          <w:szCs w:val="24"/>
          <w:lang w:val="en-US" w:eastAsia="de-DE"/>
        </w:rPr>
      </w:pPr>
      <w:r w:rsidRPr="00DC0813">
        <w:rPr>
          <w:rFonts w:cs="Arial"/>
          <w:b/>
          <w:bCs/>
          <w:color w:val="000000"/>
          <w:szCs w:val="24"/>
          <w:lang w:val="en-US" w:eastAsia="de-DE"/>
        </w:rPr>
        <w:t>Corresponding author*</w:t>
      </w:r>
    </w:p>
    <w:p w14:paraId="1BC87182" w14:textId="77777777" w:rsidR="00DC0813" w:rsidRPr="00DC0813" w:rsidRDefault="00DC0813" w:rsidP="008C462F">
      <w:pPr>
        <w:spacing w:after="0" w:line="360" w:lineRule="auto"/>
        <w:jc w:val="center"/>
        <w:rPr>
          <w:rFonts w:ascii="Times New Roman" w:hAnsi="Times New Roman"/>
          <w:szCs w:val="24"/>
          <w:lang w:val="en-US" w:eastAsia="de-DE"/>
        </w:rPr>
      </w:pPr>
      <w:r w:rsidRPr="00DC0813">
        <w:rPr>
          <w:rFonts w:cs="Arial"/>
          <w:color w:val="000000"/>
          <w:szCs w:val="24"/>
          <w:lang w:val="en-US" w:eastAsia="de-DE"/>
        </w:rPr>
        <w:t>Dr. Nils B. Kroemer, nils.kroemer@uni-tuebingen.de</w:t>
      </w:r>
    </w:p>
    <w:p w14:paraId="73B7576C" w14:textId="77777777" w:rsidR="00DC0813" w:rsidRPr="00DC0813" w:rsidRDefault="00DC0813" w:rsidP="008C462F">
      <w:pPr>
        <w:spacing w:after="0" w:line="360" w:lineRule="auto"/>
        <w:jc w:val="center"/>
        <w:rPr>
          <w:rFonts w:ascii="Times New Roman" w:hAnsi="Times New Roman"/>
          <w:szCs w:val="24"/>
          <w:lang w:val="en-US" w:eastAsia="de-DE"/>
        </w:rPr>
      </w:pPr>
      <w:proofErr w:type="spellStart"/>
      <w:r w:rsidRPr="00DC0813">
        <w:rPr>
          <w:rFonts w:cs="Arial"/>
          <w:color w:val="000000"/>
          <w:szCs w:val="24"/>
          <w:lang w:val="en-US" w:eastAsia="de-DE"/>
        </w:rPr>
        <w:t>Calwerstr</w:t>
      </w:r>
      <w:proofErr w:type="spellEnd"/>
      <w:r w:rsidRPr="00DC0813">
        <w:rPr>
          <w:rFonts w:cs="Arial"/>
          <w:color w:val="000000"/>
          <w:szCs w:val="24"/>
          <w:lang w:val="en-US" w:eastAsia="de-DE"/>
        </w:rPr>
        <w:t>. 14, 72076 Tübingen, Germany</w:t>
      </w:r>
    </w:p>
    <w:p w14:paraId="19F379D5" w14:textId="77777777" w:rsidR="00DC0813" w:rsidRDefault="00DC0813">
      <w:pPr>
        <w:spacing w:after="160" w:line="259" w:lineRule="auto"/>
        <w:rPr>
          <w:lang w:val="en-US"/>
        </w:rPr>
      </w:pPr>
      <w:r>
        <w:rPr>
          <w:lang w:val="en-US"/>
        </w:rPr>
        <w:br w:type="page"/>
      </w:r>
    </w:p>
    <w:p w14:paraId="1B27343B" w14:textId="58DF0D9D" w:rsidR="008F2FEC" w:rsidRPr="00A7212E" w:rsidRDefault="008F2FEC" w:rsidP="00193DE4">
      <w:pPr>
        <w:pStyle w:val="berschrift2"/>
        <w:rPr>
          <w:lang w:val="en-US"/>
        </w:rPr>
      </w:pPr>
      <w:r>
        <w:rPr>
          <w:lang w:val="en-US"/>
        </w:rPr>
        <w:lastRenderedPageBreak/>
        <w:t xml:space="preserve">R </w:t>
      </w:r>
      <w:r w:rsidR="00A7212E">
        <w:rPr>
          <w:lang w:val="en-US"/>
        </w:rPr>
        <w:t>c</w:t>
      </w:r>
      <w:r>
        <w:rPr>
          <w:lang w:val="en-US"/>
        </w:rPr>
        <w:t>ode</w:t>
      </w:r>
      <w:r w:rsidR="00A7212E">
        <w:rPr>
          <w:lang w:val="en-US"/>
        </w:rPr>
        <w:t xml:space="preserve"> used to estimate the hierarchical Bayesian model</w:t>
      </w:r>
    </w:p>
    <w:p w14:paraId="79F56D04" w14:textId="3E8F511A" w:rsidR="00DC0813" w:rsidRPr="00DC0813" w:rsidRDefault="00DC0813" w:rsidP="00A7212E">
      <w:pPr>
        <w:rPr>
          <w:lang w:val="en-US"/>
        </w:rPr>
      </w:pPr>
      <w:proofErr w:type="spellStart"/>
      <w:proofErr w:type="gramStart"/>
      <w:r w:rsidRPr="00DC0813">
        <w:rPr>
          <w:lang w:val="en-US"/>
        </w:rPr>
        <w:t>brm</w:t>
      </w:r>
      <w:proofErr w:type="spellEnd"/>
      <w:r w:rsidRPr="00DC0813">
        <w:rPr>
          <w:lang w:val="en-US"/>
        </w:rPr>
        <w:t>(</w:t>
      </w:r>
      <w:proofErr w:type="gramEnd"/>
      <w:r w:rsidRPr="00DC0813">
        <w:rPr>
          <w:lang w:val="en-US"/>
        </w:rPr>
        <w:t xml:space="preserve">formula = Rating | </w:t>
      </w:r>
      <w:proofErr w:type="spellStart"/>
      <w:r w:rsidRPr="00DC0813">
        <w:rPr>
          <w:lang w:val="en-US"/>
        </w:rPr>
        <w:t>trunc</w:t>
      </w:r>
      <w:proofErr w:type="spellEnd"/>
      <w:r w:rsidRPr="00DC0813">
        <w:rPr>
          <w:lang w:val="en-US"/>
        </w:rPr>
        <w:t>(</w:t>
      </w:r>
      <w:proofErr w:type="spellStart"/>
      <w:r w:rsidRPr="00DC0813">
        <w:rPr>
          <w:lang w:val="en-US"/>
        </w:rPr>
        <w:t>lb</w:t>
      </w:r>
      <w:proofErr w:type="spellEnd"/>
      <w:r w:rsidRPr="00DC0813">
        <w:rPr>
          <w:lang w:val="en-US"/>
        </w:rPr>
        <w:t xml:space="preserve"> = 0, </w:t>
      </w:r>
      <w:proofErr w:type="spellStart"/>
      <w:r w:rsidRPr="00DC0813">
        <w:rPr>
          <w:lang w:val="en-US"/>
        </w:rPr>
        <w:t>ub</w:t>
      </w:r>
      <w:proofErr w:type="spellEnd"/>
      <w:r w:rsidRPr="00DC0813">
        <w:rPr>
          <w:lang w:val="en-US"/>
        </w:rPr>
        <w:t xml:space="preserve"> = 100) ~ Stim * </w:t>
      </w:r>
      <w:proofErr w:type="spellStart"/>
      <w:r w:rsidRPr="00DC0813">
        <w:rPr>
          <w:lang w:val="en-US"/>
        </w:rPr>
        <w:t>fRun</w:t>
      </w:r>
      <w:proofErr w:type="spellEnd"/>
      <w:r w:rsidRPr="00DC0813">
        <w:rPr>
          <w:lang w:val="en-US"/>
        </w:rPr>
        <w:t xml:space="preserve"> + (1 + Stim * </w:t>
      </w:r>
      <w:proofErr w:type="spellStart"/>
      <w:r w:rsidRPr="00DC0813">
        <w:rPr>
          <w:lang w:val="en-US"/>
        </w:rPr>
        <w:t>fRun</w:t>
      </w:r>
      <w:proofErr w:type="spellEnd"/>
      <w:r w:rsidRPr="00DC0813">
        <w:rPr>
          <w:lang w:val="en-US"/>
        </w:rPr>
        <w:t xml:space="preserve"> |ID),</w:t>
      </w:r>
    </w:p>
    <w:p w14:paraId="57642B3D" w14:textId="77777777" w:rsidR="00DC0813" w:rsidRPr="00DC0813" w:rsidRDefault="00DC0813" w:rsidP="00A7212E">
      <w:pPr>
        <w:rPr>
          <w:lang w:val="en-US"/>
        </w:rPr>
      </w:pPr>
      <w:r w:rsidRPr="00DC0813">
        <w:rPr>
          <w:lang w:val="en-US"/>
        </w:rPr>
        <w:t xml:space="preserve">             data = pos_d_TUE1, family = </w:t>
      </w:r>
      <w:proofErr w:type="gramStart"/>
      <w:r w:rsidRPr="00DC0813">
        <w:rPr>
          <w:lang w:val="en-US"/>
        </w:rPr>
        <w:t>gaussian(</w:t>
      </w:r>
      <w:proofErr w:type="gramEnd"/>
      <w:r w:rsidRPr="00DC0813">
        <w:rPr>
          <w:lang w:val="en-US"/>
        </w:rPr>
        <w:t>),</w:t>
      </w:r>
    </w:p>
    <w:p w14:paraId="38DB9582" w14:textId="77777777" w:rsidR="00DC0813" w:rsidRPr="00DC0813" w:rsidRDefault="00DC0813" w:rsidP="00A7212E">
      <w:pPr>
        <w:rPr>
          <w:lang w:val="en-US"/>
        </w:rPr>
      </w:pPr>
      <w:r w:rsidRPr="00DC0813">
        <w:rPr>
          <w:lang w:val="en-US"/>
        </w:rPr>
        <w:t xml:space="preserve">             cores = 4,</w:t>
      </w:r>
    </w:p>
    <w:p w14:paraId="5B03679A" w14:textId="77777777" w:rsidR="00DC0813" w:rsidRPr="00DC0813" w:rsidRDefault="00DC0813" w:rsidP="00A7212E">
      <w:pPr>
        <w:rPr>
          <w:lang w:val="en-US"/>
        </w:rPr>
      </w:pPr>
      <w:r w:rsidRPr="00DC0813">
        <w:rPr>
          <w:lang w:val="en-US"/>
        </w:rPr>
        <w:t xml:space="preserve">             prior = c(</w:t>
      </w:r>
      <w:proofErr w:type="spellStart"/>
      <w:r w:rsidRPr="00DC0813">
        <w:rPr>
          <w:lang w:val="en-US"/>
        </w:rPr>
        <w:t>set_prior</w:t>
      </w:r>
      <w:proofErr w:type="spellEnd"/>
      <w:r w:rsidRPr="00DC0813">
        <w:rPr>
          <w:lang w:val="en-US"/>
        </w:rPr>
        <w:t>("</w:t>
      </w:r>
      <w:proofErr w:type="gramStart"/>
      <w:r w:rsidRPr="00DC0813">
        <w:rPr>
          <w:lang w:val="en-US"/>
        </w:rPr>
        <w:t>normal(</w:t>
      </w:r>
      <w:proofErr w:type="gramEnd"/>
      <w:r w:rsidRPr="00DC0813">
        <w:rPr>
          <w:lang w:val="en-US"/>
        </w:rPr>
        <w:t>50,15)", class = "Intercept"),</w:t>
      </w:r>
    </w:p>
    <w:p w14:paraId="2CAA74CF" w14:textId="77777777" w:rsidR="00DC0813" w:rsidRPr="00DC0813" w:rsidRDefault="00DC0813" w:rsidP="00A7212E">
      <w:pPr>
        <w:rPr>
          <w:lang w:val="en-US"/>
        </w:rPr>
      </w:pPr>
      <w:r w:rsidRPr="00DC0813">
        <w:rPr>
          <w:lang w:val="en-US"/>
        </w:rPr>
        <w:t xml:space="preserve">                       </w:t>
      </w:r>
      <w:proofErr w:type="spellStart"/>
      <w:r w:rsidRPr="00DC0813">
        <w:rPr>
          <w:lang w:val="en-US"/>
        </w:rPr>
        <w:t>set_prior</w:t>
      </w:r>
      <w:proofErr w:type="spellEnd"/>
      <w:r w:rsidRPr="00DC0813">
        <w:rPr>
          <w:lang w:val="en-US"/>
        </w:rPr>
        <w:t>("</w:t>
      </w:r>
      <w:proofErr w:type="gramStart"/>
      <w:r w:rsidRPr="00DC0813">
        <w:rPr>
          <w:lang w:val="en-US"/>
        </w:rPr>
        <w:t>normal(</w:t>
      </w:r>
      <w:proofErr w:type="gramEnd"/>
      <w:r w:rsidRPr="00DC0813">
        <w:rPr>
          <w:lang w:val="en-US"/>
        </w:rPr>
        <w:t>0,10)", class = "b"),</w:t>
      </w:r>
    </w:p>
    <w:p w14:paraId="224FF853" w14:textId="77777777" w:rsidR="00DC0813" w:rsidRPr="00DC0813" w:rsidRDefault="00DC0813" w:rsidP="00A7212E">
      <w:pPr>
        <w:rPr>
          <w:lang w:val="en-US"/>
        </w:rPr>
      </w:pPr>
      <w:r w:rsidRPr="00DC0813">
        <w:rPr>
          <w:lang w:val="en-US"/>
        </w:rPr>
        <w:t xml:space="preserve">                       </w:t>
      </w:r>
      <w:proofErr w:type="spellStart"/>
      <w:r w:rsidRPr="00DC0813">
        <w:rPr>
          <w:lang w:val="en-US"/>
        </w:rPr>
        <w:t>set_prior</w:t>
      </w:r>
      <w:proofErr w:type="spellEnd"/>
      <w:r w:rsidRPr="00DC0813">
        <w:rPr>
          <w:lang w:val="en-US"/>
        </w:rPr>
        <w:t>("</w:t>
      </w:r>
      <w:proofErr w:type="spellStart"/>
      <w:proofErr w:type="gramStart"/>
      <w:r w:rsidRPr="00DC0813">
        <w:rPr>
          <w:lang w:val="en-US"/>
        </w:rPr>
        <w:t>cauchy</w:t>
      </w:r>
      <w:proofErr w:type="spellEnd"/>
      <w:r w:rsidRPr="00DC0813">
        <w:rPr>
          <w:lang w:val="en-US"/>
        </w:rPr>
        <w:t>(</w:t>
      </w:r>
      <w:proofErr w:type="gramEnd"/>
      <w:r w:rsidRPr="00DC0813">
        <w:rPr>
          <w:lang w:val="en-US"/>
        </w:rPr>
        <w:t>0,5)", class = "</w:t>
      </w:r>
      <w:proofErr w:type="spellStart"/>
      <w:r w:rsidRPr="00DC0813">
        <w:rPr>
          <w:lang w:val="en-US"/>
        </w:rPr>
        <w:t>sd</w:t>
      </w:r>
      <w:proofErr w:type="spellEnd"/>
      <w:r w:rsidRPr="00DC0813">
        <w:rPr>
          <w:lang w:val="en-US"/>
        </w:rPr>
        <w:t>"),</w:t>
      </w:r>
    </w:p>
    <w:p w14:paraId="70F65ACC" w14:textId="77777777" w:rsidR="00DC0813" w:rsidRPr="00DC0813" w:rsidRDefault="00DC0813" w:rsidP="00A7212E">
      <w:pPr>
        <w:rPr>
          <w:lang w:val="en-US"/>
        </w:rPr>
      </w:pPr>
      <w:r w:rsidRPr="00DC0813">
        <w:rPr>
          <w:lang w:val="en-US"/>
        </w:rPr>
        <w:t xml:space="preserve">                       </w:t>
      </w:r>
      <w:proofErr w:type="spellStart"/>
      <w:r w:rsidRPr="00DC0813">
        <w:rPr>
          <w:lang w:val="en-US"/>
        </w:rPr>
        <w:t>set_prior</w:t>
      </w:r>
      <w:proofErr w:type="spellEnd"/>
      <w:r w:rsidRPr="00DC0813">
        <w:rPr>
          <w:lang w:val="en-US"/>
        </w:rPr>
        <w:t>("</w:t>
      </w:r>
      <w:proofErr w:type="spellStart"/>
      <w:proofErr w:type="gramStart"/>
      <w:r w:rsidRPr="00DC0813">
        <w:rPr>
          <w:lang w:val="en-US"/>
        </w:rPr>
        <w:t>lkj</w:t>
      </w:r>
      <w:proofErr w:type="spellEnd"/>
      <w:r w:rsidRPr="00DC0813">
        <w:rPr>
          <w:lang w:val="en-US"/>
        </w:rPr>
        <w:t>(</w:t>
      </w:r>
      <w:proofErr w:type="gramEnd"/>
      <w:r w:rsidRPr="00DC0813">
        <w:rPr>
          <w:lang w:val="en-US"/>
        </w:rPr>
        <w:t>2)", class = "</w:t>
      </w:r>
      <w:proofErr w:type="spellStart"/>
      <w:r w:rsidRPr="00DC0813">
        <w:rPr>
          <w:lang w:val="en-US"/>
        </w:rPr>
        <w:t>cor</w:t>
      </w:r>
      <w:proofErr w:type="spellEnd"/>
      <w:r w:rsidRPr="00DC0813">
        <w:rPr>
          <w:lang w:val="en-US"/>
        </w:rPr>
        <w:t>")),</w:t>
      </w:r>
    </w:p>
    <w:p w14:paraId="36062B5D" w14:textId="69E3916C" w:rsidR="00DC0813" w:rsidRPr="00DC0813" w:rsidRDefault="00DC0813" w:rsidP="00A7212E">
      <w:pPr>
        <w:rPr>
          <w:lang w:val="en-US"/>
        </w:rPr>
      </w:pPr>
      <w:r w:rsidRPr="00DC0813">
        <w:rPr>
          <w:lang w:val="en-US"/>
        </w:rPr>
        <w:t xml:space="preserve">             warmup = 1000, </w:t>
      </w:r>
      <w:proofErr w:type="spellStart"/>
      <w:r w:rsidRPr="00DC0813">
        <w:rPr>
          <w:lang w:val="en-US"/>
        </w:rPr>
        <w:t>iter</w:t>
      </w:r>
      <w:proofErr w:type="spellEnd"/>
      <w:r w:rsidRPr="00DC0813">
        <w:rPr>
          <w:lang w:val="en-US"/>
        </w:rPr>
        <w:t xml:space="preserve"> = 4000, chains = 4,</w:t>
      </w:r>
      <w:r>
        <w:rPr>
          <w:lang w:val="en-US"/>
        </w:rPr>
        <w:t xml:space="preserve"> </w:t>
      </w:r>
      <w:r w:rsidRPr="00DC0813">
        <w:rPr>
          <w:lang w:val="en-US"/>
        </w:rPr>
        <w:t xml:space="preserve">control = </w:t>
      </w:r>
      <w:proofErr w:type="gramStart"/>
      <w:r w:rsidRPr="00DC0813">
        <w:rPr>
          <w:lang w:val="en-US"/>
        </w:rPr>
        <w:t>list(</w:t>
      </w:r>
      <w:proofErr w:type="spellStart"/>
      <w:proofErr w:type="gramEnd"/>
      <w:r w:rsidRPr="00DC0813">
        <w:rPr>
          <w:lang w:val="en-US"/>
        </w:rPr>
        <w:t>adapt_delta</w:t>
      </w:r>
      <w:proofErr w:type="spellEnd"/>
      <w:r w:rsidRPr="00DC0813">
        <w:rPr>
          <w:lang w:val="en-US"/>
        </w:rPr>
        <w:t xml:space="preserve"> = 0.8),</w:t>
      </w:r>
    </w:p>
    <w:p w14:paraId="25BA4DF4" w14:textId="77777777" w:rsidR="00DC0813" w:rsidRPr="00DC0813" w:rsidRDefault="00DC0813" w:rsidP="00A7212E">
      <w:pPr>
        <w:rPr>
          <w:lang w:val="en-US"/>
        </w:rPr>
      </w:pPr>
      <w:r w:rsidRPr="00DC0813">
        <w:rPr>
          <w:lang w:val="en-US"/>
        </w:rPr>
        <w:t xml:space="preserve">             </w:t>
      </w:r>
      <w:proofErr w:type="spellStart"/>
      <w:r w:rsidRPr="00DC0813">
        <w:rPr>
          <w:lang w:val="en-US"/>
        </w:rPr>
        <w:t>sample_prior</w:t>
      </w:r>
      <w:proofErr w:type="spellEnd"/>
      <w:r w:rsidRPr="00DC0813">
        <w:rPr>
          <w:lang w:val="en-US"/>
        </w:rPr>
        <w:t xml:space="preserve"> = TRUE,</w:t>
      </w:r>
    </w:p>
    <w:p w14:paraId="79834CBE" w14:textId="5542DE93" w:rsidR="003D64BB" w:rsidRDefault="00DC0813" w:rsidP="00A7212E">
      <w:pPr>
        <w:rPr>
          <w:lang w:val="en-US"/>
        </w:rPr>
      </w:pPr>
      <w:r w:rsidRPr="00DC0813">
        <w:rPr>
          <w:lang w:val="en-US"/>
        </w:rPr>
        <w:t xml:space="preserve">             </w:t>
      </w:r>
      <w:proofErr w:type="spellStart"/>
      <w:r w:rsidRPr="00DC0813">
        <w:rPr>
          <w:lang w:val="en-US"/>
        </w:rPr>
        <w:t>save_all_pars</w:t>
      </w:r>
      <w:proofErr w:type="spellEnd"/>
      <w:r w:rsidRPr="00DC0813">
        <w:rPr>
          <w:lang w:val="en-US"/>
        </w:rPr>
        <w:t xml:space="preserve"> = TRUE)</w:t>
      </w:r>
    </w:p>
    <w:p w14:paraId="01619D46" w14:textId="2B62EC69" w:rsidR="00DC7712" w:rsidRPr="00DC0813" w:rsidRDefault="00DC7712" w:rsidP="00116BFB">
      <w:pPr>
        <w:spacing w:line="360" w:lineRule="auto"/>
        <w:jc w:val="both"/>
        <w:rPr>
          <w:lang w:val="en-US"/>
        </w:rPr>
      </w:pPr>
      <w:r>
        <w:rPr>
          <w:lang w:val="en-US"/>
        </w:rPr>
        <w:t xml:space="preserve">where Stim encodes the stimulation condition (sham vs. </w:t>
      </w:r>
      <w:proofErr w:type="spellStart"/>
      <w:r>
        <w:rPr>
          <w:lang w:val="en-US"/>
        </w:rPr>
        <w:t>taVNS</w:t>
      </w:r>
      <w:proofErr w:type="spellEnd"/>
      <w:r>
        <w:rPr>
          <w:lang w:val="en-US"/>
        </w:rPr>
        <w:t xml:space="preserve">), </w:t>
      </w:r>
      <w:proofErr w:type="spellStart"/>
      <w:r>
        <w:rPr>
          <w:lang w:val="en-US"/>
        </w:rPr>
        <w:t>fRun</w:t>
      </w:r>
      <w:proofErr w:type="spellEnd"/>
      <w:r>
        <w:rPr>
          <w:lang w:val="en-US"/>
        </w:rPr>
        <w:t xml:space="preserve"> encodes the run as a factorial variable (Run 1, Run 2, Run 3), ID encodes the participant, and data includes only the positive ratings collected in the study. We ran the same model on the negative ratings with a lower prior on the intercept, but the models did not converge </w:t>
      </w:r>
      <w:r w:rsidR="00116BFB">
        <w:rPr>
          <w:lang w:val="en-US"/>
        </w:rPr>
        <w:t xml:space="preserve">reliably </w:t>
      </w:r>
      <w:r>
        <w:rPr>
          <w:lang w:val="en-US"/>
        </w:rPr>
        <w:t>across c</w:t>
      </w:r>
      <w:r w:rsidR="00116BFB">
        <w:rPr>
          <w:lang w:val="en-US"/>
        </w:rPr>
        <w:t>hains.</w:t>
      </w:r>
    </w:p>
    <w:sectPr w:rsidR="00DC7712" w:rsidRPr="00DC08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13"/>
    <w:rsid w:val="00116BFB"/>
    <w:rsid w:val="00193DE4"/>
    <w:rsid w:val="003D64BB"/>
    <w:rsid w:val="008C462F"/>
    <w:rsid w:val="008F2FEC"/>
    <w:rsid w:val="00A7212E"/>
    <w:rsid w:val="00DC0813"/>
    <w:rsid w:val="00DC7712"/>
    <w:rsid w:val="00E403A5"/>
    <w:rsid w:val="00ED7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AB72"/>
  <w15:chartTrackingRefBased/>
  <w15:docId w15:val="{F94D6DB9-07E4-4EC7-85FF-EBE608C4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907"/>
    <w:pPr>
      <w:spacing w:after="120" w:line="276" w:lineRule="auto"/>
    </w:pPr>
    <w:rPr>
      <w:rFonts w:ascii="Arial" w:hAnsi="Arial" w:cs="Times New Roman"/>
      <w:sz w:val="24"/>
    </w:rPr>
  </w:style>
  <w:style w:type="paragraph" w:styleId="berschrift1">
    <w:name w:val="heading 1"/>
    <w:basedOn w:val="Standard"/>
    <w:next w:val="Standard"/>
    <w:link w:val="berschrift1Zchn"/>
    <w:uiPriority w:val="9"/>
    <w:qFormat/>
    <w:rsid w:val="00ED7907"/>
    <w:pPr>
      <w:keepNext/>
      <w:keepLines/>
      <w:spacing w:after="240"/>
      <w:jc w:val="center"/>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ED7907"/>
    <w:pPr>
      <w:keepNext/>
      <w:keepLines/>
      <w:spacing w:before="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ED7907"/>
    <w:pPr>
      <w:keepNext/>
      <w:keepLines/>
      <w:spacing w:before="40" w:line="360" w:lineRule="auto"/>
      <w:outlineLvl w:val="2"/>
    </w:pPr>
    <w:rPr>
      <w:rFonts w:eastAsiaTheme="majorEastAsia" w:cstheme="majorBidi"/>
      <w:b/>
      <w:i/>
      <w:szCs w:val="24"/>
    </w:rPr>
  </w:style>
  <w:style w:type="paragraph" w:styleId="berschrift4">
    <w:name w:val="heading 4"/>
    <w:basedOn w:val="Standard"/>
    <w:next w:val="berschrift3"/>
    <w:link w:val="berschrift4Zchn"/>
    <w:uiPriority w:val="9"/>
    <w:unhideWhenUsed/>
    <w:qFormat/>
    <w:rsid w:val="00ED7907"/>
    <w:pPr>
      <w:keepNext/>
      <w:keepLines/>
      <w:spacing w:before="40"/>
      <w:contextualSpacing/>
      <w:jc w:val="both"/>
      <w:outlineLvl w:val="3"/>
    </w:pPr>
    <w:rPr>
      <w:rFonts w:eastAsiaTheme="majorEastAsia" w:cstheme="majorBidi"/>
      <w:i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7907"/>
    <w:pPr>
      <w:spacing w:after="0" w:line="240" w:lineRule="auto"/>
    </w:pPr>
    <w:rPr>
      <w:rFonts w:ascii="Arial" w:hAnsi="Arial" w:cs="Times New Roman"/>
      <w:sz w:val="24"/>
    </w:rPr>
  </w:style>
  <w:style w:type="character" w:customStyle="1" w:styleId="berschrift1Zchn">
    <w:name w:val="Überschrift 1 Zchn"/>
    <w:basedOn w:val="Absatz-Standardschriftart"/>
    <w:link w:val="berschrift1"/>
    <w:uiPriority w:val="9"/>
    <w:rsid w:val="00ED7907"/>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ED7907"/>
    <w:rPr>
      <w:rFonts w:ascii="Arial" w:eastAsiaTheme="majorEastAsia" w:hAnsi="Arial" w:cstheme="majorBidi"/>
      <w:b/>
      <w:sz w:val="24"/>
      <w:szCs w:val="26"/>
    </w:rPr>
  </w:style>
  <w:style w:type="character" w:customStyle="1" w:styleId="berschrift4Zchn">
    <w:name w:val="Überschrift 4 Zchn"/>
    <w:basedOn w:val="Absatz-Standardschriftart"/>
    <w:link w:val="berschrift4"/>
    <w:uiPriority w:val="9"/>
    <w:rsid w:val="00ED7907"/>
    <w:rPr>
      <w:rFonts w:ascii="Arial" w:eastAsiaTheme="majorEastAsia" w:hAnsi="Arial" w:cstheme="majorBidi"/>
      <w:iCs/>
      <w:sz w:val="24"/>
      <w:szCs w:val="24"/>
      <w:lang w:eastAsia="de-DE"/>
    </w:rPr>
  </w:style>
  <w:style w:type="character" w:customStyle="1" w:styleId="berschrift3Zchn">
    <w:name w:val="Überschrift 3 Zchn"/>
    <w:basedOn w:val="Absatz-Standardschriftart"/>
    <w:link w:val="berschrift3"/>
    <w:uiPriority w:val="9"/>
    <w:semiHidden/>
    <w:rsid w:val="00ED7907"/>
    <w:rPr>
      <w:rFonts w:ascii="Arial" w:eastAsiaTheme="majorEastAsia" w:hAnsi="Arial" w:cstheme="majorBidi"/>
      <w:b/>
      <w:i/>
      <w:sz w:val="24"/>
      <w:szCs w:val="24"/>
    </w:rPr>
  </w:style>
  <w:style w:type="paragraph" w:styleId="StandardWeb">
    <w:name w:val="Normal (Web)"/>
    <w:basedOn w:val="Standard"/>
    <w:uiPriority w:val="99"/>
    <w:semiHidden/>
    <w:unhideWhenUsed/>
    <w:rsid w:val="00DC0813"/>
    <w:pPr>
      <w:spacing w:before="100" w:beforeAutospacing="1" w:after="100" w:afterAutospacing="1" w:line="240" w:lineRule="auto"/>
    </w:pPr>
    <w:rPr>
      <w:rFonts w:ascii="Times New Roman" w:hAnsi="Times New Roman"/>
      <w:szCs w:val="24"/>
      <w:lang w:eastAsia="de-DE"/>
    </w:rPr>
  </w:style>
  <w:style w:type="paragraph" w:styleId="Titel">
    <w:name w:val="Title"/>
    <w:basedOn w:val="Standard"/>
    <w:next w:val="Standard"/>
    <w:link w:val="TitelZchn"/>
    <w:uiPriority w:val="10"/>
    <w:qFormat/>
    <w:rsid w:val="008C46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46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Kroemer</dc:creator>
  <cp:keywords/>
  <dc:description/>
  <cp:lastModifiedBy>Nils Kroemer</cp:lastModifiedBy>
  <cp:revision>3</cp:revision>
  <dcterms:created xsi:type="dcterms:W3CDTF">2020-07-14T15:10:00Z</dcterms:created>
  <dcterms:modified xsi:type="dcterms:W3CDTF">2020-07-14T19:35:00Z</dcterms:modified>
</cp:coreProperties>
</file>