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62B6" w:rsidRDefault="001B58D6" w:rsidP="000D62B6">
      <w:pPr>
        <w:suppressLineNumbers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</w:t>
      </w:r>
      <w:r w:rsidR="00F411B2" w:rsidRPr="000D62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</w:p>
    <w:p w:rsidR="000D62B6" w:rsidRDefault="000D62B6" w:rsidP="000D62B6">
      <w:pPr>
        <w:suppressLineNumbers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D62B6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7434F771" wp14:editId="2F05A2B0">
            <wp:extent cx="5284381" cy="3564067"/>
            <wp:effectExtent l="0" t="0" r="0" b="0"/>
            <wp:docPr id="1" name="Imagem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473" cy="3580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1B2" w:rsidRPr="000D62B6" w:rsidRDefault="00F411B2" w:rsidP="000D62B6">
      <w:pPr>
        <w:suppressLineNumbers/>
        <w:rPr>
          <w:rFonts w:ascii="Times New Roman" w:hAnsi="Times New Roman" w:cs="Times New Roman"/>
          <w:sz w:val="24"/>
          <w:szCs w:val="24"/>
          <w:lang w:val="en-US"/>
        </w:rPr>
      </w:pPr>
      <w:r w:rsidRPr="000D62B6">
        <w:rPr>
          <w:rFonts w:ascii="Times New Roman" w:hAnsi="Times New Roman" w:cs="Times New Roman"/>
          <w:sz w:val="24"/>
          <w:szCs w:val="24"/>
          <w:lang w:val="en-US"/>
        </w:rPr>
        <w:t>Receiver Operating Characteristic curve of the CART model.</w:t>
      </w:r>
    </w:p>
    <w:p w:rsidR="005C30CF" w:rsidRPr="000D62B6" w:rsidRDefault="005C30CF" w:rsidP="005C30CF">
      <w:pPr>
        <w:suppressLineNumbers/>
        <w:rPr>
          <w:rFonts w:ascii="Times New Roman" w:hAnsi="Times New Roman" w:cs="Times New Roman"/>
          <w:sz w:val="24"/>
          <w:szCs w:val="24"/>
          <w:lang w:val="en-US"/>
        </w:rPr>
      </w:pPr>
    </w:p>
    <w:p w:rsidR="00B70BE5" w:rsidRPr="000D62B6" w:rsidRDefault="00B70BE5">
      <w:pPr>
        <w:rPr>
          <w:sz w:val="24"/>
          <w:szCs w:val="24"/>
        </w:rPr>
      </w:pPr>
    </w:p>
    <w:sectPr w:rsidR="00B70BE5" w:rsidRPr="000D62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E5"/>
    <w:rsid w:val="000D62B6"/>
    <w:rsid w:val="001B58D6"/>
    <w:rsid w:val="004653FB"/>
    <w:rsid w:val="005C30CF"/>
    <w:rsid w:val="00B70BE5"/>
    <w:rsid w:val="00E06BDC"/>
    <w:rsid w:val="00F4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EE0C12"/>
  <w15:chartTrackingRefBased/>
  <w15:docId w15:val="{2FAD0DB0-7A25-1448-B264-1B89DB8E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BE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Czepielewski</dc:creator>
  <cp:keywords/>
  <dc:description/>
  <cp:lastModifiedBy>Leticia Czepielewski</cp:lastModifiedBy>
  <cp:revision>4</cp:revision>
  <dcterms:created xsi:type="dcterms:W3CDTF">2020-06-30T17:22:00Z</dcterms:created>
  <dcterms:modified xsi:type="dcterms:W3CDTF">2020-08-28T03:47:00Z</dcterms:modified>
</cp:coreProperties>
</file>