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304B0" w14:textId="77777777" w:rsidR="008775B9" w:rsidRPr="00640B9E" w:rsidRDefault="008775B9" w:rsidP="008775B9">
      <w:pPr>
        <w:rPr>
          <w:rFonts w:ascii="Arial" w:hAnsi="Arial" w:cs="Arial"/>
          <w:b/>
          <w:sz w:val="28"/>
          <w:szCs w:val="28"/>
          <w:u w:val="single"/>
        </w:rPr>
      </w:pPr>
      <w:r w:rsidRPr="00640B9E">
        <w:rPr>
          <w:rFonts w:ascii="Arial" w:hAnsi="Arial" w:cs="Arial"/>
          <w:b/>
          <w:sz w:val="28"/>
          <w:szCs w:val="28"/>
          <w:u w:val="single"/>
        </w:rPr>
        <w:t>Supplementary Files</w:t>
      </w:r>
    </w:p>
    <w:p w14:paraId="4507AC47" w14:textId="77777777" w:rsidR="008775B9" w:rsidRDefault="008775B9" w:rsidP="008775B9">
      <w:pPr>
        <w:rPr>
          <w:rFonts w:ascii="Arial" w:hAnsi="Arial" w:cs="Arial"/>
          <w:sz w:val="20"/>
          <w:szCs w:val="20"/>
        </w:rPr>
      </w:pPr>
    </w:p>
    <w:p w14:paraId="5268FF8D" w14:textId="77777777" w:rsidR="008775B9" w:rsidRPr="00C60A26" w:rsidRDefault="008775B9" w:rsidP="008775B9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C60A26">
        <w:rPr>
          <w:rFonts w:ascii="Arial" w:hAnsi="Arial" w:cs="Arial"/>
          <w:b/>
          <w:bCs/>
          <w:sz w:val="20"/>
          <w:szCs w:val="20"/>
        </w:rPr>
        <w:t>eFigure</w:t>
      </w:r>
      <w:proofErr w:type="spellEnd"/>
      <w:r w:rsidRPr="00C60A26">
        <w:rPr>
          <w:rFonts w:ascii="Arial" w:hAnsi="Arial" w:cs="Arial"/>
          <w:b/>
          <w:bCs/>
          <w:sz w:val="20"/>
          <w:szCs w:val="20"/>
        </w:rPr>
        <w:t xml:space="preserve"> 1. Timeline of Intervention</w:t>
      </w:r>
    </w:p>
    <w:p w14:paraId="2120A34F" w14:textId="77777777" w:rsidR="008775B9" w:rsidRDefault="008775B9" w:rsidP="008775B9">
      <w:pPr>
        <w:rPr>
          <w:rFonts w:ascii="Arial" w:hAnsi="Arial" w:cs="Arial"/>
          <w:sz w:val="20"/>
          <w:szCs w:val="20"/>
        </w:rPr>
      </w:pPr>
    </w:p>
    <w:p w14:paraId="7C25D46E" w14:textId="77777777" w:rsidR="008775B9" w:rsidRDefault="008775B9" w:rsidP="008775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IN" w:eastAsia="en-IN"/>
        </w:rPr>
        <w:drawing>
          <wp:inline distT="0" distB="0" distL="0" distR="0" wp14:anchorId="582B5C94" wp14:editId="128B8F42">
            <wp:extent cx="8864600" cy="4302760"/>
            <wp:effectExtent l="88900" t="88900" r="88900" b="9144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4-18 at 12.24.51 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430276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52536BC8" w14:textId="77777777" w:rsidR="008775B9" w:rsidRDefault="008775B9" w:rsidP="008775B9">
      <w:pPr>
        <w:rPr>
          <w:rFonts w:ascii="Arial" w:hAnsi="Arial" w:cs="Arial"/>
          <w:sz w:val="20"/>
          <w:szCs w:val="20"/>
        </w:rPr>
      </w:pPr>
    </w:p>
    <w:p w14:paraId="655AC02E" w14:textId="77777777" w:rsidR="008775B9" w:rsidRDefault="008775B9" w:rsidP="008775B9">
      <w:pPr>
        <w:rPr>
          <w:rFonts w:ascii="Arial" w:hAnsi="Arial" w:cs="Arial"/>
          <w:sz w:val="20"/>
          <w:szCs w:val="20"/>
        </w:rPr>
      </w:pPr>
    </w:p>
    <w:p w14:paraId="658B8D75" w14:textId="77777777" w:rsidR="008775B9" w:rsidRDefault="008775B9" w:rsidP="008775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BLTL: Bright light therapy group; DRL: Dim red light group; TAU: Treatment as usual</w:t>
      </w:r>
    </w:p>
    <w:p w14:paraId="35BEBF29" w14:textId="77777777" w:rsidR="008775B9" w:rsidRDefault="008775B9" w:rsidP="008775B9">
      <w:pPr>
        <w:rPr>
          <w:rFonts w:ascii="Arial" w:hAnsi="Arial" w:cs="Arial"/>
          <w:sz w:val="20"/>
          <w:szCs w:val="20"/>
        </w:rPr>
      </w:pPr>
    </w:p>
    <w:p w14:paraId="71B852D2" w14:textId="77777777" w:rsidR="008775B9" w:rsidRDefault="008775B9" w:rsidP="008775B9">
      <w:pPr>
        <w:rPr>
          <w:rFonts w:ascii="Arial" w:hAnsi="Arial" w:cs="Arial"/>
          <w:sz w:val="20"/>
          <w:szCs w:val="20"/>
        </w:rPr>
      </w:pPr>
    </w:p>
    <w:p w14:paraId="474E34B4" w14:textId="77777777" w:rsidR="008775B9" w:rsidRDefault="008775B9" w:rsidP="008775B9">
      <w:pPr>
        <w:rPr>
          <w:rFonts w:ascii="Arial" w:hAnsi="Arial" w:cs="Arial"/>
          <w:sz w:val="20"/>
          <w:szCs w:val="20"/>
        </w:rPr>
      </w:pPr>
    </w:p>
    <w:p w14:paraId="1E48C552" w14:textId="77777777" w:rsidR="008775B9" w:rsidRDefault="008775B9" w:rsidP="008775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8C68BCA" w14:textId="77777777" w:rsidR="008775B9" w:rsidRDefault="008775B9" w:rsidP="008775B9">
      <w:pPr>
        <w:spacing w:line="280" w:lineRule="exact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eTable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1. Light therapy and adherence in dim red light (DRL) and bright light therapy (BLT) groups, </w:t>
      </w:r>
      <w:r w:rsidRPr="00C60A26">
        <w:rPr>
          <w:rFonts w:ascii="Arial" w:hAnsi="Arial" w:cs="Arial"/>
          <w:b/>
          <w:color w:val="000000" w:themeColor="text1"/>
          <w:sz w:val="20"/>
          <w:szCs w:val="20"/>
        </w:rPr>
        <w:t xml:space="preserve">(mean ± standard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deviation</w:t>
      </w:r>
      <w:r w:rsidRPr="00C60A26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23EDBCA5" w14:textId="77777777" w:rsidR="008775B9" w:rsidRDefault="008775B9" w:rsidP="008775B9"/>
    <w:tbl>
      <w:tblPr>
        <w:tblStyle w:val="TableGrid"/>
        <w:tblW w:w="11974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708"/>
        <w:gridCol w:w="1399"/>
        <w:gridCol w:w="1327"/>
        <w:gridCol w:w="1327"/>
        <w:gridCol w:w="1327"/>
        <w:gridCol w:w="1327"/>
        <w:gridCol w:w="834"/>
        <w:gridCol w:w="772"/>
        <w:gridCol w:w="967"/>
      </w:tblGrid>
      <w:tr w:rsidR="008775B9" w:rsidRPr="00834AD9" w14:paraId="093A3983" w14:textId="77777777" w:rsidTr="00AE00C3">
        <w:trPr>
          <w:jc w:val="center"/>
        </w:trPr>
        <w:tc>
          <w:tcPr>
            <w:tcW w:w="1986" w:type="dxa"/>
            <w:tcBorders>
              <w:bottom w:val="nil"/>
            </w:tcBorders>
            <w:vAlign w:val="center"/>
          </w:tcPr>
          <w:p w14:paraId="726ACDDF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0668CC3E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nil"/>
            </w:tcBorders>
            <w:vAlign w:val="center"/>
          </w:tcPr>
          <w:p w14:paraId="7D700D1C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Week 1</w:t>
            </w:r>
          </w:p>
        </w:tc>
        <w:tc>
          <w:tcPr>
            <w:tcW w:w="1327" w:type="dxa"/>
            <w:tcBorders>
              <w:bottom w:val="nil"/>
            </w:tcBorders>
            <w:vAlign w:val="center"/>
          </w:tcPr>
          <w:p w14:paraId="4EB3D9EA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Week 2</w:t>
            </w:r>
          </w:p>
        </w:tc>
        <w:tc>
          <w:tcPr>
            <w:tcW w:w="1327" w:type="dxa"/>
            <w:tcBorders>
              <w:bottom w:val="nil"/>
            </w:tcBorders>
            <w:vAlign w:val="center"/>
          </w:tcPr>
          <w:p w14:paraId="64BBD1D4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Week 3</w:t>
            </w:r>
          </w:p>
        </w:tc>
        <w:tc>
          <w:tcPr>
            <w:tcW w:w="1327" w:type="dxa"/>
            <w:tcBorders>
              <w:bottom w:val="nil"/>
            </w:tcBorders>
            <w:vAlign w:val="center"/>
          </w:tcPr>
          <w:p w14:paraId="146D9A78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Week 4</w:t>
            </w:r>
          </w:p>
        </w:tc>
        <w:tc>
          <w:tcPr>
            <w:tcW w:w="1327" w:type="dxa"/>
            <w:tcBorders>
              <w:bottom w:val="nil"/>
            </w:tcBorders>
            <w:vAlign w:val="center"/>
          </w:tcPr>
          <w:p w14:paraId="4BCBA903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Week 5</w:t>
            </w:r>
          </w:p>
        </w:tc>
        <w:tc>
          <w:tcPr>
            <w:tcW w:w="834" w:type="dxa"/>
            <w:vMerge w:val="restart"/>
            <w:tcBorders>
              <w:bottom w:val="nil"/>
            </w:tcBorders>
            <w:vAlign w:val="center"/>
          </w:tcPr>
          <w:p w14:paraId="5F1FB380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Time effect</w:t>
            </w:r>
          </w:p>
        </w:tc>
        <w:tc>
          <w:tcPr>
            <w:tcW w:w="772" w:type="dxa"/>
            <w:vMerge w:val="restart"/>
            <w:tcBorders>
              <w:bottom w:val="nil"/>
            </w:tcBorders>
            <w:vAlign w:val="center"/>
          </w:tcPr>
          <w:p w14:paraId="5E36266A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Group effect</w:t>
            </w:r>
          </w:p>
        </w:tc>
        <w:tc>
          <w:tcPr>
            <w:tcW w:w="967" w:type="dxa"/>
            <w:vMerge w:val="restart"/>
            <w:tcBorders>
              <w:bottom w:val="nil"/>
            </w:tcBorders>
            <w:vAlign w:val="center"/>
          </w:tcPr>
          <w:p w14:paraId="5E6CA672" w14:textId="77777777" w:rsidR="008775B9" w:rsidRPr="00834AD9" w:rsidRDefault="008775B9" w:rsidP="00AE00C3">
            <w:pPr>
              <w:ind w:left="-261" w:right="-28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Group*time interaction</w:t>
            </w:r>
          </w:p>
        </w:tc>
      </w:tr>
      <w:tr w:rsidR="008775B9" w:rsidRPr="00834AD9" w14:paraId="7AB7CE80" w14:textId="77777777" w:rsidTr="00AE00C3">
        <w:trPr>
          <w:jc w:val="center"/>
        </w:trPr>
        <w:tc>
          <w:tcPr>
            <w:tcW w:w="1986" w:type="dxa"/>
            <w:tcBorders>
              <w:top w:val="nil"/>
            </w:tcBorders>
            <w:vAlign w:val="center"/>
          </w:tcPr>
          <w:p w14:paraId="19BCFEC1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0285F361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</w:tcBorders>
            <w:vAlign w:val="center"/>
          </w:tcPr>
          <w:p w14:paraId="67D68BBB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</w:tcBorders>
            <w:vAlign w:val="center"/>
          </w:tcPr>
          <w:p w14:paraId="2CBB6751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</w:tcBorders>
            <w:vAlign w:val="center"/>
          </w:tcPr>
          <w:p w14:paraId="2C776BDD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</w:tcBorders>
            <w:vAlign w:val="center"/>
          </w:tcPr>
          <w:p w14:paraId="7C71C42A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</w:tcBorders>
            <w:vAlign w:val="center"/>
          </w:tcPr>
          <w:p w14:paraId="337F7904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nil"/>
            </w:tcBorders>
            <w:vAlign w:val="center"/>
          </w:tcPr>
          <w:p w14:paraId="3C526EBD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  <w:vAlign w:val="center"/>
          </w:tcPr>
          <w:p w14:paraId="416F0BCC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  <w:vAlign w:val="center"/>
          </w:tcPr>
          <w:p w14:paraId="5C24615B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775B9" w:rsidRPr="00834AD9" w14:paraId="6343C071" w14:textId="77777777" w:rsidTr="00AE00C3">
        <w:trPr>
          <w:trHeight w:val="172"/>
          <w:jc w:val="center"/>
        </w:trPr>
        <w:tc>
          <w:tcPr>
            <w:tcW w:w="1986" w:type="dxa"/>
            <w:vAlign w:val="center"/>
          </w:tcPr>
          <w:p w14:paraId="7879FAA9" w14:textId="77777777" w:rsidR="008775B9" w:rsidRPr="00834AD9" w:rsidRDefault="008775B9" w:rsidP="00AE00C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A921077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508E94CC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08EF41C9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5DBB702B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7ACB0BA4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5A8A939A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73" w:type="dxa"/>
            <w:gridSpan w:val="3"/>
            <w:vAlign w:val="center"/>
          </w:tcPr>
          <w:p w14:paraId="114D730F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p-</w:t>
            </w:r>
            <w:proofErr w:type="spellStart"/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value</w:t>
            </w: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8775B9" w:rsidRPr="00834AD9" w14:paraId="6DB3E5EA" w14:textId="77777777" w:rsidTr="00AE00C3">
        <w:trPr>
          <w:trHeight w:val="493"/>
          <w:jc w:val="center"/>
        </w:trPr>
        <w:tc>
          <w:tcPr>
            <w:tcW w:w="1986" w:type="dxa"/>
            <w:vAlign w:val="center"/>
          </w:tcPr>
          <w:p w14:paraId="393A9F85" w14:textId="77777777" w:rsidR="008775B9" w:rsidRPr="00834AD9" w:rsidRDefault="008775B9" w:rsidP="00AE00C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Prescribed LT start</w:t>
            </w:r>
          </w:p>
          <w:p w14:paraId="19067D72" w14:textId="77777777" w:rsidR="008775B9" w:rsidRPr="00834AD9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time, HH:MM</w:t>
            </w:r>
          </w:p>
        </w:tc>
        <w:tc>
          <w:tcPr>
            <w:tcW w:w="708" w:type="dxa"/>
            <w:vAlign w:val="center"/>
          </w:tcPr>
          <w:p w14:paraId="290746DF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DRL</w:t>
            </w:r>
          </w:p>
          <w:p w14:paraId="1736A54B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BLT</w:t>
            </w:r>
          </w:p>
        </w:tc>
        <w:tc>
          <w:tcPr>
            <w:tcW w:w="1399" w:type="dxa"/>
            <w:vAlign w:val="center"/>
          </w:tcPr>
          <w:p w14:paraId="266FDE47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10:35±02:27</w:t>
            </w:r>
          </w:p>
          <w:p w14:paraId="2CAF0DD4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10:32±02:17</w:t>
            </w:r>
          </w:p>
        </w:tc>
        <w:tc>
          <w:tcPr>
            <w:tcW w:w="1327" w:type="dxa"/>
            <w:vAlign w:val="center"/>
          </w:tcPr>
          <w:p w14:paraId="52B25528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10:30±02:23</w:t>
            </w:r>
          </w:p>
          <w:p w14:paraId="1E79C2E3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10:17±02:14</w:t>
            </w:r>
          </w:p>
        </w:tc>
        <w:tc>
          <w:tcPr>
            <w:tcW w:w="1327" w:type="dxa"/>
            <w:vAlign w:val="center"/>
          </w:tcPr>
          <w:p w14:paraId="403652C2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10:00±02:23</w:t>
            </w:r>
          </w:p>
          <w:p w14:paraId="7F11C393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09:53±02:01</w:t>
            </w:r>
          </w:p>
        </w:tc>
        <w:tc>
          <w:tcPr>
            <w:tcW w:w="1327" w:type="dxa"/>
            <w:vAlign w:val="center"/>
          </w:tcPr>
          <w:p w14:paraId="6788DC34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9:45±02:09</w:t>
            </w:r>
          </w:p>
          <w:p w14:paraId="0874B633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09:33±01:52</w:t>
            </w:r>
          </w:p>
        </w:tc>
        <w:tc>
          <w:tcPr>
            <w:tcW w:w="1327" w:type="dxa"/>
            <w:vAlign w:val="center"/>
          </w:tcPr>
          <w:p w14:paraId="007E66F2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09:32±02:01</w:t>
            </w:r>
          </w:p>
          <w:p w14:paraId="0C401008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09:30±01:50</w:t>
            </w:r>
          </w:p>
        </w:tc>
        <w:tc>
          <w:tcPr>
            <w:tcW w:w="834" w:type="dxa"/>
            <w:vAlign w:val="center"/>
          </w:tcPr>
          <w:p w14:paraId="10B3CCA4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772" w:type="dxa"/>
            <w:vAlign w:val="center"/>
          </w:tcPr>
          <w:p w14:paraId="5CBE645D" w14:textId="132FA0AF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967" w:type="dxa"/>
            <w:vAlign w:val="center"/>
          </w:tcPr>
          <w:p w14:paraId="0F1D2F7F" w14:textId="20C91C25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0.5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8775B9" w:rsidRPr="00834AD9" w14:paraId="574C3703" w14:textId="77777777" w:rsidTr="00AE00C3">
        <w:trPr>
          <w:trHeight w:val="493"/>
          <w:jc w:val="center"/>
        </w:trPr>
        <w:tc>
          <w:tcPr>
            <w:tcW w:w="1986" w:type="dxa"/>
            <w:vAlign w:val="center"/>
          </w:tcPr>
          <w:p w14:paraId="2988267D" w14:textId="77777777" w:rsidR="008775B9" w:rsidRPr="00834AD9" w:rsidRDefault="008775B9" w:rsidP="00AE00C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LT Start time recorded by sleep diary, HH:MM</w:t>
            </w:r>
          </w:p>
        </w:tc>
        <w:tc>
          <w:tcPr>
            <w:tcW w:w="708" w:type="dxa"/>
            <w:vAlign w:val="center"/>
          </w:tcPr>
          <w:p w14:paraId="67395336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DRL</w:t>
            </w:r>
          </w:p>
          <w:p w14:paraId="1D3A3B9A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BLT</w:t>
            </w:r>
          </w:p>
        </w:tc>
        <w:tc>
          <w:tcPr>
            <w:tcW w:w="1399" w:type="dxa"/>
            <w:vAlign w:val="center"/>
          </w:tcPr>
          <w:p w14:paraId="5E0D3585" w14:textId="77777777" w:rsidR="008775B9" w:rsidRPr="00834AD9" w:rsidRDefault="008775B9" w:rsidP="00AE00C3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10: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59</w:t>
            </w: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±02:26</w:t>
            </w:r>
          </w:p>
          <w:p w14:paraId="3BCB2075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10:31±02:04</w:t>
            </w:r>
          </w:p>
        </w:tc>
        <w:tc>
          <w:tcPr>
            <w:tcW w:w="1327" w:type="dxa"/>
            <w:vAlign w:val="center"/>
          </w:tcPr>
          <w:p w14:paraId="7AA90CFB" w14:textId="77777777" w:rsidR="008775B9" w:rsidRPr="00834AD9" w:rsidRDefault="008775B9" w:rsidP="00AE00C3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  <w:p w14:paraId="4263E947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58</w:t>
            </w: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327" w:type="dxa"/>
            <w:vAlign w:val="center"/>
          </w:tcPr>
          <w:p w14:paraId="0DF91872" w14:textId="77777777" w:rsidR="008775B9" w:rsidRPr="00834AD9" w:rsidRDefault="008775B9" w:rsidP="00AE00C3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10: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38</w:t>
            </w: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:1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  <w:p w14:paraId="282B841D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51</w:t>
            </w: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327" w:type="dxa"/>
            <w:vAlign w:val="center"/>
          </w:tcPr>
          <w:p w14:paraId="287816F1" w14:textId="77777777" w:rsidR="008775B9" w:rsidRPr="00834AD9" w:rsidRDefault="008775B9" w:rsidP="00AE00C3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  <w:p w14:paraId="2214DD31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9: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43</w:t>
            </w: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327" w:type="dxa"/>
            <w:vAlign w:val="center"/>
          </w:tcPr>
          <w:p w14:paraId="157658C6" w14:textId="77777777" w:rsidR="008775B9" w:rsidRPr="00834AD9" w:rsidRDefault="008775B9" w:rsidP="00AE00C3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  <w:p w14:paraId="783871B4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09: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46</w:t>
            </w: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34" w:type="dxa"/>
            <w:vAlign w:val="center"/>
          </w:tcPr>
          <w:p w14:paraId="286EF510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772" w:type="dxa"/>
            <w:vAlign w:val="center"/>
          </w:tcPr>
          <w:p w14:paraId="43BC253A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967" w:type="dxa"/>
            <w:vAlign w:val="center"/>
          </w:tcPr>
          <w:p w14:paraId="23ED07AD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</w:p>
        </w:tc>
      </w:tr>
      <w:tr w:rsidR="008775B9" w:rsidRPr="00834AD9" w14:paraId="1EB25CC3" w14:textId="77777777" w:rsidTr="00AE00C3">
        <w:trPr>
          <w:trHeight w:val="493"/>
          <w:jc w:val="center"/>
        </w:trPr>
        <w:tc>
          <w:tcPr>
            <w:tcW w:w="1986" w:type="dxa"/>
            <w:vAlign w:val="center"/>
          </w:tcPr>
          <w:p w14:paraId="21E74CA7" w14:textId="77777777" w:rsidR="008775B9" w:rsidRPr="00834AD9" w:rsidRDefault="008775B9" w:rsidP="00AE00C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Weekly total duration of light therapy, min (%)</w:t>
            </w:r>
          </w:p>
        </w:tc>
        <w:tc>
          <w:tcPr>
            <w:tcW w:w="708" w:type="dxa"/>
            <w:vAlign w:val="center"/>
          </w:tcPr>
          <w:p w14:paraId="41745EFC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DRL</w:t>
            </w:r>
          </w:p>
          <w:p w14:paraId="286CCBDB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BLT</w:t>
            </w:r>
          </w:p>
        </w:tc>
        <w:tc>
          <w:tcPr>
            <w:tcW w:w="1399" w:type="dxa"/>
            <w:vAlign w:val="center"/>
          </w:tcPr>
          <w:p w14:paraId="70D55005" w14:textId="77777777" w:rsidR="008775B9" w:rsidRPr="00C41108" w:rsidRDefault="008775B9" w:rsidP="00AE00C3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1108">
              <w:rPr>
                <w:rFonts w:ascii="Arial" w:hAnsi="Arial" w:cs="Arial"/>
                <w:color w:val="000000" w:themeColor="text1"/>
                <w:sz w:val="20"/>
                <w:szCs w:val="20"/>
              </w:rPr>
              <w:t>156 (74)</w:t>
            </w:r>
          </w:p>
          <w:p w14:paraId="426BCA40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1108">
              <w:rPr>
                <w:rFonts w:ascii="Arial" w:hAnsi="Arial" w:cs="Arial"/>
                <w:color w:val="000000" w:themeColor="text1"/>
                <w:sz w:val="20"/>
                <w:szCs w:val="20"/>
              </w:rPr>
              <w:t>161 (76)</w:t>
            </w:r>
          </w:p>
        </w:tc>
        <w:tc>
          <w:tcPr>
            <w:tcW w:w="1327" w:type="dxa"/>
            <w:vAlign w:val="center"/>
          </w:tcPr>
          <w:p w14:paraId="3C3ACB99" w14:textId="77777777" w:rsidR="008775B9" w:rsidRPr="00C41108" w:rsidRDefault="008775B9" w:rsidP="00AE00C3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1108">
              <w:rPr>
                <w:rFonts w:ascii="Arial" w:hAnsi="Arial" w:cs="Arial"/>
                <w:color w:val="000000" w:themeColor="text1"/>
                <w:sz w:val="20"/>
                <w:szCs w:val="20"/>
              </w:rPr>
              <w:t>141 (67)</w:t>
            </w:r>
          </w:p>
          <w:p w14:paraId="36A177F6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1108">
              <w:rPr>
                <w:rFonts w:ascii="Arial" w:hAnsi="Arial" w:cs="Arial"/>
                <w:color w:val="000000" w:themeColor="text1"/>
                <w:sz w:val="20"/>
                <w:szCs w:val="20"/>
              </w:rPr>
              <w:t>162 (77)</w:t>
            </w:r>
          </w:p>
        </w:tc>
        <w:tc>
          <w:tcPr>
            <w:tcW w:w="1327" w:type="dxa"/>
            <w:vAlign w:val="center"/>
          </w:tcPr>
          <w:p w14:paraId="6B83E7DD" w14:textId="77777777" w:rsidR="008775B9" w:rsidRPr="00C41108" w:rsidRDefault="008775B9" w:rsidP="00AE00C3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1108">
              <w:rPr>
                <w:rFonts w:ascii="Arial" w:hAnsi="Arial" w:cs="Arial"/>
                <w:color w:val="000000" w:themeColor="text1"/>
                <w:sz w:val="20"/>
                <w:szCs w:val="20"/>
              </w:rPr>
              <w:t>120 (57)</w:t>
            </w:r>
          </w:p>
          <w:p w14:paraId="3E62FEC6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1108">
              <w:rPr>
                <w:rFonts w:ascii="Arial" w:hAnsi="Arial" w:cs="Arial"/>
                <w:color w:val="000000" w:themeColor="text1"/>
                <w:sz w:val="20"/>
                <w:szCs w:val="20"/>
              </w:rPr>
              <w:t>158 (75)</w:t>
            </w:r>
          </w:p>
        </w:tc>
        <w:tc>
          <w:tcPr>
            <w:tcW w:w="1327" w:type="dxa"/>
            <w:vAlign w:val="center"/>
          </w:tcPr>
          <w:p w14:paraId="76D4C493" w14:textId="77777777" w:rsidR="008775B9" w:rsidRPr="00C41108" w:rsidRDefault="008775B9" w:rsidP="00AE00C3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1108">
              <w:rPr>
                <w:rFonts w:ascii="Arial" w:hAnsi="Arial" w:cs="Arial"/>
                <w:color w:val="000000" w:themeColor="text1"/>
                <w:sz w:val="20"/>
                <w:szCs w:val="20"/>
              </w:rPr>
              <w:t>129 (61)</w:t>
            </w:r>
          </w:p>
          <w:p w14:paraId="5B8622A7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1108">
              <w:rPr>
                <w:rFonts w:ascii="Arial" w:hAnsi="Arial" w:cs="Arial"/>
                <w:color w:val="000000" w:themeColor="text1"/>
                <w:sz w:val="20"/>
                <w:szCs w:val="20"/>
              </w:rPr>
              <w:t>147 (70)</w:t>
            </w:r>
          </w:p>
        </w:tc>
        <w:tc>
          <w:tcPr>
            <w:tcW w:w="1327" w:type="dxa"/>
            <w:vAlign w:val="center"/>
          </w:tcPr>
          <w:p w14:paraId="43EC4632" w14:textId="77777777" w:rsidR="008775B9" w:rsidRPr="00C41108" w:rsidRDefault="008775B9" w:rsidP="00AE00C3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1108">
              <w:rPr>
                <w:rFonts w:ascii="Arial" w:hAnsi="Arial" w:cs="Arial"/>
                <w:color w:val="000000" w:themeColor="text1"/>
                <w:sz w:val="20"/>
                <w:szCs w:val="20"/>
              </w:rPr>
              <w:t>125 (59)</w:t>
            </w:r>
          </w:p>
          <w:p w14:paraId="5A4DCAB9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1108">
              <w:rPr>
                <w:rFonts w:ascii="Arial" w:hAnsi="Arial" w:cs="Arial"/>
                <w:color w:val="000000" w:themeColor="text1"/>
                <w:sz w:val="20"/>
                <w:szCs w:val="20"/>
              </w:rPr>
              <w:t>137 (65)</w:t>
            </w:r>
          </w:p>
        </w:tc>
        <w:tc>
          <w:tcPr>
            <w:tcW w:w="834" w:type="dxa"/>
            <w:vAlign w:val="center"/>
          </w:tcPr>
          <w:p w14:paraId="7566FDE2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0.02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72" w:type="dxa"/>
            <w:vAlign w:val="center"/>
          </w:tcPr>
          <w:p w14:paraId="0B26CFC6" w14:textId="25340F60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0.1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7" w:type="dxa"/>
            <w:vAlign w:val="center"/>
          </w:tcPr>
          <w:p w14:paraId="6AFD9E64" w14:textId="538F0C46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0.1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8775B9" w:rsidRPr="00834AD9" w14:paraId="35C4A6C3" w14:textId="77777777" w:rsidTr="00AE00C3">
        <w:trPr>
          <w:trHeight w:val="493"/>
          <w:jc w:val="center"/>
        </w:trPr>
        <w:tc>
          <w:tcPr>
            <w:tcW w:w="1986" w:type="dxa"/>
            <w:vAlign w:val="center"/>
          </w:tcPr>
          <w:p w14:paraId="3B9D7730" w14:textId="77777777" w:rsidR="008775B9" w:rsidRPr="00834AD9" w:rsidRDefault="008775B9" w:rsidP="00AE00C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Weekly  appropriately-</w:t>
            </w:r>
          </w:p>
          <w:p w14:paraId="22F237D1" w14:textId="77777777" w:rsidR="008775B9" w:rsidRPr="00834AD9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timed </w:t>
            </w:r>
            <w:proofErr w:type="spellStart"/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LT</w:t>
            </w: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b</w:t>
            </w:r>
            <w:proofErr w:type="spellEnd"/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, min (%)</w:t>
            </w:r>
          </w:p>
        </w:tc>
        <w:tc>
          <w:tcPr>
            <w:tcW w:w="708" w:type="dxa"/>
            <w:vAlign w:val="center"/>
          </w:tcPr>
          <w:p w14:paraId="41541C6D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DRL</w:t>
            </w:r>
          </w:p>
          <w:p w14:paraId="52D350B9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BLT</w:t>
            </w:r>
          </w:p>
        </w:tc>
        <w:tc>
          <w:tcPr>
            <w:tcW w:w="1399" w:type="dxa"/>
            <w:vAlign w:val="center"/>
          </w:tcPr>
          <w:p w14:paraId="0FCC9BDB" w14:textId="77777777" w:rsidR="008775B9" w:rsidRPr="00834AD9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99 (4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3783E173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130 (6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27" w:type="dxa"/>
            <w:vAlign w:val="center"/>
          </w:tcPr>
          <w:p w14:paraId="596CB7CA" w14:textId="77777777" w:rsidR="008775B9" w:rsidRPr="00834AD9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96 (4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3AD3B75F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104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</w:t>
            </w: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27" w:type="dxa"/>
            <w:vAlign w:val="center"/>
          </w:tcPr>
          <w:p w14:paraId="672E7C12" w14:textId="77777777" w:rsidR="008775B9" w:rsidRPr="00834AD9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70 (33)</w:t>
            </w:r>
          </w:p>
          <w:p w14:paraId="7D5AA018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95 (45)</w:t>
            </w:r>
          </w:p>
        </w:tc>
        <w:tc>
          <w:tcPr>
            <w:tcW w:w="1327" w:type="dxa"/>
            <w:vAlign w:val="center"/>
          </w:tcPr>
          <w:p w14:paraId="18BCA598" w14:textId="77777777" w:rsidR="008775B9" w:rsidRPr="00834AD9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84 (40)</w:t>
            </w:r>
          </w:p>
          <w:p w14:paraId="182968DA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84 (40)</w:t>
            </w:r>
          </w:p>
        </w:tc>
        <w:tc>
          <w:tcPr>
            <w:tcW w:w="1327" w:type="dxa"/>
            <w:vAlign w:val="center"/>
          </w:tcPr>
          <w:p w14:paraId="07A82241" w14:textId="77777777" w:rsidR="008775B9" w:rsidRPr="00834AD9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74 (35)</w:t>
            </w:r>
          </w:p>
          <w:p w14:paraId="5836CDC9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78 (37)</w:t>
            </w:r>
          </w:p>
        </w:tc>
        <w:tc>
          <w:tcPr>
            <w:tcW w:w="834" w:type="dxa"/>
            <w:vAlign w:val="center"/>
          </w:tcPr>
          <w:p w14:paraId="49817E5F" w14:textId="77777777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772" w:type="dxa"/>
            <w:vAlign w:val="center"/>
          </w:tcPr>
          <w:p w14:paraId="07D9E100" w14:textId="593E9962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0.20</w:t>
            </w:r>
          </w:p>
        </w:tc>
        <w:tc>
          <w:tcPr>
            <w:tcW w:w="967" w:type="dxa"/>
            <w:vAlign w:val="center"/>
          </w:tcPr>
          <w:p w14:paraId="4C997259" w14:textId="31D6A974" w:rsidR="008775B9" w:rsidRPr="00834AD9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AD9">
              <w:rPr>
                <w:rFonts w:ascii="Arial" w:hAnsi="Arial" w:cs="Arial"/>
                <w:color w:val="000000" w:themeColor="text1"/>
                <w:sz w:val="20"/>
                <w:szCs w:val="20"/>
              </w:rPr>
              <w:t>0.24</w:t>
            </w:r>
          </w:p>
        </w:tc>
      </w:tr>
    </w:tbl>
    <w:p w14:paraId="543E45EE" w14:textId="77777777" w:rsidR="008775B9" w:rsidRDefault="008775B9" w:rsidP="008775B9"/>
    <w:p w14:paraId="740D930D" w14:textId="77777777" w:rsidR="008775B9" w:rsidRPr="00C456CA" w:rsidRDefault="008775B9" w:rsidP="008775B9">
      <w:pPr>
        <w:rPr>
          <w:rFonts w:ascii="Arial" w:hAnsi="Arial" w:cs="Arial"/>
          <w:sz w:val="18"/>
          <w:szCs w:val="18"/>
        </w:rPr>
      </w:pPr>
      <w:r w:rsidRPr="00C456CA">
        <w:rPr>
          <w:rFonts w:ascii="Arial" w:hAnsi="Arial" w:cs="Arial"/>
          <w:sz w:val="18"/>
          <w:szCs w:val="18"/>
          <w:vertAlign w:val="superscript"/>
        </w:rPr>
        <w:t xml:space="preserve">a </w:t>
      </w:r>
      <w:r w:rsidRPr="00C456CA">
        <w:rPr>
          <w:rFonts w:ascii="Arial" w:hAnsi="Arial" w:cs="Arial"/>
          <w:sz w:val="18"/>
          <w:szCs w:val="18"/>
        </w:rPr>
        <w:t xml:space="preserve">By linear mixed model; </w:t>
      </w:r>
      <w:r w:rsidRPr="00C456CA">
        <w:rPr>
          <w:rFonts w:ascii="Arial" w:hAnsi="Arial" w:cs="Arial"/>
          <w:sz w:val="18"/>
          <w:szCs w:val="18"/>
          <w:vertAlign w:val="superscript"/>
        </w:rPr>
        <w:t>b</w:t>
      </w:r>
      <w:r w:rsidRPr="00C456CA">
        <w:rPr>
          <w:rFonts w:ascii="Arial" w:hAnsi="Arial" w:cs="Arial"/>
          <w:sz w:val="18"/>
          <w:szCs w:val="18"/>
        </w:rPr>
        <w:t xml:space="preserve"> Weekly appropriately-timed LT was defined as “</w:t>
      </w:r>
      <w:r>
        <w:rPr>
          <w:rFonts w:ascii="Arial" w:hAnsi="Arial" w:cs="Arial"/>
          <w:sz w:val="18"/>
          <w:szCs w:val="18"/>
        </w:rPr>
        <w:t xml:space="preserve">total duration of </w:t>
      </w:r>
      <w:r w:rsidRPr="006C6919">
        <w:rPr>
          <w:rFonts w:ascii="Arial" w:hAnsi="Arial" w:cs="Arial"/>
          <w:sz w:val="18"/>
          <w:szCs w:val="18"/>
        </w:rPr>
        <w:t xml:space="preserve">light therapy carried out over the past treatment week </w:t>
      </w:r>
      <w:r>
        <w:rPr>
          <w:rFonts w:ascii="Arial" w:hAnsi="Arial" w:cs="Arial"/>
          <w:sz w:val="18"/>
          <w:szCs w:val="18"/>
        </w:rPr>
        <w:t xml:space="preserve">that </w:t>
      </w:r>
      <w:r w:rsidRPr="006C6919">
        <w:rPr>
          <w:rFonts w:ascii="Arial" w:hAnsi="Arial" w:cs="Arial"/>
          <w:sz w:val="18"/>
          <w:szCs w:val="18"/>
        </w:rPr>
        <w:t>overlap with or earlier than the prescribed light therapy time</w:t>
      </w:r>
      <w:r w:rsidRPr="00C456CA">
        <w:rPr>
          <w:rFonts w:ascii="Arial" w:hAnsi="Arial" w:cs="Arial"/>
          <w:sz w:val="18"/>
          <w:szCs w:val="18"/>
        </w:rPr>
        <w:t xml:space="preserve">”. </w:t>
      </w:r>
    </w:p>
    <w:p w14:paraId="47CF4086" w14:textId="77777777" w:rsidR="008775B9" w:rsidRDefault="008775B9" w:rsidP="008775B9"/>
    <w:p w14:paraId="74EB369C" w14:textId="77777777" w:rsidR="008775B9" w:rsidRDefault="008775B9" w:rsidP="008775B9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14:paraId="7E9AE804" w14:textId="77777777" w:rsidR="008775B9" w:rsidRDefault="008775B9" w:rsidP="008775B9">
      <w:pPr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eTable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2. Sensitivity analysis</w:t>
      </w:r>
    </w:p>
    <w:p w14:paraId="56DBC8F3" w14:textId="77777777" w:rsidR="009E0097" w:rsidRDefault="009E0097" w:rsidP="008775B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7C3F0A5" w14:textId="79E810DC" w:rsidR="008775B9" w:rsidRPr="00E2480C" w:rsidRDefault="008775B9" w:rsidP="008775B9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Comparison of secondary</w:t>
      </w:r>
      <w:r w:rsidRPr="001D0A2C">
        <w:rPr>
          <w:rFonts w:ascii="Arial" w:hAnsi="Arial" w:cs="Arial"/>
          <w:b/>
          <w:color w:val="000000" w:themeColor="text1"/>
          <w:sz w:val="20"/>
          <w:szCs w:val="20"/>
        </w:rPr>
        <w:t xml:space="preserve"> outcomes between the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dim red light (</w:t>
      </w:r>
      <w:r w:rsidRPr="001D0A2C">
        <w:rPr>
          <w:rFonts w:ascii="Arial" w:hAnsi="Arial" w:cs="Arial"/>
          <w:b/>
          <w:color w:val="000000" w:themeColor="text1"/>
          <w:sz w:val="20"/>
          <w:szCs w:val="20"/>
        </w:rPr>
        <w:t>DRL</w:t>
      </w:r>
      <w:r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Pr="001D0A2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and bright light therapy (BLT) </w:t>
      </w:r>
      <w:r w:rsidRPr="001D0A2C">
        <w:rPr>
          <w:rFonts w:ascii="Arial" w:hAnsi="Arial" w:cs="Arial"/>
          <w:b/>
          <w:color w:val="000000" w:themeColor="text1"/>
          <w:sz w:val="20"/>
          <w:szCs w:val="20"/>
        </w:rPr>
        <w:t>group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in participants who had total duration of LT performed &gt;50% of the total 5-week treatment duration </w:t>
      </w:r>
      <w:r w:rsidRPr="00C60A26">
        <w:rPr>
          <w:rFonts w:ascii="Arial" w:hAnsi="Arial" w:cs="Arial"/>
          <w:b/>
          <w:color w:val="000000" w:themeColor="text1"/>
          <w:sz w:val="20"/>
          <w:szCs w:val="20"/>
        </w:rPr>
        <w:t xml:space="preserve">(mean ± standard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deviation</w:t>
      </w:r>
      <w:r w:rsidRPr="00C60A26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52F3A1E9" w14:textId="77777777" w:rsidR="008775B9" w:rsidRDefault="008775B9" w:rsidP="008775B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15453" w:type="dxa"/>
        <w:tblInd w:w="-45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811"/>
        <w:gridCol w:w="1077"/>
        <w:gridCol w:w="1077"/>
        <w:gridCol w:w="1077"/>
        <w:gridCol w:w="1078"/>
        <w:gridCol w:w="1077"/>
        <w:gridCol w:w="1077"/>
        <w:gridCol w:w="1078"/>
        <w:gridCol w:w="1077"/>
        <w:gridCol w:w="1077"/>
        <w:gridCol w:w="1078"/>
        <w:gridCol w:w="29"/>
        <w:gridCol w:w="822"/>
        <w:gridCol w:w="879"/>
        <w:gridCol w:w="1107"/>
      </w:tblGrid>
      <w:tr w:rsidR="008775B9" w:rsidRPr="00E07C00" w14:paraId="275F249D" w14:textId="77777777" w:rsidTr="00AE00C3"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14:paraId="67975BC8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N=70</w:t>
            </w:r>
          </w:p>
          <w:p w14:paraId="34A8F654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14:paraId="50FEB2DB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56205A31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E07C00">
              <w:rPr>
                <w:rFonts w:ascii="Arial" w:hAnsi="Arial" w:cs="Arial"/>
                <w:color w:val="000000" w:themeColor="text1"/>
                <w:sz w:val="19"/>
                <w:szCs w:val="19"/>
              </w:rPr>
              <w:t>Baseline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3230F373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E07C00">
              <w:rPr>
                <w:rFonts w:ascii="Arial" w:hAnsi="Arial" w:cs="Arial"/>
                <w:color w:val="000000" w:themeColor="text1"/>
                <w:sz w:val="19"/>
                <w:szCs w:val="19"/>
              </w:rPr>
              <w:t>Week1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1AF860F7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E07C00">
              <w:rPr>
                <w:rFonts w:ascii="Arial" w:hAnsi="Arial" w:cs="Arial"/>
                <w:color w:val="000000" w:themeColor="text1"/>
                <w:sz w:val="19"/>
                <w:szCs w:val="19"/>
              </w:rPr>
              <w:t>Week2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14:paraId="45ACA392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E07C00">
              <w:rPr>
                <w:rFonts w:ascii="Arial" w:hAnsi="Arial" w:cs="Arial"/>
                <w:color w:val="000000" w:themeColor="text1"/>
                <w:sz w:val="19"/>
                <w:szCs w:val="19"/>
              </w:rPr>
              <w:t>Week3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0B0BE897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E07C00">
              <w:rPr>
                <w:rFonts w:ascii="Arial" w:hAnsi="Arial" w:cs="Arial"/>
                <w:color w:val="000000" w:themeColor="text1"/>
                <w:sz w:val="19"/>
                <w:szCs w:val="19"/>
              </w:rPr>
              <w:t>Week4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62E6A672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E07C00">
              <w:rPr>
                <w:rFonts w:ascii="Arial" w:hAnsi="Arial" w:cs="Arial"/>
                <w:color w:val="000000" w:themeColor="text1"/>
                <w:sz w:val="19"/>
                <w:szCs w:val="19"/>
              </w:rPr>
              <w:t>Week5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14:paraId="458C4917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E07C00">
              <w:rPr>
                <w:rFonts w:ascii="Arial" w:hAnsi="Arial" w:cs="Arial"/>
                <w:color w:val="000000" w:themeColor="text1"/>
                <w:sz w:val="19"/>
                <w:szCs w:val="19"/>
              </w:rPr>
              <w:t>Post-1w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31DCE3DA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E07C00">
              <w:rPr>
                <w:rFonts w:ascii="Arial" w:hAnsi="Arial" w:cs="Arial"/>
                <w:color w:val="000000" w:themeColor="text1"/>
                <w:sz w:val="19"/>
                <w:szCs w:val="19"/>
              </w:rPr>
              <w:t>Post-1m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021DFCA3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E07C00">
              <w:rPr>
                <w:rFonts w:ascii="Arial" w:hAnsi="Arial" w:cs="Arial"/>
                <w:color w:val="000000" w:themeColor="text1"/>
                <w:sz w:val="19"/>
                <w:szCs w:val="19"/>
              </w:rPr>
              <w:t>Post-2m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71B5E8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E07C00">
              <w:rPr>
                <w:rFonts w:ascii="Arial" w:hAnsi="Arial" w:cs="Arial"/>
                <w:color w:val="000000" w:themeColor="text1"/>
                <w:sz w:val="19"/>
                <w:szCs w:val="19"/>
              </w:rPr>
              <w:t>Post-5m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4C5C6411" w14:textId="77777777" w:rsidR="008775B9" w:rsidRPr="00043C7B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r w:rsidRPr="00043C7B">
              <w:rPr>
                <w:rFonts w:ascii="Arial" w:hAnsi="Arial" w:cs="Arial"/>
                <w:color w:val="000000" w:themeColor="text1"/>
                <w:sz w:val="16"/>
                <w:szCs w:val="16"/>
              </w:rPr>
              <w:t>Time effect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0F77C868" w14:textId="77777777" w:rsidR="008775B9" w:rsidRPr="00043C7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43C7B">
              <w:rPr>
                <w:rFonts w:ascii="Arial" w:hAnsi="Arial" w:cs="Arial"/>
                <w:color w:val="000000" w:themeColor="text1"/>
                <w:sz w:val="16"/>
                <w:szCs w:val="16"/>
              </w:rPr>
              <w:t>Group</w:t>
            </w:r>
          </w:p>
          <w:p w14:paraId="014FE44C" w14:textId="77777777" w:rsidR="008775B9" w:rsidRPr="00043C7B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r w:rsidRPr="00043C7B">
              <w:rPr>
                <w:rFonts w:ascii="Arial" w:hAnsi="Arial" w:cs="Arial"/>
                <w:color w:val="000000" w:themeColor="text1"/>
                <w:sz w:val="16"/>
                <w:szCs w:val="16"/>
              </w:rPr>
              <w:t>effect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70F5F905" w14:textId="77777777" w:rsidR="008775B9" w:rsidRPr="00043C7B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r w:rsidRPr="00043C7B">
              <w:rPr>
                <w:rFonts w:ascii="Arial" w:hAnsi="Arial" w:cs="Arial"/>
                <w:color w:val="000000" w:themeColor="text1"/>
                <w:sz w:val="16"/>
                <w:szCs w:val="16"/>
              </w:rPr>
              <w:t>Time x Group interaction</w:t>
            </w:r>
          </w:p>
        </w:tc>
      </w:tr>
      <w:tr w:rsidR="008775B9" w:rsidRPr="00E07C00" w14:paraId="66231A03" w14:textId="77777777" w:rsidTr="00AE00C3">
        <w:trPr>
          <w:trHeight w:val="158"/>
        </w:trPr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14:paraId="080C5A5A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14:paraId="5CF2F4D4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6FA74374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ED39C31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171C091A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14:paraId="2995E351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63E6F17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5438CF4C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14:paraId="22757FE3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10B7E2D0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984F3A4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83CF9D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C0AFBF" w14:textId="77777777" w:rsidR="008775B9" w:rsidRPr="00B4687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vertAlign w:val="superscript"/>
              </w:rPr>
            </w:pPr>
            <w:r w:rsidRPr="00E07C00">
              <w:rPr>
                <w:rFonts w:ascii="Arial" w:hAnsi="Arial" w:cs="Arial"/>
                <w:color w:val="000000" w:themeColor="text1"/>
                <w:sz w:val="19"/>
                <w:szCs w:val="19"/>
              </w:rPr>
              <w:t>p-</w:t>
            </w:r>
            <w:proofErr w:type="spellStart"/>
            <w:r w:rsidRPr="00E07C00">
              <w:rPr>
                <w:rFonts w:ascii="Arial" w:hAnsi="Arial" w:cs="Arial"/>
                <w:color w:val="000000" w:themeColor="text1"/>
                <w:sz w:val="19"/>
                <w:szCs w:val="19"/>
              </w:rPr>
              <w:t>value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vertAlign w:val="superscript"/>
              </w:rPr>
              <w:t>a</w:t>
            </w:r>
            <w:proofErr w:type="spellEnd"/>
          </w:p>
        </w:tc>
      </w:tr>
      <w:tr w:rsidR="008775B9" w:rsidRPr="00E07C00" w14:paraId="11CD118E" w14:textId="77777777" w:rsidTr="00AE00C3"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BA9C6F2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E07C00">
              <w:rPr>
                <w:rFonts w:ascii="Arial" w:hAnsi="Arial" w:cs="Arial"/>
                <w:color w:val="000000" w:themeColor="text1"/>
                <w:sz w:val="19"/>
                <w:szCs w:val="19"/>
              </w:rPr>
              <w:t>HAM-A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14:paraId="6B42144B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E07C00">
              <w:rPr>
                <w:rFonts w:ascii="Arial" w:hAnsi="Arial" w:cs="Arial"/>
                <w:color w:val="000000" w:themeColor="text1"/>
                <w:sz w:val="19"/>
                <w:szCs w:val="19"/>
              </w:rPr>
              <w:t>DRL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61116E1D" w14:textId="77777777" w:rsidR="008775B9" w:rsidRPr="00527845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23.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10.6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74BA4BE3" w14:textId="77777777" w:rsidR="008775B9" w:rsidRPr="00527845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20.4</w:t>
            </w: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±1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29FE3F40" w14:textId="77777777" w:rsidR="008775B9" w:rsidRPr="00527845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17.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8</w:t>
            </w: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.4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14:paraId="19CD306D" w14:textId="77777777" w:rsidR="008775B9" w:rsidRPr="00527845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20.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5</w:t>
            </w: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±1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6FC78595" w14:textId="77777777" w:rsidR="008775B9" w:rsidRPr="00527845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19.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±1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545CA9FA" w14:textId="77777777" w:rsidR="008775B9" w:rsidRPr="00527845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18.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9</w:t>
            </w: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.8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14:paraId="01F1B79D" w14:textId="77777777" w:rsidR="008775B9" w:rsidRPr="00527845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18.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5</w:t>
            </w: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±1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311DA2B5" w14:textId="77777777" w:rsidR="008775B9" w:rsidRPr="00527845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20.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±1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.8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58F7B4B9" w14:textId="77777777" w:rsidR="008775B9" w:rsidRPr="00527845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20.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5</w:t>
            </w: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.9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nil"/>
            </w:tcBorders>
          </w:tcPr>
          <w:p w14:paraId="31DD0C2D" w14:textId="77777777" w:rsidR="008775B9" w:rsidRPr="00527845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18.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11.4</w:t>
            </w:r>
          </w:p>
        </w:tc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14:paraId="0828F491" w14:textId="77777777" w:rsidR="008775B9" w:rsidRPr="00527845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0.0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bottom w:val="nil"/>
            </w:tcBorders>
          </w:tcPr>
          <w:p w14:paraId="263B0677" w14:textId="77777777" w:rsidR="008775B9" w:rsidRPr="00527845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0.0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55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14:paraId="4173C804" w14:textId="3FCA71CB" w:rsidR="008775B9" w:rsidRPr="00527845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0.3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8775B9" w:rsidRPr="00E07C00" w14:paraId="4BE9418E" w14:textId="77777777" w:rsidTr="00AE00C3"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14:paraId="03272EBC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14:paraId="113893FA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E07C00">
              <w:rPr>
                <w:rFonts w:ascii="Arial" w:hAnsi="Arial" w:cs="Arial"/>
                <w:color w:val="000000" w:themeColor="text1"/>
                <w:sz w:val="19"/>
                <w:szCs w:val="19"/>
              </w:rPr>
              <w:t>BLT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4291A1B5" w14:textId="77777777" w:rsidR="008775B9" w:rsidRPr="00527845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20.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5</w:t>
            </w: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±1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67F57CF6" w14:textId="77777777" w:rsidR="008775B9" w:rsidRPr="00527845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19.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±1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4FC7CBE6" w14:textId="77777777" w:rsidR="008775B9" w:rsidRPr="00527845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4.4</w:t>
            </w: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±1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14:paraId="3EE60AED" w14:textId="77777777" w:rsidR="008775B9" w:rsidRPr="00527845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14.7±1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1A3DEDCF" w14:textId="77777777" w:rsidR="008775B9" w:rsidRPr="00527845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15.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7</w:t>
            </w: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±1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54D8CB28" w14:textId="77777777" w:rsidR="008775B9" w:rsidRPr="00527845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14.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8</w:t>
            </w: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±1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14:paraId="1BF696C6" w14:textId="77777777" w:rsidR="008775B9" w:rsidRPr="00527845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13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.6</w:t>
            </w: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9.1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5E02EA37" w14:textId="77777777" w:rsidR="008775B9" w:rsidRPr="00527845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13.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9.0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30E03A57" w14:textId="77777777" w:rsidR="008775B9" w:rsidRPr="00527845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16.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.6</w:t>
            </w:r>
          </w:p>
        </w:tc>
        <w:tc>
          <w:tcPr>
            <w:tcW w:w="1107" w:type="dxa"/>
            <w:gridSpan w:val="2"/>
            <w:tcBorders>
              <w:top w:val="nil"/>
              <w:bottom w:val="single" w:sz="4" w:space="0" w:color="auto"/>
            </w:tcBorders>
          </w:tcPr>
          <w:p w14:paraId="252AE6D6" w14:textId="77777777" w:rsidR="008775B9" w:rsidRPr="00527845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16.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±1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.8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14:paraId="79E6614D" w14:textId="77777777" w:rsidR="008775B9" w:rsidRPr="00527845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</w:tcPr>
          <w:p w14:paraId="162FC4B5" w14:textId="77777777" w:rsidR="008775B9" w:rsidRPr="00527845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14:paraId="4199FF70" w14:textId="77777777" w:rsidR="008775B9" w:rsidRPr="00527845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8775B9" w:rsidRPr="00E07C00" w14:paraId="42A71162" w14:textId="77777777" w:rsidTr="00AE00C3">
        <w:tc>
          <w:tcPr>
            <w:tcW w:w="1032" w:type="dxa"/>
            <w:vMerge w:val="restart"/>
            <w:tcBorders>
              <w:top w:val="single" w:sz="4" w:space="0" w:color="auto"/>
              <w:bottom w:val="nil"/>
            </w:tcBorders>
          </w:tcPr>
          <w:p w14:paraId="4E84C492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E07C00">
              <w:rPr>
                <w:rFonts w:ascii="Arial" w:hAnsi="Arial" w:cs="Arial"/>
                <w:color w:val="000000" w:themeColor="text1"/>
                <w:sz w:val="19"/>
                <w:szCs w:val="19"/>
              </w:rPr>
              <w:t>HADS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14:paraId="5675E2AA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E07C00">
              <w:rPr>
                <w:rFonts w:ascii="Arial" w:hAnsi="Arial" w:cs="Arial"/>
                <w:color w:val="000000" w:themeColor="text1"/>
                <w:sz w:val="19"/>
                <w:szCs w:val="19"/>
              </w:rPr>
              <w:t>DRL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0385747F" w14:textId="77777777" w:rsidR="008775B9" w:rsidRPr="00C1571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22.6±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6.6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31D2CC5B" w14:textId="77777777" w:rsidR="008775B9" w:rsidRPr="00C1571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22.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6.8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7EF69CF1" w14:textId="77777777" w:rsidR="008775B9" w:rsidRPr="00C1571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22.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8</w:t>
            </w: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7</w:t>
            </w: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.2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14:paraId="55EFBA3E" w14:textId="77777777" w:rsidR="008775B9" w:rsidRPr="00C1571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22.1±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6.6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68C8BD8E" w14:textId="77777777" w:rsidR="008775B9" w:rsidRPr="00C1571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20.8±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7.5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781CD30A" w14:textId="77777777" w:rsidR="008775B9" w:rsidRPr="00C1571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20.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7.2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14:paraId="04D91A67" w14:textId="77777777" w:rsidR="008775B9" w:rsidRPr="00C1571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1.6</w:t>
            </w: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7</w:t>
            </w: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17D686F6" w14:textId="77777777" w:rsidR="008775B9" w:rsidRPr="00C1571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22.3±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8</w:t>
            </w: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.3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1C043EEC" w14:textId="77777777" w:rsidR="008775B9" w:rsidRPr="00C1571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1.9</w:t>
            </w: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7.6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nil"/>
            </w:tcBorders>
          </w:tcPr>
          <w:p w14:paraId="69EE9602" w14:textId="77777777" w:rsidR="008775B9" w:rsidRPr="00C1571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22.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7.3</w:t>
            </w:r>
          </w:p>
        </w:tc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14:paraId="00FDC65D" w14:textId="77777777" w:rsidR="008775B9" w:rsidRPr="00527845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&lt;0.0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bottom w:val="nil"/>
            </w:tcBorders>
          </w:tcPr>
          <w:p w14:paraId="22AF8606" w14:textId="77777777" w:rsidR="008775B9" w:rsidRPr="00527845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0.004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14:paraId="42B55C69" w14:textId="547C4F5D" w:rsidR="008775B9" w:rsidRPr="00527845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0.10</w:t>
            </w:r>
          </w:p>
        </w:tc>
      </w:tr>
      <w:tr w:rsidR="008775B9" w:rsidRPr="00E07C00" w14:paraId="61A7590C" w14:textId="77777777" w:rsidTr="00AE00C3"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14:paraId="1E52A7AF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14:paraId="63F79833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E07C00">
              <w:rPr>
                <w:rFonts w:ascii="Arial" w:hAnsi="Arial" w:cs="Arial"/>
                <w:color w:val="000000" w:themeColor="text1"/>
                <w:sz w:val="19"/>
                <w:szCs w:val="19"/>
              </w:rPr>
              <w:t>BLT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2C96BC23" w14:textId="77777777" w:rsidR="008775B9" w:rsidRPr="00C1571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20.3±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5.8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2DBC5BDD" w14:textId="77777777" w:rsidR="008775B9" w:rsidRPr="00C1571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9.0</w:t>
            </w: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7</w:t>
            </w: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2E1CFC43" w14:textId="77777777" w:rsidR="008775B9" w:rsidRPr="00C1571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18.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5</w:t>
            </w: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6.6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14:paraId="29065B0D" w14:textId="77777777" w:rsidR="008775B9" w:rsidRPr="00C1571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18.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7.6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73DFCADA" w14:textId="77777777" w:rsidR="008775B9" w:rsidRPr="00C1571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16.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8</w:t>
            </w: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7.8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6B75F1D2" w14:textId="77777777" w:rsidR="008775B9" w:rsidRPr="00C1571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16.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8</w:t>
            </w: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7.7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14:paraId="26CB0365" w14:textId="77777777" w:rsidR="008775B9" w:rsidRPr="00C1571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16.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7.8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554E0824" w14:textId="77777777" w:rsidR="008775B9" w:rsidRPr="00C1571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5.7</w:t>
            </w: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7.5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2D9B2DBD" w14:textId="77777777" w:rsidR="008775B9" w:rsidRPr="00C1571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16.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7.6</w:t>
            </w:r>
          </w:p>
        </w:tc>
        <w:tc>
          <w:tcPr>
            <w:tcW w:w="1107" w:type="dxa"/>
            <w:gridSpan w:val="2"/>
            <w:tcBorders>
              <w:top w:val="nil"/>
              <w:bottom w:val="single" w:sz="4" w:space="0" w:color="auto"/>
            </w:tcBorders>
          </w:tcPr>
          <w:p w14:paraId="35366B46" w14:textId="77777777" w:rsidR="008775B9" w:rsidRPr="00C1571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17.9±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8.7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14:paraId="03BE3E71" w14:textId="77777777" w:rsidR="008775B9" w:rsidRPr="00340678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9"/>
                <w:szCs w:val="19"/>
              </w:rPr>
            </w:pP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</w:tcPr>
          <w:p w14:paraId="346E18A5" w14:textId="77777777" w:rsidR="008775B9" w:rsidRPr="00340678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9"/>
                <w:szCs w:val="19"/>
              </w:rPr>
            </w:pP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14:paraId="7EB43021" w14:textId="77777777" w:rsidR="008775B9" w:rsidRPr="00340678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9"/>
                <w:szCs w:val="19"/>
              </w:rPr>
            </w:pPr>
          </w:p>
        </w:tc>
      </w:tr>
      <w:tr w:rsidR="008775B9" w:rsidRPr="00E07C00" w14:paraId="19368CAF" w14:textId="77777777" w:rsidTr="00AE00C3">
        <w:tc>
          <w:tcPr>
            <w:tcW w:w="1032" w:type="dxa"/>
            <w:vMerge w:val="restart"/>
            <w:tcBorders>
              <w:top w:val="single" w:sz="4" w:space="0" w:color="auto"/>
              <w:bottom w:val="nil"/>
            </w:tcBorders>
          </w:tcPr>
          <w:p w14:paraId="6C101353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E07C00">
              <w:rPr>
                <w:rFonts w:ascii="Arial" w:hAnsi="Arial" w:cs="Arial"/>
                <w:color w:val="000000" w:themeColor="text1"/>
                <w:sz w:val="19"/>
                <w:szCs w:val="19"/>
              </w:rPr>
              <w:t>ISI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14:paraId="3FC23B8E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E07C00">
              <w:rPr>
                <w:rFonts w:ascii="Arial" w:hAnsi="Arial" w:cs="Arial"/>
                <w:color w:val="000000" w:themeColor="text1"/>
                <w:sz w:val="19"/>
                <w:szCs w:val="19"/>
              </w:rPr>
              <w:t>DRL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19739FB7" w14:textId="77777777" w:rsidR="008775B9" w:rsidRPr="00C1571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17.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7</w:t>
            </w: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5.2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03C2DCE4" w14:textId="77777777" w:rsidR="008775B9" w:rsidRPr="00C1571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18.1±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6.2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65A0CD26" w14:textId="77777777" w:rsidR="008775B9" w:rsidRPr="00C1571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17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.1</w:t>
            </w: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5.4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14:paraId="64EB1F17" w14:textId="77777777" w:rsidR="008775B9" w:rsidRPr="00C1571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16.6±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6.5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2B14B1F6" w14:textId="77777777" w:rsidR="008775B9" w:rsidRPr="00C1571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15.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9</w:t>
            </w: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6.9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53FC06D4" w14:textId="77777777" w:rsidR="008775B9" w:rsidRPr="00C1571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16.6±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7.0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14:paraId="069ED267" w14:textId="77777777" w:rsidR="008775B9" w:rsidRPr="00C1571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16.3±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7.7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15FA75AA" w14:textId="77777777" w:rsidR="008775B9" w:rsidRPr="00C1571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16.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6.4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4480AFBB" w14:textId="77777777" w:rsidR="008775B9" w:rsidRPr="00C1571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15.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7</w:t>
            </w: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6.5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nil"/>
            </w:tcBorders>
          </w:tcPr>
          <w:p w14:paraId="17E282E3" w14:textId="77777777" w:rsidR="008775B9" w:rsidRPr="00C1571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6.1</w:t>
            </w: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7</w:t>
            </w: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.0</w:t>
            </w:r>
          </w:p>
        </w:tc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14:paraId="67C3EBCB" w14:textId="77777777" w:rsidR="008775B9" w:rsidRPr="00527845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0.008</w:t>
            </w:r>
          </w:p>
        </w:tc>
        <w:tc>
          <w:tcPr>
            <w:tcW w:w="879" w:type="dxa"/>
            <w:tcBorders>
              <w:top w:val="single" w:sz="4" w:space="0" w:color="auto"/>
              <w:bottom w:val="nil"/>
            </w:tcBorders>
          </w:tcPr>
          <w:p w14:paraId="6239C6D3" w14:textId="77777777" w:rsidR="008775B9" w:rsidRPr="00527845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0.22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14:paraId="5D8D8510" w14:textId="77777777" w:rsidR="008775B9" w:rsidRPr="00527845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0.09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8775B9" w:rsidRPr="00E07C00" w14:paraId="75038CC8" w14:textId="77777777" w:rsidTr="00AE00C3"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14:paraId="5CBFCF31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14:paraId="457C7ECA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E07C00">
              <w:rPr>
                <w:rFonts w:ascii="Arial" w:hAnsi="Arial" w:cs="Arial"/>
                <w:color w:val="000000" w:themeColor="text1"/>
                <w:sz w:val="19"/>
                <w:szCs w:val="19"/>
              </w:rPr>
              <w:t>BLT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5418EC1D" w14:textId="77777777" w:rsidR="008775B9" w:rsidRPr="00C1571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17.7±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5.8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5B27017B" w14:textId="77777777" w:rsidR="008775B9" w:rsidRPr="00C1571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7.0</w:t>
            </w: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5.8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0270A993" w14:textId="77777777" w:rsidR="008775B9" w:rsidRPr="00C1571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15.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8</w:t>
            </w: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6.2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14:paraId="3726105E" w14:textId="77777777" w:rsidR="008775B9" w:rsidRPr="00C1571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14.8±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5.6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4A4EC72F" w14:textId="77777777" w:rsidR="008775B9" w:rsidRPr="00C1571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15.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5</w:t>
            </w: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5.5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4B3C292B" w14:textId="77777777" w:rsidR="008775B9" w:rsidRPr="00C1571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3.7</w:t>
            </w: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6.5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14:paraId="5E044151" w14:textId="77777777" w:rsidR="008775B9" w:rsidRPr="00C1571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4.1</w:t>
            </w: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6.2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644AB370" w14:textId="77777777" w:rsidR="008775B9" w:rsidRPr="00C1571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13.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6.2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20D2C8EC" w14:textId="77777777" w:rsidR="008775B9" w:rsidRPr="00C1571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14.7±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6.6</w:t>
            </w:r>
          </w:p>
        </w:tc>
        <w:tc>
          <w:tcPr>
            <w:tcW w:w="1107" w:type="dxa"/>
            <w:gridSpan w:val="2"/>
            <w:tcBorders>
              <w:top w:val="nil"/>
              <w:bottom w:val="single" w:sz="4" w:space="0" w:color="auto"/>
            </w:tcBorders>
          </w:tcPr>
          <w:p w14:paraId="5172DB87" w14:textId="77777777" w:rsidR="008775B9" w:rsidRPr="00C1571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13.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7</w:t>
            </w:r>
            <w:r w:rsidRPr="00C15712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5.6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14:paraId="3E5CA30F" w14:textId="77777777" w:rsidR="008775B9" w:rsidRPr="00340678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9"/>
                <w:szCs w:val="19"/>
              </w:rPr>
            </w:pP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</w:tcPr>
          <w:p w14:paraId="02E84833" w14:textId="77777777" w:rsidR="008775B9" w:rsidRPr="00340678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9"/>
                <w:szCs w:val="19"/>
              </w:rPr>
            </w:pP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14:paraId="24268686" w14:textId="77777777" w:rsidR="008775B9" w:rsidRPr="00340678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9"/>
                <w:szCs w:val="19"/>
              </w:rPr>
            </w:pPr>
          </w:p>
        </w:tc>
      </w:tr>
      <w:tr w:rsidR="008775B9" w:rsidRPr="00E07C00" w14:paraId="5D622B99" w14:textId="77777777" w:rsidTr="00AE00C3"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14:paraId="243CDE27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E07C00">
              <w:rPr>
                <w:rFonts w:ascii="Arial" w:hAnsi="Arial" w:cs="Arial"/>
                <w:color w:val="000000" w:themeColor="text1"/>
                <w:sz w:val="19"/>
                <w:szCs w:val="19"/>
              </w:rPr>
              <w:t>BSSI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14:paraId="4E233DA2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E07C00">
              <w:rPr>
                <w:rFonts w:ascii="Arial" w:hAnsi="Arial" w:cs="Arial"/>
                <w:color w:val="000000" w:themeColor="text1"/>
                <w:sz w:val="19"/>
                <w:szCs w:val="19"/>
              </w:rPr>
              <w:t>DRL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390043EC" w14:textId="77777777" w:rsidR="008775B9" w:rsidRPr="00641D8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41D81">
              <w:rPr>
                <w:rFonts w:ascii="Arial" w:hAnsi="Arial" w:cs="Arial"/>
                <w:color w:val="000000" w:themeColor="text1"/>
                <w:sz w:val="19"/>
                <w:szCs w:val="19"/>
              </w:rPr>
              <w:t>11.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  <w:r w:rsidRPr="00641D81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7.1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5A3A86EE" w14:textId="77777777" w:rsidR="008775B9" w:rsidRPr="00641D8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41D81">
              <w:rPr>
                <w:rFonts w:ascii="Arial" w:hAnsi="Arial" w:cs="Arial"/>
                <w:color w:val="000000" w:themeColor="text1"/>
                <w:sz w:val="19"/>
                <w:szCs w:val="19"/>
              </w:rPr>
              <w:t>10.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  <w:r w:rsidRPr="00641D81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7.0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12573C45" w14:textId="77777777" w:rsidR="008775B9" w:rsidRPr="00641D8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9.7</w:t>
            </w:r>
            <w:r w:rsidRPr="00641D81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6.9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14:paraId="37AFD472" w14:textId="77777777" w:rsidR="008775B9" w:rsidRPr="00641D8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41D81">
              <w:rPr>
                <w:rFonts w:ascii="Arial" w:hAnsi="Arial" w:cs="Arial"/>
                <w:color w:val="000000" w:themeColor="text1"/>
                <w:sz w:val="19"/>
                <w:szCs w:val="19"/>
              </w:rPr>
              <w:t>10.4±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6.7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6F75E7C9" w14:textId="77777777" w:rsidR="008775B9" w:rsidRPr="00641D8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9.4</w:t>
            </w:r>
            <w:r w:rsidRPr="00641D81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6.2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194A0A13" w14:textId="77777777" w:rsidR="008775B9" w:rsidRPr="00641D8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8.5</w:t>
            </w:r>
            <w:r w:rsidRPr="00641D81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6.5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14:paraId="48713EB6" w14:textId="77777777" w:rsidR="008775B9" w:rsidRPr="00641D8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41D81">
              <w:rPr>
                <w:rFonts w:ascii="Arial" w:hAnsi="Arial" w:cs="Arial"/>
                <w:color w:val="000000" w:themeColor="text1"/>
                <w:sz w:val="19"/>
                <w:szCs w:val="19"/>
              </w:rPr>
              <w:t>10.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  <w:r w:rsidRPr="00641D81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6.7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3B7FB4B8" w14:textId="77777777" w:rsidR="008775B9" w:rsidRPr="00641D8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8.9</w:t>
            </w:r>
            <w:r w:rsidRPr="00641D81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6.6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2D44C033" w14:textId="77777777" w:rsidR="008775B9" w:rsidRPr="00641D8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41D81">
              <w:rPr>
                <w:rFonts w:ascii="Arial" w:hAnsi="Arial" w:cs="Arial"/>
                <w:color w:val="000000" w:themeColor="text1"/>
                <w:sz w:val="19"/>
                <w:szCs w:val="19"/>
              </w:rPr>
              <w:t>9.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  <w:r w:rsidRPr="00641D81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6.9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nil"/>
            </w:tcBorders>
          </w:tcPr>
          <w:p w14:paraId="418E37B3" w14:textId="77777777" w:rsidR="008775B9" w:rsidRPr="00641D8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9.0</w:t>
            </w:r>
            <w:r w:rsidRPr="00641D81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6.5</w:t>
            </w:r>
          </w:p>
        </w:tc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14:paraId="07FB9956" w14:textId="77777777" w:rsidR="008775B9" w:rsidRPr="00527845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&lt;0.0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bottom w:val="nil"/>
            </w:tcBorders>
          </w:tcPr>
          <w:p w14:paraId="5A361A69" w14:textId="77777777" w:rsidR="008775B9" w:rsidRPr="00527845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0.9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25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14:paraId="68A00163" w14:textId="28F08FD0" w:rsidR="008775B9" w:rsidRPr="00527845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0.1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</w:tr>
      <w:tr w:rsidR="008775B9" w:rsidRPr="00E07C00" w14:paraId="50493DF5" w14:textId="77777777" w:rsidTr="00AE00C3"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14:paraId="1A2F775C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14:paraId="2A02B1AE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E07C00">
              <w:rPr>
                <w:rFonts w:ascii="Arial" w:hAnsi="Arial" w:cs="Arial"/>
                <w:color w:val="000000" w:themeColor="text1"/>
                <w:sz w:val="19"/>
                <w:szCs w:val="19"/>
              </w:rPr>
              <w:t>BLT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44672EF6" w14:textId="77777777" w:rsidR="008775B9" w:rsidRPr="00641D8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41D81">
              <w:rPr>
                <w:rFonts w:ascii="Arial" w:hAnsi="Arial" w:cs="Arial"/>
                <w:color w:val="000000" w:themeColor="text1"/>
                <w:sz w:val="19"/>
                <w:szCs w:val="19"/>
              </w:rPr>
              <w:t>12.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  <w:r w:rsidRPr="00641D81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5.4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45816989" w14:textId="77777777" w:rsidR="008775B9" w:rsidRPr="00641D8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41D81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0.8</w:t>
            </w:r>
            <w:r w:rsidRPr="00641D81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5.7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10BA8244" w14:textId="77777777" w:rsidR="008775B9" w:rsidRPr="00641D8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41D81">
              <w:rPr>
                <w:rFonts w:ascii="Arial" w:hAnsi="Arial" w:cs="Arial"/>
                <w:color w:val="000000" w:themeColor="text1"/>
                <w:sz w:val="19"/>
                <w:szCs w:val="19"/>
              </w:rPr>
              <w:t>10.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  <w:r w:rsidRPr="00641D81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5.5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14:paraId="5E2427D8" w14:textId="77777777" w:rsidR="008775B9" w:rsidRPr="00641D8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41D81">
              <w:rPr>
                <w:rFonts w:ascii="Arial" w:hAnsi="Arial" w:cs="Arial"/>
                <w:color w:val="000000" w:themeColor="text1"/>
                <w:sz w:val="19"/>
                <w:szCs w:val="19"/>
              </w:rPr>
              <w:t>9.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  <w:r w:rsidRPr="00641D81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5.7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2C196BB4" w14:textId="77777777" w:rsidR="008775B9" w:rsidRPr="00641D8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41D81">
              <w:rPr>
                <w:rFonts w:ascii="Arial" w:hAnsi="Arial" w:cs="Arial"/>
                <w:color w:val="000000" w:themeColor="text1"/>
                <w:sz w:val="19"/>
                <w:szCs w:val="19"/>
              </w:rPr>
              <w:t>8.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8</w:t>
            </w:r>
            <w:r w:rsidRPr="00641D81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5.8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664590E2" w14:textId="77777777" w:rsidR="008775B9" w:rsidRPr="00641D8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41D81">
              <w:rPr>
                <w:rFonts w:ascii="Arial" w:hAnsi="Arial" w:cs="Arial"/>
                <w:color w:val="000000" w:themeColor="text1"/>
                <w:sz w:val="19"/>
                <w:szCs w:val="19"/>
              </w:rPr>
              <w:t>8.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  <w:r w:rsidRPr="00641D81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6.1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14:paraId="15D42CA9" w14:textId="77777777" w:rsidR="008775B9" w:rsidRPr="00641D8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41D81">
              <w:rPr>
                <w:rFonts w:ascii="Arial" w:hAnsi="Arial" w:cs="Arial"/>
                <w:color w:val="000000" w:themeColor="text1"/>
                <w:sz w:val="19"/>
                <w:szCs w:val="19"/>
              </w:rPr>
              <w:t>8.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7</w:t>
            </w:r>
            <w:r w:rsidRPr="00641D81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5.9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07C1FADB" w14:textId="77777777" w:rsidR="008775B9" w:rsidRPr="00641D8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41D81">
              <w:rPr>
                <w:rFonts w:ascii="Arial" w:hAnsi="Arial" w:cs="Arial"/>
                <w:color w:val="000000" w:themeColor="text1"/>
                <w:sz w:val="19"/>
                <w:szCs w:val="19"/>
              </w:rPr>
              <w:t>8.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5</w:t>
            </w:r>
            <w:r w:rsidRPr="00641D81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6.6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37C16486" w14:textId="77777777" w:rsidR="008775B9" w:rsidRPr="00641D8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8.6</w:t>
            </w:r>
            <w:r w:rsidRPr="00641D81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5.9</w:t>
            </w:r>
          </w:p>
        </w:tc>
        <w:tc>
          <w:tcPr>
            <w:tcW w:w="1107" w:type="dxa"/>
            <w:gridSpan w:val="2"/>
            <w:tcBorders>
              <w:top w:val="nil"/>
              <w:bottom w:val="single" w:sz="4" w:space="0" w:color="auto"/>
            </w:tcBorders>
          </w:tcPr>
          <w:p w14:paraId="113A2EAA" w14:textId="77777777" w:rsidR="008775B9" w:rsidRPr="00641D8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41D81">
              <w:rPr>
                <w:rFonts w:ascii="Arial" w:hAnsi="Arial" w:cs="Arial"/>
                <w:color w:val="000000" w:themeColor="text1"/>
                <w:sz w:val="19"/>
                <w:szCs w:val="19"/>
              </w:rPr>
              <w:t>9.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  <w:r w:rsidRPr="00641D81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5.9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14:paraId="001CFC44" w14:textId="77777777" w:rsidR="008775B9" w:rsidRPr="00340678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9"/>
                <w:szCs w:val="19"/>
              </w:rPr>
            </w:pP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</w:tcPr>
          <w:p w14:paraId="73065B45" w14:textId="77777777" w:rsidR="008775B9" w:rsidRPr="00340678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9"/>
                <w:szCs w:val="19"/>
              </w:rPr>
            </w:pP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14:paraId="55E86A77" w14:textId="77777777" w:rsidR="008775B9" w:rsidRPr="00340678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9"/>
                <w:szCs w:val="19"/>
              </w:rPr>
            </w:pPr>
          </w:p>
        </w:tc>
      </w:tr>
      <w:tr w:rsidR="008775B9" w:rsidRPr="004358B2" w14:paraId="1BC13056" w14:textId="77777777" w:rsidTr="00AE00C3"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14:paraId="24DABAF8" w14:textId="77777777" w:rsidR="008775B9" w:rsidRPr="004358B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358B2">
              <w:rPr>
                <w:rFonts w:ascii="Arial" w:hAnsi="Arial" w:cs="Arial"/>
                <w:color w:val="000000" w:themeColor="text1"/>
                <w:sz w:val="19"/>
                <w:szCs w:val="19"/>
              </w:rPr>
              <w:t>CFS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14:paraId="76438333" w14:textId="77777777" w:rsidR="008775B9" w:rsidRPr="004358B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358B2">
              <w:rPr>
                <w:rFonts w:ascii="Arial" w:hAnsi="Arial" w:cs="Arial"/>
                <w:color w:val="000000" w:themeColor="text1"/>
                <w:sz w:val="19"/>
                <w:szCs w:val="19"/>
              </w:rPr>
              <w:t>DRL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170D23D5" w14:textId="77777777" w:rsidR="008775B9" w:rsidRPr="004358B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358B2">
              <w:rPr>
                <w:rFonts w:ascii="Arial" w:hAnsi="Arial" w:cs="Arial"/>
                <w:color w:val="000000" w:themeColor="text1"/>
                <w:sz w:val="19"/>
                <w:szCs w:val="19"/>
              </w:rPr>
              <w:t>21.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  <w:r w:rsidRPr="004358B2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  <w:r w:rsidRPr="004358B2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6E244FDC" w14:textId="77777777" w:rsidR="008775B9" w:rsidRPr="004358B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358B2">
              <w:rPr>
                <w:rFonts w:ascii="Arial" w:hAnsi="Arial" w:cs="Arial"/>
                <w:color w:val="000000" w:themeColor="text1"/>
                <w:sz w:val="19"/>
                <w:szCs w:val="19"/>
              </w:rPr>
              <w:t>NA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02188E95" w14:textId="77777777" w:rsidR="008775B9" w:rsidRPr="004358B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358B2">
              <w:rPr>
                <w:rFonts w:ascii="Arial" w:hAnsi="Arial" w:cs="Arial"/>
                <w:color w:val="000000" w:themeColor="text1"/>
                <w:sz w:val="19"/>
                <w:szCs w:val="19"/>
              </w:rPr>
              <w:t>NA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14:paraId="03228DB9" w14:textId="77777777" w:rsidR="008775B9" w:rsidRPr="004358B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358B2">
              <w:rPr>
                <w:rFonts w:ascii="Arial" w:hAnsi="Arial" w:cs="Arial"/>
                <w:color w:val="000000" w:themeColor="text1"/>
                <w:sz w:val="19"/>
                <w:szCs w:val="19"/>
              </w:rPr>
              <w:t>NA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5FA3B066" w14:textId="77777777" w:rsidR="008775B9" w:rsidRPr="004358B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358B2">
              <w:rPr>
                <w:rFonts w:ascii="Arial" w:hAnsi="Arial" w:cs="Arial"/>
                <w:color w:val="000000" w:themeColor="text1"/>
                <w:sz w:val="19"/>
                <w:szCs w:val="19"/>
              </w:rPr>
              <w:t>NA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25B320C1" w14:textId="77777777" w:rsidR="008775B9" w:rsidRPr="004358B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358B2">
              <w:rPr>
                <w:rFonts w:ascii="Arial" w:hAnsi="Arial" w:cs="Arial"/>
                <w:color w:val="000000" w:themeColor="text1"/>
                <w:sz w:val="19"/>
                <w:szCs w:val="19"/>
              </w:rPr>
              <w:t>18.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9</w:t>
            </w:r>
            <w:r w:rsidRPr="004358B2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7.8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14:paraId="63FC46EE" w14:textId="77777777" w:rsidR="008775B9" w:rsidRPr="004358B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358B2">
              <w:rPr>
                <w:rFonts w:ascii="Arial" w:hAnsi="Arial" w:cs="Arial"/>
                <w:color w:val="000000" w:themeColor="text1"/>
                <w:sz w:val="19"/>
                <w:szCs w:val="19"/>
              </w:rPr>
              <w:t>NA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603A08DA" w14:textId="77777777" w:rsidR="008775B9" w:rsidRPr="004358B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358B2">
              <w:rPr>
                <w:rFonts w:ascii="Arial" w:hAnsi="Arial" w:cs="Arial"/>
                <w:color w:val="000000" w:themeColor="text1"/>
                <w:sz w:val="19"/>
                <w:szCs w:val="19"/>
              </w:rPr>
              <w:t>19.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  <w:r w:rsidRPr="004358B2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7.2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2D727EB8" w14:textId="77777777" w:rsidR="008775B9" w:rsidRPr="004358B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358B2">
              <w:rPr>
                <w:rFonts w:ascii="Arial" w:hAnsi="Arial" w:cs="Arial"/>
                <w:color w:val="000000" w:themeColor="text1"/>
                <w:sz w:val="19"/>
                <w:szCs w:val="19"/>
              </w:rPr>
              <w:t>18.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7</w:t>
            </w:r>
            <w:r w:rsidRPr="004358B2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7.5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nil"/>
            </w:tcBorders>
          </w:tcPr>
          <w:p w14:paraId="1C74256C" w14:textId="77777777" w:rsidR="008775B9" w:rsidRPr="004358B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358B2">
              <w:rPr>
                <w:rFonts w:ascii="Arial" w:hAnsi="Arial" w:cs="Arial"/>
                <w:color w:val="000000" w:themeColor="text1"/>
                <w:sz w:val="19"/>
                <w:szCs w:val="19"/>
              </w:rPr>
              <w:t>18.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8</w:t>
            </w:r>
            <w:r w:rsidRPr="004358B2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7.8</w:t>
            </w:r>
          </w:p>
        </w:tc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14:paraId="2ECC6C23" w14:textId="77777777" w:rsidR="008775B9" w:rsidRPr="004358B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358B2">
              <w:rPr>
                <w:rFonts w:ascii="Arial" w:hAnsi="Arial" w:cs="Arial"/>
                <w:color w:val="000000" w:themeColor="text1"/>
                <w:sz w:val="19"/>
                <w:szCs w:val="19"/>
              </w:rPr>
              <w:t>0.001</w:t>
            </w:r>
          </w:p>
        </w:tc>
        <w:tc>
          <w:tcPr>
            <w:tcW w:w="879" w:type="dxa"/>
            <w:tcBorders>
              <w:top w:val="single" w:sz="4" w:space="0" w:color="auto"/>
              <w:bottom w:val="nil"/>
            </w:tcBorders>
          </w:tcPr>
          <w:p w14:paraId="735D54A0" w14:textId="77777777" w:rsidR="008775B9" w:rsidRPr="004358B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358B2">
              <w:rPr>
                <w:rFonts w:ascii="Arial" w:hAnsi="Arial" w:cs="Arial"/>
                <w:color w:val="000000" w:themeColor="text1"/>
                <w:sz w:val="19"/>
                <w:szCs w:val="19"/>
              </w:rPr>
              <w:t>0.10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14:paraId="5E847D20" w14:textId="77777777" w:rsidR="008775B9" w:rsidRPr="004358B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358B2">
              <w:rPr>
                <w:rFonts w:ascii="Arial" w:hAnsi="Arial" w:cs="Arial"/>
                <w:color w:val="000000" w:themeColor="text1"/>
                <w:sz w:val="19"/>
                <w:szCs w:val="19"/>
              </w:rPr>
              <w:t>0.0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75</w:t>
            </w:r>
          </w:p>
        </w:tc>
      </w:tr>
      <w:tr w:rsidR="008775B9" w:rsidRPr="004358B2" w14:paraId="62A4C87B" w14:textId="77777777" w:rsidTr="00AE00C3"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14:paraId="5D680272" w14:textId="77777777" w:rsidR="008775B9" w:rsidRPr="004358B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14:paraId="7A32B9E2" w14:textId="77777777" w:rsidR="008775B9" w:rsidRPr="004358B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358B2">
              <w:rPr>
                <w:rFonts w:ascii="Arial" w:hAnsi="Arial" w:cs="Arial"/>
                <w:color w:val="000000" w:themeColor="text1"/>
                <w:sz w:val="19"/>
                <w:szCs w:val="19"/>
              </w:rPr>
              <w:t>BLT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07121794" w14:textId="77777777" w:rsidR="008775B9" w:rsidRPr="004358B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358B2">
              <w:rPr>
                <w:rFonts w:ascii="Arial" w:hAnsi="Arial" w:cs="Arial"/>
                <w:color w:val="000000" w:themeColor="text1"/>
                <w:sz w:val="19"/>
                <w:szCs w:val="19"/>
              </w:rPr>
              <w:t>20.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7</w:t>
            </w:r>
            <w:r w:rsidRPr="004358B2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6.6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5C1F41A3" w14:textId="78109A89" w:rsidR="008775B9" w:rsidRPr="004358B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3625DEE2" w14:textId="77777777" w:rsidR="008775B9" w:rsidRPr="004358B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14:paraId="65E467AE" w14:textId="77777777" w:rsidR="008775B9" w:rsidRPr="004358B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066A676A" w14:textId="77777777" w:rsidR="008775B9" w:rsidRPr="004358B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3B0E01E2" w14:textId="77777777" w:rsidR="008775B9" w:rsidRPr="004358B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358B2">
              <w:rPr>
                <w:rFonts w:ascii="Arial" w:hAnsi="Arial" w:cs="Arial"/>
                <w:color w:val="000000" w:themeColor="text1"/>
                <w:sz w:val="19"/>
                <w:szCs w:val="19"/>
              </w:rPr>
              <w:t>16.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  <w:r w:rsidRPr="004358B2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7.3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14:paraId="236B13AB" w14:textId="77777777" w:rsidR="008775B9" w:rsidRPr="004358B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5DDE556B" w14:textId="77777777" w:rsidR="008775B9" w:rsidRPr="004358B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358B2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4.9</w:t>
            </w:r>
            <w:r w:rsidRPr="004358B2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6.5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357FE2F5" w14:textId="77777777" w:rsidR="008775B9" w:rsidRPr="004358B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358B2">
              <w:rPr>
                <w:rFonts w:ascii="Arial" w:hAnsi="Arial" w:cs="Arial"/>
                <w:color w:val="000000" w:themeColor="text1"/>
                <w:sz w:val="19"/>
                <w:szCs w:val="19"/>
              </w:rPr>
              <w:t>17.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  <w:r w:rsidRPr="004358B2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7.4</w:t>
            </w:r>
          </w:p>
        </w:tc>
        <w:tc>
          <w:tcPr>
            <w:tcW w:w="1107" w:type="dxa"/>
            <w:gridSpan w:val="2"/>
            <w:tcBorders>
              <w:top w:val="nil"/>
              <w:bottom w:val="single" w:sz="4" w:space="0" w:color="auto"/>
            </w:tcBorders>
          </w:tcPr>
          <w:p w14:paraId="063298DD" w14:textId="77777777" w:rsidR="008775B9" w:rsidRPr="004358B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358B2">
              <w:rPr>
                <w:rFonts w:ascii="Arial" w:hAnsi="Arial" w:cs="Arial"/>
                <w:color w:val="000000" w:themeColor="text1"/>
                <w:sz w:val="19"/>
                <w:szCs w:val="19"/>
              </w:rPr>
              <w:t>15.6±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5.9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14:paraId="5E1F112D" w14:textId="77777777" w:rsidR="008775B9" w:rsidRPr="004358B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</w:tcPr>
          <w:p w14:paraId="68E2E2B5" w14:textId="77777777" w:rsidR="008775B9" w:rsidRPr="004358B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14:paraId="63202127" w14:textId="77777777" w:rsidR="008775B9" w:rsidRPr="004358B2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8775B9" w:rsidRPr="00E07C00" w14:paraId="3D491723" w14:textId="77777777" w:rsidTr="00AE00C3"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14:paraId="66AC056D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E07C00">
              <w:rPr>
                <w:rFonts w:ascii="Arial" w:hAnsi="Arial" w:cs="Arial"/>
                <w:color w:val="000000" w:themeColor="text1"/>
                <w:sz w:val="19"/>
                <w:szCs w:val="19"/>
              </w:rPr>
              <w:t>SF-36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14:paraId="70591244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E07C00">
              <w:rPr>
                <w:rFonts w:ascii="Arial" w:hAnsi="Arial" w:cs="Arial"/>
                <w:color w:val="000000" w:themeColor="text1"/>
                <w:sz w:val="19"/>
                <w:szCs w:val="19"/>
              </w:rPr>
              <w:t>DRL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241EBB95" w14:textId="77777777" w:rsidR="008775B9" w:rsidRPr="00EE14DC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245</w:t>
            </w:r>
            <w:r w:rsidRPr="00EE14DC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103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4A0F06CA" w14:textId="77777777" w:rsidR="008775B9" w:rsidRPr="00EE14DC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EE14DC">
              <w:rPr>
                <w:rFonts w:ascii="Arial" w:hAnsi="Arial" w:cs="Arial"/>
                <w:color w:val="000000" w:themeColor="text1"/>
                <w:sz w:val="19"/>
                <w:szCs w:val="19"/>
              </w:rPr>
              <w:t>NA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3D844E0C" w14:textId="77777777" w:rsidR="008775B9" w:rsidRPr="00EE14DC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EE14DC">
              <w:rPr>
                <w:rFonts w:ascii="Arial" w:hAnsi="Arial" w:cs="Arial"/>
                <w:color w:val="000000" w:themeColor="text1"/>
                <w:sz w:val="19"/>
                <w:szCs w:val="19"/>
              </w:rPr>
              <w:t>NA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14:paraId="17B2F3F6" w14:textId="77777777" w:rsidR="008775B9" w:rsidRPr="00EE14DC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EE14DC">
              <w:rPr>
                <w:rFonts w:ascii="Arial" w:hAnsi="Arial" w:cs="Arial"/>
                <w:color w:val="000000" w:themeColor="text1"/>
                <w:sz w:val="19"/>
                <w:szCs w:val="19"/>
              </w:rPr>
              <w:t>NA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4745D06D" w14:textId="77777777" w:rsidR="008775B9" w:rsidRPr="00EE14DC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EE14DC">
              <w:rPr>
                <w:rFonts w:ascii="Arial" w:hAnsi="Arial" w:cs="Arial"/>
                <w:color w:val="000000" w:themeColor="text1"/>
                <w:sz w:val="19"/>
                <w:szCs w:val="19"/>
              </w:rPr>
              <w:t>NA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5C59B7F1" w14:textId="77777777" w:rsidR="008775B9" w:rsidRPr="00EE14DC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270</w:t>
            </w:r>
            <w:r w:rsidRPr="00EE14DC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114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14:paraId="78F28A4A" w14:textId="77777777" w:rsidR="008775B9" w:rsidRPr="00EE14DC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EE14DC">
              <w:rPr>
                <w:rFonts w:ascii="Arial" w:hAnsi="Arial" w:cs="Arial"/>
                <w:color w:val="000000" w:themeColor="text1"/>
                <w:sz w:val="19"/>
                <w:szCs w:val="19"/>
              </w:rPr>
              <w:t>NA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0BB02EC0" w14:textId="77777777" w:rsidR="008775B9" w:rsidRPr="00EE14DC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273</w:t>
            </w:r>
            <w:r w:rsidRPr="00EE14DC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156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00FE2497" w14:textId="77777777" w:rsidR="008775B9" w:rsidRPr="00EE14DC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268</w:t>
            </w:r>
            <w:r w:rsidRPr="00EE14DC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128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14:paraId="30CE681C" w14:textId="77777777" w:rsidR="008775B9" w:rsidRPr="00EE14DC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276</w:t>
            </w:r>
            <w:r w:rsidRPr="00EE14DC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</w:tcBorders>
          </w:tcPr>
          <w:p w14:paraId="797CB6F0" w14:textId="77777777" w:rsidR="008775B9" w:rsidRPr="0074431B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4431B">
              <w:rPr>
                <w:rFonts w:ascii="Arial" w:hAnsi="Arial" w:cs="Arial"/>
                <w:color w:val="000000" w:themeColor="text1"/>
                <w:sz w:val="19"/>
                <w:szCs w:val="19"/>
              </w:rPr>
              <w:t>0.01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bottom w:val="nil"/>
            </w:tcBorders>
          </w:tcPr>
          <w:p w14:paraId="40830671" w14:textId="77777777" w:rsidR="008775B9" w:rsidRPr="0074431B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4431B">
              <w:rPr>
                <w:rFonts w:ascii="Arial" w:hAnsi="Arial" w:cs="Arial"/>
                <w:color w:val="000000" w:themeColor="text1"/>
                <w:sz w:val="19"/>
                <w:szCs w:val="19"/>
              </w:rPr>
              <w:t>0.0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07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14:paraId="7D9AF8D6" w14:textId="2FC9E85E" w:rsidR="008775B9" w:rsidRPr="0074431B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4431B">
              <w:rPr>
                <w:rFonts w:ascii="Arial" w:hAnsi="Arial" w:cs="Arial"/>
                <w:color w:val="000000" w:themeColor="text1"/>
                <w:sz w:val="19"/>
                <w:szCs w:val="19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28</w:t>
            </w:r>
          </w:p>
        </w:tc>
      </w:tr>
      <w:tr w:rsidR="008775B9" w:rsidRPr="00E07C00" w14:paraId="339983F3" w14:textId="77777777" w:rsidTr="00AE00C3"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14:paraId="38097B0C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14:paraId="5EC25353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E07C00">
              <w:rPr>
                <w:rFonts w:ascii="Arial" w:hAnsi="Arial" w:cs="Arial"/>
                <w:color w:val="000000" w:themeColor="text1"/>
                <w:sz w:val="19"/>
                <w:szCs w:val="19"/>
              </w:rPr>
              <w:t>BLT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60037A6E" w14:textId="77777777" w:rsidR="008775B9" w:rsidRPr="00EE14DC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313</w:t>
            </w:r>
            <w:r w:rsidRPr="00EE14DC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108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007CC1A8" w14:textId="77777777" w:rsidR="008775B9" w:rsidRPr="00EE14DC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4D1DE887" w14:textId="77777777" w:rsidR="008775B9" w:rsidRPr="00EE14DC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14:paraId="0F6E5A1D" w14:textId="77777777" w:rsidR="008775B9" w:rsidRPr="00EE14DC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1783CC06" w14:textId="77777777" w:rsidR="008775B9" w:rsidRPr="00EE14DC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3636D294" w14:textId="77777777" w:rsidR="008775B9" w:rsidRPr="00EE14DC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367</w:t>
            </w:r>
            <w:r w:rsidRPr="00EE14DC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147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14:paraId="70394DC8" w14:textId="77777777" w:rsidR="008775B9" w:rsidRPr="00EE14DC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6169DF93" w14:textId="77777777" w:rsidR="008775B9" w:rsidRPr="00EE14DC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341</w:t>
            </w:r>
            <w:r w:rsidRPr="00EE14DC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130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35B2F63A" w14:textId="77777777" w:rsidR="008775B9" w:rsidRPr="00EE14DC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331</w:t>
            </w:r>
            <w:r w:rsidRPr="00EE14DC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142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14:paraId="2D9CD129" w14:textId="77777777" w:rsidR="008775B9" w:rsidRPr="00EE14DC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357</w:t>
            </w:r>
            <w:r w:rsidRPr="00EE14DC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158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</w:tcPr>
          <w:p w14:paraId="7410CD4F" w14:textId="77777777" w:rsidR="008775B9" w:rsidRPr="00CD4C6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70AD47" w:themeColor="accent6"/>
                <w:sz w:val="19"/>
                <w:szCs w:val="19"/>
              </w:rPr>
            </w:pP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</w:tcPr>
          <w:p w14:paraId="43A1517A" w14:textId="77777777" w:rsidR="008775B9" w:rsidRPr="00CD4C6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70AD47" w:themeColor="accent6"/>
                <w:sz w:val="19"/>
                <w:szCs w:val="19"/>
              </w:rPr>
            </w:pP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14:paraId="1EBF7FE0" w14:textId="77777777" w:rsidR="008775B9" w:rsidRPr="00CD4C6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70AD47" w:themeColor="accent6"/>
                <w:sz w:val="19"/>
                <w:szCs w:val="19"/>
              </w:rPr>
            </w:pPr>
          </w:p>
        </w:tc>
      </w:tr>
      <w:tr w:rsidR="008775B9" w:rsidRPr="00E07C00" w14:paraId="5E797D1D" w14:textId="77777777" w:rsidTr="00AE00C3"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14:paraId="2367D75F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E07C00">
              <w:rPr>
                <w:rFonts w:ascii="Arial" w:hAnsi="Arial" w:cs="Arial"/>
                <w:color w:val="000000" w:themeColor="text1"/>
                <w:sz w:val="19"/>
                <w:szCs w:val="19"/>
              </w:rPr>
              <w:t>YMRS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14:paraId="61BE2609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E07C00">
              <w:rPr>
                <w:rFonts w:ascii="Arial" w:hAnsi="Arial" w:cs="Arial"/>
                <w:color w:val="000000" w:themeColor="text1"/>
                <w:sz w:val="19"/>
                <w:szCs w:val="19"/>
              </w:rPr>
              <w:t>DRL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56C60EE5" w14:textId="77777777" w:rsidR="008775B9" w:rsidRPr="008D4DB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D4DBA">
              <w:rPr>
                <w:rFonts w:ascii="Arial" w:hAnsi="Arial" w:cs="Arial"/>
                <w:color w:val="000000" w:themeColor="text1"/>
                <w:sz w:val="19"/>
                <w:szCs w:val="19"/>
              </w:rPr>
              <w:t>0.8±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1.6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0736490D" w14:textId="77777777" w:rsidR="008775B9" w:rsidRPr="008D4DB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D4DBA">
              <w:rPr>
                <w:rFonts w:ascii="Arial" w:hAnsi="Arial" w:cs="Arial"/>
                <w:color w:val="000000" w:themeColor="text1"/>
                <w:sz w:val="19"/>
                <w:szCs w:val="19"/>
              </w:rPr>
              <w:t>0.9±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1.5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489D33BD" w14:textId="77777777" w:rsidR="008775B9" w:rsidRPr="008D4DB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D4DBA">
              <w:rPr>
                <w:rFonts w:ascii="Arial" w:hAnsi="Arial" w:cs="Arial"/>
                <w:color w:val="000000" w:themeColor="text1"/>
                <w:sz w:val="19"/>
                <w:szCs w:val="19"/>
              </w:rPr>
              <w:t>0.6±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  <w:r w:rsidRPr="008D4DBA">
              <w:rPr>
                <w:rFonts w:ascii="Arial" w:hAnsi="Arial" w:cs="Arial"/>
                <w:color w:val="000000" w:themeColor="text1"/>
                <w:sz w:val="19"/>
                <w:szCs w:val="19"/>
              </w:rPr>
              <w:t>.3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14:paraId="51D6C675" w14:textId="77777777" w:rsidR="008775B9" w:rsidRPr="008D4DB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D4DBA">
              <w:rPr>
                <w:rFonts w:ascii="Arial" w:hAnsi="Arial" w:cs="Arial"/>
                <w:color w:val="000000" w:themeColor="text1"/>
                <w:sz w:val="19"/>
                <w:szCs w:val="19"/>
              </w:rPr>
              <w:t>0.8±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  <w:r w:rsidRPr="008D4DBA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37884674" w14:textId="77777777" w:rsidR="008775B9" w:rsidRPr="008D4DB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D4DBA">
              <w:rPr>
                <w:rFonts w:ascii="Arial" w:hAnsi="Arial" w:cs="Arial"/>
                <w:color w:val="000000" w:themeColor="text1"/>
                <w:sz w:val="19"/>
                <w:szCs w:val="19"/>
              </w:rPr>
              <w:t>0.8±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1.3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0203A2B7" w14:textId="77777777" w:rsidR="008775B9" w:rsidRPr="008D4DB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0.9</w:t>
            </w:r>
            <w:r w:rsidRPr="008D4DBA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1.7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14:paraId="60860066" w14:textId="77777777" w:rsidR="008775B9" w:rsidRPr="008D4DB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D4DBA">
              <w:rPr>
                <w:rFonts w:ascii="Arial" w:hAnsi="Arial" w:cs="Arial"/>
                <w:color w:val="000000" w:themeColor="text1"/>
                <w:sz w:val="19"/>
                <w:szCs w:val="19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9</w:t>
            </w:r>
            <w:r w:rsidRPr="008D4DBA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2.2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0FCA328F" w14:textId="77777777" w:rsidR="008775B9" w:rsidRPr="008D4DB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D4DBA">
              <w:rPr>
                <w:rFonts w:ascii="Arial" w:hAnsi="Arial" w:cs="Arial"/>
                <w:color w:val="000000" w:themeColor="text1"/>
                <w:sz w:val="19"/>
                <w:szCs w:val="19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  <w:r w:rsidRPr="008D4DBA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1.4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5B0258D6" w14:textId="77777777" w:rsidR="008775B9" w:rsidRPr="008D4DB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D4DBA"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  <w:r w:rsidRPr="008D4DBA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2.6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</w:tcBorders>
          </w:tcPr>
          <w:p w14:paraId="0416EF20" w14:textId="77777777" w:rsidR="008775B9" w:rsidRPr="008D4DB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D4DBA">
              <w:rPr>
                <w:rFonts w:ascii="Arial" w:hAnsi="Arial" w:cs="Arial"/>
                <w:color w:val="000000" w:themeColor="text1"/>
                <w:sz w:val="19"/>
                <w:szCs w:val="19"/>
              </w:rPr>
              <w:t>1.1±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2.0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14:paraId="7EE048E2" w14:textId="77777777" w:rsidR="008775B9" w:rsidRPr="00527845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0.6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35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7D58F105" w14:textId="77777777" w:rsidR="008775B9" w:rsidRPr="00527845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0.8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15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14:paraId="582354CF" w14:textId="6FE434C3" w:rsidR="008775B9" w:rsidRPr="00527845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27845">
              <w:rPr>
                <w:rFonts w:ascii="Arial" w:hAnsi="Arial" w:cs="Arial"/>
                <w:color w:val="000000" w:themeColor="text1"/>
                <w:sz w:val="19"/>
                <w:szCs w:val="19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89</w:t>
            </w:r>
          </w:p>
        </w:tc>
      </w:tr>
      <w:tr w:rsidR="008775B9" w:rsidRPr="00E07C00" w14:paraId="09C6F995" w14:textId="77777777" w:rsidTr="00AE00C3">
        <w:tc>
          <w:tcPr>
            <w:tcW w:w="1032" w:type="dxa"/>
            <w:vMerge/>
          </w:tcPr>
          <w:p w14:paraId="75C19B4C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11" w:type="dxa"/>
          </w:tcPr>
          <w:p w14:paraId="1F6FA3AE" w14:textId="77777777" w:rsidR="008775B9" w:rsidRPr="00E07C0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E07C00">
              <w:rPr>
                <w:rFonts w:ascii="Arial" w:hAnsi="Arial" w:cs="Arial"/>
                <w:color w:val="000000" w:themeColor="text1"/>
                <w:sz w:val="19"/>
                <w:szCs w:val="19"/>
              </w:rPr>
              <w:t>BLT</w:t>
            </w:r>
          </w:p>
        </w:tc>
        <w:tc>
          <w:tcPr>
            <w:tcW w:w="1077" w:type="dxa"/>
          </w:tcPr>
          <w:p w14:paraId="18E70170" w14:textId="77777777" w:rsidR="008775B9" w:rsidRPr="008D4DB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D4DBA">
              <w:rPr>
                <w:rFonts w:ascii="Arial" w:hAnsi="Arial" w:cs="Arial"/>
                <w:color w:val="000000" w:themeColor="text1"/>
                <w:sz w:val="19"/>
                <w:szCs w:val="19"/>
              </w:rPr>
              <w:t>0.9±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1.6</w:t>
            </w:r>
          </w:p>
        </w:tc>
        <w:tc>
          <w:tcPr>
            <w:tcW w:w="1077" w:type="dxa"/>
          </w:tcPr>
          <w:p w14:paraId="712ED424" w14:textId="77777777" w:rsidR="008775B9" w:rsidRPr="008D4DB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D4DBA">
              <w:rPr>
                <w:rFonts w:ascii="Arial" w:hAnsi="Arial" w:cs="Arial"/>
                <w:color w:val="000000" w:themeColor="text1"/>
                <w:sz w:val="19"/>
                <w:szCs w:val="19"/>
              </w:rPr>
              <w:t>0.6±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1.1</w:t>
            </w:r>
          </w:p>
        </w:tc>
        <w:tc>
          <w:tcPr>
            <w:tcW w:w="1077" w:type="dxa"/>
          </w:tcPr>
          <w:p w14:paraId="2C8D5A99" w14:textId="77777777" w:rsidR="008775B9" w:rsidRPr="008D4DB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D4DBA">
              <w:rPr>
                <w:rFonts w:ascii="Arial" w:hAnsi="Arial" w:cs="Arial"/>
                <w:color w:val="000000" w:themeColor="text1"/>
                <w:sz w:val="19"/>
                <w:szCs w:val="19"/>
              </w:rPr>
              <w:t>0.7±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2.2</w:t>
            </w:r>
          </w:p>
        </w:tc>
        <w:tc>
          <w:tcPr>
            <w:tcW w:w="1078" w:type="dxa"/>
          </w:tcPr>
          <w:p w14:paraId="45D95A40" w14:textId="77777777" w:rsidR="008775B9" w:rsidRPr="008D4DB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D4DBA">
              <w:rPr>
                <w:rFonts w:ascii="Arial" w:hAnsi="Arial" w:cs="Arial"/>
                <w:color w:val="000000" w:themeColor="text1"/>
                <w:sz w:val="19"/>
                <w:szCs w:val="19"/>
              </w:rPr>
              <w:t>0.7±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1.6</w:t>
            </w:r>
          </w:p>
        </w:tc>
        <w:tc>
          <w:tcPr>
            <w:tcW w:w="1077" w:type="dxa"/>
          </w:tcPr>
          <w:p w14:paraId="3E682BB5" w14:textId="77777777" w:rsidR="008775B9" w:rsidRPr="008D4DB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D4DBA">
              <w:rPr>
                <w:rFonts w:ascii="Arial" w:hAnsi="Arial" w:cs="Arial"/>
                <w:color w:val="000000" w:themeColor="text1"/>
                <w:sz w:val="19"/>
                <w:szCs w:val="19"/>
              </w:rPr>
              <w:t>0.7±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1.3</w:t>
            </w:r>
          </w:p>
        </w:tc>
        <w:tc>
          <w:tcPr>
            <w:tcW w:w="1077" w:type="dxa"/>
          </w:tcPr>
          <w:p w14:paraId="3D618C28" w14:textId="77777777" w:rsidR="008775B9" w:rsidRPr="008D4DB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D4DBA">
              <w:rPr>
                <w:rFonts w:ascii="Arial" w:hAnsi="Arial" w:cs="Arial"/>
                <w:color w:val="000000" w:themeColor="text1"/>
                <w:sz w:val="19"/>
                <w:szCs w:val="19"/>
              </w:rPr>
              <w:t>1.1±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2.7</w:t>
            </w:r>
          </w:p>
        </w:tc>
        <w:tc>
          <w:tcPr>
            <w:tcW w:w="1078" w:type="dxa"/>
          </w:tcPr>
          <w:p w14:paraId="624AA65B" w14:textId="77777777" w:rsidR="008775B9" w:rsidRPr="008D4DB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D4DBA">
              <w:rPr>
                <w:rFonts w:ascii="Arial" w:hAnsi="Arial" w:cs="Arial"/>
                <w:color w:val="000000" w:themeColor="text1"/>
                <w:sz w:val="19"/>
                <w:szCs w:val="19"/>
              </w:rPr>
              <w:t>0.8±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1.1</w:t>
            </w:r>
          </w:p>
        </w:tc>
        <w:tc>
          <w:tcPr>
            <w:tcW w:w="1077" w:type="dxa"/>
          </w:tcPr>
          <w:p w14:paraId="64DCEA5E" w14:textId="77777777" w:rsidR="008775B9" w:rsidRPr="008D4DB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D4DBA">
              <w:rPr>
                <w:rFonts w:ascii="Arial" w:hAnsi="Arial" w:cs="Arial"/>
                <w:color w:val="000000" w:themeColor="text1"/>
                <w:sz w:val="19"/>
                <w:szCs w:val="19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7</w:t>
            </w:r>
            <w:r w:rsidRPr="008D4DBA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  <w:r w:rsidRPr="008D4DBA">
              <w:rPr>
                <w:rFonts w:ascii="Arial" w:hAnsi="Arial" w:cs="Arial"/>
                <w:color w:val="000000" w:themeColor="text1"/>
                <w:sz w:val="19"/>
                <w:szCs w:val="19"/>
              </w:rPr>
              <w:t>.2</w:t>
            </w:r>
          </w:p>
        </w:tc>
        <w:tc>
          <w:tcPr>
            <w:tcW w:w="1077" w:type="dxa"/>
          </w:tcPr>
          <w:p w14:paraId="0A17F4EA" w14:textId="77777777" w:rsidR="008775B9" w:rsidRPr="008D4DB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D4DBA">
              <w:rPr>
                <w:rFonts w:ascii="Arial" w:hAnsi="Arial" w:cs="Arial"/>
                <w:color w:val="000000" w:themeColor="text1"/>
                <w:sz w:val="19"/>
                <w:szCs w:val="19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8</w:t>
            </w:r>
            <w:r w:rsidRPr="008D4DBA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1.1</w:t>
            </w:r>
          </w:p>
        </w:tc>
        <w:tc>
          <w:tcPr>
            <w:tcW w:w="1107" w:type="dxa"/>
            <w:gridSpan w:val="2"/>
          </w:tcPr>
          <w:p w14:paraId="541B638A" w14:textId="77777777" w:rsidR="008775B9" w:rsidRPr="008D4DB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D4DBA">
              <w:rPr>
                <w:rFonts w:ascii="Arial" w:hAnsi="Arial" w:cs="Arial"/>
                <w:color w:val="000000" w:themeColor="text1"/>
                <w:sz w:val="19"/>
                <w:szCs w:val="19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7</w:t>
            </w:r>
            <w:r w:rsidRPr="008D4DBA">
              <w:rPr>
                <w:rFonts w:ascii="Arial" w:hAnsi="Arial" w:cs="Arial"/>
                <w:color w:val="000000" w:themeColor="text1"/>
                <w:sz w:val="19"/>
                <w:szCs w:val="19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1.6</w:t>
            </w:r>
          </w:p>
        </w:tc>
        <w:tc>
          <w:tcPr>
            <w:tcW w:w="822" w:type="dxa"/>
          </w:tcPr>
          <w:p w14:paraId="39C67741" w14:textId="77777777" w:rsidR="008775B9" w:rsidRPr="00340678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9"/>
                <w:szCs w:val="19"/>
              </w:rPr>
            </w:pPr>
          </w:p>
        </w:tc>
        <w:tc>
          <w:tcPr>
            <w:tcW w:w="879" w:type="dxa"/>
          </w:tcPr>
          <w:p w14:paraId="0DD9D574" w14:textId="77777777" w:rsidR="008775B9" w:rsidRPr="00340678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9"/>
                <w:szCs w:val="19"/>
              </w:rPr>
            </w:pPr>
          </w:p>
        </w:tc>
        <w:tc>
          <w:tcPr>
            <w:tcW w:w="1107" w:type="dxa"/>
          </w:tcPr>
          <w:p w14:paraId="78DE78A3" w14:textId="77777777" w:rsidR="008775B9" w:rsidRPr="00340678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9"/>
                <w:szCs w:val="19"/>
              </w:rPr>
            </w:pPr>
          </w:p>
        </w:tc>
      </w:tr>
    </w:tbl>
    <w:p w14:paraId="3161800D" w14:textId="77777777" w:rsidR="008775B9" w:rsidRDefault="008775B9" w:rsidP="008775B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47A5209" w14:textId="77777777" w:rsidR="008775B9" w:rsidRDefault="008775B9" w:rsidP="008775B9">
      <w:pPr>
        <w:ind w:left="142"/>
        <w:jc w:val="both"/>
        <w:rPr>
          <w:rFonts w:ascii="Arial" w:eastAsia="SimSun" w:hAnsi="Arial" w:cs="Arial"/>
          <w:color w:val="000000" w:themeColor="text1"/>
          <w:sz w:val="16"/>
          <w:szCs w:val="16"/>
          <w:lang w:eastAsia="zh-CN"/>
        </w:rPr>
      </w:pPr>
    </w:p>
    <w:p w14:paraId="63A9D88B" w14:textId="77777777" w:rsidR="008775B9" w:rsidRPr="00950AB8" w:rsidRDefault="008775B9" w:rsidP="008775B9">
      <w:pPr>
        <w:ind w:left="142"/>
        <w:jc w:val="both"/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</w:pPr>
      <w:r w:rsidRPr="00950AB8">
        <w:rPr>
          <w:rFonts w:ascii="Arial" w:eastAsia="SimSun" w:hAnsi="Arial" w:cs="Arial"/>
          <w:color w:val="000000" w:themeColor="text1"/>
          <w:sz w:val="20"/>
          <w:szCs w:val="20"/>
          <w:vertAlign w:val="superscript"/>
          <w:lang w:eastAsia="zh-CN"/>
        </w:rPr>
        <w:t xml:space="preserve">a </w:t>
      </w:r>
      <w:r w:rsidRPr="00950AB8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By </w:t>
      </w:r>
      <w:r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>Linear mixed model</w:t>
      </w:r>
    </w:p>
    <w:p w14:paraId="05E52BF5" w14:textId="77777777" w:rsidR="008775B9" w:rsidRPr="00FE092C" w:rsidRDefault="008775B9" w:rsidP="008775B9">
      <w:pPr>
        <w:spacing w:line="280" w:lineRule="exac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FE092C">
        <w:rPr>
          <w:rFonts w:ascii="Arial" w:hAnsi="Arial" w:cs="Arial"/>
          <w:bCs/>
          <w:color w:val="000000" w:themeColor="text1"/>
          <w:sz w:val="20"/>
          <w:szCs w:val="20"/>
        </w:rPr>
        <w:t xml:space="preserve">  NA: CFS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and SF-36</w:t>
      </w:r>
      <w:r w:rsidRPr="00FE092C">
        <w:rPr>
          <w:rFonts w:ascii="Arial" w:hAnsi="Arial" w:cs="Arial"/>
          <w:bCs/>
          <w:color w:val="000000" w:themeColor="text1"/>
          <w:sz w:val="20"/>
          <w:szCs w:val="20"/>
        </w:rPr>
        <w:t xml:space="preserve"> enquire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 w:rsidRPr="00FE092C">
        <w:rPr>
          <w:rFonts w:ascii="Arial" w:hAnsi="Arial" w:cs="Arial"/>
          <w:bCs/>
          <w:color w:val="000000" w:themeColor="text1"/>
          <w:sz w:val="20"/>
          <w:szCs w:val="20"/>
        </w:rPr>
        <w:t xml:space="preserve"> symptoms over the past 1 month, thus were administered at the baseline, fifth treatment week, P1m, P2m, and P5m only</w:t>
      </w:r>
    </w:p>
    <w:p w14:paraId="43D41937" w14:textId="77777777" w:rsidR="008775B9" w:rsidRPr="00950AB8" w:rsidRDefault="008775B9" w:rsidP="008775B9">
      <w:pPr>
        <w:jc w:val="both"/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</w:pPr>
    </w:p>
    <w:p w14:paraId="3AD82A33" w14:textId="77777777" w:rsidR="008775B9" w:rsidRPr="00950AB8" w:rsidRDefault="008775B9" w:rsidP="008775B9">
      <w:pPr>
        <w:ind w:left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0AB8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Abbreviations: HAM-A: Hamilton Anxiety Rating Scale; HADS: Hospital Anxiety Depression Scale; ISI: Insomnia Severity Index; BSSI: Beck Scale for Suicidal Ideation; CFS: </w:t>
      </w:r>
      <w:proofErr w:type="spellStart"/>
      <w:r w:rsidRPr="00950AB8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>Chadler</w:t>
      </w:r>
      <w:proofErr w:type="spellEnd"/>
      <w:r w:rsidRPr="00950AB8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 Fatigue Scale; SF-36: 36-item Short Form Health Survey</w:t>
      </w:r>
      <w:r w:rsidRPr="00950AB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 w:rsidRPr="00950AB8">
        <w:rPr>
          <w:rFonts w:ascii="Arial" w:hAnsi="Arial" w:cs="Arial"/>
          <w:color w:val="000000" w:themeColor="text1"/>
          <w:sz w:val="20"/>
          <w:szCs w:val="20"/>
        </w:rPr>
        <w:t>YMRS: Young Mania Rating Scale</w:t>
      </w:r>
    </w:p>
    <w:p w14:paraId="11D7AA7E" w14:textId="77777777" w:rsidR="008775B9" w:rsidRDefault="008775B9" w:rsidP="008775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9B44D96" w14:textId="77777777" w:rsidR="008775B9" w:rsidRDefault="008775B9" w:rsidP="008775B9">
      <w:pPr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eTable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3</w:t>
      </w:r>
      <w:r w:rsidRPr="00B5521D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Summary of sleep parameters by sleep dia</w:t>
      </w:r>
      <w:r w:rsidRPr="0085614A">
        <w:rPr>
          <w:rFonts w:ascii="Arial" w:hAnsi="Arial" w:cs="Arial"/>
          <w:b/>
          <w:color w:val="000000" w:themeColor="text1"/>
          <w:sz w:val="20"/>
          <w:szCs w:val="20"/>
        </w:rPr>
        <w:t>ry (mean ± standard deviation)</w:t>
      </w:r>
    </w:p>
    <w:p w14:paraId="3511349B" w14:textId="77777777" w:rsidR="008775B9" w:rsidRDefault="008775B9" w:rsidP="008775B9">
      <w:pPr>
        <w:spacing w:line="280" w:lineRule="exact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6444" w:type="dxa"/>
        <w:tblInd w:w="-85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811"/>
        <w:gridCol w:w="1151"/>
        <w:gridCol w:w="1151"/>
        <w:gridCol w:w="1151"/>
        <w:gridCol w:w="1151"/>
        <w:gridCol w:w="1151"/>
        <w:gridCol w:w="1151"/>
        <w:gridCol w:w="1151"/>
        <w:gridCol w:w="1151"/>
        <w:gridCol w:w="1151"/>
        <w:gridCol w:w="1152"/>
        <w:gridCol w:w="850"/>
        <w:gridCol w:w="709"/>
        <w:gridCol w:w="1134"/>
      </w:tblGrid>
      <w:tr w:rsidR="008775B9" w:rsidRPr="00CA4B6A" w14:paraId="6DD8A51F" w14:textId="77777777" w:rsidTr="00AE00C3"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14:paraId="701BF23A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N=93</w:t>
            </w:r>
          </w:p>
          <w:p w14:paraId="7B2885B1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14:paraId="5C9DC36C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14:paraId="2B5EE445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Baseline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14:paraId="72680354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Week1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14:paraId="1B54ACAC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Week2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14:paraId="1A70FF67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Week3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14:paraId="7C02DFBE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Week4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14:paraId="154E6740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Week5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14:paraId="7BDBB306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Post-1w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14:paraId="366FF6E6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Post-1m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14:paraId="005FAA01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Post-2m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710990AC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Post-5m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000C0D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Time effect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7DB106F" w14:textId="77777777" w:rsidR="008775B9" w:rsidRPr="00CA4B6A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Group</w:t>
            </w:r>
          </w:p>
          <w:p w14:paraId="2A1257A1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effect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B88525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Time x Group interaction</w:t>
            </w:r>
          </w:p>
        </w:tc>
      </w:tr>
      <w:tr w:rsidR="008775B9" w:rsidRPr="00CA4B6A" w14:paraId="5D7DA19B" w14:textId="77777777" w:rsidTr="00AE00C3">
        <w:trPr>
          <w:trHeight w:val="158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14:paraId="2B437772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14:paraId="564A1A84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14:paraId="73E82C71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14:paraId="2CFDD9DF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14:paraId="219C0C5E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14:paraId="7A932924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14:paraId="7A9E56B7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14:paraId="2771A870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14:paraId="4E579133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14:paraId="106A3A6E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14:paraId="56504CD3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61A023B3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867D31" w14:textId="77777777" w:rsidR="008775B9" w:rsidRPr="00B46870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p-</w:t>
            </w:r>
            <w:proofErr w:type="spellStart"/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value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</w:p>
        </w:tc>
      </w:tr>
      <w:tr w:rsidR="008775B9" w:rsidRPr="00CA4B6A" w14:paraId="28FB47F2" w14:textId="77777777" w:rsidTr="00AE00C3">
        <w:tc>
          <w:tcPr>
            <w:tcW w:w="1429" w:type="dxa"/>
            <w:tcBorders>
              <w:top w:val="single" w:sz="4" w:space="0" w:color="auto"/>
              <w:bottom w:val="nil"/>
            </w:tcBorders>
          </w:tcPr>
          <w:p w14:paraId="37ADAB39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Bedtime, 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14:paraId="1C8E8379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DRL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225683AA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01:2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6C05C7E7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01: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27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1: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34D2DD22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01: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23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187A30B4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01: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24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22AB2A95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01: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1B8D4AA8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01: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1675CF2C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01: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0±01: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4099910B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01: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03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5E5E2677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01:2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5CF68A68" w14:textId="77777777" w:rsidR="008775B9" w:rsidRPr="00727558" w:rsidRDefault="008775B9" w:rsidP="00AE00C3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2755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</w:t>
            </w:r>
            <w:r w:rsidRPr="0072755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:16±01:30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79289630" w14:textId="77777777" w:rsidR="008775B9" w:rsidRPr="00727558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558">
              <w:rPr>
                <w:rFonts w:ascii="Arial" w:hAnsi="Arial" w:cs="Arial"/>
                <w:color w:val="000000" w:themeColor="text1"/>
                <w:sz w:val="16"/>
                <w:szCs w:val="16"/>
              </w:rPr>
              <w:t>0.0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Pr="00727558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2516AA8C" w14:textId="4B03F876" w:rsidR="008775B9" w:rsidRPr="00A501FD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01FD">
              <w:rPr>
                <w:rFonts w:ascii="Arial" w:hAnsi="Arial" w:cs="Arial"/>
                <w:color w:val="000000" w:themeColor="text1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199811E" w14:textId="50692B29" w:rsidR="008775B9" w:rsidRPr="00A501FD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01FD">
              <w:rPr>
                <w:rFonts w:ascii="Arial" w:hAnsi="Arial" w:cs="Arial"/>
                <w:color w:val="000000" w:themeColor="text1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</w:tr>
      <w:tr w:rsidR="008775B9" w:rsidRPr="00CA4B6A" w14:paraId="34C69014" w14:textId="77777777" w:rsidTr="00AE00C3">
        <w:tc>
          <w:tcPr>
            <w:tcW w:w="1429" w:type="dxa"/>
            <w:tcBorders>
              <w:top w:val="nil"/>
              <w:bottom w:val="single" w:sz="4" w:space="0" w:color="auto"/>
            </w:tcBorders>
          </w:tcPr>
          <w:p w14:paraId="4B03E60E" w14:textId="77777777" w:rsidR="008775B9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HH:MM</w:t>
            </w:r>
          </w:p>
          <w:p w14:paraId="6F9D8A70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14:paraId="09D4E559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BLT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476F4825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01:1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132F91DB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01: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22FB2CF1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18F7DDBD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07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78025A5F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59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0D51EFFE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58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1B7091F5" w14:textId="77777777" w:rsidR="008775B9" w:rsidRPr="00CA4B6A" w:rsidRDefault="008775B9" w:rsidP="00AE00C3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59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489C1DB3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01: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07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282C30A0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01:1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42522060" w14:textId="77777777" w:rsidR="008775B9" w:rsidRPr="00727558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558">
              <w:rPr>
                <w:rFonts w:ascii="Arial" w:hAnsi="Arial" w:cs="Arial"/>
                <w:color w:val="000000" w:themeColor="text1"/>
                <w:sz w:val="16"/>
                <w:szCs w:val="16"/>
              </w:rPr>
              <w:t>01:13±01:34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63B0C9D5" w14:textId="77777777" w:rsidR="008775B9" w:rsidRPr="00727558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03BCABF" w14:textId="77777777" w:rsidR="008775B9" w:rsidRPr="00A501FD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0DDB71C" w14:textId="77777777" w:rsidR="008775B9" w:rsidRPr="00A501FD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775B9" w:rsidRPr="00CA4B6A" w14:paraId="57FA741F" w14:textId="77777777" w:rsidTr="00AE00C3">
        <w:tc>
          <w:tcPr>
            <w:tcW w:w="14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092201D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Time to fall </w:t>
            </w:r>
          </w:p>
          <w:p w14:paraId="40E6D200" w14:textId="77777777" w:rsidR="008775B9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sleep, HH:MM</w:t>
            </w:r>
          </w:p>
          <w:p w14:paraId="72131F31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14:paraId="62A088CB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DRL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43ACC676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02:0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56467A3A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02:0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68CBE958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02:0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71C3D2D8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01: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57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007CAEAB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01: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42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4A4595E3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01: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47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6A93EF0B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70AD47" w:themeColor="accent6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01: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48466C89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70AD47" w:themeColor="accent6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01: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35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50BEA10E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70AD47" w:themeColor="accent6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02: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3C357565" w14:textId="77777777" w:rsidR="008775B9" w:rsidRPr="00727558" w:rsidRDefault="008775B9" w:rsidP="00AE00C3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2755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</w:t>
            </w:r>
            <w:r w:rsidRPr="0072755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:53±01:29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69E57F54" w14:textId="77777777" w:rsidR="008775B9" w:rsidRPr="00727558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558">
              <w:rPr>
                <w:rFonts w:ascii="Arial" w:hAnsi="Arial" w:cs="Arial"/>
                <w:color w:val="000000" w:themeColor="text1"/>
                <w:sz w:val="16"/>
                <w:szCs w:val="16"/>
              </w:rPr>
              <w:t>0.0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245298FA" w14:textId="3087414C" w:rsidR="008775B9" w:rsidRPr="00A501FD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01FD">
              <w:rPr>
                <w:rFonts w:ascii="Arial" w:hAnsi="Arial" w:cs="Arial"/>
                <w:color w:val="000000" w:themeColor="text1"/>
                <w:sz w:val="16"/>
                <w:szCs w:val="16"/>
              </w:rPr>
              <w:t>0.2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FC37209" w14:textId="63124EE2" w:rsidR="008775B9" w:rsidRPr="00A501FD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01FD">
              <w:rPr>
                <w:rFonts w:ascii="Arial" w:hAnsi="Arial" w:cs="Arial"/>
                <w:color w:val="000000" w:themeColor="text1"/>
                <w:sz w:val="16"/>
                <w:szCs w:val="16"/>
              </w:rPr>
              <w:t>0.2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8775B9" w:rsidRPr="00CA4B6A" w14:paraId="44A62A47" w14:textId="77777777" w:rsidTr="00AE00C3">
        <w:tc>
          <w:tcPr>
            <w:tcW w:w="1429" w:type="dxa"/>
            <w:vMerge/>
            <w:tcBorders>
              <w:top w:val="nil"/>
              <w:bottom w:val="single" w:sz="4" w:space="0" w:color="auto"/>
            </w:tcBorders>
          </w:tcPr>
          <w:p w14:paraId="3E45B396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14:paraId="130751AB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BLT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1AD4CE3D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01:5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70F8A7B7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01:4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0E47021B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01: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55288B91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01:3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0F7F17A4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01:2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19BA9984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01:2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26A01381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70AD47" w:themeColor="accent6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01: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23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6618F854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70AD47" w:themeColor="accent6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01: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34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66FB9EC2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70AD47" w:themeColor="accent6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01:3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5E06560F" w14:textId="77777777" w:rsidR="008775B9" w:rsidRPr="00727558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558">
              <w:rPr>
                <w:rFonts w:ascii="Arial" w:hAnsi="Arial" w:cs="Arial"/>
                <w:color w:val="000000" w:themeColor="text1"/>
                <w:sz w:val="16"/>
                <w:szCs w:val="16"/>
              </w:rPr>
              <w:t>01:40±01:28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42078A2" w14:textId="77777777" w:rsidR="008775B9" w:rsidRPr="00727558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5CC0AA01" w14:textId="77777777" w:rsidR="008775B9" w:rsidRPr="00A501FD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646C952" w14:textId="77777777" w:rsidR="008775B9" w:rsidRPr="00A501FD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775B9" w:rsidRPr="00CA4B6A" w14:paraId="399E4529" w14:textId="77777777" w:rsidTr="00AE00C3">
        <w:tc>
          <w:tcPr>
            <w:tcW w:w="1429" w:type="dxa"/>
            <w:vMerge w:val="restart"/>
            <w:tcBorders>
              <w:top w:val="single" w:sz="4" w:space="0" w:color="auto"/>
              <w:bottom w:val="nil"/>
            </w:tcBorders>
          </w:tcPr>
          <w:p w14:paraId="35B0B751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Wake time, </w:t>
            </w:r>
          </w:p>
          <w:p w14:paraId="577569E1" w14:textId="77777777" w:rsidR="008775B9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HH:MM</w:t>
            </w:r>
          </w:p>
          <w:p w14:paraId="4E6BB334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14:paraId="14C6C343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DRL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283D8E00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32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5C7D535D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45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4EF40DEC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09: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33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03C6E93C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09: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22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00EE55C1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09: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525C6E02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09: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22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3EF5129A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5AD77503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09: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03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16B0D07B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04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183AB0BD" w14:textId="77777777" w:rsidR="008775B9" w:rsidRPr="00727558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558">
              <w:rPr>
                <w:rFonts w:ascii="Arial" w:hAnsi="Arial" w:cs="Arial"/>
                <w:color w:val="000000" w:themeColor="text1"/>
                <w:sz w:val="16"/>
                <w:szCs w:val="16"/>
              </w:rPr>
              <w:t>08:46±01:50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1E9B0307" w14:textId="77777777" w:rsidR="008775B9" w:rsidRPr="00727558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558">
              <w:rPr>
                <w:rFonts w:ascii="Arial" w:hAnsi="Arial" w:cs="Arial"/>
                <w:color w:val="000000" w:themeColor="text1"/>
                <w:sz w:val="16"/>
                <w:szCs w:val="16"/>
              </w:rPr>
              <w:t>0.1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3BCFD825" w14:textId="4FE0D86D" w:rsidR="008775B9" w:rsidRPr="00A501FD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01FD">
              <w:rPr>
                <w:rFonts w:ascii="Arial" w:hAnsi="Arial" w:cs="Arial"/>
                <w:color w:val="000000" w:themeColor="text1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FA3CA8D" w14:textId="1DAF245A" w:rsidR="008775B9" w:rsidRPr="00A501FD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01FD">
              <w:rPr>
                <w:rFonts w:ascii="Arial" w:hAnsi="Arial" w:cs="Arial"/>
                <w:color w:val="000000" w:themeColor="text1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64</w:t>
            </w:r>
          </w:p>
        </w:tc>
      </w:tr>
      <w:tr w:rsidR="008775B9" w:rsidRPr="00CA4B6A" w14:paraId="44B26DC6" w14:textId="77777777" w:rsidTr="00AE00C3">
        <w:tc>
          <w:tcPr>
            <w:tcW w:w="1429" w:type="dxa"/>
            <w:vMerge/>
            <w:tcBorders>
              <w:top w:val="nil"/>
              <w:bottom w:val="single" w:sz="4" w:space="0" w:color="auto"/>
            </w:tcBorders>
          </w:tcPr>
          <w:p w14:paraId="07D009BE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14:paraId="53127B50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BLT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07119C3C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33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49A35A0D" w14:textId="77777777" w:rsidR="008775B9" w:rsidRPr="0016711E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711E">
              <w:rPr>
                <w:rFonts w:ascii="Arial" w:hAnsi="Arial" w:cs="Arial"/>
                <w:color w:val="000000" w:themeColor="text1"/>
                <w:sz w:val="16"/>
                <w:szCs w:val="16"/>
              </w:rPr>
              <w:t>09: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16711E">
              <w:rPr>
                <w:rFonts w:ascii="Arial" w:hAnsi="Arial" w:cs="Arial"/>
                <w:color w:val="000000" w:themeColor="text1"/>
                <w:sz w:val="16"/>
                <w:szCs w:val="16"/>
              </w:rPr>
              <w:t>2±02:17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1AC27DAA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09: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325BAD8A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09: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021D4541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09: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37F671FB" w14:textId="77777777" w:rsidR="008775B9" w:rsidRPr="004E147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E1471">
              <w:rPr>
                <w:rFonts w:ascii="Arial" w:hAnsi="Arial" w:cs="Arial"/>
                <w:color w:val="000000" w:themeColor="text1"/>
                <w:sz w:val="16"/>
                <w:szCs w:val="16"/>
              </w:rPr>
              <w:t>09:09±01:36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047F79D7" w14:textId="77777777" w:rsidR="008775B9" w:rsidRPr="004E147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E1471">
              <w:rPr>
                <w:rFonts w:ascii="Arial" w:hAnsi="Arial" w:cs="Arial"/>
                <w:color w:val="000000" w:themeColor="text1"/>
                <w:sz w:val="16"/>
                <w:szCs w:val="16"/>
              </w:rPr>
              <w:t>09:32±01:47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2971D472" w14:textId="77777777" w:rsidR="008775B9" w:rsidRPr="004E147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E1471">
              <w:rPr>
                <w:rFonts w:ascii="Arial" w:hAnsi="Arial" w:cs="Arial"/>
                <w:color w:val="000000" w:themeColor="text1"/>
                <w:sz w:val="16"/>
                <w:szCs w:val="16"/>
              </w:rPr>
              <w:t>09:39±01:58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0EEFDAC1" w14:textId="77777777" w:rsidR="008775B9" w:rsidRPr="004E147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</w:t>
            </w:r>
            <w:r w:rsidRPr="004E1471">
              <w:rPr>
                <w:rFonts w:ascii="Arial" w:hAnsi="Arial" w:cs="Arial"/>
                <w:color w:val="000000" w:themeColor="text1"/>
                <w:sz w:val="16"/>
                <w:szCs w:val="16"/>
              </w:rPr>
              <w:t>:39±01:42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22A7E094" w14:textId="77777777" w:rsidR="008775B9" w:rsidRPr="00727558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558">
              <w:rPr>
                <w:rFonts w:ascii="Arial" w:hAnsi="Arial" w:cs="Arial"/>
                <w:color w:val="000000" w:themeColor="text1"/>
                <w:sz w:val="16"/>
                <w:szCs w:val="16"/>
              </w:rPr>
              <w:t>09:19±01:56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D5F45AA" w14:textId="77777777" w:rsidR="008775B9" w:rsidRPr="00727558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B005190" w14:textId="77777777" w:rsidR="008775B9" w:rsidRPr="00A501FD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645F41B" w14:textId="77777777" w:rsidR="008775B9" w:rsidRPr="00A501FD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775B9" w:rsidRPr="00CA4B6A" w14:paraId="3D0CBA81" w14:textId="77777777" w:rsidTr="00AE00C3">
        <w:tc>
          <w:tcPr>
            <w:tcW w:w="1429" w:type="dxa"/>
            <w:vMerge w:val="restart"/>
            <w:tcBorders>
              <w:top w:val="single" w:sz="4" w:space="0" w:color="auto"/>
              <w:bottom w:val="nil"/>
            </w:tcBorders>
          </w:tcPr>
          <w:p w14:paraId="0C2A2717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Rise time, HH:MM</w:t>
            </w:r>
          </w:p>
          <w:p w14:paraId="482A4EE2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14:paraId="1A21106A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DRL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017F83F6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24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13F6127E" w14:textId="77777777" w:rsidR="008775B9" w:rsidRPr="0016711E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711E">
              <w:rPr>
                <w:rFonts w:ascii="Arial" w:hAnsi="Arial" w:cs="Arial"/>
                <w:color w:val="000000" w:themeColor="text1"/>
                <w:sz w:val="16"/>
                <w:szCs w:val="16"/>
              </w:rPr>
              <w:t>10:19±02:25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62301FFF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09: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57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6B487621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09: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52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55E8B524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09: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46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5B7A084F" w14:textId="77777777" w:rsidR="008775B9" w:rsidRPr="004E147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E1471">
              <w:rPr>
                <w:rFonts w:ascii="Arial" w:hAnsi="Arial" w:cs="Arial"/>
                <w:color w:val="000000" w:themeColor="text1"/>
                <w:sz w:val="16"/>
                <w:szCs w:val="16"/>
              </w:rPr>
              <w:t>09:45±02:23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739D9D8E" w14:textId="77777777" w:rsidR="008775B9" w:rsidRPr="004E147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E1471">
              <w:rPr>
                <w:rFonts w:ascii="Arial" w:hAnsi="Arial" w:cs="Arial"/>
                <w:color w:val="000000" w:themeColor="text1"/>
                <w:sz w:val="16"/>
                <w:szCs w:val="16"/>
              </w:rPr>
              <w:t>09:36±02:08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00B24F25" w14:textId="77777777" w:rsidR="008775B9" w:rsidRPr="004E147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E1471">
              <w:rPr>
                <w:rFonts w:ascii="Arial" w:hAnsi="Arial" w:cs="Arial"/>
                <w:color w:val="000000" w:themeColor="text1"/>
                <w:sz w:val="16"/>
                <w:szCs w:val="16"/>
              </w:rPr>
              <w:t>09:32±01:51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5392E9F9" w14:textId="77777777" w:rsidR="008775B9" w:rsidRPr="004E147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E1471">
              <w:rPr>
                <w:rFonts w:ascii="Arial" w:hAnsi="Arial" w:cs="Arial"/>
                <w:color w:val="000000" w:themeColor="text1"/>
                <w:sz w:val="16"/>
                <w:szCs w:val="16"/>
              </w:rPr>
              <w:t>09:25±01:50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4626E3C1" w14:textId="77777777" w:rsidR="008775B9" w:rsidRPr="00727558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558">
              <w:rPr>
                <w:rFonts w:ascii="Arial" w:hAnsi="Arial" w:cs="Arial"/>
                <w:color w:val="000000" w:themeColor="text1"/>
                <w:sz w:val="16"/>
                <w:szCs w:val="16"/>
              </w:rPr>
              <w:t>09:14±01:45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5CFC3070" w14:textId="77777777" w:rsidR="008775B9" w:rsidRPr="00727558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558">
              <w:rPr>
                <w:rFonts w:ascii="Arial" w:hAnsi="Arial" w:cs="Arial"/>
                <w:color w:val="000000" w:themeColor="text1"/>
                <w:sz w:val="16"/>
                <w:szCs w:val="16"/>
              </w:rPr>
              <w:t>0.009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1DB23E9" w14:textId="27F7E286" w:rsidR="008775B9" w:rsidRPr="00A501FD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01FD">
              <w:rPr>
                <w:rFonts w:ascii="Arial" w:hAnsi="Arial" w:cs="Arial"/>
                <w:color w:val="000000" w:themeColor="text1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EFD78B6" w14:textId="489D21AD" w:rsidR="008775B9" w:rsidRPr="00A501FD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01FD">
              <w:rPr>
                <w:rFonts w:ascii="Arial" w:hAnsi="Arial" w:cs="Arial"/>
                <w:color w:val="000000" w:themeColor="text1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66</w:t>
            </w:r>
          </w:p>
        </w:tc>
      </w:tr>
      <w:tr w:rsidR="008775B9" w:rsidRPr="00CA4B6A" w14:paraId="050900FE" w14:textId="77777777" w:rsidTr="00AE00C3">
        <w:tc>
          <w:tcPr>
            <w:tcW w:w="1429" w:type="dxa"/>
            <w:vMerge/>
            <w:tcBorders>
              <w:top w:val="nil"/>
              <w:bottom w:val="single" w:sz="4" w:space="0" w:color="auto"/>
            </w:tcBorders>
          </w:tcPr>
          <w:p w14:paraId="2C5BBF48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14:paraId="56C5ED85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BLT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0235E249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10: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6836AB43" w14:textId="77777777" w:rsidR="008775B9" w:rsidRPr="0016711E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711E">
              <w:rPr>
                <w:rFonts w:ascii="Arial" w:hAnsi="Arial" w:cs="Arial"/>
                <w:color w:val="000000" w:themeColor="text1"/>
                <w:sz w:val="16"/>
                <w:szCs w:val="16"/>
              </w:rPr>
              <w:t>10:07±02:00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145511A5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09: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57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1E92AB6E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09: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7BC74F2F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09: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34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2835AF11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09: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35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2E89F5B8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06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7DA465D0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26E2D1D4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10:11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66986FD4" w14:textId="77777777" w:rsidR="008775B9" w:rsidRPr="00727558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558">
              <w:rPr>
                <w:rFonts w:ascii="Arial" w:hAnsi="Arial" w:cs="Arial"/>
                <w:color w:val="000000" w:themeColor="text1"/>
                <w:sz w:val="16"/>
                <w:szCs w:val="16"/>
              </w:rPr>
              <w:t>09:59±01:49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0107129A" w14:textId="77777777" w:rsidR="008775B9" w:rsidRPr="00727558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076157B8" w14:textId="77777777" w:rsidR="008775B9" w:rsidRPr="00A501FD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C6EE30B" w14:textId="77777777" w:rsidR="008775B9" w:rsidRPr="00A501FD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775B9" w:rsidRPr="00CA4B6A" w14:paraId="09D1C437" w14:textId="77777777" w:rsidTr="00AE00C3">
        <w:tc>
          <w:tcPr>
            <w:tcW w:w="1429" w:type="dxa"/>
            <w:tcBorders>
              <w:top w:val="single" w:sz="4" w:space="0" w:color="auto"/>
              <w:bottom w:val="nil"/>
            </w:tcBorders>
          </w:tcPr>
          <w:p w14:paraId="4577BFEE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Time in bed, 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14:paraId="1E0AD505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DRL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209AE634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58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717E1402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0CD276A2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33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011DD988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27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712EDE1E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26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2E0C0915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08:31±0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1EC5241A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26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0C06B923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78F93653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0BA5FA5A" w14:textId="77777777" w:rsidR="008775B9" w:rsidRPr="00727558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558">
              <w:rPr>
                <w:rFonts w:ascii="Arial" w:hAnsi="Arial" w:cs="Arial"/>
                <w:color w:val="000000" w:themeColor="text1"/>
                <w:sz w:val="16"/>
                <w:szCs w:val="16"/>
              </w:rPr>
              <w:t>08:58±02:04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79820D42" w14:textId="77777777" w:rsidR="008775B9" w:rsidRPr="00727558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558">
              <w:rPr>
                <w:rFonts w:ascii="Arial" w:hAnsi="Arial" w:cs="Arial"/>
                <w:color w:val="000000" w:themeColor="text1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0D439085" w14:textId="6BB9F45C" w:rsidR="008775B9" w:rsidRPr="00A501FD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01FD">
              <w:rPr>
                <w:rFonts w:ascii="Arial" w:hAnsi="Arial" w:cs="Arial"/>
                <w:color w:val="000000" w:themeColor="text1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40BF563" w14:textId="67948AC9" w:rsidR="008775B9" w:rsidRPr="00A501FD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01FD">
              <w:rPr>
                <w:rFonts w:ascii="Arial" w:hAnsi="Arial" w:cs="Arial"/>
                <w:color w:val="000000" w:themeColor="text1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57</w:t>
            </w:r>
          </w:p>
        </w:tc>
      </w:tr>
      <w:tr w:rsidR="008775B9" w:rsidRPr="00CA4B6A" w14:paraId="562105DF" w14:textId="77777777" w:rsidTr="00AE00C3">
        <w:tc>
          <w:tcPr>
            <w:tcW w:w="1429" w:type="dxa"/>
            <w:tcBorders>
              <w:top w:val="nil"/>
              <w:bottom w:val="single" w:sz="4" w:space="0" w:color="auto"/>
            </w:tcBorders>
          </w:tcPr>
          <w:p w14:paraId="4F611F29" w14:textId="77777777" w:rsidR="008775B9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HH:MM</w:t>
            </w:r>
          </w:p>
          <w:p w14:paraId="5BF5560A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14:paraId="6DF297EB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BLT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0EBB0DDB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09: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07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390F4B39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55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1AC59A2F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44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29B8B3B3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08:4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2DD29D77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08:3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03EFA3FE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08:3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1B72FEDF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09:09±0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25A88250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09: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05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4C9BED9C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55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14F75C81" w14:textId="77777777" w:rsidR="008775B9" w:rsidRPr="00727558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558">
              <w:rPr>
                <w:rFonts w:ascii="Arial" w:hAnsi="Arial" w:cs="Arial"/>
                <w:color w:val="000000" w:themeColor="text1"/>
                <w:sz w:val="16"/>
                <w:szCs w:val="16"/>
              </w:rPr>
              <w:t>08:47±01:32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70A48ABD" w14:textId="77777777" w:rsidR="008775B9" w:rsidRPr="00727558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736B789B" w14:textId="77777777" w:rsidR="008775B9" w:rsidRPr="00A501FD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CFECD90" w14:textId="77777777" w:rsidR="008775B9" w:rsidRPr="00A501FD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775B9" w:rsidRPr="00CA4B6A" w14:paraId="0293D276" w14:textId="77777777" w:rsidTr="00AE00C3">
        <w:tc>
          <w:tcPr>
            <w:tcW w:w="1429" w:type="dxa"/>
            <w:tcBorders>
              <w:top w:val="single" w:sz="4" w:space="0" w:color="auto"/>
              <w:bottom w:val="nil"/>
            </w:tcBorders>
          </w:tcPr>
          <w:p w14:paraId="4BEB1FE4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WASO, 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14:paraId="16334C8A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DRL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490C1463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00:3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±00: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6F76F407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00: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27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±00: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417C971F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00: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63BE4D5C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00: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±00: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16AABF1B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00: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±00: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2F722BE0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00: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±00: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4A0A0BA3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00: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±00: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7E6D4F31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00: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±00: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428408FB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00: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±00: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5E595A87" w14:textId="77777777" w:rsidR="008775B9" w:rsidRPr="00727558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558">
              <w:rPr>
                <w:rFonts w:ascii="Arial" w:hAnsi="Arial" w:cs="Arial"/>
                <w:color w:val="000000" w:themeColor="text1"/>
                <w:sz w:val="16"/>
                <w:szCs w:val="16"/>
              </w:rPr>
              <w:t>00:16±00:21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24F2C29D" w14:textId="77777777" w:rsidR="008775B9" w:rsidRPr="00727558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558">
              <w:rPr>
                <w:rFonts w:ascii="Arial" w:hAnsi="Arial" w:cs="Arial"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1020C526" w14:textId="57E06AC7" w:rsidR="008775B9" w:rsidRPr="00A501FD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01FD">
              <w:rPr>
                <w:rFonts w:ascii="Arial" w:hAnsi="Arial" w:cs="Arial"/>
                <w:color w:val="000000" w:themeColor="text1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437FA8D" w14:textId="55137C4D" w:rsidR="008775B9" w:rsidRPr="00A501FD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01FD">
              <w:rPr>
                <w:rFonts w:ascii="Arial" w:hAnsi="Arial" w:cs="Arial"/>
                <w:color w:val="000000" w:themeColor="text1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85</w:t>
            </w:r>
          </w:p>
        </w:tc>
      </w:tr>
      <w:tr w:rsidR="008775B9" w:rsidRPr="00CA4B6A" w14:paraId="66FB014F" w14:textId="77777777" w:rsidTr="00AE00C3">
        <w:tc>
          <w:tcPr>
            <w:tcW w:w="1429" w:type="dxa"/>
            <w:tcBorders>
              <w:top w:val="nil"/>
              <w:bottom w:val="single" w:sz="4" w:space="0" w:color="auto"/>
            </w:tcBorders>
          </w:tcPr>
          <w:p w14:paraId="7BFDA72B" w14:textId="77777777" w:rsidR="008775B9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HH:MM</w:t>
            </w:r>
          </w:p>
          <w:p w14:paraId="4D032691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14:paraId="0CEB6285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BLT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3D2F33A0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00: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32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±00: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56DC5A83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00: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26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±00: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5E89482D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00: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26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 00: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53A2D876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00:2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±00: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29571936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00: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±00: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0D6EE724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00:2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±00: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72A5FE3B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00: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±00: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65171970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00: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0:15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4237CF34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00: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±00: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7214DED8" w14:textId="77777777" w:rsidR="008775B9" w:rsidRPr="00727558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558">
              <w:rPr>
                <w:rFonts w:ascii="Arial" w:hAnsi="Arial" w:cs="Arial"/>
                <w:color w:val="000000" w:themeColor="text1"/>
                <w:sz w:val="16"/>
                <w:szCs w:val="16"/>
              </w:rPr>
              <w:t>00:16±00:17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5B60652" w14:textId="77777777" w:rsidR="008775B9" w:rsidRPr="00727558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531D4963" w14:textId="77777777" w:rsidR="008775B9" w:rsidRPr="00A501FD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5952D63" w14:textId="77777777" w:rsidR="008775B9" w:rsidRPr="00A501FD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775B9" w:rsidRPr="00CA4B6A" w14:paraId="3DEE9395" w14:textId="77777777" w:rsidTr="00AE00C3">
        <w:tc>
          <w:tcPr>
            <w:tcW w:w="1429" w:type="dxa"/>
            <w:tcBorders>
              <w:top w:val="single" w:sz="4" w:space="0" w:color="auto"/>
              <w:bottom w:val="nil"/>
            </w:tcBorders>
          </w:tcPr>
          <w:p w14:paraId="466E2571" w14:textId="77777777" w:rsidR="008775B9" w:rsidRPr="00D940D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Actual sleep 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14:paraId="0A9F2F8E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DRL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17F0035A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07: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6DBD3FFA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07: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104C4113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07:3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58693511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07: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5725ABBC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07: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34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5B3A2DFA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07: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38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6202B220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07: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37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1C785B74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07: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50594536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07: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37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0BC0FAD1" w14:textId="77777777" w:rsidR="008775B9" w:rsidRPr="00727558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558">
              <w:rPr>
                <w:rFonts w:ascii="Arial" w:hAnsi="Arial" w:cs="Arial"/>
                <w:color w:val="000000" w:themeColor="text1"/>
                <w:sz w:val="16"/>
                <w:szCs w:val="16"/>
              </w:rPr>
              <w:t>07:58±02:21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0562E15F" w14:textId="77777777" w:rsidR="008775B9" w:rsidRPr="00727558" w:rsidRDefault="008775B9" w:rsidP="00AE00C3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2755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0.0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3D6CAAE4" w14:textId="576D29C9" w:rsidR="008775B9" w:rsidRPr="00A501FD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01FD">
              <w:rPr>
                <w:rFonts w:ascii="Arial" w:hAnsi="Arial" w:cs="Arial"/>
                <w:color w:val="000000" w:themeColor="text1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CE4BB35" w14:textId="3B1C3FFA" w:rsidR="008775B9" w:rsidRPr="00A501FD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01FD">
              <w:rPr>
                <w:rFonts w:ascii="Arial" w:hAnsi="Arial" w:cs="Arial"/>
                <w:color w:val="000000" w:themeColor="text1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36</w:t>
            </w:r>
          </w:p>
        </w:tc>
      </w:tr>
      <w:tr w:rsidR="008775B9" w:rsidRPr="00CA4B6A" w14:paraId="23B91B01" w14:textId="77777777" w:rsidTr="00AE00C3">
        <w:tc>
          <w:tcPr>
            <w:tcW w:w="1429" w:type="dxa"/>
            <w:tcBorders>
              <w:top w:val="nil"/>
              <w:bottom w:val="single" w:sz="4" w:space="0" w:color="auto"/>
            </w:tcBorders>
          </w:tcPr>
          <w:p w14:paraId="04A07EDE" w14:textId="77777777" w:rsidR="008775B9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duration, HH:MM</w:t>
            </w:r>
          </w:p>
          <w:p w14:paraId="1C2FC5EB" w14:textId="77777777" w:rsidR="008775B9" w:rsidRPr="00D940D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14:paraId="6FC895D8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BLT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7D2978A0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07:43±0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3B058763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07: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45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5E27C524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07:4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36C2F0A9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07:4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6F976386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07: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54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1DD20D9C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07: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47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1E60CBF3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027CFE8D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103E0F76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08:0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± 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:1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37E3EA1A" w14:textId="77777777" w:rsidR="008775B9" w:rsidRPr="00727558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558">
              <w:rPr>
                <w:rFonts w:ascii="Arial" w:hAnsi="Arial" w:cs="Arial"/>
                <w:color w:val="000000" w:themeColor="text1"/>
                <w:sz w:val="16"/>
                <w:szCs w:val="16"/>
              </w:rPr>
              <w:t>07:40± 01:25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D98B5D2" w14:textId="77777777" w:rsidR="008775B9" w:rsidRPr="00727558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68412FB" w14:textId="77777777" w:rsidR="008775B9" w:rsidRPr="00A501FD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3D8EAEB" w14:textId="77777777" w:rsidR="008775B9" w:rsidRPr="00A501FD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775B9" w:rsidRPr="00097B63" w14:paraId="1FF9F96E" w14:textId="77777777" w:rsidTr="00AE00C3">
        <w:tc>
          <w:tcPr>
            <w:tcW w:w="1429" w:type="dxa"/>
            <w:vMerge w:val="restart"/>
            <w:tcBorders>
              <w:top w:val="single" w:sz="4" w:space="0" w:color="auto"/>
            </w:tcBorders>
          </w:tcPr>
          <w:p w14:paraId="0F4DC2D8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Sleep efficiency</w:t>
            </w:r>
          </w:p>
          <w:p w14:paraId="353884E7" w14:textId="77777777" w:rsidR="008775B9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44F60BE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14:paraId="043F362A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DRL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14:paraId="080D9445" w14:textId="77777777" w:rsidR="008775B9" w:rsidRPr="00097B63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>0.8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± 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14:paraId="0BFDD896" w14:textId="77777777" w:rsidR="008775B9" w:rsidRPr="00097B63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>0.8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± 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14:paraId="246AAAD7" w14:textId="77777777" w:rsidR="008775B9" w:rsidRPr="00097B63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>0.8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±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14:paraId="2B28C45C" w14:textId="77777777" w:rsidR="008775B9" w:rsidRPr="00097B63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88</w:t>
            </w: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± 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14:paraId="5601D77C" w14:textId="77777777" w:rsidR="008775B9" w:rsidRPr="00097B63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90</w:t>
            </w: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± 0.0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14:paraId="1FB496A0" w14:textId="77777777" w:rsidR="008775B9" w:rsidRPr="00097B63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>0.8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± 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14:paraId="6E034526" w14:textId="77777777" w:rsidR="008775B9" w:rsidRPr="00097B63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91 </w:t>
            </w: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>±0.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14:paraId="0E80B885" w14:textId="77777777" w:rsidR="008775B9" w:rsidRPr="00097B63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>0.8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9 </w:t>
            </w: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14:paraId="7B338793" w14:textId="77777777" w:rsidR="008775B9" w:rsidRPr="00097B63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87</w:t>
            </w: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02E51AA0" w14:textId="77777777" w:rsidR="008775B9" w:rsidRPr="00097B63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>0.89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A3B284B" w14:textId="77777777" w:rsidR="008775B9" w:rsidRPr="00A501FD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01FD">
              <w:rPr>
                <w:rFonts w:ascii="Arial" w:hAnsi="Arial" w:cs="Arial"/>
                <w:color w:val="000000" w:themeColor="text1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A85999E" w14:textId="11E8E787" w:rsidR="008775B9" w:rsidRPr="00A501FD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01FD">
              <w:rPr>
                <w:rFonts w:ascii="Arial" w:hAnsi="Arial" w:cs="Arial"/>
                <w:color w:val="000000" w:themeColor="text1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263211C" w14:textId="14CF623B" w:rsidR="008775B9" w:rsidRPr="00A501FD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01FD">
              <w:rPr>
                <w:rFonts w:ascii="Arial" w:hAnsi="Arial" w:cs="Arial"/>
                <w:color w:val="000000" w:themeColor="text1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54</w:t>
            </w:r>
          </w:p>
        </w:tc>
      </w:tr>
      <w:tr w:rsidR="008775B9" w:rsidRPr="00CA4B6A" w14:paraId="50C3A87E" w14:textId="77777777" w:rsidTr="00AE00C3">
        <w:tc>
          <w:tcPr>
            <w:tcW w:w="1429" w:type="dxa"/>
            <w:vMerge/>
            <w:tcBorders>
              <w:bottom w:val="single" w:sz="4" w:space="0" w:color="auto"/>
            </w:tcBorders>
          </w:tcPr>
          <w:p w14:paraId="53E2A4A9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38D3CDF9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BLT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3091967C" w14:textId="77777777" w:rsidR="008775B9" w:rsidRPr="00097B63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>0.8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± 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5C46E265" w14:textId="77777777" w:rsidR="008775B9" w:rsidRPr="00097B63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>0.8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± 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2668243F" w14:textId="77777777" w:rsidR="008775B9" w:rsidRPr="00097B63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.90</w:t>
            </w: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±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0443396A" w14:textId="77777777" w:rsidR="008775B9" w:rsidRPr="00097B63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>0.8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± 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21FE57A6" w14:textId="77777777" w:rsidR="008775B9" w:rsidRPr="00097B63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>0.9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± 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3575415D" w14:textId="77777777" w:rsidR="008775B9" w:rsidRPr="00097B63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90</w:t>
            </w: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± 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6E596041" w14:textId="77777777" w:rsidR="008775B9" w:rsidRPr="00097B63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>0.9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</w:t>
            </w: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>±0.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75CE84C9" w14:textId="77777777" w:rsidR="008775B9" w:rsidRPr="00097B63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91 </w:t>
            </w: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0EC917DF" w14:textId="77777777" w:rsidR="008775B9" w:rsidRPr="00097B63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90</w:t>
            </w: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53A57B6F" w14:textId="77777777" w:rsidR="008775B9" w:rsidRPr="00097B63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>0.8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8 </w:t>
            </w: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>±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097B63">
              <w:rPr>
                <w:rFonts w:ascii="Arial" w:hAnsi="Arial" w:cs="Arial"/>
                <w:color w:val="000000" w:themeColor="text1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E7D3EB9" w14:textId="77777777" w:rsidR="008775B9" w:rsidRPr="00A501FD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5DBFA2C" w14:textId="77777777" w:rsidR="008775B9" w:rsidRPr="00A501FD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196851" w14:textId="77777777" w:rsidR="008775B9" w:rsidRPr="00A501FD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775B9" w:rsidRPr="00CA4B6A" w14:paraId="0D62EE30" w14:textId="77777777" w:rsidTr="00AE00C3">
        <w:tc>
          <w:tcPr>
            <w:tcW w:w="1429" w:type="dxa"/>
            <w:tcBorders>
              <w:top w:val="single" w:sz="4" w:space="0" w:color="auto"/>
              <w:bottom w:val="nil"/>
            </w:tcBorders>
          </w:tcPr>
          <w:p w14:paraId="7D23C508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Sleep 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14:paraId="604ACD40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DRL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30B0E824" w14:textId="77777777" w:rsidR="008775B9" w:rsidRPr="00D940D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05:4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0DC68965" w14:textId="77777777" w:rsidR="008775B9" w:rsidRPr="00D940D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05:5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149192C7" w14:textId="77777777" w:rsidR="008775B9" w:rsidRPr="00D940D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05: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44</w:t>
            </w: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2FB8A0C7" w14:textId="77777777" w:rsidR="008775B9" w:rsidRPr="00D940D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05:3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58FCCCE1" w14:textId="77777777" w:rsidR="008775B9" w:rsidRPr="00D940D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05: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22</w:t>
            </w: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754CC4BA" w14:textId="77777777" w:rsidR="008775B9" w:rsidRPr="00D940D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05: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1D24107A" w14:textId="77777777" w:rsidR="008775B9" w:rsidRPr="00D940D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05: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</w:t>
            </w: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0B98EA5F" w14:textId="77777777" w:rsidR="008775B9" w:rsidRPr="00D940D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05: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</w:t>
            </w: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</w:tcPr>
          <w:p w14:paraId="0463EE05" w14:textId="77777777" w:rsidR="008775B9" w:rsidRPr="00D940D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05: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27</w:t>
            </w: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08AEEF71" w14:textId="77777777" w:rsidR="008775B9" w:rsidRPr="00D940D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46</w:t>
            </w: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:1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3A246950" w14:textId="77777777" w:rsidR="008775B9" w:rsidRPr="00A501FD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01FD">
              <w:rPr>
                <w:rFonts w:ascii="Arial" w:hAnsi="Arial" w:cs="Arial"/>
                <w:color w:val="000000" w:themeColor="text1"/>
                <w:sz w:val="16"/>
                <w:szCs w:val="16"/>
              </w:rPr>
              <w:t>0.0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21E902CC" w14:textId="2F06E1E9" w:rsidR="008775B9" w:rsidRPr="00A501FD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01FD">
              <w:rPr>
                <w:rFonts w:ascii="Arial" w:hAnsi="Arial" w:cs="Arial"/>
                <w:color w:val="000000" w:themeColor="text1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31D12B2" w14:textId="0F038343" w:rsidR="008775B9" w:rsidRPr="00A501FD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01FD">
              <w:rPr>
                <w:rFonts w:ascii="Arial" w:hAnsi="Arial" w:cs="Arial"/>
                <w:color w:val="000000" w:themeColor="text1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59</w:t>
            </w:r>
          </w:p>
        </w:tc>
      </w:tr>
      <w:tr w:rsidR="008775B9" w:rsidRPr="00CA4B6A" w14:paraId="1B516C6F" w14:textId="77777777" w:rsidTr="00AE00C3">
        <w:tc>
          <w:tcPr>
            <w:tcW w:w="1429" w:type="dxa"/>
            <w:tcBorders>
              <w:top w:val="nil"/>
              <w:bottom w:val="single" w:sz="4" w:space="0" w:color="auto"/>
            </w:tcBorders>
          </w:tcPr>
          <w:p w14:paraId="275871C5" w14:textId="77777777" w:rsidR="008775B9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midpoint,HH:MM</w:t>
            </w:r>
            <w:proofErr w:type="spellEnd"/>
          </w:p>
          <w:p w14:paraId="0711643E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14:paraId="413F518D" w14:textId="77777777" w:rsidR="008775B9" w:rsidRPr="00CA4B6A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4B6A">
              <w:rPr>
                <w:rFonts w:ascii="Arial" w:hAnsi="Arial" w:cs="Arial"/>
                <w:color w:val="000000" w:themeColor="text1"/>
                <w:sz w:val="16"/>
                <w:szCs w:val="16"/>
              </w:rPr>
              <w:t>BLT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35285C73" w14:textId="77777777" w:rsidR="008775B9" w:rsidRPr="00D940D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05: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44</w:t>
            </w: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686F7387" w14:textId="77777777" w:rsidR="008775B9" w:rsidRPr="00D940D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05: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28</w:t>
            </w: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16AFF463" w14:textId="77777777" w:rsidR="008775B9" w:rsidRPr="00D940D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05:2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773F347B" w14:textId="77777777" w:rsidR="008775B9" w:rsidRPr="00D940D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05:2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4ECD4D91" w14:textId="77777777" w:rsidR="008775B9" w:rsidRPr="00D940D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05:1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35258952" w14:textId="77777777" w:rsidR="008775B9" w:rsidRPr="00D940D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05:1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:1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7C11D9DD" w14:textId="77777777" w:rsidR="008775B9" w:rsidRPr="00D940D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05:2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53DFF3A3" w14:textId="77777777" w:rsidR="008775B9" w:rsidRPr="00D940D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05:3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14:paraId="519293E6" w14:textId="77777777" w:rsidR="008775B9" w:rsidRPr="00D940D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05:4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7F40B6AB" w14:textId="77777777" w:rsidR="008775B9" w:rsidRPr="00D940D1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05:31±0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D940D1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70ACAF56" w14:textId="77777777" w:rsidR="008775B9" w:rsidRPr="00A501FD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BCF61C4" w14:textId="77777777" w:rsidR="008775B9" w:rsidRPr="00A501FD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DE668DB" w14:textId="77777777" w:rsidR="008775B9" w:rsidRPr="00A501FD" w:rsidRDefault="008775B9" w:rsidP="00AE00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1DB98DC2" w14:textId="77777777" w:rsidR="008775B9" w:rsidRDefault="008775B9" w:rsidP="008775B9">
      <w:pPr>
        <w:spacing w:line="28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727FFE20" w14:textId="77777777" w:rsidR="008775B9" w:rsidRPr="00950AB8" w:rsidRDefault="008775B9" w:rsidP="008775B9">
      <w:pPr>
        <w:ind w:left="142"/>
        <w:jc w:val="both"/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</w:pPr>
      <w:r w:rsidRPr="00950AB8">
        <w:rPr>
          <w:rFonts w:ascii="Arial" w:eastAsia="SimSun" w:hAnsi="Arial" w:cs="Arial"/>
          <w:color w:val="000000" w:themeColor="text1"/>
          <w:sz w:val="20"/>
          <w:szCs w:val="20"/>
          <w:vertAlign w:val="superscript"/>
          <w:lang w:eastAsia="zh-CN"/>
        </w:rPr>
        <w:t xml:space="preserve">a </w:t>
      </w:r>
      <w:r w:rsidRPr="00950AB8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By </w:t>
      </w:r>
      <w:r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>Linear mixed model</w:t>
      </w:r>
    </w:p>
    <w:p w14:paraId="334509BC" w14:textId="77777777" w:rsidR="008775B9" w:rsidRDefault="008775B9" w:rsidP="008775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A9351BA" w14:textId="77777777" w:rsidR="008775B9" w:rsidRDefault="008775B9" w:rsidP="008775B9">
      <w:pPr>
        <w:outlineLvl w:val="0"/>
      </w:pPr>
      <w:proofErr w:type="spellStart"/>
      <w:r>
        <w:rPr>
          <w:rFonts w:ascii="Arial" w:hAnsi="Arial" w:cs="Arial"/>
          <w:b/>
          <w:sz w:val="20"/>
          <w:szCs w:val="20"/>
        </w:rPr>
        <w:lastRenderedPageBreak/>
        <w:t>eTable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4. Treatment-emergent adverse events from dim red light (DRL) and bright light therapy (BLT) groups</w:t>
      </w:r>
      <w:r>
        <w:rPr>
          <w:rFonts w:ascii="Arial" w:hAnsi="Arial" w:cs="Arial"/>
          <w:sz w:val="20"/>
        </w:rPr>
        <w:t xml:space="preserve"> </w:t>
      </w:r>
      <w:r w:rsidRPr="00E64514">
        <w:rPr>
          <w:rFonts w:ascii="Arial" w:hAnsi="Arial" w:cs="Arial"/>
          <w:b/>
          <w:sz w:val="20"/>
        </w:rPr>
        <w:t>(Percentages)</w:t>
      </w:r>
    </w:p>
    <w:p w14:paraId="00B34403" w14:textId="77777777" w:rsidR="008775B9" w:rsidRPr="008323F4" w:rsidRDefault="008775B9" w:rsidP="008775B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2"/>
        <w:gridCol w:w="1409"/>
        <w:gridCol w:w="1488"/>
        <w:gridCol w:w="1302"/>
        <w:gridCol w:w="1440"/>
        <w:gridCol w:w="1980"/>
      </w:tblGrid>
      <w:tr w:rsidR="008775B9" w:rsidRPr="007D5DDB" w14:paraId="632A84AA" w14:textId="77777777" w:rsidTr="00AE00C3">
        <w:tc>
          <w:tcPr>
            <w:tcW w:w="1728" w:type="dxa"/>
            <w:tcBorders>
              <w:left w:val="single" w:sz="4" w:space="0" w:color="auto"/>
            </w:tcBorders>
            <w:hideMark/>
          </w:tcPr>
          <w:p w14:paraId="7844C8E1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Side effect</w:t>
            </w:r>
          </w:p>
        </w:tc>
        <w:tc>
          <w:tcPr>
            <w:tcW w:w="757" w:type="dxa"/>
            <w:hideMark/>
          </w:tcPr>
          <w:p w14:paraId="01DB5CE0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Group</w:t>
            </w:r>
          </w:p>
        </w:tc>
        <w:tc>
          <w:tcPr>
            <w:tcW w:w="7619" w:type="dxa"/>
            <w:gridSpan w:val="5"/>
            <w:tcBorders>
              <w:right w:val="single" w:sz="4" w:space="0" w:color="auto"/>
            </w:tcBorders>
            <w:hideMark/>
          </w:tcPr>
          <w:p w14:paraId="5786A310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Intervention Period</w:t>
            </w:r>
          </w:p>
        </w:tc>
      </w:tr>
      <w:tr w:rsidR="008775B9" w:rsidRPr="007D5DDB" w14:paraId="30F9C9F2" w14:textId="77777777" w:rsidTr="00AE00C3">
        <w:trPr>
          <w:trHeight w:val="232"/>
        </w:trPr>
        <w:tc>
          <w:tcPr>
            <w:tcW w:w="1728" w:type="dxa"/>
            <w:tcBorders>
              <w:left w:val="single" w:sz="4" w:space="0" w:color="auto"/>
            </w:tcBorders>
          </w:tcPr>
          <w:p w14:paraId="71305528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14:paraId="663FD2D8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hideMark/>
          </w:tcPr>
          <w:p w14:paraId="3988974A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Week 1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hideMark/>
          </w:tcPr>
          <w:p w14:paraId="4820BE29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Week 2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hideMark/>
          </w:tcPr>
          <w:p w14:paraId="2B2C014A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Week 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hideMark/>
          </w:tcPr>
          <w:p w14:paraId="523A37EB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Week 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1E800984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Week 5</w:t>
            </w:r>
          </w:p>
        </w:tc>
      </w:tr>
      <w:tr w:rsidR="008775B9" w:rsidRPr="007D5DDB" w14:paraId="321403D2" w14:textId="77777777" w:rsidTr="00AE00C3">
        <w:tc>
          <w:tcPr>
            <w:tcW w:w="1728" w:type="dxa"/>
            <w:vMerge w:val="restart"/>
            <w:tcBorders>
              <w:left w:val="single" w:sz="4" w:space="0" w:color="auto"/>
            </w:tcBorders>
            <w:hideMark/>
          </w:tcPr>
          <w:p w14:paraId="79C51D35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Eye irritation</w:t>
            </w:r>
          </w:p>
        </w:tc>
        <w:tc>
          <w:tcPr>
            <w:tcW w:w="757" w:type="dxa"/>
            <w:tcBorders>
              <w:bottom w:val="nil"/>
            </w:tcBorders>
            <w:hideMark/>
          </w:tcPr>
          <w:p w14:paraId="19FE615C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DRL</w:t>
            </w:r>
          </w:p>
        </w:tc>
        <w:tc>
          <w:tcPr>
            <w:tcW w:w="1409" w:type="dxa"/>
            <w:tcBorders>
              <w:bottom w:val="nil"/>
            </w:tcBorders>
            <w:hideMark/>
          </w:tcPr>
          <w:p w14:paraId="4EE9B780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bottom w:val="nil"/>
            </w:tcBorders>
            <w:hideMark/>
          </w:tcPr>
          <w:p w14:paraId="7731825D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bottom w:val="nil"/>
            </w:tcBorders>
            <w:hideMark/>
          </w:tcPr>
          <w:p w14:paraId="416313F5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bottom w:val="nil"/>
            </w:tcBorders>
            <w:hideMark/>
          </w:tcPr>
          <w:p w14:paraId="110186AF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nil"/>
              <w:right w:val="single" w:sz="4" w:space="0" w:color="auto"/>
            </w:tcBorders>
            <w:hideMark/>
          </w:tcPr>
          <w:p w14:paraId="0298918A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8775B9" w:rsidRPr="007D5DDB" w14:paraId="3D71618C" w14:textId="77777777" w:rsidTr="00AE00C3">
        <w:tc>
          <w:tcPr>
            <w:tcW w:w="0" w:type="auto"/>
            <w:vMerge/>
            <w:tcBorders>
              <w:left w:val="single" w:sz="4" w:space="0" w:color="auto"/>
            </w:tcBorders>
            <w:hideMark/>
          </w:tcPr>
          <w:p w14:paraId="44E35AF8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hideMark/>
          </w:tcPr>
          <w:p w14:paraId="6125B81B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BLT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hideMark/>
          </w:tcPr>
          <w:p w14:paraId="7F14BFBE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hideMark/>
          </w:tcPr>
          <w:p w14:paraId="5A0CD75B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hideMark/>
          </w:tcPr>
          <w:p w14:paraId="39AE974D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hideMark/>
          </w:tcPr>
          <w:p w14:paraId="79EF2542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66754F55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8775B9" w:rsidRPr="007D5DDB" w14:paraId="54DAD4DA" w14:textId="77777777" w:rsidTr="00AE00C3">
        <w:tc>
          <w:tcPr>
            <w:tcW w:w="1728" w:type="dxa"/>
            <w:vMerge w:val="restart"/>
            <w:tcBorders>
              <w:left w:val="single" w:sz="4" w:space="0" w:color="auto"/>
            </w:tcBorders>
            <w:hideMark/>
          </w:tcPr>
          <w:p w14:paraId="41B80064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Excessive tears</w:t>
            </w:r>
          </w:p>
        </w:tc>
        <w:tc>
          <w:tcPr>
            <w:tcW w:w="757" w:type="dxa"/>
            <w:tcBorders>
              <w:bottom w:val="nil"/>
            </w:tcBorders>
            <w:hideMark/>
          </w:tcPr>
          <w:p w14:paraId="4AF3CF93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DRL</w:t>
            </w:r>
          </w:p>
        </w:tc>
        <w:tc>
          <w:tcPr>
            <w:tcW w:w="1409" w:type="dxa"/>
            <w:tcBorders>
              <w:bottom w:val="nil"/>
            </w:tcBorders>
            <w:hideMark/>
          </w:tcPr>
          <w:p w14:paraId="066F0CAD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bottom w:val="nil"/>
            </w:tcBorders>
            <w:hideMark/>
          </w:tcPr>
          <w:p w14:paraId="6D460D41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02" w:type="dxa"/>
            <w:tcBorders>
              <w:bottom w:val="nil"/>
            </w:tcBorders>
            <w:hideMark/>
          </w:tcPr>
          <w:p w14:paraId="33777099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bottom w:val="nil"/>
            </w:tcBorders>
            <w:hideMark/>
          </w:tcPr>
          <w:p w14:paraId="08276C56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nil"/>
              <w:right w:val="single" w:sz="4" w:space="0" w:color="auto"/>
            </w:tcBorders>
            <w:hideMark/>
          </w:tcPr>
          <w:p w14:paraId="6B73CF0B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8775B9" w:rsidRPr="007D5DDB" w14:paraId="56F56C0A" w14:textId="77777777" w:rsidTr="00AE00C3">
        <w:tc>
          <w:tcPr>
            <w:tcW w:w="0" w:type="auto"/>
            <w:vMerge/>
            <w:tcBorders>
              <w:left w:val="single" w:sz="4" w:space="0" w:color="auto"/>
            </w:tcBorders>
            <w:hideMark/>
          </w:tcPr>
          <w:p w14:paraId="6A2492C6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hideMark/>
          </w:tcPr>
          <w:p w14:paraId="181F9F22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BLT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hideMark/>
          </w:tcPr>
          <w:p w14:paraId="10288FBB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hideMark/>
          </w:tcPr>
          <w:p w14:paraId="7F1EAB22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hideMark/>
          </w:tcPr>
          <w:p w14:paraId="56982C04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hideMark/>
          </w:tcPr>
          <w:p w14:paraId="26DD6840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16F52E14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8775B9" w:rsidRPr="007D5DDB" w14:paraId="4ACA52E4" w14:textId="77777777" w:rsidTr="00AE00C3">
        <w:tc>
          <w:tcPr>
            <w:tcW w:w="1728" w:type="dxa"/>
            <w:vMerge w:val="restart"/>
            <w:tcBorders>
              <w:left w:val="single" w:sz="4" w:space="0" w:color="auto"/>
            </w:tcBorders>
            <w:hideMark/>
          </w:tcPr>
          <w:p w14:paraId="203E8D02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Eye grittiness</w:t>
            </w:r>
          </w:p>
        </w:tc>
        <w:tc>
          <w:tcPr>
            <w:tcW w:w="757" w:type="dxa"/>
            <w:tcBorders>
              <w:bottom w:val="nil"/>
            </w:tcBorders>
            <w:hideMark/>
          </w:tcPr>
          <w:p w14:paraId="1AB4433F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DRL</w:t>
            </w:r>
          </w:p>
        </w:tc>
        <w:tc>
          <w:tcPr>
            <w:tcW w:w="1409" w:type="dxa"/>
            <w:tcBorders>
              <w:bottom w:val="nil"/>
            </w:tcBorders>
            <w:hideMark/>
          </w:tcPr>
          <w:p w14:paraId="1084803C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bottom w:val="nil"/>
            </w:tcBorders>
            <w:hideMark/>
          </w:tcPr>
          <w:p w14:paraId="4638480D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02" w:type="dxa"/>
            <w:tcBorders>
              <w:bottom w:val="nil"/>
            </w:tcBorders>
            <w:hideMark/>
          </w:tcPr>
          <w:p w14:paraId="7830F4C9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bottom w:val="nil"/>
            </w:tcBorders>
            <w:hideMark/>
          </w:tcPr>
          <w:p w14:paraId="092BA99A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nil"/>
              <w:right w:val="single" w:sz="4" w:space="0" w:color="auto"/>
            </w:tcBorders>
            <w:hideMark/>
          </w:tcPr>
          <w:p w14:paraId="6B161FAE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8775B9" w:rsidRPr="007D5DDB" w14:paraId="18005C98" w14:textId="77777777" w:rsidTr="00AE00C3">
        <w:tc>
          <w:tcPr>
            <w:tcW w:w="0" w:type="auto"/>
            <w:vMerge/>
            <w:tcBorders>
              <w:left w:val="single" w:sz="4" w:space="0" w:color="auto"/>
            </w:tcBorders>
            <w:hideMark/>
          </w:tcPr>
          <w:p w14:paraId="4EDAD842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hideMark/>
          </w:tcPr>
          <w:p w14:paraId="3CA7373D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BLT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hideMark/>
          </w:tcPr>
          <w:p w14:paraId="75FF0223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hideMark/>
          </w:tcPr>
          <w:p w14:paraId="5301F6E5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hideMark/>
          </w:tcPr>
          <w:p w14:paraId="0D69848A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hideMark/>
          </w:tcPr>
          <w:p w14:paraId="240E5157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54533AB7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8775B9" w:rsidRPr="007D5DDB" w14:paraId="69E5D20A" w14:textId="77777777" w:rsidTr="00AE00C3">
        <w:tc>
          <w:tcPr>
            <w:tcW w:w="1728" w:type="dxa"/>
            <w:vMerge w:val="restart"/>
            <w:tcBorders>
              <w:left w:val="single" w:sz="4" w:space="0" w:color="auto"/>
            </w:tcBorders>
            <w:hideMark/>
          </w:tcPr>
          <w:p w14:paraId="60ECEC16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Blurring of vision</w:t>
            </w:r>
          </w:p>
        </w:tc>
        <w:tc>
          <w:tcPr>
            <w:tcW w:w="757" w:type="dxa"/>
            <w:tcBorders>
              <w:bottom w:val="nil"/>
            </w:tcBorders>
            <w:hideMark/>
          </w:tcPr>
          <w:p w14:paraId="7C2A0305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DRL</w:t>
            </w:r>
          </w:p>
        </w:tc>
        <w:tc>
          <w:tcPr>
            <w:tcW w:w="1409" w:type="dxa"/>
            <w:tcBorders>
              <w:bottom w:val="nil"/>
            </w:tcBorders>
            <w:hideMark/>
          </w:tcPr>
          <w:p w14:paraId="72C2E0C2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88" w:type="dxa"/>
            <w:tcBorders>
              <w:bottom w:val="nil"/>
            </w:tcBorders>
            <w:hideMark/>
          </w:tcPr>
          <w:p w14:paraId="39355BC0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02" w:type="dxa"/>
            <w:tcBorders>
              <w:bottom w:val="nil"/>
            </w:tcBorders>
            <w:hideMark/>
          </w:tcPr>
          <w:p w14:paraId="4F0DB688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bottom w:val="nil"/>
            </w:tcBorders>
            <w:hideMark/>
          </w:tcPr>
          <w:p w14:paraId="5C205AD1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980" w:type="dxa"/>
            <w:tcBorders>
              <w:bottom w:val="nil"/>
              <w:right w:val="single" w:sz="4" w:space="0" w:color="auto"/>
            </w:tcBorders>
            <w:hideMark/>
          </w:tcPr>
          <w:p w14:paraId="6048F4D7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18*</w:t>
            </w:r>
          </w:p>
        </w:tc>
      </w:tr>
      <w:tr w:rsidR="008775B9" w:rsidRPr="007D5DDB" w14:paraId="37740E16" w14:textId="77777777" w:rsidTr="00AE00C3">
        <w:tc>
          <w:tcPr>
            <w:tcW w:w="0" w:type="auto"/>
            <w:vMerge/>
            <w:tcBorders>
              <w:left w:val="single" w:sz="4" w:space="0" w:color="auto"/>
            </w:tcBorders>
            <w:hideMark/>
          </w:tcPr>
          <w:p w14:paraId="30B7C617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hideMark/>
          </w:tcPr>
          <w:p w14:paraId="15372EE2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BLT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hideMark/>
          </w:tcPr>
          <w:p w14:paraId="010E555E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hideMark/>
          </w:tcPr>
          <w:p w14:paraId="1DEDB2A5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hideMark/>
          </w:tcPr>
          <w:p w14:paraId="42EB1FF6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hideMark/>
          </w:tcPr>
          <w:p w14:paraId="5135F24D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1D9D5289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8775B9" w:rsidRPr="007D5DDB" w14:paraId="222A571F" w14:textId="77777777" w:rsidTr="00AE00C3">
        <w:tc>
          <w:tcPr>
            <w:tcW w:w="1728" w:type="dxa"/>
            <w:vMerge w:val="restart"/>
            <w:tcBorders>
              <w:left w:val="single" w:sz="4" w:space="0" w:color="auto"/>
            </w:tcBorders>
            <w:hideMark/>
          </w:tcPr>
          <w:p w14:paraId="7A4D444B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Dry eye</w:t>
            </w:r>
          </w:p>
        </w:tc>
        <w:tc>
          <w:tcPr>
            <w:tcW w:w="757" w:type="dxa"/>
            <w:tcBorders>
              <w:bottom w:val="nil"/>
            </w:tcBorders>
            <w:hideMark/>
          </w:tcPr>
          <w:p w14:paraId="0141FD71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DRL</w:t>
            </w:r>
          </w:p>
        </w:tc>
        <w:tc>
          <w:tcPr>
            <w:tcW w:w="1409" w:type="dxa"/>
            <w:tcBorders>
              <w:bottom w:val="nil"/>
            </w:tcBorders>
            <w:hideMark/>
          </w:tcPr>
          <w:p w14:paraId="5BA485D5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88" w:type="dxa"/>
            <w:tcBorders>
              <w:bottom w:val="nil"/>
            </w:tcBorders>
            <w:hideMark/>
          </w:tcPr>
          <w:p w14:paraId="51AF158B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02" w:type="dxa"/>
            <w:tcBorders>
              <w:bottom w:val="nil"/>
            </w:tcBorders>
            <w:hideMark/>
          </w:tcPr>
          <w:p w14:paraId="44DA60A5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bottom w:val="nil"/>
            </w:tcBorders>
            <w:hideMark/>
          </w:tcPr>
          <w:p w14:paraId="08BA6A0B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nil"/>
              <w:right w:val="single" w:sz="4" w:space="0" w:color="auto"/>
            </w:tcBorders>
            <w:hideMark/>
          </w:tcPr>
          <w:p w14:paraId="7282E223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8775B9" w:rsidRPr="007D5DDB" w14:paraId="4533F64C" w14:textId="77777777" w:rsidTr="00AE00C3">
        <w:tc>
          <w:tcPr>
            <w:tcW w:w="0" w:type="auto"/>
            <w:vMerge/>
            <w:tcBorders>
              <w:left w:val="single" w:sz="4" w:space="0" w:color="auto"/>
            </w:tcBorders>
            <w:hideMark/>
          </w:tcPr>
          <w:p w14:paraId="4D5D0439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hideMark/>
          </w:tcPr>
          <w:p w14:paraId="0477CEE2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BLT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hideMark/>
          </w:tcPr>
          <w:p w14:paraId="03487538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hideMark/>
          </w:tcPr>
          <w:p w14:paraId="0DC592E7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hideMark/>
          </w:tcPr>
          <w:p w14:paraId="6FA16C2D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hideMark/>
          </w:tcPr>
          <w:p w14:paraId="1EBFFD66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4669000E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8775B9" w:rsidRPr="007D5DDB" w14:paraId="49346E31" w14:textId="77777777" w:rsidTr="00AE00C3">
        <w:tc>
          <w:tcPr>
            <w:tcW w:w="1728" w:type="dxa"/>
            <w:vMerge w:val="restart"/>
            <w:tcBorders>
              <w:left w:val="single" w:sz="4" w:space="0" w:color="auto"/>
            </w:tcBorders>
            <w:hideMark/>
          </w:tcPr>
          <w:p w14:paraId="757C99F2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Nausea</w:t>
            </w:r>
          </w:p>
        </w:tc>
        <w:tc>
          <w:tcPr>
            <w:tcW w:w="757" w:type="dxa"/>
            <w:tcBorders>
              <w:bottom w:val="nil"/>
            </w:tcBorders>
            <w:hideMark/>
          </w:tcPr>
          <w:p w14:paraId="482ADF09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DRL</w:t>
            </w:r>
          </w:p>
        </w:tc>
        <w:tc>
          <w:tcPr>
            <w:tcW w:w="1409" w:type="dxa"/>
            <w:tcBorders>
              <w:bottom w:val="nil"/>
            </w:tcBorders>
            <w:hideMark/>
          </w:tcPr>
          <w:p w14:paraId="2FBB3B81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bottom w:val="nil"/>
            </w:tcBorders>
            <w:hideMark/>
          </w:tcPr>
          <w:p w14:paraId="3CE69888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bottom w:val="nil"/>
            </w:tcBorders>
            <w:hideMark/>
          </w:tcPr>
          <w:p w14:paraId="75767CFC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nil"/>
            </w:tcBorders>
            <w:hideMark/>
          </w:tcPr>
          <w:p w14:paraId="5DA5B8BF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nil"/>
              <w:right w:val="single" w:sz="4" w:space="0" w:color="auto"/>
            </w:tcBorders>
            <w:hideMark/>
          </w:tcPr>
          <w:p w14:paraId="39AD5220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8775B9" w:rsidRPr="007D5DDB" w14:paraId="47DDA42E" w14:textId="77777777" w:rsidTr="00AE00C3">
        <w:tc>
          <w:tcPr>
            <w:tcW w:w="0" w:type="auto"/>
            <w:vMerge/>
            <w:tcBorders>
              <w:left w:val="single" w:sz="4" w:space="0" w:color="auto"/>
            </w:tcBorders>
            <w:hideMark/>
          </w:tcPr>
          <w:p w14:paraId="7B741C19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hideMark/>
          </w:tcPr>
          <w:p w14:paraId="3066E42B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BLT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hideMark/>
          </w:tcPr>
          <w:p w14:paraId="764C0D79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hideMark/>
          </w:tcPr>
          <w:p w14:paraId="5EADE293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hideMark/>
          </w:tcPr>
          <w:p w14:paraId="4FDA18EA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hideMark/>
          </w:tcPr>
          <w:p w14:paraId="7CFA97FB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34A56342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8775B9" w:rsidRPr="007D5DDB" w14:paraId="3F6FDCF3" w14:textId="77777777" w:rsidTr="00AE00C3">
        <w:tc>
          <w:tcPr>
            <w:tcW w:w="1728" w:type="dxa"/>
            <w:vMerge w:val="restart"/>
            <w:tcBorders>
              <w:left w:val="single" w:sz="4" w:space="0" w:color="auto"/>
            </w:tcBorders>
            <w:hideMark/>
          </w:tcPr>
          <w:p w14:paraId="1CF0644F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Vomiting</w:t>
            </w:r>
          </w:p>
        </w:tc>
        <w:tc>
          <w:tcPr>
            <w:tcW w:w="757" w:type="dxa"/>
            <w:tcBorders>
              <w:bottom w:val="nil"/>
            </w:tcBorders>
            <w:hideMark/>
          </w:tcPr>
          <w:p w14:paraId="4D44FE3E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DRL</w:t>
            </w:r>
          </w:p>
        </w:tc>
        <w:tc>
          <w:tcPr>
            <w:tcW w:w="1409" w:type="dxa"/>
            <w:tcBorders>
              <w:bottom w:val="nil"/>
            </w:tcBorders>
            <w:hideMark/>
          </w:tcPr>
          <w:p w14:paraId="6ADA7EAA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bottom w:val="nil"/>
            </w:tcBorders>
            <w:hideMark/>
          </w:tcPr>
          <w:p w14:paraId="5B3A4069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bottom w:val="nil"/>
            </w:tcBorders>
            <w:hideMark/>
          </w:tcPr>
          <w:p w14:paraId="64C5D156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nil"/>
            </w:tcBorders>
            <w:hideMark/>
          </w:tcPr>
          <w:p w14:paraId="13FCBE3D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nil"/>
              <w:right w:val="single" w:sz="4" w:space="0" w:color="auto"/>
            </w:tcBorders>
            <w:hideMark/>
          </w:tcPr>
          <w:p w14:paraId="621AF683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8775B9" w:rsidRPr="007D5DDB" w14:paraId="1BBC2396" w14:textId="77777777" w:rsidTr="00AE00C3">
        <w:tc>
          <w:tcPr>
            <w:tcW w:w="0" w:type="auto"/>
            <w:vMerge/>
            <w:tcBorders>
              <w:left w:val="single" w:sz="4" w:space="0" w:color="auto"/>
            </w:tcBorders>
            <w:hideMark/>
          </w:tcPr>
          <w:p w14:paraId="417C3C8E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hideMark/>
          </w:tcPr>
          <w:p w14:paraId="562BEB1A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BLT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hideMark/>
          </w:tcPr>
          <w:p w14:paraId="6DE72447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hideMark/>
          </w:tcPr>
          <w:p w14:paraId="57679DD8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hideMark/>
          </w:tcPr>
          <w:p w14:paraId="3D1F5098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hideMark/>
          </w:tcPr>
          <w:p w14:paraId="7563AAFC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0BA3889A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8775B9" w:rsidRPr="007D5DDB" w14:paraId="7A508E75" w14:textId="77777777" w:rsidTr="00AE00C3">
        <w:tc>
          <w:tcPr>
            <w:tcW w:w="1728" w:type="dxa"/>
            <w:vMerge w:val="restart"/>
            <w:tcBorders>
              <w:left w:val="single" w:sz="4" w:space="0" w:color="auto"/>
            </w:tcBorders>
            <w:hideMark/>
          </w:tcPr>
          <w:p w14:paraId="1BADE858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Headache</w:t>
            </w:r>
          </w:p>
        </w:tc>
        <w:tc>
          <w:tcPr>
            <w:tcW w:w="757" w:type="dxa"/>
            <w:tcBorders>
              <w:bottom w:val="nil"/>
            </w:tcBorders>
            <w:hideMark/>
          </w:tcPr>
          <w:p w14:paraId="79B729F1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DRL</w:t>
            </w:r>
          </w:p>
        </w:tc>
        <w:tc>
          <w:tcPr>
            <w:tcW w:w="1409" w:type="dxa"/>
            <w:tcBorders>
              <w:bottom w:val="nil"/>
            </w:tcBorders>
            <w:hideMark/>
          </w:tcPr>
          <w:p w14:paraId="02D108AD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88" w:type="dxa"/>
            <w:tcBorders>
              <w:bottom w:val="nil"/>
            </w:tcBorders>
            <w:hideMark/>
          </w:tcPr>
          <w:p w14:paraId="28468DB8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02" w:type="dxa"/>
            <w:tcBorders>
              <w:bottom w:val="nil"/>
            </w:tcBorders>
            <w:hideMark/>
          </w:tcPr>
          <w:p w14:paraId="35B7A084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bottom w:val="nil"/>
            </w:tcBorders>
            <w:hideMark/>
          </w:tcPr>
          <w:p w14:paraId="6095BC2C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nil"/>
              <w:right w:val="single" w:sz="4" w:space="0" w:color="auto"/>
            </w:tcBorders>
            <w:hideMark/>
          </w:tcPr>
          <w:p w14:paraId="6B60C41D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8775B9" w:rsidRPr="007D5DDB" w14:paraId="32BB98EA" w14:textId="77777777" w:rsidTr="00AE00C3">
        <w:tc>
          <w:tcPr>
            <w:tcW w:w="0" w:type="auto"/>
            <w:vMerge/>
            <w:tcBorders>
              <w:left w:val="single" w:sz="4" w:space="0" w:color="auto"/>
            </w:tcBorders>
            <w:hideMark/>
          </w:tcPr>
          <w:p w14:paraId="7F761D81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hideMark/>
          </w:tcPr>
          <w:p w14:paraId="7156D991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BLT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hideMark/>
          </w:tcPr>
          <w:p w14:paraId="2BE58BAF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hideMark/>
          </w:tcPr>
          <w:p w14:paraId="202C83BB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hideMark/>
          </w:tcPr>
          <w:p w14:paraId="66C65787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hideMark/>
          </w:tcPr>
          <w:p w14:paraId="6218B187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685F7FED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8775B9" w:rsidRPr="007D5DDB" w14:paraId="659CEADE" w14:textId="77777777" w:rsidTr="00AE00C3">
        <w:tc>
          <w:tcPr>
            <w:tcW w:w="1728" w:type="dxa"/>
            <w:vMerge w:val="restart"/>
            <w:tcBorders>
              <w:left w:val="single" w:sz="4" w:space="0" w:color="auto"/>
            </w:tcBorders>
            <w:hideMark/>
          </w:tcPr>
          <w:p w14:paraId="61E61F79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Fatigue</w:t>
            </w:r>
          </w:p>
        </w:tc>
        <w:tc>
          <w:tcPr>
            <w:tcW w:w="757" w:type="dxa"/>
            <w:tcBorders>
              <w:bottom w:val="nil"/>
            </w:tcBorders>
            <w:hideMark/>
          </w:tcPr>
          <w:p w14:paraId="54525653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DRL</w:t>
            </w:r>
          </w:p>
        </w:tc>
        <w:tc>
          <w:tcPr>
            <w:tcW w:w="1409" w:type="dxa"/>
            <w:tcBorders>
              <w:bottom w:val="nil"/>
            </w:tcBorders>
            <w:hideMark/>
          </w:tcPr>
          <w:p w14:paraId="75C6812C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88" w:type="dxa"/>
            <w:tcBorders>
              <w:bottom w:val="nil"/>
            </w:tcBorders>
            <w:hideMark/>
          </w:tcPr>
          <w:p w14:paraId="5B5658B6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02" w:type="dxa"/>
            <w:tcBorders>
              <w:bottom w:val="nil"/>
            </w:tcBorders>
            <w:hideMark/>
          </w:tcPr>
          <w:p w14:paraId="1A963555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bottom w:val="nil"/>
            </w:tcBorders>
            <w:hideMark/>
          </w:tcPr>
          <w:p w14:paraId="0F88B0FC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980" w:type="dxa"/>
            <w:tcBorders>
              <w:bottom w:val="nil"/>
              <w:right w:val="single" w:sz="4" w:space="0" w:color="auto"/>
            </w:tcBorders>
            <w:hideMark/>
          </w:tcPr>
          <w:p w14:paraId="09FA6261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</w:tr>
      <w:tr w:rsidR="008775B9" w:rsidRPr="007D5DDB" w14:paraId="14CDE952" w14:textId="77777777" w:rsidTr="00AE00C3">
        <w:tc>
          <w:tcPr>
            <w:tcW w:w="0" w:type="auto"/>
            <w:vMerge/>
            <w:tcBorders>
              <w:left w:val="single" w:sz="4" w:space="0" w:color="auto"/>
            </w:tcBorders>
            <w:hideMark/>
          </w:tcPr>
          <w:p w14:paraId="4FEB395D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hideMark/>
          </w:tcPr>
          <w:p w14:paraId="0E048226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BLT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hideMark/>
          </w:tcPr>
          <w:p w14:paraId="5E01ABB8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hideMark/>
          </w:tcPr>
          <w:p w14:paraId="0125895D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hideMark/>
          </w:tcPr>
          <w:p w14:paraId="18136E42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hideMark/>
          </w:tcPr>
          <w:p w14:paraId="3C7999AB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2009033C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8775B9" w:rsidRPr="007D5DDB" w14:paraId="36CEA54B" w14:textId="77777777" w:rsidTr="00AE00C3">
        <w:tc>
          <w:tcPr>
            <w:tcW w:w="1728" w:type="dxa"/>
            <w:vMerge w:val="restart"/>
            <w:tcBorders>
              <w:left w:val="single" w:sz="4" w:space="0" w:color="auto"/>
            </w:tcBorders>
            <w:hideMark/>
          </w:tcPr>
          <w:p w14:paraId="3A7C9E12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Loss of appetite</w:t>
            </w:r>
          </w:p>
        </w:tc>
        <w:tc>
          <w:tcPr>
            <w:tcW w:w="757" w:type="dxa"/>
            <w:tcBorders>
              <w:bottom w:val="nil"/>
            </w:tcBorders>
            <w:hideMark/>
          </w:tcPr>
          <w:p w14:paraId="59C8E39E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DRL</w:t>
            </w:r>
          </w:p>
        </w:tc>
        <w:tc>
          <w:tcPr>
            <w:tcW w:w="1409" w:type="dxa"/>
            <w:tcBorders>
              <w:bottom w:val="nil"/>
            </w:tcBorders>
            <w:hideMark/>
          </w:tcPr>
          <w:p w14:paraId="0AD0FE64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88" w:type="dxa"/>
            <w:tcBorders>
              <w:bottom w:val="nil"/>
            </w:tcBorders>
            <w:hideMark/>
          </w:tcPr>
          <w:p w14:paraId="0EBBFB94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02" w:type="dxa"/>
            <w:tcBorders>
              <w:bottom w:val="nil"/>
            </w:tcBorders>
            <w:hideMark/>
          </w:tcPr>
          <w:p w14:paraId="5CAF078C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bottom w:val="nil"/>
            </w:tcBorders>
            <w:hideMark/>
          </w:tcPr>
          <w:p w14:paraId="41C17B33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nil"/>
              <w:right w:val="single" w:sz="4" w:space="0" w:color="auto"/>
            </w:tcBorders>
            <w:hideMark/>
          </w:tcPr>
          <w:p w14:paraId="36A0183D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8775B9" w:rsidRPr="007D5DDB" w14:paraId="5CAF0D82" w14:textId="77777777" w:rsidTr="00AE00C3">
        <w:tc>
          <w:tcPr>
            <w:tcW w:w="0" w:type="auto"/>
            <w:vMerge/>
            <w:tcBorders>
              <w:left w:val="single" w:sz="4" w:space="0" w:color="auto"/>
            </w:tcBorders>
            <w:hideMark/>
          </w:tcPr>
          <w:p w14:paraId="30A7EC83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hideMark/>
          </w:tcPr>
          <w:p w14:paraId="35293542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BLT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hideMark/>
          </w:tcPr>
          <w:p w14:paraId="08ECEC63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hideMark/>
          </w:tcPr>
          <w:p w14:paraId="0435496A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hideMark/>
          </w:tcPr>
          <w:p w14:paraId="0B4E2ADF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hideMark/>
          </w:tcPr>
          <w:p w14:paraId="50CF6BCD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4067798E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8775B9" w:rsidRPr="007D5DDB" w14:paraId="28B72C9B" w14:textId="77777777" w:rsidTr="00AE00C3">
        <w:tc>
          <w:tcPr>
            <w:tcW w:w="1728" w:type="dxa"/>
            <w:vMerge w:val="restart"/>
            <w:tcBorders>
              <w:left w:val="single" w:sz="4" w:space="0" w:color="auto"/>
            </w:tcBorders>
            <w:hideMark/>
          </w:tcPr>
          <w:p w14:paraId="42A614A9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Chest discomfort</w:t>
            </w:r>
          </w:p>
        </w:tc>
        <w:tc>
          <w:tcPr>
            <w:tcW w:w="757" w:type="dxa"/>
            <w:tcBorders>
              <w:bottom w:val="nil"/>
            </w:tcBorders>
            <w:hideMark/>
          </w:tcPr>
          <w:p w14:paraId="78736877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DRL</w:t>
            </w:r>
          </w:p>
        </w:tc>
        <w:tc>
          <w:tcPr>
            <w:tcW w:w="1409" w:type="dxa"/>
            <w:tcBorders>
              <w:bottom w:val="nil"/>
            </w:tcBorders>
            <w:hideMark/>
          </w:tcPr>
          <w:p w14:paraId="7E7B8B99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88" w:type="dxa"/>
            <w:tcBorders>
              <w:bottom w:val="nil"/>
            </w:tcBorders>
            <w:hideMark/>
          </w:tcPr>
          <w:p w14:paraId="64A75BD9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02" w:type="dxa"/>
            <w:tcBorders>
              <w:bottom w:val="nil"/>
            </w:tcBorders>
            <w:hideMark/>
          </w:tcPr>
          <w:p w14:paraId="037B89FF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bottom w:val="nil"/>
            </w:tcBorders>
            <w:hideMark/>
          </w:tcPr>
          <w:p w14:paraId="3569C046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nil"/>
              <w:right w:val="single" w:sz="4" w:space="0" w:color="auto"/>
            </w:tcBorders>
            <w:hideMark/>
          </w:tcPr>
          <w:p w14:paraId="3501FF98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8775B9" w:rsidRPr="007D5DDB" w14:paraId="49A1AD07" w14:textId="77777777" w:rsidTr="00AE00C3">
        <w:tc>
          <w:tcPr>
            <w:tcW w:w="0" w:type="auto"/>
            <w:vMerge/>
            <w:tcBorders>
              <w:left w:val="single" w:sz="4" w:space="0" w:color="auto"/>
            </w:tcBorders>
            <w:hideMark/>
          </w:tcPr>
          <w:p w14:paraId="16370D9A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hideMark/>
          </w:tcPr>
          <w:p w14:paraId="591197DF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BLT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hideMark/>
          </w:tcPr>
          <w:p w14:paraId="12FC386E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hideMark/>
          </w:tcPr>
          <w:p w14:paraId="710D9572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hideMark/>
          </w:tcPr>
          <w:p w14:paraId="312B2D2D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hideMark/>
          </w:tcPr>
          <w:p w14:paraId="6070ED70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6751D693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8775B9" w:rsidRPr="007D5DDB" w14:paraId="7C5F6537" w14:textId="77777777" w:rsidTr="00AE00C3">
        <w:trPr>
          <w:trHeight w:val="163"/>
        </w:trPr>
        <w:tc>
          <w:tcPr>
            <w:tcW w:w="1728" w:type="dxa"/>
            <w:vMerge w:val="restart"/>
            <w:tcBorders>
              <w:left w:val="single" w:sz="4" w:space="0" w:color="auto"/>
            </w:tcBorders>
            <w:hideMark/>
          </w:tcPr>
          <w:p w14:paraId="5A77C766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Anxiety</w:t>
            </w:r>
          </w:p>
        </w:tc>
        <w:tc>
          <w:tcPr>
            <w:tcW w:w="757" w:type="dxa"/>
            <w:tcBorders>
              <w:bottom w:val="nil"/>
            </w:tcBorders>
            <w:hideMark/>
          </w:tcPr>
          <w:p w14:paraId="40297670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DRL</w:t>
            </w:r>
          </w:p>
        </w:tc>
        <w:tc>
          <w:tcPr>
            <w:tcW w:w="1409" w:type="dxa"/>
            <w:tcBorders>
              <w:bottom w:val="nil"/>
            </w:tcBorders>
            <w:hideMark/>
          </w:tcPr>
          <w:p w14:paraId="11B16D20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88" w:type="dxa"/>
            <w:tcBorders>
              <w:bottom w:val="nil"/>
            </w:tcBorders>
            <w:hideMark/>
          </w:tcPr>
          <w:p w14:paraId="5EB40E35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02" w:type="dxa"/>
            <w:tcBorders>
              <w:bottom w:val="nil"/>
            </w:tcBorders>
            <w:hideMark/>
          </w:tcPr>
          <w:p w14:paraId="3C920030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bottom w:val="nil"/>
            </w:tcBorders>
            <w:hideMark/>
          </w:tcPr>
          <w:p w14:paraId="481E11B8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nil"/>
              <w:right w:val="single" w:sz="4" w:space="0" w:color="auto"/>
            </w:tcBorders>
            <w:hideMark/>
          </w:tcPr>
          <w:p w14:paraId="449AA958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8775B9" w:rsidRPr="007D5DDB" w14:paraId="52A1F9B3" w14:textId="77777777" w:rsidTr="00AE00C3">
        <w:trPr>
          <w:trHeight w:val="148"/>
        </w:trPr>
        <w:tc>
          <w:tcPr>
            <w:tcW w:w="0" w:type="auto"/>
            <w:vMerge/>
            <w:tcBorders>
              <w:left w:val="single" w:sz="4" w:space="0" w:color="auto"/>
            </w:tcBorders>
            <w:hideMark/>
          </w:tcPr>
          <w:p w14:paraId="72BADD6C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hideMark/>
          </w:tcPr>
          <w:p w14:paraId="05CD6E8D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BLT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hideMark/>
          </w:tcPr>
          <w:p w14:paraId="3516C382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hideMark/>
          </w:tcPr>
          <w:p w14:paraId="4557131D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hideMark/>
          </w:tcPr>
          <w:p w14:paraId="388524EA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hideMark/>
          </w:tcPr>
          <w:p w14:paraId="66E5F5A1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1F0D0C6A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8775B9" w:rsidRPr="007D5DDB" w14:paraId="7C0D0915" w14:textId="77777777" w:rsidTr="00AE00C3">
        <w:tc>
          <w:tcPr>
            <w:tcW w:w="1728" w:type="dxa"/>
            <w:vMerge w:val="restart"/>
            <w:tcBorders>
              <w:left w:val="single" w:sz="4" w:space="0" w:color="auto"/>
            </w:tcBorders>
            <w:hideMark/>
          </w:tcPr>
          <w:p w14:paraId="2AF534E6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Restlessness</w:t>
            </w:r>
          </w:p>
        </w:tc>
        <w:tc>
          <w:tcPr>
            <w:tcW w:w="757" w:type="dxa"/>
            <w:tcBorders>
              <w:bottom w:val="nil"/>
            </w:tcBorders>
            <w:hideMark/>
          </w:tcPr>
          <w:p w14:paraId="1BFB3279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DRL</w:t>
            </w:r>
          </w:p>
        </w:tc>
        <w:tc>
          <w:tcPr>
            <w:tcW w:w="1409" w:type="dxa"/>
            <w:tcBorders>
              <w:bottom w:val="nil"/>
            </w:tcBorders>
            <w:hideMark/>
          </w:tcPr>
          <w:p w14:paraId="0ECC1A69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12*</w:t>
            </w:r>
          </w:p>
        </w:tc>
        <w:tc>
          <w:tcPr>
            <w:tcW w:w="1488" w:type="dxa"/>
            <w:tcBorders>
              <w:bottom w:val="nil"/>
            </w:tcBorders>
            <w:hideMark/>
          </w:tcPr>
          <w:p w14:paraId="471DE870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02" w:type="dxa"/>
            <w:tcBorders>
              <w:bottom w:val="nil"/>
            </w:tcBorders>
            <w:hideMark/>
          </w:tcPr>
          <w:p w14:paraId="616AF6AA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bottom w:val="nil"/>
            </w:tcBorders>
            <w:hideMark/>
          </w:tcPr>
          <w:p w14:paraId="5F85B9C3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nil"/>
              <w:right w:val="single" w:sz="4" w:space="0" w:color="auto"/>
            </w:tcBorders>
            <w:hideMark/>
          </w:tcPr>
          <w:p w14:paraId="28345E29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8775B9" w:rsidRPr="007D5DDB" w14:paraId="6FD70369" w14:textId="77777777" w:rsidTr="00AE00C3">
        <w:tc>
          <w:tcPr>
            <w:tcW w:w="0" w:type="auto"/>
            <w:vMerge/>
            <w:tcBorders>
              <w:left w:val="single" w:sz="4" w:space="0" w:color="auto"/>
            </w:tcBorders>
            <w:hideMark/>
          </w:tcPr>
          <w:p w14:paraId="1B2261B1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hideMark/>
          </w:tcPr>
          <w:p w14:paraId="110A8EE8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BLT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hideMark/>
          </w:tcPr>
          <w:p w14:paraId="5D191852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hideMark/>
          </w:tcPr>
          <w:p w14:paraId="26C6EAEA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hideMark/>
          </w:tcPr>
          <w:p w14:paraId="382EE6C7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hideMark/>
          </w:tcPr>
          <w:p w14:paraId="7A583CFA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2628371C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8775B9" w:rsidRPr="007D5DDB" w14:paraId="587E4D93" w14:textId="77777777" w:rsidTr="00AE00C3">
        <w:tc>
          <w:tcPr>
            <w:tcW w:w="1728" w:type="dxa"/>
            <w:vMerge w:val="restart"/>
            <w:tcBorders>
              <w:left w:val="single" w:sz="4" w:space="0" w:color="auto"/>
            </w:tcBorders>
            <w:hideMark/>
          </w:tcPr>
          <w:p w14:paraId="26AAD5F9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Sleepiness</w:t>
            </w:r>
          </w:p>
        </w:tc>
        <w:tc>
          <w:tcPr>
            <w:tcW w:w="757" w:type="dxa"/>
            <w:tcBorders>
              <w:bottom w:val="nil"/>
            </w:tcBorders>
            <w:hideMark/>
          </w:tcPr>
          <w:p w14:paraId="02DF6AA2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DRL</w:t>
            </w:r>
          </w:p>
        </w:tc>
        <w:tc>
          <w:tcPr>
            <w:tcW w:w="1409" w:type="dxa"/>
            <w:tcBorders>
              <w:bottom w:val="nil"/>
            </w:tcBorders>
            <w:hideMark/>
          </w:tcPr>
          <w:p w14:paraId="500A6CAB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88" w:type="dxa"/>
            <w:tcBorders>
              <w:bottom w:val="nil"/>
            </w:tcBorders>
            <w:hideMark/>
          </w:tcPr>
          <w:p w14:paraId="3AF7AF38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02" w:type="dxa"/>
            <w:tcBorders>
              <w:bottom w:val="nil"/>
            </w:tcBorders>
            <w:hideMark/>
          </w:tcPr>
          <w:p w14:paraId="4B09D2AE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bottom w:val="nil"/>
            </w:tcBorders>
            <w:hideMark/>
          </w:tcPr>
          <w:p w14:paraId="52E44729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nil"/>
              <w:right w:val="single" w:sz="4" w:space="0" w:color="auto"/>
            </w:tcBorders>
            <w:hideMark/>
          </w:tcPr>
          <w:p w14:paraId="1A8AC398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8775B9" w:rsidRPr="007D5DDB" w14:paraId="5977ADF2" w14:textId="77777777" w:rsidTr="00AE00C3">
        <w:tc>
          <w:tcPr>
            <w:tcW w:w="0" w:type="auto"/>
            <w:vMerge/>
            <w:tcBorders>
              <w:left w:val="single" w:sz="4" w:space="0" w:color="auto"/>
            </w:tcBorders>
            <w:hideMark/>
          </w:tcPr>
          <w:p w14:paraId="0072D274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hideMark/>
          </w:tcPr>
          <w:p w14:paraId="50005BA5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BLT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hideMark/>
          </w:tcPr>
          <w:p w14:paraId="38C8A8ED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hideMark/>
          </w:tcPr>
          <w:p w14:paraId="05056531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hideMark/>
          </w:tcPr>
          <w:p w14:paraId="3B07BB27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hideMark/>
          </w:tcPr>
          <w:p w14:paraId="32A3A368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4AC09742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8775B9" w:rsidRPr="007D5DDB" w14:paraId="6E720997" w14:textId="77777777" w:rsidTr="00AE00C3">
        <w:tc>
          <w:tcPr>
            <w:tcW w:w="1728" w:type="dxa"/>
            <w:vMerge w:val="restart"/>
            <w:tcBorders>
              <w:left w:val="single" w:sz="4" w:space="0" w:color="auto"/>
            </w:tcBorders>
            <w:hideMark/>
          </w:tcPr>
          <w:p w14:paraId="5F58F720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Dizziness</w:t>
            </w:r>
          </w:p>
        </w:tc>
        <w:tc>
          <w:tcPr>
            <w:tcW w:w="757" w:type="dxa"/>
            <w:tcBorders>
              <w:bottom w:val="nil"/>
            </w:tcBorders>
            <w:hideMark/>
          </w:tcPr>
          <w:p w14:paraId="730D7B23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DRL</w:t>
            </w:r>
          </w:p>
        </w:tc>
        <w:tc>
          <w:tcPr>
            <w:tcW w:w="1409" w:type="dxa"/>
            <w:tcBorders>
              <w:bottom w:val="nil"/>
            </w:tcBorders>
            <w:hideMark/>
          </w:tcPr>
          <w:p w14:paraId="6739D8DC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88" w:type="dxa"/>
            <w:tcBorders>
              <w:bottom w:val="nil"/>
            </w:tcBorders>
            <w:hideMark/>
          </w:tcPr>
          <w:p w14:paraId="31416689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bottom w:val="nil"/>
            </w:tcBorders>
            <w:hideMark/>
          </w:tcPr>
          <w:p w14:paraId="35075DDA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bottom w:val="nil"/>
            </w:tcBorders>
            <w:hideMark/>
          </w:tcPr>
          <w:p w14:paraId="76A843FE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nil"/>
              <w:right w:val="single" w:sz="4" w:space="0" w:color="auto"/>
            </w:tcBorders>
            <w:hideMark/>
          </w:tcPr>
          <w:p w14:paraId="30455246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8775B9" w:rsidRPr="007D5DDB" w14:paraId="7F5EC103" w14:textId="77777777" w:rsidTr="00AE00C3">
        <w:tc>
          <w:tcPr>
            <w:tcW w:w="0" w:type="auto"/>
            <w:vMerge/>
            <w:tcBorders>
              <w:left w:val="single" w:sz="4" w:space="0" w:color="auto"/>
            </w:tcBorders>
            <w:hideMark/>
          </w:tcPr>
          <w:p w14:paraId="27E6CE9B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</w:tcBorders>
            <w:hideMark/>
          </w:tcPr>
          <w:p w14:paraId="5C90E7C0" w14:textId="77777777" w:rsidR="008775B9" w:rsidRPr="007D5DDB" w:rsidRDefault="008775B9" w:rsidP="00AE00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BLT</w:t>
            </w:r>
          </w:p>
        </w:tc>
        <w:tc>
          <w:tcPr>
            <w:tcW w:w="1409" w:type="dxa"/>
            <w:tcBorders>
              <w:top w:val="nil"/>
            </w:tcBorders>
            <w:hideMark/>
          </w:tcPr>
          <w:p w14:paraId="3E17899E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nil"/>
            </w:tcBorders>
            <w:hideMark/>
          </w:tcPr>
          <w:p w14:paraId="28073636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nil"/>
            </w:tcBorders>
            <w:hideMark/>
          </w:tcPr>
          <w:p w14:paraId="37B777DB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</w:tcBorders>
            <w:hideMark/>
          </w:tcPr>
          <w:p w14:paraId="147DD5EB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right w:val="single" w:sz="4" w:space="0" w:color="auto"/>
            </w:tcBorders>
            <w:hideMark/>
          </w:tcPr>
          <w:p w14:paraId="3A84452E" w14:textId="77777777" w:rsidR="008775B9" w:rsidRPr="007D5DDB" w:rsidRDefault="008775B9" w:rsidP="00AE00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5DDB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</w:tbl>
    <w:p w14:paraId="711F7EFB" w14:textId="77777777" w:rsidR="008775B9" w:rsidRDefault="008775B9" w:rsidP="008775B9">
      <w:pPr>
        <w:tabs>
          <w:tab w:val="left" w:pos="1149"/>
        </w:tabs>
        <w:rPr>
          <w:rFonts w:ascii="Arial" w:hAnsi="Arial" w:cs="Arial"/>
          <w:sz w:val="20"/>
          <w:szCs w:val="20"/>
        </w:rPr>
      </w:pPr>
      <w:r w:rsidRPr="008323F4">
        <w:rPr>
          <w:rFonts w:ascii="Arial" w:hAnsi="Arial" w:cs="Arial"/>
          <w:sz w:val="20"/>
          <w:szCs w:val="20"/>
        </w:rPr>
        <w:t>* p&lt;0.05 by Fisher exact test or Chi Square tes</w:t>
      </w:r>
      <w:r>
        <w:rPr>
          <w:rFonts w:ascii="Arial" w:hAnsi="Arial" w:cs="Arial"/>
          <w:sz w:val="20"/>
          <w:szCs w:val="20"/>
        </w:rPr>
        <w:t>t</w:t>
      </w:r>
    </w:p>
    <w:p w14:paraId="60575CCA" w14:textId="77777777" w:rsidR="008775B9" w:rsidRDefault="008775B9" w:rsidP="008775B9">
      <w:pPr>
        <w:rPr>
          <w:rFonts w:ascii="Arial" w:hAnsi="Arial" w:cs="Arial"/>
          <w:sz w:val="20"/>
          <w:szCs w:val="20"/>
        </w:rPr>
      </w:pPr>
    </w:p>
    <w:p w14:paraId="128FAA18" w14:textId="77777777" w:rsidR="008775B9" w:rsidRDefault="008775B9" w:rsidP="008775B9">
      <w:pPr>
        <w:rPr>
          <w:rFonts w:ascii="Arial" w:hAnsi="Arial" w:cs="Arial"/>
          <w:sz w:val="20"/>
          <w:szCs w:val="20"/>
        </w:rPr>
      </w:pPr>
    </w:p>
    <w:p w14:paraId="2C7D2619" w14:textId="77777777" w:rsidR="008775B9" w:rsidRPr="00C456CA" w:rsidRDefault="008775B9" w:rsidP="008775B9"/>
    <w:p w14:paraId="3D55C61B" w14:textId="77777777" w:rsidR="00365823" w:rsidRDefault="00365823">
      <w:pPr>
        <w:rPr>
          <w:rStyle w:val="p"/>
        </w:rPr>
      </w:pPr>
      <w:r>
        <w:rPr>
          <w:rStyle w:val="p"/>
        </w:rPr>
        <w:t xml:space="preserve">Previous presentation: Part of the study has been presented as an abstract in the World Sleep 2019, Vancouver, Canada, </w:t>
      </w:r>
      <w:proofErr w:type="gramStart"/>
      <w:r>
        <w:rPr>
          <w:rStyle w:val="p"/>
        </w:rPr>
        <w:t>September</w:t>
      </w:r>
      <w:proofErr w:type="gramEnd"/>
      <w:r>
        <w:rPr>
          <w:rStyle w:val="p"/>
        </w:rPr>
        <w:t xml:space="preserve"> 20–25, 2019.</w:t>
      </w:r>
    </w:p>
    <w:p w14:paraId="1BA5C152" w14:textId="27A7FAA9" w:rsidR="00794C24" w:rsidRDefault="00365823">
      <w:r w:rsidRPr="00365823">
        <w:lastRenderedPageBreak/>
        <w:t xml:space="preserve">Chan W.Y.J., Zhang J., Li X.S., Lam S.P, Chan N.Y., Yu W.M.M., Wing Y.K. Adjunctive light treatment in major depressive disorder patients with evening </w:t>
      </w:r>
      <w:proofErr w:type="spellStart"/>
      <w:r w:rsidRPr="00365823">
        <w:t>chronotype</w:t>
      </w:r>
      <w:proofErr w:type="spellEnd"/>
      <w:r w:rsidRPr="00365823">
        <w:t xml:space="preserve"> – a randomized controlled trial. Sleep Medicine, Volume 64, Supplement 12019, Pages S61-S62</w:t>
      </w:r>
      <w:r>
        <w:t>.</w:t>
      </w:r>
      <w:bookmarkStart w:id="0" w:name="_GoBack"/>
      <w:bookmarkEnd w:id="0"/>
    </w:p>
    <w:sectPr w:rsidR="00794C24" w:rsidSect="00E07C00">
      <w:pgSz w:w="16840" w:h="11900" w:orient="landscape"/>
      <w:pgMar w:top="880" w:right="1440" w:bottom="92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97936" w14:textId="77777777" w:rsidR="00DB1AFF" w:rsidRDefault="00DB1AFF" w:rsidP="008775B9">
      <w:r>
        <w:separator/>
      </w:r>
    </w:p>
  </w:endnote>
  <w:endnote w:type="continuationSeparator" w:id="0">
    <w:p w14:paraId="59019667" w14:textId="77777777" w:rsidR="00DB1AFF" w:rsidRDefault="00DB1AFF" w:rsidP="0087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D2DCB" w14:textId="77777777" w:rsidR="00DB1AFF" w:rsidRDefault="00DB1AFF" w:rsidP="008775B9">
      <w:r>
        <w:separator/>
      </w:r>
    </w:p>
  </w:footnote>
  <w:footnote w:type="continuationSeparator" w:id="0">
    <w:p w14:paraId="27BFE4F9" w14:textId="77777777" w:rsidR="00DB1AFF" w:rsidRDefault="00DB1AFF" w:rsidP="00877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1A67"/>
    <w:multiLevelType w:val="hybridMultilevel"/>
    <w:tmpl w:val="89E493D2"/>
    <w:lvl w:ilvl="0" w:tplc="613CC65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A56AE"/>
    <w:multiLevelType w:val="hybridMultilevel"/>
    <w:tmpl w:val="2BFAA232"/>
    <w:lvl w:ilvl="0" w:tplc="709C866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566B7"/>
    <w:multiLevelType w:val="hybridMultilevel"/>
    <w:tmpl w:val="B71EA3B4"/>
    <w:lvl w:ilvl="0" w:tplc="89A2B6F0">
      <w:start w:val="1"/>
      <w:numFmt w:val="bullet"/>
      <w:lvlText w:val=""/>
      <w:lvlJc w:val="left"/>
      <w:pPr>
        <w:ind w:left="700" w:hanging="360"/>
      </w:pPr>
      <w:rPr>
        <w:rFonts w:ascii="Wingdings" w:eastAsiaTheme="minorEastAsia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cs="Wingdings" w:hint="default"/>
      </w:rPr>
    </w:lvl>
  </w:abstractNum>
  <w:abstractNum w:abstractNumId="3">
    <w:nsid w:val="42FE4232"/>
    <w:multiLevelType w:val="hybridMultilevel"/>
    <w:tmpl w:val="590212CC"/>
    <w:lvl w:ilvl="0" w:tplc="E20EC548">
      <w:start w:val="1"/>
      <w:numFmt w:val="bullet"/>
      <w:lvlText w:val="-"/>
      <w:lvlJc w:val="left"/>
      <w:pPr>
        <w:ind w:left="720" w:hanging="360"/>
      </w:pPr>
      <w:rPr>
        <w:rFonts w:ascii="CG Times (W1)" w:eastAsia="PMingLiU" w:hAnsi="CG Times (W1)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E3CEE"/>
    <w:multiLevelType w:val="hybridMultilevel"/>
    <w:tmpl w:val="5B2038D2"/>
    <w:lvl w:ilvl="0" w:tplc="E20EC548">
      <w:start w:val="1"/>
      <w:numFmt w:val="bullet"/>
      <w:lvlText w:val="-"/>
      <w:lvlJc w:val="left"/>
      <w:pPr>
        <w:ind w:left="720" w:hanging="360"/>
      </w:pPr>
      <w:rPr>
        <w:rFonts w:ascii="CG Times (W1)" w:eastAsia="PMingLiU" w:hAnsi="CG Times (W1)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E4279"/>
    <w:multiLevelType w:val="hybridMultilevel"/>
    <w:tmpl w:val="508C942A"/>
    <w:lvl w:ilvl="0" w:tplc="EA2AD2A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B9"/>
    <w:rsid w:val="00365823"/>
    <w:rsid w:val="00794C24"/>
    <w:rsid w:val="008775B9"/>
    <w:rsid w:val="009E0097"/>
    <w:rsid w:val="00DB1AFF"/>
    <w:rsid w:val="00F9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11B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B9"/>
    <w:pPr>
      <w:spacing w:after="0" w:line="240" w:lineRule="auto"/>
    </w:pPr>
    <w:rPr>
      <w:sz w:val="24"/>
      <w:szCs w:val="24"/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775B9"/>
    <w:pPr>
      <w:autoSpaceDE w:val="0"/>
      <w:autoSpaceDN w:val="0"/>
      <w:ind w:left="720"/>
      <w:contextualSpacing/>
    </w:pPr>
    <w:rPr>
      <w:rFonts w:ascii="CG Times (W1)" w:eastAsia="PMingLiU" w:hAnsi="CG Times (W1)" w:cs="Times New Roman"/>
      <w:spacing w:val="-3"/>
      <w:lang w:val="en-GB"/>
    </w:rPr>
  </w:style>
  <w:style w:type="table" w:styleId="TableGrid">
    <w:name w:val="Table Grid"/>
    <w:basedOn w:val="TableNormal"/>
    <w:rsid w:val="008775B9"/>
    <w:pPr>
      <w:spacing w:after="0" w:line="240" w:lineRule="auto"/>
    </w:pPr>
    <w:rPr>
      <w:sz w:val="24"/>
      <w:szCs w:val="24"/>
      <w:lang w:val="en-H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77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5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5B9"/>
    <w:rPr>
      <w:sz w:val="20"/>
      <w:szCs w:val="20"/>
      <w:lang w:val="en-H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5B9"/>
    <w:rPr>
      <w:b/>
      <w:bCs/>
      <w:sz w:val="20"/>
      <w:szCs w:val="20"/>
      <w:lang w:val="en-H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5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B9"/>
    <w:rPr>
      <w:rFonts w:ascii="Segoe UI" w:hAnsi="Segoe UI" w:cs="Segoe UI"/>
      <w:sz w:val="18"/>
      <w:szCs w:val="18"/>
      <w:lang w:val="en-HK"/>
    </w:rPr>
  </w:style>
  <w:style w:type="paragraph" w:styleId="Header">
    <w:name w:val="header"/>
    <w:basedOn w:val="Normal"/>
    <w:link w:val="HeaderChar"/>
    <w:uiPriority w:val="99"/>
    <w:unhideWhenUsed/>
    <w:rsid w:val="00877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5B9"/>
    <w:rPr>
      <w:sz w:val="24"/>
      <w:szCs w:val="24"/>
      <w:lang w:val="en-HK"/>
    </w:rPr>
  </w:style>
  <w:style w:type="paragraph" w:styleId="Footer">
    <w:name w:val="footer"/>
    <w:basedOn w:val="Normal"/>
    <w:link w:val="FooterChar"/>
    <w:uiPriority w:val="99"/>
    <w:unhideWhenUsed/>
    <w:rsid w:val="00877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5B9"/>
    <w:rPr>
      <w:sz w:val="24"/>
      <w:szCs w:val="24"/>
      <w:lang w:val="en-HK"/>
    </w:rPr>
  </w:style>
  <w:style w:type="paragraph" w:styleId="Revision">
    <w:name w:val="Revision"/>
    <w:hidden/>
    <w:uiPriority w:val="99"/>
    <w:semiHidden/>
    <w:rsid w:val="008775B9"/>
    <w:pPr>
      <w:spacing w:after="0" w:line="240" w:lineRule="auto"/>
    </w:pPr>
    <w:rPr>
      <w:sz w:val="24"/>
      <w:szCs w:val="24"/>
      <w:lang w:val="en-HK"/>
    </w:rPr>
  </w:style>
  <w:style w:type="character" w:styleId="PageNumber">
    <w:name w:val="page number"/>
    <w:basedOn w:val="DefaultParagraphFont"/>
    <w:uiPriority w:val="99"/>
    <w:semiHidden/>
    <w:unhideWhenUsed/>
    <w:rsid w:val="008775B9"/>
  </w:style>
  <w:style w:type="character" w:customStyle="1" w:styleId="p">
    <w:name w:val="p"/>
    <w:basedOn w:val="DefaultParagraphFont"/>
    <w:rsid w:val="00365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B9"/>
    <w:pPr>
      <w:spacing w:after="0" w:line="240" w:lineRule="auto"/>
    </w:pPr>
    <w:rPr>
      <w:sz w:val="24"/>
      <w:szCs w:val="24"/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775B9"/>
    <w:pPr>
      <w:autoSpaceDE w:val="0"/>
      <w:autoSpaceDN w:val="0"/>
      <w:ind w:left="720"/>
      <w:contextualSpacing/>
    </w:pPr>
    <w:rPr>
      <w:rFonts w:ascii="CG Times (W1)" w:eastAsia="PMingLiU" w:hAnsi="CG Times (W1)" w:cs="Times New Roman"/>
      <w:spacing w:val="-3"/>
      <w:lang w:val="en-GB"/>
    </w:rPr>
  </w:style>
  <w:style w:type="table" w:styleId="TableGrid">
    <w:name w:val="Table Grid"/>
    <w:basedOn w:val="TableNormal"/>
    <w:rsid w:val="008775B9"/>
    <w:pPr>
      <w:spacing w:after="0" w:line="240" w:lineRule="auto"/>
    </w:pPr>
    <w:rPr>
      <w:sz w:val="24"/>
      <w:szCs w:val="24"/>
      <w:lang w:val="en-H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77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5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5B9"/>
    <w:rPr>
      <w:sz w:val="20"/>
      <w:szCs w:val="20"/>
      <w:lang w:val="en-H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5B9"/>
    <w:rPr>
      <w:b/>
      <w:bCs/>
      <w:sz w:val="20"/>
      <w:szCs w:val="20"/>
      <w:lang w:val="en-H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5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B9"/>
    <w:rPr>
      <w:rFonts w:ascii="Segoe UI" w:hAnsi="Segoe UI" w:cs="Segoe UI"/>
      <w:sz w:val="18"/>
      <w:szCs w:val="18"/>
      <w:lang w:val="en-HK"/>
    </w:rPr>
  </w:style>
  <w:style w:type="paragraph" w:styleId="Header">
    <w:name w:val="header"/>
    <w:basedOn w:val="Normal"/>
    <w:link w:val="HeaderChar"/>
    <w:uiPriority w:val="99"/>
    <w:unhideWhenUsed/>
    <w:rsid w:val="00877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5B9"/>
    <w:rPr>
      <w:sz w:val="24"/>
      <w:szCs w:val="24"/>
      <w:lang w:val="en-HK"/>
    </w:rPr>
  </w:style>
  <w:style w:type="paragraph" w:styleId="Footer">
    <w:name w:val="footer"/>
    <w:basedOn w:val="Normal"/>
    <w:link w:val="FooterChar"/>
    <w:uiPriority w:val="99"/>
    <w:unhideWhenUsed/>
    <w:rsid w:val="00877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5B9"/>
    <w:rPr>
      <w:sz w:val="24"/>
      <w:szCs w:val="24"/>
      <w:lang w:val="en-HK"/>
    </w:rPr>
  </w:style>
  <w:style w:type="paragraph" w:styleId="Revision">
    <w:name w:val="Revision"/>
    <w:hidden/>
    <w:uiPriority w:val="99"/>
    <w:semiHidden/>
    <w:rsid w:val="008775B9"/>
    <w:pPr>
      <w:spacing w:after="0" w:line="240" w:lineRule="auto"/>
    </w:pPr>
    <w:rPr>
      <w:sz w:val="24"/>
      <w:szCs w:val="24"/>
      <w:lang w:val="en-HK"/>
    </w:rPr>
  </w:style>
  <w:style w:type="character" w:styleId="PageNumber">
    <w:name w:val="page number"/>
    <w:basedOn w:val="DefaultParagraphFont"/>
    <w:uiPriority w:val="99"/>
    <w:semiHidden/>
    <w:unhideWhenUsed/>
    <w:rsid w:val="008775B9"/>
  </w:style>
  <w:style w:type="character" w:customStyle="1" w:styleId="p">
    <w:name w:val="p"/>
    <w:basedOn w:val="DefaultParagraphFont"/>
    <w:rsid w:val="00365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Psychiatry, CUHK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 Kwok Wing (PCI)</dc:creator>
  <cp:keywords/>
  <dc:description/>
  <cp:lastModifiedBy>JEYAKUMAR N.</cp:lastModifiedBy>
  <cp:revision>3</cp:revision>
  <dcterms:created xsi:type="dcterms:W3CDTF">2020-06-27T08:00:00Z</dcterms:created>
  <dcterms:modified xsi:type="dcterms:W3CDTF">2020-09-09T06:02:00Z</dcterms:modified>
</cp:coreProperties>
</file>