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1AB89" w14:textId="77777777" w:rsidR="00D17685" w:rsidRPr="002378A9" w:rsidRDefault="0011062F" w:rsidP="002378A9">
      <w:pPr>
        <w:spacing w:line="480" w:lineRule="auto"/>
        <w:outlineLvl w:val="0"/>
        <w:rPr>
          <w:rFonts w:ascii="Times New Roman" w:hAnsi="Times New Roman" w:cs="Times New Roman"/>
          <w:b/>
          <w:sz w:val="24"/>
          <w:szCs w:val="24"/>
          <w:lang w:val="en-US"/>
        </w:rPr>
      </w:pPr>
      <w:r w:rsidRPr="002378A9">
        <w:rPr>
          <w:rFonts w:ascii="Times New Roman" w:hAnsi="Times New Roman" w:cs="Times New Roman"/>
          <w:b/>
          <w:sz w:val="24"/>
          <w:szCs w:val="24"/>
          <w:lang w:val="en-US"/>
        </w:rPr>
        <w:t>Supplementary Online Content</w:t>
      </w:r>
      <w:bookmarkStart w:id="0" w:name="_GoBack"/>
      <w:bookmarkEnd w:id="0"/>
    </w:p>
    <w:p w14:paraId="20CE6676" w14:textId="77777777" w:rsidR="0011062F" w:rsidRPr="002378A9" w:rsidRDefault="0011062F" w:rsidP="002378A9">
      <w:pPr>
        <w:spacing w:line="480" w:lineRule="auto"/>
        <w:outlineLvl w:val="0"/>
        <w:rPr>
          <w:rFonts w:ascii="Times New Roman" w:hAnsi="Times New Roman" w:cs="Times New Roman"/>
          <w:b/>
          <w:sz w:val="24"/>
          <w:szCs w:val="24"/>
          <w:lang w:val="en-US"/>
        </w:rPr>
      </w:pPr>
      <w:r w:rsidRPr="002378A9">
        <w:rPr>
          <w:rFonts w:ascii="Times New Roman" w:hAnsi="Times New Roman" w:cs="Times New Roman"/>
          <w:b/>
          <w:sz w:val="24"/>
          <w:szCs w:val="24"/>
          <w:lang w:val="en-US"/>
        </w:rPr>
        <w:t>Country-specific details</w:t>
      </w:r>
    </w:p>
    <w:p w14:paraId="293D7F7B" w14:textId="77777777" w:rsidR="0011062F" w:rsidRPr="002378A9" w:rsidRDefault="0011062F"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 xml:space="preserve">Argentina: </w:t>
      </w:r>
      <w:r w:rsidRPr="002378A9">
        <w:rPr>
          <w:rFonts w:ascii="Times New Roman" w:hAnsi="Times New Roman" w:cs="Times New Roman"/>
          <w:sz w:val="24"/>
          <w:szCs w:val="24"/>
          <w:lang w:val="en-US"/>
        </w:rPr>
        <w:t xml:space="preserve">The census of psychiatric bed capacities was conducted in 1995. The second data point was retrieved from the WHO Mental Health Atlas from 2001 and 2005 and based on a telephone survey. The data point 2012 is from a registry of the Ministry of Health of the Republic of Argentina. All public and private hospital beds had to be re-registered in this year. Therefore, the central government possesses a complete count for this year. For 2017, another data point was retrieved from the WHO Mental Health Atlas. </w:t>
      </w:r>
      <w:r w:rsidR="00D84369" w:rsidRPr="002378A9">
        <w:rPr>
          <w:rFonts w:ascii="Times New Roman" w:hAnsi="Times New Roman" w:cs="Times New Roman"/>
          <w:sz w:val="24"/>
          <w:szCs w:val="24"/>
          <w:lang w:val="en-US"/>
        </w:rPr>
        <w:t>All previous data points were already published in a study by Mundt et al.</w:t>
      </w:r>
      <w:r w:rsidR="00D84369"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D84369" w:rsidRPr="002378A9">
        <w:rPr>
          <w:rFonts w:ascii="Times New Roman" w:hAnsi="Times New Roman" w:cs="Times New Roman"/>
          <w:sz w:val="24"/>
          <w:szCs w:val="24"/>
          <w:lang w:val="en-US"/>
        </w:rPr>
        <w:instrText xml:space="preserve"> ADDIN EN.CITE </w:instrText>
      </w:r>
      <w:r w:rsidR="00D84369"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D84369" w:rsidRPr="002378A9">
        <w:rPr>
          <w:rFonts w:ascii="Times New Roman" w:hAnsi="Times New Roman" w:cs="Times New Roman"/>
          <w:sz w:val="24"/>
          <w:szCs w:val="24"/>
          <w:lang w:val="en-US"/>
        </w:rPr>
        <w:instrText xml:space="preserve"> ADDIN EN.CITE.DATA </w:instrText>
      </w:r>
      <w:r w:rsidR="00D84369" w:rsidRPr="002378A9">
        <w:rPr>
          <w:rFonts w:ascii="Times New Roman" w:hAnsi="Times New Roman" w:cs="Times New Roman"/>
          <w:sz w:val="24"/>
          <w:szCs w:val="24"/>
          <w:lang w:val="en-US"/>
        </w:rPr>
      </w:r>
      <w:r w:rsidR="00D84369" w:rsidRPr="002378A9">
        <w:rPr>
          <w:rFonts w:ascii="Times New Roman" w:hAnsi="Times New Roman" w:cs="Times New Roman"/>
          <w:sz w:val="24"/>
          <w:szCs w:val="24"/>
          <w:lang w:val="en-US"/>
        </w:rPr>
        <w:fldChar w:fldCharType="end"/>
      </w:r>
      <w:r w:rsidR="00D84369" w:rsidRPr="002378A9">
        <w:rPr>
          <w:rFonts w:ascii="Times New Roman" w:hAnsi="Times New Roman" w:cs="Times New Roman"/>
          <w:sz w:val="24"/>
          <w:szCs w:val="24"/>
          <w:lang w:val="en-US"/>
        </w:rPr>
      </w:r>
      <w:r w:rsidR="00D84369" w:rsidRPr="002378A9">
        <w:rPr>
          <w:rFonts w:ascii="Times New Roman" w:hAnsi="Times New Roman" w:cs="Times New Roman"/>
          <w:sz w:val="24"/>
          <w:szCs w:val="24"/>
          <w:lang w:val="en-US"/>
        </w:rPr>
        <w:fldChar w:fldCharType="separate"/>
      </w:r>
      <w:r w:rsidR="00D84369" w:rsidRPr="002378A9">
        <w:rPr>
          <w:rFonts w:ascii="Times New Roman" w:hAnsi="Times New Roman" w:cs="Times New Roman"/>
          <w:noProof/>
          <w:sz w:val="24"/>
          <w:szCs w:val="24"/>
          <w:vertAlign w:val="superscript"/>
          <w:lang w:val="en-US"/>
        </w:rPr>
        <w:t>1</w:t>
      </w:r>
      <w:r w:rsidR="00D84369" w:rsidRPr="002378A9">
        <w:rPr>
          <w:rFonts w:ascii="Times New Roman" w:hAnsi="Times New Roman" w:cs="Times New Roman"/>
          <w:sz w:val="24"/>
          <w:szCs w:val="24"/>
          <w:lang w:val="en-US"/>
        </w:rPr>
        <w:fldChar w:fldCharType="end"/>
      </w:r>
      <w:r w:rsidR="00D84369" w:rsidRPr="002378A9">
        <w:rPr>
          <w:rFonts w:ascii="Times New Roman" w:hAnsi="Times New Roman" w:cs="Times New Roman"/>
          <w:sz w:val="24"/>
          <w:szCs w:val="24"/>
          <w:lang w:val="en-US"/>
        </w:rPr>
        <w:t xml:space="preserve"> </w:t>
      </w:r>
      <w:r w:rsidRPr="002378A9">
        <w:rPr>
          <w:rFonts w:ascii="Times New Roman" w:hAnsi="Times New Roman" w:cs="Times New Roman"/>
          <w:sz w:val="24"/>
          <w:szCs w:val="24"/>
          <w:lang w:val="en-US"/>
        </w:rPr>
        <w:t>For the other years national bed counts were not conducted and data were not available. Psychiatric bed numbers include private and public psychiatric hospital beds. Data on prison population was retrieved from</w:t>
      </w:r>
      <w:r w:rsidR="00222E47" w:rsidRPr="002378A9">
        <w:rPr>
          <w:rFonts w:ascii="Times New Roman" w:hAnsi="Times New Roman" w:cs="Times New Roman"/>
          <w:sz w:val="24"/>
          <w:szCs w:val="24"/>
          <w:lang w:val="en-US"/>
        </w:rPr>
        <w:t xml:space="preserve"> the </w:t>
      </w:r>
      <w:r w:rsidR="008A3595" w:rsidRPr="002378A9">
        <w:rPr>
          <w:rFonts w:ascii="Times New Roman" w:hAnsi="Times New Roman" w:cs="Times New Roman"/>
          <w:sz w:val="24"/>
          <w:szCs w:val="24"/>
          <w:lang w:val="en-US"/>
        </w:rPr>
        <w:t>Institute for Criminal Policy Research</w:t>
      </w:r>
      <w:r w:rsidRPr="002378A9">
        <w:rPr>
          <w:rFonts w:ascii="Times New Roman" w:hAnsi="Times New Roman" w:cs="Times New Roman"/>
          <w:sz w:val="24"/>
          <w:szCs w:val="24"/>
          <w:lang w:val="en-US"/>
        </w:rPr>
        <w:t xml:space="preserve"> for the years 199</w:t>
      </w:r>
      <w:r w:rsidR="00EF148B" w:rsidRPr="002378A9">
        <w:rPr>
          <w:rFonts w:ascii="Times New Roman" w:hAnsi="Times New Roman" w:cs="Times New Roman"/>
          <w:sz w:val="24"/>
          <w:szCs w:val="24"/>
          <w:lang w:val="en-US"/>
        </w:rPr>
        <w:t>2 and 1995 and from of the Ministry of Justice and Human Rights of the Republic of Argentina on the statistics of the penal justice system for the years 1996 to 2016.</w:t>
      </w:r>
    </w:p>
    <w:p w14:paraId="37505785" w14:textId="77777777" w:rsidR="00EF148B" w:rsidRPr="002378A9" w:rsidRDefault="00EF148B"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Bolivia:</w:t>
      </w:r>
      <w:r w:rsidRPr="002378A9">
        <w:rPr>
          <w:rFonts w:ascii="Times New Roman" w:hAnsi="Times New Roman" w:cs="Times New Roman"/>
          <w:sz w:val="24"/>
          <w:szCs w:val="24"/>
          <w:lang w:val="en-US"/>
        </w:rPr>
        <w:t xml:space="preserve"> For the rate of psychiatric beds, the data point 1997 was retrieved from an international peer reviewed scientific publication</w:t>
      </w:r>
      <w:r w:rsidR="00D84369" w:rsidRPr="002378A9">
        <w:rPr>
          <w:rFonts w:ascii="Times New Roman" w:hAnsi="Times New Roman" w:cs="Times New Roman"/>
          <w:sz w:val="24"/>
          <w:szCs w:val="24"/>
          <w:lang w:val="en-US"/>
        </w:rPr>
        <w:t xml:space="preserve"> which was also included in </w:t>
      </w:r>
      <w:r w:rsidR="00D24482" w:rsidRPr="002378A9">
        <w:rPr>
          <w:rFonts w:ascii="Times New Roman" w:hAnsi="Times New Roman" w:cs="Times New Roman"/>
          <w:sz w:val="24"/>
          <w:szCs w:val="24"/>
          <w:lang w:val="en-US"/>
        </w:rPr>
        <w:t>a</w:t>
      </w:r>
      <w:r w:rsidR="00D84369" w:rsidRPr="002378A9">
        <w:rPr>
          <w:rFonts w:ascii="Times New Roman" w:hAnsi="Times New Roman" w:cs="Times New Roman"/>
          <w:sz w:val="24"/>
          <w:szCs w:val="24"/>
          <w:lang w:val="en-US"/>
        </w:rPr>
        <w:t xml:space="preserve"> p</w:t>
      </w:r>
      <w:r w:rsidR="00D24482" w:rsidRPr="002378A9">
        <w:rPr>
          <w:rFonts w:ascii="Times New Roman" w:hAnsi="Times New Roman" w:cs="Times New Roman"/>
          <w:sz w:val="24"/>
          <w:szCs w:val="24"/>
          <w:lang w:val="en-US"/>
        </w:rPr>
        <w:t>revious study</w:t>
      </w:r>
      <w:r w:rsidRPr="002378A9">
        <w:rPr>
          <w:rFonts w:ascii="Times New Roman" w:hAnsi="Times New Roman" w:cs="Times New Roman"/>
          <w:sz w:val="24"/>
          <w:szCs w:val="24"/>
          <w:lang w:val="en-US"/>
        </w:rPr>
        <w:t>.</w:t>
      </w:r>
      <w:r w:rsidR="00D24482"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D24482" w:rsidRPr="002378A9">
        <w:rPr>
          <w:rFonts w:ascii="Times New Roman" w:hAnsi="Times New Roman" w:cs="Times New Roman"/>
          <w:sz w:val="24"/>
          <w:szCs w:val="24"/>
          <w:lang w:val="en-US"/>
        </w:rPr>
        <w:instrText xml:space="preserve"> ADDIN EN.CITE </w:instrText>
      </w:r>
      <w:r w:rsidR="00D24482"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D24482" w:rsidRPr="002378A9">
        <w:rPr>
          <w:rFonts w:ascii="Times New Roman" w:hAnsi="Times New Roman" w:cs="Times New Roman"/>
          <w:sz w:val="24"/>
          <w:szCs w:val="24"/>
          <w:lang w:val="en-US"/>
        </w:rPr>
        <w:instrText xml:space="preserve"> ADDIN EN.CITE.DATA </w:instrText>
      </w:r>
      <w:r w:rsidR="00D24482" w:rsidRPr="002378A9">
        <w:rPr>
          <w:rFonts w:ascii="Times New Roman" w:hAnsi="Times New Roman" w:cs="Times New Roman"/>
          <w:sz w:val="24"/>
          <w:szCs w:val="24"/>
          <w:lang w:val="en-US"/>
        </w:rPr>
      </w:r>
      <w:r w:rsidR="00D24482" w:rsidRPr="002378A9">
        <w:rPr>
          <w:rFonts w:ascii="Times New Roman" w:hAnsi="Times New Roman" w:cs="Times New Roman"/>
          <w:sz w:val="24"/>
          <w:szCs w:val="24"/>
          <w:lang w:val="en-US"/>
        </w:rPr>
        <w:fldChar w:fldCharType="end"/>
      </w:r>
      <w:r w:rsidR="00D24482" w:rsidRPr="002378A9">
        <w:rPr>
          <w:rFonts w:ascii="Times New Roman" w:hAnsi="Times New Roman" w:cs="Times New Roman"/>
          <w:sz w:val="24"/>
          <w:szCs w:val="24"/>
          <w:lang w:val="en-US"/>
        </w:rPr>
      </w:r>
      <w:r w:rsidR="00D24482" w:rsidRPr="002378A9">
        <w:rPr>
          <w:rFonts w:ascii="Times New Roman" w:hAnsi="Times New Roman" w:cs="Times New Roman"/>
          <w:sz w:val="24"/>
          <w:szCs w:val="24"/>
          <w:lang w:val="en-US"/>
        </w:rPr>
        <w:fldChar w:fldCharType="separate"/>
      </w:r>
      <w:r w:rsidR="00D24482" w:rsidRPr="002378A9">
        <w:rPr>
          <w:rFonts w:ascii="Times New Roman" w:hAnsi="Times New Roman" w:cs="Times New Roman"/>
          <w:noProof/>
          <w:sz w:val="24"/>
          <w:szCs w:val="24"/>
          <w:vertAlign w:val="superscript"/>
          <w:lang w:val="en-US"/>
        </w:rPr>
        <w:t>1</w:t>
      </w:r>
      <w:r w:rsidR="00D24482" w:rsidRPr="002378A9">
        <w:rPr>
          <w:rFonts w:ascii="Times New Roman" w:hAnsi="Times New Roman" w:cs="Times New Roman"/>
          <w:sz w:val="24"/>
          <w:szCs w:val="24"/>
          <w:lang w:val="en-US"/>
        </w:rPr>
        <w:fldChar w:fldCharType="end"/>
      </w:r>
      <w:r w:rsidRPr="002378A9">
        <w:rPr>
          <w:rFonts w:ascii="Times New Roman" w:hAnsi="Times New Roman" w:cs="Times New Roman"/>
          <w:sz w:val="24"/>
          <w:szCs w:val="24"/>
          <w:lang w:val="en-US"/>
        </w:rPr>
        <w:t xml:space="preserve"> All the other data points 2000 to 2017 </w:t>
      </w:r>
      <w:r w:rsidR="008A3595" w:rsidRPr="002378A9">
        <w:rPr>
          <w:rFonts w:ascii="Times New Roman" w:hAnsi="Times New Roman" w:cs="Times New Roman"/>
          <w:sz w:val="24"/>
          <w:szCs w:val="24"/>
          <w:lang w:val="en-US"/>
        </w:rPr>
        <w:t>ar</w:t>
      </w:r>
      <w:r w:rsidRPr="002378A9">
        <w:rPr>
          <w:rFonts w:ascii="Times New Roman" w:hAnsi="Times New Roman" w:cs="Times New Roman"/>
          <w:sz w:val="24"/>
          <w:szCs w:val="24"/>
          <w:lang w:val="en-US"/>
        </w:rPr>
        <w:t xml:space="preserve">e from interviews with </w:t>
      </w:r>
      <w:r w:rsidR="00222E47" w:rsidRPr="002378A9">
        <w:rPr>
          <w:rFonts w:ascii="Times New Roman" w:hAnsi="Times New Roman" w:cs="Times New Roman"/>
          <w:sz w:val="24"/>
          <w:szCs w:val="24"/>
          <w:lang w:val="en-US"/>
        </w:rPr>
        <w:t xml:space="preserve">experts </w:t>
      </w:r>
      <w:r w:rsidR="00D24482" w:rsidRPr="002378A9">
        <w:rPr>
          <w:rFonts w:ascii="Times New Roman" w:hAnsi="Times New Roman" w:cs="Times New Roman"/>
          <w:sz w:val="24"/>
          <w:szCs w:val="24"/>
          <w:lang w:val="en-US"/>
        </w:rPr>
        <w:t xml:space="preserve">and leaders </w:t>
      </w:r>
      <w:r w:rsidR="00222E47" w:rsidRPr="002378A9">
        <w:rPr>
          <w:rFonts w:ascii="Times New Roman" w:hAnsi="Times New Roman" w:cs="Times New Roman"/>
          <w:sz w:val="24"/>
          <w:szCs w:val="24"/>
          <w:lang w:val="en-US"/>
        </w:rPr>
        <w:t>in</w:t>
      </w:r>
      <w:r w:rsidRPr="002378A9">
        <w:rPr>
          <w:rFonts w:ascii="Times New Roman" w:hAnsi="Times New Roman" w:cs="Times New Roman"/>
          <w:sz w:val="24"/>
          <w:szCs w:val="24"/>
          <w:lang w:val="en-US"/>
        </w:rPr>
        <w:t xml:space="preserve"> mental health services held by </w:t>
      </w:r>
      <w:r w:rsidR="008A3595" w:rsidRPr="002378A9">
        <w:rPr>
          <w:rFonts w:ascii="Times New Roman" w:hAnsi="Times New Roman" w:cs="Times New Roman"/>
          <w:sz w:val="24"/>
          <w:szCs w:val="24"/>
          <w:lang w:val="en-US"/>
        </w:rPr>
        <w:t>the</w:t>
      </w:r>
      <w:r w:rsidRPr="002378A9">
        <w:rPr>
          <w:rFonts w:ascii="Times New Roman" w:hAnsi="Times New Roman" w:cs="Times New Roman"/>
          <w:sz w:val="24"/>
          <w:szCs w:val="24"/>
          <w:lang w:val="en-US"/>
        </w:rPr>
        <w:t xml:space="preserve"> regional co</w:t>
      </w:r>
      <w:r w:rsidR="008A3595" w:rsidRPr="002378A9">
        <w:rPr>
          <w:rFonts w:ascii="Times New Roman" w:hAnsi="Times New Roman" w:cs="Times New Roman"/>
          <w:sz w:val="24"/>
          <w:szCs w:val="24"/>
          <w:lang w:val="en-US"/>
        </w:rPr>
        <w:t>llaborator</w:t>
      </w:r>
      <w:r w:rsidRPr="002378A9">
        <w:rPr>
          <w:rFonts w:ascii="Times New Roman" w:hAnsi="Times New Roman" w:cs="Times New Roman"/>
          <w:b/>
          <w:sz w:val="24"/>
          <w:szCs w:val="24"/>
          <w:lang w:val="en-US"/>
        </w:rPr>
        <w:t xml:space="preserve">. </w:t>
      </w:r>
      <w:r w:rsidRPr="002378A9">
        <w:rPr>
          <w:rFonts w:ascii="Times New Roman" w:hAnsi="Times New Roman" w:cs="Times New Roman"/>
          <w:sz w:val="24"/>
          <w:szCs w:val="24"/>
          <w:lang w:val="en-US"/>
        </w:rPr>
        <w:t xml:space="preserve">Prison population rates were retrieved from the National Prison Administration through the National Institute for Statistics for the years 1996 to 2010 and from </w:t>
      </w:r>
      <w:r w:rsidR="00222E47" w:rsidRPr="002378A9">
        <w:rPr>
          <w:rFonts w:ascii="Times New Roman" w:hAnsi="Times New Roman" w:cs="Times New Roman"/>
          <w:sz w:val="24"/>
          <w:szCs w:val="24"/>
          <w:lang w:val="en-US"/>
        </w:rPr>
        <w:t xml:space="preserve">the </w:t>
      </w:r>
      <w:r w:rsidR="008A3595" w:rsidRPr="002378A9">
        <w:rPr>
          <w:rFonts w:ascii="Times New Roman" w:hAnsi="Times New Roman" w:cs="Times New Roman"/>
          <w:sz w:val="24"/>
          <w:szCs w:val="24"/>
          <w:lang w:val="en-US"/>
        </w:rPr>
        <w:t>Institute for Criminal Policy Research</w:t>
      </w:r>
      <w:r w:rsidRPr="002378A9">
        <w:rPr>
          <w:rFonts w:ascii="Times New Roman" w:hAnsi="Times New Roman" w:cs="Times New Roman"/>
          <w:sz w:val="24"/>
          <w:szCs w:val="24"/>
          <w:lang w:val="en-US"/>
        </w:rPr>
        <w:t xml:space="preserve"> for 2012, 2014 and 2016. </w:t>
      </w:r>
    </w:p>
    <w:p w14:paraId="203A47E2" w14:textId="77777777" w:rsidR="00222E47" w:rsidRPr="002378A9" w:rsidRDefault="00222E47" w:rsidP="002378A9">
      <w:pPr>
        <w:spacing w:line="480" w:lineRule="auto"/>
        <w:rPr>
          <w:rFonts w:ascii="Times New Roman" w:hAnsi="Times New Roman" w:cs="Times New Roman"/>
          <w:sz w:val="24"/>
          <w:szCs w:val="24"/>
          <w:lang w:val="en-US"/>
        </w:rPr>
      </w:pPr>
      <w:r w:rsidRPr="002378A9">
        <w:rPr>
          <w:rFonts w:ascii="Times New Roman" w:hAnsi="Times New Roman" w:cs="Times New Roman"/>
          <w:b/>
          <w:bCs/>
          <w:sz w:val="24"/>
          <w:szCs w:val="24"/>
          <w:lang w:val="en-US"/>
        </w:rPr>
        <w:t xml:space="preserve">Brazil: </w:t>
      </w:r>
      <w:r w:rsidRPr="002378A9">
        <w:rPr>
          <w:rFonts w:ascii="Times New Roman" w:hAnsi="Times New Roman" w:cs="Times New Roman"/>
          <w:sz w:val="24"/>
          <w:szCs w:val="24"/>
          <w:lang w:val="en-US"/>
        </w:rPr>
        <w:t xml:space="preserve">Psychiatric bed counts from 1992-2002 were retrieved from the Department of Information of the Ministry of Health (http://tabnet.datasus.gov.br/cgi/deftohtm.exe?sih/cnv/cxuf.def; accessed 08/02/2013). Data on the number of psychiatric hospital beds from 2003 to 2011 were retrieved from the </w:t>
      </w:r>
      <w:r w:rsidRPr="002378A9">
        <w:rPr>
          <w:rFonts w:ascii="Times New Roman" w:hAnsi="Times New Roman" w:cs="Times New Roman"/>
          <w:sz w:val="24"/>
          <w:szCs w:val="24"/>
          <w:lang w:val="en-US"/>
        </w:rPr>
        <w:lastRenderedPageBreak/>
        <w:t>National Register of Health Establishments of the Ministry of Health (</w:t>
      </w:r>
      <w:proofErr w:type="spellStart"/>
      <w:r w:rsidRPr="002378A9">
        <w:rPr>
          <w:rFonts w:ascii="Times New Roman" w:hAnsi="Times New Roman" w:cs="Times New Roman"/>
          <w:sz w:val="24"/>
          <w:szCs w:val="24"/>
          <w:lang w:val="en-US"/>
        </w:rPr>
        <w:t>Cadastro</w:t>
      </w:r>
      <w:proofErr w:type="spellEnd"/>
      <w:r w:rsidRPr="002378A9">
        <w:rPr>
          <w:rFonts w:ascii="Times New Roman" w:hAnsi="Times New Roman" w:cs="Times New Roman"/>
          <w:sz w:val="24"/>
          <w:szCs w:val="24"/>
          <w:lang w:val="en-US"/>
        </w:rPr>
        <w:t xml:space="preserve"> </w:t>
      </w:r>
      <w:proofErr w:type="spellStart"/>
      <w:r w:rsidRPr="002378A9">
        <w:rPr>
          <w:rFonts w:ascii="Times New Roman" w:hAnsi="Times New Roman" w:cs="Times New Roman"/>
          <w:sz w:val="24"/>
          <w:szCs w:val="24"/>
          <w:lang w:val="en-US"/>
        </w:rPr>
        <w:t>Nacional</w:t>
      </w:r>
      <w:proofErr w:type="spellEnd"/>
      <w:r w:rsidRPr="002378A9">
        <w:rPr>
          <w:rFonts w:ascii="Times New Roman" w:hAnsi="Times New Roman" w:cs="Times New Roman"/>
          <w:sz w:val="24"/>
          <w:szCs w:val="24"/>
          <w:lang w:val="en-US"/>
        </w:rPr>
        <w:t xml:space="preserve"> de </w:t>
      </w:r>
      <w:proofErr w:type="spellStart"/>
      <w:r w:rsidRPr="002378A9">
        <w:rPr>
          <w:rFonts w:ascii="Times New Roman" w:hAnsi="Times New Roman" w:cs="Times New Roman"/>
          <w:sz w:val="24"/>
          <w:szCs w:val="24"/>
          <w:lang w:val="en-US"/>
        </w:rPr>
        <w:t>Estabelecimento</w:t>
      </w:r>
      <w:proofErr w:type="spellEnd"/>
      <w:r w:rsidRPr="002378A9">
        <w:rPr>
          <w:rFonts w:ascii="Times New Roman" w:hAnsi="Times New Roman" w:cs="Times New Roman"/>
          <w:sz w:val="24"/>
          <w:szCs w:val="24"/>
          <w:lang w:val="en-US"/>
        </w:rPr>
        <w:t xml:space="preserve"> de </w:t>
      </w:r>
      <w:proofErr w:type="spellStart"/>
      <w:r w:rsidRPr="002378A9">
        <w:rPr>
          <w:rFonts w:ascii="Times New Roman" w:hAnsi="Times New Roman" w:cs="Times New Roman"/>
          <w:sz w:val="24"/>
          <w:szCs w:val="24"/>
          <w:lang w:val="en-US"/>
        </w:rPr>
        <w:t>Saúde</w:t>
      </w:r>
      <w:proofErr w:type="spellEnd"/>
      <w:r w:rsidRPr="002378A9">
        <w:rPr>
          <w:rFonts w:ascii="Times New Roman" w:hAnsi="Times New Roman" w:cs="Times New Roman"/>
          <w:sz w:val="24"/>
          <w:szCs w:val="24"/>
          <w:lang w:val="en-US"/>
        </w:rPr>
        <w:t xml:space="preserve"> CNES; http://cnes.datasus.gov.br/; accessed 10.01.2014). </w:t>
      </w:r>
      <w:r w:rsidR="008A3595" w:rsidRPr="002378A9">
        <w:rPr>
          <w:rFonts w:ascii="Times New Roman" w:hAnsi="Times New Roman" w:cs="Times New Roman"/>
          <w:sz w:val="24"/>
          <w:szCs w:val="24"/>
          <w:lang w:val="en-US"/>
        </w:rPr>
        <w:t>Data points</w:t>
      </w:r>
      <w:r w:rsidR="002A31E9" w:rsidRPr="002378A9">
        <w:rPr>
          <w:rFonts w:ascii="Times New Roman" w:hAnsi="Times New Roman" w:cs="Times New Roman"/>
          <w:sz w:val="24"/>
          <w:szCs w:val="24"/>
          <w:lang w:val="en-US"/>
        </w:rPr>
        <w:t xml:space="preserve"> till 2011 w</w:t>
      </w:r>
      <w:r w:rsidR="008A3595" w:rsidRPr="002378A9">
        <w:rPr>
          <w:rFonts w:ascii="Times New Roman" w:hAnsi="Times New Roman" w:cs="Times New Roman"/>
          <w:sz w:val="24"/>
          <w:szCs w:val="24"/>
          <w:lang w:val="en-US"/>
        </w:rPr>
        <w:t>ere</w:t>
      </w:r>
      <w:r w:rsidR="002A31E9" w:rsidRPr="002378A9">
        <w:rPr>
          <w:rFonts w:ascii="Times New Roman" w:hAnsi="Times New Roman" w:cs="Times New Roman"/>
          <w:sz w:val="24"/>
          <w:szCs w:val="24"/>
          <w:lang w:val="en-US"/>
        </w:rPr>
        <w:t xml:space="preserve"> inc</w:t>
      </w:r>
      <w:r w:rsidR="008A3595" w:rsidRPr="002378A9">
        <w:rPr>
          <w:rFonts w:ascii="Times New Roman" w:hAnsi="Times New Roman" w:cs="Times New Roman"/>
          <w:sz w:val="24"/>
          <w:szCs w:val="24"/>
          <w:lang w:val="en-US"/>
        </w:rPr>
        <w:t>luded</w:t>
      </w:r>
      <w:r w:rsidR="002A31E9" w:rsidRPr="002378A9">
        <w:rPr>
          <w:rFonts w:ascii="Times New Roman" w:hAnsi="Times New Roman" w:cs="Times New Roman"/>
          <w:sz w:val="24"/>
          <w:szCs w:val="24"/>
          <w:lang w:val="en-US"/>
        </w:rPr>
        <w:t xml:space="preserve"> from a previous study.</w:t>
      </w:r>
      <w:r w:rsidR="002A31E9"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2A31E9" w:rsidRPr="002378A9">
        <w:rPr>
          <w:rFonts w:ascii="Times New Roman" w:hAnsi="Times New Roman" w:cs="Times New Roman"/>
          <w:sz w:val="24"/>
          <w:szCs w:val="24"/>
          <w:lang w:val="en-US"/>
        </w:rPr>
        <w:instrText xml:space="preserve"> ADDIN EN.CITE </w:instrText>
      </w:r>
      <w:r w:rsidR="002A31E9"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2A31E9" w:rsidRPr="002378A9">
        <w:rPr>
          <w:rFonts w:ascii="Times New Roman" w:hAnsi="Times New Roman" w:cs="Times New Roman"/>
          <w:sz w:val="24"/>
          <w:szCs w:val="24"/>
          <w:lang w:val="en-US"/>
        </w:rPr>
        <w:instrText xml:space="preserve"> ADDIN EN.CITE.DATA </w:instrText>
      </w:r>
      <w:r w:rsidR="002A31E9" w:rsidRPr="002378A9">
        <w:rPr>
          <w:rFonts w:ascii="Times New Roman" w:hAnsi="Times New Roman" w:cs="Times New Roman"/>
          <w:sz w:val="24"/>
          <w:szCs w:val="24"/>
          <w:lang w:val="en-US"/>
        </w:rPr>
      </w:r>
      <w:r w:rsidR="002A31E9" w:rsidRPr="002378A9">
        <w:rPr>
          <w:rFonts w:ascii="Times New Roman" w:hAnsi="Times New Roman" w:cs="Times New Roman"/>
          <w:sz w:val="24"/>
          <w:szCs w:val="24"/>
          <w:lang w:val="en-US"/>
        </w:rPr>
        <w:fldChar w:fldCharType="end"/>
      </w:r>
      <w:r w:rsidR="002A31E9" w:rsidRPr="002378A9">
        <w:rPr>
          <w:rFonts w:ascii="Times New Roman" w:hAnsi="Times New Roman" w:cs="Times New Roman"/>
          <w:sz w:val="24"/>
          <w:szCs w:val="24"/>
          <w:lang w:val="en-US"/>
        </w:rPr>
      </w:r>
      <w:r w:rsidR="002A31E9" w:rsidRPr="002378A9">
        <w:rPr>
          <w:rFonts w:ascii="Times New Roman" w:hAnsi="Times New Roman" w:cs="Times New Roman"/>
          <w:sz w:val="24"/>
          <w:szCs w:val="24"/>
          <w:lang w:val="en-US"/>
        </w:rPr>
        <w:fldChar w:fldCharType="separate"/>
      </w:r>
      <w:r w:rsidR="002A31E9" w:rsidRPr="002378A9">
        <w:rPr>
          <w:rFonts w:ascii="Times New Roman" w:hAnsi="Times New Roman" w:cs="Times New Roman"/>
          <w:noProof/>
          <w:sz w:val="24"/>
          <w:szCs w:val="24"/>
          <w:vertAlign w:val="superscript"/>
          <w:lang w:val="en-US"/>
        </w:rPr>
        <w:t>1</w:t>
      </w:r>
      <w:r w:rsidR="002A31E9" w:rsidRPr="002378A9">
        <w:rPr>
          <w:rFonts w:ascii="Times New Roman" w:hAnsi="Times New Roman" w:cs="Times New Roman"/>
          <w:sz w:val="24"/>
          <w:szCs w:val="24"/>
          <w:lang w:val="en-US"/>
        </w:rPr>
        <w:fldChar w:fldCharType="end"/>
      </w:r>
      <w:r w:rsidR="002A31E9" w:rsidRPr="002378A9">
        <w:rPr>
          <w:rFonts w:ascii="Times New Roman" w:hAnsi="Times New Roman" w:cs="Times New Roman"/>
          <w:sz w:val="24"/>
          <w:szCs w:val="24"/>
          <w:lang w:val="en-US"/>
        </w:rPr>
        <w:t xml:space="preserve"> </w:t>
      </w:r>
      <w:r w:rsidRPr="002378A9">
        <w:rPr>
          <w:rFonts w:ascii="Times New Roman" w:hAnsi="Times New Roman" w:cs="Times New Roman"/>
          <w:sz w:val="24"/>
          <w:szCs w:val="24"/>
          <w:lang w:val="en-US"/>
        </w:rPr>
        <w:t>For 2012 and 2017 data from WHO sources were inc</w:t>
      </w:r>
      <w:r w:rsidR="008A3595" w:rsidRPr="002378A9">
        <w:rPr>
          <w:rFonts w:ascii="Times New Roman" w:hAnsi="Times New Roman" w:cs="Times New Roman"/>
          <w:sz w:val="24"/>
          <w:szCs w:val="24"/>
          <w:lang w:val="en-US"/>
        </w:rPr>
        <w:t>orporated</w:t>
      </w:r>
      <w:r w:rsidRPr="002378A9">
        <w:rPr>
          <w:rFonts w:ascii="Times New Roman" w:hAnsi="Times New Roman" w:cs="Times New Roman"/>
          <w:sz w:val="24"/>
          <w:szCs w:val="24"/>
          <w:lang w:val="en-US"/>
        </w:rPr>
        <w:t>. Data on the prison population from the year 2000 to 2005 and 2007 to 2016 were retrieved from the National Penitentiary Department of the Ministry of Justice. The data point for 2006 did not cover the entire country</w:t>
      </w:r>
      <w:r w:rsidR="008A3595" w:rsidRPr="002378A9">
        <w:rPr>
          <w:rFonts w:ascii="Times New Roman" w:hAnsi="Times New Roman" w:cs="Times New Roman"/>
          <w:sz w:val="24"/>
          <w:szCs w:val="24"/>
          <w:lang w:val="en-US"/>
        </w:rPr>
        <w:t xml:space="preserve"> and was excluded</w:t>
      </w:r>
      <w:r w:rsidRPr="002378A9">
        <w:rPr>
          <w:rFonts w:ascii="Times New Roman" w:hAnsi="Times New Roman" w:cs="Times New Roman"/>
          <w:sz w:val="24"/>
          <w:szCs w:val="24"/>
          <w:lang w:val="en-US"/>
        </w:rPr>
        <w:t xml:space="preserve">. Prison population rates before the year 2000 were retrieved from the </w:t>
      </w:r>
      <w:r w:rsidR="008A3595" w:rsidRPr="002378A9">
        <w:rPr>
          <w:rFonts w:ascii="Times New Roman" w:hAnsi="Times New Roman" w:cs="Times New Roman"/>
          <w:sz w:val="24"/>
          <w:szCs w:val="24"/>
          <w:lang w:val="en-US"/>
        </w:rPr>
        <w:t>Institute for Criminal Policy Research</w:t>
      </w:r>
      <w:r w:rsidRPr="002378A9">
        <w:rPr>
          <w:rFonts w:ascii="Times New Roman" w:hAnsi="Times New Roman" w:cs="Times New Roman"/>
          <w:sz w:val="24"/>
          <w:szCs w:val="24"/>
          <w:lang w:val="en-US"/>
        </w:rPr>
        <w:t>.</w:t>
      </w:r>
    </w:p>
    <w:p w14:paraId="76E47646" w14:textId="77777777" w:rsidR="00222E47" w:rsidRPr="002378A9" w:rsidRDefault="00222E47" w:rsidP="002378A9">
      <w:pPr>
        <w:spacing w:line="480" w:lineRule="auto"/>
        <w:rPr>
          <w:rFonts w:ascii="Times New Roman" w:hAnsi="Times New Roman" w:cs="Times New Roman"/>
          <w:sz w:val="24"/>
          <w:szCs w:val="24"/>
          <w:lang w:val="en-US"/>
        </w:rPr>
      </w:pPr>
      <w:r w:rsidRPr="002378A9">
        <w:rPr>
          <w:rFonts w:ascii="Times New Roman" w:hAnsi="Times New Roman" w:cs="Times New Roman"/>
          <w:b/>
          <w:bCs/>
          <w:sz w:val="24"/>
          <w:szCs w:val="24"/>
          <w:lang w:val="en-US"/>
        </w:rPr>
        <w:t xml:space="preserve">Chile: </w:t>
      </w:r>
      <w:r w:rsidRPr="002378A9">
        <w:rPr>
          <w:rFonts w:ascii="Times New Roman" w:hAnsi="Times New Roman" w:cs="Times New Roman"/>
          <w:sz w:val="24"/>
          <w:szCs w:val="24"/>
          <w:lang w:val="en-US"/>
        </w:rPr>
        <w:t>Estimates of psychiatric hospital bed numbers were based on data collected by the Ministry of Health.</w:t>
      </w:r>
      <w:r w:rsidR="009D5E4D" w:rsidRPr="002378A9">
        <w:rPr>
          <w:rFonts w:ascii="Times New Roman" w:hAnsi="Times New Roman" w:cs="Times New Roman"/>
          <w:sz w:val="24"/>
          <w:szCs w:val="24"/>
          <w:lang w:val="en-US"/>
        </w:rPr>
        <w:t xml:space="preserve"> Till 2010 data w</w:t>
      </w:r>
      <w:r w:rsidR="008A3595" w:rsidRPr="002378A9">
        <w:rPr>
          <w:rFonts w:ascii="Times New Roman" w:hAnsi="Times New Roman" w:cs="Times New Roman"/>
          <w:sz w:val="24"/>
          <w:szCs w:val="24"/>
          <w:lang w:val="en-US"/>
        </w:rPr>
        <w:t>ere</w:t>
      </w:r>
      <w:r w:rsidR="009D5E4D" w:rsidRPr="002378A9">
        <w:rPr>
          <w:rFonts w:ascii="Times New Roman" w:hAnsi="Times New Roman" w:cs="Times New Roman"/>
          <w:sz w:val="24"/>
          <w:szCs w:val="24"/>
          <w:lang w:val="en-US"/>
        </w:rPr>
        <w:t xml:space="preserve"> published in a previous study.</w:t>
      </w:r>
      <w:r w:rsidR="009D5E4D"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9D5E4D" w:rsidRPr="002378A9">
        <w:rPr>
          <w:rFonts w:ascii="Times New Roman" w:hAnsi="Times New Roman" w:cs="Times New Roman"/>
          <w:sz w:val="24"/>
          <w:szCs w:val="24"/>
          <w:lang w:val="en-US"/>
        </w:rPr>
        <w:instrText xml:space="preserve"> ADDIN EN.CITE </w:instrText>
      </w:r>
      <w:r w:rsidR="009D5E4D"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9D5E4D" w:rsidRPr="002378A9">
        <w:rPr>
          <w:rFonts w:ascii="Times New Roman" w:hAnsi="Times New Roman" w:cs="Times New Roman"/>
          <w:sz w:val="24"/>
          <w:szCs w:val="24"/>
          <w:lang w:val="en-US"/>
        </w:rPr>
        <w:instrText xml:space="preserve"> ADDIN EN.CITE.DATA </w:instrText>
      </w:r>
      <w:r w:rsidR="009D5E4D" w:rsidRPr="002378A9">
        <w:rPr>
          <w:rFonts w:ascii="Times New Roman" w:hAnsi="Times New Roman" w:cs="Times New Roman"/>
          <w:sz w:val="24"/>
          <w:szCs w:val="24"/>
          <w:lang w:val="en-US"/>
        </w:rPr>
      </w:r>
      <w:r w:rsidR="009D5E4D" w:rsidRPr="002378A9">
        <w:rPr>
          <w:rFonts w:ascii="Times New Roman" w:hAnsi="Times New Roman" w:cs="Times New Roman"/>
          <w:sz w:val="24"/>
          <w:szCs w:val="24"/>
          <w:lang w:val="en-US"/>
        </w:rPr>
        <w:fldChar w:fldCharType="end"/>
      </w:r>
      <w:r w:rsidR="009D5E4D" w:rsidRPr="002378A9">
        <w:rPr>
          <w:rFonts w:ascii="Times New Roman" w:hAnsi="Times New Roman" w:cs="Times New Roman"/>
          <w:sz w:val="24"/>
          <w:szCs w:val="24"/>
          <w:lang w:val="en-US"/>
        </w:rPr>
      </w:r>
      <w:r w:rsidR="009D5E4D" w:rsidRPr="002378A9">
        <w:rPr>
          <w:rFonts w:ascii="Times New Roman" w:hAnsi="Times New Roman" w:cs="Times New Roman"/>
          <w:sz w:val="24"/>
          <w:szCs w:val="24"/>
          <w:lang w:val="en-US"/>
        </w:rPr>
        <w:fldChar w:fldCharType="separate"/>
      </w:r>
      <w:r w:rsidR="009D5E4D" w:rsidRPr="002378A9">
        <w:rPr>
          <w:rFonts w:ascii="Times New Roman" w:hAnsi="Times New Roman" w:cs="Times New Roman"/>
          <w:noProof/>
          <w:sz w:val="24"/>
          <w:szCs w:val="24"/>
          <w:vertAlign w:val="superscript"/>
          <w:lang w:val="en-US"/>
        </w:rPr>
        <w:t>1</w:t>
      </w:r>
      <w:r w:rsidR="009D5E4D" w:rsidRPr="002378A9">
        <w:rPr>
          <w:rFonts w:ascii="Times New Roman" w:hAnsi="Times New Roman" w:cs="Times New Roman"/>
          <w:sz w:val="24"/>
          <w:szCs w:val="24"/>
          <w:lang w:val="en-US"/>
        </w:rPr>
        <w:fldChar w:fldCharType="end"/>
      </w:r>
      <w:r w:rsidR="009D5E4D" w:rsidRPr="002378A9">
        <w:rPr>
          <w:rFonts w:ascii="Times New Roman" w:hAnsi="Times New Roman" w:cs="Times New Roman"/>
          <w:sz w:val="24"/>
          <w:szCs w:val="24"/>
          <w:lang w:val="en-US"/>
        </w:rPr>
        <w:t xml:space="preserve"> </w:t>
      </w:r>
      <w:r w:rsidR="00F7596D" w:rsidRPr="002378A9">
        <w:rPr>
          <w:rFonts w:ascii="Times New Roman" w:hAnsi="Times New Roman" w:cs="Times New Roman"/>
          <w:sz w:val="24"/>
          <w:szCs w:val="24"/>
          <w:lang w:val="en-US"/>
        </w:rPr>
        <w:t xml:space="preserve">The figures include beds in general hospitals for adults, adolescents and forensic units and in psychiatric hospitals for short, intermediate and long term stay and forensic units. </w:t>
      </w:r>
      <w:r w:rsidRPr="002378A9">
        <w:rPr>
          <w:rFonts w:ascii="Times New Roman" w:hAnsi="Times New Roman" w:cs="Times New Roman"/>
          <w:sz w:val="24"/>
          <w:szCs w:val="24"/>
          <w:lang w:val="en-US"/>
        </w:rPr>
        <w:t>The bed counts did not include the private sector. Statistics on bed capacities in the private sector were unavailable. The Ministry of Justice provided prison population counts based on statistics of the national prison administration (</w:t>
      </w:r>
      <w:proofErr w:type="spellStart"/>
      <w:r w:rsidRPr="002378A9">
        <w:rPr>
          <w:rFonts w:ascii="Times New Roman" w:hAnsi="Times New Roman" w:cs="Times New Roman"/>
          <w:sz w:val="24"/>
          <w:szCs w:val="24"/>
          <w:lang w:val="en-US"/>
        </w:rPr>
        <w:t>Gendarmería</w:t>
      </w:r>
      <w:proofErr w:type="spellEnd"/>
      <w:r w:rsidRPr="002378A9">
        <w:rPr>
          <w:rFonts w:ascii="Times New Roman" w:hAnsi="Times New Roman" w:cs="Times New Roman"/>
          <w:sz w:val="24"/>
          <w:szCs w:val="24"/>
          <w:lang w:val="en-US"/>
        </w:rPr>
        <w:t xml:space="preserve"> de Chile).</w:t>
      </w:r>
    </w:p>
    <w:p w14:paraId="359A5F14" w14:textId="77777777" w:rsidR="00F7596D" w:rsidRPr="002378A9" w:rsidRDefault="00F7596D"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Colombia:</w:t>
      </w:r>
      <w:r w:rsidRPr="002378A9">
        <w:rPr>
          <w:rFonts w:ascii="Times New Roman" w:hAnsi="Times New Roman" w:cs="Times New Roman"/>
          <w:sz w:val="24"/>
          <w:szCs w:val="24"/>
          <w:lang w:val="en-US"/>
        </w:rPr>
        <w:t xml:space="preserve"> Data on psychiatric bed capacities were retrieved from WHO sources for 2001 and 2005 and from the Ministry of Health for 2011 to 2017</w:t>
      </w:r>
      <w:r w:rsidR="009F0F65" w:rsidRPr="002378A9">
        <w:rPr>
          <w:rFonts w:ascii="Times New Roman" w:hAnsi="Times New Roman" w:cs="Times New Roman"/>
          <w:sz w:val="24"/>
          <w:szCs w:val="24"/>
          <w:lang w:val="en-US"/>
        </w:rPr>
        <w:t xml:space="preserve">. The census included beds in psychiatric hospitals, beds assigned to acute mental health services, beds for intermediate and chronic psychiatric patients, beds for patients with </w:t>
      </w:r>
      <w:r w:rsidR="008A3595" w:rsidRPr="002378A9">
        <w:rPr>
          <w:rFonts w:ascii="Times New Roman" w:hAnsi="Times New Roman" w:cs="Times New Roman"/>
          <w:sz w:val="24"/>
          <w:szCs w:val="24"/>
          <w:lang w:val="en-US"/>
        </w:rPr>
        <w:t>substance</w:t>
      </w:r>
      <w:r w:rsidR="00D7693F" w:rsidRPr="002378A9">
        <w:rPr>
          <w:rFonts w:ascii="Times New Roman" w:hAnsi="Times New Roman" w:cs="Times New Roman"/>
          <w:sz w:val="24"/>
          <w:szCs w:val="24"/>
          <w:lang w:val="en-US"/>
        </w:rPr>
        <w:t xml:space="preserve"> dependencies</w:t>
      </w:r>
      <w:r w:rsidR="009F0F65" w:rsidRPr="002378A9">
        <w:rPr>
          <w:rFonts w:ascii="Times New Roman" w:hAnsi="Times New Roman" w:cs="Times New Roman"/>
          <w:sz w:val="24"/>
          <w:szCs w:val="24"/>
          <w:lang w:val="en-US"/>
        </w:rPr>
        <w:t xml:space="preserve"> and beds assigned to mental health</w:t>
      </w:r>
      <w:r w:rsidR="008A3595" w:rsidRPr="002378A9">
        <w:rPr>
          <w:rFonts w:ascii="Times New Roman" w:hAnsi="Times New Roman" w:cs="Times New Roman"/>
          <w:sz w:val="24"/>
          <w:szCs w:val="24"/>
          <w:lang w:val="en-US"/>
        </w:rPr>
        <w:t xml:space="preserve"> treatments</w:t>
      </w:r>
      <w:r w:rsidR="009F0F65" w:rsidRPr="002378A9">
        <w:rPr>
          <w:rFonts w:ascii="Times New Roman" w:hAnsi="Times New Roman" w:cs="Times New Roman"/>
          <w:sz w:val="24"/>
          <w:szCs w:val="24"/>
          <w:lang w:val="en-US"/>
        </w:rPr>
        <w:t>. Data on the prison population were retrieved from annual statistics of the National Penitentiary Institute INPEC.</w:t>
      </w:r>
    </w:p>
    <w:p w14:paraId="7E3E61A5" w14:textId="77777777" w:rsidR="009F0F65" w:rsidRPr="002378A9" w:rsidRDefault="009F0F65"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 xml:space="preserve">Costa Rica: </w:t>
      </w:r>
      <w:r w:rsidRPr="002378A9">
        <w:rPr>
          <w:rFonts w:ascii="Times New Roman" w:hAnsi="Times New Roman" w:cs="Times New Roman"/>
          <w:sz w:val="24"/>
          <w:szCs w:val="24"/>
          <w:lang w:val="en-US"/>
        </w:rPr>
        <w:t xml:space="preserve">Estimates for the rates of psychiatric beds were provided by the National Ministry of Health based on information from the directors of the four hospitals with psychiatric departments. Data for the National Psychiatric Hospital that houses the majority of psychiatric beds in Costa Rica were given for the entire period. Information on the </w:t>
      </w:r>
      <w:r w:rsidRPr="002378A9">
        <w:rPr>
          <w:rFonts w:ascii="Times New Roman" w:hAnsi="Times New Roman" w:cs="Times New Roman"/>
          <w:sz w:val="24"/>
          <w:szCs w:val="24"/>
          <w:lang w:val="en-US"/>
        </w:rPr>
        <w:lastRenderedPageBreak/>
        <w:t>development in the smaller institutions was only available for the last years</w:t>
      </w:r>
      <w:r w:rsidR="009E67A9" w:rsidRPr="002378A9">
        <w:rPr>
          <w:rFonts w:ascii="Times New Roman" w:hAnsi="Times New Roman" w:cs="Times New Roman"/>
          <w:sz w:val="24"/>
          <w:szCs w:val="24"/>
          <w:lang w:val="en-US"/>
        </w:rPr>
        <w:t>. It is likely that the reduction of psychiatric beds in Costa Rica after 1990 was even higher than depicted in our study. Data on the prison population for 1991 to 2017 was retrieved from reports of the Department for Investigations and Statistics of the Ministry of Justice.</w:t>
      </w:r>
    </w:p>
    <w:p w14:paraId="3A34FFE9" w14:textId="77777777" w:rsidR="009E67A9" w:rsidRPr="002378A9" w:rsidRDefault="009E67A9"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Ecuador</w:t>
      </w:r>
      <w:r w:rsidRPr="002378A9">
        <w:rPr>
          <w:rFonts w:ascii="Times New Roman" w:hAnsi="Times New Roman" w:cs="Times New Roman"/>
          <w:sz w:val="24"/>
          <w:szCs w:val="24"/>
          <w:lang w:val="en-US"/>
        </w:rPr>
        <w:t>: Data on the psychiatric bed capacities for 2000 to 2017 were retrieved from the</w:t>
      </w:r>
      <w:r w:rsidR="00AF4C69" w:rsidRPr="002378A9">
        <w:rPr>
          <w:rFonts w:ascii="Times New Roman" w:hAnsi="Times New Roman" w:cs="Times New Roman"/>
          <w:sz w:val="24"/>
          <w:szCs w:val="24"/>
          <w:lang w:val="en-US"/>
        </w:rPr>
        <w:t xml:space="preserve"> Statistic Register of Hospital Bed (National </w:t>
      </w:r>
      <w:r w:rsidRPr="002378A9">
        <w:rPr>
          <w:rFonts w:ascii="Times New Roman" w:hAnsi="Times New Roman" w:cs="Times New Roman"/>
          <w:sz w:val="24"/>
          <w:szCs w:val="24"/>
          <w:lang w:val="en-US"/>
        </w:rPr>
        <w:t>Institute</w:t>
      </w:r>
      <w:r w:rsidR="00AF4C69" w:rsidRPr="002378A9">
        <w:rPr>
          <w:rFonts w:ascii="Times New Roman" w:hAnsi="Times New Roman" w:cs="Times New Roman"/>
          <w:sz w:val="24"/>
          <w:szCs w:val="24"/>
          <w:lang w:val="en-US"/>
        </w:rPr>
        <w:t xml:space="preserve"> of Statistics and Census). Information was given on the official numbers of psychiatric beds and the actual availability, which was used for the panel data regression.</w:t>
      </w:r>
      <w:r w:rsidRPr="002378A9">
        <w:rPr>
          <w:rFonts w:ascii="Times New Roman" w:hAnsi="Times New Roman" w:cs="Times New Roman"/>
          <w:sz w:val="24"/>
          <w:szCs w:val="24"/>
          <w:lang w:val="en-US"/>
        </w:rPr>
        <w:t xml:space="preserve"> The rates of prisoners 1991 to 2017 were provided by the Ministry of Justice and Human</w:t>
      </w:r>
      <w:r w:rsidR="00CA7B51" w:rsidRPr="002378A9">
        <w:rPr>
          <w:rFonts w:ascii="Times New Roman" w:hAnsi="Times New Roman" w:cs="Times New Roman"/>
          <w:sz w:val="24"/>
          <w:szCs w:val="24"/>
          <w:lang w:val="en-US"/>
        </w:rPr>
        <w:t xml:space="preserve"> Rights</w:t>
      </w:r>
      <w:r w:rsidRPr="002378A9">
        <w:rPr>
          <w:rFonts w:ascii="Times New Roman" w:hAnsi="Times New Roman" w:cs="Times New Roman"/>
          <w:sz w:val="24"/>
          <w:szCs w:val="24"/>
          <w:lang w:val="en-US"/>
        </w:rPr>
        <w:t xml:space="preserve">, Department of Statistics and Economic Analysis.  </w:t>
      </w:r>
    </w:p>
    <w:p w14:paraId="1E4A68FC" w14:textId="77777777" w:rsidR="00AF4C69" w:rsidRPr="002378A9" w:rsidRDefault="00AF4C69"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 xml:space="preserve">El Salvador: </w:t>
      </w:r>
      <w:r w:rsidRPr="002378A9">
        <w:rPr>
          <w:rFonts w:ascii="Times New Roman" w:hAnsi="Times New Roman" w:cs="Times New Roman"/>
          <w:sz w:val="24"/>
          <w:szCs w:val="24"/>
          <w:lang w:val="en-US"/>
        </w:rPr>
        <w:t xml:space="preserve">Estimates for the rates of psychiatric beds were retrieved from WHO sources (WHO Mental Health Atlas 2001, 2005, 2014 and 2017). Data on prison population was provided by the </w:t>
      </w:r>
      <w:r w:rsidR="001533A3" w:rsidRPr="002378A9">
        <w:rPr>
          <w:rFonts w:ascii="Times New Roman" w:hAnsi="Times New Roman" w:cs="Times New Roman"/>
          <w:sz w:val="24"/>
          <w:szCs w:val="24"/>
          <w:lang w:val="en-US"/>
        </w:rPr>
        <w:t>Institute for Criminal Policy Research</w:t>
      </w:r>
      <w:r w:rsidRPr="002378A9">
        <w:rPr>
          <w:rFonts w:ascii="Times New Roman" w:hAnsi="Times New Roman" w:cs="Times New Roman"/>
          <w:sz w:val="24"/>
          <w:szCs w:val="24"/>
          <w:lang w:val="en-US"/>
        </w:rPr>
        <w:t xml:space="preserve"> (1995, 2000) and the Ministry </w:t>
      </w:r>
      <w:r w:rsidR="00BB5CA0" w:rsidRPr="002378A9">
        <w:rPr>
          <w:rFonts w:ascii="Times New Roman" w:hAnsi="Times New Roman" w:cs="Times New Roman"/>
          <w:sz w:val="24"/>
          <w:szCs w:val="24"/>
          <w:lang w:val="en-US"/>
        </w:rPr>
        <w:t>of Justice, Center of Penitentiary Information 2001 to 2017.</w:t>
      </w:r>
    </w:p>
    <w:p w14:paraId="27AA4F22" w14:textId="77777777" w:rsidR="00BB5CA0" w:rsidRPr="002378A9" w:rsidRDefault="00BB5CA0"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 xml:space="preserve">Guatemala: </w:t>
      </w:r>
      <w:r w:rsidRPr="002378A9">
        <w:rPr>
          <w:rFonts w:ascii="Times New Roman" w:hAnsi="Times New Roman" w:cs="Times New Roman"/>
          <w:sz w:val="24"/>
          <w:szCs w:val="24"/>
          <w:lang w:val="en-US"/>
        </w:rPr>
        <w:t>The</w:t>
      </w:r>
      <w:r w:rsidRPr="002378A9">
        <w:rPr>
          <w:rFonts w:ascii="Times New Roman" w:hAnsi="Times New Roman" w:cs="Times New Roman"/>
          <w:b/>
          <w:sz w:val="24"/>
          <w:szCs w:val="24"/>
          <w:lang w:val="en-US"/>
        </w:rPr>
        <w:t xml:space="preserve"> </w:t>
      </w:r>
      <w:r w:rsidRPr="002378A9">
        <w:rPr>
          <w:rFonts w:ascii="Times New Roman" w:hAnsi="Times New Roman" w:cs="Times New Roman"/>
          <w:sz w:val="24"/>
          <w:szCs w:val="24"/>
          <w:lang w:val="en-US"/>
        </w:rPr>
        <w:t xml:space="preserve">WHO Mental Health Atlas provided data for the years 2001 and 2005. The Ministry of Public Health </w:t>
      </w:r>
      <w:r w:rsidR="00CA7B51" w:rsidRPr="002378A9">
        <w:rPr>
          <w:rFonts w:ascii="Times New Roman" w:hAnsi="Times New Roman" w:cs="Times New Roman"/>
          <w:sz w:val="24"/>
          <w:szCs w:val="24"/>
          <w:lang w:val="en-US"/>
        </w:rPr>
        <w:t>informed us</w:t>
      </w:r>
      <w:r w:rsidRPr="002378A9">
        <w:rPr>
          <w:rFonts w:ascii="Times New Roman" w:hAnsi="Times New Roman" w:cs="Times New Roman"/>
          <w:sz w:val="24"/>
          <w:szCs w:val="24"/>
          <w:lang w:val="en-US"/>
        </w:rPr>
        <w:t xml:space="preserve"> about the present provision of psychiatric beds and added that this quantity has not changed since 2011. The only hospital assigned to mental health </w:t>
      </w:r>
      <w:r w:rsidR="00CA7B51" w:rsidRPr="002378A9">
        <w:rPr>
          <w:rFonts w:ascii="Times New Roman" w:hAnsi="Times New Roman" w:cs="Times New Roman"/>
          <w:sz w:val="24"/>
          <w:szCs w:val="24"/>
          <w:lang w:val="en-US"/>
        </w:rPr>
        <w:t>provides treatment to</w:t>
      </w:r>
      <w:r w:rsidRPr="002378A9">
        <w:rPr>
          <w:rFonts w:ascii="Times New Roman" w:hAnsi="Times New Roman" w:cs="Times New Roman"/>
          <w:sz w:val="24"/>
          <w:szCs w:val="24"/>
          <w:lang w:val="en-US"/>
        </w:rPr>
        <w:t xml:space="preserve"> patients in acute and chronic care units, forensic and geriatric psychiatric</w:t>
      </w:r>
      <w:r w:rsidR="00AA6FD0" w:rsidRPr="002378A9">
        <w:rPr>
          <w:rFonts w:ascii="Times New Roman" w:hAnsi="Times New Roman" w:cs="Times New Roman"/>
          <w:sz w:val="24"/>
          <w:szCs w:val="24"/>
          <w:lang w:val="en-US"/>
        </w:rPr>
        <w:t xml:space="preserve"> and emergency </w:t>
      </w:r>
      <w:r w:rsidRPr="002378A9">
        <w:rPr>
          <w:rFonts w:ascii="Times New Roman" w:hAnsi="Times New Roman" w:cs="Times New Roman"/>
          <w:sz w:val="24"/>
          <w:szCs w:val="24"/>
          <w:lang w:val="en-US"/>
        </w:rPr>
        <w:t>departments</w:t>
      </w:r>
      <w:r w:rsidR="00AA6FD0" w:rsidRPr="002378A9">
        <w:rPr>
          <w:rFonts w:ascii="Times New Roman" w:hAnsi="Times New Roman" w:cs="Times New Roman"/>
          <w:sz w:val="24"/>
          <w:szCs w:val="24"/>
          <w:lang w:val="en-US"/>
        </w:rPr>
        <w:t>. Rates of prisoner</w:t>
      </w:r>
      <w:r w:rsidR="00CA7B51" w:rsidRPr="002378A9">
        <w:rPr>
          <w:rFonts w:ascii="Times New Roman" w:hAnsi="Times New Roman" w:cs="Times New Roman"/>
          <w:sz w:val="24"/>
          <w:szCs w:val="24"/>
          <w:lang w:val="en-US"/>
        </w:rPr>
        <w:t xml:space="preserve"> population</w:t>
      </w:r>
      <w:r w:rsidR="00AA6FD0" w:rsidRPr="002378A9">
        <w:rPr>
          <w:rFonts w:ascii="Times New Roman" w:hAnsi="Times New Roman" w:cs="Times New Roman"/>
          <w:sz w:val="24"/>
          <w:szCs w:val="24"/>
          <w:lang w:val="en-US"/>
        </w:rPr>
        <w:t xml:space="preserve">s were retrieved from the Center of Economic and Social Investigations CIEN. </w:t>
      </w:r>
    </w:p>
    <w:p w14:paraId="4BAA9F0C" w14:textId="77777777" w:rsidR="00AA6FD0" w:rsidRPr="002378A9" w:rsidRDefault="00AA6FD0"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 xml:space="preserve">Honduras: </w:t>
      </w:r>
      <w:r w:rsidRPr="002378A9">
        <w:rPr>
          <w:rFonts w:ascii="Times New Roman" w:hAnsi="Times New Roman" w:cs="Times New Roman"/>
          <w:sz w:val="24"/>
          <w:szCs w:val="24"/>
          <w:lang w:val="en-US"/>
        </w:rPr>
        <w:t xml:space="preserve">For psychiatric bed capacities, the data point in 2001 </w:t>
      </w:r>
      <w:r w:rsidR="00CA7B51" w:rsidRPr="002378A9">
        <w:rPr>
          <w:rFonts w:ascii="Times New Roman" w:hAnsi="Times New Roman" w:cs="Times New Roman"/>
          <w:sz w:val="24"/>
          <w:szCs w:val="24"/>
          <w:lang w:val="en-US"/>
        </w:rPr>
        <w:t>i</w:t>
      </w:r>
      <w:r w:rsidRPr="002378A9">
        <w:rPr>
          <w:rFonts w:ascii="Times New Roman" w:hAnsi="Times New Roman" w:cs="Times New Roman"/>
          <w:sz w:val="24"/>
          <w:szCs w:val="24"/>
          <w:lang w:val="en-US"/>
        </w:rPr>
        <w:t>s from WHO sources. For 2003 onwards</w:t>
      </w:r>
      <w:r w:rsidR="003833D0" w:rsidRPr="002378A9">
        <w:rPr>
          <w:rFonts w:ascii="Times New Roman" w:hAnsi="Times New Roman" w:cs="Times New Roman"/>
          <w:sz w:val="24"/>
          <w:szCs w:val="24"/>
          <w:lang w:val="en-US"/>
        </w:rPr>
        <w:t>,</w:t>
      </w:r>
      <w:r w:rsidRPr="002378A9">
        <w:rPr>
          <w:rFonts w:ascii="Times New Roman" w:hAnsi="Times New Roman" w:cs="Times New Roman"/>
          <w:sz w:val="24"/>
          <w:szCs w:val="24"/>
          <w:lang w:val="en-US"/>
        </w:rPr>
        <w:t xml:space="preserve"> the Ministry of Health, Department of Statistics provided us with data. The information included the number of beds and the </w:t>
      </w:r>
      <w:r w:rsidR="003833D0" w:rsidRPr="002378A9">
        <w:rPr>
          <w:rFonts w:ascii="Times New Roman" w:hAnsi="Times New Roman" w:cs="Times New Roman"/>
          <w:sz w:val="24"/>
          <w:szCs w:val="24"/>
          <w:lang w:val="en-US"/>
        </w:rPr>
        <w:t>actual occupancy, which was used for panel data analyse</w:t>
      </w:r>
      <w:r w:rsidRPr="002378A9">
        <w:rPr>
          <w:rFonts w:ascii="Times New Roman" w:hAnsi="Times New Roman" w:cs="Times New Roman"/>
          <w:sz w:val="24"/>
          <w:szCs w:val="24"/>
          <w:lang w:val="en-US"/>
        </w:rPr>
        <w:t>s. Data on prison population</w:t>
      </w:r>
      <w:r w:rsidR="003833D0" w:rsidRPr="002378A9">
        <w:rPr>
          <w:rFonts w:ascii="Times New Roman" w:hAnsi="Times New Roman" w:cs="Times New Roman"/>
          <w:sz w:val="24"/>
          <w:szCs w:val="24"/>
          <w:lang w:val="en-US"/>
        </w:rPr>
        <w:t>s</w:t>
      </w:r>
      <w:r w:rsidRPr="002378A9">
        <w:rPr>
          <w:rFonts w:ascii="Times New Roman" w:hAnsi="Times New Roman" w:cs="Times New Roman"/>
          <w:sz w:val="24"/>
          <w:szCs w:val="24"/>
          <w:lang w:val="en-US"/>
        </w:rPr>
        <w:t xml:space="preserve"> </w:t>
      </w:r>
      <w:r w:rsidR="00032281" w:rsidRPr="002378A9">
        <w:rPr>
          <w:rFonts w:ascii="Times New Roman" w:hAnsi="Times New Roman" w:cs="Times New Roman"/>
          <w:sz w:val="24"/>
          <w:szCs w:val="24"/>
          <w:lang w:val="en-US"/>
        </w:rPr>
        <w:t xml:space="preserve">from 1999 onwards </w:t>
      </w:r>
      <w:r w:rsidRPr="002378A9">
        <w:rPr>
          <w:rFonts w:ascii="Times New Roman" w:hAnsi="Times New Roman" w:cs="Times New Roman"/>
          <w:sz w:val="24"/>
          <w:szCs w:val="24"/>
          <w:lang w:val="en-US"/>
        </w:rPr>
        <w:t>w</w:t>
      </w:r>
      <w:r w:rsidR="003833D0" w:rsidRPr="002378A9">
        <w:rPr>
          <w:rFonts w:ascii="Times New Roman" w:hAnsi="Times New Roman" w:cs="Times New Roman"/>
          <w:sz w:val="24"/>
          <w:szCs w:val="24"/>
          <w:lang w:val="en-US"/>
        </w:rPr>
        <w:t>ere</w:t>
      </w:r>
      <w:r w:rsidRPr="002378A9">
        <w:rPr>
          <w:rFonts w:ascii="Times New Roman" w:hAnsi="Times New Roman" w:cs="Times New Roman"/>
          <w:sz w:val="24"/>
          <w:szCs w:val="24"/>
          <w:lang w:val="en-US"/>
        </w:rPr>
        <w:t xml:space="preserve"> provided by the National</w:t>
      </w:r>
      <w:r w:rsidR="00032281" w:rsidRPr="002378A9">
        <w:rPr>
          <w:rFonts w:ascii="Times New Roman" w:hAnsi="Times New Roman" w:cs="Times New Roman"/>
          <w:sz w:val="24"/>
          <w:szCs w:val="24"/>
          <w:lang w:val="en-US"/>
        </w:rPr>
        <w:t xml:space="preserve"> Penitentiary Institute. For 1992 and 1995 data from the </w:t>
      </w:r>
      <w:r w:rsidR="003833D0" w:rsidRPr="002378A9">
        <w:rPr>
          <w:rFonts w:ascii="Times New Roman" w:hAnsi="Times New Roman" w:cs="Times New Roman"/>
          <w:sz w:val="24"/>
          <w:szCs w:val="24"/>
          <w:lang w:val="en-US"/>
        </w:rPr>
        <w:t>Institute for Criminal Policy Research</w:t>
      </w:r>
      <w:r w:rsidR="00032281" w:rsidRPr="002378A9">
        <w:rPr>
          <w:rFonts w:ascii="Times New Roman" w:hAnsi="Times New Roman" w:cs="Times New Roman"/>
          <w:sz w:val="24"/>
          <w:szCs w:val="24"/>
          <w:lang w:val="en-US"/>
        </w:rPr>
        <w:t xml:space="preserve"> was added.</w:t>
      </w:r>
    </w:p>
    <w:p w14:paraId="6BA46513" w14:textId="77777777" w:rsidR="00032281" w:rsidRPr="002378A9" w:rsidRDefault="00032281" w:rsidP="002378A9">
      <w:pPr>
        <w:spacing w:line="480" w:lineRule="auto"/>
        <w:rPr>
          <w:rFonts w:ascii="Times New Roman" w:hAnsi="Times New Roman" w:cs="Times New Roman"/>
          <w:sz w:val="24"/>
          <w:szCs w:val="24"/>
        </w:rPr>
      </w:pPr>
      <w:r w:rsidRPr="002378A9">
        <w:rPr>
          <w:rFonts w:ascii="Times New Roman" w:hAnsi="Times New Roman" w:cs="Times New Roman"/>
          <w:b/>
          <w:sz w:val="24"/>
          <w:szCs w:val="24"/>
          <w:lang w:val="en-US"/>
        </w:rPr>
        <w:lastRenderedPageBreak/>
        <w:t xml:space="preserve">Mexico: </w:t>
      </w:r>
      <w:r w:rsidRPr="002378A9">
        <w:rPr>
          <w:rFonts w:ascii="Times New Roman" w:hAnsi="Times New Roman" w:cs="Times New Roman"/>
          <w:sz w:val="24"/>
          <w:szCs w:val="24"/>
          <w:lang w:val="en-US"/>
        </w:rPr>
        <w:t>Data on psychiatric beds was retrieved from the Ministry of Health, Department of Statistics, Informatics and Evaluation for 1991 to 2016. Rates of prison population w</w:t>
      </w:r>
      <w:r w:rsidR="003833D0" w:rsidRPr="002378A9">
        <w:rPr>
          <w:rFonts w:ascii="Times New Roman" w:hAnsi="Times New Roman" w:cs="Times New Roman"/>
          <w:sz w:val="24"/>
          <w:szCs w:val="24"/>
          <w:lang w:val="en-US"/>
        </w:rPr>
        <w:t xml:space="preserve">ere </w:t>
      </w:r>
      <w:r w:rsidRPr="002378A9">
        <w:rPr>
          <w:rFonts w:ascii="Times New Roman" w:hAnsi="Times New Roman" w:cs="Times New Roman"/>
          <w:sz w:val="24"/>
          <w:szCs w:val="24"/>
          <w:lang w:val="en-US"/>
        </w:rPr>
        <w:t xml:space="preserve">provided by demographic reports of the National Institute of Statistics and Geography for 1994 to 2016. </w:t>
      </w:r>
      <w:hyperlink r:id="rId7" w:history="1">
        <w:r w:rsidRPr="002378A9">
          <w:rPr>
            <w:rStyle w:val="Hyperlink"/>
            <w:rFonts w:ascii="Times New Roman" w:hAnsi="Times New Roman" w:cs="Times New Roman"/>
            <w:sz w:val="24"/>
            <w:szCs w:val="24"/>
          </w:rPr>
          <w:t>http://internet.contenidos.inegi.org.mx/contenidos/productos/prod_serv/contenidos/espanol/bvinegi/productos/historicos/1334/702825430313/702825430313_1.pdf</w:t>
        </w:r>
      </w:hyperlink>
    </w:p>
    <w:p w14:paraId="1CC68251" w14:textId="77777777" w:rsidR="00032281" w:rsidRPr="002378A9" w:rsidRDefault="00D24ACF" w:rsidP="002378A9">
      <w:pPr>
        <w:spacing w:line="480" w:lineRule="auto"/>
        <w:rPr>
          <w:rFonts w:ascii="Times New Roman" w:hAnsi="Times New Roman" w:cs="Times New Roman"/>
          <w:b/>
          <w:sz w:val="24"/>
          <w:szCs w:val="24"/>
        </w:rPr>
      </w:pPr>
      <w:hyperlink r:id="rId8" w:history="1">
        <w:r w:rsidR="00032281" w:rsidRPr="002378A9">
          <w:rPr>
            <w:rStyle w:val="Hyperlink"/>
            <w:rFonts w:ascii="Times New Roman" w:hAnsi="Times New Roman" w:cs="Times New Roman"/>
            <w:sz w:val="24"/>
            <w:szCs w:val="24"/>
          </w:rPr>
          <w:t>http://internet.contenidos.inegi.org.mx/contenidos/productos/prod_serv/contenidos/espanol/bvinegi/productos/historicos/380/702825002225/702825002225.pdf</w:t>
        </w:r>
      </w:hyperlink>
      <w:r w:rsidR="00032281" w:rsidRPr="002378A9">
        <w:rPr>
          <w:rFonts w:ascii="Times New Roman" w:hAnsi="Times New Roman" w:cs="Times New Roman"/>
          <w:b/>
          <w:sz w:val="24"/>
          <w:szCs w:val="24"/>
        </w:rPr>
        <w:t>.</w:t>
      </w:r>
    </w:p>
    <w:p w14:paraId="06820D02" w14:textId="77777777" w:rsidR="00032281" w:rsidRPr="002378A9" w:rsidRDefault="00032281"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 xml:space="preserve">Nicaragua: </w:t>
      </w:r>
      <w:r w:rsidRPr="002378A9">
        <w:rPr>
          <w:rFonts w:ascii="Times New Roman" w:hAnsi="Times New Roman" w:cs="Times New Roman"/>
          <w:sz w:val="24"/>
          <w:szCs w:val="24"/>
          <w:lang w:val="en-US"/>
        </w:rPr>
        <w:t>The WHO Mental Health Atlas provided information on psychiatric beds for the years 2005, 2011 and 2017. Data on prison population w</w:t>
      </w:r>
      <w:r w:rsidR="003833D0" w:rsidRPr="002378A9">
        <w:rPr>
          <w:rFonts w:ascii="Times New Roman" w:hAnsi="Times New Roman" w:cs="Times New Roman"/>
          <w:sz w:val="24"/>
          <w:szCs w:val="24"/>
          <w:lang w:val="en-US"/>
        </w:rPr>
        <w:t>ere</w:t>
      </w:r>
      <w:r w:rsidRPr="002378A9">
        <w:rPr>
          <w:rFonts w:ascii="Times New Roman" w:hAnsi="Times New Roman" w:cs="Times New Roman"/>
          <w:sz w:val="24"/>
          <w:szCs w:val="24"/>
          <w:lang w:val="en-US"/>
        </w:rPr>
        <w:t xml:space="preserve"> retrieved from the </w:t>
      </w:r>
      <w:r w:rsidR="001533A3" w:rsidRPr="002378A9">
        <w:rPr>
          <w:rFonts w:ascii="Times New Roman" w:hAnsi="Times New Roman" w:cs="Times New Roman"/>
          <w:sz w:val="24"/>
          <w:szCs w:val="24"/>
          <w:lang w:val="en-US"/>
        </w:rPr>
        <w:t>Institute for Criminal Policy Research</w:t>
      </w:r>
      <w:r w:rsidRPr="002378A9">
        <w:rPr>
          <w:rFonts w:ascii="Times New Roman" w:hAnsi="Times New Roman" w:cs="Times New Roman"/>
          <w:sz w:val="24"/>
          <w:szCs w:val="24"/>
          <w:lang w:val="en-US"/>
        </w:rPr>
        <w:t>.</w:t>
      </w:r>
    </w:p>
    <w:p w14:paraId="4639C651" w14:textId="77777777" w:rsidR="00032281" w:rsidRPr="002378A9" w:rsidRDefault="00032281"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 xml:space="preserve">Panama: </w:t>
      </w:r>
      <w:r w:rsidRPr="002378A9">
        <w:rPr>
          <w:rFonts w:ascii="Times New Roman" w:hAnsi="Times New Roman" w:cs="Times New Roman"/>
          <w:sz w:val="24"/>
          <w:szCs w:val="24"/>
          <w:lang w:val="en-US"/>
        </w:rPr>
        <w:t xml:space="preserve">Estimates of psychiatric beds were retrieved from annual reports of the National Institute of Statistics and Census for </w:t>
      </w:r>
      <w:r w:rsidR="00A62A39" w:rsidRPr="002378A9">
        <w:rPr>
          <w:rFonts w:ascii="Times New Roman" w:hAnsi="Times New Roman" w:cs="Times New Roman"/>
          <w:sz w:val="24"/>
          <w:szCs w:val="24"/>
          <w:lang w:val="en-US"/>
        </w:rPr>
        <w:t>2002 onwards. Rates of prisoner</w:t>
      </w:r>
      <w:r w:rsidR="00542C70" w:rsidRPr="002378A9">
        <w:rPr>
          <w:rFonts w:ascii="Times New Roman" w:hAnsi="Times New Roman" w:cs="Times New Roman"/>
          <w:sz w:val="24"/>
          <w:szCs w:val="24"/>
          <w:lang w:val="en-US"/>
        </w:rPr>
        <w:t xml:space="preserve"> population</w:t>
      </w:r>
      <w:r w:rsidR="00A62A39" w:rsidRPr="002378A9">
        <w:rPr>
          <w:rFonts w:ascii="Times New Roman" w:hAnsi="Times New Roman" w:cs="Times New Roman"/>
          <w:sz w:val="24"/>
          <w:szCs w:val="24"/>
          <w:lang w:val="en-US"/>
        </w:rPr>
        <w:t>s were calculated from monthly reports from the General Department of the Penitentiary System for 2010 onwards. For the previous years, data were retrieved from the In</w:t>
      </w:r>
      <w:r w:rsidR="00542C70" w:rsidRPr="002378A9">
        <w:rPr>
          <w:rFonts w:ascii="Times New Roman" w:hAnsi="Times New Roman" w:cs="Times New Roman"/>
          <w:sz w:val="24"/>
          <w:szCs w:val="24"/>
          <w:lang w:val="en-US"/>
        </w:rPr>
        <w:t>stitute for Criminal Policy Research</w:t>
      </w:r>
      <w:r w:rsidR="00A62A39" w:rsidRPr="002378A9">
        <w:rPr>
          <w:rFonts w:ascii="Times New Roman" w:hAnsi="Times New Roman" w:cs="Times New Roman"/>
          <w:sz w:val="24"/>
          <w:szCs w:val="24"/>
          <w:lang w:val="en-US"/>
        </w:rPr>
        <w:t>.</w:t>
      </w:r>
    </w:p>
    <w:p w14:paraId="3179DAEF" w14:textId="1A20D4E7" w:rsidR="00A62A39" w:rsidRPr="002378A9" w:rsidRDefault="00A62A39"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Paraguay:</w:t>
      </w:r>
      <w:r w:rsidRPr="002378A9">
        <w:rPr>
          <w:rFonts w:ascii="Times New Roman" w:hAnsi="Times New Roman" w:cs="Times New Roman"/>
          <w:sz w:val="24"/>
          <w:szCs w:val="24"/>
          <w:lang w:val="en-US"/>
        </w:rPr>
        <w:t xml:space="preserve"> </w:t>
      </w:r>
      <w:r w:rsidR="00D24482" w:rsidRPr="002378A9">
        <w:rPr>
          <w:rFonts w:ascii="Times New Roman" w:hAnsi="Times New Roman" w:cs="Times New Roman"/>
          <w:sz w:val="24"/>
          <w:szCs w:val="24"/>
          <w:lang w:val="en-US"/>
        </w:rPr>
        <w:t xml:space="preserve">For the years </w:t>
      </w:r>
      <w:r w:rsidR="009F38C7" w:rsidRPr="002378A9">
        <w:rPr>
          <w:rFonts w:ascii="Times New Roman" w:hAnsi="Times New Roman" w:cs="Times New Roman"/>
          <w:sz w:val="24"/>
          <w:szCs w:val="24"/>
          <w:lang w:val="en-US"/>
        </w:rPr>
        <w:t>until</w:t>
      </w:r>
      <w:r w:rsidR="00D24482" w:rsidRPr="002378A9">
        <w:rPr>
          <w:rFonts w:ascii="Times New Roman" w:hAnsi="Times New Roman" w:cs="Times New Roman"/>
          <w:sz w:val="24"/>
          <w:szCs w:val="24"/>
          <w:lang w:val="en-US"/>
        </w:rPr>
        <w:t xml:space="preserve"> 2012</w:t>
      </w:r>
      <w:r w:rsidR="009F38C7" w:rsidRPr="002378A9">
        <w:rPr>
          <w:rFonts w:ascii="Times New Roman" w:hAnsi="Times New Roman" w:cs="Times New Roman"/>
          <w:sz w:val="24"/>
          <w:szCs w:val="24"/>
          <w:lang w:val="en-US"/>
        </w:rPr>
        <w:t>,</w:t>
      </w:r>
      <w:r w:rsidR="00D24482" w:rsidRPr="002378A9">
        <w:rPr>
          <w:rFonts w:ascii="Times New Roman" w:hAnsi="Times New Roman" w:cs="Times New Roman"/>
          <w:sz w:val="24"/>
          <w:szCs w:val="24"/>
          <w:lang w:val="en-US"/>
        </w:rPr>
        <w:t xml:space="preserve"> we incorporated data from a previous study.</w:t>
      </w:r>
      <w:r w:rsidR="00D24482"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D24482" w:rsidRPr="002378A9">
        <w:rPr>
          <w:rFonts w:ascii="Times New Roman" w:hAnsi="Times New Roman" w:cs="Times New Roman"/>
          <w:sz w:val="24"/>
          <w:szCs w:val="24"/>
          <w:lang w:val="en-US"/>
        </w:rPr>
        <w:instrText xml:space="preserve"> ADDIN EN.CITE </w:instrText>
      </w:r>
      <w:r w:rsidR="00D24482"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D24482" w:rsidRPr="002378A9">
        <w:rPr>
          <w:rFonts w:ascii="Times New Roman" w:hAnsi="Times New Roman" w:cs="Times New Roman"/>
          <w:sz w:val="24"/>
          <w:szCs w:val="24"/>
          <w:lang w:val="en-US"/>
        </w:rPr>
        <w:instrText xml:space="preserve"> ADDIN EN.CITE.DATA </w:instrText>
      </w:r>
      <w:r w:rsidR="00D24482" w:rsidRPr="002378A9">
        <w:rPr>
          <w:rFonts w:ascii="Times New Roman" w:hAnsi="Times New Roman" w:cs="Times New Roman"/>
          <w:sz w:val="24"/>
          <w:szCs w:val="24"/>
          <w:lang w:val="en-US"/>
        </w:rPr>
      </w:r>
      <w:r w:rsidR="00D24482" w:rsidRPr="002378A9">
        <w:rPr>
          <w:rFonts w:ascii="Times New Roman" w:hAnsi="Times New Roman" w:cs="Times New Roman"/>
          <w:sz w:val="24"/>
          <w:szCs w:val="24"/>
          <w:lang w:val="en-US"/>
        </w:rPr>
        <w:fldChar w:fldCharType="end"/>
      </w:r>
      <w:r w:rsidR="00D24482" w:rsidRPr="002378A9">
        <w:rPr>
          <w:rFonts w:ascii="Times New Roman" w:hAnsi="Times New Roman" w:cs="Times New Roman"/>
          <w:sz w:val="24"/>
          <w:szCs w:val="24"/>
          <w:lang w:val="en-US"/>
        </w:rPr>
      </w:r>
      <w:r w:rsidR="00D24482" w:rsidRPr="002378A9">
        <w:rPr>
          <w:rFonts w:ascii="Times New Roman" w:hAnsi="Times New Roman" w:cs="Times New Roman"/>
          <w:sz w:val="24"/>
          <w:szCs w:val="24"/>
          <w:lang w:val="en-US"/>
        </w:rPr>
        <w:fldChar w:fldCharType="separate"/>
      </w:r>
      <w:r w:rsidR="00D24482" w:rsidRPr="002378A9">
        <w:rPr>
          <w:rFonts w:ascii="Times New Roman" w:hAnsi="Times New Roman" w:cs="Times New Roman"/>
          <w:noProof/>
          <w:sz w:val="24"/>
          <w:szCs w:val="24"/>
          <w:vertAlign w:val="superscript"/>
          <w:lang w:val="en-US"/>
        </w:rPr>
        <w:t>1</w:t>
      </w:r>
      <w:r w:rsidR="00D24482" w:rsidRPr="002378A9">
        <w:rPr>
          <w:rFonts w:ascii="Times New Roman" w:hAnsi="Times New Roman" w:cs="Times New Roman"/>
          <w:sz w:val="24"/>
          <w:szCs w:val="24"/>
          <w:lang w:val="en-US"/>
        </w:rPr>
        <w:fldChar w:fldCharType="end"/>
      </w:r>
      <w:r w:rsidR="00D24482" w:rsidRPr="002378A9">
        <w:rPr>
          <w:rFonts w:ascii="Times New Roman" w:hAnsi="Times New Roman" w:cs="Times New Roman"/>
          <w:sz w:val="24"/>
          <w:szCs w:val="24"/>
          <w:lang w:val="en-US"/>
        </w:rPr>
        <w:t xml:space="preserve"> </w:t>
      </w:r>
      <w:r w:rsidRPr="002378A9">
        <w:rPr>
          <w:rFonts w:ascii="Times New Roman" w:hAnsi="Times New Roman" w:cs="Times New Roman"/>
          <w:sz w:val="24"/>
          <w:szCs w:val="24"/>
          <w:lang w:val="en-US"/>
        </w:rPr>
        <w:t>The Ministry of Health provided us with data on the capacities of psychiatric beds</w:t>
      </w:r>
      <w:r w:rsidR="00D24482" w:rsidRPr="002378A9">
        <w:rPr>
          <w:rFonts w:ascii="Times New Roman" w:hAnsi="Times New Roman" w:cs="Times New Roman"/>
          <w:sz w:val="24"/>
          <w:szCs w:val="24"/>
          <w:lang w:val="en-US"/>
        </w:rPr>
        <w:t xml:space="preserve"> for 2015 onwards</w:t>
      </w:r>
      <w:r w:rsidRPr="002378A9">
        <w:rPr>
          <w:rFonts w:ascii="Times New Roman" w:hAnsi="Times New Roman" w:cs="Times New Roman"/>
          <w:sz w:val="24"/>
          <w:szCs w:val="24"/>
          <w:lang w:val="en-US"/>
        </w:rPr>
        <w:t xml:space="preserve">. The majority of beds </w:t>
      </w:r>
      <w:r w:rsidR="009F38C7" w:rsidRPr="002378A9">
        <w:rPr>
          <w:rFonts w:ascii="Times New Roman" w:hAnsi="Times New Roman" w:cs="Times New Roman"/>
          <w:sz w:val="24"/>
          <w:szCs w:val="24"/>
          <w:lang w:val="en-US"/>
        </w:rPr>
        <w:t>we</w:t>
      </w:r>
      <w:r w:rsidRPr="002378A9">
        <w:rPr>
          <w:rFonts w:ascii="Times New Roman" w:hAnsi="Times New Roman" w:cs="Times New Roman"/>
          <w:sz w:val="24"/>
          <w:szCs w:val="24"/>
          <w:lang w:val="en-US"/>
        </w:rPr>
        <w:t xml:space="preserve">re </w:t>
      </w:r>
      <w:r w:rsidR="00542C70" w:rsidRPr="002378A9">
        <w:rPr>
          <w:rFonts w:ascii="Times New Roman" w:hAnsi="Times New Roman" w:cs="Times New Roman"/>
          <w:sz w:val="24"/>
          <w:szCs w:val="24"/>
          <w:lang w:val="en-US"/>
        </w:rPr>
        <w:t>located</w:t>
      </w:r>
      <w:r w:rsidRPr="002378A9">
        <w:rPr>
          <w:rFonts w:ascii="Times New Roman" w:hAnsi="Times New Roman" w:cs="Times New Roman"/>
          <w:sz w:val="24"/>
          <w:szCs w:val="24"/>
          <w:lang w:val="en-US"/>
        </w:rPr>
        <w:t xml:space="preserve"> in the only psychiatric hospital, about 10% in a center assigned to </w:t>
      </w:r>
      <w:r w:rsidR="009F38C7" w:rsidRPr="002378A9">
        <w:rPr>
          <w:rFonts w:ascii="Times New Roman" w:hAnsi="Times New Roman" w:cs="Times New Roman"/>
          <w:sz w:val="24"/>
          <w:szCs w:val="24"/>
          <w:lang w:val="en-US"/>
        </w:rPr>
        <w:t>treat</w:t>
      </w:r>
      <w:r w:rsidRPr="002378A9">
        <w:rPr>
          <w:rFonts w:ascii="Times New Roman" w:hAnsi="Times New Roman" w:cs="Times New Roman"/>
          <w:sz w:val="24"/>
          <w:szCs w:val="24"/>
          <w:lang w:val="en-US"/>
        </w:rPr>
        <w:t xml:space="preserve"> addictions. Less than 5% of beds </w:t>
      </w:r>
      <w:r w:rsidR="00A97B49" w:rsidRPr="002378A9">
        <w:rPr>
          <w:rFonts w:ascii="Times New Roman" w:hAnsi="Times New Roman" w:cs="Times New Roman"/>
          <w:sz w:val="24"/>
          <w:szCs w:val="24"/>
          <w:lang w:val="en-US"/>
        </w:rPr>
        <w:t>we</w:t>
      </w:r>
      <w:r w:rsidRPr="002378A9">
        <w:rPr>
          <w:rFonts w:ascii="Times New Roman" w:hAnsi="Times New Roman" w:cs="Times New Roman"/>
          <w:sz w:val="24"/>
          <w:szCs w:val="24"/>
          <w:lang w:val="en-US"/>
        </w:rPr>
        <w:t xml:space="preserve">re situated in general hospitals. By the beginning of 2018, the </w:t>
      </w:r>
      <w:r w:rsidR="00E7091E" w:rsidRPr="002378A9">
        <w:rPr>
          <w:rFonts w:ascii="Times New Roman" w:hAnsi="Times New Roman" w:cs="Times New Roman"/>
          <w:sz w:val="24"/>
          <w:szCs w:val="24"/>
          <w:lang w:val="en-US"/>
        </w:rPr>
        <w:t>center of drug addiction control was enlarged</w:t>
      </w:r>
      <w:r w:rsidR="001533A3" w:rsidRPr="002378A9">
        <w:rPr>
          <w:rFonts w:ascii="Times New Roman" w:hAnsi="Times New Roman" w:cs="Times New Roman"/>
          <w:sz w:val="24"/>
          <w:szCs w:val="24"/>
          <w:lang w:val="en-US"/>
        </w:rPr>
        <w:t>,</w:t>
      </w:r>
      <w:r w:rsidR="00E7091E" w:rsidRPr="002378A9">
        <w:rPr>
          <w:rFonts w:ascii="Times New Roman" w:hAnsi="Times New Roman" w:cs="Times New Roman"/>
          <w:sz w:val="24"/>
          <w:szCs w:val="24"/>
          <w:lang w:val="en-US"/>
        </w:rPr>
        <w:t xml:space="preserve"> which led to a rise of 5% in beds assigned to mental health</w:t>
      </w:r>
      <w:r w:rsidR="009F38C7" w:rsidRPr="002378A9">
        <w:rPr>
          <w:rFonts w:ascii="Times New Roman" w:hAnsi="Times New Roman" w:cs="Times New Roman"/>
          <w:sz w:val="24"/>
          <w:szCs w:val="24"/>
          <w:lang w:val="en-US"/>
        </w:rPr>
        <w:t xml:space="preserve"> care</w:t>
      </w:r>
      <w:r w:rsidR="00E7091E" w:rsidRPr="002378A9">
        <w:rPr>
          <w:rFonts w:ascii="Times New Roman" w:hAnsi="Times New Roman" w:cs="Times New Roman"/>
          <w:sz w:val="24"/>
          <w:szCs w:val="24"/>
          <w:lang w:val="en-US"/>
        </w:rPr>
        <w:t xml:space="preserve">. The Department of Investigation, National Unit of Torture Prevention provided us with data on prison population for </w:t>
      </w:r>
      <w:r w:rsidR="00A97B49" w:rsidRPr="002378A9">
        <w:rPr>
          <w:rFonts w:ascii="Times New Roman" w:hAnsi="Times New Roman" w:cs="Times New Roman"/>
          <w:sz w:val="24"/>
          <w:szCs w:val="24"/>
          <w:lang w:val="en-US"/>
        </w:rPr>
        <w:t xml:space="preserve">the years </w:t>
      </w:r>
      <w:r w:rsidR="00E7091E" w:rsidRPr="002378A9">
        <w:rPr>
          <w:rFonts w:ascii="Times New Roman" w:hAnsi="Times New Roman" w:cs="Times New Roman"/>
          <w:sz w:val="24"/>
          <w:szCs w:val="24"/>
          <w:lang w:val="en-US"/>
        </w:rPr>
        <w:t>1995 onwards.</w:t>
      </w:r>
    </w:p>
    <w:p w14:paraId="2AD0BD92" w14:textId="723FFFF3" w:rsidR="00E7091E" w:rsidRPr="002378A9" w:rsidRDefault="00E7091E"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lastRenderedPageBreak/>
        <w:t xml:space="preserve">Peru: </w:t>
      </w:r>
      <w:r w:rsidRPr="002378A9">
        <w:rPr>
          <w:rFonts w:ascii="Times New Roman" w:hAnsi="Times New Roman" w:cs="Times New Roman"/>
          <w:sz w:val="24"/>
          <w:szCs w:val="24"/>
          <w:lang w:val="en-US"/>
        </w:rPr>
        <w:t>For 2001 onwards, information about the capacities of psychiatric beds in those three institutions that h</w:t>
      </w:r>
      <w:r w:rsidR="001533A3" w:rsidRPr="002378A9">
        <w:rPr>
          <w:rFonts w:ascii="Times New Roman" w:hAnsi="Times New Roman" w:cs="Times New Roman"/>
          <w:sz w:val="24"/>
          <w:szCs w:val="24"/>
          <w:lang w:val="en-US"/>
        </w:rPr>
        <w:t>ave</w:t>
      </w:r>
      <w:r w:rsidRPr="002378A9">
        <w:rPr>
          <w:rFonts w:ascii="Times New Roman" w:hAnsi="Times New Roman" w:cs="Times New Roman"/>
          <w:sz w:val="24"/>
          <w:szCs w:val="24"/>
          <w:lang w:val="en-US"/>
        </w:rPr>
        <w:t xml:space="preserve"> beds assigned to mental health </w:t>
      </w:r>
      <w:r w:rsidR="009F38C7" w:rsidRPr="002378A9">
        <w:rPr>
          <w:rFonts w:ascii="Times New Roman" w:hAnsi="Times New Roman" w:cs="Times New Roman"/>
          <w:sz w:val="24"/>
          <w:szCs w:val="24"/>
          <w:lang w:val="en-US"/>
        </w:rPr>
        <w:t xml:space="preserve">care </w:t>
      </w:r>
      <w:r w:rsidRPr="002378A9">
        <w:rPr>
          <w:rFonts w:ascii="Times New Roman" w:hAnsi="Times New Roman" w:cs="Times New Roman"/>
          <w:sz w:val="24"/>
          <w:szCs w:val="24"/>
          <w:lang w:val="en-US"/>
        </w:rPr>
        <w:t xml:space="preserve">was provided by the Ministry of Health. Estimates on prison </w:t>
      </w:r>
      <w:r w:rsidR="001533A3" w:rsidRPr="002378A9">
        <w:rPr>
          <w:rFonts w:ascii="Times New Roman" w:hAnsi="Times New Roman" w:cs="Times New Roman"/>
          <w:sz w:val="24"/>
          <w:szCs w:val="24"/>
          <w:lang w:val="en-US"/>
        </w:rPr>
        <w:t xml:space="preserve">population </w:t>
      </w:r>
      <w:r w:rsidRPr="002378A9">
        <w:rPr>
          <w:rFonts w:ascii="Times New Roman" w:hAnsi="Times New Roman" w:cs="Times New Roman"/>
          <w:sz w:val="24"/>
          <w:szCs w:val="24"/>
          <w:lang w:val="en-US"/>
        </w:rPr>
        <w:t xml:space="preserve">rates were retrieved from the </w:t>
      </w:r>
      <w:r w:rsidR="001533A3" w:rsidRPr="002378A9">
        <w:rPr>
          <w:rFonts w:ascii="Times New Roman" w:hAnsi="Times New Roman" w:cs="Times New Roman"/>
          <w:sz w:val="24"/>
          <w:szCs w:val="24"/>
          <w:lang w:val="en-US"/>
        </w:rPr>
        <w:t>Institute for Criminal Policy Research</w:t>
      </w:r>
      <w:r w:rsidRPr="002378A9">
        <w:rPr>
          <w:rFonts w:ascii="Times New Roman" w:hAnsi="Times New Roman" w:cs="Times New Roman"/>
          <w:sz w:val="24"/>
          <w:szCs w:val="24"/>
          <w:lang w:val="en-US"/>
        </w:rPr>
        <w:t xml:space="preserve"> (1995, 2002, 2004, 2006, </w:t>
      </w:r>
      <w:proofErr w:type="gramStart"/>
      <w:r w:rsidRPr="002378A9">
        <w:rPr>
          <w:rFonts w:ascii="Times New Roman" w:hAnsi="Times New Roman" w:cs="Times New Roman"/>
          <w:sz w:val="24"/>
          <w:szCs w:val="24"/>
          <w:lang w:val="en-US"/>
        </w:rPr>
        <w:t>2008</w:t>
      </w:r>
      <w:proofErr w:type="gramEnd"/>
      <w:r w:rsidRPr="002378A9">
        <w:rPr>
          <w:rFonts w:ascii="Times New Roman" w:hAnsi="Times New Roman" w:cs="Times New Roman"/>
          <w:sz w:val="24"/>
          <w:szCs w:val="24"/>
          <w:lang w:val="en-US"/>
        </w:rPr>
        <w:t xml:space="preserve">) and the National Penitentiary Institute (2000, 2005 and 2010 onwards). For 2000, 2010, 2012, 2014 and 2016 both sources </w:t>
      </w:r>
      <w:r w:rsidR="00613128" w:rsidRPr="002378A9">
        <w:rPr>
          <w:rFonts w:ascii="Times New Roman" w:hAnsi="Times New Roman" w:cs="Times New Roman"/>
          <w:sz w:val="24"/>
          <w:szCs w:val="24"/>
          <w:lang w:val="en-US"/>
        </w:rPr>
        <w:t>depicted</w:t>
      </w:r>
      <w:r w:rsidRPr="002378A9">
        <w:rPr>
          <w:rFonts w:ascii="Times New Roman" w:hAnsi="Times New Roman" w:cs="Times New Roman"/>
          <w:sz w:val="24"/>
          <w:szCs w:val="24"/>
          <w:lang w:val="en-US"/>
        </w:rPr>
        <w:t xml:space="preserve"> identical</w:t>
      </w:r>
      <w:r w:rsidR="00613128" w:rsidRPr="002378A9">
        <w:rPr>
          <w:rFonts w:ascii="Times New Roman" w:hAnsi="Times New Roman" w:cs="Times New Roman"/>
          <w:sz w:val="24"/>
          <w:szCs w:val="24"/>
          <w:lang w:val="en-US"/>
        </w:rPr>
        <w:t xml:space="preserve"> numbers</w:t>
      </w:r>
      <w:r w:rsidRPr="002378A9">
        <w:rPr>
          <w:rFonts w:ascii="Times New Roman" w:hAnsi="Times New Roman" w:cs="Times New Roman"/>
          <w:sz w:val="24"/>
          <w:szCs w:val="24"/>
          <w:lang w:val="en-US"/>
        </w:rPr>
        <w:t>.</w:t>
      </w:r>
    </w:p>
    <w:p w14:paraId="25054D1A" w14:textId="77777777" w:rsidR="00A62A39" w:rsidRPr="002378A9" w:rsidRDefault="00613128"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Uruguay</w:t>
      </w:r>
      <w:r w:rsidRPr="002378A9">
        <w:rPr>
          <w:rFonts w:ascii="Times New Roman" w:hAnsi="Times New Roman" w:cs="Times New Roman"/>
          <w:sz w:val="24"/>
          <w:szCs w:val="24"/>
          <w:lang w:val="en-US"/>
        </w:rPr>
        <w:t xml:space="preserve">: Psychiatric bed numbers for the public sector were retrieved from the Ministry of Health. The numbers of psychiatric beds in the private sector were based on a telephone census. Psychiatric bed counts included the </w:t>
      </w:r>
      <w:proofErr w:type="spellStart"/>
      <w:r w:rsidRPr="002378A9">
        <w:rPr>
          <w:rFonts w:ascii="Times New Roman" w:hAnsi="Times New Roman" w:cs="Times New Roman"/>
          <w:sz w:val="24"/>
          <w:szCs w:val="24"/>
          <w:lang w:val="en-US"/>
        </w:rPr>
        <w:t>Vilardebó</w:t>
      </w:r>
      <w:proofErr w:type="spellEnd"/>
      <w:r w:rsidRPr="002378A9">
        <w:rPr>
          <w:rFonts w:ascii="Times New Roman" w:hAnsi="Times New Roman" w:cs="Times New Roman"/>
          <w:sz w:val="24"/>
          <w:szCs w:val="24"/>
          <w:lang w:val="en-US"/>
        </w:rPr>
        <w:t xml:space="preserve"> Hospital, the ‘</w:t>
      </w:r>
      <w:proofErr w:type="spellStart"/>
      <w:r w:rsidRPr="002378A9">
        <w:rPr>
          <w:rFonts w:ascii="Times New Roman" w:hAnsi="Times New Roman" w:cs="Times New Roman"/>
          <w:sz w:val="24"/>
          <w:szCs w:val="24"/>
          <w:lang w:val="en-US"/>
        </w:rPr>
        <w:t>Colonias</w:t>
      </w:r>
      <w:proofErr w:type="spellEnd"/>
      <w:r w:rsidRPr="002378A9">
        <w:rPr>
          <w:rFonts w:ascii="Times New Roman" w:hAnsi="Times New Roman" w:cs="Times New Roman"/>
          <w:sz w:val="24"/>
          <w:szCs w:val="24"/>
          <w:lang w:val="en-US"/>
        </w:rPr>
        <w:t xml:space="preserve"> </w:t>
      </w:r>
      <w:proofErr w:type="spellStart"/>
      <w:r w:rsidRPr="002378A9">
        <w:rPr>
          <w:rFonts w:ascii="Times New Roman" w:hAnsi="Times New Roman" w:cs="Times New Roman"/>
          <w:sz w:val="24"/>
          <w:szCs w:val="24"/>
          <w:lang w:val="en-US"/>
        </w:rPr>
        <w:t>asistenciales</w:t>
      </w:r>
      <w:proofErr w:type="spellEnd"/>
      <w:r w:rsidRPr="002378A9">
        <w:rPr>
          <w:rFonts w:ascii="Times New Roman" w:hAnsi="Times New Roman" w:cs="Times New Roman"/>
          <w:sz w:val="24"/>
          <w:szCs w:val="24"/>
          <w:lang w:val="en-US"/>
        </w:rPr>
        <w:t>’ that serve the chronically mentally ill and the private sector.</w:t>
      </w:r>
      <w:r w:rsidR="002A31E9" w:rsidRPr="002378A9">
        <w:rPr>
          <w:rFonts w:ascii="Times New Roman" w:hAnsi="Times New Roman" w:cs="Times New Roman"/>
          <w:sz w:val="24"/>
          <w:szCs w:val="24"/>
          <w:lang w:val="en-US"/>
        </w:rPr>
        <w:t xml:space="preserve"> </w:t>
      </w:r>
      <w:r w:rsidR="001533A3" w:rsidRPr="002378A9">
        <w:rPr>
          <w:rFonts w:ascii="Times New Roman" w:hAnsi="Times New Roman" w:cs="Times New Roman"/>
          <w:sz w:val="24"/>
          <w:szCs w:val="24"/>
          <w:lang w:val="en-US"/>
        </w:rPr>
        <w:t xml:space="preserve">Data </w:t>
      </w:r>
      <w:r w:rsidR="002A31E9" w:rsidRPr="002378A9">
        <w:rPr>
          <w:rFonts w:ascii="Times New Roman" w:hAnsi="Times New Roman" w:cs="Times New Roman"/>
          <w:sz w:val="24"/>
          <w:szCs w:val="24"/>
          <w:lang w:val="en-US"/>
        </w:rPr>
        <w:t>from a previous study</w:t>
      </w:r>
      <w:r w:rsidR="001533A3" w:rsidRPr="002378A9">
        <w:rPr>
          <w:rFonts w:ascii="Times New Roman" w:hAnsi="Times New Roman" w:cs="Times New Roman"/>
          <w:sz w:val="24"/>
          <w:szCs w:val="24"/>
          <w:lang w:val="en-US"/>
        </w:rPr>
        <w:t xml:space="preserve"> were included</w:t>
      </w:r>
      <w:r w:rsidR="002A31E9" w:rsidRPr="002378A9">
        <w:rPr>
          <w:rFonts w:ascii="Times New Roman" w:hAnsi="Times New Roman" w:cs="Times New Roman"/>
          <w:sz w:val="24"/>
          <w:szCs w:val="24"/>
          <w:lang w:val="en-US"/>
        </w:rPr>
        <w:t>.</w:t>
      </w:r>
      <w:r w:rsidR="002A31E9"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2A31E9" w:rsidRPr="002378A9">
        <w:rPr>
          <w:rFonts w:ascii="Times New Roman" w:hAnsi="Times New Roman" w:cs="Times New Roman"/>
          <w:sz w:val="24"/>
          <w:szCs w:val="24"/>
          <w:lang w:val="en-US"/>
        </w:rPr>
        <w:instrText xml:space="preserve"> ADDIN EN.CITE </w:instrText>
      </w:r>
      <w:r w:rsidR="002A31E9" w:rsidRPr="002378A9">
        <w:rPr>
          <w:rFonts w:ascii="Times New Roman" w:hAnsi="Times New Roman" w:cs="Times New Roman"/>
          <w:sz w:val="24"/>
          <w:szCs w:val="24"/>
          <w:lang w:val="en-US"/>
        </w:rPr>
        <w:fldChar w:fldCharType="begin">
          <w:fldData xml:space="preserve">PEVuZE5vdGU+PENpdGU+PEF1dGhvcj5NdW5kdDwvQXV0aG9yPjxZZWFyPjIwMTU8L1llYXI+PFJl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</w:fldData>
        </w:fldChar>
      </w:r>
      <w:r w:rsidR="002A31E9" w:rsidRPr="002378A9">
        <w:rPr>
          <w:rFonts w:ascii="Times New Roman" w:hAnsi="Times New Roman" w:cs="Times New Roman"/>
          <w:sz w:val="24"/>
          <w:szCs w:val="24"/>
          <w:lang w:val="en-US"/>
        </w:rPr>
        <w:instrText xml:space="preserve"> ADDIN EN.CITE.DATA </w:instrText>
      </w:r>
      <w:r w:rsidR="002A31E9" w:rsidRPr="002378A9">
        <w:rPr>
          <w:rFonts w:ascii="Times New Roman" w:hAnsi="Times New Roman" w:cs="Times New Roman"/>
          <w:sz w:val="24"/>
          <w:szCs w:val="24"/>
          <w:lang w:val="en-US"/>
        </w:rPr>
      </w:r>
      <w:r w:rsidR="002A31E9" w:rsidRPr="002378A9">
        <w:rPr>
          <w:rFonts w:ascii="Times New Roman" w:hAnsi="Times New Roman" w:cs="Times New Roman"/>
          <w:sz w:val="24"/>
          <w:szCs w:val="24"/>
          <w:lang w:val="en-US"/>
        </w:rPr>
        <w:fldChar w:fldCharType="end"/>
      </w:r>
      <w:r w:rsidR="002A31E9" w:rsidRPr="002378A9">
        <w:rPr>
          <w:rFonts w:ascii="Times New Roman" w:hAnsi="Times New Roman" w:cs="Times New Roman"/>
          <w:sz w:val="24"/>
          <w:szCs w:val="24"/>
          <w:lang w:val="en-US"/>
        </w:rPr>
      </w:r>
      <w:r w:rsidR="002A31E9" w:rsidRPr="002378A9">
        <w:rPr>
          <w:rFonts w:ascii="Times New Roman" w:hAnsi="Times New Roman" w:cs="Times New Roman"/>
          <w:sz w:val="24"/>
          <w:szCs w:val="24"/>
          <w:lang w:val="en-US"/>
        </w:rPr>
        <w:fldChar w:fldCharType="separate"/>
      </w:r>
      <w:r w:rsidR="002A31E9" w:rsidRPr="002378A9">
        <w:rPr>
          <w:rFonts w:ascii="Times New Roman" w:hAnsi="Times New Roman" w:cs="Times New Roman"/>
          <w:noProof/>
          <w:sz w:val="24"/>
          <w:szCs w:val="24"/>
          <w:vertAlign w:val="superscript"/>
          <w:lang w:val="en-US"/>
        </w:rPr>
        <w:t>1</w:t>
      </w:r>
      <w:r w:rsidR="002A31E9" w:rsidRPr="002378A9">
        <w:rPr>
          <w:rFonts w:ascii="Times New Roman" w:hAnsi="Times New Roman" w:cs="Times New Roman"/>
          <w:sz w:val="24"/>
          <w:szCs w:val="24"/>
          <w:lang w:val="en-US"/>
        </w:rPr>
        <w:fldChar w:fldCharType="end"/>
      </w:r>
      <w:r w:rsidRPr="002378A9">
        <w:rPr>
          <w:rFonts w:ascii="Times New Roman" w:hAnsi="Times New Roman" w:cs="Times New Roman"/>
          <w:sz w:val="24"/>
          <w:szCs w:val="24"/>
          <w:lang w:val="en-US"/>
        </w:rPr>
        <w:t xml:space="preserve"> For 2001, 2005, 2014 and 2017 data from WHO sources were </w:t>
      </w:r>
      <w:r w:rsidR="001533A3" w:rsidRPr="002378A9">
        <w:rPr>
          <w:rFonts w:ascii="Times New Roman" w:hAnsi="Times New Roman" w:cs="Times New Roman"/>
          <w:sz w:val="24"/>
          <w:szCs w:val="24"/>
          <w:lang w:val="en-US"/>
        </w:rPr>
        <w:t>ad</w:t>
      </w:r>
      <w:r w:rsidRPr="002378A9">
        <w:rPr>
          <w:rFonts w:ascii="Times New Roman" w:hAnsi="Times New Roman" w:cs="Times New Roman"/>
          <w:sz w:val="24"/>
          <w:szCs w:val="24"/>
          <w:lang w:val="en-US"/>
        </w:rPr>
        <w:t>ded. Prison population rates were retrieved from reports of the Ministry of Interior.</w:t>
      </w:r>
    </w:p>
    <w:p w14:paraId="576BA7B9" w14:textId="77777777" w:rsidR="00613128" w:rsidRPr="002378A9" w:rsidRDefault="00613128" w:rsidP="002378A9">
      <w:pPr>
        <w:spacing w:line="480" w:lineRule="auto"/>
        <w:rPr>
          <w:rFonts w:ascii="Times New Roman" w:hAnsi="Times New Roman" w:cs="Times New Roman"/>
          <w:sz w:val="24"/>
          <w:szCs w:val="24"/>
          <w:lang w:val="en-US"/>
        </w:rPr>
      </w:pPr>
      <w:r w:rsidRPr="002378A9">
        <w:rPr>
          <w:rFonts w:ascii="Times New Roman" w:hAnsi="Times New Roman" w:cs="Times New Roman"/>
          <w:b/>
          <w:sz w:val="24"/>
          <w:szCs w:val="24"/>
          <w:lang w:val="en-US"/>
        </w:rPr>
        <w:t xml:space="preserve">Venezuela: </w:t>
      </w:r>
      <w:r w:rsidRPr="002378A9">
        <w:rPr>
          <w:rFonts w:ascii="Times New Roman" w:hAnsi="Times New Roman" w:cs="Times New Roman"/>
          <w:sz w:val="24"/>
          <w:szCs w:val="24"/>
          <w:lang w:val="en-US"/>
        </w:rPr>
        <w:t xml:space="preserve">Rates of psychiatric beds were based on information provided by the Ministry of Health. The quantity of (1936) beds assigned to mental health has not changed </w:t>
      </w:r>
      <w:r w:rsidR="001533A3" w:rsidRPr="002378A9">
        <w:rPr>
          <w:rFonts w:ascii="Times New Roman" w:hAnsi="Times New Roman" w:cs="Times New Roman"/>
          <w:sz w:val="24"/>
          <w:szCs w:val="24"/>
          <w:lang w:val="en-US"/>
        </w:rPr>
        <w:t>over</w:t>
      </w:r>
      <w:r w:rsidRPr="002378A9">
        <w:rPr>
          <w:rFonts w:ascii="Times New Roman" w:hAnsi="Times New Roman" w:cs="Times New Roman"/>
          <w:sz w:val="24"/>
          <w:szCs w:val="24"/>
          <w:lang w:val="en-US"/>
        </w:rPr>
        <w:t xml:space="preserve"> the last 18 years according to official </w:t>
      </w:r>
      <w:r w:rsidR="001533A3" w:rsidRPr="002378A9">
        <w:rPr>
          <w:rFonts w:ascii="Times New Roman" w:hAnsi="Times New Roman" w:cs="Times New Roman"/>
          <w:sz w:val="24"/>
          <w:szCs w:val="24"/>
          <w:lang w:val="en-US"/>
        </w:rPr>
        <w:t>statistics</w:t>
      </w:r>
      <w:r w:rsidRPr="002378A9">
        <w:rPr>
          <w:rFonts w:ascii="Times New Roman" w:hAnsi="Times New Roman" w:cs="Times New Roman"/>
          <w:sz w:val="24"/>
          <w:szCs w:val="24"/>
          <w:lang w:val="en-US"/>
        </w:rPr>
        <w:t xml:space="preserve">. Data on prison population </w:t>
      </w:r>
      <w:r w:rsidR="001533A3" w:rsidRPr="002378A9">
        <w:rPr>
          <w:rFonts w:ascii="Times New Roman" w:hAnsi="Times New Roman" w:cs="Times New Roman"/>
          <w:sz w:val="24"/>
          <w:szCs w:val="24"/>
          <w:lang w:val="en-US"/>
        </w:rPr>
        <w:t>rates were</w:t>
      </w:r>
      <w:r w:rsidRPr="002378A9">
        <w:rPr>
          <w:rFonts w:ascii="Times New Roman" w:hAnsi="Times New Roman" w:cs="Times New Roman"/>
          <w:sz w:val="24"/>
          <w:szCs w:val="24"/>
          <w:lang w:val="en-US"/>
        </w:rPr>
        <w:t xml:space="preserve"> retrieved from the Ministry of the Interior and Justice.</w:t>
      </w:r>
    </w:p>
    <w:p w14:paraId="580E56C5" w14:textId="77777777" w:rsidR="00D84369" w:rsidRPr="002378A9" w:rsidRDefault="00D84369" w:rsidP="002378A9">
      <w:pPr>
        <w:spacing w:line="480" w:lineRule="auto"/>
        <w:rPr>
          <w:rFonts w:ascii="Times New Roman" w:hAnsi="Times New Roman" w:cs="Times New Roman"/>
          <w:sz w:val="24"/>
          <w:szCs w:val="24"/>
          <w:lang w:val="en-US"/>
        </w:rPr>
      </w:pPr>
    </w:p>
    <w:p w14:paraId="3923B95B" w14:textId="77777777" w:rsidR="00D84369" w:rsidRPr="002378A9" w:rsidRDefault="00D84369" w:rsidP="002378A9">
      <w:pPr>
        <w:spacing w:line="480" w:lineRule="auto"/>
        <w:rPr>
          <w:rFonts w:ascii="Times New Roman" w:hAnsi="Times New Roman" w:cs="Times New Roman"/>
          <w:sz w:val="24"/>
          <w:szCs w:val="24"/>
          <w:lang w:val="en-US"/>
        </w:rPr>
      </w:pPr>
    </w:p>
    <w:p w14:paraId="039B54A5" w14:textId="318E65A0" w:rsidR="00CD0CBD" w:rsidRPr="00CA7B51" w:rsidRDefault="00D84369" w:rsidP="0098272B">
      <w:pPr>
        <w:pStyle w:val="EndNoteBibliography"/>
        <w:spacing w:line="480" w:lineRule="auto"/>
        <w:ind w:left="720" w:hanging="720"/>
        <w:rPr>
          <w:sz w:val="10"/>
          <w:szCs w:val="10"/>
        </w:rPr>
      </w:pPr>
      <w:r w:rsidRPr="002378A9">
        <w:rPr>
          <w:rFonts w:ascii="Times New Roman" w:hAnsi="Times New Roman" w:cs="Times New Roman"/>
          <w:sz w:val="24"/>
          <w:szCs w:val="24"/>
        </w:rPr>
        <w:fldChar w:fldCharType="begin"/>
      </w:r>
      <w:r w:rsidRPr="002378A9">
        <w:rPr>
          <w:rFonts w:ascii="Times New Roman" w:hAnsi="Times New Roman" w:cs="Times New Roman"/>
          <w:sz w:val="24"/>
          <w:szCs w:val="24"/>
          <w:lang w:val="fr-FR"/>
        </w:rPr>
        <w:instrText xml:space="preserve"> ADDIN EN.REFLIST </w:instrText>
      </w:r>
      <w:r w:rsidRPr="002378A9">
        <w:rPr>
          <w:rFonts w:ascii="Times New Roman" w:hAnsi="Times New Roman" w:cs="Times New Roman"/>
          <w:sz w:val="24"/>
          <w:szCs w:val="24"/>
        </w:rPr>
        <w:fldChar w:fldCharType="separate"/>
      </w:r>
      <w:r w:rsidR="009D5E4D" w:rsidRPr="002378A9">
        <w:rPr>
          <w:rFonts w:ascii="Times New Roman" w:hAnsi="Times New Roman" w:cs="Times New Roman"/>
          <w:sz w:val="24"/>
          <w:szCs w:val="24"/>
          <w:lang w:val="fr-FR"/>
        </w:rPr>
        <w:t>1.</w:t>
      </w:r>
      <w:r w:rsidR="009D5E4D" w:rsidRPr="002378A9">
        <w:rPr>
          <w:rFonts w:ascii="Times New Roman" w:hAnsi="Times New Roman" w:cs="Times New Roman"/>
          <w:sz w:val="24"/>
          <w:szCs w:val="24"/>
          <w:lang w:val="fr-FR"/>
        </w:rPr>
        <w:tab/>
        <w:t xml:space="preserve">Mundt AP, Chow WS, Arduino M, et al. </w:t>
      </w:r>
      <w:r w:rsidR="009D5E4D" w:rsidRPr="002378A9">
        <w:rPr>
          <w:rFonts w:ascii="Times New Roman" w:hAnsi="Times New Roman" w:cs="Times New Roman"/>
          <w:sz w:val="24"/>
          <w:szCs w:val="24"/>
        </w:rPr>
        <w:t xml:space="preserve">Psychiatric hospital beds and prison populations in South America since 1990: does the Penrose hypothesis apply? </w:t>
      </w:r>
      <w:r w:rsidR="009D5E4D" w:rsidRPr="002378A9">
        <w:rPr>
          <w:rFonts w:ascii="Times New Roman" w:hAnsi="Times New Roman" w:cs="Times New Roman"/>
          <w:i/>
          <w:sz w:val="24"/>
          <w:szCs w:val="24"/>
        </w:rPr>
        <w:t xml:space="preserve">JAMA Psychiatry. </w:t>
      </w:r>
      <w:r w:rsidR="009D5E4D" w:rsidRPr="002378A9">
        <w:rPr>
          <w:rFonts w:ascii="Times New Roman" w:hAnsi="Times New Roman" w:cs="Times New Roman"/>
          <w:sz w:val="24"/>
          <w:szCs w:val="24"/>
        </w:rPr>
        <w:t>2015;72(2):112-118.</w:t>
      </w:r>
      <w:r w:rsidRPr="002378A9">
        <w:rPr>
          <w:rFonts w:ascii="Times New Roman" w:hAnsi="Times New Roman" w:cs="Times New Roman"/>
          <w:sz w:val="24"/>
          <w:szCs w:val="24"/>
        </w:rPr>
        <w:fldChar w:fldCharType="end"/>
      </w:r>
    </w:p>
    <w:sectPr w:rsidR="00CD0CBD" w:rsidRPr="00CA7B51" w:rsidSect="00D3605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DBFF" w14:textId="77777777" w:rsidR="00D24ACF" w:rsidRDefault="00D24ACF" w:rsidP="002378A9">
      <w:pPr>
        <w:spacing w:after="0" w:line="240" w:lineRule="auto"/>
      </w:pPr>
      <w:r>
        <w:separator/>
      </w:r>
    </w:p>
  </w:endnote>
  <w:endnote w:type="continuationSeparator" w:id="0">
    <w:p w14:paraId="07BF66F0" w14:textId="77777777" w:rsidR="00D24ACF" w:rsidRDefault="00D24ACF" w:rsidP="0023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824096"/>
      <w:docPartObj>
        <w:docPartGallery w:val="Page Numbers (Bottom of Page)"/>
        <w:docPartUnique/>
      </w:docPartObj>
    </w:sdtPr>
    <w:sdtEndPr/>
    <w:sdtContent>
      <w:p w14:paraId="6ED29300" w14:textId="00CFE87E" w:rsidR="002378A9" w:rsidRDefault="002378A9">
        <w:pPr>
          <w:pStyle w:val="Fuzeile"/>
          <w:jc w:val="center"/>
        </w:pPr>
        <w:r>
          <w:fldChar w:fldCharType="begin"/>
        </w:r>
        <w:r>
          <w:instrText>PAGE   \* MERGEFORMAT</w:instrText>
        </w:r>
        <w:r>
          <w:fldChar w:fldCharType="separate"/>
        </w:r>
        <w:r w:rsidR="00D36051">
          <w:rPr>
            <w:noProof/>
          </w:rPr>
          <w:t>1</w:t>
        </w:r>
        <w:r>
          <w:fldChar w:fldCharType="end"/>
        </w:r>
      </w:p>
    </w:sdtContent>
  </w:sdt>
  <w:p w14:paraId="39498F64" w14:textId="77777777" w:rsidR="002378A9" w:rsidRDefault="002378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5027C" w14:textId="77777777" w:rsidR="00D24ACF" w:rsidRDefault="00D24ACF" w:rsidP="002378A9">
      <w:pPr>
        <w:spacing w:after="0" w:line="240" w:lineRule="auto"/>
      </w:pPr>
      <w:r>
        <w:separator/>
      </w:r>
    </w:p>
  </w:footnote>
  <w:footnote w:type="continuationSeparator" w:id="0">
    <w:p w14:paraId="026FF683" w14:textId="77777777" w:rsidR="00D24ACF" w:rsidRDefault="00D24ACF" w:rsidP="0023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B24CA"/>
    <w:multiLevelType w:val="hybridMultilevel"/>
    <w:tmpl w:val="A73C2C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rfpdvxmwrestetva45va5ix0pttvstp9t9&quot;&gt;My EndNote Library&lt;record-ids&gt;&lt;item&gt;82&lt;/item&gt;&lt;/record-ids&gt;&lt;/item&gt;&lt;/Libraries&gt;"/>
  </w:docVars>
  <w:rsids>
    <w:rsidRoot w:val="000018BC"/>
    <w:rsid w:val="000018BC"/>
    <w:rsid w:val="00032281"/>
    <w:rsid w:val="0011062F"/>
    <w:rsid w:val="001533A3"/>
    <w:rsid w:val="00222E47"/>
    <w:rsid w:val="002378A9"/>
    <w:rsid w:val="002A31E9"/>
    <w:rsid w:val="00340FEF"/>
    <w:rsid w:val="003833D0"/>
    <w:rsid w:val="004104BF"/>
    <w:rsid w:val="00542C70"/>
    <w:rsid w:val="00613128"/>
    <w:rsid w:val="006256F4"/>
    <w:rsid w:val="006E3EC5"/>
    <w:rsid w:val="008A3595"/>
    <w:rsid w:val="0098272B"/>
    <w:rsid w:val="009D5E4D"/>
    <w:rsid w:val="009E67A9"/>
    <w:rsid w:val="009F0F65"/>
    <w:rsid w:val="009F38C7"/>
    <w:rsid w:val="00A62A39"/>
    <w:rsid w:val="00A97B49"/>
    <w:rsid w:val="00AA6FD0"/>
    <w:rsid w:val="00AD5B97"/>
    <w:rsid w:val="00AF4C69"/>
    <w:rsid w:val="00B91D44"/>
    <w:rsid w:val="00BB5CA0"/>
    <w:rsid w:val="00CA7B51"/>
    <w:rsid w:val="00CD0CBD"/>
    <w:rsid w:val="00D17685"/>
    <w:rsid w:val="00D24482"/>
    <w:rsid w:val="00D24ACF"/>
    <w:rsid w:val="00D36051"/>
    <w:rsid w:val="00D7693F"/>
    <w:rsid w:val="00D84369"/>
    <w:rsid w:val="00E14442"/>
    <w:rsid w:val="00E7091E"/>
    <w:rsid w:val="00EF148B"/>
    <w:rsid w:val="00F75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1943"/>
  <w15:chartTrackingRefBased/>
  <w15:docId w15:val="{56BB69CB-C4EA-4952-A4D6-21016867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2281"/>
    <w:rPr>
      <w:color w:val="0563C1" w:themeColor="hyperlink"/>
      <w:u w:val="single"/>
    </w:rPr>
  </w:style>
  <w:style w:type="paragraph" w:customStyle="1" w:styleId="EndNoteBibliographyTitle">
    <w:name w:val="EndNote Bibliography Title"/>
    <w:basedOn w:val="Standard"/>
    <w:link w:val="EndNoteBibliographyTitleZchn"/>
    <w:rsid w:val="00D84369"/>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D84369"/>
    <w:rPr>
      <w:rFonts w:ascii="Calibri" w:hAnsi="Calibri"/>
      <w:noProof/>
      <w:lang w:val="en-US"/>
    </w:rPr>
  </w:style>
  <w:style w:type="paragraph" w:customStyle="1" w:styleId="EndNoteBibliography">
    <w:name w:val="EndNote Bibliography"/>
    <w:basedOn w:val="Standard"/>
    <w:link w:val="EndNoteBibliographyZchn"/>
    <w:rsid w:val="00D84369"/>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D84369"/>
    <w:rPr>
      <w:rFonts w:ascii="Calibri" w:hAnsi="Calibri"/>
      <w:noProof/>
      <w:lang w:val="en-US"/>
    </w:rPr>
  </w:style>
  <w:style w:type="paragraph" w:styleId="Listenabsatz">
    <w:name w:val="List Paragraph"/>
    <w:basedOn w:val="Standard"/>
    <w:uiPriority w:val="34"/>
    <w:qFormat/>
    <w:rsid w:val="00CD0CBD"/>
    <w:pPr>
      <w:ind w:left="720"/>
      <w:contextualSpacing/>
    </w:pPr>
  </w:style>
  <w:style w:type="paragraph" w:styleId="Sprechblasentext">
    <w:name w:val="Balloon Text"/>
    <w:basedOn w:val="Standard"/>
    <w:link w:val="SprechblasentextZchn"/>
    <w:uiPriority w:val="99"/>
    <w:semiHidden/>
    <w:unhideWhenUsed/>
    <w:rsid w:val="009F38C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F38C7"/>
    <w:rPr>
      <w:rFonts w:ascii="Times New Roman" w:hAnsi="Times New Roman" w:cs="Times New Roman"/>
      <w:sz w:val="18"/>
      <w:szCs w:val="18"/>
    </w:rPr>
  </w:style>
  <w:style w:type="character" w:styleId="Zeilennummer">
    <w:name w:val="line number"/>
    <w:basedOn w:val="Absatz-Standardschriftart"/>
    <w:uiPriority w:val="99"/>
    <w:semiHidden/>
    <w:unhideWhenUsed/>
    <w:rsid w:val="002378A9"/>
  </w:style>
  <w:style w:type="paragraph" w:styleId="Kopfzeile">
    <w:name w:val="header"/>
    <w:basedOn w:val="Standard"/>
    <w:link w:val="KopfzeileZchn"/>
    <w:uiPriority w:val="99"/>
    <w:unhideWhenUsed/>
    <w:rsid w:val="00237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8A9"/>
  </w:style>
  <w:style w:type="paragraph" w:styleId="Fuzeile">
    <w:name w:val="footer"/>
    <w:basedOn w:val="Standard"/>
    <w:link w:val="FuzeileZchn"/>
    <w:uiPriority w:val="99"/>
    <w:unhideWhenUsed/>
    <w:rsid w:val="00237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contenidos.inegi.org.mx/contenidos/productos/prod_serv/contenidos/espanol/bvinegi/productos/historicos/380/702825002225/702825002225.pdf" TargetMode="External"/><Relationship Id="rId3" Type="http://schemas.openxmlformats.org/officeDocument/2006/relationships/settings" Target="settings.xml"/><Relationship Id="rId7" Type="http://schemas.openxmlformats.org/officeDocument/2006/relationships/hyperlink" Target="http://internet.contenidos.inegi.org.mx/contenidos/productos/prod_serv/contenidos/espanol/bvinegi/productos/historicos/1334/702825430313/702825430313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Mathias</cp:lastModifiedBy>
  <cp:revision>5</cp:revision>
  <dcterms:created xsi:type="dcterms:W3CDTF">2019-05-29T22:16:00Z</dcterms:created>
  <dcterms:modified xsi:type="dcterms:W3CDTF">2019-10-22T21:05:00Z</dcterms:modified>
</cp:coreProperties>
</file>