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4F" w:rsidRPr="0055214F" w:rsidRDefault="0055214F" w:rsidP="0055214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val="single"/>
          <w:lang w:val="en-US"/>
        </w:rPr>
      </w:pPr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Table S3. </w:t>
      </w:r>
      <w:proofErr w:type="gramStart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>Correlation between NOS activity (L-</w:t>
      </w:r>
      <w:proofErr w:type="spellStart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>Cit</w:t>
      </w:r>
      <w:proofErr w:type="spellEnd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>/L-</w:t>
      </w:r>
      <w:proofErr w:type="spellStart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>Arg</w:t>
      </w:r>
      <w:proofErr w:type="spellEnd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>) and psychic/somatic anxiety.</w:t>
      </w:r>
      <w:proofErr w:type="gramEnd"/>
      <w:r w:rsidRPr="0055214F">
        <w:rPr>
          <w:rFonts w:asciiTheme="majorHAnsi" w:hAnsiTheme="majorHAnsi" w:cs="Arial"/>
          <w:sz w:val="22"/>
          <w:szCs w:val="22"/>
          <w:u w:val="single"/>
          <w:lang w:val="en-US"/>
        </w:rPr>
        <w:t xml:space="preserve"> </w:t>
      </w:r>
    </w:p>
    <w:p w:rsidR="0055214F" w:rsidRPr="0055214F" w:rsidRDefault="0055214F" w:rsidP="0055214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5"/>
        <w:gridCol w:w="2976"/>
      </w:tblGrid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Correlation coefficient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proofErr w:type="gramStart"/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p</w:t>
            </w:r>
            <w:proofErr w:type="gramEnd"/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-value</w:t>
            </w:r>
          </w:p>
        </w:tc>
      </w:tr>
      <w:tr w:rsidR="0055214F" w:rsidRPr="0055214F" w:rsidTr="0055214F">
        <w:tc>
          <w:tcPr>
            <w:tcW w:w="6345" w:type="dxa"/>
            <w:gridSpan w:val="3"/>
            <w:shd w:val="clear" w:color="auto" w:fill="D9D9D9"/>
          </w:tcPr>
          <w:p w:rsidR="0055214F" w:rsidRPr="0055214F" w:rsidRDefault="0055214F" w:rsidP="00E371E0">
            <w:pPr>
              <w:rPr>
                <w:rStyle w:val="VerbatimChar"/>
                <w:rFonts w:asciiTheme="majorHAnsi" w:hAnsiTheme="majorHAnsi" w:cs="Arial"/>
                <w:b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n-US"/>
              </w:rPr>
              <w:t xml:space="preserve">Psychic anxiety </w:t>
            </w:r>
          </w:p>
        </w:tc>
        <w:bookmarkStart w:id="0" w:name="_GoBack"/>
        <w:bookmarkEnd w:id="0"/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M0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0.069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0.138</w:t>
            </w:r>
          </w:p>
        </w:tc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M3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0.066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0.296</w:t>
            </w:r>
          </w:p>
        </w:tc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M6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0.038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0.616</w:t>
            </w:r>
          </w:p>
        </w:tc>
      </w:tr>
      <w:tr w:rsidR="0055214F" w:rsidRPr="0055214F" w:rsidTr="0055214F">
        <w:tc>
          <w:tcPr>
            <w:tcW w:w="6345" w:type="dxa"/>
            <w:gridSpan w:val="3"/>
            <w:shd w:val="clear" w:color="auto" w:fill="D9D9D9"/>
          </w:tcPr>
          <w:p w:rsidR="0055214F" w:rsidRPr="0055214F" w:rsidRDefault="0055214F" w:rsidP="00E371E0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b/>
                <w:sz w:val="22"/>
                <w:szCs w:val="22"/>
                <w:u w:val="single"/>
                <w:lang w:val="en-US"/>
              </w:rPr>
              <w:t xml:space="preserve">Somatic anxiety </w:t>
            </w:r>
          </w:p>
        </w:tc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M0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0.007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0.873</w:t>
            </w:r>
          </w:p>
        </w:tc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M3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0.067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0.290</w:t>
            </w:r>
          </w:p>
        </w:tc>
      </w:tr>
      <w:tr w:rsidR="0055214F" w:rsidRPr="0055214F" w:rsidTr="0055214F">
        <w:tc>
          <w:tcPr>
            <w:tcW w:w="1534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  <w:t>M6</w:t>
            </w:r>
          </w:p>
        </w:tc>
        <w:tc>
          <w:tcPr>
            <w:tcW w:w="1835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-0.118</w:t>
            </w:r>
          </w:p>
        </w:tc>
        <w:tc>
          <w:tcPr>
            <w:tcW w:w="2976" w:type="dxa"/>
            <w:shd w:val="clear" w:color="auto" w:fill="auto"/>
          </w:tcPr>
          <w:p w:rsidR="0055214F" w:rsidRPr="0055214F" w:rsidRDefault="0055214F" w:rsidP="00E371E0">
            <w:pPr>
              <w:rPr>
                <w:rFonts w:asciiTheme="majorHAnsi" w:hAnsiTheme="majorHAnsi" w:cs="Arial"/>
                <w:sz w:val="22"/>
                <w:szCs w:val="22"/>
                <w:u w:val="single"/>
                <w:lang w:val="en-US"/>
              </w:rPr>
            </w:pPr>
            <w:r w:rsidRPr="0055214F">
              <w:rPr>
                <w:rStyle w:val="VerbatimChar"/>
                <w:rFonts w:asciiTheme="majorHAnsi" w:hAnsiTheme="majorHAnsi" w:cs="Arial"/>
                <w:szCs w:val="22"/>
                <w:u w:val="single"/>
                <w:lang w:val="en-US"/>
              </w:rPr>
              <w:t>0.115</w:t>
            </w:r>
          </w:p>
        </w:tc>
      </w:tr>
    </w:tbl>
    <w:p w:rsidR="00F62D92" w:rsidRDefault="00F62D92"/>
    <w:sectPr w:rsidR="00F62D92" w:rsidSect="00F62D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F"/>
    <w:rsid w:val="0055214F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8C8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4F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batimChar">
    <w:name w:val="Verbatim Char"/>
    <w:link w:val="SourceCode"/>
    <w:rsid w:val="0055214F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55214F"/>
    <w:pPr>
      <w:shd w:val="clear" w:color="auto" w:fill="F8F8F8"/>
      <w:wordWrap w:val="0"/>
      <w:spacing w:after="200"/>
    </w:pPr>
    <w:rPr>
      <w:rFonts w:ascii="Consolas" w:eastAsiaTheme="minorEastAsia" w:hAnsi="Consolas" w:cstheme="minorBid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4F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erbatimChar">
    <w:name w:val="Verbatim Char"/>
    <w:link w:val="SourceCode"/>
    <w:rsid w:val="0055214F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55214F"/>
    <w:pPr>
      <w:shd w:val="clear" w:color="auto" w:fill="F8F8F8"/>
      <w:wordWrap w:val="0"/>
      <w:spacing w:after="200"/>
    </w:pPr>
    <w:rPr>
      <w:rFonts w:ascii="Consolas" w:eastAsiaTheme="minorEastAsia" w:hAnsi="Consolas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LOEB</dc:creator>
  <cp:keywords/>
  <dc:description/>
  <cp:lastModifiedBy>Emanuel LOEB</cp:lastModifiedBy>
  <cp:revision>1</cp:revision>
  <dcterms:created xsi:type="dcterms:W3CDTF">2020-03-10T16:21:00Z</dcterms:created>
  <dcterms:modified xsi:type="dcterms:W3CDTF">2020-03-10T16:25:00Z</dcterms:modified>
</cp:coreProperties>
</file>