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2833" w14:textId="77777777" w:rsidR="0082712D" w:rsidRPr="002479BF" w:rsidRDefault="0082712D" w:rsidP="0082712D">
      <w:pPr>
        <w:pStyle w:val="Heading1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2479BF">
        <w:rPr>
          <w:rFonts w:ascii="Times New Roman" w:hAnsi="Times New Roman" w:cs="Times New Roman"/>
          <w:color w:val="000000" w:themeColor="text1"/>
        </w:rPr>
        <w:t>APPENDIX 1: SEARCH STRATEGY</w:t>
      </w:r>
    </w:p>
    <w:bookmarkEnd w:id="0"/>
    <w:p w14:paraId="32320219" w14:textId="77777777" w:rsidR="0082712D" w:rsidRPr="0082712D" w:rsidRDefault="0082712D" w:rsidP="0082712D">
      <w:pPr>
        <w:spacing w:line="360" w:lineRule="auto"/>
        <w:jc w:val="both"/>
        <w:rPr>
          <w:rFonts w:ascii="Times New Roman" w:hAnsi="Times New Roman" w:cs="Times New Roman"/>
        </w:rPr>
      </w:pPr>
    </w:p>
    <w:p w14:paraId="43873D31" w14:textId="77777777" w:rsidR="0082712D" w:rsidRPr="0082712D" w:rsidRDefault="0082712D" w:rsidP="008271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An example of the search strategy used for MEDLINE (OVID):</w:t>
      </w:r>
    </w:p>
    <w:p w14:paraId="36435EE9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exp Schizophrenia/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519CEFE1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schizophrenia.mp. [</w:t>
      </w:r>
      <w:proofErr w:type="spellStart"/>
      <w:r w:rsidRPr="0082712D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82712D">
        <w:rPr>
          <w:rFonts w:ascii="Times New Roman" w:hAnsi="Times New Roman" w:cs="Times New Roman"/>
          <w:sz w:val="20"/>
          <w:szCs w:val="20"/>
        </w:rPr>
        <w:t>=title, abstract, original title, name of substance word, subject heading word, floating sub-heading word, keyword heading word, protocol supplementary concept word, rare disease supplementary concept word, unique identifier, synonyms]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0CAB5F69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1 or 2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2577FC5D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exp Dialysis/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07193EA0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dialysis.mp. [</w:t>
      </w:r>
      <w:proofErr w:type="spellStart"/>
      <w:r w:rsidRPr="0082712D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82712D">
        <w:rPr>
          <w:rFonts w:ascii="Times New Roman" w:hAnsi="Times New Roman" w:cs="Times New Roman"/>
          <w:sz w:val="20"/>
          <w:szCs w:val="20"/>
        </w:rPr>
        <w:t>=title, abstract, original title, name of substance word, subject heading word, floating sub-heading word, keyword heading word, protocol supplementary concept word, rare disease supplementary concept word, unique identifier, synonyms]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6E84347F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4 or 5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60DEEB10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exp Renal Dialysis/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62ECB9A0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haemodialysis.mp. [</w:t>
      </w:r>
      <w:proofErr w:type="spellStart"/>
      <w:r w:rsidRPr="0082712D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82712D">
        <w:rPr>
          <w:rFonts w:ascii="Times New Roman" w:hAnsi="Times New Roman" w:cs="Times New Roman"/>
          <w:sz w:val="20"/>
          <w:szCs w:val="20"/>
        </w:rPr>
        <w:t>=title, abstract, original title, name of substance word, subject heading word, floating sub-heading word, keyword heading word, protocol supplementary concept word, rare disease supplementary concept word, unique identifier, synonyms]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2E9A0FC9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7 or 8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675C51A2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exp Blood Component Removal/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5BB495DB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plasmapheresis.mp. [</w:t>
      </w:r>
      <w:proofErr w:type="spellStart"/>
      <w:r w:rsidRPr="0082712D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82712D">
        <w:rPr>
          <w:rFonts w:ascii="Times New Roman" w:hAnsi="Times New Roman" w:cs="Times New Roman"/>
          <w:sz w:val="20"/>
          <w:szCs w:val="20"/>
        </w:rPr>
        <w:t>=title, abstract, original title, name of substance word, subject heading word, floating sub-heading word, keyword heading word, protocol supplementary concept word, rare disease supplementary concept word, unique identifier, synonyms]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39E5E2E0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10 or 11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433D8FEE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6 or 9 or 12</w:t>
      </w:r>
      <w:r w:rsidRPr="0082712D">
        <w:rPr>
          <w:rFonts w:ascii="Times New Roman" w:hAnsi="Times New Roman" w:cs="Times New Roman"/>
          <w:sz w:val="20"/>
          <w:szCs w:val="20"/>
        </w:rPr>
        <w:tab/>
      </w:r>
    </w:p>
    <w:p w14:paraId="2BC76E29" w14:textId="77777777" w:rsidR="0082712D" w:rsidRPr="0082712D" w:rsidRDefault="0082712D" w:rsidP="008271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2D">
        <w:rPr>
          <w:rFonts w:ascii="Times New Roman" w:hAnsi="Times New Roman" w:cs="Times New Roman"/>
          <w:sz w:val="20"/>
          <w:szCs w:val="20"/>
        </w:rPr>
        <w:t>3 and 13</w:t>
      </w:r>
    </w:p>
    <w:p w14:paraId="1CF3B9F7" w14:textId="77777777" w:rsidR="004B4225" w:rsidRDefault="002479BF"/>
    <w:sectPr w:rsidR="004B4225" w:rsidSect="00643D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86B"/>
    <w:multiLevelType w:val="hybridMultilevel"/>
    <w:tmpl w:val="CD4A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D"/>
    <w:rsid w:val="002479BF"/>
    <w:rsid w:val="002F2557"/>
    <w:rsid w:val="00340F11"/>
    <w:rsid w:val="00643DA9"/>
    <w:rsid w:val="007168A2"/>
    <w:rsid w:val="00763EB1"/>
    <w:rsid w:val="007B792D"/>
    <w:rsid w:val="0082712D"/>
    <w:rsid w:val="008E5CF0"/>
    <w:rsid w:val="00CA0ED8"/>
    <w:rsid w:val="00DF0043"/>
    <w:rsid w:val="00F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F6E60"/>
  <w15:chartTrackingRefBased/>
  <w15:docId w15:val="{C14A9007-59EE-534C-86F1-26D84836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12D"/>
  </w:style>
  <w:style w:type="paragraph" w:styleId="Heading1">
    <w:name w:val="heading 1"/>
    <w:basedOn w:val="Normal"/>
    <w:next w:val="Normal"/>
    <w:link w:val="Heading1Char"/>
    <w:uiPriority w:val="9"/>
    <w:qFormat/>
    <w:rsid w:val="00827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Emily</dc:creator>
  <cp:keywords/>
  <dc:description/>
  <cp:lastModifiedBy>Emily Cox</cp:lastModifiedBy>
  <cp:revision>4</cp:revision>
  <dcterms:created xsi:type="dcterms:W3CDTF">2019-07-01T10:32:00Z</dcterms:created>
  <dcterms:modified xsi:type="dcterms:W3CDTF">2020-03-19T09:58:00Z</dcterms:modified>
</cp:coreProperties>
</file>