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7CE1" w14:textId="7EE2502D" w:rsidR="00297D59" w:rsidRDefault="00297D59">
      <w:r>
        <w:t>Appendix C – Measure</w:t>
      </w:r>
      <w:r w:rsidR="00780E95">
        <w:t>s</w:t>
      </w:r>
      <w:bookmarkStart w:id="0" w:name="_GoBack"/>
      <w:bookmarkEnd w:id="0"/>
      <w:r>
        <w:t xml:space="preserve"> grouping</w:t>
      </w:r>
    </w:p>
    <w:p w14:paraId="2DB36DE3" w14:textId="578B6ACA" w:rsidR="00297D59" w:rsidRDefault="00297D59"/>
    <w:tbl>
      <w:tblPr>
        <w:tblStyle w:val="TableGrid"/>
        <w:tblW w:w="9812" w:type="dxa"/>
        <w:tblInd w:w="-45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  <w:gridCol w:w="6148"/>
      </w:tblGrid>
      <w:tr w:rsidR="00297D59" w:rsidRPr="003323F4" w14:paraId="440498C1" w14:textId="77777777" w:rsidTr="009F0F2F">
        <w:trPr>
          <w:trHeight w:val="227"/>
        </w:trPr>
        <w:tc>
          <w:tcPr>
            <w:tcW w:w="3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CBB61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3323F4">
              <w:rPr>
                <w:b/>
                <w:sz w:val="20"/>
                <w:szCs w:val="20"/>
              </w:rPr>
              <w:t>Domain</w:t>
            </w:r>
          </w:p>
        </w:tc>
        <w:tc>
          <w:tcPr>
            <w:tcW w:w="6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D2E43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3323F4">
              <w:rPr>
                <w:b/>
                <w:sz w:val="20"/>
                <w:szCs w:val="20"/>
              </w:rPr>
              <w:t>Measure</w:t>
            </w:r>
          </w:p>
        </w:tc>
      </w:tr>
      <w:tr w:rsidR="00297D59" w:rsidRPr="003323F4" w14:paraId="30F473FC" w14:textId="77777777" w:rsidTr="009F0F2F">
        <w:trPr>
          <w:trHeight w:val="383"/>
        </w:trPr>
        <w:tc>
          <w:tcPr>
            <w:tcW w:w="3664" w:type="dxa"/>
            <w:tcBorders>
              <w:bottom w:val="nil"/>
            </w:tcBorders>
            <w:shd w:val="clear" w:color="auto" w:fill="auto"/>
            <w:vAlign w:val="center"/>
          </w:tcPr>
          <w:p w14:paraId="7F650AD6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Global Cognition</w:t>
            </w:r>
          </w:p>
        </w:tc>
        <w:tc>
          <w:tcPr>
            <w:tcW w:w="6148" w:type="dxa"/>
            <w:tcBorders>
              <w:bottom w:val="nil"/>
            </w:tcBorders>
            <w:shd w:val="clear" w:color="auto" w:fill="auto"/>
            <w:vAlign w:val="center"/>
          </w:tcPr>
          <w:p w14:paraId="625DB511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MATRICS Cognitive Consensus Battery</w:t>
            </w:r>
          </w:p>
          <w:p w14:paraId="3FF83ACC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COGLAB Cognitive Assessment Battery</w:t>
            </w:r>
          </w:p>
        </w:tc>
      </w:tr>
      <w:tr w:rsidR="00297D59" w:rsidRPr="003323F4" w14:paraId="04EC0303" w14:textId="77777777" w:rsidTr="009F0F2F">
        <w:trPr>
          <w:trHeight w:val="362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125627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Processing Speed</w:t>
            </w: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FD436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3323F4">
              <w:rPr>
                <w:sz w:val="20"/>
                <w:szCs w:val="20"/>
              </w:rPr>
              <w:t>Aufmerksamkeits-Belastungstest</w:t>
            </w:r>
            <w:proofErr w:type="spellEnd"/>
            <w:r w:rsidRPr="003323F4">
              <w:rPr>
                <w:sz w:val="20"/>
                <w:szCs w:val="20"/>
              </w:rPr>
              <w:t xml:space="preserve"> Test</w:t>
            </w:r>
          </w:p>
          <w:p w14:paraId="49FCDE61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Trail Making Test (Part A)</w:t>
            </w:r>
          </w:p>
        </w:tc>
      </w:tr>
      <w:tr w:rsidR="00297D59" w:rsidRPr="003323F4" w14:paraId="3637A891" w14:textId="77777777" w:rsidTr="009F0F2F">
        <w:trPr>
          <w:trHeight w:val="104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3C4069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7FF06F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Digit Symbol subtest of WAIS-R</w:t>
            </w:r>
          </w:p>
        </w:tc>
      </w:tr>
      <w:tr w:rsidR="00297D59" w:rsidRPr="003323F4" w14:paraId="24135EB1" w14:textId="77777777" w:rsidTr="009F0F2F">
        <w:trPr>
          <w:trHeight w:val="156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4A9F24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C7E11A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Stroop Test</w:t>
            </w:r>
          </w:p>
        </w:tc>
      </w:tr>
      <w:tr w:rsidR="00297D59" w:rsidRPr="003323F4" w14:paraId="582BDC88" w14:textId="77777777" w:rsidTr="009F0F2F">
        <w:trPr>
          <w:trHeight w:val="1243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246147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Attention/ Vigilance</w:t>
            </w: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B4A462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Attention Stress Test</w:t>
            </w:r>
          </w:p>
          <w:p w14:paraId="0912F0F0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Concentration-Endurance Test d2</w:t>
            </w:r>
          </w:p>
          <w:p w14:paraId="36B1D68B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Continuous Performance Test</w:t>
            </w:r>
          </w:p>
          <w:p w14:paraId="5F80648A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Labyrinth Test</w:t>
            </w:r>
          </w:p>
          <w:p w14:paraId="5B9DFE5D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Modality Shift Paradigm</w:t>
            </w:r>
          </w:p>
          <w:p w14:paraId="573415C4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Reaction Time Task</w:t>
            </w:r>
          </w:p>
          <w:p w14:paraId="0433F432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-496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Span of Apprehension Task</w:t>
            </w:r>
          </w:p>
        </w:tc>
      </w:tr>
      <w:tr w:rsidR="00297D59" w:rsidRPr="003323F4" w14:paraId="43895A75" w14:textId="77777777" w:rsidTr="009F0F2F">
        <w:trPr>
          <w:trHeight w:val="166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B83A5B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36C95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Sustained Attention Test</w:t>
            </w:r>
          </w:p>
        </w:tc>
      </w:tr>
      <w:tr w:rsidR="00297D59" w:rsidRPr="003323F4" w14:paraId="4F593378" w14:textId="77777777" w:rsidTr="009F0F2F">
        <w:trPr>
          <w:trHeight w:val="88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01B8A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0D393B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Digit Span subtest of WAIS-R</w:t>
            </w:r>
          </w:p>
        </w:tc>
      </w:tr>
      <w:tr w:rsidR="00297D59" w:rsidRPr="003323F4" w14:paraId="1268817F" w14:textId="77777777" w:rsidTr="009F0F2F">
        <w:trPr>
          <w:trHeight w:val="135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1874C9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Working Memory</w:t>
            </w: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4515F7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N-Back task</w:t>
            </w:r>
          </w:p>
        </w:tc>
      </w:tr>
      <w:tr w:rsidR="00297D59" w:rsidRPr="003323F4" w14:paraId="000FFC5D" w14:textId="77777777" w:rsidTr="009F0F2F">
        <w:trPr>
          <w:trHeight w:val="175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3C93AB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F9D93F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Wechsler Memory Scale-Revised</w:t>
            </w:r>
          </w:p>
        </w:tc>
      </w:tr>
      <w:tr w:rsidR="00297D59" w:rsidRPr="003323F4" w14:paraId="3800D2F3" w14:textId="77777777" w:rsidTr="009F0F2F">
        <w:trPr>
          <w:trHeight w:val="349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51314A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C8B85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3323F4">
              <w:rPr>
                <w:sz w:val="20"/>
                <w:szCs w:val="20"/>
              </w:rPr>
              <w:t>Corsi</w:t>
            </w:r>
            <w:proofErr w:type="spellEnd"/>
            <w:r w:rsidRPr="003323F4">
              <w:rPr>
                <w:sz w:val="20"/>
                <w:szCs w:val="20"/>
              </w:rPr>
              <w:t xml:space="preserve"> Block-Tapping Task</w:t>
            </w:r>
          </w:p>
          <w:p w14:paraId="38E1582F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-496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Denman Neuropsychological Memory Test</w:t>
            </w:r>
          </w:p>
        </w:tc>
      </w:tr>
      <w:tr w:rsidR="00297D59" w:rsidRPr="003323F4" w14:paraId="7100B133" w14:textId="77777777" w:rsidTr="009F0F2F">
        <w:trPr>
          <w:trHeight w:val="244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A97FE2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Verbal Working Memory</w:t>
            </w: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9BBF25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Hong Kong List Learning Test</w:t>
            </w:r>
          </w:p>
        </w:tc>
      </w:tr>
      <w:tr w:rsidR="00297D59" w:rsidRPr="003323F4" w14:paraId="2336A64C" w14:textId="77777777" w:rsidTr="009F0F2F">
        <w:trPr>
          <w:trHeight w:val="244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AEBA9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4F8F3B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-496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Letter-Number Sequencing subtest of WAIS</w:t>
            </w:r>
          </w:p>
        </w:tc>
      </w:tr>
      <w:tr w:rsidR="00297D59" w:rsidRPr="003323F4" w14:paraId="3D539672" w14:textId="77777777" w:rsidTr="009F0F2F">
        <w:trPr>
          <w:trHeight w:val="80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67F9D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AA60E2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Auditory Consonant Trigrams</w:t>
            </w:r>
          </w:p>
        </w:tc>
      </w:tr>
      <w:tr w:rsidR="00297D59" w:rsidRPr="003323F4" w14:paraId="5BA133AF" w14:textId="77777777" w:rsidTr="009F0F2F">
        <w:trPr>
          <w:trHeight w:val="244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BF63D0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64F895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3323F4">
              <w:rPr>
                <w:sz w:val="20"/>
                <w:szCs w:val="20"/>
              </w:rPr>
              <w:t>Rivermead</w:t>
            </w:r>
            <w:proofErr w:type="spellEnd"/>
            <w:r w:rsidRPr="003323F4">
              <w:rPr>
                <w:sz w:val="20"/>
                <w:szCs w:val="20"/>
              </w:rPr>
              <w:t xml:space="preserve"> Behavioral Memory Test</w:t>
            </w:r>
          </w:p>
        </w:tc>
      </w:tr>
      <w:tr w:rsidR="00297D59" w:rsidRPr="003323F4" w14:paraId="45A8E7F8" w14:textId="77777777" w:rsidTr="009F0F2F">
        <w:trPr>
          <w:trHeight w:val="244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48AC52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07A745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Digit Span subtest of WAIS-R</w:t>
            </w:r>
          </w:p>
        </w:tc>
      </w:tr>
      <w:tr w:rsidR="00297D59" w:rsidRPr="003323F4" w14:paraId="517D37ED" w14:textId="77777777" w:rsidTr="009F0F2F">
        <w:trPr>
          <w:trHeight w:val="244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D7F021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24166E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-496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Logical Memory Immediate subtest of WAIS</w:t>
            </w:r>
          </w:p>
        </w:tc>
      </w:tr>
      <w:tr w:rsidR="00297D59" w:rsidRPr="003323F4" w14:paraId="3A2A7B2D" w14:textId="77777777" w:rsidTr="009F0F2F">
        <w:trPr>
          <w:trHeight w:val="244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D76141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BAD282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Immediate Memory Faces</w:t>
            </w:r>
          </w:p>
        </w:tc>
      </w:tr>
      <w:tr w:rsidR="00297D59" w:rsidRPr="003323F4" w14:paraId="00808DD0" w14:textId="77777777" w:rsidTr="009F0F2F">
        <w:trPr>
          <w:trHeight w:val="244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C43ECC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A9DC99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Hopkins Verbal Learning Test</w:t>
            </w:r>
          </w:p>
        </w:tc>
      </w:tr>
      <w:tr w:rsidR="00297D59" w:rsidRPr="003323F4" w14:paraId="5F3BE262" w14:textId="77777777" w:rsidTr="009F0F2F">
        <w:trPr>
          <w:trHeight w:val="244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CD08D4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Verbal learning</w:t>
            </w: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8838E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Hong Kong List Learning Test</w:t>
            </w:r>
          </w:p>
        </w:tc>
      </w:tr>
      <w:tr w:rsidR="00297D59" w:rsidRPr="003323F4" w14:paraId="1D79D92C" w14:textId="77777777" w:rsidTr="009F0F2F">
        <w:trPr>
          <w:trHeight w:val="244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68B6ED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3E561A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Rey Auditory Verbal Learning Test</w:t>
            </w:r>
          </w:p>
        </w:tc>
      </w:tr>
      <w:tr w:rsidR="00297D59" w:rsidRPr="003323F4" w14:paraId="30EC344B" w14:textId="77777777" w:rsidTr="009F0F2F">
        <w:trPr>
          <w:trHeight w:val="244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8D2986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7EF0E4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Hopkins Verbal Learning Test</w:t>
            </w:r>
          </w:p>
        </w:tc>
      </w:tr>
      <w:tr w:rsidR="00297D59" w:rsidRPr="003323F4" w14:paraId="306349ED" w14:textId="77777777" w:rsidTr="009F0F2F">
        <w:trPr>
          <w:trHeight w:val="244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9EF670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14AF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California Verbal Learning Test</w:t>
            </w:r>
          </w:p>
        </w:tc>
      </w:tr>
      <w:tr w:rsidR="00297D59" w:rsidRPr="003323F4" w14:paraId="171E5C40" w14:textId="77777777" w:rsidTr="009F0F2F">
        <w:trPr>
          <w:trHeight w:val="244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17E675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F0FCC7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Semantic and Phonological Fluency</w:t>
            </w:r>
          </w:p>
        </w:tc>
      </w:tr>
      <w:tr w:rsidR="00297D59" w:rsidRPr="003323F4" w14:paraId="659A4FE3" w14:textId="77777777" w:rsidTr="009F0F2F">
        <w:trPr>
          <w:trHeight w:val="244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C5C3C4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F3F8BD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Word Fluency Test</w:t>
            </w:r>
          </w:p>
        </w:tc>
      </w:tr>
      <w:tr w:rsidR="00297D59" w:rsidRPr="003323F4" w14:paraId="00F52D5C" w14:textId="77777777" w:rsidTr="009F0F2F">
        <w:trPr>
          <w:trHeight w:val="244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F7B784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Visual Learning and Memory</w:t>
            </w: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82D0E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Rey-</w:t>
            </w:r>
            <w:proofErr w:type="spellStart"/>
            <w:r w:rsidRPr="003323F4">
              <w:rPr>
                <w:sz w:val="20"/>
                <w:szCs w:val="20"/>
              </w:rPr>
              <w:t>Osterrieth</w:t>
            </w:r>
            <w:proofErr w:type="spellEnd"/>
            <w:r w:rsidRPr="003323F4">
              <w:rPr>
                <w:sz w:val="20"/>
                <w:szCs w:val="20"/>
              </w:rPr>
              <w:t xml:space="preserve"> Complex Figure Test</w:t>
            </w:r>
          </w:p>
        </w:tc>
      </w:tr>
      <w:tr w:rsidR="00297D59" w:rsidRPr="003323F4" w14:paraId="37A433DA" w14:textId="77777777" w:rsidTr="009F0F2F">
        <w:trPr>
          <w:trHeight w:val="385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D9C989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 xml:space="preserve">Planning / Problem Solving </w:t>
            </w: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155F91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Independent Living Scale – Problem Solving subscale</w:t>
            </w:r>
          </w:p>
          <w:p w14:paraId="6D0017F6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Tower of London</w:t>
            </w:r>
          </w:p>
        </w:tc>
      </w:tr>
      <w:tr w:rsidR="00297D59" w:rsidRPr="003323F4" w14:paraId="6122A9AD" w14:textId="77777777" w:rsidTr="009F0F2F">
        <w:trPr>
          <w:trHeight w:val="244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65F2DC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22B265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Behavioral Assessment of the Dysexecutive Syndrome</w:t>
            </w:r>
          </w:p>
        </w:tc>
      </w:tr>
      <w:tr w:rsidR="00297D59" w:rsidRPr="003323F4" w14:paraId="7A91E4C5" w14:textId="77777777" w:rsidTr="009F0F2F">
        <w:trPr>
          <w:trHeight w:val="244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D43BA6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011510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Plan-A-Day</w:t>
            </w:r>
          </w:p>
        </w:tc>
      </w:tr>
      <w:tr w:rsidR="00297D59" w:rsidRPr="003323F4" w14:paraId="659631E2" w14:textId="77777777" w:rsidTr="009F0F2F">
        <w:trPr>
          <w:trHeight w:val="244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02513A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F2FB0E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Zoo Map</w:t>
            </w:r>
          </w:p>
        </w:tc>
      </w:tr>
      <w:tr w:rsidR="00297D59" w:rsidRPr="003323F4" w14:paraId="677F8DC8" w14:textId="77777777" w:rsidTr="009F0F2F">
        <w:trPr>
          <w:trHeight w:val="331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049739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Executive Function</w:t>
            </w: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2A43AB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Wisconsin Card Sorting Test</w:t>
            </w:r>
          </w:p>
          <w:p w14:paraId="6D72C86A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Tactile Performance Test</w:t>
            </w:r>
          </w:p>
        </w:tc>
      </w:tr>
      <w:tr w:rsidR="00297D59" w:rsidRPr="003323F4" w14:paraId="6343F977" w14:textId="77777777" w:rsidTr="009F0F2F">
        <w:trPr>
          <w:trHeight w:val="244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6F147D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71C949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Trail Making Test (Part B)</w:t>
            </w:r>
          </w:p>
        </w:tc>
      </w:tr>
      <w:tr w:rsidR="00297D59" w:rsidRPr="003323F4" w14:paraId="531515D6" w14:textId="77777777" w:rsidTr="009F0F2F">
        <w:trPr>
          <w:trHeight w:val="244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C6457D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649E87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FAS Test</w:t>
            </w:r>
          </w:p>
          <w:p w14:paraId="2522A43F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Five Point Test</w:t>
            </w:r>
          </w:p>
          <w:p w14:paraId="3D03BA76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-496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Span of Apprehension Task</w:t>
            </w:r>
          </w:p>
        </w:tc>
      </w:tr>
      <w:tr w:rsidR="00297D59" w:rsidRPr="003323F4" w14:paraId="1B42CBF5" w14:textId="77777777" w:rsidTr="009F0F2F">
        <w:trPr>
          <w:trHeight w:val="244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F38BD4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484319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Stroop Test</w:t>
            </w:r>
          </w:p>
        </w:tc>
      </w:tr>
      <w:tr w:rsidR="00297D59" w:rsidRPr="003323F4" w14:paraId="7671311F" w14:textId="77777777" w:rsidTr="009F0F2F">
        <w:trPr>
          <w:trHeight w:val="358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97407B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Global Functioning</w:t>
            </w: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919DA8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-496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Halstead-</w:t>
            </w:r>
            <w:proofErr w:type="spellStart"/>
            <w:r w:rsidRPr="003323F4">
              <w:rPr>
                <w:sz w:val="20"/>
                <w:szCs w:val="20"/>
              </w:rPr>
              <w:t>Reitan</w:t>
            </w:r>
            <w:proofErr w:type="spellEnd"/>
            <w:r w:rsidRPr="003323F4">
              <w:rPr>
                <w:sz w:val="20"/>
                <w:szCs w:val="20"/>
              </w:rPr>
              <w:t xml:space="preserve"> Neuropsychological Battery</w:t>
            </w:r>
          </w:p>
          <w:p w14:paraId="4A59E9F5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Global Assessment of Functioning</w:t>
            </w:r>
          </w:p>
        </w:tc>
      </w:tr>
      <w:tr w:rsidR="00297D59" w:rsidRPr="003323F4" w14:paraId="31C99564" w14:textId="77777777" w:rsidTr="009F0F2F">
        <w:trPr>
          <w:trHeight w:val="244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7664C0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040892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Clinical Global Impression Scale</w:t>
            </w:r>
          </w:p>
        </w:tc>
      </w:tr>
      <w:tr w:rsidR="00297D59" w:rsidRPr="003323F4" w14:paraId="5027CD7F" w14:textId="77777777" w:rsidTr="009F0F2F">
        <w:trPr>
          <w:trHeight w:val="244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74FAB1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C21837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Disability Assessment Schedule scale from WHO</w:t>
            </w:r>
          </w:p>
        </w:tc>
      </w:tr>
      <w:tr w:rsidR="00297D59" w:rsidRPr="003323F4" w14:paraId="3D28A46B" w14:textId="77777777" w:rsidTr="009F0F2F">
        <w:trPr>
          <w:trHeight w:val="244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0360F9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ABF025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UCSD Performance-Based Skills Assessment</w:t>
            </w:r>
          </w:p>
        </w:tc>
      </w:tr>
      <w:tr w:rsidR="00297D59" w:rsidRPr="003323F4" w14:paraId="2F6E18DB" w14:textId="77777777" w:rsidTr="009F0F2F">
        <w:trPr>
          <w:trHeight w:val="244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3862C7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Work Functioning</w:t>
            </w: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25831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Osnabruck Work Capabilities Profile</w:t>
            </w:r>
          </w:p>
        </w:tc>
      </w:tr>
      <w:tr w:rsidR="00297D59" w:rsidRPr="003323F4" w14:paraId="7341FE61" w14:textId="77777777" w:rsidTr="009F0F2F">
        <w:trPr>
          <w:trHeight w:val="244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BC6738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AB22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 xml:space="preserve">Work </w:t>
            </w:r>
            <w:proofErr w:type="spellStart"/>
            <w:r w:rsidRPr="003323F4">
              <w:rPr>
                <w:sz w:val="20"/>
                <w:szCs w:val="20"/>
              </w:rPr>
              <w:t>Behaviour</w:t>
            </w:r>
            <w:proofErr w:type="spellEnd"/>
            <w:r w:rsidRPr="003323F4">
              <w:rPr>
                <w:sz w:val="20"/>
                <w:szCs w:val="20"/>
              </w:rPr>
              <w:t xml:space="preserve"> Inventory</w:t>
            </w:r>
          </w:p>
        </w:tc>
      </w:tr>
      <w:tr w:rsidR="00297D59" w:rsidRPr="003323F4" w14:paraId="6F791688" w14:textId="77777777" w:rsidTr="009F0F2F">
        <w:trPr>
          <w:trHeight w:val="110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C8D6EF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A66DD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The Micro-Module Learning Test</w:t>
            </w:r>
          </w:p>
        </w:tc>
      </w:tr>
      <w:tr w:rsidR="00297D59" w:rsidRPr="003323F4" w14:paraId="6EFED680" w14:textId="77777777" w:rsidTr="009F0F2F">
        <w:trPr>
          <w:trHeight w:val="80"/>
        </w:trPr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624EFA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Social Functioning</w:t>
            </w:r>
          </w:p>
        </w:tc>
        <w:tc>
          <w:tcPr>
            <w:tcW w:w="6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7C9221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Scale of Social Skills of Chronic Schizophrenia Inpatients</w:t>
            </w:r>
          </w:p>
        </w:tc>
      </w:tr>
      <w:tr w:rsidR="00297D59" w:rsidRPr="003323F4" w14:paraId="62C77B15" w14:textId="77777777" w:rsidTr="009F0F2F">
        <w:trPr>
          <w:trHeight w:val="80"/>
        </w:trPr>
        <w:tc>
          <w:tcPr>
            <w:tcW w:w="3664" w:type="dxa"/>
            <w:tcBorders>
              <w:top w:val="nil"/>
            </w:tcBorders>
            <w:shd w:val="clear" w:color="auto" w:fill="auto"/>
            <w:vAlign w:val="center"/>
          </w:tcPr>
          <w:p w14:paraId="4177D686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</w:tcBorders>
            <w:shd w:val="clear" w:color="auto" w:fill="auto"/>
            <w:vAlign w:val="center"/>
          </w:tcPr>
          <w:p w14:paraId="2D6DAD6B" w14:textId="77777777" w:rsidR="00297D59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23F4">
              <w:rPr>
                <w:sz w:val="20"/>
                <w:szCs w:val="20"/>
              </w:rPr>
              <w:t>Personal and Social Performance Scale</w:t>
            </w:r>
          </w:p>
          <w:p w14:paraId="63A2BA6F" w14:textId="77777777" w:rsidR="00297D59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14:paraId="74D728FC" w14:textId="77777777" w:rsidR="00297D59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14:paraId="7D4C44A1" w14:textId="77777777" w:rsidR="00297D59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14:paraId="71F1C2B5" w14:textId="77777777" w:rsidR="00297D59" w:rsidRPr="003323F4" w:rsidRDefault="00297D59" w:rsidP="009F0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1A8CB29C" w14:textId="77777777" w:rsidR="00297D59" w:rsidRDefault="00297D59"/>
    <w:sectPr w:rsidR="00297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3C"/>
    <w:rsid w:val="001F12B3"/>
    <w:rsid w:val="00297D59"/>
    <w:rsid w:val="00780E95"/>
    <w:rsid w:val="00B10F66"/>
    <w:rsid w:val="00CC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3C29"/>
  <w15:chartTrackingRefBased/>
  <w15:docId w15:val="{238A0748-7B60-4E97-8627-8F872DEF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2B3"/>
  </w:style>
  <w:style w:type="paragraph" w:styleId="Heading1">
    <w:name w:val="heading 1"/>
    <w:basedOn w:val="Normal"/>
    <w:next w:val="Normal"/>
    <w:link w:val="Heading1Char"/>
    <w:uiPriority w:val="9"/>
    <w:qFormat/>
    <w:rsid w:val="001F12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2B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2B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2B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2B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2B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2B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2B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2B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2B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2B3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2B3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2B3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2B3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2B3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12B3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12B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12B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12B3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F12B3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12B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2B3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F12B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F12B3"/>
    <w:rPr>
      <w:b/>
      <w:bCs/>
    </w:rPr>
  </w:style>
  <w:style w:type="character" w:styleId="Emphasis">
    <w:name w:val="Emphasis"/>
    <w:uiPriority w:val="20"/>
    <w:qFormat/>
    <w:rsid w:val="001F12B3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F12B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F12B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F12B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2B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12B3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F12B3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F12B3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F12B3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F12B3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F12B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2B3"/>
    <w:pPr>
      <w:outlineLvl w:val="9"/>
    </w:pPr>
  </w:style>
  <w:style w:type="table" w:styleId="TableGrid">
    <w:name w:val="Table Grid"/>
    <w:basedOn w:val="TableNormal"/>
    <w:uiPriority w:val="59"/>
    <w:rsid w:val="00297D5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Cella, Matteo</dc:creator>
  <cp:keywords/>
  <dc:description/>
  <cp:lastModifiedBy>Cella, Matteo</cp:lastModifiedBy>
  <cp:revision>3</cp:revision>
  <dcterms:created xsi:type="dcterms:W3CDTF">2019-04-30T14:08:00Z</dcterms:created>
  <dcterms:modified xsi:type="dcterms:W3CDTF">2019-04-30T14:40:00Z</dcterms:modified>
</cp:coreProperties>
</file>