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0C7" w:rsidRDefault="005F10C7"/>
    <w:p w:rsidR="002B2BAE" w:rsidRPr="002B2BAE" w:rsidRDefault="002B2BAE" w:rsidP="002B2BAE">
      <w:pPr>
        <w:pStyle w:val="Kop1"/>
        <w:rPr>
          <w:b/>
        </w:rPr>
      </w:pPr>
      <w:bookmarkStart w:id="0" w:name="_Toc25090658"/>
      <w:bookmarkStart w:id="1" w:name="_Toc25090783"/>
      <w:r w:rsidRPr="002B2BAE">
        <w:rPr>
          <w:b/>
        </w:rPr>
        <w:t>Appendices</w:t>
      </w:r>
      <w:bookmarkEnd w:id="0"/>
      <w:bookmarkEnd w:id="1"/>
    </w:p>
    <w:p w:rsidR="002B2BAE" w:rsidRDefault="002B2BAE"/>
    <w:p w:rsidR="00061733" w:rsidRDefault="00061733" w:rsidP="00061733">
      <w:pPr>
        <w:pStyle w:val="Inhopg1"/>
      </w:pPr>
    </w:p>
    <w:p w:rsidR="003B120B" w:rsidRPr="003B120B" w:rsidRDefault="003B120B" w:rsidP="003B120B">
      <w:bookmarkStart w:id="2" w:name="_GoBack"/>
      <w:bookmarkEnd w:id="2"/>
    </w:p>
    <w:p w:rsidR="00A21953" w:rsidRDefault="00061733" w:rsidP="00A21953">
      <w:pPr>
        <w:pStyle w:val="Kop2"/>
        <w:rPr>
          <w:u w:val="single"/>
        </w:rPr>
      </w:pPr>
      <w:bookmarkStart w:id="3" w:name="_Toc25090784"/>
      <w:r w:rsidRPr="00A21953">
        <w:rPr>
          <w:u w:val="single"/>
        </w:rPr>
        <w:t>Content</w:t>
      </w:r>
      <w:bookmarkEnd w:id="3"/>
    </w:p>
    <w:p w:rsidR="00A21953" w:rsidRDefault="00A21953" w:rsidP="00A21953">
      <w:pPr>
        <w:pStyle w:val="Kop2"/>
        <w:rPr>
          <w:rFonts w:asciiTheme="minorHAnsi" w:hAnsiTheme="minorHAnsi"/>
          <w:noProof/>
          <w:lang w:val="nl-NL" w:eastAsia="nl-NL"/>
        </w:rPr>
      </w:pPr>
      <w:r>
        <w:fldChar w:fldCharType="begin"/>
      </w:r>
      <w:r>
        <w:instrText xml:space="preserve"> TOC \o "1-3" \h \z \u </w:instrText>
      </w:r>
      <w:r>
        <w:fldChar w:fldCharType="separate"/>
      </w:r>
    </w:p>
    <w:p w:rsidR="00A21953" w:rsidRDefault="00A21953" w:rsidP="00A21953">
      <w:pPr>
        <w:pStyle w:val="Inhopg2"/>
        <w:tabs>
          <w:tab w:val="right" w:leader="dot" w:pos="9056"/>
        </w:tabs>
        <w:spacing w:line="360" w:lineRule="auto"/>
        <w:ind w:left="0"/>
        <w:rPr>
          <w:rFonts w:asciiTheme="minorHAnsi" w:hAnsiTheme="minorHAnsi"/>
          <w:noProof/>
          <w:lang w:val="nl-NL" w:eastAsia="nl-NL"/>
        </w:rPr>
      </w:pPr>
      <w:hyperlink w:anchor="_Toc25090785" w:history="1">
        <w:r w:rsidRPr="003E0B0B">
          <w:rPr>
            <w:rStyle w:val="Hyperlink"/>
            <w:noProof/>
          </w:rPr>
          <w:t>Appendix A. Full search string in PubMed</w:t>
        </w:r>
        <w:r>
          <w:rPr>
            <w:noProof/>
            <w:webHidden/>
          </w:rPr>
          <w:tab/>
        </w:r>
        <w:r>
          <w:rPr>
            <w:noProof/>
            <w:webHidden/>
          </w:rPr>
          <w:fldChar w:fldCharType="begin"/>
        </w:r>
        <w:r>
          <w:rPr>
            <w:noProof/>
            <w:webHidden/>
          </w:rPr>
          <w:instrText xml:space="preserve"> PAGEREF _Toc25090785 \h </w:instrText>
        </w:r>
        <w:r>
          <w:rPr>
            <w:noProof/>
            <w:webHidden/>
          </w:rPr>
        </w:r>
        <w:r>
          <w:rPr>
            <w:noProof/>
            <w:webHidden/>
          </w:rPr>
          <w:fldChar w:fldCharType="separate"/>
        </w:r>
        <w:r>
          <w:rPr>
            <w:noProof/>
            <w:webHidden/>
          </w:rPr>
          <w:t>2</w:t>
        </w:r>
        <w:r>
          <w:rPr>
            <w:noProof/>
            <w:webHidden/>
          </w:rPr>
          <w:fldChar w:fldCharType="end"/>
        </w:r>
      </w:hyperlink>
    </w:p>
    <w:p w:rsidR="00A21953" w:rsidRDefault="00A21953" w:rsidP="00A21953">
      <w:pPr>
        <w:pStyle w:val="Inhopg2"/>
        <w:tabs>
          <w:tab w:val="right" w:leader="dot" w:pos="9056"/>
        </w:tabs>
        <w:spacing w:line="360" w:lineRule="auto"/>
        <w:ind w:left="0"/>
        <w:rPr>
          <w:rFonts w:asciiTheme="minorHAnsi" w:hAnsiTheme="minorHAnsi"/>
          <w:noProof/>
          <w:lang w:val="nl-NL" w:eastAsia="nl-NL"/>
        </w:rPr>
      </w:pPr>
      <w:hyperlink w:anchor="_Toc25090786" w:history="1">
        <w:r w:rsidRPr="003E0B0B">
          <w:rPr>
            <w:rStyle w:val="Hyperlink"/>
            <w:noProof/>
          </w:rPr>
          <w:t>Appendix B. Selected characteristics of included studies</w:t>
        </w:r>
        <w:r>
          <w:rPr>
            <w:noProof/>
            <w:webHidden/>
          </w:rPr>
          <w:tab/>
        </w:r>
        <w:r>
          <w:rPr>
            <w:noProof/>
            <w:webHidden/>
          </w:rPr>
          <w:fldChar w:fldCharType="begin"/>
        </w:r>
        <w:r>
          <w:rPr>
            <w:noProof/>
            <w:webHidden/>
          </w:rPr>
          <w:instrText xml:space="preserve"> PAGEREF _Toc25090786 \h </w:instrText>
        </w:r>
        <w:r>
          <w:rPr>
            <w:noProof/>
            <w:webHidden/>
          </w:rPr>
        </w:r>
        <w:r>
          <w:rPr>
            <w:noProof/>
            <w:webHidden/>
          </w:rPr>
          <w:fldChar w:fldCharType="separate"/>
        </w:r>
        <w:r>
          <w:rPr>
            <w:noProof/>
            <w:webHidden/>
          </w:rPr>
          <w:t>4</w:t>
        </w:r>
        <w:r>
          <w:rPr>
            <w:noProof/>
            <w:webHidden/>
          </w:rPr>
          <w:fldChar w:fldCharType="end"/>
        </w:r>
      </w:hyperlink>
    </w:p>
    <w:p w:rsidR="00A21953" w:rsidRDefault="00A21953" w:rsidP="00A21953">
      <w:pPr>
        <w:pStyle w:val="Inhopg2"/>
        <w:tabs>
          <w:tab w:val="right" w:leader="dot" w:pos="9056"/>
        </w:tabs>
        <w:spacing w:line="360" w:lineRule="auto"/>
        <w:ind w:left="0"/>
        <w:rPr>
          <w:rFonts w:asciiTheme="minorHAnsi" w:hAnsiTheme="minorHAnsi"/>
          <w:noProof/>
          <w:lang w:val="nl-NL" w:eastAsia="nl-NL"/>
        </w:rPr>
      </w:pPr>
      <w:hyperlink w:anchor="_Toc25090787" w:history="1">
        <w:r w:rsidRPr="003E0B0B">
          <w:rPr>
            <w:rStyle w:val="Hyperlink"/>
            <w:noProof/>
          </w:rPr>
          <w:t>Appendix C. References of included studies</w:t>
        </w:r>
        <w:r>
          <w:rPr>
            <w:noProof/>
            <w:webHidden/>
          </w:rPr>
          <w:tab/>
        </w:r>
        <w:r>
          <w:rPr>
            <w:noProof/>
            <w:webHidden/>
          </w:rPr>
          <w:fldChar w:fldCharType="begin"/>
        </w:r>
        <w:r>
          <w:rPr>
            <w:noProof/>
            <w:webHidden/>
          </w:rPr>
          <w:instrText xml:space="preserve"> PAGEREF _Toc25090787 \h </w:instrText>
        </w:r>
        <w:r>
          <w:rPr>
            <w:noProof/>
            <w:webHidden/>
          </w:rPr>
        </w:r>
        <w:r>
          <w:rPr>
            <w:noProof/>
            <w:webHidden/>
          </w:rPr>
          <w:fldChar w:fldCharType="separate"/>
        </w:r>
        <w:r>
          <w:rPr>
            <w:noProof/>
            <w:webHidden/>
          </w:rPr>
          <w:t>8</w:t>
        </w:r>
        <w:r>
          <w:rPr>
            <w:noProof/>
            <w:webHidden/>
          </w:rPr>
          <w:fldChar w:fldCharType="end"/>
        </w:r>
      </w:hyperlink>
    </w:p>
    <w:p w:rsidR="002B2BAE" w:rsidRDefault="00A21953" w:rsidP="00A21953">
      <w:pPr>
        <w:spacing w:line="360" w:lineRule="auto"/>
      </w:pPr>
      <w:r>
        <w:fldChar w:fldCharType="end"/>
      </w:r>
    </w:p>
    <w:p w:rsidR="002B2BAE" w:rsidRDefault="002B2BAE"/>
    <w:p w:rsidR="002B2BAE" w:rsidRDefault="002B2BAE">
      <w:pPr>
        <w:sectPr w:rsidR="002B2BAE" w:rsidSect="00317000">
          <w:footerReference w:type="even" r:id="rId7"/>
          <w:footerReference w:type="default" r:id="rId8"/>
          <w:pgSz w:w="11900" w:h="16840"/>
          <w:pgMar w:top="1417" w:right="1417" w:bottom="1417" w:left="1417" w:header="708" w:footer="708" w:gutter="0"/>
          <w:cols w:space="708"/>
          <w:docGrid w:linePitch="360"/>
        </w:sectPr>
      </w:pPr>
    </w:p>
    <w:p w:rsidR="002B2BAE" w:rsidRPr="009A4685" w:rsidRDefault="002B2BAE" w:rsidP="002B2BAE">
      <w:pPr>
        <w:pStyle w:val="Kop2"/>
        <w:rPr>
          <w:u w:val="single"/>
        </w:rPr>
      </w:pPr>
      <w:bookmarkStart w:id="4" w:name="_Toc22541443"/>
      <w:bookmarkStart w:id="5" w:name="_Toc23702374"/>
      <w:bookmarkStart w:id="6" w:name="_Toc24890425"/>
      <w:bookmarkStart w:id="7" w:name="_Toc25090659"/>
      <w:bookmarkStart w:id="8" w:name="_Toc25090785"/>
      <w:r w:rsidRPr="009A4685">
        <w:rPr>
          <w:u w:val="single"/>
        </w:rPr>
        <w:lastRenderedPageBreak/>
        <w:t>Appendix A. Full search string in PubMed</w:t>
      </w:r>
      <w:bookmarkEnd w:id="4"/>
      <w:bookmarkEnd w:id="5"/>
      <w:bookmarkEnd w:id="6"/>
      <w:bookmarkEnd w:id="7"/>
      <w:bookmarkEnd w:id="8"/>
    </w:p>
    <w:p w:rsidR="002B2BAE" w:rsidRDefault="002B2BAE" w:rsidP="002B2BAE"/>
    <w:p w:rsidR="002B2BAE" w:rsidRPr="00655534" w:rsidRDefault="002B2BAE" w:rsidP="002B2BAE">
      <w:pPr>
        <w:autoSpaceDE w:val="0"/>
        <w:autoSpaceDN w:val="0"/>
        <w:adjustRightInd w:val="0"/>
      </w:pPr>
      <w:r w:rsidRPr="00655534">
        <w:t>(Psychotherapy [MH] OR psychotherap*[All Fields] OR cbt[All Fields] OR "behavior therapies"[All Fields] OR "behavior therapy"[All Fields] OR "behavior therapeutic"[All Fields] OR "behavior therapeutical"[All Fields] OR "behavior therapeutics"[All Fields] OR "behavior therapeutist"[all Fields] OR "behavior therapeutists"[All Fields] OR "behavior treatment"[All Fields] OR "behavior treatments"[All Fields] OR "behaviors therapies"[All Fields] OR "behaviors therapy"[All Fields] OR "behaviors therapeutics"[All Fields] OR "behaviors therapeutic"[All Fields] OR "behaviors therapeutical"[All Fields] OR "behaviors therapeutist"[All Fields] OR "behaviors therapeutists"[All Fields] OR "behaviors treatment"[All Fields] OR "behaviors treatments"[All Fields] OR "behavioral therapies"[All Fields] OR "behavioral therapy"[All Fields] OR "behavioral therapeutics"[All Fields] OR "behavioral therapeutic"[All Fields] OR "behavioral therapeutical"[All Fields] OR "behavioral therapeutist"[All Fields] OR "behavioral therapeutists"[All Fields] OR "behavioral treatment"[All Fields] OR "behavioral treatments"[All Fields] OR "behaviour therapies"[All Fields] OR "behaviour therapy"[All Fields] OR "behaviour therapeutic"[All Fields] OR "behaviour therapeutical"[All Fields] OR "behaviour therapeutics"[All Fields] OR "behaviour therapeutist"[all Fields] OR "behaviour therapeutists"[All Fields] OR "behaviour treatment"[All Fields] OR "behaviour treatments"[All Fields] OR "behaviours therapies"[All Fields] OR "behaviours therapy"[All Fields] OR "behaviours therapeutics"[All Fields] OR "behaviours therapeutic"[All Fields] OR "behaviours therapeutical"[All Fields] OR "behaviours therapeutist"[All Fields] OR "behaviours therapeutists"[All Fields] OR "behaviours treatment"[All Fields] OR "behaviours treatments"[All Fields] OR "behavioural therapies"[All Fields] OR "behavioural therapy"[All Fields] OR "behavioural therapeutics"[All Fields] OR "behavioural therapeutic"[All Fields] OR "behavioural therapeutical"[All Fields] OR "behavioural therapeutist"[All Fields] OR "behavioural therapeutists"[All Fields] OR "behavioural treatment"[All Fields] OR "behavioural treatments"[All Fields] OR "cognition therapies"[All Fields] OR "cognition therapie"[All Fields] OR "cognition therapy"[All Fields] OR "cognition therapeutical"[All Fields] OR "cognition therapeutic"[All Fields] OR "cognition therapeutics"[All Fields] OR "cognition therapeutist"[All Fields] OR "cognition therapeutists"[All Fields] OR "cognition treatment"[All Fields] OR "cognition treatments"[All Fields] OR psychodynamic[All Fields] OR Psychoanalysis[MH] OR psychoanalysis[All Fields] OR psychoanalytic*[All Fields] OR counselling[All Fields] OR counseling[All Fields] OR Counseling[MH] OR "problem-solving"[All Fields] OR mindfulness[All Fields] OR (acceptance[All Fields] AND commitment[All Fields] ) OR "assertiveness training"[All Fields] OR "behavior activation"[All Fields] OR "behaviors activation"[All Fields] OR "behavioral activation"[All Fields]</w:t>
      </w:r>
      <w:r>
        <w:t xml:space="preserve"> </w:t>
      </w:r>
      <w:r w:rsidRPr="00655534">
        <w:t>OR "cognitive therapies"[All Fields] OR "cognitive therapy"[All Fields] OR "cognitive therapeutic"[All Fields] OR "cognitive therapeutics"[All Fields] OR "cognitive therapeutical"[All Fields] OR "cognitive therapeutist"[All Fields] OR "cognitive therapeutists"[All Fields] OR "cognitive treatment"[All Fields] OR "cognitive treatments"[All Fields] OR "cognitive restructuring"[All Fields] OR (("compassion-focused"[All Fields] OR "compassion-focussed"[All Fields]) AND (therapy[SH] OR therapies[All Fields] OR therapy[All Fields] OR therape*[All Fields]</w:t>
      </w:r>
      <w:r>
        <w:t xml:space="preserve"> </w:t>
      </w:r>
      <w:r w:rsidRPr="00655534">
        <w:t xml:space="preserve">OR therapis*[All Fields]OR Therapeutics [OR treatment*[All Fields])) OR ((therapy[SH] OR therapies[All Fields] </w:t>
      </w:r>
    </w:p>
    <w:p w:rsidR="002B2BAE" w:rsidRPr="00655534" w:rsidRDefault="002B2BAE" w:rsidP="002B2BAE">
      <w:pPr>
        <w:tabs>
          <w:tab w:val="left" w:pos="7424"/>
        </w:tabs>
      </w:pPr>
      <w:r w:rsidRPr="00655534">
        <w:t>OR therapy [All Fields] OR therape*[All Fields] OR therapis*[All Fields] OR Therapeutics[MH] OR treatment*[All Fields]) AND constructivist*[All Fields]) OR "metacognitive therapies"[All Fields] OR "metacognitive therapy"[All Fields] OR "metacognitive therapeutic"[All Fields] OR "metacognitive therapeutics"[All Fields] OR "metacognitive therapeutical"[All Fields] OR "metacognitive therapeutist"[All Fields] OR "metacognitive therapeutists"[All Fields] OR "metacognitive treatment"[All Fields] OR "metacognitive treatments"[All Fields] OR "meta-cognitive therapies"[All Fields] OR "meta-cognitive therapy"[All Fields] OR "meta-cognitive therapeutic"[All Fields]</w:t>
      </w:r>
      <w:r>
        <w:t xml:space="preserve"> </w:t>
      </w:r>
      <w:r w:rsidRPr="00655534">
        <w:t xml:space="preserve">OR "meta-cognitive therapeutics"[All Fields] OR "meta-cognitive therapeutical"[All Fields] OR "meta-cognitive therapeutist"[All Fields] OR "meta-cognitive therapeutists"[All Fields] OR "meta-cognitive treatment"[All Fields] OR "meta-cognitive </w:t>
      </w:r>
      <w:r w:rsidRPr="00655534">
        <w:lastRenderedPageBreak/>
        <w:t>treatments"[All Fields] OR "solution-focused therapies"[All Fields] OR "solution-focused therapy"[All Fields] OR "solution-focused therapeutic"[All Fields] OR "solution-focused therapeutics"[All Fields] OR "solution-focused therapeutical"[All Fields] OR "solution focused therapies"[All Fields] OR "solution focused therapy"[All Fields] OR "solution focused therapeutic"[All Fields] OR "solution focused therapeutics"[All Fields] OR "solution focused therapeutical"[All Fields]OR "solution-focussed therapies"[All Fields] OR "solution-focussed therapy"[All Fields] OR "solution-focussed therapeutic"[All Fields] OR "solution-focussed therapeutics"[All Fields] OR "solution-focussed therapeutical"[All Fields]OR "solution focussed therapies"[All Fields] OR "solution focussed therapy"[All Fields] OR "solution focussed therapeutic"[All Fields] OR "solution focussed therapeutics"[All Fields] OR "solution focussed therapeutical"[All Fields] OR "self-control therapies"[All Fields] OR "self-control therapy"[All Fields] OR "self-control therapeutics"[All Fields] OR "self-control therapeutical"[All Fields] OR "self-control therapeutic"[All Fields] OR "self-control training"[All Fields] OR "self-control trainings"[All Fields] OR "self control therapies"[All Fields] OR "self control therapy"[All Fields] OR "self control therapeutics"[All Fields] OR "self control therapeutical"[All Fields] OR "self control therapeutic"[All Fields] OR "self control training"[All Fields] OR "self control trainings"[All Fields]</w:t>
      </w:r>
      <w:r>
        <w:t xml:space="preserve"> </w:t>
      </w:r>
      <w:r w:rsidRPr="00655534">
        <w:t>AND (Depressive Disorder[MH] OR Depression[MH]OR dysthymi*[All Fields] OR "affective disorder"[All Fields]OR "affective disorders"[All Fields] OR "mood disorder"[All Fields] OR "mood disorders"[All Fields]</w:t>
      </w:r>
      <w:r>
        <w:t xml:space="preserve"> </w:t>
      </w:r>
      <w:r w:rsidRPr="00655534">
        <w:t xml:space="preserve">OR depression*[All Fields] OR depressive*[All Fields] OR "dysthymic disorder"[MeSH Terms]) AND </w:t>
      </w:r>
      <w:r w:rsidRPr="00655534">
        <w:rPr>
          <w:rFonts w:eastAsia="LiberationSans"/>
        </w:rPr>
        <w:t>((randomized controlled trial [pt] OR controlled clinical trial [pt] OR randomized [tiab] OR randomly [tiab] NOT (animals[mh] NOT (animals[mh] AND humans [mh]))</w:t>
      </w:r>
    </w:p>
    <w:p w:rsidR="002B2BAE" w:rsidRPr="00EE63C6" w:rsidRDefault="002B2BAE" w:rsidP="002B2BAE"/>
    <w:p w:rsidR="002B2BAE" w:rsidRDefault="002B2BAE" w:rsidP="002B2BAE"/>
    <w:p w:rsidR="002B2BAE" w:rsidRDefault="002B2BAE" w:rsidP="002B2BAE"/>
    <w:p w:rsidR="002B2BAE" w:rsidRDefault="002B2BAE" w:rsidP="002B2BAE">
      <w:pPr>
        <w:sectPr w:rsidR="002B2BAE" w:rsidSect="00752F82">
          <w:pgSz w:w="11900" w:h="16840"/>
          <w:pgMar w:top="1134" w:right="1134" w:bottom="1134" w:left="1134" w:header="709" w:footer="709" w:gutter="0"/>
          <w:cols w:space="708"/>
          <w:docGrid w:linePitch="360"/>
        </w:sectPr>
      </w:pPr>
    </w:p>
    <w:p w:rsidR="0016346D" w:rsidRPr="0016346D" w:rsidRDefault="0016346D" w:rsidP="0016346D">
      <w:pPr>
        <w:pStyle w:val="Kop2"/>
        <w:rPr>
          <w:u w:val="single"/>
        </w:rPr>
      </w:pPr>
      <w:bookmarkStart w:id="9" w:name="_Toc25090660"/>
      <w:bookmarkStart w:id="10" w:name="_Toc25090786"/>
      <w:r w:rsidRPr="0016346D">
        <w:rPr>
          <w:u w:val="single"/>
        </w:rPr>
        <w:lastRenderedPageBreak/>
        <w:t>Appendix B</w:t>
      </w:r>
      <w:r w:rsidRPr="0016346D">
        <w:rPr>
          <w:u w:val="single"/>
        </w:rPr>
        <w:t>. Selected characteristics of included studies</w:t>
      </w:r>
      <w:bookmarkEnd w:id="9"/>
      <w:bookmarkEnd w:id="10"/>
    </w:p>
    <w:p w:rsidR="0016346D" w:rsidRDefault="0016346D" w:rsidP="0016346D"/>
    <w:tbl>
      <w:tblPr>
        <w:tblW w:w="11335" w:type="dxa"/>
        <w:tblCellMar>
          <w:left w:w="70" w:type="dxa"/>
          <w:right w:w="70" w:type="dxa"/>
        </w:tblCellMar>
        <w:tblLook w:val="04A0" w:firstRow="1" w:lastRow="0" w:firstColumn="1" w:lastColumn="0" w:noHBand="0" w:noVBand="1"/>
      </w:tblPr>
      <w:tblGrid>
        <w:gridCol w:w="2820"/>
        <w:gridCol w:w="577"/>
        <w:gridCol w:w="567"/>
        <w:gridCol w:w="992"/>
        <w:gridCol w:w="709"/>
        <w:gridCol w:w="1134"/>
        <w:gridCol w:w="709"/>
        <w:gridCol w:w="425"/>
        <w:gridCol w:w="567"/>
        <w:gridCol w:w="620"/>
        <w:gridCol w:w="521"/>
        <w:gridCol w:w="418"/>
        <w:gridCol w:w="426"/>
        <w:gridCol w:w="425"/>
        <w:gridCol w:w="425"/>
      </w:tblGrid>
      <w:tr w:rsidR="0016346D" w:rsidRPr="00B20A40" w:rsidTr="00985146">
        <w:tc>
          <w:tcPr>
            <w:tcW w:w="2820"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study</w:t>
            </w:r>
          </w:p>
        </w:tc>
        <w:tc>
          <w:tcPr>
            <w:tcW w:w="577"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g</w:t>
            </w:r>
          </w:p>
        </w:tc>
        <w:tc>
          <w:tcPr>
            <w:tcW w:w="567"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se</w:t>
            </w:r>
          </w:p>
        </w:tc>
        <w:tc>
          <w:tcPr>
            <w:tcW w:w="992"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CAU</w:t>
            </w:r>
          </w:p>
        </w:tc>
        <w:tc>
          <w:tcPr>
            <w:tcW w:w="709"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Inc</w:t>
            </w:r>
          </w:p>
        </w:tc>
        <w:tc>
          <w:tcPr>
            <w:tcW w:w="1134"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Country</w:t>
            </w:r>
          </w:p>
        </w:tc>
        <w:tc>
          <w:tcPr>
            <w:tcW w:w="709"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M age</w:t>
            </w:r>
          </w:p>
        </w:tc>
        <w:tc>
          <w:tcPr>
            <w:tcW w:w="425" w:type="dxa"/>
            <w:tcBorders>
              <w:top w:val="nil"/>
              <w:left w:val="nil"/>
              <w:bottom w:val="single" w:sz="4" w:space="0" w:color="auto"/>
              <w:right w:val="nil"/>
            </w:tcBorders>
            <w:shd w:val="clear" w:color="auto" w:fill="auto"/>
            <w:noWrap/>
            <w:vAlign w:val="bottom"/>
            <w:hideMark/>
          </w:tcPr>
          <w:p w:rsidR="0016346D" w:rsidRPr="00CF73B9" w:rsidRDefault="0016346D" w:rsidP="00985146">
            <w:pPr>
              <w:rPr>
                <w:rFonts w:eastAsia="Times New Roman" w:cs="Times New Roman"/>
                <w:i/>
                <w:color w:val="000000"/>
                <w:sz w:val="18"/>
                <w:szCs w:val="18"/>
                <w:lang w:eastAsia="nl-NL"/>
              </w:rPr>
            </w:pPr>
            <w:r w:rsidRPr="00CF73B9">
              <w:rPr>
                <w:rFonts w:eastAsia="Times New Roman" w:cs="Times New Roman"/>
                <w:i/>
                <w:color w:val="000000"/>
                <w:sz w:val="18"/>
                <w:szCs w:val="18"/>
                <w:lang w:eastAsia="nl-NL"/>
              </w:rPr>
              <w:t>Dx</w:t>
            </w:r>
          </w:p>
        </w:tc>
        <w:tc>
          <w:tcPr>
            <w:tcW w:w="567"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Type</w:t>
            </w:r>
          </w:p>
        </w:tc>
        <w:tc>
          <w:tcPr>
            <w:tcW w:w="620"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Frm</w:t>
            </w:r>
          </w:p>
        </w:tc>
        <w:tc>
          <w:tcPr>
            <w:tcW w:w="521"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Ns</w:t>
            </w:r>
          </w:p>
        </w:tc>
        <w:tc>
          <w:tcPr>
            <w:tcW w:w="418"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SG</w:t>
            </w:r>
          </w:p>
        </w:tc>
        <w:tc>
          <w:tcPr>
            <w:tcW w:w="426"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AC</w:t>
            </w:r>
          </w:p>
        </w:tc>
        <w:tc>
          <w:tcPr>
            <w:tcW w:w="425"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BA</w:t>
            </w:r>
          </w:p>
        </w:tc>
        <w:tc>
          <w:tcPr>
            <w:tcW w:w="425" w:type="dxa"/>
            <w:tcBorders>
              <w:top w:val="nil"/>
              <w:left w:val="nil"/>
              <w:bottom w:val="single" w:sz="4" w:space="0" w:color="auto"/>
              <w:right w:val="nil"/>
            </w:tcBorders>
            <w:shd w:val="clear" w:color="auto" w:fill="auto"/>
            <w:noWrap/>
            <w:vAlign w:val="bottom"/>
            <w:hideMark/>
          </w:tcPr>
          <w:p w:rsidR="0016346D" w:rsidRPr="00B20A40" w:rsidRDefault="0016346D" w:rsidP="00985146">
            <w:pPr>
              <w:rPr>
                <w:rFonts w:eastAsia="Times New Roman" w:cs="Times New Roman"/>
                <w:i/>
                <w:color w:val="000000"/>
                <w:sz w:val="18"/>
                <w:szCs w:val="18"/>
                <w:lang w:eastAsia="nl-NL"/>
              </w:rPr>
            </w:pPr>
            <w:r w:rsidRPr="00B20A40">
              <w:rPr>
                <w:rFonts w:eastAsia="Times New Roman" w:cs="Times New Roman"/>
                <w:i/>
                <w:color w:val="000000"/>
                <w:sz w:val="18"/>
                <w:szCs w:val="18"/>
                <w:lang w:eastAsia="nl-NL"/>
              </w:rPr>
              <w:t>ITT</w:t>
            </w:r>
          </w:p>
        </w:tc>
      </w:tr>
      <w:tr w:rsidR="0016346D" w:rsidRPr="00335035" w:rsidTr="00985146">
        <w:tc>
          <w:tcPr>
            <w:tcW w:w="2820"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Aagaard, 2017</w:t>
            </w:r>
          </w:p>
        </w:tc>
        <w:tc>
          <w:tcPr>
            <w:tcW w:w="577"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0,00</w:t>
            </w:r>
          </w:p>
        </w:tc>
        <w:tc>
          <w:tcPr>
            <w:tcW w:w="567"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0,23</w:t>
            </w:r>
          </w:p>
        </w:tc>
        <w:tc>
          <w:tcPr>
            <w:tcW w:w="992"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Denmark</w:t>
            </w:r>
          </w:p>
        </w:tc>
        <w:tc>
          <w:tcPr>
            <w:tcW w:w="709"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48</w:t>
            </w:r>
          </w:p>
        </w:tc>
        <w:tc>
          <w:tcPr>
            <w:tcW w:w="425" w:type="dxa"/>
            <w:tcBorders>
              <w:top w:val="single" w:sz="4" w:space="0" w:color="auto"/>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single" w:sz="4" w:space="0" w:color="auto"/>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single" w:sz="4" w:space="0" w:color="auto"/>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Abas,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Zimbabwe</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37,8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pst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Ahmadpanah,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1,57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Iran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36,49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3rd</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Allart,2003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45,5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Barnhofer, 2009</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0,92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41,93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3rd</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Berger,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Switzerland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Beutel,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Germany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51,8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dyn</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Bolton, 2003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1,32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Uganda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45,23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Burns, 2007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81,1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Burns, 2013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0,93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29,15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Carr,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Ireland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Carta,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Italy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42,48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Casanas,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Spain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53,38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Chen, 2000</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 NW</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Taiwan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Chiang,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4,21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 NW</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Taiwan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46,14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Cho, 2008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Korea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29,62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Chowdhary,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India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40,57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Cooper, 2003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27,69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27,69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dyn</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27,69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Cramer, 2011</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42,47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Dekker,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Dimidjian,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28,75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Dobkin, 2011</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64,56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Doering, 2013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63,62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Dowrick, 2000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EU</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44,9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pst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EU</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44,9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Duarte, 2009</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Brazil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53,23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Dwight-Johnson, 2011</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1,78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39,81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Ekkers, 2011</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72,7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Fann,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45,8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45,8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Faramarzi, 2008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1,72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Iran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28,35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Folke,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Sweden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43,24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3rd</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Fonagy,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44,33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dyn</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Forsell,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Sweden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31,01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Freedland, 2009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60,65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60,65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Freedland,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55,8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Garcia-Pena,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Mexico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70,8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Gawrysiak, 2009</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18,4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Geraedts,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lastRenderedPageBreak/>
              <w:t>Gibbons,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41,23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dyn</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Grote, 2009</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24,51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Hallford,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20,8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lrt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Hallgren,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Sweden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Hamamci, 2006 - ct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1,42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Turkey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19,52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1,44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Turkey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19,52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Hamdan-Mansour,2009</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Jordan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Hassiotis, 2013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Hermanns,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Germany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Herrmann-Lingen,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Germany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59,2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dyn</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Holden, 1989</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Honey, 2002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27,92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Hou,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China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Huang,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1,95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 NW</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Taiwan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56,43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Hunter, 2012 I</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35,16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Husain,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Pakistan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27,73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Jesse,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25,05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Jiang,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China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27,31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Joling, 2011</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81,45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Kanter,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38,1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Keeley,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47,51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Kim,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 NW</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Korea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King, 2000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37,5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37,5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Kivi,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Sweden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Korrelboom,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40,9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Korte,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63,3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lrt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Laidlaw, 2008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74,03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Lamers, 2010</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70,7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Lenze,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26,64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Lerner,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54,7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Leung, 2013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China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Lloyd-Williams,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65,1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Lovell, 2008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37,6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Lustman, 1998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54,83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Lynch, 1997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0,90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48,3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pst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MacPherson, 2013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Martin,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1,42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40,64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Matsuzaka,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Brasil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43,84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Michalak, 2015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Germany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50,84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3rd</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Germany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50,84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Milgrom, 2005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Milgrom, 2011 - nurse</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31,48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Milgrom, 2011 - psy</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31,48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lastRenderedPageBreak/>
              <w:t>Milgrom,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31,79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Milgrom,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31,6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Miller, 2002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32,1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Miranda, 2003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Mohr, 2011</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55,9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Mossey, 1996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Mulcahey, 2010</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32,22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Naeem, 2013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Pakistan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33,44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Naeem,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Pakistan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31,7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Nakagawa,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 NW</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Japan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40,6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Neugebauer, 2006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Newby,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26,28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Ngai, 2015</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China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30,8</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O'Mahen, 2013a</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27,05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O'Moore,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61,9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O'Neil,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59,96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Omidi, 2013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Iran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32,33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3rd</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1,78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Iran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32,33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Patel,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L/LM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India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42,5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Peden, 2000</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19,3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Penckofer,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54,41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Petersen,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0,92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South Africa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Pibernik, 2009</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Croatia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56,5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Poleshuck,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Power, 2012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Ransom, 2008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44,4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Richards,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65,3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Safren, 2009</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Safren,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56,83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Safren, 2016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47,45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47,45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Saloheimo, 2016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Finland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41,66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13</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Finland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41,66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Schulberg, 1996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38,09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Scogin,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1,48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Scott, 1992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31,79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31,79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Scott, 1997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Serfaty, 2009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74,1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Serrano, 2004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0,95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Spain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77,19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lrt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Simoni, 2013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Simpson, 2003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42,99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dyn</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Simson, 2008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Germany</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60,5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Sinniah,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Malaysia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43,13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Smit, 2006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42,79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lastRenderedPageBreak/>
              <w:t>Songprakun,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Thailand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42,13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Strauss,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1,83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Strong, 2008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GENMED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56,6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pst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Sugg,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0,64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49,2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Swartz, 2008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42,7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9</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Takagaki, 2016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 NW</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Japan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18,22</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Talbot, 2011</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0,31</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US</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13</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Teasdale, 1984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1,46</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0,46</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37,5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Town,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1,50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Canada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41,55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dyn</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Van Schaik, 2006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0,07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67,93</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ipt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Vazquez, 2013</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1,54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Spain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53,9</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pst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Vazquez, 2017</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2,09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Spain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58,4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2,20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Spain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58,4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bat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Verduyn, 2003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29,81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0,14</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29,81</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 xml:space="preserve">Vitriol, 2009                  </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0,57</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 NW</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Chile</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38,86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dyn</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Watkins, 2012</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0,72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0,24</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UK</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46,27</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oth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7</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Wickberg, 1996</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1,33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0,47</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Sweden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28,4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sup</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6</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Wiersma,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0,55</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0,20</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NL</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41,6</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24</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Wiklund, 2010</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0,82</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0,29</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PPD</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Sweden</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Williams, 2013 I</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0,23</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0,12</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H</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Australia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41,75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gsh</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Wong,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0,19</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0,13</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GP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China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54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3rd</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8</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Yang, 2018</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0,80</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0,25</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NO</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China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18,5</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other</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grp</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11</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sr</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r w:rsidR="0016346D" w:rsidRPr="00335035" w:rsidTr="00985146">
        <w:tc>
          <w:tcPr>
            <w:tcW w:w="2820"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Zu, 2014</w:t>
            </w:r>
          </w:p>
        </w:tc>
        <w:tc>
          <w:tcPr>
            <w:tcW w:w="57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0,58</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0,38</w:t>
            </w:r>
          </w:p>
        </w:tc>
        <w:tc>
          <w:tcPr>
            <w:tcW w:w="992"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OUTP</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UM</w:t>
            </w:r>
          </w:p>
        </w:tc>
        <w:tc>
          <w:tcPr>
            <w:tcW w:w="1134"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China</w:t>
            </w:r>
          </w:p>
        </w:tc>
        <w:tc>
          <w:tcPr>
            <w:tcW w:w="709"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38,54</w:t>
            </w:r>
          </w:p>
        </w:tc>
        <w:tc>
          <w:tcPr>
            <w:tcW w:w="425"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w:t>
            </w:r>
          </w:p>
        </w:tc>
        <w:tc>
          <w:tcPr>
            <w:tcW w:w="567"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cbt</w:t>
            </w:r>
          </w:p>
        </w:tc>
        <w:tc>
          <w:tcPr>
            <w:tcW w:w="620" w:type="dxa"/>
            <w:tcBorders>
              <w:top w:val="nil"/>
              <w:left w:val="nil"/>
              <w:bottom w:val="nil"/>
              <w:right w:val="nil"/>
            </w:tcBorders>
            <w:shd w:val="clear" w:color="auto" w:fill="auto"/>
            <w:noWrap/>
            <w:vAlign w:val="bottom"/>
            <w:hideMark/>
          </w:tcPr>
          <w:p w:rsidR="0016346D" w:rsidRPr="003E4B69" w:rsidRDefault="0016346D" w:rsidP="00985146">
            <w:pPr>
              <w:rPr>
                <w:rFonts w:eastAsia="Times New Roman" w:cs="Times New Roman"/>
                <w:color w:val="000000"/>
                <w:sz w:val="18"/>
                <w:szCs w:val="18"/>
                <w:lang w:eastAsia="nl-NL"/>
              </w:rPr>
            </w:pPr>
            <w:r w:rsidRPr="003E4B69">
              <w:rPr>
                <w:rFonts w:eastAsia="Times New Roman" w:cs="Times New Roman"/>
                <w:color w:val="000000"/>
                <w:sz w:val="18"/>
                <w:szCs w:val="18"/>
                <w:lang w:eastAsia="nl-NL"/>
              </w:rPr>
              <w:t>ind</w:t>
            </w:r>
          </w:p>
        </w:tc>
        <w:tc>
          <w:tcPr>
            <w:tcW w:w="521"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20</w:t>
            </w:r>
          </w:p>
        </w:tc>
        <w:tc>
          <w:tcPr>
            <w:tcW w:w="418"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6"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c>
          <w:tcPr>
            <w:tcW w:w="425" w:type="dxa"/>
            <w:tcBorders>
              <w:top w:val="nil"/>
              <w:left w:val="nil"/>
              <w:bottom w:val="nil"/>
              <w:right w:val="nil"/>
            </w:tcBorders>
            <w:shd w:val="clear" w:color="auto" w:fill="auto"/>
            <w:noWrap/>
            <w:vAlign w:val="bottom"/>
            <w:hideMark/>
          </w:tcPr>
          <w:p w:rsidR="0016346D" w:rsidRPr="00335035" w:rsidRDefault="0016346D" w:rsidP="00985146">
            <w:pPr>
              <w:rPr>
                <w:rFonts w:eastAsia="Times New Roman" w:cs="Times New Roman"/>
                <w:color w:val="000000"/>
                <w:sz w:val="18"/>
                <w:szCs w:val="18"/>
                <w:lang w:eastAsia="nl-NL"/>
              </w:rPr>
            </w:pPr>
            <w:r w:rsidRPr="00335035">
              <w:rPr>
                <w:rFonts w:eastAsia="Times New Roman" w:cs="Times New Roman"/>
                <w:color w:val="000000"/>
                <w:sz w:val="18"/>
                <w:szCs w:val="18"/>
                <w:lang w:eastAsia="nl-NL"/>
              </w:rPr>
              <w:t>-</w:t>
            </w:r>
          </w:p>
        </w:tc>
      </w:tr>
    </w:tbl>
    <w:p w:rsidR="0016346D" w:rsidRDefault="0016346D" w:rsidP="0016346D"/>
    <w:p w:rsidR="0016346D" w:rsidRPr="007E3714" w:rsidRDefault="0016346D" w:rsidP="0016346D">
      <w:pPr>
        <w:rPr>
          <w:sz w:val="20"/>
          <w:u w:val="single"/>
        </w:rPr>
      </w:pPr>
      <w:r w:rsidRPr="007E3714">
        <w:rPr>
          <w:sz w:val="20"/>
          <w:u w:val="single"/>
        </w:rPr>
        <w:t>Indicators of the columns:</w:t>
      </w:r>
    </w:p>
    <w:p w:rsidR="0016346D" w:rsidRPr="007E3714" w:rsidRDefault="0016346D" w:rsidP="0016346D">
      <w:pPr>
        <w:pStyle w:val="Lijstalinea"/>
        <w:numPr>
          <w:ilvl w:val="0"/>
          <w:numId w:val="1"/>
        </w:numPr>
        <w:rPr>
          <w:sz w:val="20"/>
          <w:lang w:val="en-US"/>
        </w:rPr>
      </w:pPr>
      <w:r w:rsidRPr="007E3714">
        <w:rPr>
          <w:sz w:val="20"/>
          <w:lang w:val="en-US"/>
        </w:rPr>
        <w:t>G: effect size.</w:t>
      </w:r>
    </w:p>
    <w:p w:rsidR="0016346D" w:rsidRPr="007E3714" w:rsidRDefault="0016346D" w:rsidP="0016346D">
      <w:pPr>
        <w:pStyle w:val="Lijstalinea"/>
        <w:numPr>
          <w:ilvl w:val="0"/>
          <w:numId w:val="1"/>
        </w:numPr>
        <w:rPr>
          <w:sz w:val="20"/>
          <w:lang w:val="en-US"/>
        </w:rPr>
      </w:pPr>
      <w:r w:rsidRPr="007E3714">
        <w:rPr>
          <w:sz w:val="20"/>
          <w:lang w:val="en-US"/>
        </w:rPr>
        <w:t>Se: standard error of effect size</w:t>
      </w:r>
    </w:p>
    <w:p w:rsidR="0016346D" w:rsidRPr="007E3714" w:rsidRDefault="0016346D" w:rsidP="0016346D">
      <w:pPr>
        <w:pStyle w:val="Lijstalinea"/>
        <w:numPr>
          <w:ilvl w:val="0"/>
          <w:numId w:val="1"/>
        </w:numPr>
        <w:rPr>
          <w:sz w:val="20"/>
          <w:lang w:val="en-US"/>
        </w:rPr>
      </w:pPr>
      <w:r w:rsidRPr="007E3714">
        <w:rPr>
          <w:sz w:val="20"/>
          <w:lang w:val="en-US"/>
        </w:rPr>
        <w:t xml:space="preserve">CAU: care-as-usual category (GENMED: general medical care; GP: general practitioner care; NO: no treatment; OUTP: outpatient mental health care; PPD: perinatal care). </w:t>
      </w:r>
    </w:p>
    <w:p w:rsidR="0016346D" w:rsidRPr="007E3714" w:rsidRDefault="0016346D" w:rsidP="0016346D">
      <w:pPr>
        <w:pStyle w:val="Lijstalinea"/>
        <w:numPr>
          <w:ilvl w:val="0"/>
          <w:numId w:val="1"/>
        </w:numPr>
        <w:rPr>
          <w:sz w:val="20"/>
          <w:lang w:val="en-US"/>
        </w:rPr>
      </w:pPr>
      <w:r w:rsidRPr="007E3714">
        <w:rPr>
          <w:sz w:val="20"/>
          <w:lang w:val="en-US"/>
        </w:rPr>
        <w:t>Inc: income level of the country (H=high income; H NW: high-income non-western; UM: upper middle income; L/LM: lower/lower-middle income).</w:t>
      </w:r>
    </w:p>
    <w:p w:rsidR="0016346D" w:rsidRPr="007E3714" w:rsidRDefault="0016346D" w:rsidP="0016346D">
      <w:pPr>
        <w:pStyle w:val="Lijstalinea"/>
        <w:numPr>
          <w:ilvl w:val="0"/>
          <w:numId w:val="1"/>
        </w:numPr>
        <w:rPr>
          <w:sz w:val="20"/>
          <w:lang w:val="en-US"/>
        </w:rPr>
      </w:pPr>
      <w:r w:rsidRPr="007E3714">
        <w:rPr>
          <w:sz w:val="20"/>
          <w:lang w:val="en-US"/>
        </w:rPr>
        <w:t>M age: mean age.</w:t>
      </w:r>
    </w:p>
    <w:p w:rsidR="0016346D" w:rsidRPr="007E3714" w:rsidRDefault="0016346D" w:rsidP="0016346D">
      <w:pPr>
        <w:pStyle w:val="Lijstalinea"/>
        <w:numPr>
          <w:ilvl w:val="0"/>
          <w:numId w:val="1"/>
        </w:numPr>
        <w:rPr>
          <w:sz w:val="20"/>
          <w:lang w:val="en-US"/>
        </w:rPr>
      </w:pPr>
      <w:r w:rsidRPr="007E3714">
        <w:rPr>
          <w:sz w:val="20"/>
          <w:lang w:val="en-US"/>
        </w:rPr>
        <w:t>Dx: diagnostic interview (+: yes; -: no).</w:t>
      </w:r>
    </w:p>
    <w:p w:rsidR="0016346D" w:rsidRPr="007E3714" w:rsidRDefault="0016346D" w:rsidP="0016346D">
      <w:pPr>
        <w:pStyle w:val="Lijstalinea"/>
        <w:numPr>
          <w:ilvl w:val="0"/>
          <w:numId w:val="1"/>
        </w:numPr>
        <w:rPr>
          <w:sz w:val="20"/>
          <w:lang w:val="en-US"/>
        </w:rPr>
      </w:pPr>
      <w:r w:rsidRPr="007E3714">
        <w:rPr>
          <w:sz w:val="20"/>
          <w:lang w:val="en-US"/>
        </w:rPr>
        <w:t>Type: type of therapy (cbt: cognitive behavior therapy; pst: problem-solving therapy; 3rd: third wave therapy; dyn: psychodynamic therapy; ipt: interpersonal psychotherapy; bat: behavioral activation therapy; sup: non-directive supportive therapy; lrt: life review therapy; other: other type of therapy.</w:t>
      </w:r>
    </w:p>
    <w:p w:rsidR="0016346D" w:rsidRPr="007E3714" w:rsidRDefault="0016346D" w:rsidP="0016346D">
      <w:pPr>
        <w:pStyle w:val="Lijstalinea"/>
        <w:numPr>
          <w:ilvl w:val="0"/>
          <w:numId w:val="1"/>
        </w:numPr>
        <w:rPr>
          <w:sz w:val="20"/>
          <w:lang w:val="en-US"/>
        </w:rPr>
      </w:pPr>
      <w:r w:rsidRPr="007E3714">
        <w:rPr>
          <w:sz w:val="20"/>
          <w:lang w:val="en-US"/>
        </w:rPr>
        <w:t>Frm: format (ind: individual; grp: group; gsh: guided self-help; oth: other/mixed format)</w:t>
      </w:r>
    </w:p>
    <w:p w:rsidR="0016346D" w:rsidRPr="007E3714" w:rsidRDefault="0016346D" w:rsidP="0016346D">
      <w:pPr>
        <w:pStyle w:val="Lijstalinea"/>
        <w:numPr>
          <w:ilvl w:val="0"/>
          <w:numId w:val="1"/>
        </w:numPr>
        <w:rPr>
          <w:sz w:val="20"/>
          <w:lang w:val="en-US"/>
        </w:rPr>
      </w:pPr>
      <w:r w:rsidRPr="007E3714">
        <w:rPr>
          <w:sz w:val="20"/>
          <w:lang w:val="en-US"/>
        </w:rPr>
        <w:t>Ns: number of sessions.</w:t>
      </w:r>
    </w:p>
    <w:p w:rsidR="0016346D" w:rsidRPr="007E3714" w:rsidRDefault="0016346D" w:rsidP="0016346D">
      <w:pPr>
        <w:pStyle w:val="Lijstalinea"/>
        <w:numPr>
          <w:ilvl w:val="0"/>
          <w:numId w:val="1"/>
        </w:numPr>
        <w:rPr>
          <w:sz w:val="20"/>
          <w:lang w:val="en-US"/>
        </w:rPr>
      </w:pPr>
      <w:r w:rsidRPr="007E3714">
        <w:rPr>
          <w:sz w:val="20"/>
          <w:lang w:val="en-US"/>
        </w:rPr>
        <w:t>SG: sequence generation (positive or negative (negative includes unclear)).</w:t>
      </w:r>
    </w:p>
    <w:p w:rsidR="0016346D" w:rsidRPr="007E3714" w:rsidRDefault="0016346D" w:rsidP="0016346D">
      <w:pPr>
        <w:pStyle w:val="Lijstalinea"/>
        <w:numPr>
          <w:ilvl w:val="0"/>
          <w:numId w:val="1"/>
        </w:numPr>
        <w:rPr>
          <w:sz w:val="20"/>
          <w:lang w:val="en-US"/>
        </w:rPr>
      </w:pPr>
      <w:r w:rsidRPr="007E3714">
        <w:rPr>
          <w:sz w:val="20"/>
          <w:lang w:val="en-US"/>
        </w:rPr>
        <w:t>AC: allocation concealment (positive or negative (negative includes unclear)).</w:t>
      </w:r>
    </w:p>
    <w:p w:rsidR="0016346D" w:rsidRPr="007E3714" w:rsidRDefault="0016346D" w:rsidP="0016346D">
      <w:pPr>
        <w:pStyle w:val="Lijstalinea"/>
        <w:numPr>
          <w:ilvl w:val="0"/>
          <w:numId w:val="1"/>
        </w:numPr>
        <w:rPr>
          <w:sz w:val="20"/>
          <w:lang w:val="en-US"/>
        </w:rPr>
      </w:pPr>
      <w:r w:rsidRPr="007E3714">
        <w:rPr>
          <w:sz w:val="20"/>
          <w:lang w:val="en-US"/>
        </w:rPr>
        <w:t>BA: blinded assessment (positive or negative (negative includes unclear)).</w:t>
      </w:r>
    </w:p>
    <w:p w:rsidR="0016346D" w:rsidRPr="007E3714" w:rsidRDefault="0016346D" w:rsidP="0016346D">
      <w:pPr>
        <w:pStyle w:val="Lijstalinea"/>
        <w:numPr>
          <w:ilvl w:val="0"/>
          <w:numId w:val="1"/>
        </w:numPr>
        <w:rPr>
          <w:sz w:val="20"/>
          <w:lang w:val="en-US"/>
        </w:rPr>
      </w:pPr>
      <w:r w:rsidRPr="007E3714">
        <w:rPr>
          <w:sz w:val="20"/>
          <w:lang w:val="en-US"/>
        </w:rPr>
        <w:t>ITT: intention to treat analyses (positive or negative (negative includes unclear)).</w:t>
      </w:r>
    </w:p>
    <w:p w:rsidR="0016346D" w:rsidRPr="007E3714" w:rsidRDefault="0016346D" w:rsidP="0016346D">
      <w:pPr>
        <w:rPr>
          <w:sz w:val="20"/>
        </w:rPr>
      </w:pPr>
    </w:p>
    <w:p w:rsidR="0016346D" w:rsidRPr="007E3714" w:rsidRDefault="0016346D" w:rsidP="0016346D">
      <w:pPr>
        <w:rPr>
          <w:sz w:val="20"/>
        </w:rPr>
      </w:pPr>
    </w:p>
    <w:p w:rsidR="0016346D" w:rsidRDefault="0016346D" w:rsidP="0016346D">
      <w:pPr>
        <w:rPr>
          <w:sz w:val="20"/>
        </w:rPr>
        <w:sectPr w:rsidR="0016346D" w:rsidSect="004121DB">
          <w:footerReference w:type="even" r:id="rId9"/>
          <w:footerReference w:type="default" r:id="rId10"/>
          <w:pgSz w:w="16840" w:h="11900" w:orient="landscape"/>
          <w:pgMar w:top="1134" w:right="1701" w:bottom="1134" w:left="1701" w:header="709" w:footer="709" w:gutter="0"/>
          <w:cols w:space="708"/>
          <w:docGrid w:linePitch="360"/>
        </w:sectPr>
      </w:pPr>
    </w:p>
    <w:p w:rsidR="0016346D" w:rsidRPr="0016346D" w:rsidRDefault="0016346D" w:rsidP="0016346D">
      <w:pPr>
        <w:pStyle w:val="Kop2"/>
        <w:rPr>
          <w:u w:val="single"/>
        </w:rPr>
      </w:pPr>
      <w:bookmarkStart w:id="11" w:name="_Toc25090661"/>
      <w:bookmarkStart w:id="12" w:name="_Toc25090787"/>
      <w:r w:rsidRPr="0016346D">
        <w:rPr>
          <w:u w:val="single"/>
        </w:rPr>
        <w:lastRenderedPageBreak/>
        <w:t>Appendix C</w:t>
      </w:r>
      <w:r w:rsidRPr="0016346D">
        <w:rPr>
          <w:u w:val="single"/>
        </w:rPr>
        <w:t>. References of included studies</w:t>
      </w:r>
      <w:bookmarkEnd w:id="11"/>
      <w:bookmarkEnd w:id="12"/>
    </w:p>
    <w:p w:rsidR="0016346D" w:rsidRDefault="0016346D" w:rsidP="0016346D"/>
    <w:tbl>
      <w:tblPr>
        <w:tblW w:w="9214" w:type="dxa"/>
        <w:tblCellMar>
          <w:left w:w="70" w:type="dxa"/>
          <w:right w:w="70" w:type="dxa"/>
        </w:tblCellMar>
        <w:tblLook w:val="04A0" w:firstRow="1" w:lastRow="0" w:firstColumn="1" w:lastColumn="0" w:noHBand="0" w:noVBand="1"/>
      </w:tblPr>
      <w:tblGrid>
        <w:gridCol w:w="1563"/>
        <w:gridCol w:w="7651"/>
      </w:tblGrid>
      <w:tr w:rsidR="0016346D" w:rsidRPr="00923850" w:rsidTr="00985146">
        <w:tc>
          <w:tcPr>
            <w:tcW w:w="1563" w:type="dxa"/>
            <w:tcBorders>
              <w:top w:val="nil"/>
              <w:left w:val="nil"/>
              <w:bottom w:val="single" w:sz="4" w:space="0" w:color="auto"/>
              <w:right w:val="nil"/>
            </w:tcBorders>
            <w:shd w:val="clear" w:color="auto" w:fill="auto"/>
            <w:noWrap/>
            <w:vAlign w:val="bottom"/>
            <w:hideMark/>
          </w:tcPr>
          <w:p w:rsidR="0016346D" w:rsidRPr="00923850" w:rsidRDefault="0016346D" w:rsidP="00985146">
            <w:pPr>
              <w:rPr>
                <w:rFonts w:eastAsia="Times New Roman" w:cs="Times New Roman"/>
                <w:i/>
                <w:color w:val="000000"/>
                <w:sz w:val="20"/>
                <w:szCs w:val="20"/>
                <w:lang w:eastAsia="nl-NL"/>
              </w:rPr>
            </w:pPr>
            <w:r w:rsidRPr="00923850">
              <w:rPr>
                <w:rFonts w:eastAsia="Times New Roman" w:cs="Times New Roman"/>
                <w:i/>
                <w:color w:val="000000"/>
                <w:sz w:val="20"/>
                <w:szCs w:val="20"/>
                <w:lang w:eastAsia="nl-NL"/>
              </w:rPr>
              <w:t>Study</w:t>
            </w:r>
          </w:p>
        </w:tc>
        <w:tc>
          <w:tcPr>
            <w:tcW w:w="7651" w:type="dxa"/>
            <w:tcBorders>
              <w:top w:val="nil"/>
              <w:left w:val="nil"/>
              <w:bottom w:val="single" w:sz="4" w:space="0" w:color="auto"/>
              <w:right w:val="nil"/>
            </w:tcBorders>
            <w:shd w:val="clear" w:color="auto" w:fill="auto"/>
            <w:noWrap/>
            <w:vAlign w:val="bottom"/>
            <w:hideMark/>
          </w:tcPr>
          <w:p w:rsidR="0016346D" w:rsidRPr="00923850" w:rsidRDefault="0016346D" w:rsidP="00985146">
            <w:pPr>
              <w:rPr>
                <w:rFonts w:eastAsia="Times New Roman" w:cs="Times New Roman"/>
                <w:i/>
                <w:color w:val="000000"/>
                <w:sz w:val="20"/>
                <w:szCs w:val="20"/>
                <w:lang w:eastAsia="nl-NL"/>
              </w:rPr>
            </w:pPr>
            <w:r w:rsidRPr="00923850">
              <w:rPr>
                <w:rFonts w:eastAsia="Times New Roman" w:cs="Times New Roman"/>
                <w:i/>
                <w:color w:val="000000"/>
                <w:sz w:val="20"/>
                <w:szCs w:val="20"/>
                <w:lang w:eastAsia="nl-NL"/>
              </w:rPr>
              <w:t>Full reference</w:t>
            </w:r>
          </w:p>
        </w:tc>
      </w:tr>
      <w:tr w:rsidR="0016346D" w:rsidRPr="00923850" w:rsidTr="00985146">
        <w:tc>
          <w:tcPr>
            <w:tcW w:w="1563" w:type="dxa"/>
            <w:tcBorders>
              <w:top w:val="single" w:sz="4" w:space="0" w:color="auto"/>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Aagaard, 2017</w:t>
            </w:r>
          </w:p>
        </w:tc>
        <w:tc>
          <w:tcPr>
            <w:tcW w:w="7651" w:type="dxa"/>
            <w:tcBorders>
              <w:top w:val="single" w:sz="4" w:space="0" w:color="auto"/>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4121DB">
              <w:rPr>
                <w:rFonts w:eastAsia="Times New Roman" w:cs="Times New Roman"/>
                <w:color w:val="000000"/>
                <w:sz w:val="20"/>
                <w:szCs w:val="20"/>
                <w:lang w:val="nl-NL" w:eastAsia="nl-NL"/>
              </w:rPr>
              <w:t xml:space="preserve">Aagaard, J., Foldager, L., Makki, A., Hansen, V., &amp; M¸ller-Nielsen, K. (2017). </w:t>
            </w:r>
            <w:r w:rsidRPr="00923850">
              <w:rPr>
                <w:rFonts w:eastAsia="Times New Roman" w:cs="Times New Roman"/>
                <w:color w:val="000000"/>
                <w:sz w:val="20"/>
                <w:szCs w:val="20"/>
                <w:lang w:eastAsia="nl-NL"/>
              </w:rPr>
              <w:t>The efficacy of psychoeducation on recurrent depression: a randomized trial with a 2-year follow-up. Nord J Psychiatry, 71(3), 223-229.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Abas,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Abas M, Nyamayaro P, Bere T, et al. Feasibility and acceptability of a task-shifted intervention to enhance adherence to HIV medication and improve depression in people living with HIV in Zimbabwe, a low income country in sub-Saharan Africa. AIDS and Behavior 2018; 22(1): 86-101.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Ahmadpanah, 2016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Ahmadpanah, M., Paghale, S. J., Bakhtyari, A., Kaikhavani, S., Aghaei, E., Nazaribadie, M., . . . Brand, S. (2016). Effects of psychotherapy in combination with pharmacotherapy, when compared to pharmacotherapy only on blood pressure, depression, and anxiety in female patients with hypertension. </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Allart,2003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4121DB">
              <w:rPr>
                <w:rFonts w:eastAsia="Times New Roman" w:cs="Times New Roman"/>
                <w:color w:val="000000"/>
                <w:sz w:val="20"/>
                <w:szCs w:val="20"/>
                <w:lang w:val="nl-NL" w:eastAsia="nl-NL"/>
              </w:rPr>
              <w:t xml:space="preserve">Allart-Van Dam E, Hosman CMH, Hoogduin CAL, Schaap CPDR. </w:t>
            </w:r>
            <w:r w:rsidRPr="00923850">
              <w:rPr>
                <w:rFonts w:eastAsia="Times New Roman" w:cs="Times New Roman"/>
                <w:color w:val="000000"/>
                <w:sz w:val="20"/>
                <w:szCs w:val="20"/>
                <w:lang w:eastAsia="nl-NL"/>
              </w:rPr>
              <w:t>The coping with depression course: Short-term outcomes and mediating effects of a randomized controlled trial in the treatment of subclinical depression. Behavior Therapy. 2003;34(3):381-96.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Barnhofer, 2009</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Barnhofer T, Crane C, Hargus E, Amarasinghe M, Winder R, Williams JM. Mindfulness-based cognitive therapy as a treatment for chronic depression: A preliminary study. Behaviour Research and Therapy. 2009;47(5):366-73.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Berger,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4121DB">
              <w:rPr>
                <w:rFonts w:eastAsia="Times New Roman" w:cs="Times New Roman"/>
                <w:color w:val="000000"/>
                <w:sz w:val="20"/>
                <w:szCs w:val="20"/>
                <w:lang w:val="nl-NL" w:eastAsia="nl-NL"/>
              </w:rPr>
              <w:t xml:space="preserve">Berger, T., Krieger, T., Sude, K., Meyer, B., &amp; Maercker, A. (2017). </w:t>
            </w:r>
            <w:r w:rsidRPr="00923850">
              <w:rPr>
                <w:rFonts w:eastAsia="Times New Roman" w:cs="Times New Roman"/>
                <w:color w:val="000000"/>
                <w:sz w:val="20"/>
                <w:szCs w:val="20"/>
                <w:lang w:eastAsia="nl-NL"/>
              </w:rPr>
              <w:t>Evaluating an e-mental health program ("deprexis") as adjunctive treatment tool in psychotherapy for depression: results of a pragmatic randomized controlled trial. Journal of Affective Disorders, 227, 455-462.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Beutel,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Beutel ME, Weissflog G, Leuteritz K, Wiltink J, Haselbacher A, Ruckes C, et al. Efficacy of short-term psychodynamic psychotherapy (STPP) with depressed breast cancer patients: Results of a randomized controlled multicenter trial. Annals of Oncology. 2014;25(2):378-84.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Bolton, 2003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Bolton P, Bass J, Neugebauer R, Verdeli H, Clougherty KF, Wickramaratne P, et al. Group interpersonal psychotherapy for depression in rural Uganda: A randomized controlled trial. JAMA. 2003;289(23):3117-24.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Burns, 2007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Burns A, Banerjee S, Morris J, Woodward Y, Baldwin R, Proctor R, et al. Treatment and prevention of depression after surgery for hip fracture in older people: Randomized, controlled trials. Journal of the American Geriatrics Society. 2007;55(1):75-80.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Burns, 2013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Burns A, O'Mahen H, Baxter H, Bennert K, Wiles N, Ramchandani P, et al. A pilot randomised controlled trial of cognitive behavioural therapy for antenatal depression. BMC psychiatry. 2013;13:33.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Carr,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Carr, A., Finnegan, L., Griffin, E., Cotter, P., &amp; Hyland, A. (2017). A Randomized Controlled Trial of the Say Yes to Life (SYTL) Positive Psychology Group Psychotherapy Program for Depression: An Interim Report. Journal of Contemporary Psychotherapy, 47(3), 153-161.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Carta,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Carta MG, Petretto D, Adamo S, Bhat KM, Lecca ME, Mura G, et al. Counseling in primary care improves depression and quality of life. Clinical Practice and Epidemiology in Mental Health. 2012;8.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Casanas,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Casanas R, Catalan R, del Val JL, Real J, Valero S, Casas M. Effectiveness of a psycho-educational group program for major depression in primary care: A randomized controlled trial. BMC psychiatry. 2012;12:230.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Chen, 2000</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Chen CH, Tseng YF, Chou FH, Wang SY. Effects of support group intervention in postnatally distressed women. A controlled study in Taiwan. Journal of psychosomatic research. 2000;49(6):395-9.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Chiang,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Chiang KJ, Chen TH, Hsieh HT, Tsai JC, Ou KL, Chou KR. One-year follow-up of the effectiveness of cognitive behavioral group therapy for patients' depression: A randomized, single-blinded, controlled study. Scientific World Journal. 2015;2015:Article ID 373149.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Cho, 2008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Cho HJ, Kwon JH, Lee JJ. Antenatal cognitive-behavioral therapy for prevention of postpartum depression: A pilot study. Yonsei medical journal. 2008;49(4):553-62.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Chowdhary, 2016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Chowdhary N, Anand A, Dimidjian S, Shinde S, Weobong B, Balaji M, et al. The Healthy Activity Program lay counsellor delivered treatment for severe depression in India: </w:t>
            </w:r>
            <w:r w:rsidRPr="00923850">
              <w:rPr>
                <w:rFonts w:eastAsia="Times New Roman" w:cs="Times New Roman"/>
                <w:color w:val="000000"/>
                <w:sz w:val="20"/>
                <w:szCs w:val="20"/>
                <w:lang w:eastAsia="nl-NL"/>
              </w:rPr>
              <w:lastRenderedPageBreak/>
              <w:t>Systematic development and randomised evaluation. British Journal of Psychiatry. 2016;208(4):381-8.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Cooper, 2003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Cooper PJ, Murray L, Wilson A, Romaniuk H. Controlled trial of the short- and long-term effect of psychological treatment of post-partum depression. I. Impact on maternal mood. The British Journal of Psychiatry. 2003;182(5):412-9.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Cramer, 2011</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Cramer H, Salisbury C, Conrad J, Eldred J, Araya R. Group cognitive behavioural therapy for women with depression: Pilot and feasibility study for a randomised controlled trial using mixed methods. BMC psychiatry. 2011;11:82.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Dekker,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Dekker RL, Moser DK, Peden AR, Lennie TA. Cognitive therapy improves three-month outcomes in hospitalized patients with heart failure. Journal of cardiac failure. 2012;18(1):10-20.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Dimidjian,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Dimidjian, S., Goodman, S., Sherwood, N., Simon, G., Ludman, E., Gallop, R., . . . Beck, A. (2017). A Pragmatic Randomized Clinical Trial of Behavioral Activation for Depressed Pregnant Women. Journal of Consulting and Clinical Psychology, 85(1), 26-36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Dobkin, 2011</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Dobkin RD, Menza M, Allen LA, Gara MA, Mark MH, Tiu J, et al. Cognitive-behavioral therapy for depression in Parkinson's disease: A randomized, controlled trial. American Journal of Psychiatry. 2011;168(10):1066-74.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Doering, 2013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Doering LV, Chen B, Cross Bodan R, Magsarili MC, Nyamathi A, Irwin MR. Early cognitive behavioral therapy for depression after cardiac surgery. Journal of Cardiovascular Nursing. 2013;28(4):370-9.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Dowrick, 2000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Dowrick C, Dunn G, Ayuso-Mateos JL, Dalgard OS, Page H, Lehtinen V. Problem solving treatment and group psychoeducation for depression: Multicentre randomised controlled trial Outcomes of Depression International Network [ODIN] Group. BMJ. 2000;321(7274):1450-4.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Duarte, 2009</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Duarte PS, Miyazaki MC, Blay SL, Sesso R. Cognitive-behavioral group therapy is an effective treatment for major depression in hemodialysis patients. Kidney international. 2009;76(4):414-21.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Dwight-Johnson, 2011</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Dwight-Johnson M, Aisenberg E, Golinelli D, Hong S, O'Brien M, Ludman E. Telephone-based cognitive-behavioral therapy for Latino patients living in rural areas: A randomized pilot study. Psychiatric Services. 2011;62(8):936-42.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Ekkers, 2011</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Ekkers W, Korrelboom K, Huijbrechts I, Smits N, Cuijpers P, Gaag M. Competitive memory training for treating depression and rumination in depressed older adults: A randomized controlled trial. Behaviour Research and Therapy. 2011;49(10):588-96.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Fann, 2015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Fann JR, Bombardier CH, Vannoy S, Dyer J, Ludman E, Dikmen S, et al. Telephone and in-person cognitive behavioral therapy for major depression after traumatic brain injury: A randomized controlled trial. Journal of neurotrauma. 2015;32(1):45-57.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Faramarzi, 2008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Faramarzi M, Alipor A, Esmaelzadeh S, Kheirkhah F, Poladi K, Pash H. Treatment of depression and anxiety in infertile women: Cognitive behavioral therapy versus fluoxetine. Journal of Affective Disorders. 2008;108(1-2):159-64.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Folke,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Folke F, Parling T, Melin L. Acceptance and commitment therapy for depression: A preliminary randomized clinical trial for unemployed on long-term sick leave. Cognitive and Behavioral Practice. 2012;19(4):583-94.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Fonagy,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Fonagy P, Rost F, Carlyle JA, McPherson S, Thomas R, Pasco Fearon RM, et al. Pragmatic randomized controlled trial of long-term psychoanalytic psychotherapy for treatment-resistant depression: The Tavistock Adult Depression Study (TADS). World Psychiatry. 2015;14(3):312-21.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Forsell,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Forsell E, Bendix M, Holländare F, et al. Internet delivered cognitive behavior therapy for antenatal depression: A randomised controlled trial. Journal of Affective Disorders 2017; 221: 56-64.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Freedland, 2009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Freedland KE, Skala JA, Carney RM, Rubin EH, Lustman PJ, D·vila-Rom·n VG, et al. Treatment of depression after coronary artery bypass surgery: A randomized controlled trial. Archives of General Psychiatry. 2009;66(4):387-96.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Freedland,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Freedland KE, Carney RM, Rich MW, Steinmeyer BC, Rubin EH. Cognitive behavior therapy for depression and self-care in heart failure patients: A randomized clinical trial. JAMA Internal Medicine. 2015;175(11):1773-82.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Garcia-Pena,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García-Peña C, Vázquez-Estupiñan F, Avalos-Pérez F, Jiménez LVR, Sánchez-Garcia S, Juárez-Cedillo T. Clinical effectiveness of group cognitive-behavioural therapy for depressed older people in primary care: A randomised controlled trial. Salud Mental. 2015;38(1):33-9.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lastRenderedPageBreak/>
              <w:t>Gawrysiak, 2009</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Gawrysiak M, Nicholas C, Hopko DR. Behavioral activation for moderately depressed university students: Randomized controlled trial. Journal of Counseling Psychology. 2009;56(3):468-75.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Gibbons,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Gibbons MB, Thompson SM, Scott K, Schauble LA, Mooney T, Thompson D, et al. Supportive-expressive dynamic psychotherapy in the community mental health system: A pilot effectiveness trial for the treatment of depression. Psychotherapy (Chicago, Ill). 2012;49(3):303-16.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Grote, 2009</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Grote NK, Swartz HA, Geibel SL, Zuckoff A, Houck PR, Frank E. A randomized controlled trial of culturally relevant, brief interpersonal psychotherapy for perinatal depression. Psychiatric Services. 2009;60(3):313-21.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Hallford, 2016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Hallford DJ, Mellor D. Autobiographical memory-based intervention for depressive symptoms in young adults: A randomized controlled trial of cognitive-reminiscence therapy. Psychotherapy and Psychosomatics. 2016;85(4):246-9.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Hallgren,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Hallgren M, Kraepelien M, Öjehagen A, Lindefors N, Zeebari Z, Kaldo V, et al. Physical exercise and internet-based cognitive-behavioural therapy in the treatment of depression: Randomised controlled trial. British Journal of Psychiatry. 2015;207(3):227-34.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Hamamci, 2006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Hamamci Z. Integrating psychodrama and cognitive behavioral therapy to treat moderate depression. Arts in Psychotherapy. 2006;33(3):199-207.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Hamdan-Mansour,2009</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Hamdan-Mansour AM, Puskar K, Bandak AG. Effectiveness of cognitive-behavioral therapy on depressive symptomatology, stress and coping strategies among Jordanian university students. Issues in mental health nursing. 2009;30(3):188-96.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Hassiotis, 2013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Hassiotis A, Serfaty M, Azam K, Strydom A, Blizard R, Romeo R, et al. Manualised individual cognitive behavioural therapy for mood disorders in people with mild to moderate intellectual disability: A feasibility randomised controlled trial. Journal of Affective Disorders. 2013;151(1):186-95.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Hermanns,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Hermanns N, Schmitt A, Gahr A, Herder C, Nowotny B, Roden M, et al. The effect of a diabetes-specific cognitive behavioral treatment program (DIAMOS) for patients with diabetes and subclinical depression: Results of a randomized controlled trial. Diabetes care. 2015;38(4):551-60.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Herrmann-Lingen, 2016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Herrmann-Lingen C, Beutel ME, Bosbach A, Deter HC, Fritzsche K, Hellmich M, et al. A stepwise psychotherapy intervention for reducing risk in coronary artery disease (SPIRR-CAD): Results of an observer-blinded, multicenter, randomized trial in depressed patients with coronary artery disease. Psychosomatic Medicine. 2016;78(6):704-15.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Holden, 1989</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Holden JM, Sagovsky R, Cox JL. Counselling in a general practice setting: Controlled study of heath visitor intervention in treatment of postnatal depression. British Medical Journal. 1989;298(6668):223-6.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Honey, 2002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Honey KL, Bennett P, Morgan M. A brief psycho</w:t>
            </w:r>
            <w:r w:rsidRPr="00923850">
              <w:rPr>
                <w:rFonts w:ascii="Cambria Math" w:eastAsia="Times New Roman" w:hAnsi="Cambria Math" w:cs="Cambria Math"/>
                <w:color w:val="000000"/>
                <w:sz w:val="20"/>
                <w:szCs w:val="20"/>
                <w:lang w:eastAsia="nl-NL"/>
              </w:rPr>
              <w:t>‐</w:t>
            </w:r>
            <w:r w:rsidRPr="00923850">
              <w:rPr>
                <w:rFonts w:eastAsia="Times New Roman" w:cs="Times New Roman"/>
                <w:color w:val="000000"/>
                <w:sz w:val="20"/>
                <w:szCs w:val="20"/>
                <w:lang w:eastAsia="nl-NL"/>
              </w:rPr>
              <w:t>educational group intervention for postnatal depression. British Journal of Clinical Psychology. 2002;41(4):405-9.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Hou,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Hou Y, Hu P, Zhang Y, Lu Q, Wang D, Yin L, et al. Cognitive behavioral therapy in combination with systemic family therapy improves mild to moderate postpartum depression. Revista Brasileira de Psiquiatria. 2014;36(1):47-52.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Huang, 2016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Huang, C.-Y., Lai, H.-L., Chen, C.-I., Lu, Y.-C., Li, S.-C., Wang, L.-W., &amp; Su, Y. (2016). Effects of motivational enhancement therapy plus cognitive behaviour therapy on depressive symptoms and health-related quality of life in adults with type II diabetes mellitus: A randomised controlled trial. Quality of Life Research: An International Journal of Quality of Life Aspects of Treatment, Care &amp; Rehabilitation, 25(5), 1275-1283.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Hunter, 2012 I</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Hunter SB, Watkins KE, Hepner KA, Paddock SM, Ewing BA, Osilla KC, et al. Treating depression and substance use: A randomized controlled trial. Journal of substance abuse treatment. 2012;43(2):137-51.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Husain,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Husain, N., Zulqernain, F., Carter, L.-A., Chaudhry, I., Fatima, B., Kiran, T., . . . Rahman, A. (2017). Treatment of maternal depression in urban slums of Karachi, Pakistan: a randomized controlled trial (RCT) of an integrated maternal psychological and early child development intervention. Asian journal of psychiatry, 29, 63-70.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Jesse,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Jesse DE, Gaynes BN, Feldhousen EB, Newton ER, Bunch S, Hollon SD. Performance of a culturally tailored cognitive-behavioral intervention integrated in a public health setting to reduce risk of antepartum depression: A randomized controlled trial. Journal of Midwifery and Women's Health. 2015;60(5):578-92.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lastRenderedPageBreak/>
              <w:t>Jiang,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Jiang L, Wang ZZ, Qiu LR, Wan GB, Lin Y, Wei Z. Psychological intervention for postpartum depression. Journal of Huazhong University of Science and Technology: Medical sciences. 2014;34(3):437-42.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Joling, 2011</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Joling KJ, Hout HP, van't Veer-Tazelaar PJ, Horst HE, Cuijpers P, Ven PM, et al. How effective is bibliotherapy for very old adults with subthreshold depression? A randomized controlled trial. American Journal of Geriatric Psychiatry. 2011;19(3):256-65.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Kanter,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Kanter JW, Santiago-Rivera AL, Santos MM, Nagy G, López M, Hurtado GD, et al. A randomized hybrid efficacy and effectiveness trial of behavioral activation for latinos with depression. Behavior Therapy. 2015;46(2):177-92.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Keeley, 2016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Keeley RD, Brody DS, Engel M, Burke BL, Nordstrom K, Moralez E, et al. Motivational interviewing improves depression outcome in primary care: A cluster randomized trial. Journal of Consulting and Clinical Psychology. 2016;84(11):993-1007.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Kim,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Kim YH, Choi KS, Han K, Kim HW. A psychological intervention programme for patients with breast cancer under chemotherapy and at a high risk of depression: a randomised clinical trial. Journal of clinical nursing 2018; 27(3</w:t>
            </w:r>
            <w:r w:rsidRPr="00923850">
              <w:rPr>
                <w:rFonts w:ascii="Cambria Math" w:eastAsia="Times New Roman" w:hAnsi="Cambria Math" w:cs="Cambria Math"/>
                <w:color w:val="000000"/>
                <w:sz w:val="20"/>
                <w:szCs w:val="20"/>
                <w:lang w:eastAsia="nl-NL"/>
              </w:rPr>
              <w:t>‐</w:t>
            </w:r>
            <w:r w:rsidRPr="00923850">
              <w:rPr>
                <w:rFonts w:eastAsia="Times New Roman" w:cs="Times New Roman"/>
                <w:color w:val="000000"/>
                <w:sz w:val="20"/>
                <w:szCs w:val="20"/>
                <w:lang w:eastAsia="nl-NL"/>
              </w:rPr>
              <w:t>4): 572</w:t>
            </w:r>
            <w:r w:rsidRPr="00923850">
              <w:rPr>
                <w:rFonts w:ascii="Cambria Math" w:eastAsia="Times New Roman" w:hAnsi="Cambria Math" w:cs="Cambria Math"/>
                <w:color w:val="000000"/>
                <w:sz w:val="20"/>
                <w:szCs w:val="20"/>
                <w:lang w:eastAsia="nl-NL"/>
              </w:rPr>
              <w:t>‐</w:t>
            </w:r>
            <w:r w:rsidRPr="00923850">
              <w:rPr>
                <w:rFonts w:eastAsia="Times New Roman" w:cs="Times New Roman"/>
                <w:color w:val="000000"/>
                <w:sz w:val="20"/>
                <w:szCs w:val="20"/>
                <w:lang w:eastAsia="nl-NL"/>
              </w:rPr>
              <w:t>81.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King, 2000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King M, Sibbald B, Ward E, Bower P, Lloyd M, Gabbay M, et al. Randomised controlled trial of non-directive counselling, cognitive-behaviour therapy and usual general practitioner care in the management of depression as well as mixed anxiety and depression in primary care. Health Technology Assessment. 2000;4(19):1-83.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Kivi,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Kivi M, Eriksson MCM, Hange D, Petersson E-L, Vernmark K, Johansson B, et al. Internet-based therapy for mild to moderate depression in Swedish primary care: Short term results from the PRIM-NET randomized controlled trial. Cognitive Behaviour Therapy. 2014;43(4):289-98.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Korrelboom,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Korrelboom K, Maarsingh M, Huijbrechts I. Competitive memory training (COMET) for treating low self-esteem in patients with depressive disorders: A randomized clinical trial. Depression and anxiety. 2012;29(2):102-10.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Korte,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Korte J, Bohlmeijer ET, Cappeliez P, Smit F, Westerhof GJ. Life review therapy for older adults with moderate depressive symptomatology: A pragmatic randomized controlled trial. Psychological Medicine. 2012;42(6):1163-73.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Laidlaw, 2008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Laidlaw K, Davidson K, Toner H, Jackson G, Clark S, Law J, et al. A randomised controlled trial of cognitive behaviour therapy vs treatment as usual in the treatment of mild to moderate late life depression. International Journal of Geriatric Psychiatry. 2008;23(8):843-50.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Lamers, 2010</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Lamers F, Jonkers CC, Bosma H, Kempen GI, Meijer JA, Penninx BW, et al. A minimal psychological intervention in chronically ill elderly patients with depression: A randomized trial. Psychotherapy and Psychosomatics. 2010;79(4):217-26.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Lenze,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Lenze, S., &amp; Potts, M. (2017). Brief Interpersonal Psychotherapy for depression during pregnancy in a low-income population: a randomized controlled trial. Journal of Affective Disorders, 210, 151-157.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Lerner,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Lerner D, Adler DA, Rogers WH, Chang H, Greenhill A, Cymerman E, et al. A randomized clinical trial of a telephone depression intervention to reduce employee presenteeism and absenteeism. Psychiatric Services. 2015;66(6):570-7.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Leung, 2013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Leung SS, Lee AM, Chiang VC, Lam SK, Kuen YW, Wong DF. Culturally sensitive, preventive antenatal group cognitive-behavioural therapy for Chinese women with depression. Internationan Journal of Nursing Practice. 2013;19(Supp 1):28-37.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Lloyd-Williams,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Lloyd-Williams M, Shiels C, Ellis J, et al. Pilot randomised controlled trial of focused narrative intervention for moderate to severe depression in palliative care patients: DISCERN trial. Palliative medicine 2018; 32(1): 206</w:t>
            </w:r>
            <w:r w:rsidRPr="00923850">
              <w:rPr>
                <w:rFonts w:ascii="Cambria Math" w:eastAsia="Times New Roman" w:hAnsi="Cambria Math" w:cs="Cambria Math"/>
                <w:color w:val="000000"/>
                <w:sz w:val="20"/>
                <w:szCs w:val="20"/>
                <w:lang w:eastAsia="nl-NL"/>
              </w:rPr>
              <w:t>‐</w:t>
            </w:r>
            <w:r w:rsidRPr="00923850">
              <w:rPr>
                <w:rFonts w:eastAsia="Times New Roman" w:cs="Times New Roman"/>
                <w:color w:val="000000"/>
                <w:sz w:val="20"/>
                <w:szCs w:val="20"/>
                <w:lang w:eastAsia="nl-NL"/>
              </w:rPr>
              <w:t>15.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Lovell, 2008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Lovell K, Bower P, Richards D, Barkham Mi, Sibbald B, Roberts C, et al. Developing guided self-help for depression using the medical research council complex interventions framework: A description of the modelling phase and results of an exploratory randomised controlled trial. BMC psychiatry. 2008;8.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Lustman, 1998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Lustman PJ, Griffith LS, Freedland KE, Kissel SS, Clouse RE. Cognitive behavior therapy for depression in type 2 diabetes mellitus. A randomized, controlled trial. Annals of Internal Medicine. 1998;129(8):613-21.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Lynch, 1997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Lynch DJ, Tamburrino MB, Nagel R. Telephone counseling for patients with minor depression: Preliminary findings in a family practice setting. The Journal of family practice. 1997;44(3):293-8.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lastRenderedPageBreak/>
              <w:t>MacPherson, 2013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MacPherson H, Richmond S, Bland M, Brealey S, Gabe R, Hopton A, et al. Acupuncture and counselling for depression in primary care: A randomised controlled trial. PLoS medicine. 2013;10(9):e1001518.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Martin,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Martin PR, Aiello R, Gilson K, Meadows G, Milgrom J, Reece J. Cognitive behavior therapy for comorbid migraine and/or tension-type headache and major depressive disorder: An exploratory randomized controlled trial. Behaviour Research and Therapy. 2015;73:8-18.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Matsuzaka,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Matsuzaka, C., Wainberg, M., Norcini, P. A., Hoffmann, E., Coimbra, B., Braga, R., . . . Mello, M. (2017). Task shifting interpersonal counseling for depression: a pragmatic randomized controlled trial in primary care. BMC Psychiatry, 17(1) </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Michalak, 2015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Michalak J, Schultze M, Heidenreich T, Schramm E. A randomized controlled trial on the efficacy of mindfulness-based cognitive therapy and a group version of cognitive behavioral analysis system of psychotherapy for chronically depressed patients. Journal of Consulting and Clinical Psychology. 2015;83(5):951-63.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Milgrom, 2005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Milgrom J, Negri LM, Gemmill AW, McNeil M, Martin PR. A randomized controlled trial of psychological interventions for postnatal depression. British Journal of Clinical Psychology. 2005;44(4):529-42.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Milgrom, 2011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Milgrom J, Holt CJ, Gemmill AW, Ericksen J, Leigh B, Buist A, et al. Treating postnatal depressive symptoms in primary care: A randomised controlled trial of GP management, with and without adjunctive counselling. BMC psychiatry. 2011;11:95.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Milgrom, 2015 II</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Milgrom J, Holt C, Holt CJ, Ross J, Ericksen J, Gemmill AW. Feasibility study and pilot randomised trial of an antenatal depression treatment with infant follow-up. Archives of Women's Mental Health. 2015;18(5):717-30.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Milgrom, 2016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Milgrom J, Danaher BG, Gemmill AW, Holt C, Holt CJ, Seeley JR, et al. Internet cognitive behavioral therapy for women with postnatal depression: A randomized controlled trial of MumMoodBooster. Journal of Medical Internet Research. 2016;18(3):e54.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Miller, 2002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Miller L, Weissman M. Interpersonal psychotherapy delivered over the telephone to recurrent depressives. A pilot study. Depression and anxiety. 2002;16(3):114-7.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Miranda, 2003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Miranda J, Chung JY, Green BL, Krupnick J, Siddique J, Revicki DA, et al. Treating depression in predominantly low-income young minority women: A randomized controlled trial. Jama. 2003;290(1):57-65.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Mohr, 2011</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Mohr DC, Carmody T, Erickson L, Jin L, Leader J. Telephone-administered cognitive behavioral therapy for veterans served by community-based outpatient clinics. Journal of Consulting and Clinical Psychology. 2011;79(2):261-5.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Mossey, 1996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Mossey JM, Knott KA, Higgins M, Talerico K. Effectiveness of a psychosocial intervention, interpersonal counseling, for subdysthymic depression in medically ill elderly. The journals of gerontology Series A, Biological sciences and medical sciences. 1996;51(4):M172-8.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Mulcahey, 2010</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Mulcahy R, Reay RE, Wilkinson RB, Owen C. A randomised control trial for the effectiveness of group interpersonal psychotherapy for postnatal depression. Archives of Women's Mental Health. 2010;13(2):125-39.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Naeem, 2013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Naeem F, Sarhandi I, Gul M, Khalid M, Aslam M, Anbrin A. A multicentre randomised controlled trial of a carer supervised culturally adapted cbt (cacbt) based self-help for depression in pakistan. Journal of Affective Disorders. 2013;156:224-7.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Naeem,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Naeem F, Gul M, Irfan M, Munshi T, Asif A, Rashid S, et al. Brief Culturally adapted CBT (CaCBT) for depression: A randomized controlled trial from Pakistan. Journal of Affective Disorders. 2015;177:101-7.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Nakagawa,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Nakagawa, A., Mitsuda, D., Sado, M., Abe, T., Fujisawa, D., Kikuchi, T., . . . Ono, Y. (2017). Effectiveness of supplementary cognitive-behavioral therapy for pharmacotherapy-resistant depression: A randomized controlled trial. Journal of clinical psychiatry, 78(8), 1126-1135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Neugebauer, 2006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Neugebauer R, Kline J, Markowitz JC, Bleiberg KL, Baxi L, Rosing MA, et al. Pilot randomized controlled trial of interpersonal counseling for subsyndromal depression following miscarriage. Journal of Clinical Psychiatry. 2006;67(8):1299-304.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Newby,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Newby JM, Lang T, Werner-Seidler A, Holmes E, Moulds ML. Alleviating distressing intrusive memories in depression: A comparison between computerised cognitive bias modification and cognitive behavioural education. Behaviour Research and Therapy. 2014;56:60-7.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lastRenderedPageBreak/>
              <w:t>Ngai,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Ngai FW, Wong P-C, Leung KY, Chau PH, Chung KF. The effect of telephone-based cognitive-behavioral therapy on postnatal depression: A randomized controlled trial. Psychotherapy and Psychosomatics. 2015;84(5):294-303.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O'Mahen, 2013 - I</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O'Mahen H, Himle JA, Fedock G, Henshaw E, Flynn H. A pilot randomized controlled trial of cognitive behavioral therapy for perinatal depression adapted for women with low incomes. Depression and anxiety. 2013;30(7):679-87.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O'Moore,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O'Moore K A, Newby JM, Andrews G, et al. Internet Cognitive-Behavioral Therapy for Depression in Older Adults With Knee Osteoarthritis: A Randomized Controlled Trial. Arthritis Care Res (Hoboken) 2018; 70(1): 61-70.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O'Neil,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O'Neil A, Taylor B, Sanderson K, Cyril S, Chan B, Hawkes AL, et al. Efficacy and feasibility of a tele-health intervention for acute coronary syndrome patients with depression: Results of the "MoodCare" randomized controlled trial. Annals of Behavioral Medicine. 2014;48(2):163-74.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Omidi, 2013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Omidi A, Mohammadkhani P, Mohammadi A, Zargar F. Comparing mindfulness based cognitive therapy and traditional cognitive behavior therapy with treatments as usual on reduction of major depressive disorder symptoms. Iranian Red Crescent Medical Journal. 2013;15(2):142-6.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Patel,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Patel, V., Weobong, B., Weiss, H., Anand, A., Bhat, B., Katti, B., . . . Fairburn, C. (2017). The Healthy Activity Program (HAP), a lay counsellor-delivered brief psychological treatment for severe depression, in primary care in India: a randomised controlled trial. Lancet (london, england), 389(10065), 176-185. </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Peden, 2000</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Peden AR, Hall LA, Rayens MK, Beebe LL. Reducing negative thinking and depressive symptoms in college women. Journal of Nursing Scholarship. 2000;32(2):145-51.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Penckofer,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Penckofer SM, Ferrans C, Mumby P, Byrn M, Emanuele MA, Harrison PR, et al. A psychoeducational intervention (SWEEP) for depressed women with diabetes. Annals of Behavioral Medicine. 2012;44(2):192-206.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Petersen,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Petersen I, Hanass Hancock J, Bhana A, Govender K. A group-based counselling intervention for depression comorbid with HIV/AIDS using a task shifting approach in South Africa: A randomized controlled pilot study. Journal of Affective Disorders. 2014;158:78-84.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Pibernik, 2009</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Pibernik-Okanovic M, Begic D, Ajdukovic D, Andrijasevic N, Metelko Z. Psychoeducation versus treatment as usual in diabetic patients with subthreshold depression: Preliminary results of a randomized controlled trial. Trials. 2009;10:78.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Poleshuck,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Poleshuck EL, Gamble SA, Bellenger K, Lu N, Tu X, Sorensen S, et al. Randomized controlled trial of interpersonal psychotherapy versus enhanced treatment as usual for women with co-occurring depression and pelvic pain. Journal of psychosomatic research. 2014;77(4):264-72.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Power,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Power MJ, Freeman C. A randomized controlled trial of IPT versus CBT in primary care: With some cautionary notes about handling missing values in clinical trials. Clinical Psychology and Psychotherapy. 2012;19(2):159-69.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Ransom, 2008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Ransom D, Heckman TG, Anderson T, Garske J, Holroyd K, Basta T. Telephone-delivered, interpersonal psychotherapy for HIV-infected rural persons with depression: A pilot trial. Psychiatric Services. 2008;59(8):871-7.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Richards,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Richards SH, Dickens C, Anderson R, et al. Assessing the effectiveness of Enhanced Psychological Care for patients with depressive symptoms attending cardiac rehabilitation compared with treatment as usual (CADENCE): a pilot cluster randomised controlled trial. Trials 2018; 19(1).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Safren, 2009</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Safren SA, O'Cleirigh C, Tan JY, Raminani SR, Reilly LC, Otto MW, et al. A randomized controlled trial of cognitive behavioral therapy for adherence and depression (CBT-AD) in HIV-infected individuals. Health Psychology. 2009;28(1):1-10.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Safren,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Safren SA, Gonzalez JS, Wexler DJ, Psaros C, Delahanty LM, Blashill AJ, et al. A randomized controlled trial of cognitive behavioral therapy for adherence and depression (CBT-AD) in patients with uncontrolled type 2 diabetes. Diabetes care. 2014;37(3):625-33.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Safren, 2016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Safren SA, Bedoya CA, O'Cleirigh C, Biello KB, Pinkston MM, Stein MD, et al. Cognitive behavioural therapy for adherence and depression in patients with HIV: A three-arm randomised controlled trial. The Lancet HIV. 2016;3(11):e529-e38.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Saloheimo, 2016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Saloheimo HP, Markowitz J, Saloheimo TH, Laitinen JJ, Sundell J, Huttunen MO, et al. Psychotherapy effectiveness for major depression: A randomized trial in a Finnish community. BMC psychiatry. 2016;16:131.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lastRenderedPageBreak/>
              <w:t>Schulberg, 1996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Schulberg HC, Block MR, Madonia MJ, Scott CP, Rodriguez E, Imber SD, et al. Treating major depression in primary care practice. Eight-month clinical outcomes. Archives of General Psychiatry. 1996;53(10):913-9.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Scogin,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Scogin F, Lichstein K, DiNapoli EA, et al. Effects of integrated telehealth-delivered cognitive-behavioral therapy for depression and insomnia in rural older adults. Journal of psychotherapy integration 2018; 28(3): 292</w:t>
            </w:r>
            <w:r w:rsidRPr="00923850">
              <w:rPr>
                <w:rFonts w:ascii="Cambria Math" w:eastAsia="Times New Roman" w:hAnsi="Cambria Math" w:cs="Cambria Math"/>
                <w:color w:val="000000"/>
                <w:sz w:val="20"/>
                <w:szCs w:val="20"/>
                <w:lang w:eastAsia="nl-NL"/>
              </w:rPr>
              <w:t>‐</w:t>
            </w:r>
            <w:r w:rsidRPr="00923850">
              <w:rPr>
                <w:rFonts w:eastAsia="Times New Roman" w:cs="Times New Roman"/>
                <w:color w:val="000000"/>
                <w:sz w:val="20"/>
                <w:szCs w:val="20"/>
                <w:lang w:eastAsia="nl-NL"/>
              </w:rPr>
              <w:t>309.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Scott, 1992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Scott AI, Freeman CP. Edinburgh primary care depression study: Treatment outcome, patient satisfaction, and cost after 16 weeks. BMJ. 1992;304(6831):883-7.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Scott, 1997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Scott C, Tacchi MJ, Jones R, Scott J. Acute and one-year outcome of a randomised controlled trial of brief cognitive therapy for major depressive disorder in primary care. The British Journal of Psychiatry. 1997;171:131-4.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Serfaty, 2009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Serfaty MA, Haworth D, Blanchard M, Buszewicz M, Murad S, King M. Clinical effectiveness of individual cognitive behavioral therapy for depressed older people in primary care: A randomized controlled trial. Archives of General Psychiatry. 2009;66(12):1332-40.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Serrano, 2004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Serrano JP, Latorre JM, Gatz M, Montanes J. Life review therapy using autobiographical retrieval practice for older adults with depressive symptomatology. Psychology and Aging. 2004;19(2):270-7.</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Simoni, 2013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Simoni JM, Wiebe JS, Sauceda JA, Huh D, Sanchez G, Longoria V, et al. A preliminary RCT of CBT-AD for adherence and depression among HIV-positive Latinos on the U.S.-Mexico border: The Nuevo Dia study. AIDS and behavior. 2013;17(8):2816-29.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Simpson, 2003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Simpson S, Corney R, Beecham J. A randomized controlled trial to evaluate the effectiveness and cost-effectiveness of psychodynamic counselling for general practice patients with chronic depression. Psychological Medicine. 2003;33(2):229-39.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Simson, 2008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Simson U, Nawarotzky U, Friese G, Porck W, Schottenfeld-Naor Y, Hahn S, et al. Psychotherapy intervention to reduce depressive symptoms in patients with diabetic foot syndrome. Diabetic Medicine. 2008;25(2):206-12.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Sinniah,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Sinniah, A., Oei, T., Maniam, T., &amp; Subramaniam, P. (2017). Positive effects of Individual Cognitive Behavior Therapy for patients with unipolar mood disorders with suicidal ideation in Malaysia: a randomised controlled trial. Psychiatry research, 254, 179-189. </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Smit, 2006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Smit A, Kluiter H, Conradi HJ, Meer K, Tiemens BG, Jenner JA, et al. Short-term effects of enhanced treatment for depression in primary care: Results from a randomized controlled trial. Psychological Medicine. 2006;36(1):15-26.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Songprakun,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Songprakun W, McCann TV. Evaluation of a cognitive behavioural self-help manual for reducing depression: A randomized controlled trial. Journal of psychiatric and mental health nursing. 2012;19(7):647-53.</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Strauss,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Strauss C, Hayward M, Chadwick P. Group person-based cognitive therapy for chronic depression: A pilot randomized controlled trial. British Journal of Clinical Psychology. 2012;51(3):345-50.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Strong, 2008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Strong V, Waters R, Hibberd C, Murray G, Wall L, Walker J, et al. Management of depression for people with cancer (SMaRT oncology 1): A randomised trial. Lancet. 2008;372(9632):40-8.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Sugg,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Sugg HVR, Richards DA, Frost J. Morita Therapy for depression (Morita Trial): a pilot randomised controlled trial. BMJ open 2018; 8(8).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Swartz, 2008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Swartz HA, Frank E, Zuckoff A, Cyranowski JM, Houck PR, Cheng Y, et al. Brief interpersonal psychotherapy for depressed mothers whose children are receiving psychiatric treatment. American Journal of Psychiatry. 2008;165(9):1155-62.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Takagaki, 2016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Takagaki K, Okamoto Y, Jinnin R, Mori A, Nishiyama Y, Yamamura T, et al. Behavioral activation for late adolescents with subthreshold depression: A randomized controlled trial. European Child and Adolescent Psychiatry. 2016;25(11):1171-82.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Talbot, 2011</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Talbot NL, Chaudron LH, Ward EA, Duberstein PR, Conwell Y, O'Hara MW, et al. A randomized effectiveness trial of interpersonal psychotherapy for depressed women with sexual abuse histories. Psychiatric Services. 2011;62(4):374-80.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Teasdale, 1984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Teasdale JD, Fennell MJ, Hibbert GA, Amies PL. Cognitive therapy for major depressive disorder in primary care. The British Journal of Psychiatry. 1984;144:400-6.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Town,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Town, J., Abbass, A., Stride, C., &amp; Bernier, D. (2017). A randomised controlled trial of Intensive Short-Term Dynamic Psychotherapy for treatment resistant depression: the Halifax Depression Study. Journal of Affective Disorders, 214, 15-25.</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lastRenderedPageBreak/>
              <w:t>Van Schaik, 2006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van Schaik A, van Marwijk H, Adèr H, van Dyck R, de Haan M, Penninx B, et al. Interpersonal psychotherapy for elderly patients in primary care. The American Journal of Geriatric Psychiatry. 2006;14(9):777-86.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Vazquez, 2013</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Vázquez González FL, Otero Otero P, Torres Iglesias A, Hermida Garcìa E, Blanco Seoane V, Dìaz Fernández O. A brief problem-solving indicated-prevention intervention for prevention of depression in nonprofessional caregivers. Psicothema. 2013;25(1):87-92.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Vázquez, 2017</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Vázquez, F. L., Torres, Á., Otero, P., Blanco, V., Díaz, O., &amp; Estévez, L. E. (2017). Analysis of the components of a cognitive-behavioral intervention administered via conference call for preventing depression among non-professional caregivers: A pilot study. Aging Ment Health, 21(9), 938-946.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Verduyn, 2003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Verduyn C, Barrowclough C, Roberts J, Tarrier N, Harrington R. Maternal depression and child behaviour problems: Randomised placebo-controlled trial of a cognitive-behavioural group intervention. British Journal of Psychiatry. 2003;183(OCT.):342-8.</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 xml:space="preserve">Vitriol, 2009                  </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Vitriol VG, Ballesteros ST, Florenzano RU, Weil KP, Benadof DF. Evaluation of an outpatient intervention for women with severe depression and a history of childhood trauma. Psychiatric Services. 2009;60(7):936-42.</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Watkins, 2012</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Watkins ER, Taylor RS, Byng R, Baeyens C, Read R, Pearson K, et al. Guided self-help concreteness training as an intervention for major depression in primary care: A Phase II randomized controlled trial. Psychological Medicine. 2012;42(7):1359-71.</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Wickberg, 1996</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Wickberg B, Hwang CP. Counselling of postnatal depression: A controlled study on a population based Swedish sample. Journal of Affective Disorders. 1996;39(3):209-16.</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Wiersma, 2015</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Wiersma JE, Schaik DJF, Hoogendorn AW, Dekker JJ, Van HL, Schoevers RA, et al. The effectiveness of the cognitive behavioral analysis system of psychotherapy for chronic depression: A randomized controlled trial. Psychotherapy and Psychosomatics. 2014;83(5):263-9.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Wiklund, 2010</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Wiklund I, Mohlkert P, Edman G. Evaluation of a brief cognitive intervention in patients with signs of postnatal depression: A randomized controlled trial. Acta obstetricia et gynecologica Scandinavica. 2010;89(8):1100-4.</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Williams, 2013 I</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Williams AD, Blackwell SE, Mackenzie A, Holmes EA, Andrews G. Combining imagination and reason in the treatment of depression: A randomized controlled trial of internet-based cognitive-bias modification and internet-CBT for depression. Journal of Consulting and Clinical Psychology. 2013;81(5):793-9.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Wong,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Wong SYS, Sun YY, Chan ATY, et al. Treating Subthreshold Depression in Primary Care: a Randomized Controlled Trial of Behavioral Activation With Mindfulness. Annals of family medicine 2018; 16(2): 111</w:t>
            </w:r>
            <w:r w:rsidRPr="00923850">
              <w:rPr>
                <w:rFonts w:ascii="Cambria Math" w:eastAsia="Times New Roman" w:hAnsi="Cambria Math" w:cs="Cambria Math"/>
                <w:color w:val="000000"/>
                <w:sz w:val="20"/>
                <w:szCs w:val="20"/>
                <w:lang w:eastAsia="nl-NL"/>
              </w:rPr>
              <w:t>‐</w:t>
            </w:r>
            <w:r w:rsidRPr="00923850">
              <w:rPr>
                <w:rFonts w:eastAsia="Times New Roman" w:cs="Times New Roman"/>
                <w:color w:val="000000"/>
                <w:sz w:val="20"/>
                <w:szCs w:val="20"/>
                <w:lang w:eastAsia="nl-NL"/>
              </w:rPr>
              <w:t>9.</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Yang, 2018</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Yang X, Zhao J, Chen Y, Zu S, Zhao J. Comprehensive self-control training benefits depressed college students: a six-month randomized controlled intervention trial. Journal of affective disorders 2018; 226: 251</w:t>
            </w:r>
            <w:r w:rsidRPr="00923850">
              <w:rPr>
                <w:rFonts w:ascii="Cambria Math" w:eastAsia="Times New Roman" w:hAnsi="Cambria Math" w:cs="Cambria Math"/>
                <w:color w:val="000000"/>
                <w:sz w:val="20"/>
                <w:szCs w:val="20"/>
                <w:lang w:eastAsia="nl-NL"/>
              </w:rPr>
              <w:t>‐</w:t>
            </w:r>
            <w:r w:rsidRPr="00923850">
              <w:rPr>
                <w:rFonts w:eastAsia="Times New Roman" w:cs="Times New Roman"/>
                <w:color w:val="000000"/>
                <w:sz w:val="20"/>
                <w:szCs w:val="20"/>
                <w:lang w:eastAsia="nl-NL"/>
              </w:rPr>
              <w:t>60.</w:t>
            </w:r>
          </w:p>
        </w:tc>
      </w:tr>
      <w:tr w:rsidR="0016346D" w:rsidRPr="00923850" w:rsidTr="00985146">
        <w:tc>
          <w:tcPr>
            <w:tcW w:w="1563"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Zu, 2014</w:t>
            </w:r>
          </w:p>
        </w:tc>
        <w:tc>
          <w:tcPr>
            <w:tcW w:w="7651" w:type="dxa"/>
            <w:tcBorders>
              <w:top w:val="nil"/>
              <w:left w:val="nil"/>
              <w:bottom w:val="nil"/>
              <w:right w:val="nil"/>
            </w:tcBorders>
            <w:shd w:val="clear" w:color="auto" w:fill="auto"/>
            <w:noWrap/>
            <w:vAlign w:val="bottom"/>
            <w:hideMark/>
          </w:tcPr>
          <w:p w:rsidR="0016346D" w:rsidRPr="00923850" w:rsidRDefault="0016346D" w:rsidP="00985146">
            <w:pPr>
              <w:rPr>
                <w:rFonts w:eastAsia="Times New Roman" w:cs="Times New Roman"/>
                <w:color w:val="000000"/>
                <w:sz w:val="20"/>
                <w:szCs w:val="20"/>
                <w:lang w:eastAsia="nl-NL"/>
              </w:rPr>
            </w:pPr>
            <w:r w:rsidRPr="00923850">
              <w:rPr>
                <w:rFonts w:eastAsia="Times New Roman" w:cs="Times New Roman"/>
                <w:color w:val="000000"/>
                <w:sz w:val="20"/>
                <w:szCs w:val="20"/>
                <w:lang w:eastAsia="nl-NL"/>
              </w:rPr>
              <w:t>Zu S, Xiang Y-T, Liu J, Zhang L, Wang G, Ma X, et al. A comparison of cognitive-behavioral therapy, antidepressants, their combination and standard treatment for Chinese patients with moderate–severe major depressive disorders. Journal of Affective Disorders. 2014;152-154:262-7.</w:t>
            </w:r>
          </w:p>
        </w:tc>
      </w:tr>
    </w:tbl>
    <w:p w:rsidR="0016346D" w:rsidRPr="00923850" w:rsidRDefault="0016346D" w:rsidP="0016346D"/>
    <w:p w:rsidR="0016346D" w:rsidRPr="007E3714" w:rsidRDefault="0016346D" w:rsidP="0016346D">
      <w:pPr>
        <w:rPr>
          <w:sz w:val="20"/>
        </w:rPr>
      </w:pPr>
    </w:p>
    <w:p w:rsidR="002B2BAE" w:rsidRDefault="002B2BAE"/>
    <w:sectPr w:rsidR="002B2BAE" w:rsidSect="004121DB">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CF3" w:rsidRDefault="00BC5CF3" w:rsidP="00061733">
      <w:r>
        <w:separator/>
      </w:r>
    </w:p>
  </w:endnote>
  <w:endnote w:type="continuationSeparator" w:id="0">
    <w:p w:rsidR="00BC5CF3" w:rsidRDefault="00BC5CF3" w:rsidP="0006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Hoofdtekst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Sans">
    <w:altName w:val="Arial Unicode MS"/>
    <w:panose1 w:val="020B0604020202020204"/>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84250026"/>
      <w:docPartObj>
        <w:docPartGallery w:val="Page Numbers (Bottom of Page)"/>
        <w:docPartUnique/>
      </w:docPartObj>
    </w:sdtPr>
    <w:sdtContent>
      <w:p w:rsidR="00061733" w:rsidRDefault="00061733" w:rsidP="006309C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61733" w:rsidRDefault="000617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88490832"/>
      <w:docPartObj>
        <w:docPartGallery w:val="Page Numbers (Bottom of Page)"/>
        <w:docPartUnique/>
      </w:docPartObj>
    </w:sdtPr>
    <w:sdtContent>
      <w:p w:rsidR="00061733" w:rsidRDefault="00061733" w:rsidP="006309C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061733" w:rsidRDefault="000617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70231983"/>
      <w:docPartObj>
        <w:docPartGallery w:val="Page Numbers (Bottom of Page)"/>
        <w:docPartUnique/>
      </w:docPartObj>
    </w:sdtPr>
    <w:sdtEndPr>
      <w:rPr>
        <w:rStyle w:val="Paginanummer"/>
      </w:rPr>
    </w:sdtEndPr>
    <w:sdtContent>
      <w:p w:rsidR="005C46E8" w:rsidRDefault="00BC5CF3" w:rsidP="002542C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C46E8" w:rsidRDefault="00BC5CF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803024"/>
      <w:docPartObj>
        <w:docPartGallery w:val="Page Numbers (Bottom of Page)"/>
        <w:docPartUnique/>
      </w:docPartObj>
    </w:sdtPr>
    <w:sdtEndPr>
      <w:rPr>
        <w:rStyle w:val="Paginanummer"/>
      </w:rPr>
    </w:sdtEndPr>
    <w:sdtContent>
      <w:p w:rsidR="005C46E8" w:rsidRDefault="00BC5CF3" w:rsidP="002542C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5C46E8" w:rsidRDefault="00BC5C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CF3" w:rsidRDefault="00BC5CF3" w:rsidP="00061733">
      <w:r>
        <w:separator/>
      </w:r>
    </w:p>
  </w:footnote>
  <w:footnote w:type="continuationSeparator" w:id="0">
    <w:p w:rsidR="00BC5CF3" w:rsidRDefault="00BC5CF3" w:rsidP="0006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F5556"/>
    <w:multiLevelType w:val="hybridMultilevel"/>
    <w:tmpl w:val="17CE9516"/>
    <w:lvl w:ilvl="0" w:tplc="E23E004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AE"/>
    <w:rsid w:val="00061733"/>
    <w:rsid w:val="000D64E5"/>
    <w:rsid w:val="000E2EFC"/>
    <w:rsid w:val="0016346D"/>
    <w:rsid w:val="00196181"/>
    <w:rsid w:val="002A1264"/>
    <w:rsid w:val="002B2BAE"/>
    <w:rsid w:val="00317000"/>
    <w:rsid w:val="003433E5"/>
    <w:rsid w:val="00382119"/>
    <w:rsid w:val="003826FB"/>
    <w:rsid w:val="003913BC"/>
    <w:rsid w:val="003A7AA7"/>
    <w:rsid w:val="003B120B"/>
    <w:rsid w:val="003B5053"/>
    <w:rsid w:val="004121DB"/>
    <w:rsid w:val="00437404"/>
    <w:rsid w:val="0049739D"/>
    <w:rsid w:val="004B2F12"/>
    <w:rsid w:val="00532EE1"/>
    <w:rsid w:val="0056349B"/>
    <w:rsid w:val="005C2D66"/>
    <w:rsid w:val="005F10C7"/>
    <w:rsid w:val="006F3FF6"/>
    <w:rsid w:val="007A72EE"/>
    <w:rsid w:val="00822570"/>
    <w:rsid w:val="00855649"/>
    <w:rsid w:val="008600F2"/>
    <w:rsid w:val="00890A4C"/>
    <w:rsid w:val="008E00B3"/>
    <w:rsid w:val="00962A6F"/>
    <w:rsid w:val="009843B5"/>
    <w:rsid w:val="009E576E"/>
    <w:rsid w:val="00A21953"/>
    <w:rsid w:val="00A27487"/>
    <w:rsid w:val="00AD6FD3"/>
    <w:rsid w:val="00AF7E20"/>
    <w:rsid w:val="00B1274D"/>
    <w:rsid w:val="00BC5CF3"/>
    <w:rsid w:val="00BD219A"/>
    <w:rsid w:val="00C03600"/>
    <w:rsid w:val="00C23E79"/>
    <w:rsid w:val="00CA368E"/>
    <w:rsid w:val="00D61046"/>
    <w:rsid w:val="00D63411"/>
    <w:rsid w:val="00DA2B81"/>
    <w:rsid w:val="00E877CC"/>
    <w:rsid w:val="00EA2E81"/>
    <w:rsid w:val="00F07D9E"/>
    <w:rsid w:val="00F333DD"/>
    <w:rsid w:val="00F81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A95465"/>
  <w15:chartTrackingRefBased/>
  <w15:docId w15:val="{01B2B33A-B663-1E41-9C5E-9674CF1A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Hoofdtekst CS)"/>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2BAE"/>
    <w:rPr>
      <w:rFonts w:eastAsiaTheme="minorEastAsia" w:cstheme="minorBidi"/>
      <w:lang w:val="en-US"/>
    </w:rPr>
  </w:style>
  <w:style w:type="paragraph" w:styleId="Kop1">
    <w:name w:val="heading 1"/>
    <w:basedOn w:val="Standaard"/>
    <w:next w:val="Standaard"/>
    <w:link w:val="Kop1Char"/>
    <w:uiPriority w:val="9"/>
    <w:qFormat/>
    <w:rsid w:val="002B2B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B2B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B2BAE"/>
    <w:rPr>
      <w:rFonts w:asciiTheme="majorHAnsi" w:eastAsiaTheme="majorEastAsia" w:hAnsiTheme="majorHAnsi" w:cstheme="majorBidi"/>
      <w:color w:val="2F5496" w:themeColor="accent1" w:themeShade="BF"/>
      <w:sz w:val="26"/>
      <w:szCs w:val="26"/>
      <w:lang w:val="en-US"/>
    </w:rPr>
  </w:style>
  <w:style w:type="character" w:customStyle="1" w:styleId="Kop1Char">
    <w:name w:val="Kop 1 Char"/>
    <w:basedOn w:val="Standaardalinea-lettertype"/>
    <w:link w:val="Kop1"/>
    <w:uiPriority w:val="9"/>
    <w:rsid w:val="002B2BAE"/>
    <w:rPr>
      <w:rFonts w:asciiTheme="majorHAnsi" w:eastAsiaTheme="majorEastAsia" w:hAnsiTheme="majorHAnsi" w:cstheme="majorBidi"/>
      <w:color w:val="2F5496" w:themeColor="accent1" w:themeShade="BF"/>
      <w:sz w:val="32"/>
      <w:szCs w:val="32"/>
      <w:lang w:val="en-US"/>
    </w:rPr>
  </w:style>
  <w:style w:type="paragraph" w:styleId="Voettekst">
    <w:name w:val="footer"/>
    <w:basedOn w:val="Standaard"/>
    <w:link w:val="VoettekstChar"/>
    <w:uiPriority w:val="99"/>
    <w:unhideWhenUsed/>
    <w:rsid w:val="0016346D"/>
    <w:pPr>
      <w:tabs>
        <w:tab w:val="center" w:pos="4536"/>
        <w:tab w:val="right" w:pos="9072"/>
      </w:tabs>
    </w:pPr>
    <w:rPr>
      <w:rFonts w:eastAsiaTheme="minorHAnsi" w:cs="Times New Roman (Hoofdtekst CS)"/>
      <w:lang w:val="nl-NL"/>
    </w:rPr>
  </w:style>
  <w:style w:type="character" w:customStyle="1" w:styleId="VoettekstChar">
    <w:name w:val="Voettekst Char"/>
    <w:basedOn w:val="Standaardalinea-lettertype"/>
    <w:link w:val="Voettekst"/>
    <w:uiPriority w:val="99"/>
    <w:rsid w:val="0016346D"/>
  </w:style>
  <w:style w:type="character" w:styleId="Paginanummer">
    <w:name w:val="page number"/>
    <w:basedOn w:val="Standaardalinea-lettertype"/>
    <w:uiPriority w:val="99"/>
    <w:semiHidden/>
    <w:unhideWhenUsed/>
    <w:rsid w:val="0016346D"/>
  </w:style>
  <w:style w:type="paragraph" w:styleId="Lijstalinea">
    <w:name w:val="List Paragraph"/>
    <w:basedOn w:val="Standaard"/>
    <w:uiPriority w:val="34"/>
    <w:qFormat/>
    <w:rsid w:val="0016346D"/>
    <w:pPr>
      <w:ind w:left="720"/>
      <w:contextualSpacing/>
    </w:pPr>
    <w:rPr>
      <w:rFonts w:eastAsiaTheme="minorHAnsi" w:cs="Times New Roman (Hoofdtekst CS)"/>
      <w:lang w:val="nl-NL"/>
    </w:rPr>
  </w:style>
  <w:style w:type="paragraph" w:styleId="Inhopg1">
    <w:name w:val="toc 1"/>
    <w:basedOn w:val="Standaard"/>
    <w:next w:val="Standaard"/>
    <w:autoRedefine/>
    <w:uiPriority w:val="39"/>
    <w:unhideWhenUsed/>
    <w:rsid w:val="00061733"/>
    <w:pPr>
      <w:tabs>
        <w:tab w:val="right" w:leader="dot" w:pos="9056"/>
      </w:tabs>
      <w:spacing w:after="100"/>
    </w:pPr>
    <w:rPr>
      <w:u w:val="single"/>
    </w:rPr>
  </w:style>
  <w:style w:type="paragraph" w:styleId="Inhopg2">
    <w:name w:val="toc 2"/>
    <w:basedOn w:val="Standaard"/>
    <w:next w:val="Standaard"/>
    <w:autoRedefine/>
    <w:uiPriority w:val="39"/>
    <w:unhideWhenUsed/>
    <w:rsid w:val="00061733"/>
    <w:pPr>
      <w:spacing w:after="100"/>
      <w:ind w:left="240"/>
    </w:pPr>
  </w:style>
  <w:style w:type="character" w:styleId="Hyperlink">
    <w:name w:val="Hyperlink"/>
    <w:basedOn w:val="Standaardalinea-lettertype"/>
    <w:uiPriority w:val="99"/>
    <w:unhideWhenUsed/>
    <w:rsid w:val="00061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8154</Words>
  <Characters>44847</Characters>
  <Application>Microsoft Office Word</Application>
  <DocSecurity>0</DocSecurity>
  <Lines>373</Lines>
  <Paragraphs>105</Paragraphs>
  <ScaleCrop>false</ScaleCrop>
  <Company/>
  <LinksUpToDate>false</LinksUpToDate>
  <CharactersWithSpaces>52896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2019-11-19T20:14:00Z</dcterms:created>
  <dcterms:modified xsi:type="dcterms:W3CDTF">2019-11-19T20:20:00Z</dcterms:modified>
</cp:coreProperties>
</file>