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1260"/>
        <w:gridCol w:w="1260"/>
        <w:gridCol w:w="1260"/>
        <w:gridCol w:w="1800"/>
        <w:gridCol w:w="1800"/>
      </w:tblGrid>
      <w:tr w:rsidR="00212124" w:rsidRPr="00212124" w14:paraId="7B634EA9" w14:textId="77777777" w:rsidTr="00396DCF">
        <w:tc>
          <w:tcPr>
            <w:tcW w:w="96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63F9D" w14:textId="77777777" w:rsidR="00212124" w:rsidRPr="00212124" w:rsidRDefault="00212124" w:rsidP="00212124">
            <w:pPr>
              <w:rPr>
                <w:b/>
              </w:rPr>
            </w:pPr>
            <w:r w:rsidRPr="00212124">
              <w:rPr>
                <w:b/>
              </w:rPr>
              <w:t>Supplementary Table 2A: Effects of Supplementation on Executive Function in Participants with Low Baseline DHA Levels (&lt;2.46% of total fatty acids)</w:t>
            </w:r>
          </w:p>
        </w:tc>
      </w:tr>
      <w:tr w:rsidR="00212124" w:rsidRPr="00212124" w14:paraId="7B5139C4" w14:textId="77777777" w:rsidTr="00D13146">
        <w:trPr>
          <w:trHeight w:val="488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DA76D" w14:textId="77777777" w:rsidR="00212124" w:rsidRPr="00212124" w:rsidRDefault="00212124" w:rsidP="0021212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9CC828" w14:textId="77777777" w:rsidR="00212124" w:rsidRPr="00212124" w:rsidRDefault="00212124" w:rsidP="00212124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76BEB" w14:textId="77777777" w:rsidR="00212124" w:rsidRPr="00212124" w:rsidRDefault="00212124" w:rsidP="00212124">
            <w:r w:rsidRPr="00212124">
              <w:t>Week 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D17D" w14:textId="77777777" w:rsidR="00212124" w:rsidRPr="00212124" w:rsidRDefault="00212124" w:rsidP="00212124">
            <w:r w:rsidRPr="00212124">
              <w:t>Week 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8E50" w14:textId="77777777" w:rsidR="00212124" w:rsidRPr="00212124" w:rsidRDefault="00212124" w:rsidP="00212124">
            <w:r w:rsidRPr="00212124">
              <w:t>Change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6E19" w14:textId="77777777" w:rsidR="00212124" w:rsidRPr="00212124" w:rsidRDefault="00212124" w:rsidP="00D13146">
            <w:pPr>
              <w:jc w:val="center"/>
            </w:pPr>
            <w:r w:rsidRPr="00212124">
              <w:t>Cohen’s d</w:t>
            </w:r>
          </w:p>
          <w:p w14:paraId="34A4A986" w14:textId="77777777" w:rsidR="00212124" w:rsidRPr="00212124" w:rsidRDefault="00212124" w:rsidP="00D13146">
            <w:pPr>
              <w:jc w:val="center"/>
            </w:pPr>
            <w:r w:rsidRPr="00212124">
              <w:t>(CI)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37A6" w14:textId="77777777" w:rsidR="00212124" w:rsidRPr="00212124" w:rsidRDefault="00212124" w:rsidP="00D13146">
            <w:pPr>
              <w:jc w:val="center"/>
            </w:pPr>
            <w:r w:rsidRPr="00212124">
              <w:t>Between Groups</w:t>
            </w:r>
          </w:p>
          <w:p w14:paraId="524B9719" w14:textId="77777777" w:rsidR="00212124" w:rsidRPr="00212124" w:rsidRDefault="00212124" w:rsidP="00D13146">
            <w:pPr>
              <w:jc w:val="center"/>
            </w:pPr>
            <w:r w:rsidRPr="00212124">
              <w:t>Cohen’s d</w:t>
            </w:r>
          </w:p>
          <w:p w14:paraId="38F071F9" w14:textId="77777777" w:rsidR="00212124" w:rsidRPr="00212124" w:rsidRDefault="00212124" w:rsidP="00D13146">
            <w:pPr>
              <w:jc w:val="center"/>
            </w:pPr>
            <w:r w:rsidRPr="00212124">
              <w:t>(CI)</w:t>
            </w:r>
          </w:p>
        </w:tc>
      </w:tr>
      <w:tr w:rsidR="00212124" w:rsidRPr="00212124" w14:paraId="65C51B69" w14:textId="77777777" w:rsidTr="00D13146">
        <w:trPr>
          <w:trHeight w:val="368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20C03" w14:textId="77777777" w:rsidR="00212124" w:rsidRPr="00212124" w:rsidRDefault="00212124" w:rsidP="0021212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3BA04" w14:textId="77777777" w:rsidR="00212124" w:rsidRPr="00212124" w:rsidRDefault="00212124" w:rsidP="00212124"/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3E6B9" w14:textId="77777777" w:rsidR="00212124" w:rsidRPr="00212124" w:rsidRDefault="00212124" w:rsidP="00D13146">
            <w:pPr>
              <w:jc w:val="center"/>
            </w:pPr>
            <w:r w:rsidRPr="00212124">
              <w:t>Mean (SD)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714AE" w14:textId="77777777" w:rsidR="00212124" w:rsidRPr="00212124" w:rsidRDefault="00212124" w:rsidP="00212124"/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1505E" w14:textId="77777777" w:rsidR="00212124" w:rsidRPr="00212124" w:rsidRDefault="00212124" w:rsidP="00212124"/>
        </w:tc>
      </w:tr>
      <w:tr w:rsidR="00212124" w:rsidRPr="00212124" w14:paraId="015B0110" w14:textId="77777777" w:rsidTr="00D13146"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B96F3F" w14:textId="77777777" w:rsidR="00212124" w:rsidRPr="00212124" w:rsidRDefault="00212124" w:rsidP="00212124">
            <w:r w:rsidRPr="00212124">
              <w:t>Executive Function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DB780" w14:textId="77777777" w:rsidR="00212124" w:rsidRPr="00212124" w:rsidRDefault="00212124" w:rsidP="00212124">
            <w:r w:rsidRPr="00212124">
              <w:t>Fish Oil (n=66)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58DC1" w14:textId="4378E2B9" w:rsidR="00212124" w:rsidRPr="00212124" w:rsidRDefault="00212124" w:rsidP="00212124">
            <w:r w:rsidRPr="00212124">
              <w:t>-.126</w:t>
            </w:r>
            <w:r w:rsidR="00D13146">
              <w:t xml:space="preserve"> </w:t>
            </w:r>
            <w:r w:rsidRPr="00212124">
              <w:t>(.572)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C004D" w14:textId="77777777" w:rsidR="00212124" w:rsidRPr="00212124" w:rsidRDefault="00212124" w:rsidP="00212124">
            <w:r w:rsidRPr="00212124">
              <w:t>.052 (.622)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465FB" w14:textId="77777777" w:rsidR="00212124" w:rsidRPr="00212124" w:rsidRDefault="00212124" w:rsidP="00212124">
            <w:r w:rsidRPr="00212124">
              <w:t>.178 (.454)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9507C" w14:textId="77777777" w:rsidR="00212124" w:rsidRPr="00212124" w:rsidRDefault="00212124" w:rsidP="00D13146">
            <w:pPr>
              <w:jc w:val="center"/>
            </w:pPr>
            <w:r w:rsidRPr="00212124">
              <w:t>.230</w:t>
            </w:r>
          </w:p>
          <w:p w14:paraId="52017A17" w14:textId="4A93C231" w:rsidR="00212124" w:rsidRPr="00212124" w:rsidRDefault="00212124" w:rsidP="00D13146">
            <w:pPr>
              <w:jc w:val="center"/>
            </w:pPr>
            <w:r w:rsidRPr="00212124">
              <w:t>(-.044 to</w:t>
            </w:r>
            <w:r w:rsidR="00D13146">
              <w:t xml:space="preserve"> </w:t>
            </w:r>
            <w:r w:rsidRPr="00212124">
              <w:t>.642)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B5A46A" w14:textId="77777777" w:rsidR="00212124" w:rsidRPr="00212124" w:rsidRDefault="00212124" w:rsidP="00D13146">
            <w:pPr>
              <w:jc w:val="center"/>
            </w:pPr>
            <w:r w:rsidRPr="00212124">
              <w:t>.497</w:t>
            </w:r>
          </w:p>
          <w:p w14:paraId="5C714B1A" w14:textId="77777777" w:rsidR="00212124" w:rsidRPr="00212124" w:rsidRDefault="00212124" w:rsidP="00D13146">
            <w:pPr>
              <w:jc w:val="center"/>
            </w:pPr>
            <w:r w:rsidRPr="00212124">
              <w:t>(.157 to .838)</w:t>
            </w:r>
          </w:p>
        </w:tc>
      </w:tr>
      <w:tr w:rsidR="00212124" w:rsidRPr="00212124" w14:paraId="4271074E" w14:textId="77777777" w:rsidTr="00D13146"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446369" w14:textId="77777777" w:rsidR="00212124" w:rsidRPr="00212124" w:rsidRDefault="00212124" w:rsidP="0021212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66726" w14:textId="77777777" w:rsidR="00212124" w:rsidRPr="00212124" w:rsidRDefault="00212124" w:rsidP="00212124">
            <w:r w:rsidRPr="00212124">
              <w:t>Placebo (n=71)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FDE07" w14:textId="0F9EB897" w:rsidR="00212124" w:rsidRPr="00212124" w:rsidRDefault="00212124" w:rsidP="00212124">
            <w:r w:rsidRPr="00212124">
              <w:t>.038</w:t>
            </w:r>
            <w:r w:rsidR="00D13146">
              <w:t xml:space="preserve"> </w:t>
            </w:r>
            <w:r w:rsidRPr="00212124">
              <w:t>(.625)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5A41A" w14:textId="77777777" w:rsidR="00212124" w:rsidRPr="00212124" w:rsidRDefault="00212124" w:rsidP="00212124">
            <w:r w:rsidRPr="00212124">
              <w:t>-.016 (.648)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52461" w14:textId="77777777" w:rsidR="00212124" w:rsidRPr="00212124" w:rsidRDefault="00212124" w:rsidP="00212124">
            <w:r w:rsidRPr="00212124">
              <w:t>-.054 (.480)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17A27" w14:textId="77777777" w:rsidR="00212124" w:rsidRPr="00212124" w:rsidRDefault="00212124" w:rsidP="00D13146">
            <w:pPr>
              <w:jc w:val="center"/>
            </w:pPr>
            <w:r w:rsidRPr="00212124">
              <w:t>-.035</w:t>
            </w:r>
          </w:p>
          <w:p w14:paraId="6A37E6A2" w14:textId="68B388CB" w:rsidR="00212124" w:rsidRPr="00212124" w:rsidRDefault="00212124" w:rsidP="00D13146">
            <w:pPr>
              <w:jc w:val="center"/>
            </w:pPr>
            <w:r w:rsidRPr="00212124">
              <w:t>(-.364 to</w:t>
            </w:r>
            <w:r w:rsidR="00D13146">
              <w:t xml:space="preserve"> </w:t>
            </w:r>
            <w:r w:rsidRPr="00212124">
              <w:t>.294)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97C517" w14:textId="77777777" w:rsidR="00212124" w:rsidRPr="00212124" w:rsidRDefault="00212124" w:rsidP="00212124"/>
        </w:tc>
      </w:tr>
    </w:tbl>
    <w:p w14:paraId="148DDBC5" w14:textId="77777777" w:rsidR="0072723F" w:rsidRDefault="00D13146">
      <w:bookmarkStart w:id="0" w:name="_GoBack"/>
      <w:bookmarkEnd w:id="0"/>
    </w:p>
    <w:sectPr w:rsidR="0072723F" w:rsidSect="003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24"/>
    <w:rsid w:val="00212124"/>
    <w:rsid w:val="003B6419"/>
    <w:rsid w:val="00796C20"/>
    <w:rsid w:val="007C7526"/>
    <w:rsid w:val="00D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7193"/>
  <w15:chartTrackingRefBased/>
  <w15:docId w15:val="{507C40BF-2A47-3546-8116-5DF8246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Muldoon, Matthew</cp:lastModifiedBy>
  <cp:revision>2</cp:revision>
  <dcterms:created xsi:type="dcterms:W3CDTF">2019-08-14T16:09:00Z</dcterms:created>
  <dcterms:modified xsi:type="dcterms:W3CDTF">2019-08-19T22:10:00Z</dcterms:modified>
</cp:coreProperties>
</file>