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E9" w:rsidRPr="006D779F" w:rsidRDefault="00A700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779F">
        <w:rPr>
          <w:rFonts w:ascii="Times New Roman" w:hAnsi="Times New Roman" w:cs="Times New Roman"/>
          <w:sz w:val="24"/>
          <w:szCs w:val="24"/>
          <w:lang w:val="en-US"/>
        </w:rPr>
        <w:t>Supplementary Table S1</w:t>
      </w:r>
      <w:r w:rsidR="00FB11DE" w:rsidRPr="006D779F">
        <w:rPr>
          <w:rFonts w:ascii="Times New Roman" w:hAnsi="Times New Roman" w:cs="Times New Roman"/>
          <w:sz w:val="24"/>
          <w:szCs w:val="24"/>
          <w:lang w:val="en-US"/>
        </w:rPr>
        <w:t>. Non-significant results</w:t>
      </w:r>
      <w:r w:rsidRPr="006D779F">
        <w:rPr>
          <w:rFonts w:ascii="Times New Roman" w:hAnsi="Times New Roman" w:cs="Times New Roman"/>
          <w:sz w:val="24"/>
          <w:szCs w:val="24"/>
          <w:lang w:val="en-US"/>
        </w:rPr>
        <w:t xml:space="preserve"> comparing patients and healthy controls</w:t>
      </w:r>
    </w:p>
    <w:tbl>
      <w:tblPr>
        <w:tblStyle w:val="TableGrid1"/>
        <w:tblW w:w="9184" w:type="dxa"/>
        <w:tblLook w:val="04A0" w:firstRow="1" w:lastRow="0" w:firstColumn="1" w:lastColumn="0" w:noHBand="0" w:noVBand="1"/>
      </w:tblPr>
      <w:tblGrid>
        <w:gridCol w:w="4592"/>
        <w:gridCol w:w="4592"/>
      </w:tblGrid>
      <w:tr w:rsidR="00A7006B" w:rsidRPr="00F1325E" w:rsidTr="00997DD5">
        <w:tc>
          <w:tcPr>
            <w:tcW w:w="4592" w:type="dxa"/>
          </w:tcPr>
          <w:p w:rsidR="00A7006B" w:rsidRPr="00F1325E" w:rsidRDefault="00A7006B" w:rsidP="00997DD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1325E">
              <w:rPr>
                <w:rFonts w:ascii="Times New Roman" w:hAnsi="Times New Roman"/>
                <w:b/>
                <w:color w:val="000000"/>
              </w:rPr>
              <w:t>Tryptophan</w:t>
            </w:r>
            <w:proofErr w:type="spellEnd"/>
          </w:p>
        </w:tc>
        <w:tc>
          <w:tcPr>
            <w:tcW w:w="4592" w:type="dxa"/>
          </w:tcPr>
          <w:p w:rsidR="00A7006B" w:rsidRPr="00F1325E" w:rsidRDefault="00A7006B" w:rsidP="00997DD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1325E">
              <w:rPr>
                <w:rFonts w:ascii="Times New Roman" w:hAnsi="Times New Roman"/>
                <w:b/>
                <w:color w:val="000000"/>
              </w:rPr>
              <w:t>Tyrosine</w:t>
            </w:r>
            <w:proofErr w:type="spellEnd"/>
          </w:p>
        </w:tc>
      </w:tr>
      <w:tr w:rsidR="00A7006B" w:rsidRPr="008034EE" w:rsidTr="00997DD5">
        <w:trPr>
          <w:trHeight w:val="4461"/>
        </w:trPr>
        <w:tc>
          <w:tcPr>
            <w:tcW w:w="4592" w:type="dxa"/>
            <w:vMerge w:val="restart"/>
          </w:tcPr>
          <w:p w:rsidR="00A7006B" w:rsidRPr="00757358" w:rsidRDefault="00A7006B" w:rsidP="00997DD5">
            <w:pPr>
              <w:rPr>
                <w:rFonts w:ascii="Times New Roman" w:hAnsi="Times New Roman"/>
                <w:i/>
                <w:lang w:val="en-US"/>
              </w:rPr>
            </w:pPr>
            <w:r w:rsidRPr="00757358">
              <w:rPr>
                <w:rFonts w:ascii="Times New Roman" w:hAnsi="Times New Roman"/>
                <w:i/>
                <w:lang w:val="en-US"/>
              </w:rPr>
              <w:t>Metabolites</w:t>
            </w:r>
          </w:p>
          <w:p w:rsidR="00A7006B" w:rsidRPr="008034EE" w:rsidRDefault="00A7006B" w:rsidP="00997DD5">
            <w:pPr>
              <w:ind w:left="11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57358">
              <w:rPr>
                <w:rFonts w:ascii="Times New Roman" w:hAnsi="Times New Roman"/>
                <w:lang w:val="en-US"/>
              </w:rPr>
              <w:t>N-Acetyl-5-hydroxytryptamine</w:t>
            </w:r>
            <w:r w:rsidRPr="001D4D1B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r w:rsidR="008034EE">
              <w:rPr>
                <w:rFonts w:ascii="Times New Roman" w:hAnsi="Times New Roman"/>
                <w:lang w:val="en-US"/>
              </w:rPr>
              <w:t xml:space="preserve"> (p = </w:t>
            </w:r>
            <w:r w:rsidR="00BB2427">
              <w:rPr>
                <w:rFonts w:ascii="Times New Roman" w:hAnsi="Times New Roman"/>
                <w:lang w:val="en-US"/>
              </w:rPr>
              <w:t>0.001</w:t>
            </w:r>
            <w:r w:rsidR="008034EE">
              <w:rPr>
                <w:rFonts w:ascii="Times New Roman" w:hAnsi="Times New Roman"/>
                <w:lang w:val="en-US"/>
              </w:rPr>
              <w:t>)</w:t>
            </w:r>
          </w:p>
          <w:p w:rsidR="00A7006B" w:rsidRPr="008034EE" w:rsidRDefault="00A7006B" w:rsidP="00997DD5">
            <w:pPr>
              <w:ind w:left="113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757358">
              <w:rPr>
                <w:rFonts w:ascii="Times New Roman" w:hAnsi="Times New Roman"/>
                <w:lang w:val="en-US"/>
              </w:rPr>
              <w:t>Anthranilic</w:t>
            </w:r>
            <w:proofErr w:type="spellEnd"/>
            <w:r w:rsidRPr="00757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7358">
              <w:rPr>
                <w:rFonts w:ascii="Times New Roman" w:hAnsi="Times New Roman"/>
                <w:lang w:val="en-US"/>
              </w:rPr>
              <w:t>acid</w:t>
            </w:r>
            <w:r w:rsidRPr="001D4D1B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proofErr w:type="spellEnd"/>
            <w:r w:rsidR="008034EE">
              <w:rPr>
                <w:rFonts w:ascii="Times New Roman" w:hAnsi="Times New Roman"/>
                <w:lang w:val="en-US"/>
              </w:rPr>
              <w:t xml:space="preserve"> (p = </w:t>
            </w:r>
            <w:r w:rsidR="00833BD0">
              <w:rPr>
                <w:rFonts w:ascii="Times New Roman" w:hAnsi="Times New Roman"/>
                <w:lang w:val="en-US"/>
              </w:rPr>
              <w:t>0.078</w:t>
            </w:r>
            <w:r w:rsidR="008034EE">
              <w:rPr>
                <w:rFonts w:ascii="Times New Roman" w:hAnsi="Times New Roman"/>
                <w:lang w:val="en-US"/>
              </w:rPr>
              <w:t>)</w:t>
            </w:r>
          </w:p>
          <w:p w:rsidR="00A7006B" w:rsidRPr="00BB2427" w:rsidRDefault="00A7006B" w:rsidP="00997DD5">
            <w:pPr>
              <w:ind w:left="11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57358">
              <w:rPr>
                <w:rFonts w:ascii="Times New Roman" w:hAnsi="Times New Roman"/>
                <w:lang w:val="en-US"/>
              </w:rPr>
              <w:t xml:space="preserve">3-Hydroxyanthranilic </w:t>
            </w:r>
            <w:proofErr w:type="spellStart"/>
            <w:r w:rsidRPr="00757358">
              <w:rPr>
                <w:rFonts w:ascii="Times New Roman" w:hAnsi="Times New Roman"/>
                <w:lang w:val="en-US"/>
              </w:rPr>
              <w:t>Acid</w:t>
            </w:r>
            <w:r w:rsidRPr="001D4D1B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proofErr w:type="spellEnd"/>
            <w:r w:rsidR="00BB2427">
              <w:rPr>
                <w:rFonts w:ascii="Times New Roman" w:hAnsi="Times New Roman"/>
                <w:lang w:val="en-US"/>
              </w:rPr>
              <w:t xml:space="preserve"> (p = 0.10)</w:t>
            </w:r>
          </w:p>
          <w:p w:rsidR="00A7006B" w:rsidRPr="00BB2427" w:rsidRDefault="00A7006B" w:rsidP="00997DD5">
            <w:pPr>
              <w:ind w:left="113"/>
              <w:rPr>
                <w:rFonts w:ascii="Times New Roman" w:hAnsi="Times New Roman"/>
                <w:color w:val="000000"/>
                <w:lang w:val="en-US"/>
              </w:rPr>
            </w:pPr>
            <w:r w:rsidRPr="00757358">
              <w:rPr>
                <w:rFonts w:ascii="Times New Roman" w:hAnsi="Times New Roman"/>
                <w:lang w:val="en-US"/>
              </w:rPr>
              <w:t xml:space="preserve">5-Hydroxyindoleacetic </w:t>
            </w:r>
            <w:proofErr w:type="spellStart"/>
            <w:r w:rsidRPr="00757358">
              <w:rPr>
                <w:rFonts w:ascii="Times New Roman" w:hAnsi="Times New Roman"/>
                <w:lang w:val="en-US"/>
              </w:rPr>
              <w:t>acid</w:t>
            </w:r>
            <w:r w:rsidRPr="001D4D1B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proofErr w:type="spellEnd"/>
            <w:r w:rsidR="00BB2427">
              <w:rPr>
                <w:rFonts w:ascii="Times New Roman" w:hAnsi="Times New Roman"/>
                <w:lang w:val="en-US"/>
              </w:rPr>
              <w:t xml:space="preserve"> (p = 0.001)</w:t>
            </w:r>
          </w:p>
          <w:p w:rsidR="00A7006B" w:rsidRPr="00757358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r w:rsidRPr="00757358">
              <w:rPr>
                <w:rFonts w:ascii="Times New Roman" w:hAnsi="Times New Roman"/>
                <w:lang w:val="en-US"/>
              </w:rPr>
              <w:t>5-Hydroxytryptamine</w:t>
            </w:r>
            <w:r w:rsidR="008034EE">
              <w:rPr>
                <w:rFonts w:ascii="Times New Roman" w:hAnsi="Times New Roman"/>
                <w:lang w:val="en-US"/>
              </w:rPr>
              <w:t xml:space="preserve"> (p = 0.007)</w:t>
            </w:r>
          </w:p>
          <w:p w:rsidR="00A7006B" w:rsidRPr="00757358" w:rsidRDefault="00A7006B" w:rsidP="00997DD5">
            <w:pPr>
              <w:ind w:left="11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57358">
              <w:rPr>
                <w:rFonts w:ascii="Times New Roman" w:hAnsi="Times New Roman"/>
                <w:lang w:val="en-US"/>
              </w:rPr>
              <w:t>5-Hydroxytryptophan</w:t>
            </w:r>
            <w:r w:rsidR="008034EE">
              <w:rPr>
                <w:rFonts w:ascii="Times New Roman" w:hAnsi="Times New Roman"/>
                <w:lang w:val="en-US"/>
              </w:rPr>
              <w:t xml:space="preserve"> (p = 0.001)</w:t>
            </w:r>
          </w:p>
          <w:p w:rsidR="00A7006B" w:rsidRPr="00757358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proofErr w:type="spellStart"/>
            <w:r w:rsidRPr="00757358">
              <w:rPr>
                <w:rFonts w:ascii="Times New Roman" w:hAnsi="Times New Roman"/>
                <w:lang w:val="en-US"/>
              </w:rPr>
              <w:t>Indolelactic</w:t>
            </w:r>
            <w:proofErr w:type="spellEnd"/>
            <w:r w:rsidRPr="00757358">
              <w:rPr>
                <w:rFonts w:ascii="Times New Roman" w:hAnsi="Times New Roman"/>
                <w:lang w:val="en-US"/>
              </w:rPr>
              <w:t xml:space="preserve"> acid</w:t>
            </w:r>
            <w:r w:rsidR="008034EE">
              <w:rPr>
                <w:rFonts w:ascii="Times New Roman" w:hAnsi="Times New Roman"/>
                <w:lang w:val="en-US"/>
              </w:rPr>
              <w:t xml:space="preserve"> (p = 0.83)</w:t>
            </w:r>
          </w:p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color w:val="000000"/>
                <w:lang w:val="en-US"/>
              </w:rPr>
            </w:pPr>
            <w:r w:rsidRPr="00F1325E">
              <w:rPr>
                <w:rFonts w:ascii="Times New Roman" w:hAnsi="Times New Roman"/>
                <w:lang w:val="en-US"/>
              </w:rPr>
              <w:t>Indole-3-acetic acid</w:t>
            </w:r>
            <w:r w:rsidR="008034EE">
              <w:rPr>
                <w:rFonts w:ascii="Times New Roman" w:hAnsi="Times New Roman"/>
                <w:lang w:val="en-US"/>
              </w:rPr>
              <w:t xml:space="preserve"> (p = 0.90)</w:t>
            </w:r>
          </w:p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r w:rsidRPr="00F1325E">
              <w:rPr>
                <w:rFonts w:ascii="Times New Roman" w:hAnsi="Times New Roman"/>
                <w:lang w:val="en-US"/>
              </w:rPr>
              <w:t>3-Indolepropionic acid</w:t>
            </w:r>
            <w:r w:rsidR="008034EE">
              <w:rPr>
                <w:rFonts w:ascii="Times New Roman" w:hAnsi="Times New Roman"/>
                <w:lang w:val="en-US"/>
              </w:rPr>
              <w:t xml:space="preserve"> (p = 0.19)</w:t>
            </w:r>
          </w:p>
          <w:p w:rsidR="00A7006B" w:rsidRPr="00C573BD" w:rsidRDefault="00A7006B" w:rsidP="00997DD5">
            <w:pPr>
              <w:ind w:left="113"/>
              <w:rPr>
                <w:rFonts w:ascii="Times New Roman" w:hAnsi="Times New Roman"/>
              </w:rPr>
            </w:pPr>
            <w:proofErr w:type="spellStart"/>
            <w:r w:rsidRPr="00C573BD">
              <w:rPr>
                <w:rFonts w:ascii="Times New Roman" w:hAnsi="Times New Roman"/>
              </w:rPr>
              <w:t>Kynurenine</w:t>
            </w:r>
            <w:proofErr w:type="spellEnd"/>
            <w:r w:rsidR="008034EE" w:rsidRPr="00C573BD">
              <w:rPr>
                <w:rFonts w:ascii="Times New Roman" w:hAnsi="Times New Roman"/>
              </w:rPr>
              <w:t xml:space="preserve"> (p = 0.64)</w:t>
            </w:r>
          </w:p>
          <w:p w:rsidR="00A7006B" w:rsidRPr="00FB11DE" w:rsidRDefault="00A7006B" w:rsidP="00997DD5">
            <w:pPr>
              <w:ind w:left="113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B11DE">
              <w:rPr>
                <w:rFonts w:ascii="Times New Roman" w:hAnsi="Times New Roman"/>
              </w:rPr>
              <w:t>Kynurenic</w:t>
            </w:r>
            <w:proofErr w:type="spellEnd"/>
            <w:r w:rsidRPr="00FB11DE">
              <w:rPr>
                <w:rFonts w:ascii="Times New Roman" w:hAnsi="Times New Roman"/>
              </w:rPr>
              <w:t xml:space="preserve"> acid</w:t>
            </w:r>
            <w:r w:rsidRPr="00FB11DE">
              <w:rPr>
                <w:rFonts w:ascii="Times New Roman" w:hAnsi="Times New Roman"/>
                <w:vertAlign w:val="superscript"/>
              </w:rPr>
              <w:t>a</w:t>
            </w:r>
            <w:r w:rsidR="008034EE" w:rsidRPr="00FB11DE">
              <w:rPr>
                <w:rFonts w:ascii="Times New Roman" w:hAnsi="Times New Roman"/>
              </w:rPr>
              <w:t xml:space="preserve"> </w:t>
            </w:r>
            <w:r w:rsidR="00C573BD" w:rsidRPr="00FB11DE">
              <w:rPr>
                <w:rFonts w:ascii="Times New Roman" w:hAnsi="Times New Roman"/>
              </w:rPr>
              <w:t>(p = 0.42)</w:t>
            </w:r>
          </w:p>
          <w:p w:rsidR="00A7006B" w:rsidRPr="00FB11DE" w:rsidRDefault="00A7006B" w:rsidP="00997DD5">
            <w:pPr>
              <w:ind w:left="113"/>
              <w:rPr>
                <w:rFonts w:ascii="Times New Roman" w:hAnsi="Times New Roman"/>
                <w:color w:val="000000"/>
              </w:rPr>
            </w:pPr>
            <w:proofErr w:type="spellStart"/>
            <w:r w:rsidRPr="00FB11DE">
              <w:rPr>
                <w:rFonts w:ascii="Times New Roman" w:hAnsi="Times New Roman"/>
              </w:rPr>
              <w:t>Melatonin</w:t>
            </w:r>
            <w:r w:rsidRPr="00FB11DE">
              <w:rPr>
                <w:rFonts w:ascii="Times New Roman" w:hAnsi="Times New Roman"/>
                <w:vertAlign w:val="superscript"/>
              </w:rPr>
              <w:t>a</w:t>
            </w:r>
            <w:proofErr w:type="spellEnd"/>
            <w:r w:rsidR="00BB2427" w:rsidRPr="00FB11DE">
              <w:rPr>
                <w:rFonts w:ascii="Times New Roman" w:hAnsi="Times New Roman"/>
              </w:rPr>
              <w:t xml:space="preserve"> (p = 0.80)</w:t>
            </w:r>
          </w:p>
          <w:p w:rsidR="00A7006B" w:rsidRPr="00FB11DE" w:rsidRDefault="00A7006B" w:rsidP="00997DD5">
            <w:pPr>
              <w:ind w:left="113"/>
              <w:rPr>
                <w:rFonts w:ascii="Times New Roman" w:hAnsi="Times New Roman"/>
                <w:color w:val="000000"/>
              </w:rPr>
            </w:pPr>
            <w:r w:rsidRPr="00FB11DE">
              <w:rPr>
                <w:rFonts w:ascii="Times New Roman" w:hAnsi="Times New Roman"/>
              </w:rPr>
              <w:t>5-Methoxytryptophol</w:t>
            </w:r>
            <w:r w:rsidRPr="00FB11DE">
              <w:rPr>
                <w:rFonts w:ascii="Times New Roman" w:hAnsi="Times New Roman"/>
                <w:vertAlign w:val="superscript"/>
              </w:rPr>
              <w:t>a</w:t>
            </w:r>
            <w:r w:rsidR="00BB2427" w:rsidRPr="00FB11DE">
              <w:rPr>
                <w:rFonts w:ascii="Times New Roman" w:hAnsi="Times New Roman"/>
              </w:rPr>
              <w:t xml:space="preserve"> (p = 0.033)</w:t>
            </w:r>
          </w:p>
          <w:p w:rsidR="00A7006B" w:rsidRPr="00FB11DE" w:rsidRDefault="00A7006B" w:rsidP="00997DD5">
            <w:pPr>
              <w:ind w:left="113"/>
              <w:rPr>
                <w:rFonts w:ascii="Times New Roman" w:hAnsi="Times New Roman"/>
                <w:color w:val="000000"/>
              </w:rPr>
            </w:pPr>
            <w:r w:rsidRPr="00FB11DE">
              <w:rPr>
                <w:rFonts w:ascii="Times New Roman" w:hAnsi="Times New Roman"/>
              </w:rPr>
              <w:t>N-</w:t>
            </w:r>
            <w:proofErr w:type="spellStart"/>
            <w:r w:rsidRPr="00FB11DE">
              <w:rPr>
                <w:rFonts w:ascii="Times New Roman" w:hAnsi="Times New Roman"/>
              </w:rPr>
              <w:t>Methylhydroxytryptamine</w:t>
            </w:r>
            <w:r w:rsidRPr="00FB11DE">
              <w:rPr>
                <w:rFonts w:ascii="Times New Roman" w:hAnsi="Times New Roman"/>
                <w:vertAlign w:val="superscript"/>
              </w:rPr>
              <w:t>a</w:t>
            </w:r>
            <w:proofErr w:type="spellEnd"/>
            <w:r w:rsidR="00833BD0" w:rsidRPr="00FB11DE">
              <w:rPr>
                <w:rFonts w:ascii="Times New Roman" w:hAnsi="Times New Roman"/>
              </w:rPr>
              <w:t xml:space="preserve"> (p = 0.008)</w:t>
            </w:r>
          </w:p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r w:rsidRPr="00F1325E">
              <w:rPr>
                <w:rFonts w:ascii="Times New Roman" w:hAnsi="Times New Roman"/>
                <w:lang w:val="en-US"/>
              </w:rPr>
              <w:t>Tryptophan</w:t>
            </w:r>
            <w:r w:rsidR="008034EE">
              <w:rPr>
                <w:rFonts w:ascii="Times New Roman" w:hAnsi="Times New Roman"/>
                <w:lang w:val="en-US"/>
              </w:rPr>
              <w:t xml:space="preserve"> (p = 0.068)</w:t>
            </w:r>
          </w:p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r w:rsidRPr="00F1325E">
              <w:rPr>
                <w:rFonts w:ascii="Times New Roman" w:hAnsi="Times New Roman"/>
                <w:lang w:val="en-US"/>
              </w:rPr>
              <w:t>Tryptophol</w:t>
            </w:r>
            <w:r w:rsidR="00E31076">
              <w:rPr>
                <w:rFonts w:ascii="Times New Roman" w:hAnsi="Times New Roman"/>
                <w:lang w:val="en-US"/>
              </w:rPr>
              <w:t xml:space="preserve"> (p = </w:t>
            </w:r>
            <w:r w:rsidR="00775AB2">
              <w:rPr>
                <w:rFonts w:ascii="Times New Roman" w:hAnsi="Times New Roman"/>
                <w:lang w:val="en-US"/>
              </w:rPr>
              <w:t>0.28)</w:t>
            </w:r>
          </w:p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4592" w:type="dxa"/>
          </w:tcPr>
          <w:p w:rsidR="00A7006B" w:rsidRPr="00631843" w:rsidRDefault="00A7006B" w:rsidP="00997DD5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1325E">
              <w:rPr>
                <w:rFonts w:ascii="Times New Roman" w:hAnsi="Times New Roman"/>
                <w:i/>
                <w:lang w:val="en-US"/>
              </w:rPr>
              <w:t>Metabolites</w:t>
            </w:r>
          </w:p>
          <w:p w:rsidR="00A7006B" w:rsidRPr="00631843" w:rsidRDefault="00A7006B" w:rsidP="00997DD5">
            <w:pPr>
              <w:ind w:left="11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31843">
              <w:rPr>
                <w:rFonts w:ascii="Times New Roman" w:hAnsi="Times New Roman"/>
                <w:lang w:val="en-US"/>
              </w:rPr>
              <w:t>3,4-Dihydroxymandelic acid</w:t>
            </w:r>
            <w:r w:rsidR="008034EE">
              <w:rPr>
                <w:rFonts w:ascii="Times New Roman" w:hAnsi="Times New Roman"/>
                <w:lang w:val="en-US"/>
              </w:rPr>
              <w:t xml:space="preserve"> (p = 0.075)</w:t>
            </w:r>
          </w:p>
          <w:p w:rsidR="00A7006B" w:rsidRPr="00631843" w:rsidRDefault="00A7006B" w:rsidP="00997DD5">
            <w:pPr>
              <w:ind w:left="113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631843">
              <w:rPr>
                <w:rFonts w:ascii="Times New Roman" w:hAnsi="Times New Roman"/>
                <w:lang w:val="en-US"/>
              </w:rPr>
              <w:t>Dihydroxyphenylacetic</w:t>
            </w:r>
            <w:proofErr w:type="spellEnd"/>
            <w:r w:rsidRPr="00631843">
              <w:rPr>
                <w:rFonts w:ascii="Times New Roman" w:hAnsi="Times New Roman"/>
                <w:lang w:val="en-US"/>
              </w:rPr>
              <w:t xml:space="preserve"> acid</w:t>
            </w:r>
            <w:r w:rsidR="00775AB2">
              <w:rPr>
                <w:rFonts w:ascii="Times New Roman" w:hAnsi="Times New Roman"/>
                <w:lang w:val="en-US"/>
              </w:rPr>
              <w:t xml:space="preserve"> (p = 0.038)</w:t>
            </w:r>
          </w:p>
          <w:p w:rsidR="00A7006B" w:rsidRPr="00631843" w:rsidRDefault="00A7006B" w:rsidP="00775AB2">
            <w:pPr>
              <w:ind w:left="113"/>
              <w:rPr>
                <w:rFonts w:ascii="Times New Roman" w:hAnsi="Times New Roman"/>
                <w:color w:val="000000"/>
                <w:lang w:val="en-US"/>
              </w:rPr>
            </w:pPr>
            <w:r w:rsidRPr="00631843">
              <w:rPr>
                <w:rFonts w:ascii="Times New Roman" w:hAnsi="Times New Roman"/>
                <w:lang w:val="en-US"/>
              </w:rPr>
              <w:t>L-Dopa</w:t>
            </w:r>
            <w:r w:rsidR="00775AB2">
              <w:rPr>
                <w:rFonts w:ascii="Times New Roman" w:hAnsi="Times New Roman"/>
                <w:lang w:val="en-US"/>
              </w:rPr>
              <w:t xml:space="preserve"> (p = 0.016)</w:t>
            </w:r>
          </w:p>
          <w:p w:rsidR="00A7006B" w:rsidRPr="00BB2427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proofErr w:type="spellStart"/>
            <w:r w:rsidRPr="00631843">
              <w:rPr>
                <w:rFonts w:ascii="Times New Roman" w:hAnsi="Times New Roman"/>
                <w:lang w:val="en-US"/>
              </w:rPr>
              <w:t>Homovanillic</w:t>
            </w:r>
            <w:proofErr w:type="spellEnd"/>
            <w:r w:rsidRPr="0063184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31843">
              <w:rPr>
                <w:rFonts w:ascii="Times New Roman" w:hAnsi="Times New Roman"/>
                <w:lang w:val="en-US"/>
              </w:rPr>
              <w:t>acid</w:t>
            </w:r>
            <w:r w:rsidRPr="001D4D1B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proofErr w:type="spellEnd"/>
            <w:r w:rsidR="00BB2427">
              <w:rPr>
                <w:rFonts w:ascii="Times New Roman" w:hAnsi="Times New Roman"/>
                <w:lang w:val="en-US"/>
              </w:rPr>
              <w:t xml:space="preserve"> (p = 0.061)</w:t>
            </w:r>
          </w:p>
          <w:p w:rsidR="00A7006B" w:rsidRPr="00631843" w:rsidRDefault="00A7006B" w:rsidP="00997DD5">
            <w:pPr>
              <w:ind w:left="113"/>
              <w:rPr>
                <w:rFonts w:ascii="Times New Roman" w:hAnsi="Times New Roman"/>
                <w:color w:val="000000"/>
                <w:lang w:val="en-US"/>
              </w:rPr>
            </w:pPr>
            <w:r w:rsidRPr="00631843">
              <w:rPr>
                <w:rFonts w:ascii="Times New Roman" w:hAnsi="Times New Roman"/>
                <w:lang w:val="en-US"/>
              </w:rPr>
              <w:t>4-Hydroxyphenylacetic acid</w:t>
            </w:r>
            <w:r w:rsidR="00775AB2">
              <w:rPr>
                <w:rFonts w:ascii="Times New Roman" w:hAnsi="Times New Roman"/>
                <w:lang w:val="en-US"/>
              </w:rPr>
              <w:t xml:space="preserve"> (p = 0.14) </w:t>
            </w:r>
          </w:p>
          <w:p w:rsidR="00A7006B" w:rsidRPr="00631843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r w:rsidRPr="00631843">
              <w:rPr>
                <w:rFonts w:ascii="Times New Roman" w:hAnsi="Times New Roman"/>
                <w:lang w:val="en-US"/>
              </w:rPr>
              <w:t>4-Hydroxyphenyllactic acid</w:t>
            </w:r>
            <w:r w:rsidR="00775AB2">
              <w:rPr>
                <w:rFonts w:ascii="Times New Roman" w:hAnsi="Times New Roman"/>
                <w:lang w:val="en-US"/>
              </w:rPr>
              <w:t xml:space="preserve"> (p = 0.27)</w:t>
            </w:r>
          </w:p>
          <w:p w:rsidR="00A7006B" w:rsidRPr="00631843" w:rsidRDefault="00A7006B" w:rsidP="00997DD5">
            <w:pPr>
              <w:ind w:left="11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31843">
              <w:rPr>
                <w:rFonts w:ascii="Times New Roman" w:hAnsi="Times New Roman"/>
                <w:lang w:val="en-US"/>
              </w:rPr>
              <w:t>3-Methoxy-4-hydroxyphenylglycol</w:t>
            </w:r>
            <w:r w:rsidR="00775AB2">
              <w:rPr>
                <w:rFonts w:ascii="Times New Roman" w:hAnsi="Times New Roman"/>
                <w:lang w:val="en-US"/>
              </w:rPr>
              <w:t xml:space="preserve"> (p = 0.19)</w:t>
            </w:r>
          </w:p>
          <w:p w:rsidR="00A7006B" w:rsidRPr="00BB2427" w:rsidRDefault="00A7006B" w:rsidP="00997DD5">
            <w:pPr>
              <w:ind w:left="11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1325E">
              <w:rPr>
                <w:rFonts w:ascii="Times New Roman" w:hAnsi="Times New Roman"/>
                <w:lang w:val="en-US"/>
              </w:rPr>
              <w:t>3-Methoxytyramine</w:t>
            </w:r>
            <w:r w:rsidRPr="001D4D1B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r w:rsidR="00BB2427">
              <w:rPr>
                <w:rFonts w:ascii="Times New Roman" w:hAnsi="Times New Roman"/>
                <w:lang w:val="en-US"/>
              </w:rPr>
              <w:t xml:space="preserve"> (p = 0.024)</w:t>
            </w:r>
          </w:p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r w:rsidRPr="00F1325E">
              <w:rPr>
                <w:rFonts w:ascii="Times New Roman" w:hAnsi="Times New Roman"/>
                <w:lang w:val="en-US"/>
              </w:rPr>
              <w:t>3-O-Methyldopa</w:t>
            </w:r>
            <w:r w:rsidR="00775AB2">
              <w:rPr>
                <w:rFonts w:ascii="Times New Roman" w:hAnsi="Times New Roman"/>
                <w:lang w:val="en-US"/>
              </w:rPr>
              <w:t xml:space="preserve"> (p = 0.25)</w:t>
            </w:r>
          </w:p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r w:rsidRPr="00F1325E">
              <w:rPr>
                <w:rFonts w:ascii="Times New Roman" w:hAnsi="Times New Roman"/>
                <w:lang w:val="en-US"/>
              </w:rPr>
              <w:t>Norepinephrine</w:t>
            </w:r>
            <w:r w:rsidR="00775AB2">
              <w:rPr>
                <w:rFonts w:ascii="Times New Roman" w:hAnsi="Times New Roman"/>
                <w:lang w:val="en-US"/>
              </w:rPr>
              <w:t xml:space="preserve"> (p = </w:t>
            </w:r>
            <w:r w:rsidR="00EF6A2E">
              <w:rPr>
                <w:rFonts w:ascii="Times New Roman" w:hAnsi="Times New Roman"/>
                <w:lang w:val="en-US"/>
              </w:rPr>
              <w:t>0.55)</w:t>
            </w:r>
          </w:p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color w:val="000000"/>
                <w:lang w:val="en-US"/>
              </w:rPr>
            </w:pPr>
            <w:r w:rsidRPr="00F1325E">
              <w:rPr>
                <w:rFonts w:ascii="Times New Roman" w:hAnsi="Times New Roman"/>
                <w:lang w:val="en-US"/>
              </w:rPr>
              <w:t>Tyramine</w:t>
            </w:r>
            <w:r w:rsidR="00EF6A2E">
              <w:rPr>
                <w:rFonts w:ascii="Times New Roman" w:hAnsi="Times New Roman"/>
                <w:lang w:val="en-US"/>
              </w:rPr>
              <w:t xml:space="preserve"> (p = 0.86)</w:t>
            </w:r>
          </w:p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r w:rsidRPr="00F1325E">
              <w:rPr>
                <w:rFonts w:ascii="Times New Roman" w:hAnsi="Times New Roman"/>
                <w:lang w:val="en-US"/>
              </w:rPr>
              <w:t>Tyrosine</w:t>
            </w:r>
            <w:r w:rsidR="00EF6A2E">
              <w:rPr>
                <w:rFonts w:ascii="Times New Roman" w:hAnsi="Times New Roman"/>
                <w:lang w:val="en-US"/>
              </w:rPr>
              <w:t xml:space="preserve"> (p = 0.17)</w:t>
            </w:r>
          </w:p>
          <w:p w:rsidR="00A7006B" w:rsidRPr="00716ADB" w:rsidRDefault="00A7006B" w:rsidP="00997DD5">
            <w:pPr>
              <w:ind w:left="113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A7006B" w:rsidRPr="00F1325E" w:rsidTr="00997DD5">
        <w:tc>
          <w:tcPr>
            <w:tcW w:w="4592" w:type="dxa"/>
            <w:vMerge/>
          </w:tcPr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2" w:type="dxa"/>
          </w:tcPr>
          <w:p w:rsidR="00A7006B" w:rsidRPr="00F1325E" w:rsidRDefault="00A7006B" w:rsidP="00997DD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1325E">
              <w:rPr>
                <w:rFonts w:ascii="Times New Roman" w:hAnsi="Times New Roman"/>
                <w:b/>
              </w:rPr>
              <w:t>Phenylalanine</w:t>
            </w:r>
            <w:proofErr w:type="spellEnd"/>
          </w:p>
        </w:tc>
      </w:tr>
      <w:tr w:rsidR="00A7006B" w:rsidRPr="00FE24A3" w:rsidTr="00997DD5">
        <w:trPr>
          <w:trHeight w:val="253"/>
        </w:trPr>
        <w:tc>
          <w:tcPr>
            <w:tcW w:w="4592" w:type="dxa"/>
            <w:vMerge/>
          </w:tcPr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92" w:type="dxa"/>
            <w:vMerge w:val="restart"/>
          </w:tcPr>
          <w:p w:rsidR="00A7006B" w:rsidRPr="00757358" w:rsidRDefault="00A7006B" w:rsidP="00997DD5">
            <w:pPr>
              <w:rPr>
                <w:rFonts w:ascii="Times New Roman" w:hAnsi="Times New Roman"/>
                <w:i/>
                <w:lang w:val="en-US"/>
              </w:rPr>
            </w:pPr>
            <w:r w:rsidRPr="00757358">
              <w:rPr>
                <w:rFonts w:ascii="Times New Roman" w:hAnsi="Times New Roman"/>
                <w:i/>
                <w:lang w:val="en-US"/>
              </w:rPr>
              <w:t>Metabolites</w:t>
            </w:r>
          </w:p>
          <w:p w:rsidR="00A7006B" w:rsidRPr="00757358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r w:rsidRPr="00757358">
              <w:rPr>
                <w:rFonts w:ascii="Times New Roman" w:hAnsi="Times New Roman"/>
                <w:lang w:val="en-US"/>
              </w:rPr>
              <w:t>4-Hydroxybenzoic acid</w:t>
            </w:r>
            <w:r w:rsidR="004E49BB">
              <w:rPr>
                <w:rFonts w:ascii="Times New Roman" w:hAnsi="Times New Roman"/>
                <w:lang w:val="en-US"/>
              </w:rPr>
              <w:t xml:space="preserve"> (p = 0.30)</w:t>
            </w:r>
          </w:p>
          <w:p w:rsidR="00A7006B" w:rsidRPr="007D7D67" w:rsidRDefault="00A7006B" w:rsidP="00997DD5">
            <w:pPr>
              <w:ind w:left="113"/>
              <w:rPr>
                <w:rFonts w:ascii="Times New Roman" w:hAnsi="Times New Roman"/>
                <w:i/>
                <w:lang w:val="en-US"/>
              </w:rPr>
            </w:pPr>
            <w:r w:rsidRPr="00757358">
              <w:rPr>
                <w:rFonts w:ascii="Times New Roman" w:hAnsi="Times New Roman"/>
                <w:lang w:val="en-US"/>
              </w:rPr>
              <w:t xml:space="preserve">2-Hydroxyphenylacetic </w:t>
            </w:r>
            <w:proofErr w:type="spellStart"/>
            <w:r w:rsidRPr="00757358">
              <w:rPr>
                <w:rFonts w:ascii="Times New Roman" w:hAnsi="Times New Roman"/>
                <w:lang w:val="en-US"/>
              </w:rPr>
              <w:t>acid</w:t>
            </w:r>
            <w:r w:rsidRPr="001D4D1B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proofErr w:type="spellEnd"/>
            <w:r w:rsidR="007D7D67">
              <w:rPr>
                <w:rFonts w:ascii="Times New Roman" w:hAnsi="Times New Roman"/>
                <w:lang w:val="en-US"/>
              </w:rPr>
              <w:t xml:space="preserve"> (p = 0.059)</w:t>
            </w:r>
          </w:p>
        </w:tc>
      </w:tr>
      <w:tr w:rsidR="00A7006B" w:rsidRPr="00F1325E" w:rsidTr="00997DD5">
        <w:tc>
          <w:tcPr>
            <w:tcW w:w="4592" w:type="dxa"/>
          </w:tcPr>
          <w:p w:rsidR="00A7006B" w:rsidRPr="00F1325E" w:rsidRDefault="00A7006B" w:rsidP="00997DD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1325E">
              <w:rPr>
                <w:rFonts w:ascii="Times New Roman" w:hAnsi="Times New Roman"/>
                <w:b/>
              </w:rPr>
              <w:t>Purine</w:t>
            </w:r>
            <w:proofErr w:type="spellEnd"/>
          </w:p>
        </w:tc>
        <w:tc>
          <w:tcPr>
            <w:tcW w:w="4592" w:type="dxa"/>
            <w:vMerge/>
          </w:tcPr>
          <w:p w:rsidR="00A7006B" w:rsidRPr="00F1325E" w:rsidRDefault="00A7006B" w:rsidP="00997DD5">
            <w:pPr>
              <w:ind w:left="113"/>
              <w:rPr>
                <w:rFonts w:ascii="Times New Roman" w:hAnsi="Times New Roman"/>
              </w:rPr>
            </w:pPr>
          </w:p>
        </w:tc>
      </w:tr>
      <w:tr w:rsidR="00A7006B" w:rsidRPr="00FE24A3" w:rsidTr="00997DD5">
        <w:trPr>
          <w:trHeight w:val="253"/>
        </w:trPr>
        <w:tc>
          <w:tcPr>
            <w:tcW w:w="4592" w:type="dxa"/>
            <w:vMerge w:val="restart"/>
          </w:tcPr>
          <w:p w:rsidR="00A7006B" w:rsidRPr="00757358" w:rsidRDefault="00A7006B" w:rsidP="00997DD5">
            <w:pPr>
              <w:rPr>
                <w:rFonts w:ascii="Times New Roman" w:hAnsi="Times New Roman"/>
                <w:i/>
                <w:lang w:val="en-US"/>
              </w:rPr>
            </w:pPr>
            <w:r w:rsidRPr="00757358">
              <w:rPr>
                <w:rFonts w:ascii="Times New Roman" w:hAnsi="Times New Roman"/>
                <w:i/>
                <w:lang w:val="en-US"/>
              </w:rPr>
              <w:t>Metabolites</w:t>
            </w:r>
          </w:p>
          <w:p w:rsidR="00A7006B" w:rsidRPr="00C573BD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proofErr w:type="spellStart"/>
            <w:r w:rsidRPr="00757358">
              <w:rPr>
                <w:rFonts w:ascii="Times New Roman" w:hAnsi="Times New Roman"/>
                <w:lang w:val="en-US"/>
              </w:rPr>
              <w:t>Guanine</w:t>
            </w:r>
            <w:r w:rsidRPr="001D4D1B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proofErr w:type="spellEnd"/>
            <w:r w:rsidR="00C573BD">
              <w:rPr>
                <w:rFonts w:ascii="Times New Roman" w:hAnsi="Times New Roman"/>
                <w:lang w:val="en-US"/>
              </w:rPr>
              <w:t xml:space="preserve"> (p = 0.072)</w:t>
            </w:r>
          </w:p>
          <w:p w:rsidR="00A7006B" w:rsidRPr="00757358" w:rsidRDefault="00A7006B" w:rsidP="00997DD5">
            <w:pPr>
              <w:ind w:left="113"/>
              <w:rPr>
                <w:rFonts w:ascii="Times New Roman" w:hAnsi="Times New Roman"/>
                <w:color w:val="000000"/>
                <w:lang w:val="en-US"/>
              </w:rPr>
            </w:pPr>
            <w:r w:rsidRPr="00757358">
              <w:rPr>
                <w:rFonts w:ascii="Times New Roman" w:hAnsi="Times New Roman"/>
                <w:lang w:val="en-US"/>
              </w:rPr>
              <w:t>Guanosine</w:t>
            </w:r>
            <w:r w:rsidR="00775AB2">
              <w:rPr>
                <w:rFonts w:ascii="Times New Roman" w:hAnsi="Times New Roman"/>
                <w:lang w:val="en-US"/>
              </w:rPr>
              <w:t xml:space="preserve"> (p = 0.009)</w:t>
            </w:r>
          </w:p>
          <w:p w:rsidR="00A7006B" w:rsidRPr="00757358" w:rsidRDefault="00A7006B" w:rsidP="00997DD5">
            <w:pPr>
              <w:ind w:left="113"/>
              <w:rPr>
                <w:rFonts w:ascii="Times New Roman" w:hAnsi="Times New Roman"/>
                <w:color w:val="000000"/>
                <w:lang w:val="en-US"/>
              </w:rPr>
            </w:pPr>
            <w:r w:rsidRPr="00757358">
              <w:rPr>
                <w:rFonts w:ascii="Times New Roman" w:hAnsi="Times New Roman"/>
                <w:lang w:val="en-US"/>
              </w:rPr>
              <w:t>Hypoxanthine</w:t>
            </w:r>
            <w:r w:rsidR="00775AB2">
              <w:rPr>
                <w:rFonts w:ascii="Times New Roman" w:hAnsi="Times New Roman"/>
                <w:lang w:val="en-US"/>
              </w:rPr>
              <w:t xml:space="preserve"> (p = 0.28) </w:t>
            </w:r>
          </w:p>
          <w:p w:rsidR="00A7006B" w:rsidRPr="00C573BD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r w:rsidRPr="00757358">
              <w:rPr>
                <w:rFonts w:ascii="Times New Roman" w:hAnsi="Times New Roman"/>
                <w:lang w:val="en-US"/>
              </w:rPr>
              <w:t>7-Methylxanthine</w:t>
            </w:r>
            <w:r w:rsidRPr="001D4D1B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r w:rsidR="00C573BD">
              <w:rPr>
                <w:rFonts w:ascii="Times New Roman" w:hAnsi="Times New Roman"/>
                <w:lang w:val="en-US"/>
              </w:rPr>
              <w:t xml:space="preserve"> (p = 0.084)</w:t>
            </w:r>
          </w:p>
          <w:p w:rsidR="00A7006B" w:rsidRPr="00757358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proofErr w:type="spellStart"/>
            <w:r w:rsidRPr="00757358">
              <w:rPr>
                <w:rFonts w:ascii="Times New Roman" w:hAnsi="Times New Roman"/>
                <w:lang w:val="en-US"/>
              </w:rPr>
              <w:t>Paraxanthine</w:t>
            </w:r>
            <w:proofErr w:type="spellEnd"/>
            <w:r w:rsidR="00775AB2">
              <w:rPr>
                <w:rFonts w:ascii="Times New Roman" w:hAnsi="Times New Roman"/>
                <w:lang w:val="en-US"/>
              </w:rPr>
              <w:t xml:space="preserve"> (p = 0.036)</w:t>
            </w:r>
          </w:p>
          <w:p w:rsidR="00A7006B" w:rsidRPr="00775AB2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r w:rsidRPr="00775AB2">
              <w:rPr>
                <w:rFonts w:ascii="Times New Roman" w:hAnsi="Times New Roman"/>
                <w:lang w:val="en-US"/>
              </w:rPr>
              <w:t>Uric acid</w:t>
            </w:r>
            <w:r w:rsidR="00775AB2">
              <w:rPr>
                <w:rFonts w:ascii="Times New Roman" w:hAnsi="Times New Roman"/>
                <w:lang w:val="en-US"/>
              </w:rPr>
              <w:t xml:space="preserve"> (p = 0.31)</w:t>
            </w:r>
            <w:r w:rsidRPr="00775AB2" w:rsidDel="007E72DF">
              <w:rPr>
                <w:rFonts w:ascii="Times New Roman" w:hAnsi="Times New Roman"/>
                <w:lang w:val="en-US"/>
              </w:rPr>
              <w:t xml:space="preserve"> </w:t>
            </w:r>
          </w:p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775AB2">
              <w:rPr>
                <w:rFonts w:ascii="Times New Roman" w:hAnsi="Times New Roman"/>
                <w:lang w:val="en-US"/>
              </w:rPr>
              <w:t>Xanthosine</w:t>
            </w:r>
            <w:r w:rsidRPr="00775AB2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proofErr w:type="spellEnd"/>
            <w:r w:rsidRPr="00775AB2" w:rsidDel="007E72DF">
              <w:rPr>
                <w:rFonts w:ascii="Times New Roman" w:hAnsi="Times New Roman"/>
                <w:lang w:val="en-US"/>
              </w:rPr>
              <w:t xml:space="preserve"> </w:t>
            </w:r>
            <w:r w:rsidR="00C573BD">
              <w:rPr>
                <w:rFonts w:ascii="Times New Roman" w:hAnsi="Times New Roman"/>
                <w:lang w:val="en-US"/>
              </w:rPr>
              <w:t>(p = 0.74)</w:t>
            </w:r>
          </w:p>
        </w:tc>
        <w:tc>
          <w:tcPr>
            <w:tcW w:w="4592" w:type="dxa"/>
            <w:vMerge/>
          </w:tcPr>
          <w:p w:rsidR="00A7006B" w:rsidRPr="00775AB2" w:rsidRDefault="00A7006B" w:rsidP="00997DD5">
            <w:pPr>
              <w:ind w:left="113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7006B" w:rsidRPr="00775AB2" w:rsidTr="00997DD5">
        <w:tc>
          <w:tcPr>
            <w:tcW w:w="4592" w:type="dxa"/>
            <w:vMerge/>
          </w:tcPr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92" w:type="dxa"/>
          </w:tcPr>
          <w:p w:rsidR="00A7006B" w:rsidRPr="00775AB2" w:rsidRDefault="00A7006B" w:rsidP="00997DD5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75AB2">
              <w:rPr>
                <w:rFonts w:ascii="Times New Roman" w:hAnsi="Times New Roman"/>
                <w:b/>
                <w:lang w:val="en-US"/>
              </w:rPr>
              <w:t>Cysteine and Methionine</w:t>
            </w:r>
          </w:p>
        </w:tc>
      </w:tr>
      <w:tr w:rsidR="00A7006B" w:rsidRPr="00FE24A3" w:rsidTr="00997DD5">
        <w:trPr>
          <w:trHeight w:val="1305"/>
        </w:trPr>
        <w:tc>
          <w:tcPr>
            <w:tcW w:w="4592" w:type="dxa"/>
            <w:vMerge/>
          </w:tcPr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592" w:type="dxa"/>
          </w:tcPr>
          <w:p w:rsidR="00A7006B" w:rsidRPr="00631843" w:rsidRDefault="00A7006B" w:rsidP="00997DD5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1325E">
              <w:rPr>
                <w:rFonts w:ascii="Times New Roman" w:hAnsi="Times New Roman"/>
                <w:i/>
                <w:lang w:val="en-US"/>
              </w:rPr>
              <w:t>Metabolites</w:t>
            </w:r>
            <w:r w:rsidRPr="00631843" w:rsidDel="0033605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A7006B" w:rsidRPr="00F1325E" w:rsidRDefault="00A7006B" w:rsidP="00997DD5">
            <w:pPr>
              <w:ind w:left="112"/>
              <w:rPr>
                <w:rFonts w:ascii="Times New Roman" w:hAnsi="Times New Roman"/>
                <w:i/>
                <w:lang w:val="en-US"/>
              </w:rPr>
            </w:pPr>
            <w:r w:rsidRPr="00F1325E">
              <w:rPr>
                <w:rFonts w:ascii="Times New Roman" w:hAnsi="Times New Roman"/>
                <w:lang w:val="en-US"/>
              </w:rPr>
              <w:t>Cysteine</w:t>
            </w:r>
            <w:r w:rsidR="004E49BB">
              <w:rPr>
                <w:rFonts w:ascii="Times New Roman" w:hAnsi="Times New Roman"/>
                <w:lang w:val="en-US"/>
              </w:rPr>
              <w:t xml:space="preserve"> (p = 0.016)</w:t>
            </w:r>
          </w:p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1325E">
              <w:rPr>
                <w:rFonts w:ascii="Times New Roman" w:hAnsi="Times New Roman"/>
                <w:lang w:val="en-US"/>
              </w:rPr>
              <w:t>Cystine</w:t>
            </w:r>
            <w:proofErr w:type="spellEnd"/>
            <w:r w:rsidRPr="00F1325E">
              <w:rPr>
                <w:rFonts w:ascii="Times New Roman" w:hAnsi="Times New Roman"/>
                <w:lang w:val="en-US"/>
              </w:rPr>
              <w:t xml:space="preserve"> (sum of reductive and oxidative  peaks)</w:t>
            </w:r>
            <w:r w:rsidR="004E49BB">
              <w:rPr>
                <w:rFonts w:ascii="Times New Roman" w:hAnsi="Times New Roman"/>
                <w:lang w:val="en-US"/>
              </w:rPr>
              <w:t xml:space="preserve"> (p = 0.87)</w:t>
            </w:r>
          </w:p>
          <w:p w:rsidR="00A7006B" w:rsidRPr="00BB2427" w:rsidRDefault="00A7006B" w:rsidP="00997DD5">
            <w:pPr>
              <w:ind w:left="113"/>
              <w:rPr>
                <w:rFonts w:ascii="Times New Roman" w:hAnsi="Times New Roman"/>
                <w:lang w:val="en-US"/>
              </w:rPr>
            </w:pPr>
            <w:r w:rsidRPr="00F1325E">
              <w:rPr>
                <w:rFonts w:ascii="Times New Roman" w:hAnsi="Times New Roman"/>
                <w:lang w:val="en-US"/>
              </w:rPr>
              <w:t>Glutathione (reduced)</w:t>
            </w:r>
            <w:r w:rsidRPr="001D4D1B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r w:rsidR="00BB2427">
              <w:rPr>
                <w:rFonts w:ascii="Times New Roman" w:hAnsi="Times New Roman"/>
                <w:lang w:val="en-US"/>
              </w:rPr>
              <w:t xml:space="preserve"> (p = 0.002)</w:t>
            </w:r>
          </w:p>
          <w:p w:rsidR="00A7006B" w:rsidRPr="00FB11DE" w:rsidRDefault="00A7006B" w:rsidP="00997DD5">
            <w:pPr>
              <w:ind w:left="11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1325E">
              <w:rPr>
                <w:rFonts w:ascii="Times New Roman" w:hAnsi="Times New Roman"/>
                <w:lang w:val="en-US"/>
              </w:rPr>
              <w:t>Methionine</w:t>
            </w:r>
            <w:r w:rsidRPr="00F1325E" w:rsidDel="00336054">
              <w:rPr>
                <w:rFonts w:ascii="Times New Roman" w:hAnsi="Times New Roman"/>
                <w:lang w:val="en-US"/>
              </w:rPr>
              <w:t xml:space="preserve"> </w:t>
            </w:r>
            <w:r w:rsidR="004E49BB">
              <w:rPr>
                <w:rFonts w:ascii="Times New Roman" w:hAnsi="Times New Roman"/>
                <w:lang w:val="en-US"/>
              </w:rPr>
              <w:t>(p = 0.009)</w:t>
            </w:r>
          </w:p>
        </w:tc>
      </w:tr>
      <w:tr w:rsidR="00A7006B" w:rsidRPr="00F1325E" w:rsidTr="00997DD5">
        <w:tc>
          <w:tcPr>
            <w:tcW w:w="4592" w:type="dxa"/>
            <w:vMerge/>
          </w:tcPr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92" w:type="dxa"/>
          </w:tcPr>
          <w:p w:rsidR="00A7006B" w:rsidRPr="00F1325E" w:rsidRDefault="00A7006B" w:rsidP="00997DD5">
            <w:pPr>
              <w:rPr>
                <w:rFonts w:ascii="Times New Roman" w:hAnsi="Times New Roman"/>
                <w:b/>
                <w:color w:val="000000"/>
              </w:rPr>
            </w:pPr>
            <w:r w:rsidRPr="00F1325E">
              <w:rPr>
                <w:rFonts w:ascii="Times New Roman" w:hAnsi="Times New Roman"/>
                <w:b/>
              </w:rPr>
              <w:t>Vitamins</w:t>
            </w:r>
          </w:p>
        </w:tc>
      </w:tr>
      <w:tr w:rsidR="00A7006B" w:rsidRPr="00FE24A3" w:rsidTr="00997DD5">
        <w:trPr>
          <w:trHeight w:val="1012"/>
        </w:trPr>
        <w:tc>
          <w:tcPr>
            <w:tcW w:w="4592" w:type="dxa"/>
            <w:vMerge/>
            <w:tcBorders>
              <w:bottom w:val="single" w:sz="4" w:space="0" w:color="auto"/>
            </w:tcBorders>
          </w:tcPr>
          <w:p w:rsidR="00A7006B" w:rsidRPr="00F1325E" w:rsidRDefault="00A7006B" w:rsidP="00997DD5">
            <w:pPr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A7006B" w:rsidRPr="00757358" w:rsidRDefault="00A7006B" w:rsidP="00997DD5">
            <w:pPr>
              <w:ind w:left="112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57358">
              <w:rPr>
                <w:rFonts w:ascii="Times New Roman" w:hAnsi="Times New Roman"/>
                <w:lang w:val="en-US"/>
              </w:rPr>
              <w:t xml:space="preserve">Ascorbic </w:t>
            </w:r>
            <w:proofErr w:type="spellStart"/>
            <w:r w:rsidRPr="00757358">
              <w:rPr>
                <w:rFonts w:ascii="Times New Roman" w:hAnsi="Times New Roman"/>
                <w:lang w:val="en-US"/>
              </w:rPr>
              <w:t>acid</w:t>
            </w:r>
            <w:r w:rsidRPr="001D4D1B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proofErr w:type="spellEnd"/>
            <w:r w:rsidRPr="00757358" w:rsidDel="0033605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573BD" w:rsidRPr="00C573BD">
              <w:rPr>
                <w:rFonts w:ascii="Times New Roman" w:hAnsi="Times New Roman"/>
                <w:lang w:val="en-US"/>
              </w:rPr>
              <w:t>(p = 0.005)</w:t>
            </w:r>
          </w:p>
          <w:p w:rsidR="00A7006B" w:rsidRPr="00757358" w:rsidRDefault="00A7006B" w:rsidP="00997DD5">
            <w:pPr>
              <w:ind w:left="113"/>
              <w:rPr>
                <w:rFonts w:ascii="Times New Roman" w:hAnsi="Times New Roman"/>
                <w:b/>
                <w:lang w:val="en-US"/>
              </w:rPr>
            </w:pPr>
            <w:r w:rsidRPr="00757358">
              <w:rPr>
                <w:rFonts w:ascii="Times New Roman" w:hAnsi="Times New Roman"/>
                <w:lang w:val="en-US"/>
              </w:rPr>
              <w:t xml:space="preserve">Ascorbate + </w:t>
            </w:r>
            <w:proofErr w:type="spellStart"/>
            <w:r w:rsidRPr="00757358">
              <w:rPr>
                <w:rFonts w:ascii="Times New Roman" w:hAnsi="Times New Roman"/>
                <w:lang w:val="en-US"/>
              </w:rPr>
              <w:t>hemihydroascorbate</w:t>
            </w:r>
            <w:proofErr w:type="spellEnd"/>
            <w:r w:rsidRPr="00757358" w:rsidDel="00336054">
              <w:rPr>
                <w:rFonts w:ascii="Times New Roman" w:hAnsi="Times New Roman"/>
                <w:lang w:val="en-US"/>
              </w:rPr>
              <w:t xml:space="preserve"> </w:t>
            </w:r>
            <w:r w:rsidR="004E49BB">
              <w:rPr>
                <w:rFonts w:ascii="Times New Roman" w:hAnsi="Times New Roman"/>
                <w:lang w:val="en-US"/>
              </w:rPr>
              <w:t>(p = 0.13)</w:t>
            </w:r>
          </w:p>
          <w:p w:rsidR="00A7006B" w:rsidRPr="00757358" w:rsidRDefault="00A7006B" w:rsidP="00997DD5">
            <w:pPr>
              <w:ind w:left="113"/>
              <w:rPr>
                <w:rFonts w:ascii="Times New Roman" w:hAnsi="Times New Roman"/>
                <w:color w:val="000000"/>
                <w:lang w:val="en-US"/>
              </w:rPr>
            </w:pPr>
            <w:r w:rsidRPr="00757358">
              <w:rPr>
                <w:rFonts w:ascii="Times New Roman" w:hAnsi="Times New Roman"/>
                <w:lang w:val="en-US"/>
              </w:rPr>
              <w:t>Alfa-tocopherol</w:t>
            </w:r>
            <w:r w:rsidR="00676A16">
              <w:rPr>
                <w:rFonts w:ascii="Times New Roman" w:hAnsi="Times New Roman"/>
                <w:lang w:val="en-US"/>
              </w:rPr>
              <w:t xml:space="preserve"> (p = 0.23)</w:t>
            </w:r>
          </w:p>
          <w:p w:rsidR="00A7006B" w:rsidRPr="00FB11DE" w:rsidRDefault="00A7006B" w:rsidP="00997DD5">
            <w:pPr>
              <w:ind w:left="11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B11DE">
              <w:rPr>
                <w:rFonts w:ascii="Times New Roman" w:hAnsi="Times New Roman"/>
                <w:lang w:val="en-US"/>
              </w:rPr>
              <w:t>Gamma-tocopherol</w:t>
            </w:r>
            <w:r w:rsidR="00676A16" w:rsidRPr="00FB11DE">
              <w:rPr>
                <w:rFonts w:ascii="Times New Roman" w:hAnsi="Times New Roman"/>
                <w:lang w:val="en-US"/>
              </w:rPr>
              <w:t xml:space="preserve"> (p = 0.68)</w:t>
            </w:r>
          </w:p>
        </w:tc>
      </w:tr>
    </w:tbl>
    <w:p w:rsidR="00A7006B" w:rsidRDefault="00A7006B" w:rsidP="00A7006B">
      <w:pPr>
        <w:spacing w:after="0"/>
        <w:rPr>
          <w:rFonts w:ascii="Times New Roman" w:hAnsi="Times New Roman"/>
          <w:sz w:val="18"/>
          <w:szCs w:val="18"/>
          <w:lang w:val="en-US"/>
        </w:rPr>
      </w:pPr>
      <w:r w:rsidRPr="00757358">
        <w:rPr>
          <w:rFonts w:ascii="Times New Roman" w:hAnsi="Times New Roman"/>
          <w:sz w:val="18"/>
          <w:szCs w:val="18"/>
          <w:lang w:val="en-US"/>
        </w:rPr>
        <w:t>Metabolites from tyrosine, tryptophan, phenylalanine, purine and sulfur amino acid pathways and vitamins analyzed with a</w:t>
      </w:r>
      <w:r w:rsidRPr="00757358">
        <w:rPr>
          <w:rFonts w:ascii="Times New Roman" w:eastAsia="Calibri" w:hAnsi="Times New Roman"/>
          <w:sz w:val="18"/>
          <w:szCs w:val="18"/>
          <w:lang w:val="en-US"/>
        </w:rPr>
        <w:t xml:space="preserve"> </w:t>
      </w:r>
      <w:r w:rsidRPr="00757358">
        <w:rPr>
          <w:rFonts w:ascii="Times New Roman" w:hAnsi="Times New Roman"/>
          <w:sz w:val="18"/>
          <w:szCs w:val="18"/>
          <w:lang w:val="en-US"/>
        </w:rPr>
        <w:t>liquid chromatography electrochemical array (LCECA) platform.</w:t>
      </w:r>
    </w:p>
    <w:p w:rsidR="00A7006B" w:rsidRDefault="00A7006B" w:rsidP="00FB11DE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25D58">
        <w:rPr>
          <w:rFonts w:ascii="Times New Roman" w:hAnsi="Times New Roman"/>
          <w:sz w:val="18"/>
          <w:szCs w:val="18"/>
          <w:vertAlign w:val="superscript"/>
          <w:lang w:val="en-US"/>
        </w:rPr>
        <w:t>a</w:t>
      </w:r>
      <w:r>
        <w:rPr>
          <w:rFonts w:ascii="Times New Roman" w:hAnsi="Times New Roman"/>
          <w:sz w:val="18"/>
          <w:szCs w:val="18"/>
          <w:lang w:val="en-US"/>
        </w:rPr>
        <w:t>Non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-parametric analyses applied.</w:t>
      </w:r>
    </w:p>
    <w:p w:rsidR="00FB11DE" w:rsidRPr="00757358" w:rsidRDefault="00FB11DE" w:rsidP="00A7006B">
      <w:pPr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p-valu</w:t>
      </w:r>
      <w:r w:rsidR="00FE24A3">
        <w:rPr>
          <w:rFonts w:ascii="Times New Roman" w:hAnsi="Times New Roman"/>
          <w:sz w:val="18"/>
          <w:szCs w:val="18"/>
          <w:lang w:val="en-US"/>
        </w:rPr>
        <w:t>es: Patients vs healthy controls</w:t>
      </w:r>
      <w:bookmarkStart w:id="0" w:name="_GoBack"/>
      <w:bookmarkEnd w:id="0"/>
    </w:p>
    <w:p w:rsidR="00A7006B" w:rsidRPr="00FB11DE" w:rsidRDefault="00A7006B">
      <w:pPr>
        <w:rPr>
          <w:lang w:val="en-US"/>
        </w:rPr>
      </w:pPr>
    </w:p>
    <w:sectPr w:rsidR="00A7006B" w:rsidRPr="00FB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6B"/>
    <w:rsid w:val="004E49BB"/>
    <w:rsid w:val="005C3A76"/>
    <w:rsid w:val="00676A16"/>
    <w:rsid w:val="006D779F"/>
    <w:rsid w:val="007372E9"/>
    <w:rsid w:val="00775AB2"/>
    <w:rsid w:val="007D7D67"/>
    <w:rsid w:val="008034EE"/>
    <w:rsid w:val="00833BD0"/>
    <w:rsid w:val="00A7006B"/>
    <w:rsid w:val="00BB2427"/>
    <w:rsid w:val="00C573BD"/>
    <w:rsid w:val="00E31076"/>
    <w:rsid w:val="00EF6A2E"/>
    <w:rsid w:val="00FB11DE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D40D"/>
  <w15:chartTrackingRefBased/>
  <w15:docId w15:val="{792750F0-572C-4852-BE36-5A9E1608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7006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2DE724D7</Template>
  <TotalTime>34</TotalTime>
  <Pages>1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Eiel Steen</dc:creator>
  <cp:keywords/>
  <dc:description/>
  <cp:lastModifiedBy>Nils Eiel Steen</cp:lastModifiedBy>
  <cp:revision>13</cp:revision>
  <dcterms:created xsi:type="dcterms:W3CDTF">2018-02-19T11:58:00Z</dcterms:created>
  <dcterms:modified xsi:type="dcterms:W3CDTF">2019-02-12T08:54:00Z</dcterms:modified>
</cp:coreProperties>
</file>