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8"/>
        <w:gridCol w:w="2126"/>
        <w:gridCol w:w="993"/>
        <w:gridCol w:w="850"/>
        <w:gridCol w:w="1459"/>
        <w:gridCol w:w="1518"/>
        <w:gridCol w:w="229"/>
        <w:gridCol w:w="1047"/>
        <w:gridCol w:w="750"/>
        <w:gridCol w:w="1376"/>
        <w:gridCol w:w="1701"/>
      </w:tblGrid>
      <w:tr w:rsidR="00367C8A" w:rsidRPr="00BC4F8D" w14:paraId="402FC8BB" w14:textId="77777777" w:rsidTr="00367C8A">
        <w:trPr>
          <w:trHeight w:val="420"/>
        </w:trPr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25A30" w14:textId="77777777" w:rsidR="00BC4F8D" w:rsidRPr="00BC4F8D" w:rsidRDefault="00BC4F8D" w:rsidP="00BC4F8D">
            <w:pPr>
              <w:widowControl/>
              <w:jc w:val="left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AAE4B" w14:textId="77777777" w:rsidR="00BC4F8D" w:rsidRPr="00BC4F8D" w:rsidRDefault="00BC4F8D" w:rsidP="00BC4F8D">
            <w:pPr>
              <w:widowControl/>
              <w:jc w:val="left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D3855" w14:textId="77777777" w:rsidR="00BC4F8D" w:rsidRPr="00BC4F8D" w:rsidRDefault="00BC4F8D" w:rsidP="00BC4F8D">
            <w:pPr>
              <w:widowControl/>
              <w:jc w:val="left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6DA7D" w14:textId="77777777" w:rsidR="00BC4F8D" w:rsidRPr="00BC4F8D" w:rsidRDefault="00BC4F8D" w:rsidP="00BC4F8D">
            <w:pPr>
              <w:widowControl/>
              <w:jc w:val="left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8BD70" w14:textId="77777777" w:rsidR="00BC4F8D" w:rsidRPr="00BC4F8D" w:rsidRDefault="00BC4F8D" w:rsidP="00BC4F8D">
            <w:pPr>
              <w:widowControl/>
              <w:jc w:val="left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824DD" w14:textId="77777777" w:rsidR="00BC4F8D" w:rsidRPr="00BC4F8D" w:rsidRDefault="00BC4F8D" w:rsidP="00BC4F8D">
            <w:pPr>
              <w:widowControl/>
              <w:jc w:val="left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　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B0E72" w14:textId="77777777" w:rsidR="00BC4F8D" w:rsidRPr="00BC4F8D" w:rsidRDefault="00BC4F8D" w:rsidP="00BC4F8D">
            <w:pPr>
              <w:widowControl/>
              <w:jc w:val="left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6154A" w14:textId="77777777" w:rsidR="00BC4F8D" w:rsidRPr="00BC4F8D" w:rsidRDefault="00BC4F8D" w:rsidP="00BC4F8D">
            <w:pPr>
              <w:widowControl/>
              <w:jc w:val="left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B849C" w14:textId="77777777" w:rsidR="00BC4F8D" w:rsidRPr="00BC4F8D" w:rsidRDefault="00BC4F8D" w:rsidP="00BC4F8D">
            <w:pPr>
              <w:widowControl/>
              <w:jc w:val="left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B2E83" w14:textId="77777777" w:rsidR="00BC4F8D" w:rsidRPr="00BC4F8D" w:rsidRDefault="00BC4F8D" w:rsidP="00BC4F8D">
            <w:pPr>
              <w:widowControl/>
              <w:jc w:val="left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42943" w14:textId="77777777" w:rsidR="00BC4F8D" w:rsidRPr="00BC4F8D" w:rsidRDefault="00BC4F8D" w:rsidP="00BC4F8D">
            <w:pPr>
              <w:widowControl/>
              <w:jc w:val="left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　</w:t>
            </w:r>
          </w:p>
        </w:tc>
      </w:tr>
      <w:tr w:rsidR="00367C8A" w:rsidRPr="00BC4F8D" w14:paraId="7AE89462" w14:textId="77777777" w:rsidTr="00367C8A">
        <w:trPr>
          <w:trHeight w:val="420"/>
        </w:trPr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47C2A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EUR samples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BFCA5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EAS samples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83848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proofErr w:type="spellStart"/>
            <w:r w:rsidRPr="00BC4F8D">
              <w:rPr>
                <w:rFonts w:ascii="Arial" w:eastAsia="Yu Gothic" w:hAnsi="Arial" w:cs="Arial"/>
                <w:color w:val="000000"/>
              </w:rPr>
              <w:t>ρge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40331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SE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B2AE5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P for |</w:t>
            </w:r>
            <w:proofErr w:type="spellStart"/>
            <w:r w:rsidRPr="00BC4F8D">
              <w:rPr>
                <w:rFonts w:ascii="Arial" w:eastAsia="Yu Gothic" w:hAnsi="Arial" w:cs="Arial"/>
                <w:color w:val="000000"/>
              </w:rPr>
              <w:t>ρge</w:t>
            </w:r>
            <w:proofErr w:type="spellEnd"/>
            <w:r w:rsidRPr="00BC4F8D">
              <w:rPr>
                <w:rFonts w:ascii="Arial" w:eastAsia="Yu Gothic" w:hAnsi="Arial" w:cs="Arial"/>
                <w:color w:val="000000"/>
              </w:rPr>
              <w:t>|&gt;0*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96097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P for |</w:t>
            </w:r>
            <w:proofErr w:type="spellStart"/>
            <w:r w:rsidRPr="00BC4F8D">
              <w:rPr>
                <w:rFonts w:ascii="Arial" w:eastAsia="Yu Gothic" w:hAnsi="Arial" w:cs="Arial"/>
                <w:color w:val="000000"/>
              </w:rPr>
              <w:t>ρge</w:t>
            </w:r>
            <w:proofErr w:type="spellEnd"/>
            <w:r w:rsidRPr="00BC4F8D">
              <w:rPr>
                <w:rFonts w:ascii="Arial" w:eastAsia="Yu Gothic" w:hAnsi="Arial" w:cs="Arial"/>
                <w:color w:val="000000"/>
              </w:rPr>
              <w:t>|&lt;1**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B730D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9664F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proofErr w:type="spellStart"/>
            <w:r w:rsidRPr="00BC4F8D">
              <w:rPr>
                <w:rFonts w:ascii="Arial" w:eastAsia="Yu Gothic" w:hAnsi="Arial" w:cs="Arial"/>
                <w:color w:val="000000"/>
              </w:rPr>
              <w:t>ρgi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69B18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8E2F9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P for |</w:t>
            </w:r>
            <w:proofErr w:type="spellStart"/>
            <w:r w:rsidRPr="00BC4F8D">
              <w:rPr>
                <w:rFonts w:ascii="Arial" w:eastAsia="Yu Gothic" w:hAnsi="Arial" w:cs="Arial"/>
                <w:color w:val="000000"/>
              </w:rPr>
              <w:t>ρgi</w:t>
            </w:r>
            <w:proofErr w:type="spellEnd"/>
            <w:r w:rsidRPr="00BC4F8D">
              <w:rPr>
                <w:rFonts w:ascii="Arial" w:eastAsia="Yu Gothic" w:hAnsi="Arial" w:cs="Arial"/>
                <w:color w:val="000000"/>
              </w:rPr>
              <w:t>|&gt;0*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862F0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P for |</w:t>
            </w:r>
            <w:proofErr w:type="spellStart"/>
            <w:r w:rsidRPr="00BC4F8D">
              <w:rPr>
                <w:rFonts w:ascii="Arial" w:eastAsia="Yu Gothic" w:hAnsi="Arial" w:cs="Arial"/>
                <w:color w:val="000000"/>
              </w:rPr>
              <w:t>ρgi</w:t>
            </w:r>
            <w:proofErr w:type="spellEnd"/>
            <w:r w:rsidRPr="00BC4F8D">
              <w:rPr>
                <w:rFonts w:ascii="Arial" w:eastAsia="Yu Gothic" w:hAnsi="Arial" w:cs="Arial"/>
                <w:color w:val="000000"/>
              </w:rPr>
              <w:t>|&lt;1**</w:t>
            </w:r>
          </w:p>
        </w:tc>
      </w:tr>
      <w:tr w:rsidR="00367C8A" w:rsidRPr="00BC4F8D" w14:paraId="6AA7EF78" w14:textId="77777777" w:rsidTr="00367C8A">
        <w:trPr>
          <w:trHeight w:val="4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75E7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F3F6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SCZ (Akiyama et al.)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046C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-0.191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9E31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0.047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9A6B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b/>
                <w:bCs/>
                <w:color w:val="000000"/>
              </w:rPr>
            </w:pPr>
            <w:r w:rsidRPr="00BC4F8D">
              <w:rPr>
                <w:rFonts w:ascii="Arial" w:eastAsia="Yu Gothic" w:hAnsi="Arial" w:cs="Arial"/>
                <w:b/>
                <w:bCs/>
                <w:color w:val="000000"/>
              </w:rPr>
              <w:t>2.3.E-05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9B77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0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FE98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F4C5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-0.187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0474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0.043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BCA5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b/>
                <w:bCs/>
                <w:color w:val="000000"/>
              </w:rPr>
            </w:pPr>
            <w:r w:rsidRPr="00BC4F8D">
              <w:rPr>
                <w:rFonts w:ascii="Arial" w:eastAsia="Yu Gothic" w:hAnsi="Arial" w:cs="Arial"/>
                <w:b/>
                <w:bCs/>
                <w:color w:val="000000"/>
              </w:rPr>
              <w:t>6.6.E-06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CC00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0 </w:t>
            </w:r>
          </w:p>
        </w:tc>
      </w:tr>
      <w:tr w:rsidR="00367C8A" w:rsidRPr="00BC4F8D" w14:paraId="120B82DF" w14:textId="77777777" w:rsidTr="00367C8A">
        <w:trPr>
          <w:trHeight w:val="4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B5C5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BMI (Locke et al.)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24FB" w14:textId="00690C51" w:rsidR="00BC4F8D" w:rsidRPr="00BC4F8D" w:rsidRDefault="00BC4F8D" w:rsidP="00180306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BD</w:t>
            </w:r>
            <w:r w:rsidR="00180306">
              <w:rPr>
                <w:rFonts w:ascii="Arial" w:eastAsia="Yu Gothic" w:hAnsi="Arial" w:cs="Arial"/>
                <w:color w:val="000000"/>
              </w:rPr>
              <w:t xml:space="preserve"> </w:t>
            </w:r>
            <w:bookmarkStart w:id="0" w:name="_GoBack"/>
            <w:bookmarkEnd w:id="0"/>
            <w:r w:rsidRPr="00BC4F8D">
              <w:rPr>
                <w:rFonts w:ascii="Arial" w:eastAsia="Yu Gothic" w:hAnsi="Arial" w:cs="Arial"/>
                <w:color w:val="000000"/>
              </w:rPr>
              <w:t>(</w:t>
            </w:r>
            <w:r w:rsidR="00180306">
              <w:rPr>
                <w:rFonts w:ascii="Arial" w:eastAsia="Yu Gothic" w:hAnsi="Arial" w:cs="Arial"/>
                <w:color w:val="000000"/>
              </w:rPr>
              <w:t>Ikeda</w:t>
            </w:r>
            <w:r w:rsidRPr="00BC4F8D">
              <w:rPr>
                <w:rFonts w:ascii="Arial" w:eastAsia="Yu Gothic" w:hAnsi="Arial" w:cs="Arial"/>
                <w:color w:val="000000"/>
              </w:rPr>
              <w:t xml:space="preserve"> et al.)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5F91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-0.137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01DC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0.052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3A01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b/>
                <w:bCs/>
                <w:color w:val="000000"/>
              </w:rPr>
            </w:pPr>
            <w:r w:rsidRPr="00BC4F8D">
              <w:rPr>
                <w:rFonts w:ascii="Arial" w:eastAsia="Yu Gothic" w:hAnsi="Arial" w:cs="Arial"/>
                <w:b/>
                <w:bCs/>
                <w:color w:val="000000"/>
              </w:rPr>
              <w:t>0.0040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ED1D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0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4694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7BD3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-0.133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223F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0.048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A780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b/>
                <w:bCs/>
                <w:color w:val="000000"/>
              </w:rPr>
            </w:pPr>
            <w:r w:rsidRPr="00BC4F8D">
              <w:rPr>
                <w:rFonts w:ascii="Arial" w:eastAsia="Yu Gothic" w:hAnsi="Arial" w:cs="Arial"/>
                <w:b/>
                <w:bCs/>
                <w:color w:val="000000"/>
              </w:rPr>
              <w:t>0.0030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A076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0 </w:t>
            </w:r>
          </w:p>
        </w:tc>
      </w:tr>
      <w:tr w:rsidR="00367C8A" w:rsidRPr="00BC4F8D" w14:paraId="4520FBF4" w14:textId="77777777" w:rsidTr="00367C8A">
        <w:trPr>
          <w:trHeight w:val="4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5ABC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C133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MDD (CONVERGE)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9B8BD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-0.348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0433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0.062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AF4B0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b/>
                <w:bCs/>
                <w:color w:val="000000"/>
              </w:rPr>
            </w:pPr>
            <w:r w:rsidRPr="00BC4F8D">
              <w:rPr>
                <w:rFonts w:ascii="Arial" w:eastAsia="Yu Gothic" w:hAnsi="Arial" w:cs="Arial"/>
                <w:b/>
                <w:bCs/>
                <w:color w:val="000000"/>
              </w:rPr>
              <w:t>1.1.E-08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9EDCF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0 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5115D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FDAB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-0.338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5DA3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0.063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43238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b/>
                <w:bCs/>
                <w:color w:val="000000"/>
              </w:rPr>
            </w:pPr>
            <w:r w:rsidRPr="00BC4F8D">
              <w:rPr>
                <w:rFonts w:ascii="Arial" w:eastAsia="Yu Gothic" w:hAnsi="Arial" w:cs="Arial"/>
                <w:b/>
                <w:bCs/>
                <w:color w:val="000000"/>
              </w:rPr>
              <w:t>4.8.E-08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77FDC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0 </w:t>
            </w:r>
          </w:p>
        </w:tc>
      </w:tr>
      <w:tr w:rsidR="00367C8A" w:rsidRPr="00BC4F8D" w14:paraId="00A3CAA3" w14:textId="77777777" w:rsidTr="00367C8A">
        <w:trPr>
          <w:trHeight w:val="400"/>
        </w:trPr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A219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SCZ (PGC2)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667C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6EE1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-0.050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5A53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0.023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D88E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b/>
                <w:bCs/>
                <w:color w:val="000000"/>
              </w:rPr>
            </w:pPr>
            <w:r w:rsidRPr="00BC4F8D">
              <w:rPr>
                <w:rFonts w:ascii="Arial" w:eastAsia="Yu Gothic" w:hAnsi="Arial" w:cs="Arial"/>
                <w:b/>
                <w:bCs/>
                <w:color w:val="000000"/>
              </w:rPr>
              <w:t xml:space="preserve">0.0147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6E1D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0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4704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67A8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-0.043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4D9A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0.022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0846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b/>
                <w:bCs/>
                <w:color w:val="000000"/>
              </w:rPr>
            </w:pPr>
            <w:r w:rsidRPr="00BC4F8D">
              <w:rPr>
                <w:rFonts w:ascii="Arial" w:eastAsia="Yu Gothic" w:hAnsi="Arial" w:cs="Arial"/>
                <w:b/>
                <w:bCs/>
                <w:color w:val="000000"/>
              </w:rPr>
              <w:t xml:space="preserve">0.0250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6509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0 </w:t>
            </w:r>
          </w:p>
        </w:tc>
      </w:tr>
      <w:tr w:rsidR="00367C8A" w:rsidRPr="00BC4F8D" w14:paraId="7958AA5C" w14:textId="77777777" w:rsidTr="00367C8A">
        <w:trPr>
          <w:trHeight w:val="4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83D2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BD (PGC)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708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BMI (Akiyama et al.)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49FF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-0.043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93CB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0.034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8DF1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0.1023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1D10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0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9F5D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A799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-0.041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7950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0.032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DF03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0.1018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2D9D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0 </w:t>
            </w:r>
          </w:p>
        </w:tc>
      </w:tr>
      <w:tr w:rsidR="00367C8A" w:rsidRPr="00BC4F8D" w14:paraId="698410BC" w14:textId="77777777" w:rsidTr="00367C8A">
        <w:trPr>
          <w:trHeight w:val="420"/>
        </w:trPr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C92D1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MDD(PGC2)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93E76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DE2E0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57316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CCB74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5E2AB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NA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57AD3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5B16D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490BE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1A350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3092F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  <w:r w:rsidRPr="00BC4F8D">
              <w:rPr>
                <w:rFonts w:ascii="Arial" w:eastAsia="Yu Gothic" w:hAnsi="Arial" w:cs="Arial"/>
                <w:color w:val="000000"/>
              </w:rPr>
              <w:t>NA</w:t>
            </w:r>
          </w:p>
        </w:tc>
      </w:tr>
      <w:tr w:rsidR="00367C8A" w:rsidRPr="00BC4F8D" w14:paraId="0E95201A" w14:textId="77777777" w:rsidTr="00367C8A">
        <w:trPr>
          <w:trHeight w:val="4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F323" w14:textId="77777777" w:rsidR="00BC4F8D" w:rsidRPr="00BC4F8D" w:rsidRDefault="00BC4F8D" w:rsidP="00BC4F8D">
            <w:pPr>
              <w:widowControl/>
              <w:jc w:val="center"/>
              <w:rPr>
                <w:rFonts w:ascii="Arial" w:eastAsia="Yu Gothic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3C56" w14:textId="77777777" w:rsidR="00BC4F8D" w:rsidRPr="00BC4F8D" w:rsidRDefault="00BC4F8D" w:rsidP="00BC4F8D">
            <w:pPr>
              <w:widowControl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990A" w14:textId="77777777" w:rsidR="00BC4F8D" w:rsidRPr="00BC4F8D" w:rsidRDefault="00BC4F8D" w:rsidP="00BC4F8D">
            <w:pPr>
              <w:widowControl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00C1" w14:textId="77777777" w:rsidR="00BC4F8D" w:rsidRPr="00BC4F8D" w:rsidRDefault="00BC4F8D" w:rsidP="00BC4F8D">
            <w:pPr>
              <w:widowControl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CA12" w14:textId="77777777" w:rsidR="00BC4F8D" w:rsidRPr="00BC4F8D" w:rsidRDefault="00BC4F8D" w:rsidP="00BC4F8D">
            <w:pPr>
              <w:widowControl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0C34" w14:textId="77777777" w:rsidR="00BC4F8D" w:rsidRPr="00BC4F8D" w:rsidRDefault="00BC4F8D" w:rsidP="00BC4F8D">
            <w:pPr>
              <w:widowControl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DD84" w14:textId="77777777" w:rsidR="00BC4F8D" w:rsidRPr="00BC4F8D" w:rsidRDefault="00BC4F8D" w:rsidP="00BC4F8D">
            <w:pPr>
              <w:widowControl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D464" w14:textId="77777777" w:rsidR="00BC4F8D" w:rsidRPr="00BC4F8D" w:rsidRDefault="00BC4F8D" w:rsidP="00BC4F8D">
            <w:pPr>
              <w:widowControl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C616" w14:textId="77777777" w:rsidR="00BC4F8D" w:rsidRPr="00BC4F8D" w:rsidRDefault="00BC4F8D" w:rsidP="00BC4F8D">
            <w:pPr>
              <w:widowControl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17F4" w14:textId="77777777" w:rsidR="00BC4F8D" w:rsidRPr="00BC4F8D" w:rsidRDefault="00BC4F8D" w:rsidP="00BC4F8D">
            <w:pPr>
              <w:widowControl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BCF0" w14:textId="77777777" w:rsidR="00BC4F8D" w:rsidRPr="00BC4F8D" w:rsidRDefault="00BC4F8D" w:rsidP="00BC4F8D">
            <w:pPr>
              <w:widowControl/>
              <w:jc w:val="left"/>
              <w:rPr>
                <w:rFonts w:ascii="Times New Roman" w:eastAsia="Times New Roman" w:hAnsi="Times New Roman"/>
              </w:rPr>
            </w:pPr>
          </w:p>
        </w:tc>
      </w:tr>
    </w:tbl>
    <w:p w14:paraId="40132E77" w14:textId="77777777" w:rsidR="006618BA" w:rsidRDefault="006618BA">
      <w:pPr>
        <w:rPr>
          <w:rFonts w:ascii="Arial" w:hAnsi="Arial" w:cs="Arial"/>
          <w:b/>
          <w:sz w:val="24"/>
          <w:szCs w:val="24"/>
        </w:rPr>
      </w:pPr>
    </w:p>
    <w:p w14:paraId="09FD41EB" w14:textId="77777777" w:rsidR="00BC4F8D" w:rsidRPr="00BC4F8D" w:rsidRDefault="00BC4F8D">
      <w:pPr>
        <w:rPr>
          <w:rFonts w:ascii="Arial" w:hAnsi="Arial" w:cs="Arial"/>
          <w:b/>
          <w:sz w:val="24"/>
          <w:szCs w:val="24"/>
        </w:rPr>
      </w:pPr>
      <w:r w:rsidRPr="00BC4F8D">
        <w:rPr>
          <w:rFonts w:ascii="Arial" w:hAnsi="Arial" w:cs="Arial"/>
          <w:b/>
          <w:sz w:val="24"/>
          <w:szCs w:val="24"/>
        </w:rPr>
        <w:t>Supplementary Table S1: Trans-ethnic genetic correlation analysis (BMI and psychiatric disorders)</w:t>
      </w:r>
    </w:p>
    <w:p w14:paraId="53D677E3" w14:textId="77777777" w:rsidR="00BC4F8D" w:rsidRPr="00BC4F8D" w:rsidRDefault="00BC4F8D">
      <w:pPr>
        <w:rPr>
          <w:rFonts w:ascii="Arial" w:hAnsi="Arial" w:cs="Arial"/>
        </w:rPr>
      </w:pPr>
      <w:proofErr w:type="spellStart"/>
      <w:r w:rsidRPr="00BC4F8D">
        <w:rPr>
          <w:rFonts w:ascii="Arial" w:hAnsi="Arial" w:cs="Arial"/>
        </w:rPr>
        <w:t>ρge</w:t>
      </w:r>
      <w:proofErr w:type="spellEnd"/>
      <w:r w:rsidRPr="00BC4F8D">
        <w:rPr>
          <w:rFonts w:ascii="Arial" w:hAnsi="Arial" w:cs="Arial"/>
        </w:rPr>
        <w:t xml:space="preserve">: genetic effect correlation (the correlation coefficient of the population-specific allele-variance-normalized SNP effect sizes), </w:t>
      </w:r>
      <w:proofErr w:type="spellStart"/>
      <w:r w:rsidRPr="00BC4F8D">
        <w:rPr>
          <w:rFonts w:ascii="Arial" w:hAnsi="Arial" w:cs="Arial"/>
        </w:rPr>
        <w:t>ρgi</w:t>
      </w:r>
      <w:proofErr w:type="spellEnd"/>
      <w:r w:rsidRPr="00BC4F8D">
        <w:rPr>
          <w:rFonts w:ascii="Arial" w:hAnsi="Arial" w:cs="Arial"/>
        </w:rPr>
        <w:t>: genetic impact correlation (the correlation coefficient of the per-allele SNP effect sizes)</w:t>
      </w:r>
    </w:p>
    <w:p w14:paraId="65C21D0C" w14:textId="77777777" w:rsidR="00BC4F8D" w:rsidRPr="00BC4F8D" w:rsidRDefault="00BC4F8D">
      <w:pPr>
        <w:rPr>
          <w:rFonts w:ascii="Arial" w:hAnsi="Arial" w:cs="Arial"/>
        </w:rPr>
      </w:pPr>
      <w:r w:rsidRPr="00BC4F8D">
        <w:rPr>
          <w:rFonts w:ascii="Arial" w:hAnsi="Arial" w:cs="Arial"/>
        </w:rPr>
        <w:t>SCZ: schizophrenia, BD: bipolar disorder, MDD: Major depressive disorder, SE: standard error, NA: not analyzed due to unavailability of whole genome summary statistics</w:t>
      </w:r>
    </w:p>
    <w:p w14:paraId="62E1508A" w14:textId="77777777" w:rsidR="00BC4F8D" w:rsidRPr="00BC4F8D" w:rsidRDefault="00BC4F8D">
      <w:pPr>
        <w:rPr>
          <w:rFonts w:ascii="Arial" w:hAnsi="Arial" w:cs="Arial"/>
        </w:rPr>
      </w:pPr>
      <w:r w:rsidRPr="00BC4F8D">
        <w:rPr>
          <w:rFonts w:ascii="Arial" w:hAnsi="Arial" w:cs="Arial"/>
        </w:rPr>
        <w:t>*test that the genetic correlation is greater than 0 (one-sided)</w:t>
      </w:r>
    </w:p>
    <w:p w14:paraId="78DBAFA5" w14:textId="77777777" w:rsidR="00BC4F8D" w:rsidRPr="00BC4F8D" w:rsidRDefault="00BC4F8D">
      <w:pPr>
        <w:rPr>
          <w:rFonts w:ascii="Arial" w:hAnsi="Arial" w:cs="Arial"/>
        </w:rPr>
      </w:pPr>
      <w:r w:rsidRPr="00BC4F8D">
        <w:rPr>
          <w:rFonts w:ascii="Arial" w:hAnsi="Arial" w:cs="Arial"/>
        </w:rPr>
        <w:t>** test that the genetic correlation is less than 1.0</w:t>
      </w:r>
    </w:p>
    <w:sectPr w:rsidR="00BC4F8D" w:rsidRPr="00BC4F8D" w:rsidSect="00BC4F8D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8D"/>
    <w:rsid w:val="00165A16"/>
    <w:rsid w:val="00180306"/>
    <w:rsid w:val="00191A84"/>
    <w:rsid w:val="00305E3F"/>
    <w:rsid w:val="00327FDD"/>
    <w:rsid w:val="00367C8A"/>
    <w:rsid w:val="00567350"/>
    <w:rsid w:val="005E3086"/>
    <w:rsid w:val="005E3114"/>
    <w:rsid w:val="006618BA"/>
    <w:rsid w:val="006918D0"/>
    <w:rsid w:val="009A7AAF"/>
    <w:rsid w:val="00A15258"/>
    <w:rsid w:val="00A411C7"/>
    <w:rsid w:val="00A70A28"/>
    <w:rsid w:val="00A86BE1"/>
    <w:rsid w:val="00B45FAA"/>
    <w:rsid w:val="00BC4F8D"/>
    <w:rsid w:val="00BE2D19"/>
    <w:rsid w:val="00D850B7"/>
    <w:rsid w:val="00E46740"/>
    <w:rsid w:val="00E83B91"/>
    <w:rsid w:val="00F45D25"/>
    <w:rsid w:val="00F61DC7"/>
    <w:rsid w:val="00F632BA"/>
    <w:rsid w:val="00F735AD"/>
    <w:rsid w:val="00F9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82E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="メイリオ" w:hAnsi="Calibri Light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CFACE680-2A25-8246-A276-E695F8C6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Macintosh Word</Application>
  <DocSecurity>0</DocSecurity>
  <Lines>8</Lines>
  <Paragraphs>2</Paragraphs>
  <ScaleCrop>false</ScaleCrop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匡志</dc:creator>
  <cp:keywords/>
  <dc:description/>
  <cp:lastModifiedBy>池田 匡志</cp:lastModifiedBy>
  <cp:revision>4</cp:revision>
  <dcterms:created xsi:type="dcterms:W3CDTF">2018-02-16T01:10:00Z</dcterms:created>
  <dcterms:modified xsi:type="dcterms:W3CDTF">2018-02-16T13:29:00Z</dcterms:modified>
</cp:coreProperties>
</file>