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9D21BB" w14:textId="1C466E0C" w:rsidR="00623074" w:rsidRPr="00623074" w:rsidRDefault="00623074" w:rsidP="007D56FF">
      <w:pPr>
        <w:spacing w:after="0" w:line="480" w:lineRule="auto"/>
        <w:rPr>
          <w:rFonts w:ascii="Arial" w:hAnsi="Arial" w:cs="Times New Roman"/>
          <w:sz w:val="24"/>
          <w:szCs w:val="24"/>
        </w:rPr>
      </w:pPr>
      <w:r w:rsidRPr="00623074">
        <w:rPr>
          <w:rFonts w:ascii="Arial" w:hAnsi="Arial" w:cs="Times New Roman"/>
          <w:b/>
          <w:sz w:val="24"/>
          <w:szCs w:val="24"/>
        </w:rPr>
        <w:t>Online Su</w:t>
      </w:r>
      <w:r w:rsidR="003E39CA">
        <w:rPr>
          <w:rFonts w:ascii="Arial" w:hAnsi="Arial" w:cs="Times New Roman"/>
          <w:b/>
          <w:sz w:val="24"/>
          <w:szCs w:val="24"/>
        </w:rPr>
        <w:t xml:space="preserve">pplement </w:t>
      </w:r>
      <w:r w:rsidR="001B5C99">
        <w:rPr>
          <w:rFonts w:ascii="Arial" w:hAnsi="Arial" w:cs="Times New Roman"/>
          <w:b/>
          <w:sz w:val="24"/>
          <w:szCs w:val="24"/>
        </w:rPr>
        <w:t>1</w:t>
      </w:r>
      <w:r w:rsidRPr="00623074">
        <w:rPr>
          <w:rFonts w:ascii="Arial" w:hAnsi="Arial" w:cs="Times New Roman"/>
          <w:b/>
          <w:sz w:val="24"/>
          <w:szCs w:val="24"/>
        </w:rPr>
        <w:t>: Obsessive-compulsive, ADHD, and tic symptom assessment</w:t>
      </w:r>
    </w:p>
    <w:p w14:paraId="7688391F" w14:textId="56A939E1" w:rsidR="00623074" w:rsidRDefault="00623074" w:rsidP="00623074">
      <w:pPr>
        <w:spacing w:after="0" w:line="480" w:lineRule="auto"/>
        <w:ind w:left="-86"/>
        <w:rPr>
          <w:rFonts w:ascii="Arial" w:hAnsi="Arial" w:cs="Times New Roman"/>
          <w:sz w:val="24"/>
          <w:szCs w:val="24"/>
        </w:rPr>
      </w:pPr>
      <w:r w:rsidRPr="00623074">
        <w:rPr>
          <w:rFonts w:ascii="Arial" w:hAnsi="Arial" w:cs="Times New Roman"/>
          <w:i/>
          <w:sz w:val="24"/>
          <w:szCs w:val="24"/>
        </w:rPr>
        <w:t>Obsessive-compulsive symptoms:</w:t>
      </w:r>
      <w:r w:rsidRPr="00623074">
        <w:rPr>
          <w:rFonts w:ascii="Arial" w:hAnsi="Arial" w:cs="Times New Roman"/>
          <w:sz w:val="24"/>
          <w:szCs w:val="24"/>
        </w:rPr>
        <w:t xml:space="preserve"> The OCD assessment component of the TICS includes an obsessive-compulsive symptom (OCS) checklist (80 items) and measures of severity modified from the Yale-Brown Obsessive-Compulsive Scale (Y-BOCS)</w:t>
      </w:r>
      <w:r w:rsidR="00E95CDA">
        <w:rPr>
          <w:rFonts w:ascii="Arial" w:hAnsi="Arial" w:cs="Times New Roman"/>
          <w:sz w:val="24"/>
          <w:szCs w:val="24"/>
        </w:rPr>
        <w:t xml:space="preserve">  </w:t>
      </w:r>
      <w:r w:rsidRPr="00623074">
        <w:rPr>
          <w:rFonts w:ascii="Arial" w:hAnsi="Arial" w:cs="Times New Roman"/>
          <w:sz w:val="24"/>
          <w:szCs w:val="24"/>
        </w:rPr>
        <w:fldChar w:fldCharType="begin"/>
      </w:r>
      <w:r w:rsidR="00E95CDA">
        <w:rPr>
          <w:rFonts w:ascii="Arial" w:hAnsi="Arial" w:cs="Times New Roman"/>
          <w:sz w:val="24"/>
          <w:szCs w:val="24"/>
        </w:rPr>
        <w:instrText>ADDIN RW.CITE{{43 Goodman,W.K. 1989; 44 Goodman,W.K. 1989}}</w:instrText>
      </w:r>
      <w:r w:rsidRPr="00623074">
        <w:rPr>
          <w:rFonts w:ascii="Arial" w:hAnsi="Arial" w:cs="Times New Roman"/>
          <w:sz w:val="24"/>
          <w:szCs w:val="24"/>
        </w:rPr>
        <w:fldChar w:fldCharType="separate"/>
      </w:r>
      <w:r w:rsidR="00E95CDA">
        <w:rPr>
          <w:rFonts w:ascii="Arial" w:eastAsia="Times New Roman" w:hAnsi="Arial" w:cs="Arial"/>
          <w:sz w:val="24"/>
        </w:rPr>
        <w:t>(Goodman</w:t>
      </w:r>
      <w:r w:rsidR="00E95CDA" w:rsidRPr="00E95CDA">
        <w:rPr>
          <w:rFonts w:ascii="Arial" w:eastAsia="Times New Roman" w:hAnsi="Arial" w:cs="Arial"/>
          <w:i/>
          <w:sz w:val="24"/>
        </w:rPr>
        <w:t xml:space="preserve"> et al</w:t>
      </w:r>
      <w:r w:rsidR="00E95CDA">
        <w:rPr>
          <w:rFonts w:ascii="Arial" w:eastAsia="Times New Roman" w:hAnsi="Arial" w:cs="Arial"/>
          <w:sz w:val="24"/>
        </w:rPr>
        <w:t xml:space="preserve"> 1989a, Goodman</w:t>
      </w:r>
      <w:r w:rsidR="00E95CDA" w:rsidRPr="00E95CDA">
        <w:rPr>
          <w:rFonts w:ascii="Arial" w:eastAsia="Times New Roman" w:hAnsi="Arial" w:cs="Arial"/>
          <w:i/>
          <w:sz w:val="24"/>
        </w:rPr>
        <w:t xml:space="preserve"> et al</w:t>
      </w:r>
      <w:r w:rsidR="00E95CDA">
        <w:rPr>
          <w:rFonts w:ascii="Arial" w:eastAsia="Times New Roman" w:hAnsi="Arial" w:cs="Arial"/>
          <w:sz w:val="24"/>
        </w:rPr>
        <w:t xml:space="preserve"> 1989b)</w:t>
      </w:r>
      <w:r w:rsidRPr="00623074">
        <w:rPr>
          <w:rFonts w:ascii="Arial" w:hAnsi="Arial" w:cs="Times New Roman"/>
          <w:sz w:val="24"/>
          <w:szCs w:val="24"/>
        </w:rPr>
        <w:fldChar w:fldCharType="end"/>
      </w:r>
      <w:r w:rsidRPr="00623074">
        <w:rPr>
          <w:rFonts w:ascii="Arial" w:hAnsi="Arial" w:cs="Times New Roman"/>
          <w:sz w:val="24"/>
          <w:szCs w:val="24"/>
        </w:rPr>
        <w:t xml:space="preserve">, as well as age of onset. Severity of obsessions and compulsions was characterized jointly (e.g., severity of obsessions and/or compulsions) by time, interference, and distress when symptoms were worst. The highest possible sum score of these severity items was 12. OCS symptom checklist items were dichotomized according to lifetime presence or absence. Items were excluded if data were only available for &lt;75% of the sample and if they were vague or not OCD specific (e.g., "has ritualized eating behaviors," "is bothered by certain sounds or noises"); 59 OCS items were included in the final analyses. </w:t>
      </w:r>
    </w:p>
    <w:p w14:paraId="3A8AC7E8" w14:textId="77777777" w:rsidR="00623074" w:rsidRDefault="00623074" w:rsidP="00623074">
      <w:pPr>
        <w:spacing w:after="0" w:line="480" w:lineRule="auto"/>
        <w:ind w:left="-86"/>
        <w:rPr>
          <w:rFonts w:ascii="Arial" w:hAnsi="Arial" w:cs="Times New Roman"/>
          <w:i/>
          <w:sz w:val="24"/>
          <w:szCs w:val="24"/>
        </w:rPr>
      </w:pPr>
    </w:p>
    <w:p w14:paraId="57E367D6" w14:textId="56D4398B" w:rsidR="00623074" w:rsidRDefault="00623074" w:rsidP="00623074">
      <w:pPr>
        <w:spacing w:after="0" w:line="480" w:lineRule="auto"/>
        <w:ind w:left="-86"/>
        <w:rPr>
          <w:rFonts w:ascii="Arial" w:hAnsi="Arial" w:cs="Times New Roman"/>
          <w:sz w:val="24"/>
          <w:szCs w:val="24"/>
        </w:rPr>
      </w:pPr>
      <w:r w:rsidRPr="00623074">
        <w:rPr>
          <w:rFonts w:ascii="Arial" w:hAnsi="Arial" w:cs="Times New Roman"/>
          <w:i/>
          <w:sz w:val="24"/>
          <w:szCs w:val="24"/>
        </w:rPr>
        <w:t>ADHD symptoms:</w:t>
      </w:r>
      <w:r w:rsidRPr="00623074">
        <w:rPr>
          <w:rFonts w:ascii="Arial" w:hAnsi="Arial" w:cs="Times New Roman"/>
          <w:sz w:val="24"/>
          <w:szCs w:val="24"/>
        </w:rPr>
        <w:t xml:space="preserve"> ADHD symptom data in the TICS Inventory were collected using modified versions of multiple self-report forms across different waves of data collection, including the </w:t>
      </w:r>
      <w:proofErr w:type="spellStart"/>
      <w:r w:rsidRPr="00623074">
        <w:rPr>
          <w:rFonts w:ascii="Arial" w:hAnsi="Arial" w:cs="Times New Roman"/>
          <w:sz w:val="24"/>
          <w:szCs w:val="24"/>
        </w:rPr>
        <w:t>Conners</w:t>
      </w:r>
      <w:proofErr w:type="spellEnd"/>
      <w:r w:rsidRPr="00623074">
        <w:rPr>
          <w:rFonts w:ascii="Arial" w:hAnsi="Arial" w:cs="Times New Roman"/>
          <w:sz w:val="24"/>
          <w:szCs w:val="24"/>
        </w:rPr>
        <w:t>’ Parent Rating Scale</w:t>
      </w:r>
      <w:r w:rsidR="00E95CDA">
        <w:rPr>
          <w:rFonts w:ascii="Arial" w:hAnsi="Arial" w:cs="Times New Roman"/>
          <w:sz w:val="24"/>
          <w:szCs w:val="24"/>
        </w:rPr>
        <w:t xml:space="preserve"> </w:t>
      </w:r>
      <w:r w:rsidRPr="00623074">
        <w:rPr>
          <w:rFonts w:ascii="Arial" w:hAnsi="Arial" w:cs="Times New Roman"/>
          <w:sz w:val="24"/>
          <w:szCs w:val="24"/>
        </w:rPr>
        <w:fldChar w:fldCharType="begin"/>
      </w:r>
      <w:r w:rsidR="002B4AD7">
        <w:rPr>
          <w:rFonts w:ascii="Arial" w:hAnsi="Arial" w:cs="Times New Roman"/>
          <w:sz w:val="24"/>
          <w:szCs w:val="24"/>
        </w:rPr>
        <w:instrText>ADDIN RW.CITE{{1053 Conners,C.K. 1998}}</w:instrText>
      </w:r>
      <w:r w:rsidRPr="00623074">
        <w:rPr>
          <w:rFonts w:ascii="Arial" w:hAnsi="Arial" w:cs="Times New Roman"/>
          <w:sz w:val="24"/>
          <w:szCs w:val="24"/>
        </w:rPr>
        <w:fldChar w:fldCharType="separate"/>
      </w:r>
      <w:r w:rsidR="00E95CDA" w:rsidRPr="00E95CDA">
        <w:rPr>
          <w:rFonts w:ascii="Arial" w:eastAsia="Times New Roman" w:hAnsi="Arial" w:cs="Arial"/>
          <w:sz w:val="24"/>
        </w:rPr>
        <w:t>(</w:t>
      </w:r>
      <w:proofErr w:type="spellStart"/>
      <w:r w:rsidR="00E95CDA" w:rsidRPr="00E95CDA">
        <w:rPr>
          <w:rFonts w:ascii="Arial" w:eastAsia="Times New Roman" w:hAnsi="Arial" w:cs="Arial"/>
          <w:sz w:val="24"/>
        </w:rPr>
        <w:t>Conners</w:t>
      </w:r>
      <w:proofErr w:type="spellEnd"/>
      <w:r w:rsidR="00E95CDA" w:rsidRPr="00E95CDA">
        <w:rPr>
          <w:rFonts w:ascii="Arial" w:eastAsia="Times New Roman" w:hAnsi="Arial" w:cs="Arial"/>
          <w:sz w:val="24"/>
        </w:rPr>
        <w:t xml:space="preserve"> 1998)</w:t>
      </w:r>
      <w:r w:rsidRPr="00623074">
        <w:rPr>
          <w:rFonts w:ascii="Arial" w:hAnsi="Arial" w:cs="Times New Roman"/>
          <w:sz w:val="24"/>
          <w:szCs w:val="24"/>
        </w:rPr>
        <w:fldChar w:fldCharType="end"/>
      </w:r>
      <w:r w:rsidRPr="00623074">
        <w:rPr>
          <w:rFonts w:ascii="Arial" w:hAnsi="Arial" w:cs="Times New Roman"/>
          <w:sz w:val="24"/>
          <w:szCs w:val="24"/>
        </w:rPr>
        <w:t xml:space="preserve">, </w:t>
      </w:r>
      <w:proofErr w:type="spellStart"/>
      <w:r w:rsidRPr="00623074">
        <w:rPr>
          <w:rFonts w:ascii="Arial" w:hAnsi="Arial" w:cs="Times New Roman"/>
          <w:sz w:val="24"/>
          <w:szCs w:val="24"/>
        </w:rPr>
        <w:t>Conners</w:t>
      </w:r>
      <w:proofErr w:type="spellEnd"/>
      <w:r w:rsidRPr="00623074">
        <w:rPr>
          <w:rFonts w:ascii="Arial" w:hAnsi="Arial" w:cs="Times New Roman"/>
          <w:sz w:val="24"/>
          <w:szCs w:val="24"/>
        </w:rPr>
        <w:t>’ Adult ADHD Rating Scales</w:t>
      </w:r>
      <w:r w:rsidR="00E95CDA">
        <w:rPr>
          <w:rFonts w:ascii="Arial" w:hAnsi="Arial" w:cs="Times New Roman"/>
          <w:sz w:val="24"/>
          <w:szCs w:val="24"/>
        </w:rPr>
        <w:t xml:space="preserve"> </w:t>
      </w:r>
      <w:r w:rsidRPr="00623074">
        <w:rPr>
          <w:rFonts w:ascii="Arial" w:hAnsi="Arial" w:cs="Times New Roman"/>
          <w:sz w:val="24"/>
          <w:szCs w:val="24"/>
        </w:rPr>
        <w:fldChar w:fldCharType="begin"/>
      </w:r>
      <w:r w:rsidR="00E95CDA">
        <w:rPr>
          <w:rFonts w:ascii="Arial" w:hAnsi="Arial" w:cs="Times New Roman"/>
          <w:sz w:val="24"/>
          <w:szCs w:val="24"/>
        </w:rPr>
        <w:instrText>ADDIN RW.CITE{{599 Conners,C.K. 1999}}</w:instrText>
      </w:r>
      <w:r w:rsidRPr="00623074">
        <w:rPr>
          <w:rFonts w:ascii="Arial" w:hAnsi="Arial" w:cs="Times New Roman"/>
          <w:sz w:val="24"/>
          <w:szCs w:val="24"/>
        </w:rPr>
        <w:fldChar w:fldCharType="separate"/>
      </w:r>
      <w:r w:rsidR="00E95CDA">
        <w:rPr>
          <w:rFonts w:ascii="Arial" w:eastAsia="Times New Roman" w:hAnsi="Arial" w:cs="Arial"/>
          <w:sz w:val="24"/>
        </w:rPr>
        <w:t>(Conners</w:t>
      </w:r>
      <w:r w:rsidR="00E95CDA" w:rsidRPr="00E95CDA">
        <w:rPr>
          <w:rFonts w:ascii="Arial" w:eastAsia="Times New Roman" w:hAnsi="Arial" w:cs="Arial"/>
          <w:i/>
          <w:sz w:val="24"/>
        </w:rPr>
        <w:t xml:space="preserve"> et al</w:t>
      </w:r>
      <w:r w:rsidR="00E95CDA">
        <w:rPr>
          <w:rFonts w:ascii="Arial" w:eastAsia="Times New Roman" w:hAnsi="Arial" w:cs="Arial"/>
          <w:sz w:val="24"/>
        </w:rPr>
        <w:t xml:space="preserve"> 1999)</w:t>
      </w:r>
      <w:r w:rsidRPr="00623074">
        <w:rPr>
          <w:rFonts w:ascii="Arial" w:hAnsi="Arial" w:cs="Times New Roman"/>
          <w:sz w:val="24"/>
          <w:szCs w:val="24"/>
        </w:rPr>
        <w:fldChar w:fldCharType="end"/>
      </w:r>
      <w:r w:rsidRPr="00623074">
        <w:rPr>
          <w:rFonts w:ascii="Arial" w:hAnsi="Arial" w:cs="Times New Roman"/>
          <w:sz w:val="24"/>
          <w:szCs w:val="24"/>
        </w:rPr>
        <w:t>, and the Swanson, Nolan, and Pelham questionnaire</w:t>
      </w:r>
      <w:r w:rsidR="00E95CDA">
        <w:rPr>
          <w:rFonts w:ascii="Arial" w:hAnsi="Arial" w:cs="Times New Roman"/>
          <w:sz w:val="24"/>
          <w:szCs w:val="24"/>
        </w:rPr>
        <w:t xml:space="preserve"> </w:t>
      </w:r>
      <w:r w:rsidRPr="00623074">
        <w:rPr>
          <w:rFonts w:ascii="Arial" w:hAnsi="Arial" w:cs="Times New Roman"/>
          <w:sz w:val="24"/>
          <w:szCs w:val="24"/>
        </w:rPr>
        <w:fldChar w:fldCharType="begin"/>
      </w:r>
      <w:r w:rsidR="002B4AD7">
        <w:rPr>
          <w:rFonts w:ascii="Arial" w:hAnsi="Arial" w:cs="Times New Roman"/>
          <w:sz w:val="24"/>
          <w:szCs w:val="24"/>
        </w:rPr>
        <w:instrText>ADDIN RW.CITE{{436 Swanson,J.M. 1992}}</w:instrText>
      </w:r>
      <w:r w:rsidRPr="00623074">
        <w:rPr>
          <w:rFonts w:ascii="Arial" w:hAnsi="Arial" w:cs="Times New Roman"/>
          <w:sz w:val="24"/>
          <w:szCs w:val="24"/>
        </w:rPr>
        <w:fldChar w:fldCharType="separate"/>
      </w:r>
      <w:r w:rsidR="00E95CDA" w:rsidRPr="00E95CDA">
        <w:rPr>
          <w:rFonts w:ascii="Arial" w:eastAsia="Times New Roman" w:hAnsi="Arial" w:cs="Arial"/>
          <w:sz w:val="24"/>
        </w:rPr>
        <w:t>(Swanson 1992)</w:t>
      </w:r>
      <w:r w:rsidRPr="00623074">
        <w:rPr>
          <w:rFonts w:ascii="Arial" w:hAnsi="Arial" w:cs="Times New Roman"/>
          <w:sz w:val="24"/>
          <w:szCs w:val="24"/>
        </w:rPr>
        <w:fldChar w:fldCharType="end"/>
      </w:r>
      <w:r w:rsidRPr="00623074">
        <w:rPr>
          <w:rFonts w:ascii="Arial" w:hAnsi="Arial" w:cs="Times New Roman"/>
          <w:sz w:val="24"/>
          <w:szCs w:val="24"/>
        </w:rPr>
        <w:t xml:space="preserve">. For these analyses, symptom questions from each wave of data collection were mapped onto the 18 </w:t>
      </w:r>
      <w:r w:rsidRPr="00623074">
        <w:rPr>
          <w:rFonts w:ascii="Arial" w:hAnsi="Arial" w:cs="Times New Roman"/>
          <w:i/>
          <w:sz w:val="24"/>
          <w:szCs w:val="24"/>
        </w:rPr>
        <w:t>DSM-IV-TR</w:t>
      </w:r>
      <w:r w:rsidRPr="00623074">
        <w:rPr>
          <w:rFonts w:ascii="Arial" w:hAnsi="Arial" w:cs="Times New Roman"/>
          <w:sz w:val="24"/>
          <w:szCs w:val="24"/>
        </w:rPr>
        <w:t xml:space="preserve"> ADHD symptoms in a dichotomous fashion (i.e., each symptom was rated present or absent). For example, if the item “Has difficulty sustaining attention in tasks or play activities, more so than his or her friends” on the </w:t>
      </w:r>
      <w:proofErr w:type="spellStart"/>
      <w:r w:rsidRPr="00623074">
        <w:rPr>
          <w:rFonts w:ascii="Arial" w:hAnsi="Arial" w:cs="Times New Roman"/>
          <w:sz w:val="24"/>
          <w:szCs w:val="24"/>
        </w:rPr>
        <w:t>Conners</w:t>
      </w:r>
      <w:proofErr w:type="spellEnd"/>
      <w:r w:rsidRPr="00623074">
        <w:rPr>
          <w:rFonts w:ascii="Arial" w:hAnsi="Arial" w:cs="Times New Roman"/>
          <w:sz w:val="24"/>
          <w:szCs w:val="24"/>
        </w:rPr>
        <w:t xml:space="preserve">’ Adult ADHD Rating Scales was marked as occurring “often” or </w:t>
      </w:r>
      <w:r w:rsidRPr="00623074">
        <w:rPr>
          <w:rFonts w:ascii="Arial" w:hAnsi="Arial" w:cs="Times New Roman"/>
          <w:sz w:val="24"/>
          <w:szCs w:val="24"/>
        </w:rPr>
        <w:lastRenderedPageBreak/>
        <w:t xml:space="preserve">“frequently”, the </w:t>
      </w:r>
      <w:r w:rsidRPr="00623074">
        <w:rPr>
          <w:rFonts w:ascii="Arial" w:hAnsi="Arial" w:cs="Times New Roman"/>
          <w:i/>
          <w:sz w:val="24"/>
          <w:szCs w:val="24"/>
        </w:rPr>
        <w:t>DSM-IV-TR</w:t>
      </w:r>
      <w:r w:rsidRPr="00623074">
        <w:rPr>
          <w:rFonts w:ascii="Arial" w:hAnsi="Arial" w:cs="Times New Roman"/>
          <w:sz w:val="24"/>
          <w:szCs w:val="24"/>
        </w:rPr>
        <w:t xml:space="preserve"> symptom “often has difficulty sustaining attention in tasks or play activities” was marked as present. Age of onset was also assessed. ADHD symptom severity was not examined because these data were not consistently available across waves of data collection</w:t>
      </w:r>
      <w:r>
        <w:rPr>
          <w:rFonts w:ascii="Arial" w:hAnsi="Arial" w:cs="Times New Roman"/>
          <w:sz w:val="24"/>
          <w:szCs w:val="24"/>
        </w:rPr>
        <w:t>.</w:t>
      </w:r>
    </w:p>
    <w:p w14:paraId="61F62EEC" w14:textId="77777777" w:rsidR="00623074" w:rsidRDefault="00623074" w:rsidP="00623074">
      <w:pPr>
        <w:spacing w:after="0" w:line="480" w:lineRule="auto"/>
        <w:ind w:left="-86"/>
        <w:rPr>
          <w:rFonts w:ascii="Arial" w:hAnsi="Arial" w:cs="Times New Roman"/>
          <w:i/>
          <w:sz w:val="24"/>
          <w:szCs w:val="24"/>
        </w:rPr>
      </w:pPr>
    </w:p>
    <w:p w14:paraId="2108894F" w14:textId="26B05B3F" w:rsidR="00623074" w:rsidRPr="00623074" w:rsidDel="007C3442" w:rsidRDefault="00623074" w:rsidP="00623074">
      <w:pPr>
        <w:spacing w:after="0" w:line="480" w:lineRule="auto"/>
        <w:ind w:left="-86"/>
        <w:rPr>
          <w:rFonts w:ascii="Arial" w:hAnsi="Arial" w:cs="Times New Roman"/>
          <w:sz w:val="24"/>
          <w:szCs w:val="24"/>
        </w:rPr>
      </w:pPr>
      <w:r w:rsidRPr="00623074">
        <w:rPr>
          <w:rFonts w:ascii="Arial" w:hAnsi="Arial" w:cs="Times New Roman"/>
          <w:i/>
          <w:sz w:val="24"/>
          <w:szCs w:val="24"/>
        </w:rPr>
        <w:t>Tic severity</w:t>
      </w:r>
      <w:r w:rsidRPr="00623074">
        <w:rPr>
          <w:rFonts w:ascii="Arial" w:hAnsi="Arial" w:cs="Times New Roman"/>
          <w:sz w:val="24"/>
          <w:szCs w:val="24"/>
        </w:rPr>
        <w:t>: Tic severity items on the TICS Inventory were modified from the Yale Global Tic Severity Scale (YGTSS)</w:t>
      </w:r>
      <w:r w:rsidR="00E95CDA">
        <w:rPr>
          <w:rFonts w:ascii="Arial" w:hAnsi="Arial" w:cs="Times New Roman"/>
          <w:sz w:val="24"/>
          <w:szCs w:val="24"/>
        </w:rPr>
        <w:t xml:space="preserve"> </w:t>
      </w:r>
      <w:r w:rsidRPr="00623074">
        <w:rPr>
          <w:rFonts w:ascii="Arial" w:hAnsi="Arial" w:cs="Times New Roman"/>
          <w:sz w:val="24"/>
          <w:szCs w:val="24"/>
        </w:rPr>
        <w:fldChar w:fldCharType="begin"/>
      </w:r>
      <w:r w:rsidR="00E95CDA">
        <w:rPr>
          <w:rFonts w:ascii="Arial" w:hAnsi="Arial" w:cs="Times New Roman"/>
          <w:sz w:val="24"/>
          <w:szCs w:val="24"/>
        </w:rPr>
        <w:instrText>ADDIN RW.CITE{{1052 Leckman,J.F. 1989}}</w:instrText>
      </w:r>
      <w:r w:rsidRPr="00623074">
        <w:rPr>
          <w:rFonts w:ascii="Arial" w:hAnsi="Arial" w:cs="Times New Roman"/>
          <w:sz w:val="24"/>
          <w:szCs w:val="24"/>
        </w:rPr>
        <w:fldChar w:fldCharType="separate"/>
      </w:r>
      <w:r w:rsidR="00E95CDA">
        <w:rPr>
          <w:rFonts w:ascii="Arial" w:eastAsia="Times New Roman" w:hAnsi="Arial" w:cs="Arial"/>
          <w:sz w:val="24"/>
        </w:rPr>
        <w:t>(Leckman</w:t>
      </w:r>
      <w:r w:rsidR="00E95CDA" w:rsidRPr="00E95CDA">
        <w:rPr>
          <w:rFonts w:ascii="Arial" w:eastAsia="Times New Roman" w:hAnsi="Arial" w:cs="Arial"/>
          <w:i/>
          <w:sz w:val="24"/>
        </w:rPr>
        <w:t xml:space="preserve"> et al</w:t>
      </w:r>
      <w:r w:rsidR="00E95CDA">
        <w:rPr>
          <w:rFonts w:ascii="Arial" w:eastAsia="Times New Roman" w:hAnsi="Arial" w:cs="Arial"/>
          <w:sz w:val="24"/>
        </w:rPr>
        <w:t xml:space="preserve"> 1989)</w:t>
      </w:r>
      <w:r w:rsidRPr="00623074">
        <w:rPr>
          <w:rFonts w:ascii="Arial" w:hAnsi="Arial" w:cs="Times New Roman"/>
          <w:sz w:val="24"/>
          <w:szCs w:val="24"/>
        </w:rPr>
        <w:fldChar w:fldCharType="end"/>
      </w:r>
      <w:r w:rsidRPr="00623074">
        <w:rPr>
          <w:rFonts w:ascii="Arial" w:hAnsi="Arial" w:cs="Times New Roman"/>
          <w:sz w:val="24"/>
          <w:szCs w:val="24"/>
        </w:rPr>
        <w:t xml:space="preserve"> and were characterized by frequency, intensity, and interference of symptoms. The highest score resulting from summing the modified severity questions was 15.</w:t>
      </w:r>
    </w:p>
    <w:p w14:paraId="56B1DE7F" w14:textId="77777777" w:rsidR="00623074" w:rsidRPr="00623074" w:rsidRDefault="00623074" w:rsidP="004D6FF0">
      <w:pPr>
        <w:spacing w:after="0" w:line="480" w:lineRule="auto"/>
        <w:ind w:left="-86"/>
        <w:rPr>
          <w:rFonts w:ascii="Arial" w:hAnsi="Arial" w:cs="Times New Roman"/>
          <w:sz w:val="24"/>
          <w:szCs w:val="24"/>
        </w:rPr>
      </w:pPr>
    </w:p>
    <w:p w14:paraId="2FCC12B4" w14:textId="77777777" w:rsidR="00564743" w:rsidRDefault="00564743" w:rsidP="004D6FF0">
      <w:pPr>
        <w:spacing w:after="0" w:line="480" w:lineRule="auto"/>
        <w:ind w:left="-86"/>
        <w:rPr>
          <w:rFonts w:ascii="Arial" w:hAnsi="Arial" w:cs="Times New Roman"/>
          <w:sz w:val="24"/>
          <w:szCs w:val="24"/>
        </w:rPr>
      </w:pPr>
    </w:p>
    <w:p w14:paraId="7D30E347" w14:textId="1BD8F0E0" w:rsidR="00564743" w:rsidRDefault="003E39CA" w:rsidP="00564743">
      <w:pPr>
        <w:spacing w:after="0" w:line="480" w:lineRule="auto"/>
        <w:ind w:left="-86"/>
        <w:rPr>
          <w:rFonts w:ascii="Arial" w:hAnsi="Arial" w:cs="Times New Roman"/>
          <w:b/>
          <w:sz w:val="24"/>
          <w:szCs w:val="24"/>
        </w:rPr>
      </w:pPr>
      <w:r>
        <w:rPr>
          <w:rFonts w:ascii="Arial" w:hAnsi="Arial" w:cs="Times New Roman"/>
          <w:b/>
          <w:sz w:val="24"/>
          <w:szCs w:val="24"/>
        </w:rPr>
        <w:t xml:space="preserve">References for </w:t>
      </w:r>
      <w:r w:rsidR="00564743">
        <w:rPr>
          <w:rFonts w:ascii="Arial" w:hAnsi="Arial" w:cs="Times New Roman"/>
          <w:b/>
          <w:sz w:val="24"/>
          <w:szCs w:val="24"/>
        </w:rPr>
        <w:t>Supplement</w:t>
      </w:r>
      <w:r>
        <w:rPr>
          <w:rFonts w:ascii="Arial" w:hAnsi="Arial" w:cs="Times New Roman"/>
          <w:b/>
          <w:sz w:val="24"/>
          <w:szCs w:val="24"/>
        </w:rPr>
        <w:t>al Material</w:t>
      </w:r>
    </w:p>
    <w:p w14:paraId="6FF5A8EC" w14:textId="5561C617" w:rsidR="00E95CDA" w:rsidRPr="00E95CDA" w:rsidRDefault="00564743" w:rsidP="00E95CDA">
      <w:pPr>
        <w:pStyle w:val="NormalWeb"/>
        <w:rPr>
          <w:rFonts w:ascii="Arial" w:hAnsi="Arial" w:cs="Arial"/>
          <w:sz w:val="24"/>
        </w:rPr>
      </w:pPr>
      <w:r>
        <w:rPr>
          <w:rFonts w:ascii="Arial" w:hAnsi="Arial"/>
          <w:sz w:val="24"/>
          <w:szCs w:val="24"/>
        </w:rPr>
        <w:fldChar w:fldCharType="begin"/>
      </w:r>
      <w:r w:rsidR="00E95CDA">
        <w:rPr>
          <w:rFonts w:ascii="Arial" w:hAnsi="Arial"/>
          <w:sz w:val="24"/>
          <w:szCs w:val="24"/>
        </w:rPr>
        <w:instrText>ADDIN RW.BIB</w:instrText>
      </w:r>
      <w:r>
        <w:rPr>
          <w:rFonts w:ascii="Arial" w:hAnsi="Arial"/>
          <w:sz w:val="24"/>
          <w:szCs w:val="24"/>
        </w:rPr>
        <w:fldChar w:fldCharType="separate"/>
      </w:r>
      <w:r w:rsidR="00E95CDA" w:rsidRPr="00E95CDA">
        <w:rPr>
          <w:rFonts w:ascii="Arial" w:hAnsi="Arial" w:cs="Arial"/>
          <w:b/>
          <w:bCs/>
          <w:sz w:val="24"/>
        </w:rPr>
        <w:t xml:space="preserve">Conners CK </w:t>
      </w:r>
      <w:r w:rsidR="00E95CDA" w:rsidRPr="00E95CDA">
        <w:rPr>
          <w:rFonts w:ascii="Arial" w:hAnsi="Arial" w:cs="Arial"/>
          <w:sz w:val="24"/>
        </w:rPr>
        <w:t>(1998). Rating scales in attention-deficit/hyperactivity disorder: Use in assessment and treatment monitoring</w:t>
      </w:r>
      <w:r w:rsidR="00E95CDA" w:rsidRPr="00E95CDA">
        <w:rPr>
          <w:rFonts w:ascii="Arial" w:hAnsi="Arial" w:cs="Arial"/>
          <w:i/>
          <w:iCs/>
          <w:sz w:val="24"/>
        </w:rPr>
        <w:t>. The Journal of clinical psychiatry</w:t>
      </w:r>
      <w:r w:rsidR="00E95CDA" w:rsidRPr="00E95CDA">
        <w:rPr>
          <w:rFonts w:ascii="Arial" w:hAnsi="Arial" w:cs="Arial"/>
          <w:b/>
          <w:bCs/>
          <w:sz w:val="24"/>
        </w:rPr>
        <w:t xml:space="preserve"> 59 Suppl 7</w:t>
      </w:r>
      <w:r w:rsidR="00E95CDA" w:rsidRPr="00E95CDA">
        <w:rPr>
          <w:rFonts w:ascii="Arial" w:hAnsi="Arial" w:cs="Arial"/>
          <w:sz w:val="24"/>
        </w:rPr>
        <w:t>, 24-30</w:t>
      </w:r>
    </w:p>
    <w:p w14:paraId="3E5E5D78" w14:textId="77777777" w:rsidR="00E95CDA" w:rsidRPr="00E95CDA" w:rsidRDefault="00E95CDA" w:rsidP="00E95CDA">
      <w:pPr>
        <w:pStyle w:val="NormalWeb"/>
        <w:rPr>
          <w:rFonts w:ascii="Arial" w:hAnsi="Arial" w:cs="Arial"/>
          <w:sz w:val="24"/>
        </w:rPr>
      </w:pPr>
      <w:r w:rsidRPr="00E95CDA">
        <w:rPr>
          <w:rFonts w:ascii="Arial" w:hAnsi="Arial" w:cs="Arial"/>
          <w:b/>
          <w:bCs/>
          <w:sz w:val="24"/>
        </w:rPr>
        <w:t xml:space="preserve">Conners CK, Erhart D, Sparrow E </w:t>
      </w:r>
      <w:r w:rsidRPr="00E95CDA">
        <w:rPr>
          <w:rFonts w:ascii="Arial" w:hAnsi="Arial" w:cs="Arial"/>
          <w:sz w:val="24"/>
        </w:rPr>
        <w:t>(1999). Conners’ Adult ADHD Rating Scales, Technical Manual. Multi-Health Systems: New York</w:t>
      </w:r>
    </w:p>
    <w:p w14:paraId="4534A89F" w14:textId="77777777" w:rsidR="00E95CDA" w:rsidRPr="00E95CDA" w:rsidRDefault="00E95CDA" w:rsidP="00E95CDA">
      <w:pPr>
        <w:pStyle w:val="NormalWeb"/>
        <w:rPr>
          <w:rFonts w:ascii="Arial" w:hAnsi="Arial" w:cs="Arial"/>
          <w:sz w:val="24"/>
        </w:rPr>
      </w:pPr>
      <w:r w:rsidRPr="00E95CDA">
        <w:rPr>
          <w:rFonts w:ascii="Arial" w:hAnsi="Arial" w:cs="Arial"/>
          <w:b/>
          <w:bCs/>
          <w:sz w:val="24"/>
        </w:rPr>
        <w:t xml:space="preserve">Goodman WK, Price LH, Rasmussen SA, Mazure C, Delgado P, Heninger GR, Charney DS </w:t>
      </w:r>
      <w:r w:rsidRPr="00E95CDA">
        <w:rPr>
          <w:rFonts w:ascii="Arial" w:hAnsi="Arial" w:cs="Arial"/>
          <w:sz w:val="24"/>
        </w:rPr>
        <w:t>(1989a). The Yale-Brown Obsessive Compulsive Scale. II. Validity</w:t>
      </w:r>
      <w:r w:rsidRPr="00E95CDA">
        <w:rPr>
          <w:rFonts w:ascii="Arial" w:hAnsi="Arial" w:cs="Arial"/>
          <w:i/>
          <w:iCs/>
          <w:sz w:val="24"/>
        </w:rPr>
        <w:t>. Archives of General Psychiatry</w:t>
      </w:r>
      <w:r w:rsidRPr="00E95CDA">
        <w:rPr>
          <w:rFonts w:ascii="Arial" w:hAnsi="Arial" w:cs="Arial"/>
          <w:b/>
          <w:bCs/>
          <w:sz w:val="24"/>
        </w:rPr>
        <w:t xml:space="preserve"> 46</w:t>
      </w:r>
      <w:r w:rsidRPr="00E95CDA">
        <w:rPr>
          <w:rFonts w:ascii="Arial" w:hAnsi="Arial" w:cs="Arial"/>
          <w:sz w:val="24"/>
        </w:rPr>
        <w:t>, 1012-1016</w:t>
      </w:r>
    </w:p>
    <w:p w14:paraId="1035C869" w14:textId="77777777" w:rsidR="00E95CDA" w:rsidRPr="00E95CDA" w:rsidRDefault="00E95CDA" w:rsidP="00E95CDA">
      <w:pPr>
        <w:pStyle w:val="NormalWeb"/>
        <w:rPr>
          <w:rFonts w:ascii="Arial" w:hAnsi="Arial" w:cs="Arial"/>
          <w:sz w:val="24"/>
        </w:rPr>
      </w:pPr>
      <w:r w:rsidRPr="00E95CDA">
        <w:rPr>
          <w:rFonts w:ascii="Arial" w:hAnsi="Arial" w:cs="Arial"/>
          <w:b/>
          <w:bCs/>
          <w:sz w:val="24"/>
        </w:rPr>
        <w:t xml:space="preserve">Goodman WK, Price LH, Rasmussen SA, Mazure C, Fleischmann RL, Hill CL, Heninger GR, Charney DS </w:t>
      </w:r>
      <w:r w:rsidRPr="00E95CDA">
        <w:rPr>
          <w:rFonts w:ascii="Arial" w:hAnsi="Arial" w:cs="Arial"/>
          <w:sz w:val="24"/>
        </w:rPr>
        <w:t>(1989b). The Yale-Brown Obsessive Compulsive Scale. I. Development, use, and reliability</w:t>
      </w:r>
      <w:r w:rsidRPr="00E95CDA">
        <w:rPr>
          <w:rFonts w:ascii="Arial" w:hAnsi="Arial" w:cs="Arial"/>
          <w:i/>
          <w:iCs/>
          <w:sz w:val="24"/>
        </w:rPr>
        <w:t>. Archives of General Psychiatry</w:t>
      </w:r>
      <w:r w:rsidRPr="00E95CDA">
        <w:rPr>
          <w:rFonts w:ascii="Arial" w:hAnsi="Arial" w:cs="Arial"/>
          <w:b/>
          <w:bCs/>
          <w:sz w:val="24"/>
        </w:rPr>
        <w:t xml:space="preserve"> 46</w:t>
      </w:r>
      <w:r w:rsidRPr="00E95CDA">
        <w:rPr>
          <w:rFonts w:ascii="Arial" w:hAnsi="Arial" w:cs="Arial"/>
          <w:sz w:val="24"/>
        </w:rPr>
        <w:t>, 1006-1011</w:t>
      </w:r>
    </w:p>
    <w:p w14:paraId="7A562627" w14:textId="77777777" w:rsidR="00E95CDA" w:rsidRPr="00E95CDA" w:rsidRDefault="00E95CDA" w:rsidP="00E95CDA">
      <w:pPr>
        <w:pStyle w:val="NormalWeb"/>
        <w:rPr>
          <w:rFonts w:ascii="Arial" w:hAnsi="Arial" w:cs="Arial"/>
          <w:sz w:val="24"/>
        </w:rPr>
      </w:pPr>
      <w:r w:rsidRPr="00E95CDA">
        <w:rPr>
          <w:rFonts w:ascii="Arial" w:hAnsi="Arial" w:cs="Arial"/>
          <w:b/>
          <w:bCs/>
          <w:sz w:val="24"/>
        </w:rPr>
        <w:t xml:space="preserve">Leckman JF, Riddle MA, Hardin MT, Ort SI, Swartz KL, Stevenson J, Cohen DJ </w:t>
      </w:r>
      <w:r w:rsidRPr="00E95CDA">
        <w:rPr>
          <w:rFonts w:ascii="Arial" w:hAnsi="Arial" w:cs="Arial"/>
          <w:sz w:val="24"/>
        </w:rPr>
        <w:t>(1989). The Yale Global Tic Severity Scale: Initial testing of a clinician-rated scale of tic severity</w:t>
      </w:r>
      <w:r w:rsidRPr="00E95CDA">
        <w:rPr>
          <w:rFonts w:ascii="Arial" w:hAnsi="Arial" w:cs="Arial"/>
          <w:i/>
          <w:iCs/>
          <w:sz w:val="24"/>
        </w:rPr>
        <w:t>. Journal of the American Academy of Child and Adolescent Psychiatry</w:t>
      </w:r>
      <w:r w:rsidRPr="00E95CDA">
        <w:rPr>
          <w:rFonts w:ascii="Arial" w:hAnsi="Arial" w:cs="Arial"/>
          <w:b/>
          <w:bCs/>
          <w:sz w:val="24"/>
        </w:rPr>
        <w:t xml:space="preserve"> 28</w:t>
      </w:r>
      <w:r w:rsidRPr="00E95CDA">
        <w:rPr>
          <w:rFonts w:ascii="Arial" w:hAnsi="Arial" w:cs="Arial"/>
          <w:sz w:val="24"/>
        </w:rPr>
        <w:t>, 566-573</w:t>
      </w:r>
    </w:p>
    <w:p w14:paraId="5602A758" w14:textId="77777777" w:rsidR="00E95CDA" w:rsidRPr="00E95CDA" w:rsidRDefault="00E95CDA" w:rsidP="00E95CDA">
      <w:pPr>
        <w:pStyle w:val="NormalWeb"/>
        <w:rPr>
          <w:rFonts w:ascii="Arial" w:hAnsi="Arial" w:cs="Arial"/>
          <w:sz w:val="24"/>
        </w:rPr>
      </w:pPr>
      <w:r w:rsidRPr="00E95CDA">
        <w:rPr>
          <w:rFonts w:ascii="Arial" w:hAnsi="Arial" w:cs="Arial"/>
          <w:b/>
          <w:bCs/>
          <w:sz w:val="24"/>
        </w:rPr>
        <w:lastRenderedPageBreak/>
        <w:t xml:space="preserve">Swanson JM </w:t>
      </w:r>
      <w:r w:rsidRPr="00E95CDA">
        <w:rPr>
          <w:rFonts w:ascii="Arial" w:hAnsi="Arial" w:cs="Arial"/>
          <w:sz w:val="24"/>
        </w:rPr>
        <w:t>(1992). School-Based Assessments and Interventions for ADD Students. KC Publishing: Irvine, CA</w:t>
      </w:r>
    </w:p>
    <w:p w14:paraId="16C07B64" w14:textId="22F94B0E" w:rsidR="004D6FF0" w:rsidRDefault="00E95CDA" w:rsidP="003D7C15">
      <w:pPr>
        <w:rPr>
          <w:rFonts w:ascii="Arial" w:hAnsi="Arial" w:cs="Times New Roman"/>
          <w:sz w:val="24"/>
          <w:szCs w:val="24"/>
        </w:rPr>
      </w:pPr>
      <w:r w:rsidRPr="00E95CDA">
        <w:rPr>
          <w:rFonts w:ascii="Arial" w:eastAsia="Times New Roman" w:hAnsi="Arial" w:cs="Arial"/>
          <w:sz w:val="24"/>
        </w:rPr>
        <w:t> </w:t>
      </w:r>
      <w:r w:rsidR="00564743">
        <w:rPr>
          <w:rFonts w:ascii="Arial" w:hAnsi="Arial" w:cs="Times New Roman"/>
          <w:sz w:val="24"/>
          <w:szCs w:val="24"/>
        </w:rPr>
        <w:fldChar w:fldCharType="end"/>
      </w:r>
    </w:p>
    <w:p w14:paraId="29151AA1" w14:textId="29AB5075" w:rsidR="002B4AD7" w:rsidRDefault="002B4AD7">
      <w:pPr>
        <w:rPr>
          <w:rFonts w:ascii="Arial" w:hAnsi="Arial" w:cs="Times New Roman"/>
          <w:sz w:val="24"/>
          <w:szCs w:val="24"/>
        </w:rPr>
      </w:pPr>
      <w:r>
        <w:rPr>
          <w:rFonts w:ascii="Arial" w:hAnsi="Arial" w:cs="Times New Roman"/>
          <w:sz w:val="24"/>
          <w:szCs w:val="24"/>
        </w:rPr>
        <w:br w:type="page"/>
      </w:r>
    </w:p>
    <w:p w14:paraId="6344D87A" w14:textId="77777777" w:rsidR="007248B7" w:rsidRDefault="007248B7" w:rsidP="003D7C15">
      <w:pPr>
        <w:spacing w:after="0" w:line="480" w:lineRule="auto"/>
        <w:ind w:left="-86"/>
        <w:rPr>
          <w:rFonts w:ascii="Arial" w:eastAsia="Calibri" w:hAnsi="Arial" w:cs="Arial"/>
          <w:b/>
          <w:sz w:val="24"/>
          <w:szCs w:val="24"/>
        </w:rPr>
        <w:sectPr w:rsidR="007248B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pPr>
    </w:p>
    <w:p w14:paraId="37BD8C6B" w14:textId="01EFAEA6" w:rsidR="007248B7" w:rsidRDefault="007248B7" w:rsidP="007248B7">
      <w:pPr>
        <w:spacing w:after="0" w:line="480" w:lineRule="auto"/>
        <w:ind w:left="-86"/>
        <w:rPr>
          <w:rFonts w:ascii="Arial" w:eastAsia="Calibri" w:hAnsi="Arial" w:cs="Arial"/>
          <w:b/>
          <w:sz w:val="24"/>
          <w:szCs w:val="24"/>
        </w:rPr>
      </w:pPr>
      <w:proofErr w:type="gramStart"/>
      <w:r>
        <w:rPr>
          <w:rFonts w:ascii="Arial" w:eastAsia="Calibri" w:hAnsi="Arial" w:cs="Arial"/>
          <w:b/>
          <w:sz w:val="24"/>
          <w:szCs w:val="24"/>
        </w:rPr>
        <w:lastRenderedPageBreak/>
        <w:t>Supplemental Table S1.</w:t>
      </w:r>
      <w:proofErr w:type="gramEnd"/>
      <w:r>
        <w:rPr>
          <w:rFonts w:ascii="Arial" w:eastAsia="Calibri" w:hAnsi="Arial" w:cs="Arial"/>
          <w:b/>
          <w:sz w:val="24"/>
          <w:szCs w:val="24"/>
        </w:rPr>
        <w:t xml:space="preserve"> Sample characteristics</w:t>
      </w:r>
    </w:p>
    <w:tbl>
      <w:tblPr>
        <w:tblW w:w="0" w:type="auto"/>
        <w:tblLayout w:type="fixed"/>
        <w:tblLook w:val="04A0" w:firstRow="1" w:lastRow="0" w:firstColumn="1" w:lastColumn="0" w:noHBand="0" w:noVBand="1"/>
      </w:tblPr>
      <w:tblGrid>
        <w:gridCol w:w="2178"/>
        <w:gridCol w:w="1170"/>
        <w:gridCol w:w="900"/>
        <w:gridCol w:w="720"/>
        <w:gridCol w:w="1170"/>
        <w:gridCol w:w="990"/>
        <w:gridCol w:w="1080"/>
      </w:tblGrid>
      <w:tr w:rsidR="007248B7" w:rsidRPr="00496AAF" w14:paraId="11C06EDD" w14:textId="77777777" w:rsidTr="00EE1A01">
        <w:tc>
          <w:tcPr>
            <w:tcW w:w="2178" w:type="dxa"/>
            <w:tcBorders>
              <w:top w:val="single" w:sz="4" w:space="0" w:color="auto"/>
              <w:left w:val="single" w:sz="4" w:space="0" w:color="auto"/>
              <w:bottom w:val="single" w:sz="4" w:space="0" w:color="auto"/>
              <w:right w:val="single" w:sz="4" w:space="0" w:color="auto"/>
            </w:tcBorders>
          </w:tcPr>
          <w:p w14:paraId="0AC5A417" w14:textId="77777777" w:rsidR="007248B7" w:rsidRPr="007248B7" w:rsidRDefault="007248B7" w:rsidP="00EE1A01">
            <w:pPr>
              <w:spacing w:after="0" w:line="240" w:lineRule="auto"/>
              <w:rPr>
                <w:rFonts w:ascii="Arial" w:hAnsi="Arial" w:cs="Arial"/>
                <w:sz w:val="24"/>
                <w:szCs w:val="24"/>
              </w:rPr>
            </w:pPr>
          </w:p>
        </w:tc>
        <w:tc>
          <w:tcPr>
            <w:tcW w:w="2790" w:type="dxa"/>
            <w:gridSpan w:val="3"/>
            <w:tcBorders>
              <w:top w:val="single" w:sz="4" w:space="0" w:color="auto"/>
              <w:left w:val="single" w:sz="4" w:space="0" w:color="auto"/>
              <w:bottom w:val="single" w:sz="4" w:space="0" w:color="auto"/>
              <w:right w:val="single" w:sz="4" w:space="0" w:color="auto"/>
            </w:tcBorders>
          </w:tcPr>
          <w:p w14:paraId="5B34B1BD" w14:textId="77777777" w:rsidR="007248B7" w:rsidRPr="007248B7" w:rsidRDefault="007248B7" w:rsidP="00EE1A01">
            <w:pPr>
              <w:spacing w:after="0" w:line="240" w:lineRule="auto"/>
              <w:jc w:val="center"/>
              <w:rPr>
                <w:rFonts w:ascii="Arial" w:hAnsi="Arial" w:cs="Arial"/>
                <w:b/>
                <w:sz w:val="24"/>
                <w:szCs w:val="24"/>
              </w:rPr>
            </w:pPr>
            <w:proofErr w:type="spellStart"/>
            <w:r w:rsidRPr="007248B7">
              <w:rPr>
                <w:rFonts w:ascii="Arial" w:hAnsi="Arial" w:cs="Arial"/>
                <w:b/>
                <w:sz w:val="24"/>
                <w:szCs w:val="24"/>
              </w:rPr>
              <w:t>Probands</w:t>
            </w:r>
            <w:proofErr w:type="spellEnd"/>
            <w:r w:rsidRPr="007248B7">
              <w:rPr>
                <w:rFonts w:ascii="Arial" w:hAnsi="Arial" w:cs="Arial"/>
                <w:b/>
                <w:sz w:val="24"/>
                <w:szCs w:val="24"/>
              </w:rPr>
              <w:t xml:space="preserve"> only</w:t>
            </w:r>
          </w:p>
          <w:p w14:paraId="0F938005" w14:textId="77777777" w:rsidR="007248B7" w:rsidRPr="007248B7" w:rsidRDefault="007248B7" w:rsidP="00EE1A01">
            <w:pPr>
              <w:spacing w:after="0" w:line="240" w:lineRule="auto"/>
              <w:jc w:val="center"/>
              <w:rPr>
                <w:rFonts w:ascii="Arial" w:hAnsi="Arial" w:cs="Arial"/>
                <w:b/>
                <w:sz w:val="24"/>
                <w:szCs w:val="24"/>
              </w:rPr>
            </w:pPr>
            <w:r w:rsidRPr="007248B7">
              <w:rPr>
                <w:rFonts w:ascii="Arial" w:hAnsi="Arial" w:cs="Arial"/>
                <w:b/>
                <w:sz w:val="24"/>
                <w:szCs w:val="24"/>
              </w:rPr>
              <w:t>(</w:t>
            </w:r>
            <w:r w:rsidRPr="007248B7">
              <w:rPr>
                <w:rFonts w:ascii="Arial" w:hAnsi="Arial" w:cs="Arial"/>
                <w:b/>
                <w:i/>
                <w:sz w:val="24"/>
                <w:szCs w:val="24"/>
              </w:rPr>
              <w:t>N</w:t>
            </w:r>
            <w:r w:rsidRPr="007248B7">
              <w:rPr>
                <w:rFonts w:ascii="Arial" w:hAnsi="Arial" w:cs="Arial"/>
                <w:b/>
                <w:sz w:val="24"/>
                <w:szCs w:val="24"/>
              </w:rPr>
              <w:t>=1191)</w:t>
            </w:r>
          </w:p>
        </w:tc>
        <w:tc>
          <w:tcPr>
            <w:tcW w:w="3240" w:type="dxa"/>
            <w:gridSpan w:val="3"/>
            <w:tcBorders>
              <w:top w:val="single" w:sz="4" w:space="0" w:color="auto"/>
              <w:left w:val="single" w:sz="4" w:space="0" w:color="auto"/>
              <w:bottom w:val="single" w:sz="4" w:space="0" w:color="auto"/>
              <w:right w:val="single" w:sz="4" w:space="0" w:color="auto"/>
            </w:tcBorders>
          </w:tcPr>
          <w:p w14:paraId="28A309EC" w14:textId="77777777" w:rsidR="007248B7" w:rsidRPr="007248B7" w:rsidRDefault="007248B7" w:rsidP="00EE1A01">
            <w:pPr>
              <w:spacing w:after="0" w:line="240" w:lineRule="auto"/>
              <w:jc w:val="center"/>
              <w:rPr>
                <w:rFonts w:ascii="Arial" w:hAnsi="Arial" w:cs="Arial"/>
                <w:b/>
                <w:sz w:val="24"/>
                <w:szCs w:val="24"/>
              </w:rPr>
            </w:pPr>
            <w:proofErr w:type="spellStart"/>
            <w:r w:rsidRPr="007248B7">
              <w:rPr>
                <w:rFonts w:ascii="Arial" w:hAnsi="Arial" w:cs="Arial"/>
                <w:b/>
                <w:sz w:val="24"/>
                <w:szCs w:val="24"/>
              </w:rPr>
              <w:t>Probands</w:t>
            </w:r>
            <w:proofErr w:type="spellEnd"/>
            <w:r w:rsidRPr="007248B7">
              <w:rPr>
                <w:rFonts w:ascii="Arial" w:hAnsi="Arial" w:cs="Arial"/>
                <w:b/>
                <w:sz w:val="24"/>
                <w:szCs w:val="24"/>
              </w:rPr>
              <w:t xml:space="preserve"> &amp; family members (</w:t>
            </w:r>
            <w:r w:rsidRPr="007248B7">
              <w:rPr>
                <w:rFonts w:ascii="Arial" w:hAnsi="Arial" w:cs="Arial"/>
                <w:b/>
                <w:i/>
                <w:sz w:val="24"/>
                <w:szCs w:val="24"/>
              </w:rPr>
              <w:t>N</w:t>
            </w:r>
            <w:r w:rsidRPr="007248B7">
              <w:rPr>
                <w:rFonts w:ascii="Arial" w:hAnsi="Arial" w:cs="Arial"/>
                <w:b/>
                <w:sz w:val="24"/>
                <w:szCs w:val="24"/>
              </w:rPr>
              <w:t>=3494)</w:t>
            </w:r>
          </w:p>
        </w:tc>
      </w:tr>
      <w:tr w:rsidR="007248B7" w:rsidRPr="00496AAF" w14:paraId="212E49C4" w14:textId="77777777" w:rsidTr="00EE1A01">
        <w:tc>
          <w:tcPr>
            <w:tcW w:w="2178" w:type="dxa"/>
            <w:tcBorders>
              <w:top w:val="single" w:sz="4" w:space="0" w:color="auto"/>
              <w:left w:val="single" w:sz="4" w:space="0" w:color="auto"/>
              <w:bottom w:val="single" w:sz="4" w:space="0" w:color="auto"/>
              <w:right w:val="single" w:sz="4" w:space="0" w:color="auto"/>
            </w:tcBorders>
            <w:vAlign w:val="center"/>
          </w:tcPr>
          <w:p w14:paraId="1E69DCBE" w14:textId="77777777" w:rsidR="007248B7" w:rsidRPr="007248B7" w:rsidRDefault="007248B7" w:rsidP="00EE1A01">
            <w:pPr>
              <w:spacing w:after="0" w:line="240" w:lineRule="auto"/>
              <w:jc w:val="center"/>
              <w:rPr>
                <w:rFonts w:ascii="Arial" w:hAnsi="Arial" w:cs="Arial"/>
                <w:sz w:val="24"/>
                <w:szCs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5E46314D" w14:textId="77777777" w:rsidR="007248B7" w:rsidRPr="00F1448B" w:rsidRDefault="007248B7" w:rsidP="00EE1A01">
            <w:pPr>
              <w:spacing w:after="0" w:line="240" w:lineRule="auto"/>
              <w:jc w:val="center"/>
              <w:rPr>
                <w:rFonts w:ascii="Arial" w:hAnsi="Arial" w:cs="Arial"/>
                <w:b/>
                <w:sz w:val="24"/>
                <w:szCs w:val="24"/>
              </w:rPr>
            </w:pPr>
            <w:r w:rsidRPr="00F1448B">
              <w:rPr>
                <w:rFonts w:ascii="Arial" w:hAnsi="Arial" w:cs="Arial"/>
                <w:b/>
                <w:sz w:val="24"/>
                <w:szCs w:val="24"/>
              </w:rPr>
              <w:t>N</w:t>
            </w:r>
          </w:p>
        </w:tc>
        <w:tc>
          <w:tcPr>
            <w:tcW w:w="900" w:type="dxa"/>
            <w:tcBorders>
              <w:top w:val="single" w:sz="4" w:space="0" w:color="auto"/>
              <w:left w:val="single" w:sz="4" w:space="0" w:color="auto"/>
              <w:bottom w:val="single" w:sz="4" w:space="0" w:color="auto"/>
              <w:right w:val="single" w:sz="4" w:space="0" w:color="auto"/>
            </w:tcBorders>
            <w:vAlign w:val="center"/>
          </w:tcPr>
          <w:p w14:paraId="45DE2D5D" w14:textId="77777777" w:rsidR="007248B7" w:rsidRPr="00F1448B" w:rsidRDefault="007248B7" w:rsidP="00EE1A01">
            <w:pPr>
              <w:spacing w:after="0" w:line="240" w:lineRule="auto"/>
              <w:jc w:val="center"/>
              <w:rPr>
                <w:rFonts w:ascii="Arial" w:hAnsi="Arial" w:cs="Arial"/>
                <w:b/>
                <w:sz w:val="24"/>
                <w:szCs w:val="24"/>
              </w:rPr>
            </w:pPr>
            <w:r w:rsidRPr="00F1448B">
              <w:rPr>
                <w:rFonts w:ascii="Arial" w:hAnsi="Arial" w:cs="Arial"/>
                <w:b/>
                <w:sz w:val="24"/>
                <w:szCs w:val="24"/>
              </w:rPr>
              <w:t>M</w:t>
            </w:r>
          </w:p>
        </w:tc>
        <w:tc>
          <w:tcPr>
            <w:tcW w:w="720" w:type="dxa"/>
            <w:tcBorders>
              <w:top w:val="single" w:sz="4" w:space="0" w:color="auto"/>
              <w:left w:val="single" w:sz="4" w:space="0" w:color="auto"/>
              <w:bottom w:val="single" w:sz="4" w:space="0" w:color="auto"/>
              <w:right w:val="single" w:sz="4" w:space="0" w:color="auto"/>
            </w:tcBorders>
            <w:vAlign w:val="center"/>
          </w:tcPr>
          <w:p w14:paraId="777F332E" w14:textId="77777777" w:rsidR="007248B7" w:rsidRPr="00F1448B" w:rsidRDefault="007248B7" w:rsidP="00EE1A01">
            <w:pPr>
              <w:spacing w:after="0" w:line="240" w:lineRule="auto"/>
              <w:jc w:val="center"/>
              <w:rPr>
                <w:rFonts w:ascii="Arial" w:hAnsi="Arial" w:cs="Arial"/>
                <w:b/>
                <w:sz w:val="24"/>
                <w:szCs w:val="24"/>
              </w:rPr>
            </w:pPr>
            <w:r w:rsidRPr="00F1448B">
              <w:rPr>
                <w:rFonts w:ascii="Arial" w:hAnsi="Arial" w:cs="Arial"/>
                <w:b/>
                <w:sz w:val="24"/>
                <w:szCs w:val="24"/>
              </w:rPr>
              <w:t>SD</w:t>
            </w:r>
          </w:p>
        </w:tc>
        <w:tc>
          <w:tcPr>
            <w:tcW w:w="1170" w:type="dxa"/>
            <w:tcBorders>
              <w:top w:val="single" w:sz="4" w:space="0" w:color="auto"/>
              <w:left w:val="single" w:sz="4" w:space="0" w:color="auto"/>
              <w:bottom w:val="single" w:sz="4" w:space="0" w:color="auto"/>
              <w:right w:val="single" w:sz="4" w:space="0" w:color="auto"/>
            </w:tcBorders>
            <w:vAlign w:val="center"/>
          </w:tcPr>
          <w:p w14:paraId="65DB6937" w14:textId="77777777" w:rsidR="007248B7" w:rsidRPr="00F1448B" w:rsidRDefault="007248B7" w:rsidP="00EE1A01">
            <w:pPr>
              <w:spacing w:after="0" w:line="240" w:lineRule="auto"/>
              <w:jc w:val="center"/>
              <w:rPr>
                <w:rFonts w:ascii="Arial" w:hAnsi="Arial" w:cs="Arial"/>
                <w:b/>
                <w:sz w:val="24"/>
                <w:szCs w:val="24"/>
              </w:rPr>
            </w:pPr>
            <w:r w:rsidRPr="00F1448B">
              <w:rPr>
                <w:rFonts w:ascii="Arial" w:hAnsi="Arial" w:cs="Arial"/>
                <w:b/>
                <w:sz w:val="24"/>
                <w:szCs w:val="24"/>
              </w:rPr>
              <w:t>N</w:t>
            </w:r>
          </w:p>
        </w:tc>
        <w:tc>
          <w:tcPr>
            <w:tcW w:w="990" w:type="dxa"/>
            <w:tcBorders>
              <w:top w:val="single" w:sz="4" w:space="0" w:color="auto"/>
              <w:left w:val="single" w:sz="4" w:space="0" w:color="auto"/>
              <w:bottom w:val="single" w:sz="4" w:space="0" w:color="auto"/>
              <w:right w:val="single" w:sz="4" w:space="0" w:color="auto"/>
            </w:tcBorders>
            <w:vAlign w:val="center"/>
          </w:tcPr>
          <w:p w14:paraId="2D604669" w14:textId="77777777" w:rsidR="007248B7" w:rsidRPr="00F1448B" w:rsidRDefault="007248B7" w:rsidP="00EE1A01">
            <w:pPr>
              <w:spacing w:after="0" w:line="240" w:lineRule="auto"/>
              <w:jc w:val="center"/>
              <w:rPr>
                <w:rFonts w:ascii="Arial" w:hAnsi="Arial" w:cs="Arial"/>
                <w:b/>
                <w:sz w:val="24"/>
                <w:szCs w:val="24"/>
              </w:rPr>
            </w:pPr>
            <w:r w:rsidRPr="00F1448B">
              <w:rPr>
                <w:rFonts w:ascii="Arial" w:hAnsi="Arial" w:cs="Arial"/>
                <w:b/>
                <w:sz w:val="24"/>
                <w:szCs w:val="24"/>
              </w:rPr>
              <w:t>M</w:t>
            </w:r>
          </w:p>
        </w:tc>
        <w:tc>
          <w:tcPr>
            <w:tcW w:w="1080" w:type="dxa"/>
            <w:tcBorders>
              <w:top w:val="single" w:sz="4" w:space="0" w:color="auto"/>
              <w:left w:val="single" w:sz="4" w:space="0" w:color="auto"/>
              <w:bottom w:val="single" w:sz="4" w:space="0" w:color="auto"/>
              <w:right w:val="single" w:sz="4" w:space="0" w:color="auto"/>
            </w:tcBorders>
            <w:vAlign w:val="center"/>
          </w:tcPr>
          <w:p w14:paraId="617A0568" w14:textId="77777777" w:rsidR="007248B7" w:rsidRPr="00F1448B" w:rsidRDefault="007248B7" w:rsidP="00EE1A01">
            <w:pPr>
              <w:spacing w:after="0" w:line="240" w:lineRule="auto"/>
              <w:jc w:val="center"/>
              <w:rPr>
                <w:rFonts w:ascii="Arial" w:hAnsi="Arial" w:cs="Arial"/>
                <w:b/>
                <w:sz w:val="24"/>
                <w:szCs w:val="24"/>
              </w:rPr>
            </w:pPr>
            <w:r w:rsidRPr="00F1448B">
              <w:rPr>
                <w:rFonts w:ascii="Arial" w:hAnsi="Arial" w:cs="Arial"/>
                <w:b/>
                <w:sz w:val="24"/>
                <w:szCs w:val="24"/>
              </w:rPr>
              <w:t>SD</w:t>
            </w:r>
          </w:p>
        </w:tc>
      </w:tr>
      <w:tr w:rsidR="007248B7" w:rsidRPr="00496AAF" w14:paraId="273413E8" w14:textId="77777777" w:rsidTr="00EE1A01">
        <w:tc>
          <w:tcPr>
            <w:tcW w:w="2178" w:type="dxa"/>
            <w:tcBorders>
              <w:top w:val="single" w:sz="4" w:space="0" w:color="auto"/>
              <w:left w:val="single" w:sz="4" w:space="0" w:color="auto"/>
              <w:bottom w:val="single" w:sz="4" w:space="0" w:color="auto"/>
              <w:right w:val="single" w:sz="4" w:space="0" w:color="auto"/>
            </w:tcBorders>
          </w:tcPr>
          <w:p w14:paraId="07D095A9" w14:textId="77777777" w:rsidR="007248B7" w:rsidRPr="007248B7" w:rsidRDefault="007248B7" w:rsidP="00EE1A01">
            <w:pPr>
              <w:spacing w:after="0" w:line="240" w:lineRule="auto"/>
              <w:rPr>
                <w:rFonts w:ascii="Arial" w:hAnsi="Arial" w:cs="Arial"/>
                <w:sz w:val="24"/>
                <w:szCs w:val="24"/>
              </w:rPr>
            </w:pPr>
            <w:r w:rsidRPr="007248B7">
              <w:rPr>
                <w:rFonts w:ascii="Arial" w:hAnsi="Arial" w:cs="Arial"/>
                <w:sz w:val="24"/>
                <w:szCs w:val="24"/>
              </w:rPr>
              <w:t>Age</w:t>
            </w:r>
          </w:p>
        </w:tc>
        <w:tc>
          <w:tcPr>
            <w:tcW w:w="1170" w:type="dxa"/>
            <w:tcBorders>
              <w:top w:val="single" w:sz="4" w:space="0" w:color="auto"/>
              <w:left w:val="single" w:sz="4" w:space="0" w:color="auto"/>
              <w:bottom w:val="single" w:sz="4" w:space="0" w:color="auto"/>
              <w:right w:val="single" w:sz="4" w:space="0" w:color="auto"/>
            </w:tcBorders>
          </w:tcPr>
          <w:p w14:paraId="680A235F" w14:textId="77777777" w:rsidR="007248B7" w:rsidRPr="007248B7" w:rsidRDefault="007248B7" w:rsidP="00EE1A01">
            <w:pPr>
              <w:spacing w:after="0" w:line="240" w:lineRule="auto"/>
              <w:jc w:val="center"/>
              <w:rPr>
                <w:rFonts w:ascii="Arial" w:hAnsi="Arial" w:cs="Arial"/>
                <w:sz w:val="24"/>
                <w:szCs w:val="24"/>
              </w:rPr>
            </w:pPr>
            <w:r w:rsidRPr="007248B7">
              <w:rPr>
                <w:rFonts w:ascii="Arial" w:hAnsi="Arial" w:cs="Arial"/>
                <w:sz w:val="24"/>
                <w:szCs w:val="24"/>
              </w:rPr>
              <w:t>1191</w:t>
            </w:r>
          </w:p>
        </w:tc>
        <w:tc>
          <w:tcPr>
            <w:tcW w:w="900" w:type="dxa"/>
            <w:tcBorders>
              <w:top w:val="single" w:sz="4" w:space="0" w:color="auto"/>
              <w:left w:val="single" w:sz="4" w:space="0" w:color="auto"/>
              <w:bottom w:val="single" w:sz="4" w:space="0" w:color="auto"/>
              <w:right w:val="single" w:sz="4" w:space="0" w:color="auto"/>
            </w:tcBorders>
          </w:tcPr>
          <w:p w14:paraId="67FBEF71" w14:textId="77777777" w:rsidR="007248B7" w:rsidRPr="007248B7" w:rsidRDefault="007248B7" w:rsidP="00EE1A01">
            <w:pPr>
              <w:spacing w:after="0" w:line="240" w:lineRule="auto"/>
              <w:jc w:val="center"/>
              <w:rPr>
                <w:rFonts w:ascii="Arial" w:hAnsi="Arial" w:cs="Arial"/>
                <w:sz w:val="24"/>
                <w:szCs w:val="24"/>
              </w:rPr>
            </w:pPr>
            <w:r w:rsidRPr="007248B7">
              <w:rPr>
                <w:rFonts w:ascii="Arial" w:hAnsi="Arial" w:cs="Arial"/>
                <w:sz w:val="24"/>
                <w:szCs w:val="24"/>
              </w:rPr>
              <w:t>15.3</w:t>
            </w:r>
          </w:p>
        </w:tc>
        <w:tc>
          <w:tcPr>
            <w:tcW w:w="720" w:type="dxa"/>
            <w:tcBorders>
              <w:top w:val="single" w:sz="4" w:space="0" w:color="auto"/>
              <w:left w:val="single" w:sz="4" w:space="0" w:color="auto"/>
              <w:bottom w:val="single" w:sz="4" w:space="0" w:color="auto"/>
              <w:right w:val="single" w:sz="4" w:space="0" w:color="auto"/>
            </w:tcBorders>
          </w:tcPr>
          <w:p w14:paraId="471DAC86" w14:textId="77777777" w:rsidR="007248B7" w:rsidRPr="007248B7" w:rsidRDefault="007248B7" w:rsidP="00EE1A01">
            <w:pPr>
              <w:spacing w:after="0" w:line="240" w:lineRule="auto"/>
              <w:jc w:val="center"/>
              <w:rPr>
                <w:rFonts w:ascii="Arial" w:hAnsi="Arial" w:cs="Arial"/>
                <w:sz w:val="24"/>
                <w:szCs w:val="24"/>
              </w:rPr>
            </w:pPr>
            <w:r w:rsidRPr="007248B7">
              <w:rPr>
                <w:rFonts w:ascii="Arial" w:hAnsi="Arial" w:cs="Arial"/>
                <w:sz w:val="24"/>
                <w:szCs w:val="24"/>
              </w:rPr>
              <w:t>10.0</w:t>
            </w:r>
          </w:p>
        </w:tc>
        <w:tc>
          <w:tcPr>
            <w:tcW w:w="1170" w:type="dxa"/>
            <w:tcBorders>
              <w:top w:val="single" w:sz="4" w:space="0" w:color="auto"/>
              <w:left w:val="single" w:sz="4" w:space="0" w:color="auto"/>
              <w:bottom w:val="single" w:sz="4" w:space="0" w:color="auto"/>
              <w:right w:val="single" w:sz="4" w:space="0" w:color="auto"/>
            </w:tcBorders>
          </w:tcPr>
          <w:p w14:paraId="58706ECA" w14:textId="77777777" w:rsidR="007248B7" w:rsidRPr="007248B7" w:rsidRDefault="007248B7" w:rsidP="00EE1A01">
            <w:pPr>
              <w:spacing w:after="0" w:line="240" w:lineRule="auto"/>
              <w:jc w:val="center"/>
              <w:rPr>
                <w:rFonts w:ascii="Arial" w:hAnsi="Arial" w:cs="Arial"/>
                <w:sz w:val="24"/>
                <w:szCs w:val="24"/>
              </w:rPr>
            </w:pPr>
            <w:r w:rsidRPr="007248B7">
              <w:rPr>
                <w:rFonts w:ascii="Arial" w:hAnsi="Arial" w:cs="Arial"/>
                <w:sz w:val="24"/>
                <w:szCs w:val="24"/>
              </w:rPr>
              <w:t>3494</w:t>
            </w:r>
          </w:p>
        </w:tc>
        <w:tc>
          <w:tcPr>
            <w:tcW w:w="990" w:type="dxa"/>
            <w:tcBorders>
              <w:top w:val="single" w:sz="4" w:space="0" w:color="auto"/>
              <w:left w:val="single" w:sz="4" w:space="0" w:color="auto"/>
              <w:bottom w:val="single" w:sz="4" w:space="0" w:color="auto"/>
              <w:right w:val="single" w:sz="4" w:space="0" w:color="auto"/>
            </w:tcBorders>
          </w:tcPr>
          <w:p w14:paraId="6C571A9D" w14:textId="77777777" w:rsidR="007248B7" w:rsidRPr="007248B7" w:rsidRDefault="007248B7" w:rsidP="00EE1A01">
            <w:pPr>
              <w:spacing w:after="0" w:line="240" w:lineRule="auto"/>
              <w:jc w:val="center"/>
              <w:rPr>
                <w:rFonts w:ascii="Arial" w:hAnsi="Arial" w:cs="Arial"/>
                <w:sz w:val="24"/>
                <w:szCs w:val="24"/>
              </w:rPr>
            </w:pPr>
            <w:r w:rsidRPr="007248B7">
              <w:rPr>
                <w:rFonts w:ascii="Arial" w:hAnsi="Arial" w:cs="Arial"/>
                <w:sz w:val="24"/>
                <w:szCs w:val="24"/>
              </w:rPr>
              <w:t>30.6</w:t>
            </w:r>
          </w:p>
        </w:tc>
        <w:tc>
          <w:tcPr>
            <w:tcW w:w="1080" w:type="dxa"/>
            <w:tcBorders>
              <w:top w:val="single" w:sz="4" w:space="0" w:color="auto"/>
              <w:left w:val="single" w:sz="4" w:space="0" w:color="auto"/>
              <w:bottom w:val="single" w:sz="4" w:space="0" w:color="auto"/>
              <w:right w:val="single" w:sz="4" w:space="0" w:color="auto"/>
            </w:tcBorders>
          </w:tcPr>
          <w:p w14:paraId="64A4F411" w14:textId="77777777" w:rsidR="007248B7" w:rsidRPr="007248B7" w:rsidRDefault="007248B7" w:rsidP="00EE1A01">
            <w:pPr>
              <w:spacing w:after="0" w:line="240" w:lineRule="auto"/>
              <w:jc w:val="center"/>
              <w:rPr>
                <w:rFonts w:ascii="Arial" w:hAnsi="Arial" w:cs="Arial"/>
                <w:sz w:val="24"/>
                <w:szCs w:val="24"/>
              </w:rPr>
            </w:pPr>
            <w:r w:rsidRPr="007248B7">
              <w:rPr>
                <w:rFonts w:ascii="Arial" w:hAnsi="Arial" w:cs="Arial"/>
                <w:sz w:val="24"/>
                <w:szCs w:val="24"/>
              </w:rPr>
              <w:t>17.2</w:t>
            </w:r>
          </w:p>
        </w:tc>
      </w:tr>
      <w:tr w:rsidR="007248B7" w:rsidRPr="00496AAF" w14:paraId="0582EE42" w14:textId="77777777" w:rsidTr="00EE1A01">
        <w:tc>
          <w:tcPr>
            <w:tcW w:w="2178" w:type="dxa"/>
            <w:tcBorders>
              <w:top w:val="single" w:sz="4" w:space="0" w:color="auto"/>
              <w:left w:val="single" w:sz="4" w:space="0" w:color="auto"/>
              <w:bottom w:val="single" w:sz="4" w:space="0" w:color="auto"/>
              <w:right w:val="single" w:sz="4" w:space="0" w:color="auto"/>
            </w:tcBorders>
          </w:tcPr>
          <w:p w14:paraId="13EC7C0F" w14:textId="77777777" w:rsidR="007248B7" w:rsidRPr="007248B7" w:rsidRDefault="007248B7" w:rsidP="00EE1A01">
            <w:pPr>
              <w:spacing w:after="0" w:line="240" w:lineRule="auto"/>
              <w:rPr>
                <w:rFonts w:ascii="Arial" w:hAnsi="Arial" w:cs="Arial"/>
                <w:sz w:val="24"/>
                <w:szCs w:val="24"/>
              </w:rPr>
            </w:pPr>
            <w:r w:rsidRPr="007248B7">
              <w:rPr>
                <w:rFonts w:ascii="Arial" w:hAnsi="Arial" w:cs="Arial"/>
                <w:sz w:val="24"/>
                <w:szCs w:val="24"/>
              </w:rPr>
              <w:t>TS age onset</w:t>
            </w:r>
          </w:p>
        </w:tc>
        <w:tc>
          <w:tcPr>
            <w:tcW w:w="1170" w:type="dxa"/>
            <w:tcBorders>
              <w:top w:val="single" w:sz="4" w:space="0" w:color="auto"/>
              <w:left w:val="single" w:sz="4" w:space="0" w:color="auto"/>
              <w:bottom w:val="single" w:sz="4" w:space="0" w:color="auto"/>
              <w:right w:val="single" w:sz="4" w:space="0" w:color="auto"/>
            </w:tcBorders>
          </w:tcPr>
          <w:p w14:paraId="725FF794" w14:textId="77777777" w:rsidR="007248B7" w:rsidRPr="007248B7" w:rsidRDefault="007248B7" w:rsidP="00EE1A01">
            <w:pPr>
              <w:spacing w:after="0" w:line="240" w:lineRule="auto"/>
              <w:jc w:val="center"/>
              <w:rPr>
                <w:rFonts w:ascii="Arial" w:hAnsi="Arial" w:cs="Arial"/>
                <w:sz w:val="24"/>
                <w:szCs w:val="24"/>
              </w:rPr>
            </w:pPr>
            <w:r w:rsidRPr="007248B7">
              <w:rPr>
                <w:rFonts w:ascii="Arial" w:hAnsi="Arial" w:cs="Arial"/>
                <w:sz w:val="24"/>
                <w:szCs w:val="24"/>
              </w:rPr>
              <w:t>1131</w:t>
            </w:r>
          </w:p>
        </w:tc>
        <w:tc>
          <w:tcPr>
            <w:tcW w:w="900" w:type="dxa"/>
            <w:tcBorders>
              <w:top w:val="single" w:sz="4" w:space="0" w:color="auto"/>
              <w:left w:val="single" w:sz="4" w:space="0" w:color="auto"/>
              <w:bottom w:val="single" w:sz="4" w:space="0" w:color="auto"/>
              <w:right w:val="single" w:sz="4" w:space="0" w:color="auto"/>
            </w:tcBorders>
          </w:tcPr>
          <w:p w14:paraId="66A9E871" w14:textId="77777777" w:rsidR="007248B7" w:rsidRPr="007248B7" w:rsidRDefault="007248B7" w:rsidP="00EE1A01">
            <w:pPr>
              <w:spacing w:after="0" w:line="240" w:lineRule="auto"/>
              <w:jc w:val="center"/>
              <w:rPr>
                <w:rFonts w:ascii="Arial" w:hAnsi="Arial" w:cs="Arial"/>
                <w:sz w:val="24"/>
                <w:szCs w:val="24"/>
              </w:rPr>
            </w:pPr>
            <w:r w:rsidRPr="007248B7">
              <w:rPr>
                <w:rFonts w:ascii="Arial" w:hAnsi="Arial" w:cs="Arial"/>
                <w:sz w:val="24"/>
                <w:szCs w:val="24"/>
              </w:rPr>
              <w:t>5.8</w:t>
            </w:r>
          </w:p>
        </w:tc>
        <w:tc>
          <w:tcPr>
            <w:tcW w:w="720" w:type="dxa"/>
            <w:tcBorders>
              <w:top w:val="single" w:sz="4" w:space="0" w:color="auto"/>
              <w:left w:val="single" w:sz="4" w:space="0" w:color="auto"/>
              <w:bottom w:val="single" w:sz="4" w:space="0" w:color="auto"/>
              <w:right w:val="single" w:sz="4" w:space="0" w:color="auto"/>
            </w:tcBorders>
          </w:tcPr>
          <w:p w14:paraId="1F4724AC" w14:textId="77777777" w:rsidR="007248B7" w:rsidRPr="007248B7" w:rsidRDefault="007248B7" w:rsidP="00EE1A01">
            <w:pPr>
              <w:spacing w:after="0" w:line="240" w:lineRule="auto"/>
              <w:jc w:val="center"/>
              <w:rPr>
                <w:rFonts w:ascii="Arial" w:hAnsi="Arial" w:cs="Arial"/>
                <w:sz w:val="24"/>
                <w:szCs w:val="24"/>
              </w:rPr>
            </w:pPr>
            <w:r w:rsidRPr="007248B7">
              <w:rPr>
                <w:rFonts w:ascii="Arial" w:hAnsi="Arial" w:cs="Arial"/>
                <w:sz w:val="24"/>
                <w:szCs w:val="24"/>
              </w:rPr>
              <w:t>2.5</w:t>
            </w:r>
          </w:p>
        </w:tc>
        <w:tc>
          <w:tcPr>
            <w:tcW w:w="1170" w:type="dxa"/>
            <w:tcBorders>
              <w:top w:val="single" w:sz="4" w:space="0" w:color="auto"/>
              <w:left w:val="single" w:sz="4" w:space="0" w:color="auto"/>
              <w:bottom w:val="single" w:sz="4" w:space="0" w:color="auto"/>
              <w:right w:val="single" w:sz="4" w:space="0" w:color="auto"/>
            </w:tcBorders>
          </w:tcPr>
          <w:p w14:paraId="0756AA5D" w14:textId="77777777" w:rsidR="007248B7" w:rsidRPr="007248B7" w:rsidRDefault="007248B7" w:rsidP="00EE1A01">
            <w:pPr>
              <w:spacing w:after="0" w:line="240" w:lineRule="auto"/>
              <w:jc w:val="center"/>
              <w:rPr>
                <w:rFonts w:ascii="Arial" w:hAnsi="Arial" w:cs="Arial"/>
                <w:sz w:val="24"/>
                <w:szCs w:val="24"/>
              </w:rPr>
            </w:pPr>
            <w:r w:rsidRPr="007248B7">
              <w:rPr>
                <w:rFonts w:ascii="Arial" w:hAnsi="Arial" w:cs="Arial"/>
                <w:sz w:val="24"/>
                <w:szCs w:val="24"/>
              </w:rPr>
              <w:t>1692</w:t>
            </w:r>
          </w:p>
        </w:tc>
        <w:tc>
          <w:tcPr>
            <w:tcW w:w="990" w:type="dxa"/>
            <w:tcBorders>
              <w:top w:val="single" w:sz="4" w:space="0" w:color="auto"/>
              <w:left w:val="single" w:sz="4" w:space="0" w:color="auto"/>
              <w:bottom w:val="single" w:sz="4" w:space="0" w:color="auto"/>
              <w:right w:val="single" w:sz="4" w:space="0" w:color="auto"/>
            </w:tcBorders>
          </w:tcPr>
          <w:p w14:paraId="22D25707" w14:textId="77777777" w:rsidR="007248B7" w:rsidRPr="007248B7" w:rsidRDefault="007248B7" w:rsidP="00EE1A01">
            <w:pPr>
              <w:spacing w:after="0" w:line="240" w:lineRule="auto"/>
              <w:jc w:val="center"/>
              <w:rPr>
                <w:rFonts w:ascii="Arial" w:hAnsi="Arial" w:cs="Arial"/>
                <w:sz w:val="24"/>
                <w:szCs w:val="24"/>
              </w:rPr>
            </w:pPr>
            <w:r w:rsidRPr="007248B7">
              <w:rPr>
                <w:rFonts w:ascii="Arial" w:hAnsi="Arial" w:cs="Arial"/>
                <w:sz w:val="24"/>
                <w:szCs w:val="24"/>
              </w:rPr>
              <w:t>6.1</w:t>
            </w:r>
          </w:p>
        </w:tc>
        <w:tc>
          <w:tcPr>
            <w:tcW w:w="1080" w:type="dxa"/>
            <w:tcBorders>
              <w:top w:val="single" w:sz="4" w:space="0" w:color="auto"/>
              <w:left w:val="single" w:sz="4" w:space="0" w:color="auto"/>
              <w:bottom w:val="single" w:sz="4" w:space="0" w:color="auto"/>
              <w:right w:val="single" w:sz="4" w:space="0" w:color="auto"/>
            </w:tcBorders>
          </w:tcPr>
          <w:p w14:paraId="7A616595" w14:textId="77777777" w:rsidR="007248B7" w:rsidRPr="007248B7" w:rsidRDefault="007248B7" w:rsidP="00EE1A01">
            <w:pPr>
              <w:spacing w:after="0" w:line="240" w:lineRule="auto"/>
              <w:jc w:val="center"/>
              <w:rPr>
                <w:rFonts w:ascii="Arial" w:hAnsi="Arial" w:cs="Arial"/>
                <w:sz w:val="24"/>
                <w:szCs w:val="24"/>
              </w:rPr>
            </w:pPr>
            <w:r w:rsidRPr="007248B7">
              <w:rPr>
                <w:rFonts w:ascii="Arial" w:hAnsi="Arial" w:cs="Arial"/>
                <w:sz w:val="24"/>
                <w:szCs w:val="24"/>
              </w:rPr>
              <w:t>2.7</w:t>
            </w:r>
          </w:p>
        </w:tc>
      </w:tr>
      <w:tr w:rsidR="007248B7" w:rsidRPr="00496AAF" w14:paraId="12C90A14" w14:textId="77777777" w:rsidTr="00EE1A01">
        <w:tc>
          <w:tcPr>
            <w:tcW w:w="2178" w:type="dxa"/>
            <w:tcBorders>
              <w:top w:val="single" w:sz="4" w:space="0" w:color="auto"/>
              <w:left w:val="single" w:sz="4" w:space="0" w:color="auto"/>
              <w:bottom w:val="single" w:sz="4" w:space="0" w:color="auto"/>
              <w:right w:val="single" w:sz="4" w:space="0" w:color="auto"/>
            </w:tcBorders>
          </w:tcPr>
          <w:p w14:paraId="0AFB0776" w14:textId="77777777" w:rsidR="007248B7" w:rsidRPr="007248B7" w:rsidRDefault="007248B7" w:rsidP="00EE1A01">
            <w:pPr>
              <w:spacing w:after="0" w:line="240" w:lineRule="auto"/>
              <w:rPr>
                <w:rFonts w:ascii="Arial" w:hAnsi="Arial" w:cs="Arial"/>
                <w:sz w:val="24"/>
                <w:szCs w:val="24"/>
              </w:rPr>
            </w:pPr>
            <w:r w:rsidRPr="007248B7">
              <w:rPr>
                <w:rFonts w:ascii="Arial" w:hAnsi="Arial" w:cs="Arial"/>
                <w:sz w:val="24"/>
                <w:szCs w:val="24"/>
              </w:rPr>
              <w:t xml:space="preserve">Tic severity </w:t>
            </w:r>
            <w:r w:rsidRPr="007248B7">
              <w:rPr>
                <w:rFonts w:ascii="Arial" w:hAnsi="Arial" w:cs="Arial"/>
                <w:sz w:val="24"/>
                <w:szCs w:val="24"/>
                <w:vertAlign w:val="superscript"/>
              </w:rPr>
              <w:t>a</w:t>
            </w:r>
          </w:p>
        </w:tc>
        <w:tc>
          <w:tcPr>
            <w:tcW w:w="1170" w:type="dxa"/>
            <w:tcBorders>
              <w:top w:val="single" w:sz="4" w:space="0" w:color="auto"/>
              <w:left w:val="single" w:sz="4" w:space="0" w:color="auto"/>
              <w:bottom w:val="single" w:sz="4" w:space="0" w:color="auto"/>
              <w:right w:val="single" w:sz="4" w:space="0" w:color="auto"/>
            </w:tcBorders>
          </w:tcPr>
          <w:p w14:paraId="5B59F728" w14:textId="77777777" w:rsidR="007248B7" w:rsidRPr="007248B7" w:rsidRDefault="007248B7" w:rsidP="00EE1A01">
            <w:pPr>
              <w:spacing w:after="0" w:line="240" w:lineRule="auto"/>
              <w:jc w:val="center"/>
              <w:rPr>
                <w:rFonts w:ascii="Arial" w:hAnsi="Arial" w:cs="Arial"/>
                <w:sz w:val="24"/>
                <w:szCs w:val="24"/>
              </w:rPr>
            </w:pPr>
            <w:r w:rsidRPr="007248B7">
              <w:rPr>
                <w:rFonts w:ascii="Arial" w:hAnsi="Arial" w:cs="Arial"/>
                <w:sz w:val="24"/>
                <w:szCs w:val="24"/>
              </w:rPr>
              <w:t>1181</w:t>
            </w:r>
          </w:p>
        </w:tc>
        <w:tc>
          <w:tcPr>
            <w:tcW w:w="900" w:type="dxa"/>
            <w:tcBorders>
              <w:top w:val="single" w:sz="4" w:space="0" w:color="auto"/>
              <w:left w:val="single" w:sz="4" w:space="0" w:color="auto"/>
              <w:bottom w:val="single" w:sz="4" w:space="0" w:color="auto"/>
              <w:right w:val="single" w:sz="4" w:space="0" w:color="auto"/>
            </w:tcBorders>
          </w:tcPr>
          <w:p w14:paraId="256BA9B3" w14:textId="77777777" w:rsidR="007248B7" w:rsidRPr="007248B7" w:rsidRDefault="007248B7" w:rsidP="00EE1A01">
            <w:pPr>
              <w:spacing w:after="0" w:line="240" w:lineRule="auto"/>
              <w:jc w:val="center"/>
              <w:rPr>
                <w:rFonts w:ascii="Arial" w:hAnsi="Arial" w:cs="Arial"/>
                <w:sz w:val="24"/>
                <w:szCs w:val="24"/>
              </w:rPr>
            </w:pPr>
            <w:r w:rsidRPr="007248B7">
              <w:rPr>
                <w:rFonts w:ascii="Arial" w:hAnsi="Arial" w:cs="Arial"/>
                <w:sz w:val="24"/>
                <w:szCs w:val="24"/>
              </w:rPr>
              <w:t>11.4</w:t>
            </w:r>
          </w:p>
        </w:tc>
        <w:tc>
          <w:tcPr>
            <w:tcW w:w="720" w:type="dxa"/>
            <w:tcBorders>
              <w:top w:val="single" w:sz="4" w:space="0" w:color="auto"/>
              <w:left w:val="single" w:sz="4" w:space="0" w:color="auto"/>
              <w:bottom w:val="single" w:sz="4" w:space="0" w:color="auto"/>
              <w:right w:val="single" w:sz="4" w:space="0" w:color="auto"/>
            </w:tcBorders>
          </w:tcPr>
          <w:p w14:paraId="2E5A0EA5" w14:textId="77777777" w:rsidR="007248B7" w:rsidRPr="007248B7" w:rsidRDefault="007248B7" w:rsidP="00EE1A01">
            <w:pPr>
              <w:spacing w:after="0" w:line="240" w:lineRule="auto"/>
              <w:jc w:val="center"/>
              <w:rPr>
                <w:rFonts w:ascii="Arial" w:hAnsi="Arial" w:cs="Arial"/>
                <w:sz w:val="24"/>
                <w:szCs w:val="24"/>
              </w:rPr>
            </w:pPr>
            <w:r w:rsidRPr="007248B7">
              <w:rPr>
                <w:rFonts w:ascii="Arial" w:hAnsi="Arial" w:cs="Arial"/>
                <w:sz w:val="24"/>
                <w:szCs w:val="24"/>
              </w:rPr>
              <w:t>2.6</w:t>
            </w:r>
          </w:p>
        </w:tc>
        <w:tc>
          <w:tcPr>
            <w:tcW w:w="1170" w:type="dxa"/>
            <w:tcBorders>
              <w:top w:val="single" w:sz="4" w:space="0" w:color="auto"/>
              <w:left w:val="single" w:sz="4" w:space="0" w:color="auto"/>
              <w:bottom w:val="single" w:sz="4" w:space="0" w:color="auto"/>
              <w:right w:val="single" w:sz="4" w:space="0" w:color="auto"/>
            </w:tcBorders>
          </w:tcPr>
          <w:p w14:paraId="4FF0A8E1" w14:textId="77777777" w:rsidR="007248B7" w:rsidRPr="007248B7" w:rsidRDefault="007248B7" w:rsidP="00EE1A01">
            <w:pPr>
              <w:spacing w:after="0" w:line="240" w:lineRule="auto"/>
              <w:jc w:val="center"/>
              <w:rPr>
                <w:rFonts w:ascii="Arial" w:hAnsi="Arial" w:cs="Arial"/>
                <w:sz w:val="24"/>
                <w:szCs w:val="24"/>
              </w:rPr>
            </w:pPr>
            <w:r w:rsidRPr="007248B7">
              <w:rPr>
                <w:rFonts w:ascii="Arial" w:hAnsi="Arial" w:cs="Arial"/>
                <w:sz w:val="24"/>
                <w:szCs w:val="24"/>
              </w:rPr>
              <w:t>3490</w:t>
            </w:r>
          </w:p>
        </w:tc>
        <w:tc>
          <w:tcPr>
            <w:tcW w:w="990" w:type="dxa"/>
            <w:tcBorders>
              <w:top w:val="single" w:sz="4" w:space="0" w:color="auto"/>
              <w:left w:val="single" w:sz="4" w:space="0" w:color="auto"/>
              <w:bottom w:val="single" w:sz="4" w:space="0" w:color="auto"/>
              <w:right w:val="single" w:sz="4" w:space="0" w:color="auto"/>
            </w:tcBorders>
          </w:tcPr>
          <w:p w14:paraId="5E8BB0E1" w14:textId="77777777" w:rsidR="007248B7" w:rsidRPr="007248B7" w:rsidRDefault="007248B7" w:rsidP="00EE1A01">
            <w:pPr>
              <w:spacing w:after="0" w:line="240" w:lineRule="auto"/>
              <w:jc w:val="center"/>
              <w:rPr>
                <w:rFonts w:ascii="Arial" w:hAnsi="Arial" w:cs="Arial"/>
                <w:sz w:val="24"/>
                <w:szCs w:val="24"/>
              </w:rPr>
            </w:pPr>
            <w:r w:rsidRPr="007248B7">
              <w:rPr>
                <w:rFonts w:ascii="Arial" w:hAnsi="Arial" w:cs="Arial"/>
                <w:sz w:val="24"/>
                <w:szCs w:val="24"/>
              </w:rPr>
              <w:t>4.1</w:t>
            </w:r>
          </w:p>
        </w:tc>
        <w:tc>
          <w:tcPr>
            <w:tcW w:w="1080" w:type="dxa"/>
            <w:tcBorders>
              <w:top w:val="single" w:sz="4" w:space="0" w:color="auto"/>
              <w:left w:val="single" w:sz="4" w:space="0" w:color="auto"/>
              <w:bottom w:val="single" w:sz="4" w:space="0" w:color="auto"/>
              <w:right w:val="single" w:sz="4" w:space="0" w:color="auto"/>
            </w:tcBorders>
          </w:tcPr>
          <w:p w14:paraId="300D8C38" w14:textId="77777777" w:rsidR="007248B7" w:rsidRPr="007248B7" w:rsidRDefault="007248B7" w:rsidP="00EE1A01">
            <w:pPr>
              <w:spacing w:after="0" w:line="240" w:lineRule="auto"/>
              <w:jc w:val="center"/>
              <w:rPr>
                <w:rFonts w:ascii="Arial" w:hAnsi="Arial" w:cs="Arial"/>
                <w:sz w:val="24"/>
                <w:szCs w:val="24"/>
              </w:rPr>
            </w:pPr>
            <w:r w:rsidRPr="007248B7">
              <w:rPr>
                <w:rFonts w:ascii="Arial" w:hAnsi="Arial" w:cs="Arial"/>
                <w:sz w:val="24"/>
                <w:szCs w:val="24"/>
              </w:rPr>
              <w:t>4.6</w:t>
            </w:r>
          </w:p>
        </w:tc>
      </w:tr>
      <w:tr w:rsidR="007248B7" w:rsidRPr="00496AAF" w14:paraId="41EDE573" w14:textId="77777777" w:rsidTr="00EE1A01">
        <w:tc>
          <w:tcPr>
            <w:tcW w:w="2178" w:type="dxa"/>
            <w:tcBorders>
              <w:top w:val="single" w:sz="4" w:space="0" w:color="auto"/>
              <w:left w:val="single" w:sz="4" w:space="0" w:color="auto"/>
              <w:bottom w:val="single" w:sz="4" w:space="0" w:color="auto"/>
              <w:right w:val="single" w:sz="4" w:space="0" w:color="auto"/>
            </w:tcBorders>
          </w:tcPr>
          <w:p w14:paraId="45944A8D" w14:textId="77777777" w:rsidR="007248B7" w:rsidRPr="007248B7" w:rsidRDefault="007248B7" w:rsidP="00EE1A01">
            <w:pPr>
              <w:spacing w:after="0" w:line="240" w:lineRule="auto"/>
              <w:rPr>
                <w:rFonts w:ascii="Arial" w:hAnsi="Arial" w:cs="Arial"/>
                <w:sz w:val="24"/>
                <w:szCs w:val="24"/>
              </w:rPr>
            </w:pPr>
            <w:r w:rsidRPr="007248B7">
              <w:rPr>
                <w:rFonts w:ascii="Arial" w:hAnsi="Arial" w:cs="Arial"/>
                <w:sz w:val="24"/>
                <w:szCs w:val="24"/>
              </w:rPr>
              <w:t>OCD age onset</w:t>
            </w:r>
          </w:p>
        </w:tc>
        <w:tc>
          <w:tcPr>
            <w:tcW w:w="1170" w:type="dxa"/>
            <w:tcBorders>
              <w:top w:val="single" w:sz="4" w:space="0" w:color="auto"/>
              <w:left w:val="single" w:sz="4" w:space="0" w:color="auto"/>
              <w:bottom w:val="single" w:sz="4" w:space="0" w:color="auto"/>
              <w:right w:val="single" w:sz="4" w:space="0" w:color="auto"/>
            </w:tcBorders>
          </w:tcPr>
          <w:p w14:paraId="64FCE048" w14:textId="77777777" w:rsidR="007248B7" w:rsidRPr="007248B7" w:rsidRDefault="007248B7" w:rsidP="00EE1A01">
            <w:pPr>
              <w:spacing w:after="0" w:line="240" w:lineRule="auto"/>
              <w:jc w:val="center"/>
              <w:rPr>
                <w:rFonts w:ascii="Arial" w:hAnsi="Arial" w:cs="Arial"/>
                <w:sz w:val="24"/>
                <w:szCs w:val="24"/>
              </w:rPr>
            </w:pPr>
            <w:r w:rsidRPr="007248B7">
              <w:rPr>
                <w:rFonts w:ascii="Arial" w:hAnsi="Arial" w:cs="Arial"/>
                <w:sz w:val="24"/>
                <w:szCs w:val="24"/>
              </w:rPr>
              <w:t>442</w:t>
            </w:r>
          </w:p>
        </w:tc>
        <w:tc>
          <w:tcPr>
            <w:tcW w:w="900" w:type="dxa"/>
            <w:tcBorders>
              <w:top w:val="single" w:sz="4" w:space="0" w:color="auto"/>
              <w:left w:val="single" w:sz="4" w:space="0" w:color="auto"/>
              <w:bottom w:val="single" w:sz="4" w:space="0" w:color="auto"/>
              <w:right w:val="single" w:sz="4" w:space="0" w:color="auto"/>
            </w:tcBorders>
          </w:tcPr>
          <w:p w14:paraId="54351AEC" w14:textId="77777777" w:rsidR="007248B7" w:rsidRPr="007248B7" w:rsidRDefault="007248B7" w:rsidP="00EE1A01">
            <w:pPr>
              <w:spacing w:after="0" w:line="240" w:lineRule="auto"/>
              <w:jc w:val="center"/>
              <w:rPr>
                <w:rFonts w:ascii="Arial" w:hAnsi="Arial" w:cs="Arial"/>
                <w:sz w:val="24"/>
                <w:szCs w:val="24"/>
              </w:rPr>
            </w:pPr>
            <w:r w:rsidRPr="007248B7">
              <w:rPr>
                <w:rFonts w:ascii="Arial" w:hAnsi="Arial" w:cs="Arial"/>
                <w:sz w:val="24"/>
                <w:szCs w:val="24"/>
              </w:rPr>
              <w:t>7.1</w:t>
            </w:r>
          </w:p>
        </w:tc>
        <w:tc>
          <w:tcPr>
            <w:tcW w:w="720" w:type="dxa"/>
            <w:tcBorders>
              <w:top w:val="single" w:sz="4" w:space="0" w:color="auto"/>
              <w:left w:val="single" w:sz="4" w:space="0" w:color="auto"/>
              <w:bottom w:val="single" w:sz="4" w:space="0" w:color="auto"/>
              <w:right w:val="single" w:sz="4" w:space="0" w:color="auto"/>
            </w:tcBorders>
          </w:tcPr>
          <w:p w14:paraId="1456B7BD" w14:textId="77777777" w:rsidR="007248B7" w:rsidRPr="007248B7" w:rsidRDefault="007248B7" w:rsidP="00EE1A01">
            <w:pPr>
              <w:spacing w:after="0" w:line="240" w:lineRule="auto"/>
              <w:jc w:val="center"/>
              <w:rPr>
                <w:rFonts w:ascii="Arial" w:hAnsi="Arial" w:cs="Arial"/>
                <w:sz w:val="24"/>
                <w:szCs w:val="24"/>
              </w:rPr>
            </w:pPr>
            <w:r w:rsidRPr="007248B7">
              <w:rPr>
                <w:rFonts w:ascii="Arial" w:hAnsi="Arial" w:cs="Arial"/>
                <w:sz w:val="24"/>
                <w:szCs w:val="24"/>
              </w:rPr>
              <w:t>4.0</w:t>
            </w:r>
          </w:p>
        </w:tc>
        <w:tc>
          <w:tcPr>
            <w:tcW w:w="1170" w:type="dxa"/>
            <w:tcBorders>
              <w:top w:val="single" w:sz="4" w:space="0" w:color="auto"/>
              <w:left w:val="single" w:sz="4" w:space="0" w:color="auto"/>
              <w:bottom w:val="single" w:sz="4" w:space="0" w:color="auto"/>
              <w:right w:val="single" w:sz="4" w:space="0" w:color="auto"/>
            </w:tcBorders>
          </w:tcPr>
          <w:p w14:paraId="5DD385A1" w14:textId="77777777" w:rsidR="007248B7" w:rsidRPr="007248B7" w:rsidRDefault="007248B7" w:rsidP="00EE1A01">
            <w:pPr>
              <w:spacing w:after="0" w:line="240" w:lineRule="auto"/>
              <w:jc w:val="center"/>
              <w:rPr>
                <w:rFonts w:ascii="Arial" w:hAnsi="Arial" w:cs="Arial"/>
                <w:sz w:val="24"/>
                <w:szCs w:val="24"/>
              </w:rPr>
            </w:pPr>
            <w:r w:rsidRPr="007248B7">
              <w:rPr>
                <w:rFonts w:ascii="Arial" w:hAnsi="Arial" w:cs="Arial"/>
                <w:sz w:val="24"/>
                <w:szCs w:val="24"/>
              </w:rPr>
              <w:t>712</w:t>
            </w:r>
          </w:p>
        </w:tc>
        <w:tc>
          <w:tcPr>
            <w:tcW w:w="990" w:type="dxa"/>
            <w:tcBorders>
              <w:top w:val="single" w:sz="4" w:space="0" w:color="auto"/>
              <w:left w:val="single" w:sz="4" w:space="0" w:color="auto"/>
              <w:bottom w:val="single" w:sz="4" w:space="0" w:color="auto"/>
              <w:right w:val="single" w:sz="4" w:space="0" w:color="auto"/>
            </w:tcBorders>
          </w:tcPr>
          <w:p w14:paraId="16BA65A1" w14:textId="77777777" w:rsidR="007248B7" w:rsidRPr="007248B7" w:rsidRDefault="007248B7" w:rsidP="00EE1A01">
            <w:pPr>
              <w:spacing w:after="0" w:line="240" w:lineRule="auto"/>
              <w:jc w:val="center"/>
              <w:rPr>
                <w:rFonts w:ascii="Arial" w:hAnsi="Arial" w:cs="Arial"/>
                <w:sz w:val="24"/>
                <w:szCs w:val="24"/>
              </w:rPr>
            </w:pPr>
            <w:r w:rsidRPr="007248B7">
              <w:rPr>
                <w:rFonts w:ascii="Arial" w:hAnsi="Arial" w:cs="Arial"/>
                <w:sz w:val="24"/>
                <w:szCs w:val="24"/>
              </w:rPr>
              <w:t>8.2</w:t>
            </w:r>
          </w:p>
        </w:tc>
        <w:tc>
          <w:tcPr>
            <w:tcW w:w="1080" w:type="dxa"/>
            <w:tcBorders>
              <w:top w:val="single" w:sz="4" w:space="0" w:color="auto"/>
              <w:left w:val="single" w:sz="4" w:space="0" w:color="auto"/>
              <w:bottom w:val="single" w:sz="4" w:space="0" w:color="auto"/>
              <w:right w:val="single" w:sz="4" w:space="0" w:color="auto"/>
            </w:tcBorders>
          </w:tcPr>
          <w:p w14:paraId="07D999CC" w14:textId="77777777" w:rsidR="007248B7" w:rsidRPr="007248B7" w:rsidRDefault="007248B7" w:rsidP="00EE1A01">
            <w:pPr>
              <w:spacing w:after="0" w:line="240" w:lineRule="auto"/>
              <w:jc w:val="center"/>
              <w:rPr>
                <w:rFonts w:ascii="Arial" w:hAnsi="Arial" w:cs="Arial"/>
                <w:sz w:val="24"/>
                <w:szCs w:val="24"/>
              </w:rPr>
            </w:pPr>
            <w:r w:rsidRPr="007248B7">
              <w:rPr>
                <w:rFonts w:ascii="Arial" w:hAnsi="Arial" w:cs="Arial"/>
                <w:sz w:val="24"/>
                <w:szCs w:val="24"/>
              </w:rPr>
              <w:t>5.3</w:t>
            </w:r>
          </w:p>
        </w:tc>
      </w:tr>
      <w:tr w:rsidR="007248B7" w:rsidRPr="00496AAF" w14:paraId="4844F1E1" w14:textId="77777777" w:rsidTr="00EE1A01">
        <w:tc>
          <w:tcPr>
            <w:tcW w:w="2178" w:type="dxa"/>
            <w:tcBorders>
              <w:top w:val="single" w:sz="4" w:space="0" w:color="auto"/>
              <w:left w:val="single" w:sz="4" w:space="0" w:color="auto"/>
              <w:bottom w:val="single" w:sz="4" w:space="0" w:color="auto"/>
              <w:right w:val="single" w:sz="4" w:space="0" w:color="auto"/>
            </w:tcBorders>
          </w:tcPr>
          <w:p w14:paraId="5E884B69" w14:textId="77777777" w:rsidR="007248B7" w:rsidRPr="007248B7" w:rsidRDefault="007248B7" w:rsidP="00EE1A01">
            <w:pPr>
              <w:spacing w:after="0" w:line="240" w:lineRule="auto"/>
              <w:rPr>
                <w:rFonts w:ascii="Arial" w:hAnsi="Arial" w:cs="Arial"/>
                <w:sz w:val="24"/>
                <w:szCs w:val="24"/>
              </w:rPr>
            </w:pPr>
            <w:r w:rsidRPr="007248B7">
              <w:rPr>
                <w:rFonts w:ascii="Arial" w:hAnsi="Arial" w:cs="Arial"/>
                <w:sz w:val="24"/>
                <w:szCs w:val="24"/>
              </w:rPr>
              <w:t xml:space="preserve">OCD severity </w:t>
            </w:r>
            <w:r w:rsidRPr="007248B7">
              <w:rPr>
                <w:rFonts w:ascii="Arial" w:hAnsi="Arial" w:cs="Arial"/>
                <w:sz w:val="24"/>
                <w:szCs w:val="24"/>
                <w:vertAlign w:val="superscript"/>
              </w:rPr>
              <w:t>b</w:t>
            </w:r>
          </w:p>
        </w:tc>
        <w:tc>
          <w:tcPr>
            <w:tcW w:w="1170" w:type="dxa"/>
            <w:tcBorders>
              <w:top w:val="single" w:sz="4" w:space="0" w:color="auto"/>
              <w:left w:val="single" w:sz="4" w:space="0" w:color="auto"/>
              <w:bottom w:val="single" w:sz="4" w:space="0" w:color="auto"/>
              <w:right w:val="single" w:sz="4" w:space="0" w:color="auto"/>
            </w:tcBorders>
          </w:tcPr>
          <w:p w14:paraId="2DC1E4CB" w14:textId="77777777" w:rsidR="007248B7" w:rsidRPr="007248B7" w:rsidRDefault="007248B7" w:rsidP="00EE1A01">
            <w:pPr>
              <w:spacing w:after="0" w:line="240" w:lineRule="auto"/>
              <w:jc w:val="center"/>
              <w:rPr>
                <w:rFonts w:ascii="Arial" w:hAnsi="Arial" w:cs="Arial"/>
                <w:sz w:val="24"/>
                <w:szCs w:val="24"/>
              </w:rPr>
            </w:pPr>
            <w:r w:rsidRPr="007248B7">
              <w:rPr>
                <w:rFonts w:ascii="Arial" w:hAnsi="Arial" w:cs="Arial"/>
                <w:sz w:val="24"/>
                <w:szCs w:val="24"/>
              </w:rPr>
              <w:t>694</w:t>
            </w:r>
          </w:p>
        </w:tc>
        <w:tc>
          <w:tcPr>
            <w:tcW w:w="900" w:type="dxa"/>
            <w:tcBorders>
              <w:top w:val="single" w:sz="4" w:space="0" w:color="auto"/>
              <w:left w:val="single" w:sz="4" w:space="0" w:color="auto"/>
              <w:bottom w:val="single" w:sz="4" w:space="0" w:color="auto"/>
              <w:right w:val="single" w:sz="4" w:space="0" w:color="auto"/>
            </w:tcBorders>
          </w:tcPr>
          <w:p w14:paraId="02731DEF" w14:textId="77777777" w:rsidR="007248B7" w:rsidRPr="007248B7" w:rsidRDefault="007248B7" w:rsidP="00EE1A01">
            <w:pPr>
              <w:spacing w:after="0" w:line="240" w:lineRule="auto"/>
              <w:jc w:val="center"/>
              <w:rPr>
                <w:rFonts w:ascii="Arial" w:hAnsi="Arial" w:cs="Arial"/>
                <w:sz w:val="24"/>
                <w:szCs w:val="24"/>
              </w:rPr>
            </w:pPr>
            <w:r w:rsidRPr="007248B7">
              <w:rPr>
                <w:rFonts w:ascii="Arial" w:hAnsi="Arial" w:cs="Arial"/>
                <w:sz w:val="24"/>
                <w:szCs w:val="24"/>
              </w:rPr>
              <w:t>4.3</w:t>
            </w:r>
          </w:p>
        </w:tc>
        <w:tc>
          <w:tcPr>
            <w:tcW w:w="720" w:type="dxa"/>
            <w:tcBorders>
              <w:top w:val="single" w:sz="4" w:space="0" w:color="auto"/>
              <w:left w:val="single" w:sz="4" w:space="0" w:color="auto"/>
              <w:bottom w:val="single" w:sz="4" w:space="0" w:color="auto"/>
              <w:right w:val="single" w:sz="4" w:space="0" w:color="auto"/>
            </w:tcBorders>
          </w:tcPr>
          <w:p w14:paraId="155019AB" w14:textId="77777777" w:rsidR="007248B7" w:rsidRPr="007248B7" w:rsidRDefault="007248B7" w:rsidP="00EE1A01">
            <w:pPr>
              <w:spacing w:after="0" w:line="240" w:lineRule="auto"/>
              <w:jc w:val="center"/>
              <w:rPr>
                <w:rFonts w:ascii="Arial" w:hAnsi="Arial" w:cs="Arial"/>
                <w:sz w:val="24"/>
                <w:szCs w:val="24"/>
              </w:rPr>
            </w:pPr>
            <w:r w:rsidRPr="007248B7">
              <w:rPr>
                <w:rFonts w:ascii="Arial" w:hAnsi="Arial" w:cs="Arial"/>
                <w:sz w:val="24"/>
                <w:szCs w:val="24"/>
              </w:rPr>
              <w:t>3.4</w:t>
            </w:r>
          </w:p>
        </w:tc>
        <w:tc>
          <w:tcPr>
            <w:tcW w:w="1170" w:type="dxa"/>
            <w:tcBorders>
              <w:top w:val="single" w:sz="4" w:space="0" w:color="auto"/>
              <w:left w:val="single" w:sz="4" w:space="0" w:color="auto"/>
              <w:bottom w:val="single" w:sz="4" w:space="0" w:color="auto"/>
              <w:right w:val="single" w:sz="4" w:space="0" w:color="auto"/>
            </w:tcBorders>
          </w:tcPr>
          <w:p w14:paraId="3CF55F4F" w14:textId="77777777" w:rsidR="007248B7" w:rsidRPr="007248B7" w:rsidRDefault="007248B7" w:rsidP="00EE1A01">
            <w:pPr>
              <w:spacing w:after="0" w:line="240" w:lineRule="auto"/>
              <w:jc w:val="center"/>
              <w:rPr>
                <w:rFonts w:ascii="Arial" w:hAnsi="Arial" w:cs="Arial"/>
                <w:sz w:val="24"/>
                <w:szCs w:val="24"/>
              </w:rPr>
            </w:pPr>
            <w:r w:rsidRPr="007248B7">
              <w:rPr>
                <w:rFonts w:ascii="Arial" w:hAnsi="Arial" w:cs="Arial"/>
                <w:sz w:val="24"/>
                <w:szCs w:val="24"/>
              </w:rPr>
              <w:t>2442</w:t>
            </w:r>
          </w:p>
        </w:tc>
        <w:tc>
          <w:tcPr>
            <w:tcW w:w="990" w:type="dxa"/>
            <w:tcBorders>
              <w:top w:val="single" w:sz="4" w:space="0" w:color="auto"/>
              <w:left w:val="single" w:sz="4" w:space="0" w:color="auto"/>
              <w:bottom w:val="single" w:sz="4" w:space="0" w:color="auto"/>
              <w:right w:val="single" w:sz="4" w:space="0" w:color="auto"/>
            </w:tcBorders>
          </w:tcPr>
          <w:p w14:paraId="2C562E4B" w14:textId="77777777" w:rsidR="007248B7" w:rsidRPr="007248B7" w:rsidRDefault="007248B7" w:rsidP="00EE1A01">
            <w:pPr>
              <w:spacing w:after="0" w:line="240" w:lineRule="auto"/>
              <w:jc w:val="center"/>
              <w:rPr>
                <w:rFonts w:ascii="Arial" w:hAnsi="Arial" w:cs="Arial"/>
                <w:sz w:val="24"/>
                <w:szCs w:val="24"/>
              </w:rPr>
            </w:pPr>
            <w:r w:rsidRPr="007248B7">
              <w:rPr>
                <w:rFonts w:ascii="Arial" w:hAnsi="Arial" w:cs="Arial"/>
                <w:sz w:val="24"/>
                <w:szCs w:val="24"/>
              </w:rPr>
              <w:t>3.0</w:t>
            </w:r>
          </w:p>
        </w:tc>
        <w:tc>
          <w:tcPr>
            <w:tcW w:w="1080" w:type="dxa"/>
            <w:tcBorders>
              <w:top w:val="single" w:sz="4" w:space="0" w:color="auto"/>
              <w:left w:val="single" w:sz="4" w:space="0" w:color="auto"/>
              <w:bottom w:val="single" w:sz="4" w:space="0" w:color="auto"/>
              <w:right w:val="single" w:sz="4" w:space="0" w:color="auto"/>
            </w:tcBorders>
          </w:tcPr>
          <w:p w14:paraId="013ACFDD" w14:textId="77777777" w:rsidR="007248B7" w:rsidRPr="007248B7" w:rsidRDefault="007248B7" w:rsidP="00EE1A01">
            <w:pPr>
              <w:spacing w:after="0" w:line="240" w:lineRule="auto"/>
              <w:jc w:val="center"/>
              <w:rPr>
                <w:rFonts w:ascii="Arial" w:hAnsi="Arial" w:cs="Arial"/>
                <w:sz w:val="24"/>
                <w:szCs w:val="24"/>
              </w:rPr>
            </w:pPr>
            <w:r w:rsidRPr="007248B7">
              <w:rPr>
                <w:rFonts w:ascii="Arial" w:hAnsi="Arial" w:cs="Arial"/>
                <w:sz w:val="24"/>
                <w:szCs w:val="24"/>
              </w:rPr>
              <w:t>3.3</w:t>
            </w:r>
          </w:p>
        </w:tc>
      </w:tr>
      <w:tr w:rsidR="007248B7" w:rsidRPr="00496AAF" w14:paraId="7636EDB6" w14:textId="77777777" w:rsidTr="00EE1A01">
        <w:tc>
          <w:tcPr>
            <w:tcW w:w="2178" w:type="dxa"/>
            <w:tcBorders>
              <w:top w:val="single" w:sz="4" w:space="0" w:color="auto"/>
              <w:left w:val="single" w:sz="4" w:space="0" w:color="auto"/>
              <w:bottom w:val="single" w:sz="4" w:space="0" w:color="auto"/>
              <w:right w:val="single" w:sz="4" w:space="0" w:color="auto"/>
            </w:tcBorders>
          </w:tcPr>
          <w:p w14:paraId="18001F1B" w14:textId="77777777" w:rsidR="007248B7" w:rsidRPr="007248B7" w:rsidRDefault="007248B7" w:rsidP="00EE1A01">
            <w:pPr>
              <w:spacing w:after="0" w:line="240" w:lineRule="auto"/>
              <w:rPr>
                <w:rFonts w:ascii="Arial" w:hAnsi="Arial" w:cs="Arial"/>
                <w:sz w:val="24"/>
                <w:szCs w:val="24"/>
              </w:rPr>
            </w:pPr>
          </w:p>
        </w:tc>
        <w:tc>
          <w:tcPr>
            <w:tcW w:w="1170" w:type="dxa"/>
            <w:tcBorders>
              <w:top w:val="single" w:sz="4" w:space="0" w:color="auto"/>
              <w:left w:val="single" w:sz="4" w:space="0" w:color="auto"/>
              <w:bottom w:val="single" w:sz="4" w:space="0" w:color="auto"/>
              <w:right w:val="single" w:sz="4" w:space="0" w:color="auto"/>
            </w:tcBorders>
          </w:tcPr>
          <w:p w14:paraId="57B60FFF" w14:textId="77777777" w:rsidR="007248B7" w:rsidRPr="007248B7" w:rsidRDefault="007248B7" w:rsidP="00EE1A01">
            <w:pPr>
              <w:spacing w:after="0" w:line="240" w:lineRule="auto"/>
              <w:jc w:val="center"/>
              <w:rPr>
                <w:rFonts w:ascii="Arial" w:hAnsi="Arial" w:cs="Arial"/>
                <w:sz w:val="24"/>
                <w:szCs w:val="24"/>
              </w:rPr>
            </w:pPr>
          </w:p>
        </w:tc>
        <w:tc>
          <w:tcPr>
            <w:tcW w:w="900" w:type="dxa"/>
            <w:tcBorders>
              <w:top w:val="single" w:sz="4" w:space="0" w:color="auto"/>
              <w:left w:val="single" w:sz="4" w:space="0" w:color="auto"/>
              <w:bottom w:val="single" w:sz="4" w:space="0" w:color="auto"/>
              <w:right w:val="single" w:sz="4" w:space="0" w:color="auto"/>
            </w:tcBorders>
          </w:tcPr>
          <w:p w14:paraId="7E908485" w14:textId="77777777" w:rsidR="007248B7" w:rsidRPr="007248B7" w:rsidRDefault="007248B7" w:rsidP="00EE1A01">
            <w:pPr>
              <w:spacing w:after="0" w:line="240" w:lineRule="auto"/>
              <w:jc w:val="center"/>
              <w:rPr>
                <w:rFonts w:ascii="Arial" w:hAnsi="Arial" w:cs="Arial"/>
                <w:sz w:val="24"/>
                <w:szCs w:val="24"/>
              </w:rPr>
            </w:pPr>
          </w:p>
        </w:tc>
        <w:tc>
          <w:tcPr>
            <w:tcW w:w="720" w:type="dxa"/>
            <w:tcBorders>
              <w:top w:val="single" w:sz="4" w:space="0" w:color="auto"/>
              <w:left w:val="single" w:sz="4" w:space="0" w:color="auto"/>
              <w:bottom w:val="single" w:sz="4" w:space="0" w:color="auto"/>
              <w:right w:val="single" w:sz="4" w:space="0" w:color="auto"/>
            </w:tcBorders>
          </w:tcPr>
          <w:p w14:paraId="0938EF2F" w14:textId="77777777" w:rsidR="007248B7" w:rsidRPr="007248B7" w:rsidRDefault="007248B7" w:rsidP="00EE1A01">
            <w:pPr>
              <w:spacing w:after="0" w:line="240" w:lineRule="auto"/>
              <w:jc w:val="center"/>
              <w:rPr>
                <w:rFonts w:ascii="Arial" w:hAnsi="Arial" w:cs="Arial"/>
                <w:sz w:val="24"/>
                <w:szCs w:val="24"/>
              </w:rPr>
            </w:pPr>
          </w:p>
        </w:tc>
        <w:tc>
          <w:tcPr>
            <w:tcW w:w="1170" w:type="dxa"/>
            <w:tcBorders>
              <w:top w:val="single" w:sz="4" w:space="0" w:color="auto"/>
              <w:left w:val="single" w:sz="4" w:space="0" w:color="auto"/>
              <w:bottom w:val="single" w:sz="4" w:space="0" w:color="auto"/>
              <w:right w:val="single" w:sz="4" w:space="0" w:color="auto"/>
            </w:tcBorders>
          </w:tcPr>
          <w:p w14:paraId="683CA421" w14:textId="77777777" w:rsidR="007248B7" w:rsidRPr="007248B7" w:rsidRDefault="007248B7" w:rsidP="00EE1A01">
            <w:pPr>
              <w:spacing w:after="0" w:line="240" w:lineRule="auto"/>
              <w:jc w:val="center"/>
              <w:rPr>
                <w:rFonts w:ascii="Arial" w:hAnsi="Arial" w:cs="Arial"/>
                <w:sz w:val="24"/>
                <w:szCs w:val="24"/>
              </w:rPr>
            </w:pPr>
          </w:p>
        </w:tc>
        <w:tc>
          <w:tcPr>
            <w:tcW w:w="990" w:type="dxa"/>
            <w:tcBorders>
              <w:top w:val="single" w:sz="4" w:space="0" w:color="auto"/>
              <w:left w:val="single" w:sz="4" w:space="0" w:color="auto"/>
              <w:bottom w:val="single" w:sz="4" w:space="0" w:color="auto"/>
              <w:right w:val="single" w:sz="4" w:space="0" w:color="auto"/>
            </w:tcBorders>
          </w:tcPr>
          <w:p w14:paraId="79717FD2" w14:textId="77777777" w:rsidR="007248B7" w:rsidRPr="007248B7" w:rsidRDefault="007248B7" w:rsidP="00EE1A01">
            <w:pPr>
              <w:spacing w:after="0" w:line="240" w:lineRule="auto"/>
              <w:jc w:val="center"/>
              <w:rPr>
                <w:rFonts w:ascii="Arial" w:hAnsi="Arial" w:cs="Arial"/>
                <w:sz w:val="24"/>
                <w:szCs w:val="24"/>
              </w:rPr>
            </w:pPr>
          </w:p>
        </w:tc>
        <w:tc>
          <w:tcPr>
            <w:tcW w:w="1080" w:type="dxa"/>
            <w:tcBorders>
              <w:top w:val="single" w:sz="4" w:space="0" w:color="auto"/>
              <w:left w:val="single" w:sz="4" w:space="0" w:color="auto"/>
              <w:bottom w:val="single" w:sz="4" w:space="0" w:color="auto"/>
              <w:right w:val="single" w:sz="4" w:space="0" w:color="auto"/>
            </w:tcBorders>
          </w:tcPr>
          <w:p w14:paraId="12418278" w14:textId="77777777" w:rsidR="007248B7" w:rsidRPr="007248B7" w:rsidRDefault="007248B7" w:rsidP="00EE1A01">
            <w:pPr>
              <w:spacing w:after="0" w:line="240" w:lineRule="auto"/>
              <w:jc w:val="center"/>
              <w:rPr>
                <w:rFonts w:ascii="Arial" w:hAnsi="Arial" w:cs="Arial"/>
                <w:sz w:val="24"/>
                <w:szCs w:val="24"/>
              </w:rPr>
            </w:pPr>
          </w:p>
        </w:tc>
      </w:tr>
      <w:tr w:rsidR="007248B7" w:rsidRPr="00496AAF" w14:paraId="36FC3036" w14:textId="77777777" w:rsidTr="00EE1A01">
        <w:tc>
          <w:tcPr>
            <w:tcW w:w="2178" w:type="dxa"/>
            <w:tcBorders>
              <w:top w:val="single" w:sz="4" w:space="0" w:color="auto"/>
              <w:left w:val="single" w:sz="4" w:space="0" w:color="auto"/>
              <w:bottom w:val="single" w:sz="4" w:space="0" w:color="auto"/>
              <w:right w:val="single" w:sz="4" w:space="0" w:color="auto"/>
            </w:tcBorders>
          </w:tcPr>
          <w:p w14:paraId="344A6132" w14:textId="77777777" w:rsidR="007248B7" w:rsidRPr="007248B7" w:rsidRDefault="007248B7" w:rsidP="00EE1A01">
            <w:pPr>
              <w:spacing w:after="0" w:line="240" w:lineRule="auto"/>
              <w:rPr>
                <w:rFonts w:ascii="Arial" w:hAnsi="Arial" w:cs="Arial"/>
                <w:sz w:val="24"/>
                <w:szCs w:val="24"/>
              </w:rPr>
            </w:pPr>
          </w:p>
        </w:tc>
        <w:tc>
          <w:tcPr>
            <w:tcW w:w="1170" w:type="dxa"/>
            <w:tcBorders>
              <w:top w:val="single" w:sz="4" w:space="0" w:color="auto"/>
              <w:left w:val="single" w:sz="4" w:space="0" w:color="auto"/>
              <w:bottom w:val="single" w:sz="4" w:space="0" w:color="auto"/>
              <w:right w:val="single" w:sz="4" w:space="0" w:color="auto"/>
            </w:tcBorders>
          </w:tcPr>
          <w:p w14:paraId="247F7B3B" w14:textId="77777777" w:rsidR="007248B7" w:rsidRPr="00F1448B" w:rsidRDefault="007248B7" w:rsidP="00EE1A01">
            <w:pPr>
              <w:spacing w:after="0" w:line="240" w:lineRule="auto"/>
              <w:jc w:val="center"/>
              <w:rPr>
                <w:rFonts w:ascii="Arial" w:hAnsi="Arial" w:cs="Arial"/>
                <w:b/>
                <w:sz w:val="24"/>
                <w:szCs w:val="24"/>
              </w:rPr>
            </w:pPr>
            <w:r w:rsidRPr="00F1448B">
              <w:rPr>
                <w:rFonts w:ascii="Arial" w:hAnsi="Arial" w:cs="Arial"/>
                <w:b/>
                <w:sz w:val="24"/>
                <w:szCs w:val="24"/>
              </w:rPr>
              <w:t>N</w:t>
            </w:r>
          </w:p>
        </w:tc>
        <w:tc>
          <w:tcPr>
            <w:tcW w:w="900" w:type="dxa"/>
            <w:tcBorders>
              <w:top w:val="single" w:sz="4" w:space="0" w:color="auto"/>
              <w:left w:val="single" w:sz="4" w:space="0" w:color="auto"/>
              <w:bottom w:val="single" w:sz="4" w:space="0" w:color="auto"/>
              <w:right w:val="single" w:sz="4" w:space="0" w:color="auto"/>
            </w:tcBorders>
          </w:tcPr>
          <w:p w14:paraId="49A74586" w14:textId="77777777" w:rsidR="007248B7" w:rsidRPr="00F1448B" w:rsidRDefault="007248B7" w:rsidP="00EE1A01">
            <w:pPr>
              <w:spacing w:after="0" w:line="240" w:lineRule="auto"/>
              <w:jc w:val="center"/>
              <w:rPr>
                <w:rFonts w:ascii="Arial" w:hAnsi="Arial" w:cs="Arial"/>
                <w:b/>
                <w:i/>
                <w:sz w:val="24"/>
                <w:szCs w:val="24"/>
              </w:rPr>
            </w:pPr>
            <w:r w:rsidRPr="00F1448B">
              <w:rPr>
                <w:rFonts w:ascii="Arial" w:hAnsi="Arial" w:cs="Arial"/>
                <w:b/>
                <w:i/>
                <w:sz w:val="24"/>
                <w:szCs w:val="24"/>
              </w:rPr>
              <w:t>f</w:t>
            </w:r>
          </w:p>
        </w:tc>
        <w:tc>
          <w:tcPr>
            <w:tcW w:w="720" w:type="dxa"/>
            <w:tcBorders>
              <w:top w:val="single" w:sz="4" w:space="0" w:color="auto"/>
              <w:left w:val="single" w:sz="4" w:space="0" w:color="auto"/>
              <w:bottom w:val="single" w:sz="4" w:space="0" w:color="auto"/>
              <w:right w:val="single" w:sz="4" w:space="0" w:color="auto"/>
            </w:tcBorders>
          </w:tcPr>
          <w:p w14:paraId="3122FD46" w14:textId="77777777" w:rsidR="007248B7" w:rsidRPr="00F1448B" w:rsidRDefault="007248B7" w:rsidP="00EE1A01">
            <w:pPr>
              <w:spacing w:after="0" w:line="240" w:lineRule="auto"/>
              <w:jc w:val="center"/>
              <w:rPr>
                <w:rFonts w:ascii="Arial" w:hAnsi="Arial" w:cs="Arial"/>
                <w:b/>
                <w:sz w:val="24"/>
                <w:szCs w:val="24"/>
              </w:rPr>
            </w:pPr>
            <w:r w:rsidRPr="00F1448B">
              <w:rPr>
                <w:rFonts w:ascii="Arial" w:hAnsi="Arial" w:cs="Arial"/>
                <w:b/>
                <w:sz w:val="24"/>
                <w:szCs w:val="24"/>
              </w:rPr>
              <w:t>%</w:t>
            </w:r>
          </w:p>
        </w:tc>
        <w:tc>
          <w:tcPr>
            <w:tcW w:w="1170" w:type="dxa"/>
            <w:tcBorders>
              <w:top w:val="single" w:sz="4" w:space="0" w:color="auto"/>
              <w:left w:val="single" w:sz="4" w:space="0" w:color="auto"/>
              <w:bottom w:val="single" w:sz="4" w:space="0" w:color="auto"/>
              <w:right w:val="single" w:sz="4" w:space="0" w:color="auto"/>
            </w:tcBorders>
          </w:tcPr>
          <w:p w14:paraId="265B26DF" w14:textId="77777777" w:rsidR="007248B7" w:rsidRPr="00F1448B" w:rsidRDefault="007248B7" w:rsidP="00EE1A01">
            <w:pPr>
              <w:spacing w:after="0" w:line="240" w:lineRule="auto"/>
              <w:jc w:val="center"/>
              <w:rPr>
                <w:rFonts w:ascii="Arial" w:hAnsi="Arial" w:cs="Arial"/>
                <w:b/>
                <w:sz w:val="24"/>
                <w:szCs w:val="24"/>
              </w:rPr>
            </w:pPr>
            <w:r w:rsidRPr="00F1448B">
              <w:rPr>
                <w:rFonts w:ascii="Arial" w:hAnsi="Arial" w:cs="Arial"/>
                <w:b/>
                <w:sz w:val="24"/>
                <w:szCs w:val="24"/>
              </w:rPr>
              <w:t>N</w:t>
            </w:r>
          </w:p>
        </w:tc>
        <w:tc>
          <w:tcPr>
            <w:tcW w:w="990" w:type="dxa"/>
            <w:tcBorders>
              <w:top w:val="single" w:sz="4" w:space="0" w:color="auto"/>
              <w:left w:val="single" w:sz="4" w:space="0" w:color="auto"/>
              <w:bottom w:val="single" w:sz="4" w:space="0" w:color="auto"/>
              <w:right w:val="single" w:sz="4" w:space="0" w:color="auto"/>
            </w:tcBorders>
          </w:tcPr>
          <w:p w14:paraId="11EEF495" w14:textId="77777777" w:rsidR="007248B7" w:rsidRPr="00F1448B" w:rsidRDefault="007248B7" w:rsidP="00EE1A01">
            <w:pPr>
              <w:spacing w:after="0" w:line="240" w:lineRule="auto"/>
              <w:jc w:val="center"/>
              <w:rPr>
                <w:rFonts w:ascii="Arial" w:hAnsi="Arial" w:cs="Arial"/>
                <w:b/>
                <w:sz w:val="24"/>
                <w:szCs w:val="24"/>
              </w:rPr>
            </w:pPr>
            <w:r w:rsidRPr="00F1448B">
              <w:rPr>
                <w:rFonts w:ascii="Arial" w:hAnsi="Arial" w:cs="Arial"/>
                <w:b/>
                <w:i/>
                <w:sz w:val="24"/>
                <w:szCs w:val="24"/>
              </w:rPr>
              <w:t>f</w:t>
            </w:r>
          </w:p>
        </w:tc>
        <w:tc>
          <w:tcPr>
            <w:tcW w:w="1080" w:type="dxa"/>
            <w:tcBorders>
              <w:top w:val="single" w:sz="4" w:space="0" w:color="auto"/>
              <w:left w:val="single" w:sz="4" w:space="0" w:color="auto"/>
              <w:bottom w:val="single" w:sz="4" w:space="0" w:color="auto"/>
              <w:right w:val="single" w:sz="4" w:space="0" w:color="auto"/>
            </w:tcBorders>
          </w:tcPr>
          <w:p w14:paraId="1729BB1E" w14:textId="77777777" w:rsidR="007248B7" w:rsidRPr="00F1448B" w:rsidRDefault="007248B7" w:rsidP="00EE1A01">
            <w:pPr>
              <w:spacing w:after="0" w:line="240" w:lineRule="auto"/>
              <w:jc w:val="center"/>
              <w:rPr>
                <w:rFonts w:ascii="Arial" w:hAnsi="Arial" w:cs="Arial"/>
                <w:b/>
                <w:sz w:val="24"/>
                <w:szCs w:val="24"/>
              </w:rPr>
            </w:pPr>
            <w:r w:rsidRPr="00F1448B">
              <w:rPr>
                <w:rFonts w:ascii="Arial" w:hAnsi="Arial" w:cs="Arial"/>
                <w:b/>
                <w:sz w:val="24"/>
                <w:szCs w:val="24"/>
              </w:rPr>
              <w:t>%</w:t>
            </w:r>
          </w:p>
        </w:tc>
      </w:tr>
      <w:tr w:rsidR="007248B7" w:rsidRPr="00496AAF" w14:paraId="429417CF" w14:textId="77777777" w:rsidTr="00EE1A01">
        <w:tc>
          <w:tcPr>
            <w:tcW w:w="2178" w:type="dxa"/>
            <w:tcBorders>
              <w:top w:val="single" w:sz="4" w:space="0" w:color="auto"/>
              <w:left w:val="single" w:sz="4" w:space="0" w:color="auto"/>
              <w:bottom w:val="single" w:sz="4" w:space="0" w:color="auto"/>
              <w:right w:val="single" w:sz="4" w:space="0" w:color="auto"/>
            </w:tcBorders>
          </w:tcPr>
          <w:p w14:paraId="03D257F2" w14:textId="77777777" w:rsidR="007248B7" w:rsidRPr="007248B7" w:rsidRDefault="007248B7" w:rsidP="00EE1A01">
            <w:pPr>
              <w:spacing w:after="0" w:line="240" w:lineRule="auto"/>
              <w:rPr>
                <w:rFonts w:ascii="Arial" w:hAnsi="Arial" w:cs="Arial"/>
                <w:sz w:val="24"/>
                <w:szCs w:val="24"/>
              </w:rPr>
            </w:pPr>
            <w:r w:rsidRPr="007248B7">
              <w:rPr>
                <w:rFonts w:ascii="Arial" w:hAnsi="Arial" w:cs="Arial"/>
                <w:sz w:val="24"/>
                <w:szCs w:val="24"/>
              </w:rPr>
              <w:t>Male</w:t>
            </w:r>
          </w:p>
        </w:tc>
        <w:tc>
          <w:tcPr>
            <w:tcW w:w="1170" w:type="dxa"/>
            <w:tcBorders>
              <w:top w:val="single" w:sz="4" w:space="0" w:color="auto"/>
              <w:left w:val="single" w:sz="4" w:space="0" w:color="auto"/>
              <w:bottom w:val="single" w:sz="4" w:space="0" w:color="auto"/>
              <w:right w:val="single" w:sz="4" w:space="0" w:color="auto"/>
            </w:tcBorders>
          </w:tcPr>
          <w:p w14:paraId="3784879A" w14:textId="77777777" w:rsidR="007248B7" w:rsidRPr="007248B7" w:rsidRDefault="007248B7" w:rsidP="00EE1A01">
            <w:pPr>
              <w:spacing w:after="0" w:line="240" w:lineRule="auto"/>
              <w:jc w:val="center"/>
              <w:rPr>
                <w:rFonts w:ascii="Arial" w:hAnsi="Arial" w:cs="Arial"/>
                <w:sz w:val="24"/>
                <w:szCs w:val="24"/>
              </w:rPr>
            </w:pPr>
            <w:r w:rsidRPr="007248B7">
              <w:rPr>
                <w:rFonts w:ascii="Arial" w:hAnsi="Arial" w:cs="Arial"/>
                <w:sz w:val="24"/>
                <w:szCs w:val="24"/>
              </w:rPr>
              <w:t>1191</w:t>
            </w:r>
          </w:p>
        </w:tc>
        <w:tc>
          <w:tcPr>
            <w:tcW w:w="900" w:type="dxa"/>
            <w:tcBorders>
              <w:top w:val="single" w:sz="4" w:space="0" w:color="auto"/>
              <w:left w:val="single" w:sz="4" w:space="0" w:color="auto"/>
              <w:bottom w:val="single" w:sz="4" w:space="0" w:color="auto"/>
              <w:right w:val="single" w:sz="4" w:space="0" w:color="auto"/>
            </w:tcBorders>
          </w:tcPr>
          <w:p w14:paraId="7252EA9F" w14:textId="77777777" w:rsidR="007248B7" w:rsidRPr="007248B7" w:rsidRDefault="007248B7" w:rsidP="00EE1A01">
            <w:pPr>
              <w:spacing w:after="0" w:line="240" w:lineRule="auto"/>
              <w:jc w:val="center"/>
              <w:rPr>
                <w:rFonts w:ascii="Arial" w:hAnsi="Arial" w:cs="Arial"/>
                <w:sz w:val="24"/>
                <w:szCs w:val="24"/>
              </w:rPr>
            </w:pPr>
            <w:r w:rsidRPr="007248B7">
              <w:rPr>
                <w:rFonts w:ascii="Arial" w:hAnsi="Arial" w:cs="Arial"/>
                <w:sz w:val="24"/>
                <w:szCs w:val="24"/>
              </w:rPr>
              <w:t>944</w:t>
            </w:r>
          </w:p>
        </w:tc>
        <w:tc>
          <w:tcPr>
            <w:tcW w:w="720" w:type="dxa"/>
            <w:tcBorders>
              <w:top w:val="single" w:sz="4" w:space="0" w:color="auto"/>
              <w:left w:val="single" w:sz="4" w:space="0" w:color="auto"/>
              <w:bottom w:val="single" w:sz="4" w:space="0" w:color="auto"/>
              <w:right w:val="single" w:sz="4" w:space="0" w:color="auto"/>
            </w:tcBorders>
          </w:tcPr>
          <w:p w14:paraId="71FFC122" w14:textId="77777777" w:rsidR="007248B7" w:rsidRPr="007248B7" w:rsidRDefault="007248B7" w:rsidP="00EE1A01">
            <w:pPr>
              <w:spacing w:after="0" w:line="240" w:lineRule="auto"/>
              <w:jc w:val="center"/>
              <w:rPr>
                <w:rFonts w:ascii="Arial" w:hAnsi="Arial" w:cs="Arial"/>
                <w:sz w:val="24"/>
                <w:szCs w:val="24"/>
              </w:rPr>
            </w:pPr>
            <w:r w:rsidRPr="007248B7">
              <w:rPr>
                <w:rFonts w:ascii="Arial" w:hAnsi="Arial" w:cs="Arial"/>
                <w:sz w:val="24"/>
                <w:szCs w:val="24"/>
              </w:rPr>
              <w:t>79.3</w:t>
            </w:r>
          </w:p>
        </w:tc>
        <w:tc>
          <w:tcPr>
            <w:tcW w:w="1170" w:type="dxa"/>
            <w:tcBorders>
              <w:top w:val="single" w:sz="4" w:space="0" w:color="auto"/>
              <w:left w:val="single" w:sz="4" w:space="0" w:color="auto"/>
              <w:bottom w:val="single" w:sz="4" w:space="0" w:color="auto"/>
              <w:right w:val="single" w:sz="4" w:space="0" w:color="auto"/>
            </w:tcBorders>
          </w:tcPr>
          <w:p w14:paraId="7BA11A6D" w14:textId="77777777" w:rsidR="007248B7" w:rsidRPr="007248B7" w:rsidRDefault="007248B7" w:rsidP="00EE1A01">
            <w:pPr>
              <w:spacing w:after="0" w:line="240" w:lineRule="auto"/>
              <w:jc w:val="center"/>
              <w:rPr>
                <w:rFonts w:ascii="Arial" w:hAnsi="Arial" w:cs="Arial"/>
                <w:sz w:val="24"/>
                <w:szCs w:val="24"/>
              </w:rPr>
            </w:pPr>
            <w:r w:rsidRPr="007248B7">
              <w:rPr>
                <w:rFonts w:ascii="Arial" w:hAnsi="Arial" w:cs="Arial"/>
                <w:sz w:val="24"/>
                <w:szCs w:val="24"/>
              </w:rPr>
              <w:t>3494</w:t>
            </w:r>
          </w:p>
        </w:tc>
        <w:tc>
          <w:tcPr>
            <w:tcW w:w="990" w:type="dxa"/>
            <w:tcBorders>
              <w:top w:val="single" w:sz="4" w:space="0" w:color="auto"/>
              <w:left w:val="single" w:sz="4" w:space="0" w:color="auto"/>
              <w:bottom w:val="single" w:sz="4" w:space="0" w:color="auto"/>
              <w:right w:val="single" w:sz="4" w:space="0" w:color="auto"/>
            </w:tcBorders>
          </w:tcPr>
          <w:p w14:paraId="6E7FC925" w14:textId="77777777" w:rsidR="007248B7" w:rsidRPr="007248B7" w:rsidRDefault="007248B7" w:rsidP="00EE1A01">
            <w:pPr>
              <w:spacing w:after="0" w:line="240" w:lineRule="auto"/>
              <w:jc w:val="center"/>
              <w:rPr>
                <w:rFonts w:ascii="Arial" w:hAnsi="Arial" w:cs="Arial"/>
                <w:sz w:val="24"/>
                <w:szCs w:val="24"/>
              </w:rPr>
            </w:pPr>
            <w:r w:rsidRPr="007248B7">
              <w:rPr>
                <w:rFonts w:ascii="Arial" w:hAnsi="Arial" w:cs="Arial"/>
                <w:sz w:val="24"/>
                <w:szCs w:val="24"/>
              </w:rPr>
              <w:t>2140</w:t>
            </w:r>
          </w:p>
        </w:tc>
        <w:tc>
          <w:tcPr>
            <w:tcW w:w="1080" w:type="dxa"/>
            <w:tcBorders>
              <w:top w:val="single" w:sz="4" w:space="0" w:color="auto"/>
              <w:left w:val="single" w:sz="4" w:space="0" w:color="auto"/>
              <w:bottom w:val="single" w:sz="4" w:space="0" w:color="auto"/>
              <w:right w:val="single" w:sz="4" w:space="0" w:color="auto"/>
            </w:tcBorders>
          </w:tcPr>
          <w:p w14:paraId="375492E4" w14:textId="77777777" w:rsidR="007248B7" w:rsidRPr="007248B7" w:rsidRDefault="007248B7" w:rsidP="00EE1A01">
            <w:pPr>
              <w:spacing w:after="0" w:line="240" w:lineRule="auto"/>
              <w:jc w:val="center"/>
              <w:rPr>
                <w:rFonts w:ascii="Arial" w:hAnsi="Arial" w:cs="Arial"/>
                <w:sz w:val="24"/>
                <w:szCs w:val="24"/>
              </w:rPr>
            </w:pPr>
            <w:r w:rsidRPr="007248B7">
              <w:rPr>
                <w:rFonts w:ascii="Arial" w:hAnsi="Arial" w:cs="Arial"/>
                <w:sz w:val="24"/>
                <w:szCs w:val="24"/>
              </w:rPr>
              <w:t>61.2</w:t>
            </w:r>
          </w:p>
        </w:tc>
      </w:tr>
      <w:tr w:rsidR="007248B7" w:rsidRPr="00496AAF" w14:paraId="278D1982" w14:textId="77777777" w:rsidTr="00EE1A01">
        <w:tc>
          <w:tcPr>
            <w:tcW w:w="2178" w:type="dxa"/>
            <w:tcBorders>
              <w:top w:val="single" w:sz="4" w:space="0" w:color="auto"/>
              <w:left w:val="single" w:sz="4" w:space="0" w:color="auto"/>
              <w:bottom w:val="single" w:sz="4" w:space="0" w:color="auto"/>
              <w:right w:val="single" w:sz="4" w:space="0" w:color="auto"/>
            </w:tcBorders>
          </w:tcPr>
          <w:p w14:paraId="46623804" w14:textId="77777777" w:rsidR="007248B7" w:rsidRPr="007248B7" w:rsidRDefault="007248B7" w:rsidP="00EE1A01">
            <w:pPr>
              <w:spacing w:after="0" w:line="240" w:lineRule="auto"/>
              <w:rPr>
                <w:rFonts w:ascii="Arial" w:hAnsi="Arial" w:cs="Arial"/>
                <w:sz w:val="24"/>
                <w:szCs w:val="24"/>
              </w:rPr>
            </w:pPr>
            <w:r w:rsidRPr="007248B7">
              <w:rPr>
                <w:rFonts w:ascii="Arial" w:hAnsi="Arial" w:cs="Arial"/>
                <w:sz w:val="24"/>
                <w:szCs w:val="24"/>
              </w:rPr>
              <w:t>TS</w:t>
            </w:r>
          </w:p>
        </w:tc>
        <w:tc>
          <w:tcPr>
            <w:tcW w:w="1170" w:type="dxa"/>
            <w:tcBorders>
              <w:top w:val="single" w:sz="4" w:space="0" w:color="auto"/>
              <w:left w:val="single" w:sz="4" w:space="0" w:color="auto"/>
              <w:bottom w:val="single" w:sz="4" w:space="0" w:color="auto"/>
              <w:right w:val="single" w:sz="4" w:space="0" w:color="auto"/>
            </w:tcBorders>
          </w:tcPr>
          <w:p w14:paraId="410BC6CC" w14:textId="77777777" w:rsidR="007248B7" w:rsidRPr="007248B7" w:rsidRDefault="007248B7" w:rsidP="00EE1A01">
            <w:pPr>
              <w:spacing w:after="0" w:line="240" w:lineRule="auto"/>
              <w:jc w:val="center"/>
              <w:rPr>
                <w:rFonts w:ascii="Arial" w:hAnsi="Arial" w:cs="Arial"/>
                <w:sz w:val="24"/>
                <w:szCs w:val="24"/>
              </w:rPr>
            </w:pPr>
            <w:r w:rsidRPr="007248B7">
              <w:rPr>
                <w:rFonts w:ascii="Arial" w:hAnsi="Arial" w:cs="Arial"/>
                <w:sz w:val="24"/>
                <w:szCs w:val="24"/>
              </w:rPr>
              <w:t>1191</w:t>
            </w:r>
          </w:p>
        </w:tc>
        <w:tc>
          <w:tcPr>
            <w:tcW w:w="900" w:type="dxa"/>
            <w:tcBorders>
              <w:top w:val="single" w:sz="4" w:space="0" w:color="auto"/>
              <w:left w:val="single" w:sz="4" w:space="0" w:color="auto"/>
              <w:bottom w:val="single" w:sz="4" w:space="0" w:color="auto"/>
              <w:right w:val="single" w:sz="4" w:space="0" w:color="auto"/>
            </w:tcBorders>
          </w:tcPr>
          <w:p w14:paraId="7BD655AD" w14:textId="77777777" w:rsidR="007248B7" w:rsidRPr="007248B7" w:rsidRDefault="007248B7" w:rsidP="00EE1A01">
            <w:pPr>
              <w:spacing w:after="0" w:line="240" w:lineRule="auto"/>
              <w:jc w:val="center"/>
              <w:rPr>
                <w:rFonts w:ascii="Arial" w:hAnsi="Arial" w:cs="Arial"/>
                <w:sz w:val="24"/>
                <w:szCs w:val="24"/>
              </w:rPr>
            </w:pPr>
            <w:r w:rsidRPr="007248B7">
              <w:rPr>
                <w:rFonts w:ascii="Arial" w:hAnsi="Arial" w:cs="Arial"/>
                <w:sz w:val="24"/>
                <w:szCs w:val="24"/>
              </w:rPr>
              <w:t>1191</w:t>
            </w:r>
          </w:p>
        </w:tc>
        <w:tc>
          <w:tcPr>
            <w:tcW w:w="720" w:type="dxa"/>
            <w:tcBorders>
              <w:top w:val="single" w:sz="4" w:space="0" w:color="auto"/>
              <w:left w:val="single" w:sz="4" w:space="0" w:color="auto"/>
              <w:bottom w:val="single" w:sz="4" w:space="0" w:color="auto"/>
              <w:right w:val="single" w:sz="4" w:space="0" w:color="auto"/>
            </w:tcBorders>
          </w:tcPr>
          <w:p w14:paraId="68A1B852" w14:textId="77777777" w:rsidR="007248B7" w:rsidRPr="007248B7" w:rsidRDefault="007248B7" w:rsidP="00EE1A01">
            <w:pPr>
              <w:spacing w:after="0" w:line="240" w:lineRule="auto"/>
              <w:jc w:val="center"/>
              <w:rPr>
                <w:rFonts w:ascii="Arial" w:hAnsi="Arial" w:cs="Arial"/>
                <w:sz w:val="24"/>
                <w:szCs w:val="24"/>
              </w:rPr>
            </w:pPr>
            <w:r w:rsidRPr="007248B7">
              <w:rPr>
                <w:rFonts w:ascii="Arial" w:hAnsi="Arial" w:cs="Arial"/>
                <w:sz w:val="24"/>
                <w:szCs w:val="24"/>
              </w:rPr>
              <w:t>100</w:t>
            </w:r>
          </w:p>
        </w:tc>
        <w:tc>
          <w:tcPr>
            <w:tcW w:w="1170" w:type="dxa"/>
            <w:tcBorders>
              <w:top w:val="single" w:sz="4" w:space="0" w:color="auto"/>
              <w:left w:val="single" w:sz="4" w:space="0" w:color="auto"/>
              <w:bottom w:val="single" w:sz="4" w:space="0" w:color="auto"/>
              <w:right w:val="single" w:sz="4" w:space="0" w:color="auto"/>
            </w:tcBorders>
          </w:tcPr>
          <w:p w14:paraId="1F28FFFA" w14:textId="77777777" w:rsidR="007248B7" w:rsidRPr="007248B7" w:rsidRDefault="007248B7" w:rsidP="00EE1A01">
            <w:pPr>
              <w:spacing w:after="0" w:line="240" w:lineRule="auto"/>
              <w:jc w:val="center"/>
              <w:rPr>
                <w:rFonts w:ascii="Arial" w:hAnsi="Arial" w:cs="Arial"/>
                <w:sz w:val="24"/>
                <w:szCs w:val="24"/>
              </w:rPr>
            </w:pPr>
            <w:r w:rsidRPr="007248B7">
              <w:rPr>
                <w:rFonts w:ascii="Arial" w:hAnsi="Arial" w:cs="Arial"/>
                <w:sz w:val="24"/>
                <w:szCs w:val="24"/>
              </w:rPr>
              <w:t>3494</w:t>
            </w:r>
          </w:p>
        </w:tc>
        <w:tc>
          <w:tcPr>
            <w:tcW w:w="990" w:type="dxa"/>
            <w:tcBorders>
              <w:top w:val="single" w:sz="4" w:space="0" w:color="auto"/>
              <w:left w:val="single" w:sz="4" w:space="0" w:color="auto"/>
              <w:bottom w:val="single" w:sz="4" w:space="0" w:color="auto"/>
              <w:right w:val="single" w:sz="4" w:space="0" w:color="auto"/>
            </w:tcBorders>
          </w:tcPr>
          <w:p w14:paraId="02F0D9AA" w14:textId="77777777" w:rsidR="007248B7" w:rsidRPr="007248B7" w:rsidRDefault="007248B7" w:rsidP="00EE1A01">
            <w:pPr>
              <w:spacing w:after="0" w:line="240" w:lineRule="auto"/>
              <w:jc w:val="center"/>
              <w:rPr>
                <w:rFonts w:ascii="Arial" w:hAnsi="Arial" w:cs="Arial"/>
                <w:sz w:val="24"/>
                <w:szCs w:val="24"/>
              </w:rPr>
            </w:pPr>
            <w:r w:rsidRPr="007248B7">
              <w:rPr>
                <w:rFonts w:ascii="Arial" w:hAnsi="Arial" w:cs="Arial"/>
                <w:sz w:val="24"/>
                <w:szCs w:val="24"/>
              </w:rPr>
              <w:t>1841</w:t>
            </w:r>
          </w:p>
        </w:tc>
        <w:tc>
          <w:tcPr>
            <w:tcW w:w="1080" w:type="dxa"/>
            <w:tcBorders>
              <w:top w:val="single" w:sz="4" w:space="0" w:color="auto"/>
              <w:left w:val="single" w:sz="4" w:space="0" w:color="auto"/>
              <w:bottom w:val="single" w:sz="4" w:space="0" w:color="auto"/>
              <w:right w:val="single" w:sz="4" w:space="0" w:color="auto"/>
            </w:tcBorders>
          </w:tcPr>
          <w:p w14:paraId="6CDAF8F1" w14:textId="77777777" w:rsidR="007248B7" w:rsidRPr="007248B7" w:rsidRDefault="007248B7" w:rsidP="00EE1A01">
            <w:pPr>
              <w:spacing w:after="0" w:line="240" w:lineRule="auto"/>
              <w:jc w:val="center"/>
              <w:rPr>
                <w:rFonts w:ascii="Arial" w:hAnsi="Arial" w:cs="Arial"/>
                <w:sz w:val="24"/>
                <w:szCs w:val="24"/>
              </w:rPr>
            </w:pPr>
            <w:r w:rsidRPr="007248B7">
              <w:rPr>
                <w:rFonts w:ascii="Arial" w:hAnsi="Arial" w:cs="Arial"/>
                <w:sz w:val="24"/>
                <w:szCs w:val="24"/>
              </w:rPr>
              <w:t>52.7</w:t>
            </w:r>
          </w:p>
        </w:tc>
      </w:tr>
      <w:tr w:rsidR="007248B7" w:rsidRPr="00496AAF" w14:paraId="705B0D56" w14:textId="77777777" w:rsidTr="00EE1A01">
        <w:tc>
          <w:tcPr>
            <w:tcW w:w="2178" w:type="dxa"/>
            <w:tcBorders>
              <w:top w:val="single" w:sz="4" w:space="0" w:color="auto"/>
              <w:left w:val="single" w:sz="4" w:space="0" w:color="auto"/>
              <w:bottom w:val="single" w:sz="4" w:space="0" w:color="auto"/>
              <w:right w:val="single" w:sz="4" w:space="0" w:color="auto"/>
            </w:tcBorders>
          </w:tcPr>
          <w:p w14:paraId="6B18669E" w14:textId="77777777" w:rsidR="007248B7" w:rsidRPr="007248B7" w:rsidRDefault="007248B7" w:rsidP="00EE1A01">
            <w:pPr>
              <w:spacing w:after="0" w:line="240" w:lineRule="auto"/>
              <w:rPr>
                <w:rFonts w:ascii="Arial" w:hAnsi="Arial" w:cs="Arial"/>
                <w:sz w:val="24"/>
                <w:szCs w:val="24"/>
              </w:rPr>
            </w:pPr>
            <w:r w:rsidRPr="007248B7">
              <w:rPr>
                <w:rFonts w:ascii="Arial" w:hAnsi="Arial" w:cs="Arial"/>
                <w:sz w:val="24"/>
                <w:szCs w:val="24"/>
              </w:rPr>
              <w:t>OCD</w:t>
            </w:r>
          </w:p>
        </w:tc>
        <w:tc>
          <w:tcPr>
            <w:tcW w:w="1170" w:type="dxa"/>
            <w:tcBorders>
              <w:top w:val="single" w:sz="4" w:space="0" w:color="auto"/>
              <w:left w:val="single" w:sz="4" w:space="0" w:color="auto"/>
              <w:bottom w:val="single" w:sz="4" w:space="0" w:color="auto"/>
              <w:right w:val="single" w:sz="4" w:space="0" w:color="auto"/>
            </w:tcBorders>
          </w:tcPr>
          <w:p w14:paraId="2225A5CC" w14:textId="77777777" w:rsidR="007248B7" w:rsidRPr="007248B7" w:rsidRDefault="007248B7" w:rsidP="00EE1A01">
            <w:pPr>
              <w:spacing w:after="0" w:line="240" w:lineRule="auto"/>
              <w:jc w:val="center"/>
              <w:rPr>
                <w:rFonts w:ascii="Arial" w:hAnsi="Arial" w:cs="Arial"/>
                <w:sz w:val="24"/>
                <w:szCs w:val="24"/>
              </w:rPr>
            </w:pPr>
            <w:r w:rsidRPr="007248B7">
              <w:rPr>
                <w:rFonts w:ascii="Arial" w:hAnsi="Arial" w:cs="Arial"/>
                <w:sz w:val="24"/>
                <w:szCs w:val="24"/>
              </w:rPr>
              <w:t>1135</w:t>
            </w:r>
          </w:p>
        </w:tc>
        <w:tc>
          <w:tcPr>
            <w:tcW w:w="900" w:type="dxa"/>
            <w:tcBorders>
              <w:top w:val="single" w:sz="4" w:space="0" w:color="auto"/>
              <w:left w:val="single" w:sz="4" w:space="0" w:color="auto"/>
              <w:bottom w:val="single" w:sz="4" w:space="0" w:color="auto"/>
              <w:right w:val="single" w:sz="4" w:space="0" w:color="auto"/>
            </w:tcBorders>
          </w:tcPr>
          <w:p w14:paraId="19565A41" w14:textId="77777777" w:rsidR="007248B7" w:rsidRPr="007248B7" w:rsidRDefault="007248B7" w:rsidP="00EE1A01">
            <w:pPr>
              <w:spacing w:after="0" w:line="240" w:lineRule="auto"/>
              <w:jc w:val="center"/>
              <w:rPr>
                <w:rFonts w:ascii="Arial" w:hAnsi="Arial" w:cs="Arial"/>
                <w:sz w:val="24"/>
                <w:szCs w:val="24"/>
              </w:rPr>
            </w:pPr>
            <w:r w:rsidRPr="007248B7">
              <w:rPr>
                <w:rFonts w:ascii="Arial" w:hAnsi="Arial" w:cs="Arial"/>
                <w:sz w:val="24"/>
                <w:szCs w:val="24"/>
              </w:rPr>
              <w:t>570</w:t>
            </w:r>
          </w:p>
        </w:tc>
        <w:tc>
          <w:tcPr>
            <w:tcW w:w="720" w:type="dxa"/>
            <w:tcBorders>
              <w:top w:val="single" w:sz="4" w:space="0" w:color="auto"/>
              <w:left w:val="single" w:sz="4" w:space="0" w:color="auto"/>
              <w:bottom w:val="single" w:sz="4" w:space="0" w:color="auto"/>
              <w:right w:val="single" w:sz="4" w:space="0" w:color="auto"/>
            </w:tcBorders>
          </w:tcPr>
          <w:p w14:paraId="20D12C9B" w14:textId="77777777" w:rsidR="007248B7" w:rsidRPr="007248B7" w:rsidRDefault="007248B7" w:rsidP="00EE1A01">
            <w:pPr>
              <w:spacing w:after="0" w:line="240" w:lineRule="auto"/>
              <w:jc w:val="center"/>
              <w:rPr>
                <w:rFonts w:ascii="Arial" w:hAnsi="Arial" w:cs="Arial"/>
                <w:sz w:val="24"/>
                <w:szCs w:val="24"/>
              </w:rPr>
            </w:pPr>
            <w:r w:rsidRPr="007248B7">
              <w:rPr>
                <w:rFonts w:ascii="Arial" w:hAnsi="Arial" w:cs="Arial"/>
                <w:sz w:val="24"/>
                <w:szCs w:val="24"/>
              </w:rPr>
              <w:t>50.2</w:t>
            </w:r>
          </w:p>
        </w:tc>
        <w:tc>
          <w:tcPr>
            <w:tcW w:w="1170" w:type="dxa"/>
            <w:tcBorders>
              <w:top w:val="single" w:sz="4" w:space="0" w:color="auto"/>
              <w:left w:val="single" w:sz="4" w:space="0" w:color="auto"/>
              <w:bottom w:val="single" w:sz="4" w:space="0" w:color="auto"/>
              <w:right w:val="single" w:sz="4" w:space="0" w:color="auto"/>
            </w:tcBorders>
          </w:tcPr>
          <w:p w14:paraId="13A90A9B" w14:textId="77777777" w:rsidR="007248B7" w:rsidRPr="007248B7" w:rsidRDefault="007248B7" w:rsidP="00EE1A01">
            <w:pPr>
              <w:spacing w:after="0" w:line="240" w:lineRule="auto"/>
              <w:jc w:val="center"/>
              <w:rPr>
                <w:rFonts w:ascii="Arial" w:hAnsi="Arial" w:cs="Arial"/>
                <w:sz w:val="24"/>
                <w:szCs w:val="24"/>
              </w:rPr>
            </w:pPr>
            <w:r w:rsidRPr="007248B7">
              <w:rPr>
                <w:rFonts w:ascii="Arial" w:hAnsi="Arial" w:cs="Arial"/>
                <w:sz w:val="24"/>
                <w:szCs w:val="24"/>
              </w:rPr>
              <w:t>3286</w:t>
            </w:r>
          </w:p>
        </w:tc>
        <w:tc>
          <w:tcPr>
            <w:tcW w:w="990" w:type="dxa"/>
            <w:tcBorders>
              <w:top w:val="single" w:sz="4" w:space="0" w:color="auto"/>
              <w:left w:val="single" w:sz="4" w:space="0" w:color="auto"/>
              <w:bottom w:val="single" w:sz="4" w:space="0" w:color="auto"/>
              <w:right w:val="single" w:sz="4" w:space="0" w:color="auto"/>
            </w:tcBorders>
          </w:tcPr>
          <w:p w14:paraId="57089D0C" w14:textId="77777777" w:rsidR="007248B7" w:rsidRPr="007248B7" w:rsidRDefault="007248B7" w:rsidP="00EE1A01">
            <w:pPr>
              <w:spacing w:after="0" w:line="240" w:lineRule="auto"/>
              <w:jc w:val="center"/>
              <w:rPr>
                <w:rFonts w:ascii="Arial" w:hAnsi="Arial" w:cs="Arial"/>
                <w:sz w:val="24"/>
                <w:szCs w:val="24"/>
              </w:rPr>
            </w:pPr>
            <w:r w:rsidRPr="007248B7">
              <w:rPr>
                <w:rFonts w:ascii="Arial" w:hAnsi="Arial" w:cs="Arial"/>
                <w:sz w:val="24"/>
                <w:szCs w:val="24"/>
              </w:rPr>
              <w:t>1125</w:t>
            </w:r>
          </w:p>
        </w:tc>
        <w:tc>
          <w:tcPr>
            <w:tcW w:w="1080" w:type="dxa"/>
            <w:tcBorders>
              <w:top w:val="single" w:sz="4" w:space="0" w:color="auto"/>
              <w:left w:val="single" w:sz="4" w:space="0" w:color="auto"/>
              <w:bottom w:val="single" w:sz="4" w:space="0" w:color="auto"/>
              <w:right w:val="single" w:sz="4" w:space="0" w:color="auto"/>
            </w:tcBorders>
          </w:tcPr>
          <w:p w14:paraId="007DACCE" w14:textId="77777777" w:rsidR="007248B7" w:rsidRPr="007248B7" w:rsidRDefault="007248B7" w:rsidP="00EE1A01">
            <w:pPr>
              <w:spacing w:after="0" w:line="240" w:lineRule="auto"/>
              <w:jc w:val="center"/>
              <w:rPr>
                <w:rFonts w:ascii="Arial" w:hAnsi="Arial" w:cs="Arial"/>
                <w:sz w:val="24"/>
                <w:szCs w:val="24"/>
              </w:rPr>
            </w:pPr>
            <w:r w:rsidRPr="007248B7">
              <w:rPr>
                <w:rFonts w:ascii="Arial" w:hAnsi="Arial" w:cs="Arial"/>
                <w:sz w:val="24"/>
                <w:szCs w:val="24"/>
              </w:rPr>
              <w:t>34.2</w:t>
            </w:r>
          </w:p>
        </w:tc>
      </w:tr>
      <w:tr w:rsidR="007248B7" w:rsidRPr="00496AAF" w14:paraId="2D120B95" w14:textId="77777777" w:rsidTr="00EE1A01">
        <w:tc>
          <w:tcPr>
            <w:tcW w:w="2178" w:type="dxa"/>
            <w:tcBorders>
              <w:top w:val="single" w:sz="4" w:space="0" w:color="auto"/>
              <w:left w:val="single" w:sz="4" w:space="0" w:color="auto"/>
              <w:bottom w:val="single" w:sz="4" w:space="0" w:color="auto"/>
              <w:right w:val="single" w:sz="4" w:space="0" w:color="auto"/>
            </w:tcBorders>
          </w:tcPr>
          <w:p w14:paraId="701B866A" w14:textId="77777777" w:rsidR="007248B7" w:rsidRPr="007248B7" w:rsidRDefault="007248B7" w:rsidP="00EE1A01">
            <w:pPr>
              <w:spacing w:after="0" w:line="240" w:lineRule="auto"/>
              <w:rPr>
                <w:rFonts w:ascii="Arial" w:hAnsi="Arial" w:cs="Arial"/>
                <w:sz w:val="24"/>
                <w:szCs w:val="24"/>
              </w:rPr>
            </w:pPr>
            <w:r w:rsidRPr="007248B7">
              <w:rPr>
                <w:rFonts w:ascii="Arial" w:hAnsi="Arial" w:cs="Arial"/>
                <w:sz w:val="24"/>
                <w:szCs w:val="24"/>
              </w:rPr>
              <w:t>ADHD</w:t>
            </w:r>
          </w:p>
        </w:tc>
        <w:tc>
          <w:tcPr>
            <w:tcW w:w="1170" w:type="dxa"/>
            <w:tcBorders>
              <w:top w:val="single" w:sz="4" w:space="0" w:color="auto"/>
              <w:left w:val="single" w:sz="4" w:space="0" w:color="auto"/>
              <w:bottom w:val="single" w:sz="4" w:space="0" w:color="auto"/>
              <w:right w:val="single" w:sz="4" w:space="0" w:color="auto"/>
            </w:tcBorders>
          </w:tcPr>
          <w:p w14:paraId="6B0084B8" w14:textId="77777777" w:rsidR="007248B7" w:rsidRPr="007248B7" w:rsidRDefault="007248B7" w:rsidP="00EE1A01">
            <w:pPr>
              <w:spacing w:after="0" w:line="240" w:lineRule="auto"/>
              <w:jc w:val="center"/>
              <w:rPr>
                <w:rFonts w:ascii="Arial" w:hAnsi="Arial" w:cs="Arial"/>
                <w:sz w:val="24"/>
                <w:szCs w:val="24"/>
              </w:rPr>
            </w:pPr>
            <w:r w:rsidRPr="007248B7">
              <w:rPr>
                <w:rFonts w:ascii="Arial" w:hAnsi="Arial" w:cs="Arial"/>
                <w:sz w:val="24"/>
                <w:szCs w:val="24"/>
              </w:rPr>
              <w:t>1116</w:t>
            </w:r>
          </w:p>
        </w:tc>
        <w:tc>
          <w:tcPr>
            <w:tcW w:w="900" w:type="dxa"/>
            <w:tcBorders>
              <w:top w:val="single" w:sz="4" w:space="0" w:color="auto"/>
              <w:left w:val="single" w:sz="4" w:space="0" w:color="auto"/>
              <w:bottom w:val="single" w:sz="4" w:space="0" w:color="auto"/>
              <w:right w:val="single" w:sz="4" w:space="0" w:color="auto"/>
            </w:tcBorders>
          </w:tcPr>
          <w:p w14:paraId="0DF07C8F" w14:textId="77777777" w:rsidR="007248B7" w:rsidRPr="007248B7" w:rsidRDefault="007248B7" w:rsidP="00EE1A01">
            <w:pPr>
              <w:spacing w:after="0" w:line="240" w:lineRule="auto"/>
              <w:jc w:val="center"/>
              <w:rPr>
                <w:rFonts w:ascii="Arial" w:hAnsi="Arial" w:cs="Arial"/>
                <w:sz w:val="24"/>
                <w:szCs w:val="24"/>
              </w:rPr>
            </w:pPr>
            <w:r w:rsidRPr="007248B7">
              <w:rPr>
                <w:rFonts w:ascii="Arial" w:hAnsi="Arial" w:cs="Arial"/>
                <w:sz w:val="24"/>
                <w:szCs w:val="24"/>
              </w:rPr>
              <w:t>628</w:t>
            </w:r>
          </w:p>
        </w:tc>
        <w:tc>
          <w:tcPr>
            <w:tcW w:w="720" w:type="dxa"/>
            <w:tcBorders>
              <w:top w:val="single" w:sz="4" w:space="0" w:color="auto"/>
              <w:left w:val="single" w:sz="4" w:space="0" w:color="auto"/>
              <w:bottom w:val="single" w:sz="4" w:space="0" w:color="auto"/>
              <w:right w:val="single" w:sz="4" w:space="0" w:color="auto"/>
            </w:tcBorders>
          </w:tcPr>
          <w:p w14:paraId="5DE73B36" w14:textId="77777777" w:rsidR="007248B7" w:rsidRPr="007248B7" w:rsidRDefault="007248B7" w:rsidP="00EE1A01">
            <w:pPr>
              <w:spacing w:after="0" w:line="240" w:lineRule="auto"/>
              <w:jc w:val="center"/>
              <w:rPr>
                <w:rFonts w:ascii="Arial" w:hAnsi="Arial" w:cs="Arial"/>
                <w:sz w:val="24"/>
                <w:szCs w:val="24"/>
              </w:rPr>
            </w:pPr>
            <w:r w:rsidRPr="007248B7">
              <w:rPr>
                <w:rFonts w:ascii="Arial" w:hAnsi="Arial" w:cs="Arial"/>
                <w:sz w:val="24"/>
                <w:szCs w:val="24"/>
              </w:rPr>
              <w:t>56.3</w:t>
            </w:r>
          </w:p>
        </w:tc>
        <w:tc>
          <w:tcPr>
            <w:tcW w:w="1170" w:type="dxa"/>
            <w:tcBorders>
              <w:top w:val="single" w:sz="4" w:space="0" w:color="auto"/>
              <w:left w:val="single" w:sz="4" w:space="0" w:color="auto"/>
              <w:bottom w:val="single" w:sz="4" w:space="0" w:color="auto"/>
              <w:right w:val="single" w:sz="4" w:space="0" w:color="auto"/>
            </w:tcBorders>
          </w:tcPr>
          <w:p w14:paraId="0AD7687A" w14:textId="77777777" w:rsidR="007248B7" w:rsidRPr="007248B7" w:rsidRDefault="007248B7" w:rsidP="00EE1A01">
            <w:pPr>
              <w:spacing w:after="0" w:line="240" w:lineRule="auto"/>
              <w:jc w:val="center"/>
              <w:rPr>
                <w:rFonts w:ascii="Arial" w:hAnsi="Arial" w:cs="Arial"/>
                <w:sz w:val="24"/>
                <w:szCs w:val="24"/>
              </w:rPr>
            </w:pPr>
            <w:r w:rsidRPr="007248B7">
              <w:rPr>
                <w:rFonts w:ascii="Arial" w:hAnsi="Arial" w:cs="Arial"/>
                <w:sz w:val="24"/>
                <w:szCs w:val="24"/>
              </w:rPr>
              <w:t>3220</w:t>
            </w:r>
          </w:p>
        </w:tc>
        <w:tc>
          <w:tcPr>
            <w:tcW w:w="990" w:type="dxa"/>
            <w:tcBorders>
              <w:top w:val="single" w:sz="4" w:space="0" w:color="auto"/>
              <w:left w:val="single" w:sz="4" w:space="0" w:color="auto"/>
              <w:bottom w:val="single" w:sz="4" w:space="0" w:color="auto"/>
              <w:right w:val="single" w:sz="4" w:space="0" w:color="auto"/>
            </w:tcBorders>
          </w:tcPr>
          <w:p w14:paraId="04CFCC58" w14:textId="77777777" w:rsidR="007248B7" w:rsidRPr="007248B7" w:rsidRDefault="007248B7" w:rsidP="00EE1A01">
            <w:pPr>
              <w:spacing w:after="0" w:line="240" w:lineRule="auto"/>
              <w:jc w:val="center"/>
              <w:rPr>
                <w:rFonts w:ascii="Arial" w:hAnsi="Arial" w:cs="Arial"/>
                <w:sz w:val="24"/>
                <w:szCs w:val="24"/>
              </w:rPr>
            </w:pPr>
            <w:r w:rsidRPr="007248B7">
              <w:rPr>
                <w:rFonts w:ascii="Arial" w:hAnsi="Arial" w:cs="Arial"/>
                <w:sz w:val="24"/>
                <w:szCs w:val="24"/>
              </w:rPr>
              <w:t>1013</w:t>
            </w:r>
          </w:p>
        </w:tc>
        <w:tc>
          <w:tcPr>
            <w:tcW w:w="1080" w:type="dxa"/>
            <w:tcBorders>
              <w:top w:val="single" w:sz="4" w:space="0" w:color="auto"/>
              <w:left w:val="single" w:sz="4" w:space="0" w:color="auto"/>
              <w:bottom w:val="single" w:sz="4" w:space="0" w:color="auto"/>
              <w:right w:val="single" w:sz="4" w:space="0" w:color="auto"/>
            </w:tcBorders>
          </w:tcPr>
          <w:p w14:paraId="32DEEC0A" w14:textId="77777777" w:rsidR="007248B7" w:rsidRPr="007248B7" w:rsidRDefault="007248B7" w:rsidP="00EE1A01">
            <w:pPr>
              <w:spacing w:after="0" w:line="240" w:lineRule="auto"/>
              <w:jc w:val="center"/>
              <w:rPr>
                <w:rFonts w:ascii="Arial" w:hAnsi="Arial" w:cs="Arial"/>
                <w:sz w:val="24"/>
                <w:szCs w:val="24"/>
              </w:rPr>
            </w:pPr>
            <w:r w:rsidRPr="007248B7">
              <w:rPr>
                <w:rFonts w:ascii="Arial" w:hAnsi="Arial" w:cs="Arial"/>
                <w:sz w:val="24"/>
                <w:szCs w:val="24"/>
              </w:rPr>
              <w:t>31.5</w:t>
            </w:r>
          </w:p>
        </w:tc>
      </w:tr>
      <w:tr w:rsidR="007248B7" w:rsidRPr="00496AAF" w14:paraId="16B2E036" w14:textId="77777777" w:rsidTr="00EE1A01">
        <w:tc>
          <w:tcPr>
            <w:tcW w:w="2178" w:type="dxa"/>
            <w:tcBorders>
              <w:top w:val="single" w:sz="4" w:space="0" w:color="auto"/>
              <w:left w:val="single" w:sz="4" w:space="0" w:color="auto"/>
              <w:bottom w:val="single" w:sz="4" w:space="0" w:color="auto"/>
              <w:right w:val="single" w:sz="4" w:space="0" w:color="auto"/>
            </w:tcBorders>
          </w:tcPr>
          <w:p w14:paraId="285325B4" w14:textId="77777777" w:rsidR="007248B7" w:rsidRPr="007248B7" w:rsidRDefault="007248B7" w:rsidP="00EE1A01">
            <w:pPr>
              <w:spacing w:after="0" w:line="240" w:lineRule="auto"/>
              <w:rPr>
                <w:rFonts w:ascii="Arial" w:hAnsi="Arial" w:cs="Arial"/>
                <w:sz w:val="24"/>
                <w:szCs w:val="24"/>
              </w:rPr>
            </w:pPr>
            <w:r w:rsidRPr="007248B7">
              <w:rPr>
                <w:rFonts w:ascii="Arial" w:hAnsi="Arial" w:cs="Arial"/>
                <w:sz w:val="24"/>
                <w:szCs w:val="24"/>
              </w:rPr>
              <w:t>Mood Disorders</w:t>
            </w:r>
          </w:p>
        </w:tc>
        <w:tc>
          <w:tcPr>
            <w:tcW w:w="1170" w:type="dxa"/>
            <w:tcBorders>
              <w:top w:val="single" w:sz="4" w:space="0" w:color="auto"/>
              <w:left w:val="single" w:sz="4" w:space="0" w:color="auto"/>
              <w:bottom w:val="single" w:sz="4" w:space="0" w:color="auto"/>
              <w:right w:val="single" w:sz="4" w:space="0" w:color="auto"/>
            </w:tcBorders>
          </w:tcPr>
          <w:p w14:paraId="18DA2450" w14:textId="77777777" w:rsidR="007248B7" w:rsidRPr="007248B7" w:rsidRDefault="007248B7" w:rsidP="00EE1A01">
            <w:pPr>
              <w:spacing w:after="0" w:line="240" w:lineRule="auto"/>
              <w:jc w:val="center"/>
              <w:rPr>
                <w:rFonts w:ascii="Arial" w:hAnsi="Arial" w:cs="Arial"/>
                <w:sz w:val="24"/>
                <w:szCs w:val="24"/>
              </w:rPr>
            </w:pPr>
            <w:r w:rsidRPr="007248B7">
              <w:rPr>
                <w:rFonts w:ascii="Arial" w:hAnsi="Arial" w:cs="Arial"/>
                <w:sz w:val="24"/>
                <w:szCs w:val="24"/>
              </w:rPr>
              <w:t>498</w:t>
            </w:r>
          </w:p>
        </w:tc>
        <w:tc>
          <w:tcPr>
            <w:tcW w:w="900" w:type="dxa"/>
            <w:tcBorders>
              <w:top w:val="single" w:sz="4" w:space="0" w:color="auto"/>
              <w:left w:val="single" w:sz="4" w:space="0" w:color="auto"/>
              <w:bottom w:val="single" w:sz="4" w:space="0" w:color="auto"/>
              <w:right w:val="single" w:sz="4" w:space="0" w:color="auto"/>
            </w:tcBorders>
          </w:tcPr>
          <w:p w14:paraId="03AFD434" w14:textId="77777777" w:rsidR="007248B7" w:rsidRPr="007248B7" w:rsidRDefault="007248B7" w:rsidP="00EE1A01">
            <w:pPr>
              <w:spacing w:after="0" w:line="240" w:lineRule="auto"/>
              <w:jc w:val="center"/>
              <w:rPr>
                <w:rFonts w:ascii="Arial" w:hAnsi="Arial" w:cs="Arial"/>
                <w:sz w:val="24"/>
                <w:szCs w:val="24"/>
              </w:rPr>
            </w:pPr>
            <w:r w:rsidRPr="007248B7">
              <w:rPr>
                <w:rFonts w:ascii="Arial" w:hAnsi="Arial" w:cs="Arial"/>
                <w:sz w:val="24"/>
                <w:szCs w:val="24"/>
              </w:rPr>
              <w:t>132</w:t>
            </w:r>
          </w:p>
        </w:tc>
        <w:tc>
          <w:tcPr>
            <w:tcW w:w="720" w:type="dxa"/>
            <w:tcBorders>
              <w:top w:val="single" w:sz="4" w:space="0" w:color="auto"/>
              <w:left w:val="single" w:sz="4" w:space="0" w:color="auto"/>
              <w:bottom w:val="single" w:sz="4" w:space="0" w:color="auto"/>
              <w:right w:val="single" w:sz="4" w:space="0" w:color="auto"/>
            </w:tcBorders>
          </w:tcPr>
          <w:p w14:paraId="0B6C78C7" w14:textId="77777777" w:rsidR="007248B7" w:rsidRPr="007248B7" w:rsidRDefault="007248B7" w:rsidP="00EE1A01">
            <w:pPr>
              <w:spacing w:after="0" w:line="240" w:lineRule="auto"/>
              <w:jc w:val="center"/>
              <w:rPr>
                <w:rFonts w:ascii="Arial" w:hAnsi="Arial" w:cs="Arial"/>
                <w:sz w:val="24"/>
                <w:szCs w:val="24"/>
              </w:rPr>
            </w:pPr>
            <w:r w:rsidRPr="007248B7">
              <w:rPr>
                <w:rFonts w:ascii="Arial" w:hAnsi="Arial" w:cs="Arial"/>
                <w:sz w:val="24"/>
                <w:szCs w:val="24"/>
              </w:rPr>
              <w:t>26.5</w:t>
            </w:r>
          </w:p>
        </w:tc>
        <w:tc>
          <w:tcPr>
            <w:tcW w:w="1170" w:type="dxa"/>
            <w:tcBorders>
              <w:top w:val="single" w:sz="4" w:space="0" w:color="auto"/>
              <w:left w:val="single" w:sz="4" w:space="0" w:color="auto"/>
              <w:bottom w:val="single" w:sz="4" w:space="0" w:color="auto"/>
              <w:right w:val="single" w:sz="4" w:space="0" w:color="auto"/>
            </w:tcBorders>
          </w:tcPr>
          <w:p w14:paraId="5B62325F" w14:textId="77777777" w:rsidR="007248B7" w:rsidRPr="007248B7" w:rsidRDefault="007248B7" w:rsidP="00EE1A01">
            <w:pPr>
              <w:spacing w:after="0" w:line="240" w:lineRule="auto"/>
              <w:jc w:val="center"/>
              <w:rPr>
                <w:rFonts w:ascii="Arial" w:hAnsi="Arial" w:cs="Arial"/>
                <w:sz w:val="24"/>
                <w:szCs w:val="24"/>
              </w:rPr>
            </w:pPr>
            <w:r w:rsidRPr="007248B7">
              <w:rPr>
                <w:rFonts w:ascii="Arial" w:hAnsi="Arial" w:cs="Arial"/>
                <w:sz w:val="24"/>
                <w:szCs w:val="24"/>
              </w:rPr>
              <w:t>1603</w:t>
            </w:r>
          </w:p>
        </w:tc>
        <w:tc>
          <w:tcPr>
            <w:tcW w:w="990" w:type="dxa"/>
            <w:tcBorders>
              <w:top w:val="single" w:sz="4" w:space="0" w:color="auto"/>
              <w:left w:val="single" w:sz="4" w:space="0" w:color="auto"/>
              <w:bottom w:val="single" w:sz="4" w:space="0" w:color="auto"/>
              <w:right w:val="single" w:sz="4" w:space="0" w:color="auto"/>
            </w:tcBorders>
          </w:tcPr>
          <w:p w14:paraId="61335CAC" w14:textId="77777777" w:rsidR="007248B7" w:rsidRPr="007248B7" w:rsidRDefault="007248B7" w:rsidP="00EE1A01">
            <w:pPr>
              <w:spacing w:after="0" w:line="240" w:lineRule="auto"/>
              <w:jc w:val="center"/>
              <w:rPr>
                <w:rFonts w:ascii="Arial" w:hAnsi="Arial" w:cs="Arial"/>
                <w:sz w:val="24"/>
                <w:szCs w:val="24"/>
              </w:rPr>
            </w:pPr>
            <w:r w:rsidRPr="007248B7">
              <w:rPr>
                <w:rFonts w:ascii="Arial" w:hAnsi="Arial" w:cs="Arial"/>
                <w:sz w:val="24"/>
                <w:szCs w:val="24"/>
              </w:rPr>
              <w:t>487</w:t>
            </w:r>
          </w:p>
        </w:tc>
        <w:tc>
          <w:tcPr>
            <w:tcW w:w="1080" w:type="dxa"/>
            <w:tcBorders>
              <w:top w:val="single" w:sz="4" w:space="0" w:color="auto"/>
              <w:left w:val="single" w:sz="4" w:space="0" w:color="auto"/>
              <w:bottom w:val="single" w:sz="4" w:space="0" w:color="auto"/>
              <w:right w:val="single" w:sz="4" w:space="0" w:color="auto"/>
            </w:tcBorders>
          </w:tcPr>
          <w:p w14:paraId="0A771D7C" w14:textId="77777777" w:rsidR="007248B7" w:rsidRPr="007248B7" w:rsidRDefault="007248B7" w:rsidP="00EE1A01">
            <w:pPr>
              <w:spacing w:after="0" w:line="240" w:lineRule="auto"/>
              <w:jc w:val="center"/>
              <w:rPr>
                <w:rFonts w:ascii="Arial" w:hAnsi="Arial" w:cs="Arial"/>
                <w:sz w:val="24"/>
                <w:szCs w:val="24"/>
              </w:rPr>
            </w:pPr>
            <w:r w:rsidRPr="007248B7">
              <w:rPr>
                <w:rFonts w:ascii="Arial" w:hAnsi="Arial" w:cs="Arial"/>
                <w:sz w:val="24"/>
                <w:szCs w:val="24"/>
              </w:rPr>
              <w:t>30.4</w:t>
            </w:r>
          </w:p>
        </w:tc>
      </w:tr>
      <w:tr w:rsidR="007248B7" w:rsidRPr="00496AAF" w14:paraId="514BDA46" w14:textId="77777777" w:rsidTr="00EE1A01">
        <w:tc>
          <w:tcPr>
            <w:tcW w:w="2178" w:type="dxa"/>
            <w:tcBorders>
              <w:top w:val="single" w:sz="4" w:space="0" w:color="auto"/>
              <w:left w:val="single" w:sz="4" w:space="0" w:color="auto"/>
              <w:bottom w:val="single" w:sz="4" w:space="0" w:color="auto"/>
              <w:right w:val="single" w:sz="4" w:space="0" w:color="auto"/>
            </w:tcBorders>
          </w:tcPr>
          <w:p w14:paraId="67503A00" w14:textId="77777777" w:rsidR="007248B7" w:rsidRPr="007248B7" w:rsidRDefault="007248B7" w:rsidP="00EE1A01">
            <w:pPr>
              <w:spacing w:after="0" w:line="240" w:lineRule="auto"/>
              <w:rPr>
                <w:rFonts w:ascii="Arial" w:hAnsi="Arial" w:cs="Arial"/>
                <w:sz w:val="24"/>
                <w:szCs w:val="24"/>
              </w:rPr>
            </w:pPr>
            <w:r w:rsidRPr="007248B7">
              <w:rPr>
                <w:rFonts w:ascii="Arial" w:hAnsi="Arial" w:cs="Arial"/>
                <w:sz w:val="24"/>
                <w:szCs w:val="24"/>
              </w:rPr>
              <w:t>Anxiety Disorders</w:t>
            </w:r>
          </w:p>
        </w:tc>
        <w:tc>
          <w:tcPr>
            <w:tcW w:w="1170" w:type="dxa"/>
            <w:tcBorders>
              <w:top w:val="single" w:sz="4" w:space="0" w:color="auto"/>
              <w:left w:val="single" w:sz="4" w:space="0" w:color="auto"/>
              <w:bottom w:val="single" w:sz="4" w:space="0" w:color="auto"/>
              <w:right w:val="single" w:sz="4" w:space="0" w:color="auto"/>
            </w:tcBorders>
          </w:tcPr>
          <w:p w14:paraId="0BCE0FA9" w14:textId="77777777" w:rsidR="007248B7" w:rsidRPr="007248B7" w:rsidRDefault="007248B7" w:rsidP="00EE1A01">
            <w:pPr>
              <w:spacing w:after="0" w:line="240" w:lineRule="auto"/>
              <w:jc w:val="center"/>
              <w:rPr>
                <w:rFonts w:ascii="Arial" w:hAnsi="Arial" w:cs="Arial"/>
                <w:sz w:val="24"/>
                <w:szCs w:val="24"/>
              </w:rPr>
            </w:pPr>
            <w:r w:rsidRPr="007248B7">
              <w:rPr>
                <w:rFonts w:ascii="Arial" w:hAnsi="Arial" w:cs="Arial"/>
                <w:sz w:val="24"/>
                <w:szCs w:val="24"/>
              </w:rPr>
              <w:t>507</w:t>
            </w:r>
          </w:p>
        </w:tc>
        <w:tc>
          <w:tcPr>
            <w:tcW w:w="900" w:type="dxa"/>
            <w:tcBorders>
              <w:top w:val="single" w:sz="4" w:space="0" w:color="auto"/>
              <w:left w:val="single" w:sz="4" w:space="0" w:color="auto"/>
              <w:bottom w:val="single" w:sz="4" w:space="0" w:color="auto"/>
              <w:right w:val="single" w:sz="4" w:space="0" w:color="auto"/>
            </w:tcBorders>
          </w:tcPr>
          <w:p w14:paraId="7B3B6AF5" w14:textId="77777777" w:rsidR="007248B7" w:rsidRPr="007248B7" w:rsidRDefault="007248B7" w:rsidP="00EE1A01">
            <w:pPr>
              <w:spacing w:after="0" w:line="240" w:lineRule="auto"/>
              <w:jc w:val="center"/>
              <w:rPr>
                <w:rFonts w:ascii="Arial" w:hAnsi="Arial" w:cs="Arial"/>
                <w:sz w:val="24"/>
                <w:szCs w:val="24"/>
              </w:rPr>
            </w:pPr>
            <w:r w:rsidRPr="007248B7">
              <w:rPr>
                <w:rFonts w:ascii="Arial" w:hAnsi="Arial" w:cs="Arial"/>
                <w:sz w:val="24"/>
                <w:szCs w:val="24"/>
              </w:rPr>
              <w:t>176</w:t>
            </w:r>
          </w:p>
        </w:tc>
        <w:tc>
          <w:tcPr>
            <w:tcW w:w="720" w:type="dxa"/>
            <w:tcBorders>
              <w:top w:val="single" w:sz="4" w:space="0" w:color="auto"/>
              <w:left w:val="single" w:sz="4" w:space="0" w:color="auto"/>
              <w:bottom w:val="single" w:sz="4" w:space="0" w:color="auto"/>
              <w:right w:val="single" w:sz="4" w:space="0" w:color="auto"/>
            </w:tcBorders>
          </w:tcPr>
          <w:p w14:paraId="31832B6C" w14:textId="77777777" w:rsidR="007248B7" w:rsidRPr="007248B7" w:rsidRDefault="007248B7" w:rsidP="00EE1A01">
            <w:pPr>
              <w:spacing w:after="0" w:line="240" w:lineRule="auto"/>
              <w:jc w:val="center"/>
              <w:rPr>
                <w:rFonts w:ascii="Arial" w:hAnsi="Arial" w:cs="Arial"/>
                <w:sz w:val="24"/>
                <w:szCs w:val="24"/>
              </w:rPr>
            </w:pPr>
            <w:r w:rsidRPr="007248B7">
              <w:rPr>
                <w:rFonts w:ascii="Arial" w:hAnsi="Arial" w:cs="Arial"/>
                <w:sz w:val="24"/>
                <w:szCs w:val="24"/>
              </w:rPr>
              <w:t>34.7</w:t>
            </w:r>
          </w:p>
        </w:tc>
        <w:tc>
          <w:tcPr>
            <w:tcW w:w="1170" w:type="dxa"/>
            <w:tcBorders>
              <w:top w:val="single" w:sz="4" w:space="0" w:color="auto"/>
              <w:left w:val="single" w:sz="4" w:space="0" w:color="auto"/>
              <w:bottom w:val="single" w:sz="4" w:space="0" w:color="auto"/>
              <w:right w:val="single" w:sz="4" w:space="0" w:color="auto"/>
            </w:tcBorders>
          </w:tcPr>
          <w:p w14:paraId="10258FCD" w14:textId="77777777" w:rsidR="007248B7" w:rsidRPr="007248B7" w:rsidRDefault="007248B7" w:rsidP="00EE1A01">
            <w:pPr>
              <w:spacing w:after="0" w:line="240" w:lineRule="auto"/>
              <w:jc w:val="center"/>
              <w:rPr>
                <w:rFonts w:ascii="Arial" w:hAnsi="Arial" w:cs="Arial"/>
                <w:sz w:val="24"/>
                <w:szCs w:val="24"/>
              </w:rPr>
            </w:pPr>
            <w:r w:rsidRPr="007248B7">
              <w:rPr>
                <w:rFonts w:ascii="Arial" w:hAnsi="Arial" w:cs="Arial"/>
                <w:sz w:val="24"/>
                <w:szCs w:val="24"/>
              </w:rPr>
              <w:t>1620</w:t>
            </w:r>
          </w:p>
        </w:tc>
        <w:tc>
          <w:tcPr>
            <w:tcW w:w="990" w:type="dxa"/>
            <w:tcBorders>
              <w:top w:val="single" w:sz="4" w:space="0" w:color="auto"/>
              <w:left w:val="single" w:sz="4" w:space="0" w:color="auto"/>
              <w:bottom w:val="single" w:sz="4" w:space="0" w:color="auto"/>
              <w:right w:val="single" w:sz="4" w:space="0" w:color="auto"/>
            </w:tcBorders>
          </w:tcPr>
          <w:p w14:paraId="0C0A5C7B" w14:textId="77777777" w:rsidR="007248B7" w:rsidRPr="007248B7" w:rsidRDefault="007248B7" w:rsidP="00EE1A01">
            <w:pPr>
              <w:spacing w:after="0" w:line="240" w:lineRule="auto"/>
              <w:jc w:val="center"/>
              <w:rPr>
                <w:rFonts w:ascii="Arial" w:hAnsi="Arial" w:cs="Arial"/>
                <w:sz w:val="24"/>
                <w:szCs w:val="24"/>
              </w:rPr>
            </w:pPr>
            <w:r w:rsidRPr="007248B7">
              <w:rPr>
                <w:rFonts w:ascii="Arial" w:hAnsi="Arial" w:cs="Arial"/>
                <w:sz w:val="24"/>
                <w:szCs w:val="24"/>
              </w:rPr>
              <w:t>515</w:t>
            </w:r>
          </w:p>
        </w:tc>
        <w:tc>
          <w:tcPr>
            <w:tcW w:w="1080" w:type="dxa"/>
            <w:tcBorders>
              <w:top w:val="single" w:sz="4" w:space="0" w:color="auto"/>
              <w:left w:val="single" w:sz="4" w:space="0" w:color="auto"/>
              <w:bottom w:val="single" w:sz="4" w:space="0" w:color="auto"/>
              <w:right w:val="single" w:sz="4" w:space="0" w:color="auto"/>
            </w:tcBorders>
          </w:tcPr>
          <w:p w14:paraId="048A8639" w14:textId="77777777" w:rsidR="007248B7" w:rsidRPr="007248B7" w:rsidRDefault="007248B7" w:rsidP="00EE1A01">
            <w:pPr>
              <w:spacing w:after="0" w:line="240" w:lineRule="auto"/>
              <w:jc w:val="center"/>
              <w:rPr>
                <w:rFonts w:ascii="Arial" w:hAnsi="Arial" w:cs="Arial"/>
                <w:sz w:val="24"/>
                <w:szCs w:val="24"/>
              </w:rPr>
            </w:pPr>
            <w:r w:rsidRPr="007248B7">
              <w:rPr>
                <w:rFonts w:ascii="Arial" w:hAnsi="Arial" w:cs="Arial"/>
                <w:sz w:val="24"/>
                <w:szCs w:val="24"/>
              </w:rPr>
              <w:t>31.8</w:t>
            </w:r>
          </w:p>
        </w:tc>
      </w:tr>
      <w:tr w:rsidR="007248B7" w:rsidRPr="00496AAF" w14:paraId="2CAE6C4E" w14:textId="77777777" w:rsidTr="00EE1A01">
        <w:tc>
          <w:tcPr>
            <w:tcW w:w="2178" w:type="dxa"/>
            <w:tcBorders>
              <w:top w:val="single" w:sz="4" w:space="0" w:color="auto"/>
              <w:left w:val="single" w:sz="4" w:space="0" w:color="auto"/>
              <w:bottom w:val="single" w:sz="4" w:space="0" w:color="auto"/>
              <w:right w:val="single" w:sz="4" w:space="0" w:color="auto"/>
            </w:tcBorders>
          </w:tcPr>
          <w:p w14:paraId="660197A7" w14:textId="77777777" w:rsidR="007248B7" w:rsidRPr="007248B7" w:rsidRDefault="007248B7" w:rsidP="00EE1A01">
            <w:pPr>
              <w:spacing w:after="0" w:line="240" w:lineRule="auto"/>
              <w:rPr>
                <w:rFonts w:ascii="Arial" w:hAnsi="Arial" w:cs="Arial"/>
                <w:sz w:val="24"/>
                <w:szCs w:val="24"/>
              </w:rPr>
            </w:pPr>
            <w:r w:rsidRPr="007248B7">
              <w:rPr>
                <w:rFonts w:ascii="Arial" w:hAnsi="Arial" w:cs="Arial"/>
                <w:sz w:val="24"/>
                <w:szCs w:val="24"/>
              </w:rPr>
              <w:t>Disruptive Behavior Disorders</w:t>
            </w:r>
          </w:p>
        </w:tc>
        <w:tc>
          <w:tcPr>
            <w:tcW w:w="1170" w:type="dxa"/>
            <w:tcBorders>
              <w:top w:val="single" w:sz="4" w:space="0" w:color="auto"/>
              <w:left w:val="single" w:sz="4" w:space="0" w:color="auto"/>
              <w:bottom w:val="single" w:sz="4" w:space="0" w:color="auto"/>
              <w:right w:val="single" w:sz="4" w:space="0" w:color="auto"/>
            </w:tcBorders>
          </w:tcPr>
          <w:p w14:paraId="6623D4E8" w14:textId="77777777" w:rsidR="007248B7" w:rsidRPr="007248B7" w:rsidRDefault="007248B7" w:rsidP="00EE1A01">
            <w:pPr>
              <w:spacing w:after="0" w:line="240" w:lineRule="auto"/>
              <w:jc w:val="center"/>
              <w:rPr>
                <w:rFonts w:ascii="Arial" w:hAnsi="Arial" w:cs="Arial"/>
                <w:sz w:val="24"/>
                <w:szCs w:val="24"/>
              </w:rPr>
            </w:pPr>
            <w:r w:rsidRPr="007248B7">
              <w:rPr>
                <w:rFonts w:ascii="Arial" w:hAnsi="Arial" w:cs="Arial"/>
                <w:sz w:val="24"/>
                <w:szCs w:val="24"/>
              </w:rPr>
              <w:t>390</w:t>
            </w:r>
          </w:p>
        </w:tc>
        <w:tc>
          <w:tcPr>
            <w:tcW w:w="900" w:type="dxa"/>
            <w:tcBorders>
              <w:top w:val="single" w:sz="4" w:space="0" w:color="auto"/>
              <w:left w:val="single" w:sz="4" w:space="0" w:color="auto"/>
              <w:bottom w:val="single" w:sz="4" w:space="0" w:color="auto"/>
              <w:right w:val="single" w:sz="4" w:space="0" w:color="auto"/>
            </w:tcBorders>
          </w:tcPr>
          <w:p w14:paraId="07ABB010" w14:textId="77777777" w:rsidR="007248B7" w:rsidRPr="007248B7" w:rsidRDefault="007248B7" w:rsidP="00EE1A01">
            <w:pPr>
              <w:spacing w:after="0" w:line="240" w:lineRule="auto"/>
              <w:jc w:val="center"/>
              <w:rPr>
                <w:rFonts w:ascii="Arial" w:hAnsi="Arial" w:cs="Arial"/>
                <w:sz w:val="24"/>
                <w:szCs w:val="24"/>
              </w:rPr>
            </w:pPr>
            <w:r w:rsidRPr="007248B7">
              <w:rPr>
                <w:rFonts w:ascii="Arial" w:hAnsi="Arial" w:cs="Arial"/>
                <w:sz w:val="24"/>
                <w:szCs w:val="24"/>
              </w:rPr>
              <w:t>121</w:t>
            </w:r>
          </w:p>
        </w:tc>
        <w:tc>
          <w:tcPr>
            <w:tcW w:w="720" w:type="dxa"/>
            <w:tcBorders>
              <w:top w:val="single" w:sz="4" w:space="0" w:color="auto"/>
              <w:left w:val="single" w:sz="4" w:space="0" w:color="auto"/>
              <w:bottom w:val="single" w:sz="4" w:space="0" w:color="auto"/>
              <w:right w:val="single" w:sz="4" w:space="0" w:color="auto"/>
            </w:tcBorders>
          </w:tcPr>
          <w:p w14:paraId="608DF8E1" w14:textId="77777777" w:rsidR="007248B7" w:rsidRPr="007248B7" w:rsidRDefault="007248B7" w:rsidP="00EE1A01">
            <w:pPr>
              <w:spacing w:after="0" w:line="240" w:lineRule="auto"/>
              <w:jc w:val="center"/>
              <w:rPr>
                <w:rFonts w:ascii="Arial" w:hAnsi="Arial" w:cs="Arial"/>
                <w:sz w:val="24"/>
                <w:szCs w:val="24"/>
              </w:rPr>
            </w:pPr>
            <w:r w:rsidRPr="007248B7">
              <w:rPr>
                <w:rFonts w:ascii="Arial" w:hAnsi="Arial" w:cs="Arial"/>
                <w:sz w:val="24"/>
                <w:szCs w:val="24"/>
              </w:rPr>
              <w:t>31.0</w:t>
            </w:r>
          </w:p>
        </w:tc>
        <w:tc>
          <w:tcPr>
            <w:tcW w:w="1170" w:type="dxa"/>
            <w:tcBorders>
              <w:top w:val="single" w:sz="4" w:space="0" w:color="auto"/>
              <w:left w:val="single" w:sz="4" w:space="0" w:color="auto"/>
              <w:bottom w:val="single" w:sz="4" w:space="0" w:color="auto"/>
              <w:right w:val="single" w:sz="4" w:space="0" w:color="auto"/>
            </w:tcBorders>
          </w:tcPr>
          <w:p w14:paraId="4191A9E1" w14:textId="77777777" w:rsidR="007248B7" w:rsidRPr="007248B7" w:rsidRDefault="007248B7" w:rsidP="00EE1A01">
            <w:pPr>
              <w:spacing w:after="0" w:line="240" w:lineRule="auto"/>
              <w:jc w:val="center"/>
              <w:rPr>
                <w:rFonts w:ascii="Arial" w:hAnsi="Arial" w:cs="Arial"/>
                <w:sz w:val="24"/>
                <w:szCs w:val="24"/>
              </w:rPr>
            </w:pPr>
            <w:r w:rsidRPr="007248B7">
              <w:rPr>
                <w:rFonts w:ascii="Arial" w:hAnsi="Arial" w:cs="Arial"/>
                <w:sz w:val="24"/>
                <w:szCs w:val="24"/>
              </w:rPr>
              <w:t>662</w:t>
            </w:r>
          </w:p>
        </w:tc>
        <w:tc>
          <w:tcPr>
            <w:tcW w:w="990" w:type="dxa"/>
            <w:tcBorders>
              <w:top w:val="single" w:sz="4" w:space="0" w:color="auto"/>
              <w:left w:val="single" w:sz="4" w:space="0" w:color="auto"/>
              <w:bottom w:val="single" w:sz="4" w:space="0" w:color="auto"/>
              <w:right w:val="single" w:sz="4" w:space="0" w:color="auto"/>
            </w:tcBorders>
          </w:tcPr>
          <w:p w14:paraId="0C2EE3EC" w14:textId="77777777" w:rsidR="007248B7" w:rsidRPr="007248B7" w:rsidRDefault="007248B7" w:rsidP="00EE1A01">
            <w:pPr>
              <w:spacing w:after="0" w:line="240" w:lineRule="auto"/>
              <w:jc w:val="center"/>
              <w:rPr>
                <w:rFonts w:ascii="Arial" w:hAnsi="Arial" w:cs="Arial"/>
                <w:sz w:val="24"/>
                <w:szCs w:val="24"/>
              </w:rPr>
            </w:pPr>
            <w:r w:rsidRPr="007248B7">
              <w:rPr>
                <w:rFonts w:ascii="Arial" w:hAnsi="Arial" w:cs="Arial"/>
                <w:sz w:val="24"/>
                <w:szCs w:val="24"/>
              </w:rPr>
              <w:t>192</w:t>
            </w:r>
          </w:p>
        </w:tc>
        <w:tc>
          <w:tcPr>
            <w:tcW w:w="1080" w:type="dxa"/>
            <w:tcBorders>
              <w:top w:val="single" w:sz="4" w:space="0" w:color="auto"/>
              <w:left w:val="single" w:sz="4" w:space="0" w:color="auto"/>
              <w:bottom w:val="single" w:sz="4" w:space="0" w:color="auto"/>
              <w:right w:val="single" w:sz="4" w:space="0" w:color="auto"/>
            </w:tcBorders>
          </w:tcPr>
          <w:p w14:paraId="7DEA9DA3" w14:textId="77777777" w:rsidR="007248B7" w:rsidRPr="007248B7" w:rsidRDefault="007248B7" w:rsidP="00EE1A01">
            <w:pPr>
              <w:spacing w:after="0" w:line="240" w:lineRule="auto"/>
              <w:jc w:val="center"/>
              <w:rPr>
                <w:rFonts w:ascii="Arial" w:hAnsi="Arial" w:cs="Arial"/>
                <w:sz w:val="24"/>
                <w:szCs w:val="24"/>
              </w:rPr>
            </w:pPr>
            <w:r w:rsidRPr="007248B7">
              <w:rPr>
                <w:rFonts w:ascii="Arial" w:hAnsi="Arial" w:cs="Arial"/>
                <w:sz w:val="24"/>
                <w:szCs w:val="24"/>
              </w:rPr>
              <w:t>29.0</w:t>
            </w:r>
          </w:p>
        </w:tc>
      </w:tr>
    </w:tbl>
    <w:p w14:paraId="53A2F8B2" w14:textId="77777777" w:rsidR="007248B7" w:rsidRPr="007248B7" w:rsidRDefault="007248B7" w:rsidP="007248B7">
      <w:pPr>
        <w:rPr>
          <w:rFonts w:ascii="Arial" w:hAnsi="Arial" w:cs="Arial"/>
          <w:sz w:val="24"/>
          <w:szCs w:val="24"/>
        </w:rPr>
      </w:pPr>
      <w:r w:rsidRPr="007248B7">
        <w:rPr>
          <w:rFonts w:ascii="Arial" w:hAnsi="Arial" w:cs="Arial"/>
          <w:sz w:val="24"/>
          <w:szCs w:val="24"/>
        </w:rPr>
        <w:t xml:space="preserve">ADHD, attention-deficit/hyperactive disorder; CMVTD, chronic motor or vocal tic disorder;  </w:t>
      </w:r>
      <w:r w:rsidRPr="007248B7">
        <w:rPr>
          <w:rFonts w:ascii="Arial" w:hAnsi="Arial" w:cs="Arial"/>
          <w:i/>
          <w:sz w:val="24"/>
          <w:szCs w:val="24"/>
        </w:rPr>
        <w:t>f</w:t>
      </w:r>
      <w:r w:rsidRPr="007248B7">
        <w:rPr>
          <w:rFonts w:ascii="Arial" w:hAnsi="Arial" w:cs="Arial"/>
          <w:sz w:val="24"/>
          <w:szCs w:val="24"/>
        </w:rPr>
        <w:t>, frequency; M, mean; OCD, obsessive-compulsive disorder; SD, standard deviation; TS, Tourette syndrome</w:t>
      </w:r>
    </w:p>
    <w:p w14:paraId="2E2BAC24" w14:textId="77777777" w:rsidR="007248B7" w:rsidRPr="007248B7" w:rsidRDefault="007248B7" w:rsidP="007248B7">
      <w:pPr>
        <w:rPr>
          <w:rFonts w:ascii="Arial" w:hAnsi="Arial" w:cs="Arial"/>
          <w:sz w:val="24"/>
          <w:szCs w:val="24"/>
        </w:rPr>
      </w:pPr>
      <w:proofErr w:type="gramStart"/>
      <w:r w:rsidRPr="007248B7">
        <w:rPr>
          <w:rFonts w:ascii="Arial" w:hAnsi="Arial" w:cs="Arial"/>
          <w:sz w:val="24"/>
          <w:szCs w:val="24"/>
          <w:vertAlign w:val="superscript"/>
        </w:rPr>
        <w:t>a</w:t>
      </w:r>
      <w:proofErr w:type="gramEnd"/>
      <w:r w:rsidRPr="007248B7">
        <w:rPr>
          <w:rFonts w:ascii="Arial" w:hAnsi="Arial" w:cs="Arial"/>
          <w:sz w:val="24"/>
          <w:szCs w:val="24"/>
        </w:rPr>
        <w:t xml:space="preserve"> Tic severity maximum score = 15; </w:t>
      </w:r>
      <w:r w:rsidRPr="007248B7">
        <w:rPr>
          <w:rFonts w:ascii="Arial" w:hAnsi="Arial" w:cs="Arial"/>
          <w:sz w:val="24"/>
          <w:szCs w:val="24"/>
          <w:vertAlign w:val="superscript"/>
        </w:rPr>
        <w:t>b</w:t>
      </w:r>
      <w:r w:rsidRPr="007248B7">
        <w:rPr>
          <w:rFonts w:ascii="Arial" w:hAnsi="Arial" w:cs="Arial"/>
          <w:sz w:val="24"/>
          <w:szCs w:val="24"/>
        </w:rPr>
        <w:t xml:space="preserve"> OCD severity maximum score = 12</w:t>
      </w:r>
    </w:p>
    <w:p w14:paraId="7DC0BE68" w14:textId="77777777" w:rsidR="007248B7" w:rsidRDefault="007248B7" w:rsidP="003D7C15">
      <w:pPr>
        <w:spacing w:after="0" w:line="480" w:lineRule="auto"/>
        <w:ind w:left="-86"/>
        <w:rPr>
          <w:rFonts w:ascii="Arial" w:eastAsia="Calibri" w:hAnsi="Arial" w:cs="Arial"/>
          <w:b/>
          <w:sz w:val="24"/>
          <w:szCs w:val="24"/>
        </w:rPr>
        <w:sectPr w:rsidR="007248B7">
          <w:pgSz w:w="12240" w:h="15840"/>
          <w:pgMar w:top="1440" w:right="1440" w:bottom="1440" w:left="1440" w:header="720" w:footer="720" w:gutter="0"/>
          <w:cols w:space="720"/>
          <w:docGrid w:linePitch="360"/>
        </w:sectPr>
      </w:pPr>
    </w:p>
    <w:p w14:paraId="48FAED2E" w14:textId="406C9827" w:rsidR="00BA24F3" w:rsidRPr="001F1067" w:rsidRDefault="003E39CA" w:rsidP="003D7C15">
      <w:pPr>
        <w:spacing w:after="0" w:line="480" w:lineRule="auto"/>
        <w:ind w:left="-86"/>
        <w:rPr>
          <w:rFonts w:ascii="Arial" w:eastAsia="Calibri" w:hAnsi="Arial" w:cs="Arial"/>
          <w:sz w:val="24"/>
          <w:szCs w:val="24"/>
        </w:rPr>
      </w:pPr>
      <w:proofErr w:type="gramStart"/>
      <w:r>
        <w:rPr>
          <w:rFonts w:ascii="Arial" w:eastAsia="Calibri" w:hAnsi="Arial" w:cs="Arial"/>
          <w:b/>
          <w:sz w:val="24"/>
          <w:szCs w:val="24"/>
        </w:rPr>
        <w:lastRenderedPageBreak/>
        <w:t xml:space="preserve">Supplemental </w:t>
      </w:r>
      <w:r w:rsidR="00BA24F3">
        <w:rPr>
          <w:rFonts w:ascii="Arial" w:eastAsia="Calibri" w:hAnsi="Arial" w:cs="Arial"/>
          <w:b/>
          <w:sz w:val="24"/>
          <w:szCs w:val="24"/>
        </w:rPr>
        <w:t xml:space="preserve">Table </w:t>
      </w:r>
      <w:r w:rsidR="00413C59">
        <w:rPr>
          <w:rFonts w:ascii="Arial" w:eastAsia="Calibri" w:hAnsi="Arial" w:cs="Arial"/>
          <w:b/>
          <w:sz w:val="24"/>
          <w:szCs w:val="24"/>
        </w:rPr>
        <w:t>S</w:t>
      </w:r>
      <w:r w:rsidR="00A977E3">
        <w:rPr>
          <w:rFonts w:ascii="Arial" w:eastAsia="Calibri" w:hAnsi="Arial" w:cs="Arial"/>
          <w:b/>
          <w:sz w:val="24"/>
          <w:szCs w:val="24"/>
        </w:rPr>
        <w:t>2</w:t>
      </w:r>
      <w:r w:rsidR="00C25075">
        <w:rPr>
          <w:rFonts w:ascii="Arial" w:eastAsia="Calibri" w:hAnsi="Arial" w:cs="Arial"/>
          <w:b/>
          <w:sz w:val="24"/>
          <w:szCs w:val="24"/>
        </w:rPr>
        <w:t>.</w:t>
      </w:r>
      <w:proofErr w:type="gramEnd"/>
      <w:r w:rsidR="00C25075">
        <w:rPr>
          <w:rFonts w:ascii="Arial" w:eastAsia="Calibri" w:hAnsi="Arial" w:cs="Arial"/>
          <w:b/>
          <w:sz w:val="24"/>
          <w:szCs w:val="24"/>
        </w:rPr>
        <w:t xml:space="preserve"> Fit </w:t>
      </w:r>
      <w:r w:rsidR="00E06EA3">
        <w:rPr>
          <w:rFonts w:ascii="Arial" w:eastAsia="Calibri" w:hAnsi="Arial" w:cs="Arial"/>
          <w:b/>
          <w:sz w:val="24"/>
          <w:szCs w:val="24"/>
        </w:rPr>
        <w:t>s</w:t>
      </w:r>
      <w:r w:rsidR="00C25075">
        <w:rPr>
          <w:rFonts w:ascii="Arial" w:eastAsia="Calibri" w:hAnsi="Arial" w:cs="Arial"/>
          <w:b/>
          <w:sz w:val="24"/>
          <w:szCs w:val="24"/>
        </w:rPr>
        <w:t>tatistics for OCD exploratory principal components m</w:t>
      </w:r>
      <w:r w:rsidR="00BA24F3" w:rsidRPr="001F1067">
        <w:rPr>
          <w:rFonts w:ascii="Arial" w:eastAsia="Calibri" w:hAnsi="Arial" w:cs="Arial"/>
          <w:b/>
          <w:sz w:val="24"/>
          <w:szCs w:val="24"/>
        </w:rPr>
        <w:t>odels (59 Items)</w:t>
      </w:r>
    </w:p>
    <w:p w14:paraId="5D69D873" w14:textId="77777777" w:rsidR="00BA24F3" w:rsidRPr="001F1067" w:rsidRDefault="00BA24F3" w:rsidP="00BA24F3">
      <w:pPr>
        <w:spacing w:after="0" w:line="240" w:lineRule="auto"/>
        <w:rPr>
          <w:rFonts w:ascii="Arial" w:eastAsia="Calibri" w:hAnsi="Arial" w:cs="Arial"/>
          <w:sz w:val="24"/>
          <w:szCs w:val="24"/>
        </w:rPr>
      </w:pPr>
    </w:p>
    <w:tbl>
      <w:tblPr>
        <w:tblStyle w:val="TableGrid1"/>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59"/>
        <w:gridCol w:w="1539"/>
        <w:gridCol w:w="1882"/>
        <w:gridCol w:w="908"/>
        <w:gridCol w:w="1170"/>
        <w:gridCol w:w="1170"/>
      </w:tblGrid>
      <w:tr w:rsidR="00BA24F3" w:rsidRPr="001F1067" w14:paraId="0D5F7A0E" w14:textId="77777777" w:rsidTr="00C25075">
        <w:tc>
          <w:tcPr>
            <w:tcW w:w="3159" w:type="dxa"/>
            <w:tcBorders>
              <w:top w:val="single" w:sz="4" w:space="0" w:color="auto"/>
              <w:left w:val="single" w:sz="4" w:space="0" w:color="auto"/>
              <w:bottom w:val="single" w:sz="4" w:space="0" w:color="auto"/>
              <w:right w:val="single" w:sz="4" w:space="0" w:color="auto"/>
            </w:tcBorders>
            <w:vAlign w:val="bottom"/>
          </w:tcPr>
          <w:p w14:paraId="40A18C58" w14:textId="77777777" w:rsidR="00BA24F3" w:rsidRPr="001F1067" w:rsidRDefault="00BA24F3" w:rsidP="00EF11CE">
            <w:pPr>
              <w:rPr>
                <w:rFonts w:ascii="Arial" w:hAnsi="Arial" w:cs="Arial"/>
                <w:b/>
                <w:szCs w:val="24"/>
              </w:rPr>
            </w:pPr>
            <w:r w:rsidRPr="001F1067">
              <w:rPr>
                <w:rFonts w:ascii="Arial" w:hAnsi="Arial" w:cs="Arial"/>
                <w:b/>
                <w:szCs w:val="24"/>
              </w:rPr>
              <w:t>Model</w:t>
            </w:r>
          </w:p>
        </w:tc>
        <w:tc>
          <w:tcPr>
            <w:tcW w:w="1539" w:type="dxa"/>
            <w:tcBorders>
              <w:top w:val="single" w:sz="4" w:space="0" w:color="auto"/>
              <w:left w:val="single" w:sz="4" w:space="0" w:color="auto"/>
              <w:bottom w:val="single" w:sz="4" w:space="0" w:color="auto"/>
              <w:right w:val="single" w:sz="4" w:space="0" w:color="auto"/>
            </w:tcBorders>
            <w:vAlign w:val="bottom"/>
          </w:tcPr>
          <w:p w14:paraId="1091DA46" w14:textId="77777777" w:rsidR="00BA24F3" w:rsidRPr="001F1067" w:rsidRDefault="00BA24F3" w:rsidP="00EF11CE">
            <w:pPr>
              <w:rPr>
                <w:rFonts w:ascii="Arial" w:hAnsi="Arial" w:cs="Arial"/>
                <w:b/>
                <w:szCs w:val="24"/>
              </w:rPr>
            </w:pPr>
            <w:r w:rsidRPr="001F1067">
              <w:rPr>
                <w:rFonts w:ascii="Arial" w:hAnsi="Arial" w:cs="Arial"/>
                <w:b/>
                <w:szCs w:val="24"/>
              </w:rPr>
              <w:t>Number of free parameters</w:t>
            </w:r>
          </w:p>
        </w:tc>
        <w:tc>
          <w:tcPr>
            <w:tcW w:w="1882" w:type="dxa"/>
            <w:tcBorders>
              <w:top w:val="single" w:sz="4" w:space="0" w:color="auto"/>
              <w:left w:val="single" w:sz="4" w:space="0" w:color="auto"/>
              <w:bottom w:val="single" w:sz="4" w:space="0" w:color="auto"/>
              <w:right w:val="single" w:sz="4" w:space="0" w:color="auto"/>
            </w:tcBorders>
            <w:vAlign w:val="bottom"/>
          </w:tcPr>
          <w:p w14:paraId="466F5BCA" w14:textId="77777777" w:rsidR="00BA24F3" w:rsidRPr="001F1067" w:rsidRDefault="00BA24F3" w:rsidP="00EF11CE">
            <w:pPr>
              <w:rPr>
                <w:rFonts w:ascii="Arial" w:hAnsi="Arial" w:cs="Arial"/>
                <w:b/>
                <w:szCs w:val="24"/>
              </w:rPr>
            </w:pPr>
            <w:r w:rsidRPr="001F1067">
              <w:rPr>
                <w:rFonts w:ascii="Arial" w:hAnsi="Arial" w:cs="Arial"/>
                <w:b/>
                <w:szCs w:val="24"/>
              </w:rPr>
              <w:t>χ</w:t>
            </w:r>
            <w:r w:rsidRPr="001F1067">
              <w:rPr>
                <w:rFonts w:ascii="Arial" w:hAnsi="Arial" w:cs="Arial"/>
                <w:b/>
                <w:szCs w:val="24"/>
                <w:vertAlign w:val="superscript"/>
              </w:rPr>
              <w:t>2</w:t>
            </w:r>
            <w:r w:rsidRPr="001F1067">
              <w:rPr>
                <w:rFonts w:ascii="Arial" w:hAnsi="Arial" w:cs="Arial"/>
                <w:szCs w:val="24"/>
                <w:vertAlign w:val="superscript"/>
              </w:rPr>
              <w:t>a</w:t>
            </w:r>
          </w:p>
        </w:tc>
        <w:tc>
          <w:tcPr>
            <w:tcW w:w="908" w:type="dxa"/>
            <w:tcBorders>
              <w:top w:val="single" w:sz="4" w:space="0" w:color="auto"/>
              <w:left w:val="single" w:sz="4" w:space="0" w:color="auto"/>
              <w:bottom w:val="single" w:sz="4" w:space="0" w:color="auto"/>
              <w:right w:val="single" w:sz="4" w:space="0" w:color="auto"/>
            </w:tcBorders>
            <w:vAlign w:val="bottom"/>
          </w:tcPr>
          <w:p w14:paraId="39211C3D" w14:textId="77777777" w:rsidR="00BA24F3" w:rsidRPr="001F1067" w:rsidRDefault="00BA24F3" w:rsidP="00EF11CE">
            <w:pPr>
              <w:rPr>
                <w:rFonts w:ascii="Arial" w:hAnsi="Arial" w:cs="Arial"/>
                <w:b/>
                <w:szCs w:val="24"/>
              </w:rPr>
            </w:pPr>
            <w:proofErr w:type="spellStart"/>
            <w:r w:rsidRPr="001F1067">
              <w:rPr>
                <w:rFonts w:ascii="Arial" w:hAnsi="Arial" w:cs="Arial"/>
                <w:b/>
                <w:szCs w:val="24"/>
              </w:rPr>
              <w:t>df</w:t>
            </w:r>
            <w:proofErr w:type="spellEnd"/>
          </w:p>
        </w:tc>
        <w:tc>
          <w:tcPr>
            <w:tcW w:w="1170" w:type="dxa"/>
            <w:tcBorders>
              <w:top w:val="single" w:sz="4" w:space="0" w:color="auto"/>
              <w:left w:val="single" w:sz="4" w:space="0" w:color="auto"/>
              <w:bottom w:val="single" w:sz="4" w:space="0" w:color="auto"/>
              <w:right w:val="single" w:sz="4" w:space="0" w:color="auto"/>
            </w:tcBorders>
            <w:vAlign w:val="bottom"/>
          </w:tcPr>
          <w:p w14:paraId="4645316B" w14:textId="77777777" w:rsidR="00BA24F3" w:rsidRPr="001F1067" w:rsidRDefault="00BA24F3" w:rsidP="00EF11CE">
            <w:pPr>
              <w:rPr>
                <w:rFonts w:ascii="Arial" w:hAnsi="Arial" w:cs="Arial"/>
                <w:b/>
                <w:szCs w:val="24"/>
              </w:rPr>
            </w:pPr>
            <w:r w:rsidRPr="001F1067">
              <w:rPr>
                <w:rFonts w:ascii="Arial" w:hAnsi="Arial" w:cs="Arial"/>
                <w:b/>
                <w:szCs w:val="24"/>
              </w:rPr>
              <w:t xml:space="preserve">RMSEA </w:t>
            </w:r>
          </w:p>
        </w:tc>
        <w:tc>
          <w:tcPr>
            <w:tcW w:w="1170" w:type="dxa"/>
            <w:tcBorders>
              <w:top w:val="single" w:sz="4" w:space="0" w:color="auto"/>
              <w:left w:val="single" w:sz="4" w:space="0" w:color="auto"/>
              <w:bottom w:val="single" w:sz="4" w:space="0" w:color="auto"/>
              <w:right w:val="single" w:sz="4" w:space="0" w:color="auto"/>
            </w:tcBorders>
            <w:vAlign w:val="bottom"/>
          </w:tcPr>
          <w:p w14:paraId="6785A6DE" w14:textId="77777777" w:rsidR="00BA24F3" w:rsidRPr="001F1067" w:rsidRDefault="00BA24F3" w:rsidP="00EF11CE">
            <w:pPr>
              <w:rPr>
                <w:rFonts w:ascii="Arial" w:hAnsi="Arial" w:cs="Arial"/>
                <w:b/>
                <w:szCs w:val="24"/>
              </w:rPr>
            </w:pPr>
            <w:r w:rsidRPr="001F1067">
              <w:rPr>
                <w:rFonts w:ascii="Arial" w:hAnsi="Arial" w:cs="Arial"/>
                <w:b/>
                <w:szCs w:val="24"/>
              </w:rPr>
              <w:t>95% CI</w:t>
            </w:r>
          </w:p>
        </w:tc>
      </w:tr>
      <w:tr w:rsidR="00BA24F3" w:rsidRPr="001F1067" w14:paraId="41C7B6BE" w14:textId="77777777" w:rsidTr="00C25075">
        <w:tc>
          <w:tcPr>
            <w:tcW w:w="8658" w:type="dxa"/>
            <w:gridSpan w:val="5"/>
            <w:tcBorders>
              <w:top w:val="single" w:sz="4" w:space="0" w:color="auto"/>
              <w:left w:val="single" w:sz="4" w:space="0" w:color="auto"/>
              <w:bottom w:val="single" w:sz="4" w:space="0" w:color="auto"/>
              <w:right w:val="single" w:sz="4" w:space="0" w:color="auto"/>
            </w:tcBorders>
          </w:tcPr>
          <w:p w14:paraId="22DA11AD" w14:textId="77777777" w:rsidR="00BA24F3" w:rsidRPr="001F1067" w:rsidRDefault="00BA24F3" w:rsidP="00EF11CE">
            <w:pPr>
              <w:rPr>
                <w:rFonts w:ascii="Arial" w:hAnsi="Arial" w:cs="Arial"/>
                <w:szCs w:val="24"/>
              </w:rPr>
            </w:pPr>
            <w:r w:rsidRPr="001F1067">
              <w:rPr>
                <w:rFonts w:ascii="Arial" w:hAnsi="Arial" w:cs="Arial"/>
                <w:b/>
                <w:szCs w:val="24"/>
              </w:rPr>
              <w:t>Individual models</w:t>
            </w:r>
          </w:p>
        </w:tc>
        <w:tc>
          <w:tcPr>
            <w:tcW w:w="1170" w:type="dxa"/>
            <w:tcBorders>
              <w:top w:val="single" w:sz="4" w:space="0" w:color="auto"/>
              <w:left w:val="single" w:sz="4" w:space="0" w:color="auto"/>
              <w:bottom w:val="single" w:sz="4" w:space="0" w:color="auto"/>
              <w:right w:val="single" w:sz="4" w:space="0" w:color="auto"/>
            </w:tcBorders>
          </w:tcPr>
          <w:p w14:paraId="22E4E23B" w14:textId="77777777" w:rsidR="00BA24F3" w:rsidRPr="001F1067" w:rsidRDefault="00BA24F3" w:rsidP="00EF11CE">
            <w:pPr>
              <w:rPr>
                <w:rFonts w:ascii="Arial" w:hAnsi="Arial" w:cs="Arial"/>
                <w:b/>
                <w:szCs w:val="24"/>
              </w:rPr>
            </w:pPr>
          </w:p>
        </w:tc>
      </w:tr>
      <w:tr w:rsidR="00BA24F3" w:rsidRPr="001F1067" w14:paraId="7197CBFC" w14:textId="77777777" w:rsidTr="00C25075">
        <w:tc>
          <w:tcPr>
            <w:tcW w:w="3159" w:type="dxa"/>
            <w:tcBorders>
              <w:top w:val="single" w:sz="4" w:space="0" w:color="auto"/>
              <w:left w:val="single" w:sz="4" w:space="0" w:color="auto"/>
              <w:bottom w:val="single" w:sz="4" w:space="0" w:color="auto"/>
              <w:right w:val="single" w:sz="4" w:space="0" w:color="auto"/>
            </w:tcBorders>
          </w:tcPr>
          <w:p w14:paraId="25BA718A" w14:textId="77777777" w:rsidR="00BA24F3" w:rsidRPr="001F1067" w:rsidRDefault="00BA24F3" w:rsidP="00EF11CE">
            <w:pPr>
              <w:rPr>
                <w:rFonts w:ascii="Arial" w:hAnsi="Arial" w:cs="Arial"/>
                <w:szCs w:val="24"/>
              </w:rPr>
            </w:pPr>
            <w:r w:rsidRPr="001F1067">
              <w:rPr>
                <w:rFonts w:ascii="Arial" w:hAnsi="Arial" w:cs="Arial"/>
                <w:szCs w:val="24"/>
              </w:rPr>
              <w:t>1-factor</w:t>
            </w:r>
          </w:p>
        </w:tc>
        <w:tc>
          <w:tcPr>
            <w:tcW w:w="1539" w:type="dxa"/>
            <w:tcBorders>
              <w:top w:val="single" w:sz="4" w:space="0" w:color="auto"/>
              <w:left w:val="single" w:sz="4" w:space="0" w:color="auto"/>
              <w:bottom w:val="single" w:sz="4" w:space="0" w:color="auto"/>
              <w:right w:val="single" w:sz="4" w:space="0" w:color="auto"/>
            </w:tcBorders>
          </w:tcPr>
          <w:p w14:paraId="7CA27ECA" w14:textId="77777777" w:rsidR="00BA24F3" w:rsidRPr="001F1067" w:rsidRDefault="00BA24F3" w:rsidP="00EF11CE">
            <w:pPr>
              <w:rPr>
                <w:rFonts w:ascii="Arial" w:hAnsi="Arial" w:cs="Arial"/>
                <w:szCs w:val="24"/>
              </w:rPr>
            </w:pPr>
            <w:r w:rsidRPr="001F1067">
              <w:rPr>
                <w:rFonts w:ascii="Arial" w:hAnsi="Arial" w:cs="Arial"/>
                <w:szCs w:val="24"/>
              </w:rPr>
              <w:t>59</w:t>
            </w:r>
          </w:p>
        </w:tc>
        <w:tc>
          <w:tcPr>
            <w:tcW w:w="1882" w:type="dxa"/>
            <w:tcBorders>
              <w:top w:val="single" w:sz="4" w:space="0" w:color="auto"/>
              <w:left w:val="single" w:sz="4" w:space="0" w:color="auto"/>
              <w:bottom w:val="single" w:sz="4" w:space="0" w:color="auto"/>
              <w:right w:val="single" w:sz="4" w:space="0" w:color="auto"/>
            </w:tcBorders>
          </w:tcPr>
          <w:p w14:paraId="00E70C6A" w14:textId="77777777" w:rsidR="00BA24F3" w:rsidRPr="001F1067" w:rsidRDefault="00BA24F3" w:rsidP="00EF11CE">
            <w:pPr>
              <w:rPr>
                <w:rFonts w:ascii="Arial" w:hAnsi="Arial" w:cs="Arial"/>
                <w:szCs w:val="24"/>
              </w:rPr>
            </w:pPr>
            <w:r w:rsidRPr="001F1067">
              <w:rPr>
                <w:rFonts w:ascii="Arial" w:hAnsi="Arial" w:cs="Arial"/>
                <w:szCs w:val="24"/>
              </w:rPr>
              <w:t xml:space="preserve">5460.10 </w:t>
            </w:r>
          </w:p>
        </w:tc>
        <w:tc>
          <w:tcPr>
            <w:tcW w:w="908" w:type="dxa"/>
            <w:tcBorders>
              <w:top w:val="single" w:sz="4" w:space="0" w:color="auto"/>
              <w:left w:val="single" w:sz="4" w:space="0" w:color="auto"/>
              <w:bottom w:val="single" w:sz="4" w:space="0" w:color="auto"/>
              <w:right w:val="single" w:sz="4" w:space="0" w:color="auto"/>
            </w:tcBorders>
          </w:tcPr>
          <w:p w14:paraId="3AD3E9E4" w14:textId="77777777" w:rsidR="00BA24F3" w:rsidRPr="001F1067" w:rsidRDefault="00BA24F3" w:rsidP="00EF11CE">
            <w:pPr>
              <w:rPr>
                <w:rFonts w:ascii="Arial" w:hAnsi="Arial" w:cs="Arial"/>
                <w:szCs w:val="24"/>
              </w:rPr>
            </w:pPr>
            <w:r w:rsidRPr="001F1067">
              <w:rPr>
                <w:rFonts w:ascii="Arial" w:hAnsi="Arial" w:cs="Arial"/>
                <w:szCs w:val="24"/>
              </w:rPr>
              <w:t>1642</w:t>
            </w:r>
          </w:p>
        </w:tc>
        <w:tc>
          <w:tcPr>
            <w:tcW w:w="1170" w:type="dxa"/>
            <w:tcBorders>
              <w:top w:val="single" w:sz="4" w:space="0" w:color="auto"/>
              <w:left w:val="single" w:sz="4" w:space="0" w:color="auto"/>
              <w:bottom w:val="single" w:sz="4" w:space="0" w:color="auto"/>
              <w:right w:val="single" w:sz="4" w:space="0" w:color="auto"/>
            </w:tcBorders>
          </w:tcPr>
          <w:p w14:paraId="6EC0B02F" w14:textId="77777777" w:rsidR="00BA24F3" w:rsidRPr="001F1067" w:rsidRDefault="00BA24F3" w:rsidP="00EF11CE">
            <w:pPr>
              <w:rPr>
                <w:rFonts w:ascii="Arial" w:hAnsi="Arial" w:cs="Arial"/>
                <w:szCs w:val="24"/>
              </w:rPr>
            </w:pPr>
            <w:r w:rsidRPr="001F1067">
              <w:rPr>
                <w:rFonts w:ascii="Arial" w:hAnsi="Arial" w:cs="Arial"/>
                <w:szCs w:val="24"/>
              </w:rPr>
              <w:t xml:space="preserve">.04 </w:t>
            </w:r>
          </w:p>
        </w:tc>
        <w:tc>
          <w:tcPr>
            <w:tcW w:w="1170" w:type="dxa"/>
            <w:tcBorders>
              <w:top w:val="single" w:sz="4" w:space="0" w:color="auto"/>
              <w:left w:val="single" w:sz="4" w:space="0" w:color="auto"/>
              <w:bottom w:val="single" w:sz="4" w:space="0" w:color="auto"/>
              <w:right w:val="single" w:sz="4" w:space="0" w:color="auto"/>
            </w:tcBorders>
          </w:tcPr>
          <w:p w14:paraId="7133F701" w14:textId="77777777" w:rsidR="00BA24F3" w:rsidRPr="001F1067" w:rsidRDefault="00BA24F3" w:rsidP="00EF11CE">
            <w:pPr>
              <w:rPr>
                <w:rFonts w:ascii="Arial" w:hAnsi="Arial" w:cs="Arial"/>
                <w:szCs w:val="24"/>
              </w:rPr>
            </w:pPr>
            <w:r w:rsidRPr="001F1067">
              <w:rPr>
                <w:rFonts w:ascii="Arial" w:hAnsi="Arial" w:cs="Arial"/>
                <w:szCs w:val="24"/>
              </w:rPr>
              <w:t>.04-.05</w:t>
            </w:r>
          </w:p>
        </w:tc>
      </w:tr>
      <w:tr w:rsidR="00BA24F3" w:rsidRPr="001F1067" w14:paraId="5D59E682" w14:textId="77777777" w:rsidTr="00C25075">
        <w:tc>
          <w:tcPr>
            <w:tcW w:w="3159" w:type="dxa"/>
            <w:tcBorders>
              <w:top w:val="single" w:sz="4" w:space="0" w:color="auto"/>
              <w:left w:val="single" w:sz="4" w:space="0" w:color="auto"/>
              <w:bottom w:val="single" w:sz="4" w:space="0" w:color="auto"/>
              <w:right w:val="single" w:sz="4" w:space="0" w:color="auto"/>
            </w:tcBorders>
          </w:tcPr>
          <w:p w14:paraId="67796EAB" w14:textId="77777777" w:rsidR="00BA24F3" w:rsidRPr="001F1067" w:rsidRDefault="00BA24F3" w:rsidP="00EF11CE">
            <w:pPr>
              <w:rPr>
                <w:rFonts w:ascii="Arial" w:hAnsi="Arial" w:cs="Arial"/>
                <w:szCs w:val="24"/>
              </w:rPr>
            </w:pPr>
            <w:r w:rsidRPr="001F1067">
              <w:rPr>
                <w:rFonts w:ascii="Arial" w:hAnsi="Arial" w:cs="Arial"/>
                <w:szCs w:val="24"/>
              </w:rPr>
              <w:t>2-factor</w:t>
            </w:r>
          </w:p>
        </w:tc>
        <w:tc>
          <w:tcPr>
            <w:tcW w:w="1539" w:type="dxa"/>
            <w:tcBorders>
              <w:top w:val="single" w:sz="4" w:space="0" w:color="auto"/>
              <w:left w:val="single" w:sz="4" w:space="0" w:color="auto"/>
              <w:bottom w:val="single" w:sz="4" w:space="0" w:color="auto"/>
              <w:right w:val="single" w:sz="4" w:space="0" w:color="auto"/>
            </w:tcBorders>
          </w:tcPr>
          <w:p w14:paraId="38977428" w14:textId="77777777" w:rsidR="00BA24F3" w:rsidRPr="001F1067" w:rsidRDefault="00BA24F3" w:rsidP="00EF11CE">
            <w:pPr>
              <w:rPr>
                <w:rFonts w:ascii="Arial" w:hAnsi="Arial" w:cs="Arial"/>
                <w:szCs w:val="24"/>
              </w:rPr>
            </w:pPr>
            <w:r w:rsidRPr="001F1067">
              <w:rPr>
                <w:rFonts w:ascii="Arial" w:hAnsi="Arial" w:cs="Arial"/>
                <w:szCs w:val="24"/>
              </w:rPr>
              <w:t>117</w:t>
            </w:r>
          </w:p>
        </w:tc>
        <w:tc>
          <w:tcPr>
            <w:tcW w:w="1882" w:type="dxa"/>
            <w:tcBorders>
              <w:top w:val="single" w:sz="4" w:space="0" w:color="auto"/>
              <w:left w:val="single" w:sz="4" w:space="0" w:color="auto"/>
              <w:bottom w:val="single" w:sz="4" w:space="0" w:color="auto"/>
              <w:right w:val="single" w:sz="4" w:space="0" w:color="auto"/>
            </w:tcBorders>
          </w:tcPr>
          <w:p w14:paraId="254FFACC" w14:textId="77777777" w:rsidR="00BA24F3" w:rsidRPr="001F1067" w:rsidRDefault="00BA24F3" w:rsidP="00EF11CE">
            <w:pPr>
              <w:rPr>
                <w:rFonts w:ascii="Arial" w:hAnsi="Arial" w:cs="Arial"/>
                <w:szCs w:val="24"/>
              </w:rPr>
            </w:pPr>
            <w:r w:rsidRPr="001F1067">
              <w:rPr>
                <w:rFonts w:ascii="Arial" w:hAnsi="Arial" w:cs="Arial"/>
                <w:szCs w:val="24"/>
              </w:rPr>
              <w:t xml:space="preserve">4208.03 </w:t>
            </w:r>
          </w:p>
        </w:tc>
        <w:tc>
          <w:tcPr>
            <w:tcW w:w="908" w:type="dxa"/>
            <w:tcBorders>
              <w:top w:val="single" w:sz="4" w:space="0" w:color="auto"/>
              <w:left w:val="single" w:sz="4" w:space="0" w:color="auto"/>
              <w:bottom w:val="single" w:sz="4" w:space="0" w:color="auto"/>
              <w:right w:val="single" w:sz="4" w:space="0" w:color="auto"/>
            </w:tcBorders>
          </w:tcPr>
          <w:p w14:paraId="08553CE7" w14:textId="77777777" w:rsidR="00BA24F3" w:rsidRPr="001F1067" w:rsidRDefault="00BA24F3" w:rsidP="00EF11CE">
            <w:pPr>
              <w:rPr>
                <w:rFonts w:ascii="Arial" w:hAnsi="Arial" w:cs="Arial"/>
                <w:szCs w:val="24"/>
              </w:rPr>
            </w:pPr>
            <w:r w:rsidRPr="001F1067">
              <w:rPr>
                <w:rFonts w:ascii="Arial" w:hAnsi="Arial" w:cs="Arial"/>
                <w:szCs w:val="24"/>
              </w:rPr>
              <w:t>1594</w:t>
            </w:r>
          </w:p>
        </w:tc>
        <w:tc>
          <w:tcPr>
            <w:tcW w:w="1170" w:type="dxa"/>
            <w:tcBorders>
              <w:top w:val="single" w:sz="4" w:space="0" w:color="auto"/>
              <w:left w:val="single" w:sz="4" w:space="0" w:color="auto"/>
              <w:bottom w:val="single" w:sz="4" w:space="0" w:color="auto"/>
              <w:right w:val="single" w:sz="4" w:space="0" w:color="auto"/>
            </w:tcBorders>
          </w:tcPr>
          <w:p w14:paraId="490E26C2" w14:textId="77777777" w:rsidR="00BA24F3" w:rsidRPr="001F1067" w:rsidRDefault="00BA24F3" w:rsidP="00EF11CE">
            <w:pPr>
              <w:rPr>
                <w:rFonts w:ascii="Arial" w:hAnsi="Arial" w:cs="Arial"/>
                <w:szCs w:val="24"/>
              </w:rPr>
            </w:pPr>
            <w:r w:rsidRPr="001F1067">
              <w:rPr>
                <w:rFonts w:ascii="Arial" w:hAnsi="Arial" w:cs="Arial"/>
                <w:szCs w:val="24"/>
              </w:rPr>
              <w:t xml:space="preserve">.04 </w:t>
            </w:r>
          </w:p>
        </w:tc>
        <w:tc>
          <w:tcPr>
            <w:tcW w:w="1170" w:type="dxa"/>
            <w:tcBorders>
              <w:top w:val="single" w:sz="4" w:space="0" w:color="auto"/>
              <w:left w:val="single" w:sz="4" w:space="0" w:color="auto"/>
              <w:bottom w:val="single" w:sz="4" w:space="0" w:color="auto"/>
              <w:right w:val="single" w:sz="4" w:space="0" w:color="auto"/>
            </w:tcBorders>
          </w:tcPr>
          <w:p w14:paraId="3EF1CD33" w14:textId="77777777" w:rsidR="00BA24F3" w:rsidRPr="001F1067" w:rsidRDefault="00BA24F3" w:rsidP="00EF11CE">
            <w:pPr>
              <w:rPr>
                <w:rFonts w:ascii="Arial" w:hAnsi="Arial" w:cs="Arial"/>
                <w:szCs w:val="24"/>
              </w:rPr>
            </w:pPr>
            <w:r w:rsidRPr="001F1067">
              <w:rPr>
                <w:rFonts w:ascii="Arial" w:hAnsi="Arial" w:cs="Arial"/>
                <w:szCs w:val="24"/>
              </w:rPr>
              <w:t>.04-.04</w:t>
            </w:r>
          </w:p>
        </w:tc>
      </w:tr>
      <w:tr w:rsidR="00BA24F3" w:rsidRPr="001F1067" w14:paraId="09E07E6C" w14:textId="77777777" w:rsidTr="00C25075">
        <w:tc>
          <w:tcPr>
            <w:tcW w:w="3159" w:type="dxa"/>
            <w:tcBorders>
              <w:top w:val="single" w:sz="4" w:space="0" w:color="auto"/>
              <w:left w:val="single" w:sz="4" w:space="0" w:color="auto"/>
              <w:bottom w:val="single" w:sz="4" w:space="0" w:color="auto"/>
              <w:right w:val="single" w:sz="4" w:space="0" w:color="auto"/>
            </w:tcBorders>
          </w:tcPr>
          <w:p w14:paraId="5CECDFEB" w14:textId="77777777" w:rsidR="00BA24F3" w:rsidRPr="001F1067" w:rsidRDefault="00BA24F3" w:rsidP="00EF11CE">
            <w:pPr>
              <w:rPr>
                <w:rFonts w:ascii="Arial" w:hAnsi="Arial" w:cs="Arial"/>
                <w:szCs w:val="24"/>
              </w:rPr>
            </w:pPr>
            <w:r w:rsidRPr="001F1067">
              <w:rPr>
                <w:rFonts w:ascii="Arial" w:hAnsi="Arial" w:cs="Arial"/>
                <w:szCs w:val="24"/>
              </w:rPr>
              <w:t>3-factor</w:t>
            </w:r>
          </w:p>
        </w:tc>
        <w:tc>
          <w:tcPr>
            <w:tcW w:w="1539" w:type="dxa"/>
            <w:tcBorders>
              <w:top w:val="single" w:sz="4" w:space="0" w:color="auto"/>
              <w:left w:val="single" w:sz="4" w:space="0" w:color="auto"/>
              <w:bottom w:val="single" w:sz="4" w:space="0" w:color="auto"/>
              <w:right w:val="single" w:sz="4" w:space="0" w:color="auto"/>
            </w:tcBorders>
          </w:tcPr>
          <w:p w14:paraId="06571A48" w14:textId="77777777" w:rsidR="00BA24F3" w:rsidRPr="001F1067" w:rsidRDefault="00BA24F3" w:rsidP="00EF11CE">
            <w:pPr>
              <w:rPr>
                <w:rFonts w:ascii="Arial" w:hAnsi="Arial" w:cs="Arial"/>
                <w:szCs w:val="24"/>
              </w:rPr>
            </w:pPr>
            <w:r w:rsidRPr="001F1067">
              <w:rPr>
                <w:rFonts w:ascii="Arial" w:hAnsi="Arial" w:cs="Arial"/>
                <w:szCs w:val="24"/>
              </w:rPr>
              <w:t>174</w:t>
            </w:r>
          </w:p>
        </w:tc>
        <w:tc>
          <w:tcPr>
            <w:tcW w:w="1882" w:type="dxa"/>
            <w:tcBorders>
              <w:top w:val="single" w:sz="4" w:space="0" w:color="auto"/>
              <w:left w:val="single" w:sz="4" w:space="0" w:color="auto"/>
              <w:bottom w:val="single" w:sz="4" w:space="0" w:color="auto"/>
              <w:right w:val="single" w:sz="4" w:space="0" w:color="auto"/>
            </w:tcBorders>
          </w:tcPr>
          <w:p w14:paraId="569802D0" w14:textId="77777777" w:rsidR="00BA24F3" w:rsidRPr="001F1067" w:rsidRDefault="00BA24F3" w:rsidP="00EF11CE">
            <w:pPr>
              <w:rPr>
                <w:rFonts w:ascii="Arial" w:hAnsi="Arial" w:cs="Arial"/>
                <w:szCs w:val="24"/>
              </w:rPr>
            </w:pPr>
            <w:r w:rsidRPr="001F1067">
              <w:rPr>
                <w:rFonts w:ascii="Arial" w:hAnsi="Arial" w:cs="Arial"/>
                <w:szCs w:val="24"/>
              </w:rPr>
              <w:t xml:space="preserve">3346.69 </w:t>
            </w:r>
          </w:p>
        </w:tc>
        <w:tc>
          <w:tcPr>
            <w:tcW w:w="908" w:type="dxa"/>
            <w:tcBorders>
              <w:top w:val="single" w:sz="4" w:space="0" w:color="auto"/>
              <w:left w:val="single" w:sz="4" w:space="0" w:color="auto"/>
              <w:bottom w:val="single" w:sz="4" w:space="0" w:color="auto"/>
              <w:right w:val="single" w:sz="4" w:space="0" w:color="auto"/>
            </w:tcBorders>
          </w:tcPr>
          <w:p w14:paraId="20B0CA6B" w14:textId="77777777" w:rsidR="00BA24F3" w:rsidRPr="001F1067" w:rsidRDefault="00BA24F3" w:rsidP="00EF11CE">
            <w:pPr>
              <w:rPr>
                <w:rFonts w:ascii="Arial" w:hAnsi="Arial" w:cs="Arial"/>
                <w:szCs w:val="24"/>
              </w:rPr>
            </w:pPr>
            <w:r w:rsidRPr="001F1067">
              <w:rPr>
                <w:rFonts w:ascii="Arial" w:hAnsi="Arial" w:cs="Arial"/>
                <w:szCs w:val="24"/>
              </w:rPr>
              <w:t>1537</w:t>
            </w:r>
          </w:p>
        </w:tc>
        <w:tc>
          <w:tcPr>
            <w:tcW w:w="1170" w:type="dxa"/>
            <w:tcBorders>
              <w:top w:val="single" w:sz="4" w:space="0" w:color="auto"/>
              <w:left w:val="single" w:sz="4" w:space="0" w:color="auto"/>
              <w:bottom w:val="single" w:sz="4" w:space="0" w:color="auto"/>
              <w:right w:val="single" w:sz="4" w:space="0" w:color="auto"/>
            </w:tcBorders>
          </w:tcPr>
          <w:p w14:paraId="39523114" w14:textId="77777777" w:rsidR="00BA24F3" w:rsidRPr="001F1067" w:rsidRDefault="00BA24F3" w:rsidP="00EF11CE">
            <w:pPr>
              <w:rPr>
                <w:rFonts w:ascii="Arial" w:hAnsi="Arial" w:cs="Arial"/>
                <w:szCs w:val="24"/>
              </w:rPr>
            </w:pPr>
            <w:r w:rsidRPr="001F1067">
              <w:rPr>
                <w:rFonts w:ascii="Arial" w:hAnsi="Arial" w:cs="Arial"/>
                <w:szCs w:val="24"/>
              </w:rPr>
              <w:t xml:space="preserve">.03 </w:t>
            </w:r>
          </w:p>
        </w:tc>
        <w:tc>
          <w:tcPr>
            <w:tcW w:w="1170" w:type="dxa"/>
            <w:tcBorders>
              <w:top w:val="single" w:sz="4" w:space="0" w:color="auto"/>
              <w:left w:val="single" w:sz="4" w:space="0" w:color="auto"/>
              <w:bottom w:val="single" w:sz="4" w:space="0" w:color="auto"/>
              <w:right w:val="single" w:sz="4" w:space="0" w:color="auto"/>
            </w:tcBorders>
          </w:tcPr>
          <w:p w14:paraId="2131ADAD" w14:textId="77777777" w:rsidR="00BA24F3" w:rsidRPr="001F1067" w:rsidRDefault="00BA24F3" w:rsidP="00EF11CE">
            <w:pPr>
              <w:rPr>
                <w:rFonts w:ascii="Arial" w:hAnsi="Arial" w:cs="Arial"/>
                <w:szCs w:val="24"/>
              </w:rPr>
            </w:pPr>
            <w:r w:rsidRPr="001F1067">
              <w:rPr>
                <w:rFonts w:ascii="Arial" w:hAnsi="Arial" w:cs="Arial"/>
                <w:szCs w:val="24"/>
              </w:rPr>
              <w:t>.03-.03</w:t>
            </w:r>
          </w:p>
        </w:tc>
      </w:tr>
      <w:tr w:rsidR="00BA24F3" w:rsidRPr="001F1067" w14:paraId="5374ACFC" w14:textId="77777777" w:rsidTr="00C25075">
        <w:tc>
          <w:tcPr>
            <w:tcW w:w="3159" w:type="dxa"/>
            <w:tcBorders>
              <w:top w:val="single" w:sz="4" w:space="0" w:color="auto"/>
              <w:left w:val="single" w:sz="4" w:space="0" w:color="auto"/>
              <w:bottom w:val="single" w:sz="4" w:space="0" w:color="auto"/>
              <w:right w:val="single" w:sz="4" w:space="0" w:color="auto"/>
            </w:tcBorders>
          </w:tcPr>
          <w:p w14:paraId="045EAE09" w14:textId="77777777" w:rsidR="00BA24F3" w:rsidRPr="001F1067" w:rsidRDefault="00BA24F3" w:rsidP="00EF11CE">
            <w:pPr>
              <w:rPr>
                <w:rFonts w:ascii="Arial" w:hAnsi="Arial" w:cs="Arial"/>
                <w:szCs w:val="24"/>
              </w:rPr>
            </w:pPr>
            <w:r w:rsidRPr="001F1067">
              <w:rPr>
                <w:rFonts w:ascii="Arial" w:hAnsi="Arial" w:cs="Arial"/>
                <w:szCs w:val="24"/>
              </w:rPr>
              <w:t>4-factor</w:t>
            </w:r>
          </w:p>
        </w:tc>
        <w:tc>
          <w:tcPr>
            <w:tcW w:w="1539" w:type="dxa"/>
            <w:tcBorders>
              <w:top w:val="single" w:sz="4" w:space="0" w:color="auto"/>
              <w:left w:val="single" w:sz="4" w:space="0" w:color="auto"/>
              <w:bottom w:val="single" w:sz="4" w:space="0" w:color="auto"/>
              <w:right w:val="single" w:sz="4" w:space="0" w:color="auto"/>
            </w:tcBorders>
          </w:tcPr>
          <w:p w14:paraId="3F47369B" w14:textId="77777777" w:rsidR="00BA24F3" w:rsidRPr="001F1067" w:rsidRDefault="00BA24F3" w:rsidP="00EF11CE">
            <w:pPr>
              <w:rPr>
                <w:rFonts w:ascii="Arial" w:hAnsi="Arial" w:cs="Arial"/>
                <w:szCs w:val="24"/>
              </w:rPr>
            </w:pPr>
            <w:r w:rsidRPr="001F1067">
              <w:rPr>
                <w:rFonts w:ascii="Arial" w:hAnsi="Arial" w:cs="Arial"/>
                <w:szCs w:val="24"/>
              </w:rPr>
              <w:t>230</w:t>
            </w:r>
          </w:p>
        </w:tc>
        <w:tc>
          <w:tcPr>
            <w:tcW w:w="1882" w:type="dxa"/>
            <w:tcBorders>
              <w:top w:val="single" w:sz="4" w:space="0" w:color="auto"/>
              <w:left w:val="single" w:sz="4" w:space="0" w:color="auto"/>
              <w:bottom w:val="single" w:sz="4" w:space="0" w:color="auto"/>
              <w:right w:val="single" w:sz="4" w:space="0" w:color="auto"/>
            </w:tcBorders>
          </w:tcPr>
          <w:p w14:paraId="2A06C003" w14:textId="77777777" w:rsidR="00BA24F3" w:rsidRPr="001F1067" w:rsidRDefault="00BA24F3" w:rsidP="00EF11CE">
            <w:pPr>
              <w:rPr>
                <w:rFonts w:ascii="Arial" w:hAnsi="Arial" w:cs="Arial"/>
                <w:szCs w:val="24"/>
              </w:rPr>
            </w:pPr>
            <w:r w:rsidRPr="001F1067">
              <w:rPr>
                <w:rFonts w:ascii="Arial" w:hAnsi="Arial" w:cs="Arial"/>
                <w:szCs w:val="24"/>
              </w:rPr>
              <w:t xml:space="preserve">2679.33 </w:t>
            </w:r>
          </w:p>
        </w:tc>
        <w:tc>
          <w:tcPr>
            <w:tcW w:w="908" w:type="dxa"/>
            <w:tcBorders>
              <w:top w:val="single" w:sz="4" w:space="0" w:color="auto"/>
              <w:left w:val="single" w:sz="4" w:space="0" w:color="auto"/>
              <w:bottom w:val="single" w:sz="4" w:space="0" w:color="auto"/>
              <w:right w:val="single" w:sz="4" w:space="0" w:color="auto"/>
            </w:tcBorders>
          </w:tcPr>
          <w:p w14:paraId="6000F58D" w14:textId="77777777" w:rsidR="00BA24F3" w:rsidRPr="001F1067" w:rsidRDefault="00BA24F3" w:rsidP="00EF11CE">
            <w:pPr>
              <w:rPr>
                <w:rFonts w:ascii="Arial" w:hAnsi="Arial" w:cs="Arial"/>
                <w:szCs w:val="24"/>
              </w:rPr>
            </w:pPr>
            <w:r w:rsidRPr="001F1067">
              <w:rPr>
                <w:rFonts w:ascii="Arial" w:hAnsi="Arial" w:cs="Arial"/>
                <w:szCs w:val="24"/>
              </w:rPr>
              <w:t>1481</w:t>
            </w:r>
          </w:p>
        </w:tc>
        <w:tc>
          <w:tcPr>
            <w:tcW w:w="1170" w:type="dxa"/>
            <w:tcBorders>
              <w:top w:val="single" w:sz="4" w:space="0" w:color="auto"/>
              <w:left w:val="single" w:sz="4" w:space="0" w:color="auto"/>
              <w:bottom w:val="single" w:sz="4" w:space="0" w:color="auto"/>
              <w:right w:val="single" w:sz="4" w:space="0" w:color="auto"/>
            </w:tcBorders>
          </w:tcPr>
          <w:p w14:paraId="1FD9007C" w14:textId="77777777" w:rsidR="00BA24F3" w:rsidRPr="001F1067" w:rsidRDefault="00BA24F3" w:rsidP="00EF11CE">
            <w:pPr>
              <w:rPr>
                <w:rFonts w:ascii="Arial" w:hAnsi="Arial" w:cs="Arial"/>
                <w:szCs w:val="24"/>
              </w:rPr>
            </w:pPr>
            <w:r w:rsidRPr="001F1067">
              <w:rPr>
                <w:rFonts w:ascii="Arial" w:hAnsi="Arial" w:cs="Arial"/>
                <w:szCs w:val="24"/>
              </w:rPr>
              <w:t xml:space="preserve">.03 </w:t>
            </w:r>
          </w:p>
        </w:tc>
        <w:tc>
          <w:tcPr>
            <w:tcW w:w="1170" w:type="dxa"/>
            <w:tcBorders>
              <w:top w:val="single" w:sz="4" w:space="0" w:color="auto"/>
              <w:left w:val="single" w:sz="4" w:space="0" w:color="auto"/>
              <w:bottom w:val="single" w:sz="4" w:space="0" w:color="auto"/>
              <w:right w:val="single" w:sz="4" w:space="0" w:color="auto"/>
            </w:tcBorders>
          </w:tcPr>
          <w:p w14:paraId="62F45BDA" w14:textId="77777777" w:rsidR="00BA24F3" w:rsidRPr="001F1067" w:rsidRDefault="00BA24F3" w:rsidP="00EF11CE">
            <w:pPr>
              <w:rPr>
                <w:rFonts w:ascii="Arial" w:hAnsi="Arial" w:cs="Arial"/>
                <w:szCs w:val="24"/>
              </w:rPr>
            </w:pPr>
            <w:r w:rsidRPr="001F1067">
              <w:rPr>
                <w:rFonts w:ascii="Arial" w:hAnsi="Arial" w:cs="Arial"/>
                <w:szCs w:val="24"/>
              </w:rPr>
              <w:t>.02-.03</w:t>
            </w:r>
          </w:p>
        </w:tc>
      </w:tr>
      <w:tr w:rsidR="00BA24F3" w:rsidRPr="001F1067" w14:paraId="485F58BD" w14:textId="77777777" w:rsidTr="00C25075">
        <w:tc>
          <w:tcPr>
            <w:tcW w:w="3159" w:type="dxa"/>
            <w:tcBorders>
              <w:top w:val="single" w:sz="4" w:space="0" w:color="auto"/>
              <w:left w:val="single" w:sz="4" w:space="0" w:color="auto"/>
              <w:bottom w:val="single" w:sz="4" w:space="0" w:color="auto"/>
              <w:right w:val="single" w:sz="4" w:space="0" w:color="auto"/>
            </w:tcBorders>
          </w:tcPr>
          <w:p w14:paraId="3E1D23E0" w14:textId="77777777" w:rsidR="00BA24F3" w:rsidRPr="001F1067" w:rsidRDefault="00BA24F3" w:rsidP="00EF11CE">
            <w:pPr>
              <w:rPr>
                <w:rFonts w:ascii="Arial" w:hAnsi="Arial" w:cs="Arial"/>
                <w:szCs w:val="24"/>
              </w:rPr>
            </w:pPr>
            <w:r w:rsidRPr="001F1067">
              <w:rPr>
                <w:rFonts w:ascii="Arial" w:hAnsi="Arial" w:cs="Arial"/>
                <w:szCs w:val="24"/>
              </w:rPr>
              <w:t>5-factor</w:t>
            </w:r>
          </w:p>
        </w:tc>
        <w:tc>
          <w:tcPr>
            <w:tcW w:w="1539" w:type="dxa"/>
            <w:tcBorders>
              <w:top w:val="single" w:sz="4" w:space="0" w:color="auto"/>
              <w:left w:val="single" w:sz="4" w:space="0" w:color="auto"/>
              <w:bottom w:val="single" w:sz="4" w:space="0" w:color="auto"/>
              <w:right w:val="single" w:sz="4" w:space="0" w:color="auto"/>
            </w:tcBorders>
          </w:tcPr>
          <w:p w14:paraId="7EF62A87" w14:textId="77777777" w:rsidR="00BA24F3" w:rsidRPr="001F1067" w:rsidRDefault="00BA24F3" w:rsidP="00EF11CE">
            <w:pPr>
              <w:rPr>
                <w:rFonts w:ascii="Arial" w:hAnsi="Arial" w:cs="Arial"/>
                <w:szCs w:val="24"/>
              </w:rPr>
            </w:pPr>
            <w:r w:rsidRPr="001F1067">
              <w:rPr>
                <w:rFonts w:ascii="Arial" w:hAnsi="Arial" w:cs="Arial"/>
                <w:szCs w:val="24"/>
              </w:rPr>
              <w:t>285</w:t>
            </w:r>
          </w:p>
        </w:tc>
        <w:tc>
          <w:tcPr>
            <w:tcW w:w="1882" w:type="dxa"/>
            <w:tcBorders>
              <w:top w:val="single" w:sz="4" w:space="0" w:color="auto"/>
              <w:left w:val="single" w:sz="4" w:space="0" w:color="auto"/>
              <w:bottom w:val="single" w:sz="4" w:space="0" w:color="auto"/>
              <w:right w:val="single" w:sz="4" w:space="0" w:color="auto"/>
            </w:tcBorders>
          </w:tcPr>
          <w:p w14:paraId="44CA7B4C" w14:textId="77777777" w:rsidR="00BA24F3" w:rsidRPr="001F1067" w:rsidRDefault="00BA24F3" w:rsidP="00EF11CE">
            <w:pPr>
              <w:rPr>
                <w:rFonts w:ascii="Arial" w:hAnsi="Arial" w:cs="Arial"/>
                <w:szCs w:val="24"/>
              </w:rPr>
            </w:pPr>
            <w:r w:rsidRPr="001F1067">
              <w:rPr>
                <w:rFonts w:ascii="Arial" w:hAnsi="Arial" w:cs="Arial"/>
                <w:szCs w:val="24"/>
              </w:rPr>
              <w:t xml:space="preserve">2334.74 </w:t>
            </w:r>
          </w:p>
        </w:tc>
        <w:tc>
          <w:tcPr>
            <w:tcW w:w="908" w:type="dxa"/>
            <w:tcBorders>
              <w:top w:val="single" w:sz="4" w:space="0" w:color="auto"/>
              <w:left w:val="single" w:sz="4" w:space="0" w:color="auto"/>
              <w:bottom w:val="single" w:sz="4" w:space="0" w:color="auto"/>
              <w:right w:val="single" w:sz="4" w:space="0" w:color="auto"/>
            </w:tcBorders>
          </w:tcPr>
          <w:p w14:paraId="26E8EEFF" w14:textId="77777777" w:rsidR="00BA24F3" w:rsidRPr="001F1067" w:rsidRDefault="00BA24F3" w:rsidP="00EF11CE">
            <w:pPr>
              <w:rPr>
                <w:rFonts w:ascii="Arial" w:hAnsi="Arial" w:cs="Arial"/>
                <w:szCs w:val="24"/>
              </w:rPr>
            </w:pPr>
            <w:r w:rsidRPr="001F1067">
              <w:rPr>
                <w:rFonts w:ascii="Arial" w:hAnsi="Arial" w:cs="Arial"/>
                <w:szCs w:val="24"/>
              </w:rPr>
              <w:t>1426</w:t>
            </w:r>
          </w:p>
        </w:tc>
        <w:tc>
          <w:tcPr>
            <w:tcW w:w="1170" w:type="dxa"/>
            <w:tcBorders>
              <w:top w:val="single" w:sz="4" w:space="0" w:color="auto"/>
              <w:left w:val="single" w:sz="4" w:space="0" w:color="auto"/>
              <w:bottom w:val="single" w:sz="4" w:space="0" w:color="auto"/>
              <w:right w:val="single" w:sz="4" w:space="0" w:color="auto"/>
            </w:tcBorders>
          </w:tcPr>
          <w:p w14:paraId="5125850D" w14:textId="77777777" w:rsidR="00BA24F3" w:rsidRPr="001F1067" w:rsidRDefault="00BA24F3" w:rsidP="00EF11CE">
            <w:pPr>
              <w:rPr>
                <w:rFonts w:ascii="Arial" w:hAnsi="Arial" w:cs="Arial"/>
                <w:szCs w:val="24"/>
              </w:rPr>
            </w:pPr>
            <w:r w:rsidRPr="001F1067">
              <w:rPr>
                <w:rFonts w:ascii="Arial" w:hAnsi="Arial" w:cs="Arial"/>
                <w:szCs w:val="24"/>
              </w:rPr>
              <w:t xml:space="preserve">.02 </w:t>
            </w:r>
          </w:p>
        </w:tc>
        <w:tc>
          <w:tcPr>
            <w:tcW w:w="1170" w:type="dxa"/>
            <w:tcBorders>
              <w:top w:val="single" w:sz="4" w:space="0" w:color="auto"/>
              <w:left w:val="single" w:sz="4" w:space="0" w:color="auto"/>
              <w:bottom w:val="single" w:sz="4" w:space="0" w:color="auto"/>
              <w:right w:val="single" w:sz="4" w:space="0" w:color="auto"/>
            </w:tcBorders>
          </w:tcPr>
          <w:p w14:paraId="276E2A73" w14:textId="77777777" w:rsidR="00BA24F3" w:rsidRPr="001F1067" w:rsidRDefault="00BA24F3" w:rsidP="00EF11CE">
            <w:pPr>
              <w:rPr>
                <w:rFonts w:ascii="Arial" w:hAnsi="Arial" w:cs="Arial"/>
                <w:szCs w:val="24"/>
              </w:rPr>
            </w:pPr>
            <w:r w:rsidRPr="001F1067">
              <w:rPr>
                <w:rFonts w:ascii="Arial" w:hAnsi="Arial" w:cs="Arial"/>
                <w:szCs w:val="24"/>
              </w:rPr>
              <w:t>.02-.03</w:t>
            </w:r>
          </w:p>
        </w:tc>
      </w:tr>
      <w:tr w:rsidR="00BA24F3" w:rsidRPr="001F1067" w14:paraId="3C03916B" w14:textId="77777777" w:rsidTr="00C25075">
        <w:tc>
          <w:tcPr>
            <w:tcW w:w="3159" w:type="dxa"/>
            <w:tcBorders>
              <w:top w:val="single" w:sz="4" w:space="0" w:color="auto"/>
              <w:left w:val="single" w:sz="4" w:space="0" w:color="auto"/>
              <w:bottom w:val="single" w:sz="4" w:space="0" w:color="auto"/>
              <w:right w:val="single" w:sz="4" w:space="0" w:color="auto"/>
            </w:tcBorders>
          </w:tcPr>
          <w:p w14:paraId="0CDC3822" w14:textId="77777777" w:rsidR="00BA24F3" w:rsidRPr="001F1067" w:rsidRDefault="00BA24F3" w:rsidP="00EF11CE">
            <w:pPr>
              <w:rPr>
                <w:rFonts w:ascii="Arial" w:hAnsi="Arial" w:cs="Arial"/>
                <w:szCs w:val="24"/>
              </w:rPr>
            </w:pPr>
            <w:r w:rsidRPr="001F1067">
              <w:rPr>
                <w:rFonts w:ascii="Arial" w:hAnsi="Arial" w:cs="Arial"/>
                <w:szCs w:val="24"/>
              </w:rPr>
              <w:t>6-factor</w:t>
            </w:r>
          </w:p>
        </w:tc>
        <w:tc>
          <w:tcPr>
            <w:tcW w:w="1539" w:type="dxa"/>
            <w:tcBorders>
              <w:top w:val="single" w:sz="4" w:space="0" w:color="auto"/>
              <w:left w:val="single" w:sz="4" w:space="0" w:color="auto"/>
              <w:bottom w:val="single" w:sz="4" w:space="0" w:color="auto"/>
              <w:right w:val="single" w:sz="4" w:space="0" w:color="auto"/>
            </w:tcBorders>
          </w:tcPr>
          <w:p w14:paraId="77623249" w14:textId="77777777" w:rsidR="00BA24F3" w:rsidRPr="001F1067" w:rsidRDefault="00BA24F3" w:rsidP="00EF11CE">
            <w:pPr>
              <w:rPr>
                <w:rFonts w:ascii="Arial" w:hAnsi="Arial" w:cs="Arial"/>
                <w:szCs w:val="24"/>
              </w:rPr>
            </w:pPr>
            <w:r w:rsidRPr="001F1067">
              <w:rPr>
                <w:rFonts w:ascii="Arial" w:hAnsi="Arial" w:cs="Arial"/>
                <w:szCs w:val="24"/>
              </w:rPr>
              <w:t>339</w:t>
            </w:r>
          </w:p>
        </w:tc>
        <w:tc>
          <w:tcPr>
            <w:tcW w:w="1882" w:type="dxa"/>
            <w:tcBorders>
              <w:top w:val="single" w:sz="4" w:space="0" w:color="auto"/>
              <w:left w:val="single" w:sz="4" w:space="0" w:color="auto"/>
              <w:bottom w:val="single" w:sz="4" w:space="0" w:color="auto"/>
              <w:right w:val="single" w:sz="4" w:space="0" w:color="auto"/>
            </w:tcBorders>
          </w:tcPr>
          <w:p w14:paraId="0D3014BB" w14:textId="77777777" w:rsidR="00BA24F3" w:rsidRPr="001F1067" w:rsidRDefault="00BA24F3" w:rsidP="00EF11CE">
            <w:pPr>
              <w:rPr>
                <w:rFonts w:ascii="Arial" w:hAnsi="Arial" w:cs="Arial"/>
                <w:szCs w:val="24"/>
              </w:rPr>
            </w:pPr>
            <w:r w:rsidRPr="001F1067">
              <w:rPr>
                <w:rFonts w:ascii="Arial" w:hAnsi="Arial" w:cs="Arial"/>
                <w:szCs w:val="24"/>
              </w:rPr>
              <w:t xml:space="preserve">2049.95 </w:t>
            </w:r>
          </w:p>
        </w:tc>
        <w:tc>
          <w:tcPr>
            <w:tcW w:w="908" w:type="dxa"/>
            <w:tcBorders>
              <w:top w:val="single" w:sz="4" w:space="0" w:color="auto"/>
              <w:left w:val="single" w:sz="4" w:space="0" w:color="auto"/>
              <w:bottom w:val="single" w:sz="4" w:space="0" w:color="auto"/>
              <w:right w:val="single" w:sz="4" w:space="0" w:color="auto"/>
            </w:tcBorders>
          </w:tcPr>
          <w:p w14:paraId="0898074E" w14:textId="77777777" w:rsidR="00BA24F3" w:rsidRPr="001F1067" w:rsidRDefault="00BA24F3" w:rsidP="00EF11CE">
            <w:pPr>
              <w:rPr>
                <w:rFonts w:ascii="Arial" w:hAnsi="Arial" w:cs="Arial"/>
                <w:szCs w:val="24"/>
              </w:rPr>
            </w:pPr>
            <w:r w:rsidRPr="001F1067">
              <w:rPr>
                <w:rFonts w:ascii="Arial" w:hAnsi="Arial" w:cs="Arial"/>
                <w:szCs w:val="24"/>
              </w:rPr>
              <w:t>1372</w:t>
            </w:r>
          </w:p>
        </w:tc>
        <w:tc>
          <w:tcPr>
            <w:tcW w:w="1170" w:type="dxa"/>
            <w:tcBorders>
              <w:top w:val="single" w:sz="4" w:space="0" w:color="auto"/>
              <w:left w:val="single" w:sz="4" w:space="0" w:color="auto"/>
              <w:bottom w:val="single" w:sz="4" w:space="0" w:color="auto"/>
              <w:right w:val="single" w:sz="4" w:space="0" w:color="auto"/>
            </w:tcBorders>
          </w:tcPr>
          <w:p w14:paraId="4B5CE5BF" w14:textId="77777777" w:rsidR="00BA24F3" w:rsidRPr="001F1067" w:rsidRDefault="00BA24F3" w:rsidP="00EF11CE">
            <w:pPr>
              <w:rPr>
                <w:rFonts w:ascii="Arial" w:hAnsi="Arial" w:cs="Arial"/>
                <w:szCs w:val="24"/>
              </w:rPr>
            </w:pPr>
            <w:r w:rsidRPr="001F1067">
              <w:rPr>
                <w:rFonts w:ascii="Arial" w:hAnsi="Arial" w:cs="Arial"/>
                <w:szCs w:val="24"/>
              </w:rPr>
              <w:t xml:space="preserve">.02 </w:t>
            </w:r>
          </w:p>
        </w:tc>
        <w:tc>
          <w:tcPr>
            <w:tcW w:w="1170" w:type="dxa"/>
            <w:tcBorders>
              <w:top w:val="single" w:sz="4" w:space="0" w:color="auto"/>
              <w:left w:val="single" w:sz="4" w:space="0" w:color="auto"/>
              <w:bottom w:val="single" w:sz="4" w:space="0" w:color="auto"/>
              <w:right w:val="single" w:sz="4" w:space="0" w:color="auto"/>
            </w:tcBorders>
          </w:tcPr>
          <w:p w14:paraId="45E6A2E2" w14:textId="77777777" w:rsidR="00BA24F3" w:rsidRPr="001F1067" w:rsidRDefault="00BA24F3" w:rsidP="00EF11CE">
            <w:pPr>
              <w:rPr>
                <w:rFonts w:ascii="Arial" w:hAnsi="Arial" w:cs="Arial"/>
                <w:szCs w:val="24"/>
              </w:rPr>
            </w:pPr>
            <w:r w:rsidRPr="001F1067">
              <w:rPr>
                <w:rFonts w:ascii="Arial" w:hAnsi="Arial" w:cs="Arial"/>
                <w:szCs w:val="24"/>
              </w:rPr>
              <w:t>.02-.02</w:t>
            </w:r>
          </w:p>
        </w:tc>
      </w:tr>
      <w:tr w:rsidR="00BA24F3" w:rsidRPr="001F1067" w14:paraId="71987973" w14:textId="77777777" w:rsidTr="00C25075">
        <w:tc>
          <w:tcPr>
            <w:tcW w:w="3159" w:type="dxa"/>
            <w:tcBorders>
              <w:top w:val="single" w:sz="4" w:space="0" w:color="auto"/>
              <w:left w:val="single" w:sz="4" w:space="0" w:color="auto"/>
              <w:bottom w:val="single" w:sz="4" w:space="0" w:color="auto"/>
              <w:right w:val="single" w:sz="4" w:space="0" w:color="auto"/>
            </w:tcBorders>
          </w:tcPr>
          <w:p w14:paraId="6FEE7D20" w14:textId="77777777" w:rsidR="00BA24F3" w:rsidRPr="001F1067" w:rsidRDefault="00BA24F3" w:rsidP="00EF11CE">
            <w:pPr>
              <w:rPr>
                <w:rFonts w:ascii="Arial" w:hAnsi="Arial" w:cs="Arial"/>
                <w:szCs w:val="24"/>
              </w:rPr>
            </w:pPr>
            <w:r w:rsidRPr="001F1067">
              <w:rPr>
                <w:rFonts w:ascii="Arial" w:hAnsi="Arial" w:cs="Arial"/>
                <w:szCs w:val="24"/>
              </w:rPr>
              <w:t>7-factor</w:t>
            </w:r>
          </w:p>
        </w:tc>
        <w:tc>
          <w:tcPr>
            <w:tcW w:w="1539" w:type="dxa"/>
            <w:tcBorders>
              <w:top w:val="single" w:sz="4" w:space="0" w:color="auto"/>
              <w:left w:val="single" w:sz="4" w:space="0" w:color="auto"/>
              <w:bottom w:val="single" w:sz="4" w:space="0" w:color="auto"/>
              <w:right w:val="single" w:sz="4" w:space="0" w:color="auto"/>
            </w:tcBorders>
          </w:tcPr>
          <w:p w14:paraId="2B432ADD" w14:textId="77777777" w:rsidR="00BA24F3" w:rsidRPr="001F1067" w:rsidRDefault="00BA24F3" w:rsidP="00EF11CE">
            <w:pPr>
              <w:rPr>
                <w:rFonts w:ascii="Arial" w:hAnsi="Arial" w:cs="Arial"/>
                <w:szCs w:val="24"/>
              </w:rPr>
            </w:pPr>
            <w:r w:rsidRPr="001F1067">
              <w:rPr>
                <w:rFonts w:ascii="Arial" w:hAnsi="Arial" w:cs="Arial"/>
                <w:szCs w:val="24"/>
              </w:rPr>
              <w:t>392</w:t>
            </w:r>
          </w:p>
        </w:tc>
        <w:tc>
          <w:tcPr>
            <w:tcW w:w="1882" w:type="dxa"/>
            <w:tcBorders>
              <w:top w:val="single" w:sz="4" w:space="0" w:color="auto"/>
              <w:left w:val="single" w:sz="4" w:space="0" w:color="auto"/>
              <w:bottom w:val="single" w:sz="4" w:space="0" w:color="auto"/>
              <w:right w:val="single" w:sz="4" w:space="0" w:color="auto"/>
            </w:tcBorders>
          </w:tcPr>
          <w:p w14:paraId="4AD02C0A" w14:textId="77777777" w:rsidR="00BA24F3" w:rsidRPr="001F1067" w:rsidRDefault="00BA24F3" w:rsidP="00EF11CE">
            <w:pPr>
              <w:rPr>
                <w:rFonts w:ascii="Arial" w:hAnsi="Arial" w:cs="Arial"/>
                <w:szCs w:val="24"/>
              </w:rPr>
            </w:pPr>
            <w:r w:rsidRPr="001F1067">
              <w:rPr>
                <w:rFonts w:ascii="Arial" w:hAnsi="Arial" w:cs="Arial"/>
                <w:szCs w:val="24"/>
              </w:rPr>
              <w:t xml:space="preserve">1830.62 </w:t>
            </w:r>
          </w:p>
        </w:tc>
        <w:tc>
          <w:tcPr>
            <w:tcW w:w="908" w:type="dxa"/>
            <w:tcBorders>
              <w:top w:val="single" w:sz="4" w:space="0" w:color="auto"/>
              <w:left w:val="single" w:sz="4" w:space="0" w:color="auto"/>
              <w:bottom w:val="single" w:sz="4" w:space="0" w:color="auto"/>
              <w:right w:val="single" w:sz="4" w:space="0" w:color="auto"/>
            </w:tcBorders>
          </w:tcPr>
          <w:p w14:paraId="2F36479D" w14:textId="77777777" w:rsidR="00BA24F3" w:rsidRPr="001F1067" w:rsidRDefault="00BA24F3" w:rsidP="00EF11CE">
            <w:pPr>
              <w:rPr>
                <w:rFonts w:ascii="Arial" w:hAnsi="Arial" w:cs="Arial"/>
                <w:szCs w:val="24"/>
              </w:rPr>
            </w:pPr>
            <w:r w:rsidRPr="001F1067">
              <w:rPr>
                <w:rFonts w:ascii="Arial" w:hAnsi="Arial" w:cs="Arial"/>
                <w:szCs w:val="24"/>
              </w:rPr>
              <w:t>1319</w:t>
            </w:r>
          </w:p>
        </w:tc>
        <w:tc>
          <w:tcPr>
            <w:tcW w:w="1170" w:type="dxa"/>
            <w:tcBorders>
              <w:top w:val="single" w:sz="4" w:space="0" w:color="auto"/>
              <w:left w:val="single" w:sz="4" w:space="0" w:color="auto"/>
              <w:bottom w:val="single" w:sz="4" w:space="0" w:color="auto"/>
              <w:right w:val="single" w:sz="4" w:space="0" w:color="auto"/>
            </w:tcBorders>
          </w:tcPr>
          <w:p w14:paraId="50660C8E" w14:textId="77777777" w:rsidR="00BA24F3" w:rsidRPr="001F1067" w:rsidRDefault="00BA24F3" w:rsidP="00EF11CE">
            <w:pPr>
              <w:rPr>
                <w:rFonts w:ascii="Arial" w:hAnsi="Arial" w:cs="Arial"/>
                <w:szCs w:val="24"/>
              </w:rPr>
            </w:pPr>
            <w:r w:rsidRPr="001F1067">
              <w:rPr>
                <w:rFonts w:ascii="Arial" w:hAnsi="Arial" w:cs="Arial"/>
                <w:szCs w:val="24"/>
              </w:rPr>
              <w:t xml:space="preserve">.02 </w:t>
            </w:r>
          </w:p>
        </w:tc>
        <w:tc>
          <w:tcPr>
            <w:tcW w:w="1170" w:type="dxa"/>
            <w:tcBorders>
              <w:top w:val="single" w:sz="4" w:space="0" w:color="auto"/>
              <w:left w:val="single" w:sz="4" w:space="0" w:color="auto"/>
              <w:bottom w:val="single" w:sz="4" w:space="0" w:color="auto"/>
              <w:right w:val="single" w:sz="4" w:space="0" w:color="auto"/>
            </w:tcBorders>
          </w:tcPr>
          <w:p w14:paraId="75FC781A" w14:textId="77777777" w:rsidR="00BA24F3" w:rsidRPr="001F1067" w:rsidRDefault="00BA24F3" w:rsidP="00EF11CE">
            <w:pPr>
              <w:rPr>
                <w:rFonts w:ascii="Arial" w:hAnsi="Arial" w:cs="Arial"/>
                <w:szCs w:val="24"/>
              </w:rPr>
            </w:pPr>
            <w:r w:rsidRPr="001F1067">
              <w:rPr>
                <w:rFonts w:ascii="Arial" w:hAnsi="Arial" w:cs="Arial"/>
                <w:szCs w:val="24"/>
              </w:rPr>
              <w:t>.02-.02</w:t>
            </w:r>
          </w:p>
        </w:tc>
      </w:tr>
      <w:tr w:rsidR="00BA24F3" w:rsidRPr="001F1067" w14:paraId="772E249D" w14:textId="77777777" w:rsidTr="00C25075">
        <w:tc>
          <w:tcPr>
            <w:tcW w:w="3159" w:type="dxa"/>
            <w:tcBorders>
              <w:top w:val="single" w:sz="4" w:space="0" w:color="auto"/>
              <w:left w:val="single" w:sz="4" w:space="0" w:color="auto"/>
              <w:bottom w:val="single" w:sz="4" w:space="0" w:color="auto"/>
              <w:right w:val="single" w:sz="4" w:space="0" w:color="auto"/>
            </w:tcBorders>
          </w:tcPr>
          <w:p w14:paraId="0178224C" w14:textId="77777777" w:rsidR="00BA24F3" w:rsidRPr="001F1067" w:rsidRDefault="00BA24F3" w:rsidP="00EF11CE">
            <w:pPr>
              <w:rPr>
                <w:rFonts w:ascii="Arial" w:hAnsi="Arial" w:cs="Arial"/>
                <w:szCs w:val="24"/>
              </w:rPr>
            </w:pPr>
            <w:r w:rsidRPr="001F1067">
              <w:rPr>
                <w:rFonts w:ascii="Arial" w:hAnsi="Arial" w:cs="Arial"/>
                <w:szCs w:val="24"/>
              </w:rPr>
              <w:t>8-factor</w:t>
            </w:r>
          </w:p>
        </w:tc>
        <w:tc>
          <w:tcPr>
            <w:tcW w:w="1539" w:type="dxa"/>
            <w:tcBorders>
              <w:top w:val="single" w:sz="4" w:space="0" w:color="auto"/>
              <w:left w:val="single" w:sz="4" w:space="0" w:color="auto"/>
              <w:bottom w:val="single" w:sz="4" w:space="0" w:color="auto"/>
              <w:right w:val="single" w:sz="4" w:space="0" w:color="auto"/>
            </w:tcBorders>
          </w:tcPr>
          <w:p w14:paraId="78C87846" w14:textId="77777777" w:rsidR="00BA24F3" w:rsidRPr="001F1067" w:rsidRDefault="00BA24F3" w:rsidP="00EF11CE">
            <w:pPr>
              <w:rPr>
                <w:rFonts w:ascii="Arial" w:hAnsi="Arial" w:cs="Arial"/>
                <w:szCs w:val="24"/>
              </w:rPr>
            </w:pPr>
            <w:r w:rsidRPr="001F1067">
              <w:rPr>
                <w:rFonts w:ascii="Arial" w:hAnsi="Arial" w:cs="Arial"/>
                <w:szCs w:val="24"/>
              </w:rPr>
              <w:t>444</w:t>
            </w:r>
          </w:p>
        </w:tc>
        <w:tc>
          <w:tcPr>
            <w:tcW w:w="1882" w:type="dxa"/>
            <w:tcBorders>
              <w:top w:val="single" w:sz="4" w:space="0" w:color="auto"/>
              <w:left w:val="single" w:sz="4" w:space="0" w:color="auto"/>
              <w:bottom w:val="single" w:sz="4" w:space="0" w:color="auto"/>
              <w:right w:val="single" w:sz="4" w:space="0" w:color="auto"/>
            </w:tcBorders>
          </w:tcPr>
          <w:p w14:paraId="3DBB1E40" w14:textId="77777777" w:rsidR="00BA24F3" w:rsidRPr="001F1067" w:rsidRDefault="00BA24F3" w:rsidP="00EF11CE">
            <w:pPr>
              <w:rPr>
                <w:rFonts w:ascii="Arial" w:hAnsi="Arial" w:cs="Arial"/>
                <w:szCs w:val="24"/>
              </w:rPr>
            </w:pPr>
            <w:r w:rsidRPr="001F1067">
              <w:rPr>
                <w:rFonts w:ascii="Arial" w:hAnsi="Arial" w:cs="Arial"/>
                <w:szCs w:val="24"/>
              </w:rPr>
              <w:t xml:space="preserve">1657.82 </w:t>
            </w:r>
          </w:p>
        </w:tc>
        <w:tc>
          <w:tcPr>
            <w:tcW w:w="908" w:type="dxa"/>
            <w:tcBorders>
              <w:top w:val="single" w:sz="4" w:space="0" w:color="auto"/>
              <w:left w:val="single" w:sz="4" w:space="0" w:color="auto"/>
              <w:bottom w:val="single" w:sz="4" w:space="0" w:color="auto"/>
              <w:right w:val="single" w:sz="4" w:space="0" w:color="auto"/>
            </w:tcBorders>
          </w:tcPr>
          <w:p w14:paraId="4E845630" w14:textId="77777777" w:rsidR="00BA24F3" w:rsidRPr="001F1067" w:rsidRDefault="00BA24F3" w:rsidP="00EF11CE">
            <w:pPr>
              <w:rPr>
                <w:rFonts w:ascii="Arial" w:hAnsi="Arial" w:cs="Arial"/>
                <w:szCs w:val="24"/>
              </w:rPr>
            </w:pPr>
            <w:r w:rsidRPr="001F1067">
              <w:rPr>
                <w:rFonts w:ascii="Arial" w:hAnsi="Arial" w:cs="Arial"/>
                <w:szCs w:val="24"/>
              </w:rPr>
              <w:t>1267</w:t>
            </w:r>
          </w:p>
        </w:tc>
        <w:tc>
          <w:tcPr>
            <w:tcW w:w="1170" w:type="dxa"/>
            <w:tcBorders>
              <w:top w:val="single" w:sz="4" w:space="0" w:color="auto"/>
              <w:left w:val="single" w:sz="4" w:space="0" w:color="auto"/>
              <w:bottom w:val="single" w:sz="4" w:space="0" w:color="auto"/>
              <w:right w:val="single" w:sz="4" w:space="0" w:color="auto"/>
            </w:tcBorders>
          </w:tcPr>
          <w:p w14:paraId="45EB6094" w14:textId="77777777" w:rsidR="00BA24F3" w:rsidRPr="001F1067" w:rsidRDefault="00BA24F3" w:rsidP="00EF11CE">
            <w:pPr>
              <w:rPr>
                <w:rFonts w:ascii="Arial" w:hAnsi="Arial" w:cs="Arial"/>
                <w:szCs w:val="24"/>
              </w:rPr>
            </w:pPr>
            <w:r w:rsidRPr="001F1067">
              <w:rPr>
                <w:rFonts w:ascii="Arial" w:hAnsi="Arial" w:cs="Arial"/>
                <w:szCs w:val="24"/>
              </w:rPr>
              <w:t xml:space="preserve">.02 </w:t>
            </w:r>
          </w:p>
        </w:tc>
        <w:tc>
          <w:tcPr>
            <w:tcW w:w="1170" w:type="dxa"/>
            <w:tcBorders>
              <w:top w:val="single" w:sz="4" w:space="0" w:color="auto"/>
              <w:left w:val="single" w:sz="4" w:space="0" w:color="auto"/>
              <w:bottom w:val="single" w:sz="4" w:space="0" w:color="auto"/>
              <w:right w:val="single" w:sz="4" w:space="0" w:color="auto"/>
            </w:tcBorders>
          </w:tcPr>
          <w:p w14:paraId="71E4F23E" w14:textId="77777777" w:rsidR="00BA24F3" w:rsidRPr="001F1067" w:rsidRDefault="00BA24F3" w:rsidP="00EF11CE">
            <w:pPr>
              <w:rPr>
                <w:rFonts w:ascii="Arial" w:hAnsi="Arial" w:cs="Arial"/>
                <w:szCs w:val="24"/>
              </w:rPr>
            </w:pPr>
            <w:r w:rsidRPr="001F1067">
              <w:rPr>
                <w:rFonts w:ascii="Arial" w:hAnsi="Arial" w:cs="Arial"/>
                <w:szCs w:val="24"/>
              </w:rPr>
              <w:t>.01-.02</w:t>
            </w:r>
          </w:p>
        </w:tc>
      </w:tr>
      <w:tr w:rsidR="00BA24F3" w:rsidRPr="001F1067" w14:paraId="0B509E9B" w14:textId="77777777" w:rsidTr="00C25075">
        <w:tc>
          <w:tcPr>
            <w:tcW w:w="8658" w:type="dxa"/>
            <w:gridSpan w:val="5"/>
            <w:tcBorders>
              <w:top w:val="single" w:sz="4" w:space="0" w:color="auto"/>
              <w:left w:val="single" w:sz="4" w:space="0" w:color="auto"/>
              <w:bottom w:val="single" w:sz="4" w:space="0" w:color="auto"/>
              <w:right w:val="single" w:sz="4" w:space="0" w:color="auto"/>
            </w:tcBorders>
          </w:tcPr>
          <w:p w14:paraId="3E509F06" w14:textId="77777777" w:rsidR="00BA24F3" w:rsidRPr="001F1067" w:rsidRDefault="00BA24F3" w:rsidP="00EF11CE">
            <w:pPr>
              <w:rPr>
                <w:rFonts w:ascii="Arial" w:hAnsi="Arial" w:cs="Arial"/>
                <w:b/>
                <w:szCs w:val="24"/>
              </w:rPr>
            </w:pPr>
            <w:r w:rsidRPr="001F1067">
              <w:rPr>
                <w:rFonts w:ascii="Arial" w:hAnsi="Arial" w:cs="Arial"/>
                <w:b/>
                <w:szCs w:val="24"/>
              </w:rPr>
              <w:t>Comparisons between adjacent models</w:t>
            </w:r>
          </w:p>
        </w:tc>
        <w:tc>
          <w:tcPr>
            <w:tcW w:w="1170" w:type="dxa"/>
            <w:tcBorders>
              <w:top w:val="single" w:sz="4" w:space="0" w:color="auto"/>
              <w:left w:val="single" w:sz="4" w:space="0" w:color="auto"/>
              <w:bottom w:val="single" w:sz="4" w:space="0" w:color="auto"/>
              <w:right w:val="single" w:sz="4" w:space="0" w:color="auto"/>
            </w:tcBorders>
          </w:tcPr>
          <w:p w14:paraId="35F17635" w14:textId="77777777" w:rsidR="00BA24F3" w:rsidRPr="001F1067" w:rsidRDefault="00BA24F3" w:rsidP="00EF11CE">
            <w:pPr>
              <w:rPr>
                <w:rFonts w:ascii="Arial" w:hAnsi="Arial" w:cs="Arial"/>
                <w:b/>
                <w:szCs w:val="24"/>
              </w:rPr>
            </w:pPr>
          </w:p>
        </w:tc>
      </w:tr>
      <w:tr w:rsidR="00BA24F3" w:rsidRPr="001F1067" w14:paraId="0329E325" w14:textId="77777777" w:rsidTr="00C25075">
        <w:tc>
          <w:tcPr>
            <w:tcW w:w="3159" w:type="dxa"/>
            <w:tcBorders>
              <w:top w:val="single" w:sz="4" w:space="0" w:color="auto"/>
              <w:left w:val="single" w:sz="4" w:space="0" w:color="auto"/>
              <w:bottom w:val="single" w:sz="4" w:space="0" w:color="auto"/>
              <w:right w:val="single" w:sz="4" w:space="0" w:color="auto"/>
            </w:tcBorders>
          </w:tcPr>
          <w:p w14:paraId="2EE1617F" w14:textId="77777777" w:rsidR="00BA24F3" w:rsidRPr="001F1067" w:rsidRDefault="00BA24F3" w:rsidP="00EF11CE">
            <w:pPr>
              <w:rPr>
                <w:rFonts w:ascii="Arial" w:hAnsi="Arial" w:cs="Arial"/>
                <w:szCs w:val="24"/>
              </w:rPr>
            </w:pPr>
            <w:r w:rsidRPr="001F1067">
              <w:rPr>
                <w:rFonts w:ascii="Arial" w:hAnsi="Arial" w:cs="Arial"/>
                <w:szCs w:val="24"/>
              </w:rPr>
              <w:t>1-factor against 2-factor</w:t>
            </w:r>
          </w:p>
        </w:tc>
        <w:tc>
          <w:tcPr>
            <w:tcW w:w="1539" w:type="dxa"/>
            <w:tcBorders>
              <w:top w:val="single" w:sz="4" w:space="0" w:color="auto"/>
              <w:left w:val="single" w:sz="4" w:space="0" w:color="auto"/>
              <w:bottom w:val="single" w:sz="4" w:space="0" w:color="auto"/>
              <w:right w:val="single" w:sz="4" w:space="0" w:color="auto"/>
            </w:tcBorders>
          </w:tcPr>
          <w:p w14:paraId="17662007" w14:textId="77777777" w:rsidR="00BA24F3" w:rsidRPr="001F1067" w:rsidRDefault="00BA24F3" w:rsidP="00EF11CE">
            <w:pPr>
              <w:rPr>
                <w:rFonts w:ascii="Arial" w:hAnsi="Arial" w:cs="Arial"/>
                <w:szCs w:val="24"/>
              </w:rPr>
            </w:pPr>
          </w:p>
        </w:tc>
        <w:tc>
          <w:tcPr>
            <w:tcW w:w="1882" w:type="dxa"/>
            <w:tcBorders>
              <w:top w:val="single" w:sz="4" w:space="0" w:color="auto"/>
              <w:left w:val="single" w:sz="4" w:space="0" w:color="auto"/>
              <w:bottom w:val="single" w:sz="4" w:space="0" w:color="auto"/>
              <w:right w:val="single" w:sz="4" w:space="0" w:color="auto"/>
            </w:tcBorders>
          </w:tcPr>
          <w:p w14:paraId="43E76CAF" w14:textId="77777777" w:rsidR="00BA24F3" w:rsidRPr="001F1067" w:rsidRDefault="00BA24F3" w:rsidP="00EF11CE">
            <w:pPr>
              <w:rPr>
                <w:rFonts w:ascii="Arial" w:hAnsi="Arial" w:cs="Arial"/>
                <w:szCs w:val="24"/>
              </w:rPr>
            </w:pPr>
            <w:r w:rsidRPr="001F1067">
              <w:rPr>
                <w:rFonts w:ascii="Arial" w:hAnsi="Arial" w:cs="Arial"/>
                <w:szCs w:val="24"/>
              </w:rPr>
              <w:t xml:space="preserve">901.66 </w:t>
            </w:r>
          </w:p>
        </w:tc>
        <w:tc>
          <w:tcPr>
            <w:tcW w:w="908" w:type="dxa"/>
            <w:tcBorders>
              <w:top w:val="single" w:sz="4" w:space="0" w:color="auto"/>
              <w:left w:val="single" w:sz="4" w:space="0" w:color="auto"/>
              <w:bottom w:val="single" w:sz="4" w:space="0" w:color="auto"/>
              <w:right w:val="single" w:sz="4" w:space="0" w:color="auto"/>
            </w:tcBorders>
          </w:tcPr>
          <w:p w14:paraId="20413BA2" w14:textId="77777777" w:rsidR="00BA24F3" w:rsidRPr="001F1067" w:rsidRDefault="00BA24F3" w:rsidP="00EF11CE">
            <w:pPr>
              <w:rPr>
                <w:rFonts w:ascii="Arial" w:hAnsi="Arial" w:cs="Arial"/>
                <w:szCs w:val="24"/>
              </w:rPr>
            </w:pPr>
            <w:r w:rsidRPr="001F1067">
              <w:rPr>
                <w:rFonts w:ascii="Arial" w:hAnsi="Arial" w:cs="Arial"/>
                <w:szCs w:val="24"/>
              </w:rPr>
              <w:t>58</w:t>
            </w:r>
          </w:p>
        </w:tc>
        <w:tc>
          <w:tcPr>
            <w:tcW w:w="1170" w:type="dxa"/>
            <w:tcBorders>
              <w:top w:val="single" w:sz="4" w:space="0" w:color="auto"/>
              <w:left w:val="single" w:sz="4" w:space="0" w:color="auto"/>
              <w:bottom w:val="single" w:sz="4" w:space="0" w:color="auto"/>
              <w:right w:val="single" w:sz="4" w:space="0" w:color="auto"/>
            </w:tcBorders>
          </w:tcPr>
          <w:p w14:paraId="01998953" w14:textId="77777777" w:rsidR="00BA24F3" w:rsidRPr="001F1067" w:rsidRDefault="00BA24F3" w:rsidP="00EF11CE">
            <w:pPr>
              <w:rPr>
                <w:rFonts w:ascii="Arial" w:hAnsi="Arial" w:cs="Arial"/>
                <w:szCs w:val="24"/>
              </w:rPr>
            </w:pPr>
          </w:p>
        </w:tc>
        <w:tc>
          <w:tcPr>
            <w:tcW w:w="1170" w:type="dxa"/>
            <w:tcBorders>
              <w:top w:val="single" w:sz="4" w:space="0" w:color="auto"/>
              <w:left w:val="single" w:sz="4" w:space="0" w:color="auto"/>
              <w:bottom w:val="single" w:sz="4" w:space="0" w:color="auto"/>
              <w:right w:val="single" w:sz="4" w:space="0" w:color="auto"/>
            </w:tcBorders>
          </w:tcPr>
          <w:p w14:paraId="7A35F5F6" w14:textId="77777777" w:rsidR="00BA24F3" w:rsidRPr="001F1067" w:rsidRDefault="00BA24F3" w:rsidP="00EF11CE">
            <w:pPr>
              <w:rPr>
                <w:rFonts w:ascii="Arial" w:hAnsi="Arial" w:cs="Arial"/>
                <w:szCs w:val="24"/>
              </w:rPr>
            </w:pPr>
          </w:p>
        </w:tc>
      </w:tr>
      <w:tr w:rsidR="00BA24F3" w:rsidRPr="001F1067" w14:paraId="1D1B7713" w14:textId="77777777" w:rsidTr="00C25075">
        <w:tc>
          <w:tcPr>
            <w:tcW w:w="3159" w:type="dxa"/>
            <w:tcBorders>
              <w:top w:val="single" w:sz="4" w:space="0" w:color="auto"/>
              <w:left w:val="single" w:sz="4" w:space="0" w:color="auto"/>
              <w:bottom w:val="single" w:sz="4" w:space="0" w:color="auto"/>
              <w:right w:val="single" w:sz="4" w:space="0" w:color="auto"/>
            </w:tcBorders>
          </w:tcPr>
          <w:p w14:paraId="78FBBC5C" w14:textId="77777777" w:rsidR="00BA24F3" w:rsidRPr="001F1067" w:rsidRDefault="00BA24F3" w:rsidP="00EF11CE">
            <w:pPr>
              <w:rPr>
                <w:rFonts w:ascii="Arial" w:hAnsi="Arial" w:cs="Arial"/>
                <w:szCs w:val="24"/>
              </w:rPr>
            </w:pPr>
            <w:r w:rsidRPr="001F1067">
              <w:rPr>
                <w:rFonts w:ascii="Arial" w:hAnsi="Arial" w:cs="Arial"/>
                <w:szCs w:val="24"/>
              </w:rPr>
              <w:t>2-factor against 3-factor</w:t>
            </w:r>
          </w:p>
        </w:tc>
        <w:tc>
          <w:tcPr>
            <w:tcW w:w="1539" w:type="dxa"/>
            <w:tcBorders>
              <w:top w:val="single" w:sz="4" w:space="0" w:color="auto"/>
              <w:left w:val="single" w:sz="4" w:space="0" w:color="auto"/>
              <w:bottom w:val="single" w:sz="4" w:space="0" w:color="auto"/>
              <w:right w:val="single" w:sz="4" w:space="0" w:color="auto"/>
            </w:tcBorders>
          </w:tcPr>
          <w:p w14:paraId="6C75FEEC" w14:textId="77777777" w:rsidR="00BA24F3" w:rsidRPr="001F1067" w:rsidRDefault="00BA24F3" w:rsidP="00EF11CE">
            <w:pPr>
              <w:rPr>
                <w:rFonts w:ascii="Arial" w:hAnsi="Arial" w:cs="Arial"/>
                <w:szCs w:val="24"/>
              </w:rPr>
            </w:pPr>
          </w:p>
        </w:tc>
        <w:tc>
          <w:tcPr>
            <w:tcW w:w="1882" w:type="dxa"/>
            <w:tcBorders>
              <w:top w:val="single" w:sz="4" w:space="0" w:color="auto"/>
              <w:left w:val="single" w:sz="4" w:space="0" w:color="auto"/>
              <w:bottom w:val="single" w:sz="4" w:space="0" w:color="auto"/>
              <w:right w:val="single" w:sz="4" w:space="0" w:color="auto"/>
            </w:tcBorders>
          </w:tcPr>
          <w:p w14:paraId="05C18B10" w14:textId="77777777" w:rsidR="00BA24F3" w:rsidRPr="001F1067" w:rsidRDefault="00BA24F3" w:rsidP="00EF11CE">
            <w:pPr>
              <w:rPr>
                <w:rFonts w:ascii="Arial" w:hAnsi="Arial" w:cs="Arial"/>
                <w:szCs w:val="24"/>
              </w:rPr>
            </w:pPr>
            <w:r w:rsidRPr="001F1067">
              <w:rPr>
                <w:rFonts w:ascii="Arial" w:hAnsi="Arial" w:cs="Arial"/>
                <w:szCs w:val="24"/>
              </w:rPr>
              <w:t xml:space="preserve">682.47 </w:t>
            </w:r>
          </w:p>
        </w:tc>
        <w:tc>
          <w:tcPr>
            <w:tcW w:w="908" w:type="dxa"/>
            <w:tcBorders>
              <w:top w:val="single" w:sz="4" w:space="0" w:color="auto"/>
              <w:left w:val="single" w:sz="4" w:space="0" w:color="auto"/>
              <w:bottom w:val="single" w:sz="4" w:space="0" w:color="auto"/>
              <w:right w:val="single" w:sz="4" w:space="0" w:color="auto"/>
            </w:tcBorders>
          </w:tcPr>
          <w:p w14:paraId="6D00AADE" w14:textId="77777777" w:rsidR="00BA24F3" w:rsidRPr="001F1067" w:rsidRDefault="00BA24F3" w:rsidP="00EF11CE">
            <w:pPr>
              <w:rPr>
                <w:rFonts w:ascii="Arial" w:hAnsi="Arial" w:cs="Arial"/>
                <w:szCs w:val="24"/>
              </w:rPr>
            </w:pPr>
            <w:r w:rsidRPr="001F1067">
              <w:rPr>
                <w:rFonts w:ascii="Arial" w:hAnsi="Arial" w:cs="Arial"/>
                <w:szCs w:val="24"/>
              </w:rPr>
              <w:t>57</w:t>
            </w:r>
          </w:p>
        </w:tc>
        <w:tc>
          <w:tcPr>
            <w:tcW w:w="1170" w:type="dxa"/>
            <w:tcBorders>
              <w:top w:val="single" w:sz="4" w:space="0" w:color="auto"/>
              <w:left w:val="single" w:sz="4" w:space="0" w:color="auto"/>
              <w:bottom w:val="single" w:sz="4" w:space="0" w:color="auto"/>
              <w:right w:val="single" w:sz="4" w:space="0" w:color="auto"/>
            </w:tcBorders>
          </w:tcPr>
          <w:p w14:paraId="4DA8007B" w14:textId="77777777" w:rsidR="00BA24F3" w:rsidRPr="001F1067" w:rsidRDefault="00BA24F3" w:rsidP="00EF11CE">
            <w:pPr>
              <w:rPr>
                <w:rFonts w:ascii="Arial" w:hAnsi="Arial" w:cs="Arial"/>
                <w:szCs w:val="24"/>
              </w:rPr>
            </w:pPr>
          </w:p>
        </w:tc>
        <w:tc>
          <w:tcPr>
            <w:tcW w:w="1170" w:type="dxa"/>
            <w:tcBorders>
              <w:top w:val="single" w:sz="4" w:space="0" w:color="auto"/>
              <w:left w:val="single" w:sz="4" w:space="0" w:color="auto"/>
              <w:bottom w:val="single" w:sz="4" w:space="0" w:color="auto"/>
              <w:right w:val="single" w:sz="4" w:space="0" w:color="auto"/>
            </w:tcBorders>
          </w:tcPr>
          <w:p w14:paraId="41275603" w14:textId="77777777" w:rsidR="00BA24F3" w:rsidRPr="001F1067" w:rsidRDefault="00BA24F3" w:rsidP="00EF11CE">
            <w:pPr>
              <w:rPr>
                <w:rFonts w:ascii="Arial" w:hAnsi="Arial" w:cs="Arial"/>
                <w:szCs w:val="24"/>
              </w:rPr>
            </w:pPr>
          </w:p>
        </w:tc>
      </w:tr>
      <w:tr w:rsidR="00BA24F3" w:rsidRPr="001F1067" w14:paraId="1ED8044F" w14:textId="77777777" w:rsidTr="00C25075">
        <w:tc>
          <w:tcPr>
            <w:tcW w:w="3159" w:type="dxa"/>
            <w:tcBorders>
              <w:top w:val="single" w:sz="4" w:space="0" w:color="auto"/>
              <w:left w:val="single" w:sz="4" w:space="0" w:color="auto"/>
              <w:bottom w:val="single" w:sz="4" w:space="0" w:color="auto"/>
              <w:right w:val="single" w:sz="4" w:space="0" w:color="auto"/>
            </w:tcBorders>
          </w:tcPr>
          <w:p w14:paraId="41B3E068" w14:textId="77777777" w:rsidR="00BA24F3" w:rsidRPr="001F1067" w:rsidRDefault="00BA24F3" w:rsidP="00EF11CE">
            <w:pPr>
              <w:rPr>
                <w:rFonts w:ascii="Arial" w:hAnsi="Arial" w:cs="Arial"/>
                <w:szCs w:val="24"/>
              </w:rPr>
            </w:pPr>
            <w:r w:rsidRPr="001F1067">
              <w:rPr>
                <w:rFonts w:ascii="Arial" w:hAnsi="Arial" w:cs="Arial"/>
                <w:szCs w:val="24"/>
              </w:rPr>
              <w:t>3-factor against 4-factor</w:t>
            </w:r>
          </w:p>
        </w:tc>
        <w:tc>
          <w:tcPr>
            <w:tcW w:w="1539" w:type="dxa"/>
            <w:tcBorders>
              <w:top w:val="single" w:sz="4" w:space="0" w:color="auto"/>
              <w:left w:val="single" w:sz="4" w:space="0" w:color="auto"/>
              <w:bottom w:val="single" w:sz="4" w:space="0" w:color="auto"/>
              <w:right w:val="single" w:sz="4" w:space="0" w:color="auto"/>
            </w:tcBorders>
          </w:tcPr>
          <w:p w14:paraId="2CB4BAB7" w14:textId="77777777" w:rsidR="00BA24F3" w:rsidRPr="001F1067" w:rsidRDefault="00BA24F3" w:rsidP="00EF11CE">
            <w:pPr>
              <w:rPr>
                <w:rFonts w:ascii="Arial" w:hAnsi="Arial" w:cs="Arial"/>
                <w:szCs w:val="24"/>
              </w:rPr>
            </w:pPr>
          </w:p>
        </w:tc>
        <w:tc>
          <w:tcPr>
            <w:tcW w:w="1882" w:type="dxa"/>
            <w:tcBorders>
              <w:top w:val="single" w:sz="4" w:space="0" w:color="auto"/>
              <w:left w:val="single" w:sz="4" w:space="0" w:color="auto"/>
              <w:bottom w:val="single" w:sz="4" w:space="0" w:color="auto"/>
              <w:right w:val="single" w:sz="4" w:space="0" w:color="auto"/>
            </w:tcBorders>
          </w:tcPr>
          <w:p w14:paraId="2C6BDC84" w14:textId="77777777" w:rsidR="00BA24F3" w:rsidRPr="001F1067" w:rsidRDefault="00BA24F3" w:rsidP="00EF11CE">
            <w:pPr>
              <w:rPr>
                <w:rFonts w:ascii="Arial" w:hAnsi="Arial" w:cs="Arial"/>
                <w:szCs w:val="24"/>
              </w:rPr>
            </w:pPr>
            <w:r w:rsidRPr="001F1067">
              <w:rPr>
                <w:rFonts w:ascii="Arial" w:hAnsi="Arial" w:cs="Arial"/>
                <w:szCs w:val="24"/>
              </w:rPr>
              <w:t xml:space="preserve">545.57 </w:t>
            </w:r>
          </w:p>
        </w:tc>
        <w:tc>
          <w:tcPr>
            <w:tcW w:w="908" w:type="dxa"/>
            <w:tcBorders>
              <w:top w:val="single" w:sz="4" w:space="0" w:color="auto"/>
              <w:left w:val="single" w:sz="4" w:space="0" w:color="auto"/>
              <w:bottom w:val="single" w:sz="4" w:space="0" w:color="auto"/>
              <w:right w:val="single" w:sz="4" w:space="0" w:color="auto"/>
            </w:tcBorders>
          </w:tcPr>
          <w:p w14:paraId="40F78C38" w14:textId="77777777" w:rsidR="00BA24F3" w:rsidRPr="001F1067" w:rsidRDefault="00BA24F3" w:rsidP="00EF11CE">
            <w:pPr>
              <w:rPr>
                <w:rFonts w:ascii="Arial" w:hAnsi="Arial" w:cs="Arial"/>
                <w:szCs w:val="24"/>
              </w:rPr>
            </w:pPr>
            <w:r w:rsidRPr="001F1067">
              <w:rPr>
                <w:rFonts w:ascii="Arial" w:hAnsi="Arial" w:cs="Arial"/>
                <w:szCs w:val="24"/>
              </w:rPr>
              <w:t>56</w:t>
            </w:r>
          </w:p>
        </w:tc>
        <w:tc>
          <w:tcPr>
            <w:tcW w:w="1170" w:type="dxa"/>
            <w:tcBorders>
              <w:top w:val="single" w:sz="4" w:space="0" w:color="auto"/>
              <w:left w:val="single" w:sz="4" w:space="0" w:color="auto"/>
              <w:bottom w:val="single" w:sz="4" w:space="0" w:color="auto"/>
              <w:right w:val="single" w:sz="4" w:space="0" w:color="auto"/>
            </w:tcBorders>
          </w:tcPr>
          <w:p w14:paraId="73CB1922" w14:textId="77777777" w:rsidR="00BA24F3" w:rsidRPr="001F1067" w:rsidRDefault="00BA24F3" w:rsidP="00EF11CE">
            <w:pPr>
              <w:rPr>
                <w:rFonts w:ascii="Arial" w:hAnsi="Arial" w:cs="Arial"/>
                <w:szCs w:val="24"/>
              </w:rPr>
            </w:pPr>
          </w:p>
        </w:tc>
        <w:tc>
          <w:tcPr>
            <w:tcW w:w="1170" w:type="dxa"/>
            <w:tcBorders>
              <w:top w:val="single" w:sz="4" w:space="0" w:color="auto"/>
              <w:left w:val="single" w:sz="4" w:space="0" w:color="auto"/>
              <w:bottom w:val="single" w:sz="4" w:space="0" w:color="auto"/>
              <w:right w:val="single" w:sz="4" w:space="0" w:color="auto"/>
            </w:tcBorders>
          </w:tcPr>
          <w:p w14:paraId="5190108E" w14:textId="77777777" w:rsidR="00BA24F3" w:rsidRPr="001F1067" w:rsidRDefault="00BA24F3" w:rsidP="00EF11CE">
            <w:pPr>
              <w:rPr>
                <w:rFonts w:ascii="Arial" w:hAnsi="Arial" w:cs="Arial"/>
                <w:szCs w:val="24"/>
              </w:rPr>
            </w:pPr>
          </w:p>
        </w:tc>
      </w:tr>
      <w:tr w:rsidR="00BA24F3" w:rsidRPr="001F1067" w14:paraId="025C40DD" w14:textId="77777777" w:rsidTr="00C25075">
        <w:tc>
          <w:tcPr>
            <w:tcW w:w="3159" w:type="dxa"/>
            <w:tcBorders>
              <w:top w:val="single" w:sz="4" w:space="0" w:color="auto"/>
              <w:left w:val="single" w:sz="4" w:space="0" w:color="auto"/>
              <w:bottom w:val="single" w:sz="4" w:space="0" w:color="auto"/>
              <w:right w:val="single" w:sz="4" w:space="0" w:color="auto"/>
            </w:tcBorders>
          </w:tcPr>
          <w:p w14:paraId="602A13AE" w14:textId="77777777" w:rsidR="00BA24F3" w:rsidRPr="001F1067" w:rsidRDefault="00BA24F3" w:rsidP="00EF11CE">
            <w:pPr>
              <w:rPr>
                <w:rFonts w:ascii="Arial" w:hAnsi="Arial" w:cs="Arial"/>
                <w:szCs w:val="24"/>
              </w:rPr>
            </w:pPr>
            <w:r w:rsidRPr="001F1067">
              <w:rPr>
                <w:rFonts w:ascii="Arial" w:hAnsi="Arial" w:cs="Arial"/>
                <w:szCs w:val="24"/>
              </w:rPr>
              <w:t>4-factor against 5-factor</w:t>
            </w:r>
          </w:p>
        </w:tc>
        <w:tc>
          <w:tcPr>
            <w:tcW w:w="1539" w:type="dxa"/>
            <w:tcBorders>
              <w:top w:val="single" w:sz="4" w:space="0" w:color="auto"/>
              <w:left w:val="single" w:sz="4" w:space="0" w:color="auto"/>
              <w:bottom w:val="single" w:sz="4" w:space="0" w:color="auto"/>
              <w:right w:val="single" w:sz="4" w:space="0" w:color="auto"/>
            </w:tcBorders>
          </w:tcPr>
          <w:p w14:paraId="4941D0E7" w14:textId="77777777" w:rsidR="00BA24F3" w:rsidRPr="001F1067" w:rsidRDefault="00BA24F3" w:rsidP="00EF11CE">
            <w:pPr>
              <w:rPr>
                <w:rFonts w:ascii="Arial" w:hAnsi="Arial" w:cs="Arial"/>
                <w:szCs w:val="24"/>
              </w:rPr>
            </w:pPr>
          </w:p>
        </w:tc>
        <w:tc>
          <w:tcPr>
            <w:tcW w:w="1882" w:type="dxa"/>
            <w:tcBorders>
              <w:top w:val="single" w:sz="4" w:space="0" w:color="auto"/>
              <w:left w:val="single" w:sz="4" w:space="0" w:color="auto"/>
              <w:bottom w:val="single" w:sz="4" w:space="0" w:color="auto"/>
              <w:right w:val="single" w:sz="4" w:space="0" w:color="auto"/>
            </w:tcBorders>
          </w:tcPr>
          <w:p w14:paraId="7CF80DD3" w14:textId="77777777" w:rsidR="00BA24F3" w:rsidRPr="001F1067" w:rsidRDefault="00BA24F3" w:rsidP="00EF11CE">
            <w:pPr>
              <w:rPr>
                <w:rFonts w:ascii="Arial" w:hAnsi="Arial" w:cs="Arial"/>
                <w:szCs w:val="24"/>
              </w:rPr>
            </w:pPr>
            <w:r w:rsidRPr="001F1067">
              <w:rPr>
                <w:rFonts w:ascii="Arial" w:hAnsi="Arial" w:cs="Arial"/>
                <w:szCs w:val="24"/>
              </w:rPr>
              <w:t xml:space="preserve">334.01 </w:t>
            </w:r>
          </w:p>
        </w:tc>
        <w:tc>
          <w:tcPr>
            <w:tcW w:w="908" w:type="dxa"/>
            <w:tcBorders>
              <w:top w:val="single" w:sz="4" w:space="0" w:color="auto"/>
              <w:left w:val="single" w:sz="4" w:space="0" w:color="auto"/>
              <w:bottom w:val="single" w:sz="4" w:space="0" w:color="auto"/>
              <w:right w:val="single" w:sz="4" w:space="0" w:color="auto"/>
            </w:tcBorders>
          </w:tcPr>
          <w:p w14:paraId="533744AC" w14:textId="77777777" w:rsidR="00BA24F3" w:rsidRPr="001F1067" w:rsidRDefault="00BA24F3" w:rsidP="00EF11CE">
            <w:pPr>
              <w:rPr>
                <w:rFonts w:ascii="Arial" w:hAnsi="Arial" w:cs="Arial"/>
                <w:szCs w:val="24"/>
              </w:rPr>
            </w:pPr>
            <w:r w:rsidRPr="001F1067">
              <w:rPr>
                <w:rFonts w:ascii="Arial" w:hAnsi="Arial" w:cs="Arial"/>
                <w:szCs w:val="24"/>
              </w:rPr>
              <w:t>55</w:t>
            </w:r>
          </w:p>
        </w:tc>
        <w:tc>
          <w:tcPr>
            <w:tcW w:w="1170" w:type="dxa"/>
            <w:tcBorders>
              <w:top w:val="single" w:sz="4" w:space="0" w:color="auto"/>
              <w:left w:val="single" w:sz="4" w:space="0" w:color="auto"/>
              <w:bottom w:val="single" w:sz="4" w:space="0" w:color="auto"/>
              <w:right w:val="single" w:sz="4" w:space="0" w:color="auto"/>
            </w:tcBorders>
          </w:tcPr>
          <w:p w14:paraId="0A525F6B" w14:textId="77777777" w:rsidR="00BA24F3" w:rsidRPr="001F1067" w:rsidRDefault="00BA24F3" w:rsidP="00EF11CE">
            <w:pPr>
              <w:rPr>
                <w:rFonts w:ascii="Arial" w:hAnsi="Arial" w:cs="Arial"/>
                <w:szCs w:val="24"/>
              </w:rPr>
            </w:pPr>
          </w:p>
        </w:tc>
        <w:tc>
          <w:tcPr>
            <w:tcW w:w="1170" w:type="dxa"/>
            <w:tcBorders>
              <w:top w:val="single" w:sz="4" w:space="0" w:color="auto"/>
              <w:left w:val="single" w:sz="4" w:space="0" w:color="auto"/>
              <w:bottom w:val="single" w:sz="4" w:space="0" w:color="auto"/>
              <w:right w:val="single" w:sz="4" w:space="0" w:color="auto"/>
            </w:tcBorders>
          </w:tcPr>
          <w:p w14:paraId="152332B0" w14:textId="77777777" w:rsidR="00BA24F3" w:rsidRPr="001F1067" w:rsidRDefault="00BA24F3" w:rsidP="00EF11CE">
            <w:pPr>
              <w:rPr>
                <w:rFonts w:ascii="Arial" w:hAnsi="Arial" w:cs="Arial"/>
                <w:szCs w:val="24"/>
              </w:rPr>
            </w:pPr>
          </w:p>
        </w:tc>
      </w:tr>
      <w:tr w:rsidR="00BA24F3" w:rsidRPr="001F1067" w14:paraId="2474960D" w14:textId="77777777" w:rsidTr="00C25075">
        <w:tc>
          <w:tcPr>
            <w:tcW w:w="3159" w:type="dxa"/>
            <w:tcBorders>
              <w:top w:val="single" w:sz="4" w:space="0" w:color="auto"/>
              <w:left w:val="single" w:sz="4" w:space="0" w:color="auto"/>
              <w:bottom w:val="single" w:sz="4" w:space="0" w:color="auto"/>
              <w:right w:val="single" w:sz="4" w:space="0" w:color="auto"/>
            </w:tcBorders>
          </w:tcPr>
          <w:p w14:paraId="2831173C" w14:textId="77777777" w:rsidR="00BA24F3" w:rsidRPr="001F1067" w:rsidRDefault="00BA24F3" w:rsidP="00EF11CE">
            <w:pPr>
              <w:rPr>
                <w:rFonts w:ascii="Arial" w:hAnsi="Arial" w:cs="Arial"/>
                <w:szCs w:val="24"/>
              </w:rPr>
            </w:pPr>
            <w:r w:rsidRPr="001F1067">
              <w:rPr>
                <w:rFonts w:ascii="Arial" w:hAnsi="Arial" w:cs="Arial"/>
                <w:szCs w:val="24"/>
              </w:rPr>
              <w:t>5-factor against 6-factor</w:t>
            </w:r>
          </w:p>
        </w:tc>
        <w:tc>
          <w:tcPr>
            <w:tcW w:w="1539" w:type="dxa"/>
            <w:tcBorders>
              <w:top w:val="single" w:sz="4" w:space="0" w:color="auto"/>
              <w:left w:val="single" w:sz="4" w:space="0" w:color="auto"/>
              <w:bottom w:val="single" w:sz="4" w:space="0" w:color="auto"/>
              <w:right w:val="single" w:sz="4" w:space="0" w:color="auto"/>
            </w:tcBorders>
          </w:tcPr>
          <w:p w14:paraId="7E550E12" w14:textId="77777777" w:rsidR="00BA24F3" w:rsidRPr="001F1067" w:rsidRDefault="00BA24F3" w:rsidP="00EF11CE">
            <w:pPr>
              <w:rPr>
                <w:rFonts w:ascii="Arial" w:hAnsi="Arial" w:cs="Arial"/>
                <w:szCs w:val="24"/>
              </w:rPr>
            </w:pPr>
          </w:p>
        </w:tc>
        <w:tc>
          <w:tcPr>
            <w:tcW w:w="1882" w:type="dxa"/>
            <w:tcBorders>
              <w:top w:val="single" w:sz="4" w:space="0" w:color="auto"/>
              <w:left w:val="single" w:sz="4" w:space="0" w:color="auto"/>
              <w:bottom w:val="single" w:sz="4" w:space="0" w:color="auto"/>
              <w:right w:val="single" w:sz="4" w:space="0" w:color="auto"/>
            </w:tcBorders>
          </w:tcPr>
          <w:p w14:paraId="2009BF01" w14:textId="77777777" w:rsidR="00BA24F3" w:rsidRPr="001F1067" w:rsidRDefault="00BA24F3" w:rsidP="00EF11CE">
            <w:pPr>
              <w:rPr>
                <w:rFonts w:ascii="Arial" w:hAnsi="Arial" w:cs="Arial"/>
                <w:szCs w:val="24"/>
              </w:rPr>
            </w:pPr>
            <w:r w:rsidRPr="001F1067">
              <w:rPr>
                <w:rFonts w:ascii="Arial" w:hAnsi="Arial" w:cs="Arial"/>
                <w:szCs w:val="24"/>
              </w:rPr>
              <w:t xml:space="preserve">264.31 </w:t>
            </w:r>
          </w:p>
        </w:tc>
        <w:tc>
          <w:tcPr>
            <w:tcW w:w="908" w:type="dxa"/>
            <w:tcBorders>
              <w:top w:val="single" w:sz="4" w:space="0" w:color="auto"/>
              <w:left w:val="single" w:sz="4" w:space="0" w:color="auto"/>
              <w:bottom w:val="single" w:sz="4" w:space="0" w:color="auto"/>
              <w:right w:val="single" w:sz="4" w:space="0" w:color="auto"/>
            </w:tcBorders>
          </w:tcPr>
          <w:p w14:paraId="30F14395" w14:textId="77777777" w:rsidR="00BA24F3" w:rsidRPr="001F1067" w:rsidRDefault="00BA24F3" w:rsidP="00EF11CE">
            <w:pPr>
              <w:rPr>
                <w:rFonts w:ascii="Arial" w:hAnsi="Arial" w:cs="Arial"/>
                <w:szCs w:val="24"/>
              </w:rPr>
            </w:pPr>
            <w:r w:rsidRPr="001F1067">
              <w:rPr>
                <w:rFonts w:ascii="Arial" w:hAnsi="Arial" w:cs="Arial"/>
                <w:szCs w:val="24"/>
              </w:rPr>
              <w:t>54</w:t>
            </w:r>
          </w:p>
        </w:tc>
        <w:tc>
          <w:tcPr>
            <w:tcW w:w="1170" w:type="dxa"/>
            <w:tcBorders>
              <w:top w:val="single" w:sz="4" w:space="0" w:color="auto"/>
              <w:left w:val="single" w:sz="4" w:space="0" w:color="auto"/>
              <w:bottom w:val="single" w:sz="4" w:space="0" w:color="auto"/>
              <w:right w:val="single" w:sz="4" w:space="0" w:color="auto"/>
            </w:tcBorders>
          </w:tcPr>
          <w:p w14:paraId="32BA8A24" w14:textId="77777777" w:rsidR="00BA24F3" w:rsidRPr="001F1067" w:rsidRDefault="00BA24F3" w:rsidP="00EF11CE">
            <w:pPr>
              <w:rPr>
                <w:rFonts w:ascii="Arial" w:hAnsi="Arial" w:cs="Arial"/>
                <w:szCs w:val="24"/>
              </w:rPr>
            </w:pPr>
          </w:p>
        </w:tc>
        <w:tc>
          <w:tcPr>
            <w:tcW w:w="1170" w:type="dxa"/>
            <w:tcBorders>
              <w:top w:val="single" w:sz="4" w:space="0" w:color="auto"/>
              <w:left w:val="single" w:sz="4" w:space="0" w:color="auto"/>
              <w:bottom w:val="single" w:sz="4" w:space="0" w:color="auto"/>
              <w:right w:val="single" w:sz="4" w:space="0" w:color="auto"/>
            </w:tcBorders>
          </w:tcPr>
          <w:p w14:paraId="395246D8" w14:textId="77777777" w:rsidR="00BA24F3" w:rsidRPr="001F1067" w:rsidRDefault="00BA24F3" w:rsidP="00EF11CE">
            <w:pPr>
              <w:rPr>
                <w:rFonts w:ascii="Arial" w:hAnsi="Arial" w:cs="Arial"/>
                <w:szCs w:val="24"/>
              </w:rPr>
            </w:pPr>
          </w:p>
        </w:tc>
      </w:tr>
      <w:tr w:rsidR="00BA24F3" w:rsidRPr="001F1067" w14:paraId="050A9E94" w14:textId="77777777" w:rsidTr="00C25075">
        <w:tc>
          <w:tcPr>
            <w:tcW w:w="3159" w:type="dxa"/>
            <w:tcBorders>
              <w:top w:val="single" w:sz="4" w:space="0" w:color="auto"/>
              <w:left w:val="single" w:sz="4" w:space="0" w:color="auto"/>
              <w:bottom w:val="single" w:sz="4" w:space="0" w:color="auto"/>
              <w:right w:val="single" w:sz="4" w:space="0" w:color="auto"/>
            </w:tcBorders>
          </w:tcPr>
          <w:p w14:paraId="27AD3270" w14:textId="77777777" w:rsidR="00BA24F3" w:rsidRPr="001F1067" w:rsidRDefault="00BA24F3" w:rsidP="00EF11CE">
            <w:pPr>
              <w:rPr>
                <w:rFonts w:ascii="Arial" w:hAnsi="Arial" w:cs="Arial"/>
                <w:szCs w:val="24"/>
              </w:rPr>
            </w:pPr>
            <w:r w:rsidRPr="001F1067">
              <w:rPr>
                <w:rFonts w:ascii="Arial" w:hAnsi="Arial" w:cs="Arial"/>
                <w:szCs w:val="24"/>
              </w:rPr>
              <w:t>6-factor against 7-factor</w:t>
            </w:r>
          </w:p>
        </w:tc>
        <w:tc>
          <w:tcPr>
            <w:tcW w:w="1539" w:type="dxa"/>
            <w:tcBorders>
              <w:top w:val="single" w:sz="4" w:space="0" w:color="auto"/>
              <w:left w:val="single" w:sz="4" w:space="0" w:color="auto"/>
              <w:bottom w:val="single" w:sz="4" w:space="0" w:color="auto"/>
              <w:right w:val="single" w:sz="4" w:space="0" w:color="auto"/>
            </w:tcBorders>
          </w:tcPr>
          <w:p w14:paraId="3A74B1A1" w14:textId="77777777" w:rsidR="00BA24F3" w:rsidRPr="001F1067" w:rsidRDefault="00BA24F3" w:rsidP="00EF11CE">
            <w:pPr>
              <w:rPr>
                <w:rFonts w:ascii="Arial" w:hAnsi="Arial" w:cs="Arial"/>
                <w:szCs w:val="24"/>
              </w:rPr>
            </w:pPr>
          </w:p>
        </w:tc>
        <w:tc>
          <w:tcPr>
            <w:tcW w:w="1882" w:type="dxa"/>
            <w:tcBorders>
              <w:top w:val="single" w:sz="4" w:space="0" w:color="auto"/>
              <w:left w:val="single" w:sz="4" w:space="0" w:color="auto"/>
              <w:bottom w:val="single" w:sz="4" w:space="0" w:color="auto"/>
              <w:right w:val="single" w:sz="4" w:space="0" w:color="auto"/>
            </w:tcBorders>
          </w:tcPr>
          <w:p w14:paraId="29CF3725" w14:textId="77777777" w:rsidR="00BA24F3" w:rsidRPr="001F1067" w:rsidRDefault="00BA24F3" w:rsidP="00EF11CE">
            <w:pPr>
              <w:rPr>
                <w:rFonts w:ascii="Arial" w:hAnsi="Arial" w:cs="Arial"/>
                <w:szCs w:val="24"/>
              </w:rPr>
            </w:pPr>
            <w:r w:rsidRPr="001F1067">
              <w:rPr>
                <w:rFonts w:ascii="Arial" w:hAnsi="Arial" w:cs="Arial"/>
                <w:szCs w:val="24"/>
              </w:rPr>
              <w:t xml:space="preserve">228.29 </w:t>
            </w:r>
          </w:p>
        </w:tc>
        <w:tc>
          <w:tcPr>
            <w:tcW w:w="908" w:type="dxa"/>
            <w:tcBorders>
              <w:top w:val="single" w:sz="4" w:space="0" w:color="auto"/>
              <w:left w:val="single" w:sz="4" w:space="0" w:color="auto"/>
              <w:bottom w:val="single" w:sz="4" w:space="0" w:color="auto"/>
              <w:right w:val="single" w:sz="4" w:space="0" w:color="auto"/>
            </w:tcBorders>
          </w:tcPr>
          <w:p w14:paraId="0D834F20" w14:textId="77777777" w:rsidR="00BA24F3" w:rsidRPr="001F1067" w:rsidRDefault="00BA24F3" w:rsidP="00EF11CE">
            <w:pPr>
              <w:rPr>
                <w:rFonts w:ascii="Arial" w:hAnsi="Arial" w:cs="Arial"/>
                <w:szCs w:val="24"/>
              </w:rPr>
            </w:pPr>
            <w:r w:rsidRPr="001F1067">
              <w:rPr>
                <w:rFonts w:ascii="Arial" w:hAnsi="Arial" w:cs="Arial"/>
                <w:szCs w:val="24"/>
              </w:rPr>
              <w:t>53</w:t>
            </w:r>
          </w:p>
        </w:tc>
        <w:tc>
          <w:tcPr>
            <w:tcW w:w="1170" w:type="dxa"/>
            <w:tcBorders>
              <w:top w:val="single" w:sz="4" w:space="0" w:color="auto"/>
              <w:left w:val="single" w:sz="4" w:space="0" w:color="auto"/>
              <w:bottom w:val="single" w:sz="4" w:space="0" w:color="auto"/>
              <w:right w:val="single" w:sz="4" w:space="0" w:color="auto"/>
            </w:tcBorders>
          </w:tcPr>
          <w:p w14:paraId="017F3973" w14:textId="77777777" w:rsidR="00BA24F3" w:rsidRPr="001F1067" w:rsidRDefault="00BA24F3" w:rsidP="00EF11CE">
            <w:pPr>
              <w:rPr>
                <w:rFonts w:ascii="Arial" w:hAnsi="Arial" w:cs="Arial"/>
                <w:szCs w:val="24"/>
              </w:rPr>
            </w:pPr>
          </w:p>
        </w:tc>
        <w:tc>
          <w:tcPr>
            <w:tcW w:w="1170" w:type="dxa"/>
            <w:tcBorders>
              <w:top w:val="single" w:sz="4" w:space="0" w:color="auto"/>
              <w:left w:val="single" w:sz="4" w:space="0" w:color="auto"/>
              <w:bottom w:val="single" w:sz="4" w:space="0" w:color="auto"/>
              <w:right w:val="single" w:sz="4" w:space="0" w:color="auto"/>
            </w:tcBorders>
          </w:tcPr>
          <w:p w14:paraId="08CB9472" w14:textId="77777777" w:rsidR="00BA24F3" w:rsidRPr="001F1067" w:rsidRDefault="00BA24F3" w:rsidP="00EF11CE">
            <w:pPr>
              <w:rPr>
                <w:rFonts w:ascii="Arial" w:hAnsi="Arial" w:cs="Arial"/>
                <w:szCs w:val="24"/>
              </w:rPr>
            </w:pPr>
          </w:p>
        </w:tc>
      </w:tr>
      <w:tr w:rsidR="00BA24F3" w:rsidRPr="001F1067" w14:paraId="39069192" w14:textId="77777777" w:rsidTr="00C25075">
        <w:tc>
          <w:tcPr>
            <w:tcW w:w="3159" w:type="dxa"/>
            <w:tcBorders>
              <w:top w:val="single" w:sz="4" w:space="0" w:color="auto"/>
              <w:left w:val="single" w:sz="4" w:space="0" w:color="auto"/>
              <w:bottom w:val="single" w:sz="4" w:space="0" w:color="auto"/>
              <w:right w:val="single" w:sz="4" w:space="0" w:color="auto"/>
            </w:tcBorders>
          </w:tcPr>
          <w:p w14:paraId="0372457C" w14:textId="77777777" w:rsidR="00BA24F3" w:rsidRPr="001F1067" w:rsidRDefault="00BA24F3" w:rsidP="00EF11CE">
            <w:pPr>
              <w:rPr>
                <w:rFonts w:ascii="Arial" w:hAnsi="Arial" w:cs="Arial"/>
                <w:szCs w:val="24"/>
              </w:rPr>
            </w:pPr>
            <w:r w:rsidRPr="001F1067">
              <w:rPr>
                <w:rFonts w:ascii="Arial" w:hAnsi="Arial" w:cs="Arial"/>
                <w:szCs w:val="24"/>
              </w:rPr>
              <w:t>7-factor against 8-factor</w:t>
            </w:r>
          </w:p>
        </w:tc>
        <w:tc>
          <w:tcPr>
            <w:tcW w:w="1539" w:type="dxa"/>
            <w:tcBorders>
              <w:top w:val="single" w:sz="4" w:space="0" w:color="auto"/>
              <w:left w:val="single" w:sz="4" w:space="0" w:color="auto"/>
              <w:bottom w:val="single" w:sz="4" w:space="0" w:color="auto"/>
              <w:right w:val="single" w:sz="4" w:space="0" w:color="auto"/>
            </w:tcBorders>
          </w:tcPr>
          <w:p w14:paraId="51E05A3C" w14:textId="77777777" w:rsidR="00BA24F3" w:rsidRPr="001F1067" w:rsidRDefault="00BA24F3" w:rsidP="00EF11CE">
            <w:pPr>
              <w:rPr>
                <w:rFonts w:ascii="Arial" w:hAnsi="Arial" w:cs="Arial"/>
                <w:szCs w:val="24"/>
              </w:rPr>
            </w:pPr>
          </w:p>
        </w:tc>
        <w:tc>
          <w:tcPr>
            <w:tcW w:w="1882" w:type="dxa"/>
            <w:tcBorders>
              <w:top w:val="single" w:sz="4" w:space="0" w:color="auto"/>
              <w:left w:val="single" w:sz="4" w:space="0" w:color="auto"/>
              <w:bottom w:val="single" w:sz="4" w:space="0" w:color="auto"/>
              <w:right w:val="single" w:sz="4" w:space="0" w:color="auto"/>
            </w:tcBorders>
          </w:tcPr>
          <w:p w14:paraId="26F28A20" w14:textId="77777777" w:rsidR="00BA24F3" w:rsidRPr="001F1067" w:rsidRDefault="00BA24F3" w:rsidP="00EF11CE">
            <w:pPr>
              <w:rPr>
                <w:rFonts w:ascii="Arial" w:hAnsi="Arial" w:cs="Arial"/>
                <w:szCs w:val="24"/>
              </w:rPr>
            </w:pPr>
            <w:r w:rsidRPr="001F1067">
              <w:rPr>
                <w:rFonts w:ascii="Arial" w:hAnsi="Arial" w:cs="Arial"/>
                <w:szCs w:val="24"/>
              </w:rPr>
              <w:t xml:space="preserve">185.51 </w:t>
            </w:r>
          </w:p>
        </w:tc>
        <w:tc>
          <w:tcPr>
            <w:tcW w:w="908" w:type="dxa"/>
            <w:tcBorders>
              <w:top w:val="single" w:sz="4" w:space="0" w:color="auto"/>
              <w:left w:val="single" w:sz="4" w:space="0" w:color="auto"/>
              <w:bottom w:val="single" w:sz="4" w:space="0" w:color="auto"/>
              <w:right w:val="single" w:sz="4" w:space="0" w:color="auto"/>
            </w:tcBorders>
          </w:tcPr>
          <w:p w14:paraId="41A9B302" w14:textId="77777777" w:rsidR="00BA24F3" w:rsidRPr="001F1067" w:rsidRDefault="00BA24F3" w:rsidP="00EF11CE">
            <w:pPr>
              <w:rPr>
                <w:rFonts w:ascii="Arial" w:hAnsi="Arial" w:cs="Arial"/>
                <w:szCs w:val="24"/>
              </w:rPr>
            </w:pPr>
            <w:r w:rsidRPr="001F1067">
              <w:rPr>
                <w:rFonts w:ascii="Arial" w:hAnsi="Arial" w:cs="Arial"/>
                <w:szCs w:val="24"/>
              </w:rPr>
              <w:t>52</w:t>
            </w:r>
          </w:p>
        </w:tc>
        <w:tc>
          <w:tcPr>
            <w:tcW w:w="1170" w:type="dxa"/>
            <w:tcBorders>
              <w:top w:val="single" w:sz="4" w:space="0" w:color="auto"/>
              <w:left w:val="single" w:sz="4" w:space="0" w:color="auto"/>
              <w:bottom w:val="single" w:sz="4" w:space="0" w:color="auto"/>
              <w:right w:val="single" w:sz="4" w:space="0" w:color="auto"/>
            </w:tcBorders>
          </w:tcPr>
          <w:p w14:paraId="26453536" w14:textId="77777777" w:rsidR="00BA24F3" w:rsidRPr="001F1067" w:rsidRDefault="00BA24F3" w:rsidP="00EF11CE">
            <w:pPr>
              <w:rPr>
                <w:rFonts w:ascii="Arial" w:hAnsi="Arial" w:cs="Arial"/>
                <w:szCs w:val="24"/>
              </w:rPr>
            </w:pPr>
          </w:p>
        </w:tc>
        <w:tc>
          <w:tcPr>
            <w:tcW w:w="1170" w:type="dxa"/>
            <w:tcBorders>
              <w:top w:val="single" w:sz="4" w:space="0" w:color="auto"/>
              <w:left w:val="single" w:sz="4" w:space="0" w:color="auto"/>
              <w:bottom w:val="single" w:sz="4" w:space="0" w:color="auto"/>
              <w:right w:val="single" w:sz="4" w:space="0" w:color="auto"/>
            </w:tcBorders>
          </w:tcPr>
          <w:p w14:paraId="48171828" w14:textId="77777777" w:rsidR="00BA24F3" w:rsidRPr="001F1067" w:rsidRDefault="00BA24F3" w:rsidP="00EF11CE">
            <w:pPr>
              <w:rPr>
                <w:rFonts w:ascii="Arial" w:hAnsi="Arial" w:cs="Arial"/>
                <w:szCs w:val="24"/>
              </w:rPr>
            </w:pPr>
          </w:p>
        </w:tc>
      </w:tr>
    </w:tbl>
    <w:p w14:paraId="34B06974" w14:textId="77777777" w:rsidR="00C25075" w:rsidRDefault="00C25075" w:rsidP="00C25075">
      <w:pPr>
        <w:spacing w:after="0" w:line="240" w:lineRule="auto"/>
        <w:rPr>
          <w:rFonts w:ascii="Arial" w:eastAsia="Calibri" w:hAnsi="Arial" w:cs="Arial"/>
          <w:sz w:val="24"/>
          <w:szCs w:val="24"/>
        </w:rPr>
      </w:pPr>
      <w:proofErr w:type="gramStart"/>
      <w:r w:rsidRPr="001F1067">
        <w:rPr>
          <w:rFonts w:ascii="Arial" w:eastAsia="Calibri" w:hAnsi="Arial" w:cs="Arial"/>
          <w:sz w:val="24"/>
          <w:szCs w:val="24"/>
        </w:rPr>
        <w:t>OCD, obsessive-compulsive symptoms; RMSEA, root me</w:t>
      </w:r>
      <w:r>
        <w:rPr>
          <w:rFonts w:ascii="Arial" w:eastAsia="Calibri" w:hAnsi="Arial" w:cs="Arial"/>
          <w:sz w:val="24"/>
          <w:szCs w:val="24"/>
        </w:rPr>
        <w:t>an square error of approximation.</w:t>
      </w:r>
      <w:proofErr w:type="gramEnd"/>
      <w:r>
        <w:rPr>
          <w:rFonts w:ascii="Arial" w:eastAsia="Calibri" w:hAnsi="Arial" w:cs="Arial"/>
          <w:sz w:val="24"/>
          <w:szCs w:val="24"/>
        </w:rPr>
        <w:t xml:space="preserve"> </w:t>
      </w:r>
    </w:p>
    <w:p w14:paraId="4D92D3B8" w14:textId="6ECA54D7" w:rsidR="00C25075" w:rsidRPr="001F1067" w:rsidRDefault="00C25075" w:rsidP="00C25075">
      <w:pPr>
        <w:spacing w:after="0" w:line="240" w:lineRule="auto"/>
        <w:rPr>
          <w:rFonts w:ascii="Arial" w:eastAsia="Calibri" w:hAnsi="Arial" w:cs="Arial"/>
          <w:sz w:val="24"/>
          <w:szCs w:val="24"/>
        </w:rPr>
      </w:pPr>
      <w:r w:rsidRPr="001F1067">
        <w:rPr>
          <w:rFonts w:ascii="Arial" w:eastAsia="Calibri" w:hAnsi="Arial" w:cs="Arial"/>
          <w:sz w:val="24"/>
          <w:szCs w:val="24"/>
        </w:rPr>
        <w:t>The baseline χ2 (</w:t>
      </w:r>
      <w:proofErr w:type="spellStart"/>
      <w:proofErr w:type="gramStart"/>
      <w:r w:rsidRPr="001F1067">
        <w:rPr>
          <w:rFonts w:ascii="Arial" w:eastAsia="Calibri" w:hAnsi="Arial" w:cs="Arial"/>
          <w:sz w:val="24"/>
          <w:szCs w:val="24"/>
        </w:rPr>
        <w:t>df</w:t>
      </w:r>
      <w:proofErr w:type="spellEnd"/>
      <w:proofErr w:type="gramEnd"/>
      <w:r w:rsidRPr="001F1067">
        <w:rPr>
          <w:rFonts w:ascii="Arial" w:eastAsia="Calibri" w:hAnsi="Arial" w:cs="Arial"/>
          <w:sz w:val="24"/>
          <w:szCs w:val="24"/>
        </w:rPr>
        <w:t xml:space="preserve">) model fit for the baseline model was 29982.17 (1711). Only 1- to </w:t>
      </w:r>
      <w:r>
        <w:rPr>
          <w:rFonts w:ascii="Arial" w:eastAsia="Calibri" w:hAnsi="Arial" w:cs="Arial"/>
          <w:sz w:val="24"/>
          <w:szCs w:val="24"/>
        </w:rPr>
        <w:t>8</w:t>
      </w:r>
      <w:r w:rsidRPr="001F1067">
        <w:rPr>
          <w:rFonts w:ascii="Arial" w:eastAsia="Calibri" w:hAnsi="Arial" w:cs="Arial"/>
          <w:sz w:val="24"/>
          <w:szCs w:val="24"/>
        </w:rPr>
        <w:t>-factor models are presented because model</w:t>
      </w:r>
      <w:r>
        <w:rPr>
          <w:rFonts w:ascii="Arial" w:eastAsia="Calibri" w:hAnsi="Arial" w:cs="Arial"/>
          <w:sz w:val="24"/>
          <w:szCs w:val="24"/>
        </w:rPr>
        <w:t>s with</w:t>
      </w:r>
      <w:r w:rsidRPr="001F1067">
        <w:rPr>
          <w:rFonts w:ascii="Arial" w:eastAsia="Calibri" w:hAnsi="Arial" w:cs="Arial"/>
          <w:sz w:val="24"/>
          <w:szCs w:val="24"/>
        </w:rPr>
        <w:t xml:space="preserve"> </w:t>
      </w:r>
      <w:r>
        <w:rPr>
          <w:rFonts w:ascii="Arial" w:eastAsia="Calibri" w:hAnsi="Arial" w:cs="Arial"/>
          <w:sz w:val="24"/>
          <w:szCs w:val="24"/>
        </w:rPr>
        <w:t xml:space="preserve">&gt;8 factors </w:t>
      </w:r>
      <w:r w:rsidRPr="001F1067">
        <w:rPr>
          <w:rFonts w:ascii="Arial" w:eastAsia="Calibri" w:hAnsi="Arial" w:cs="Arial"/>
          <w:sz w:val="24"/>
          <w:szCs w:val="24"/>
        </w:rPr>
        <w:t>failed to converge on a plausible model.</w:t>
      </w:r>
    </w:p>
    <w:p w14:paraId="1A8CE704" w14:textId="14D118C8" w:rsidR="00C25075" w:rsidRDefault="00C25075" w:rsidP="00C25075">
      <w:pPr>
        <w:rPr>
          <w:rFonts w:ascii="Arial" w:eastAsia="Calibri" w:hAnsi="Arial" w:cs="Arial"/>
          <w:sz w:val="24"/>
          <w:szCs w:val="24"/>
        </w:rPr>
        <w:sectPr w:rsidR="00C25075">
          <w:pgSz w:w="12240" w:h="15840"/>
          <w:pgMar w:top="1440" w:right="1440" w:bottom="1440" w:left="1440" w:header="720" w:footer="720" w:gutter="0"/>
          <w:cols w:space="720"/>
          <w:docGrid w:linePitch="360"/>
        </w:sectPr>
      </w:pPr>
      <w:proofErr w:type="spellStart"/>
      <w:proofErr w:type="gramStart"/>
      <w:r w:rsidRPr="001F1067">
        <w:rPr>
          <w:rFonts w:ascii="Arial" w:eastAsia="Calibri" w:hAnsi="Arial" w:cs="Arial"/>
          <w:sz w:val="24"/>
          <w:szCs w:val="24"/>
          <w:vertAlign w:val="superscript"/>
        </w:rPr>
        <w:t>a</w:t>
      </w:r>
      <w:proofErr w:type="spellEnd"/>
      <w:proofErr w:type="gramEnd"/>
      <w:r w:rsidRPr="001F1067">
        <w:rPr>
          <w:rFonts w:ascii="Arial" w:eastAsia="Calibri" w:hAnsi="Arial" w:cs="Arial"/>
          <w:sz w:val="24"/>
          <w:szCs w:val="24"/>
        </w:rPr>
        <w:t xml:space="preserve"> All χ</w:t>
      </w:r>
      <w:r w:rsidRPr="001F1067">
        <w:rPr>
          <w:rFonts w:ascii="Arial" w:eastAsia="Calibri" w:hAnsi="Arial" w:cs="Arial"/>
          <w:sz w:val="24"/>
          <w:szCs w:val="24"/>
          <w:vertAlign w:val="superscript"/>
        </w:rPr>
        <w:t xml:space="preserve">2 </w:t>
      </w:r>
      <w:r w:rsidRPr="001F1067">
        <w:rPr>
          <w:rFonts w:ascii="Arial" w:eastAsia="Calibri" w:hAnsi="Arial" w:cs="Arial"/>
          <w:sz w:val="24"/>
          <w:szCs w:val="24"/>
        </w:rPr>
        <w:t>values are significant at p&lt;.0001.</w:t>
      </w:r>
    </w:p>
    <w:p w14:paraId="7A31ACE8" w14:textId="5E0D3F6F" w:rsidR="001D6037" w:rsidRPr="001F1067" w:rsidRDefault="003E39CA" w:rsidP="001009D4">
      <w:pPr>
        <w:spacing w:after="0" w:line="240" w:lineRule="auto"/>
        <w:rPr>
          <w:rFonts w:ascii="Arial" w:eastAsia="Calibri" w:hAnsi="Arial" w:cs="Arial"/>
          <w:sz w:val="24"/>
          <w:szCs w:val="24"/>
        </w:rPr>
      </w:pPr>
      <w:proofErr w:type="gramStart"/>
      <w:r>
        <w:rPr>
          <w:rFonts w:ascii="Arial" w:eastAsia="Calibri" w:hAnsi="Arial" w:cs="Arial"/>
          <w:b/>
          <w:sz w:val="24"/>
          <w:szCs w:val="24"/>
        </w:rPr>
        <w:lastRenderedPageBreak/>
        <w:t>Supplemental Table S</w:t>
      </w:r>
      <w:r w:rsidR="00A977E3">
        <w:rPr>
          <w:rFonts w:ascii="Arial" w:eastAsia="Calibri" w:hAnsi="Arial" w:cs="Arial"/>
          <w:b/>
          <w:sz w:val="24"/>
          <w:szCs w:val="24"/>
        </w:rPr>
        <w:t>3</w:t>
      </w:r>
      <w:r w:rsidR="002D72A1">
        <w:rPr>
          <w:rFonts w:ascii="Arial" w:eastAsia="Calibri" w:hAnsi="Arial" w:cs="Arial"/>
          <w:b/>
          <w:sz w:val="24"/>
          <w:szCs w:val="24"/>
        </w:rPr>
        <w:t>.</w:t>
      </w:r>
      <w:proofErr w:type="gramEnd"/>
      <w:r w:rsidR="002D72A1">
        <w:rPr>
          <w:rFonts w:ascii="Arial" w:eastAsia="Calibri" w:hAnsi="Arial" w:cs="Arial"/>
          <w:b/>
          <w:sz w:val="24"/>
          <w:szCs w:val="24"/>
        </w:rPr>
        <w:t xml:space="preserve"> Non-loading</w:t>
      </w:r>
      <w:r w:rsidR="00C25075">
        <w:rPr>
          <w:rFonts w:ascii="Arial" w:eastAsia="Calibri" w:hAnsi="Arial" w:cs="Arial"/>
          <w:b/>
          <w:sz w:val="24"/>
          <w:szCs w:val="24"/>
        </w:rPr>
        <w:t xml:space="preserve"> i</w:t>
      </w:r>
      <w:r w:rsidR="001D6037" w:rsidRPr="001F1067">
        <w:rPr>
          <w:rFonts w:ascii="Arial" w:eastAsia="Calibri" w:hAnsi="Arial" w:cs="Arial"/>
          <w:b/>
          <w:sz w:val="24"/>
          <w:szCs w:val="24"/>
        </w:rPr>
        <w:t>tems in the OCD</w:t>
      </w:r>
      <w:r w:rsidR="00C25075">
        <w:rPr>
          <w:rFonts w:ascii="Arial" w:eastAsia="Calibri" w:hAnsi="Arial" w:cs="Arial"/>
          <w:b/>
          <w:sz w:val="24"/>
          <w:szCs w:val="24"/>
        </w:rPr>
        <w:t xml:space="preserve"> EFA</w:t>
      </w:r>
      <w:r w:rsidR="001D6037" w:rsidRPr="001F1067">
        <w:rPr>
          <w:rFonts w:ascii="Arial" w:eastAsia="Calibri" w:hAnsi="Arial" w:cs="Arial"/>
          <w:b/>
          <w:sz w:val="24"/>
          <w:szCs w:val="24"/>
        </w:rPr>
        <w:t xml:space="preserve"> </w:t>
      </w:r>
      <w:r w:rsidR="00C25075">
        <w:rPr>
          <w:rFonts w:ascii="Arial" w:eastAsia="Calibri" w:hAnsi="Arial" w:cs="Arial"/>
          <w:b/>
          <w:sz w:val="24"/>
          <w:szCs w:val="24"/>
        </w:rPr>
        <w:t>m</w:t>
      </w:r>
      <w:r w:rsidR="001D6037" w:rsidRPr="001F1067">
        <w:rPr>
          <w:rFonts w:ascii="Arial" w:eastAsia="Calibri" w:hAnsi="Arial" w:cs="Arial"/>
          <w:b/>
          <w:sz w:val="24"/>
          <w:szCs w:val="24"/>
        </w:rPr>
        <w:t>odel</w:t>
      </w:r>
    </w:p>
    <w:p w14:paraId="5EC333BF" w14:textId="5CDFD514" w:rsidR="001D6037" w:rsidRPr="001F1067" w:rsidRDefault="001D6037" w:rsidP="001D6037">
      <w:pPr>
        <w:spacing w:after="0" w:line="240" w:lineRule="auto"/>
        <w:rPr>
          <w:rFonts w:ascii="Arial" w:eastAsia="Calibri" w:hAnsi="Arial" w:cs="Arial"/>
          <w:b/>
          <w:sz w:val="24"/>
          <w:szCs w:val="24"/>
        </w:rPr>
      </w:pPr>
    </w:p>
    <w:tbl>
      <w:tblPr>
        <w:tblStyle w:val="TableGrid1"/>
        <w:tblW w:w="13500" w:type="dxa"/>
        <w:tblInd w:w="-702" w:type="dxa"/>
        <w:tblLayout w:type="fixed"/>
        <w:tblLook w:val="04A0" w:firstRow="1" w:lastRow="0" w:firstColumn="1" w:lastColumn="0" w:noHBand="0" w:noVBand="1"/>
      </w:tblPr>
      <w:tblGrid>
        <w:gridCol w:w="2430"/>
        <w:gridCol w:w="1530"/>
        <w:gridCol w:w="1260"/>
        <w:gridCol w:w="1710"/>
        <w:gridCol w:w="1440"/>
        <w:gridCol w:w="810"/>
        <w:gridCol w:w="1620"/>
        <w:gridCol w:w="1620"/>
        <w:gridCol w:w="1080"/>
      </w:tblGrid>
      <w:tr w:rsidR="001D6037" w:rsidRPr="001F1067" w14:paraId="0B757C4B" w14:textId="09148607" w:rsidTr="00413C59">
        <w:trPr>
          <w:cantSplit/>
          <w:trHeight w:val="341"/>
          <w:tblHeader/>
        </w:trPr>
        <w:tc>
          <w:tcPr>
            <w:tcW w:w="2430" w:type="dxa"/>
            <w:noWrap/>
          </w:tcPr>
          <w:p w14:paraId="01A4FCC8" w14:textId="62B15C57" w:rsidR="001D6037" w:rsidRPr="001F1067" w:rsidRDefault="001D6037" w:rsidP="00BF0557">
            <w:pPr>
              <w:jc w:val="center"/>
              <w:rPr>
                <w:rFonts w:ascii="Arial" w:eastAsia="Times New Roman" w:hAnsi="Arial" w:cs="Arial"/>
                <w:color w:val="000000"/>
                <w:szCs w:val="24"/>
              </w:rPr>
            </w:pPr>
            <w:r w:rsidRPr="001F1067">
              <w:rPr>
                <w:rFonts w:ascii="Arial" w:hAnsi="Arial" w:cs="Arial"/>
                <w:b/>
                <w:szCs w:val="24"/>
              </w:rPr>
              <w:t>Item</w:t>
            </w:r>
          </w:p>
        </w:tc>
        <w:tc>
          <w:tcPr>
            <w:tcW w:w="1530" w:type="dxa"/>
            <w:noWrap/>
          </w:tcPr>
          <w:p w14:paraId="318248B1" w14:textId="493052E4" w:rsidR="001D6037" w:rsidRPr="001F1067" w:rsidRDefault="001D6037" w:rsidP="00BF0557">
            <w:pPr>
              <w:jc w:val="center"/>
              <w:rPr>
                <w:rFonts w:ascii="Arial" w:hAnsi="Arial" w:cs="Arial"/>
                <w:b/>
              </w:rPr>
            </w:pPr>
            <w:r w:rsidRPr="001F1067">
              <w:rPr>
                <w:rFonts w:ascii="Arial" w:hAnsi="Arial" w:cs="Arial"/>
                <w:b/>
              </w:rPr>
              <w:t xml:space="preserve">F1 </w:t>
            </w:r>
          </w:p>
        </w:tc>
        <w:tc>
          <w:tcPr>
            <w:tcW w:w="1260" w:type="dxa"/>
            <w:noWrap/>
          </w:tcPr>
          <w:p w14:paraId="6E2B8571" w14:textId="5DE8D423" w:rsidR="001D6037" w:rsidRPr="001F1067" w:rsidRDefault="001D6037" w:rsidP="00BF0557">
            <w:pPr>
              <w:jc w:val="center"/>
              <w:rPr>
                <w:rFonts w:ascii="Arial" w:hAnsi="Arial" w:cs="Arial"/>
                <w:b/>
              </w:rPr>
            </w:pPr>
            <w:r w:rsidRPr="001F1067">
              <w:rPr>
                <w:rFonts w:ascii="Arial" w:hAnsi="Arial" w:cs="Arial"/>
                <w:b/>
              </w:rPr>
              <w:t>F2</w:t>
            </w:r>
          </w:p>
        </w:tc>
        <w:tc>
          <w:tcPr>
            <w:tcW w:w="1710" w:type="dxa"/>
            <w:noWrap/>
          </w:tcPr>
          <w:p w14:paraId="16AB2EE9" w14:textId="481F1E5A" w:rsidR="001D6037" w:rsidRPr="001F1067" w:rsidRDefault="001D6037" w:rsidP="00BF0557">
            <w:pPr>
              <w:jc w:val="center"/>
              <w:rPr>
                <w:rFonts w:ascii="Arial" w:hAnsi="Arial" w:cs="Arial"/>
                <w:b/>
              </w:rPr>
            </w:pPr>
            <w:r w:rsidRPr="001F1067">
              <w:rPr>
                <w:rFonts w:ascii="Arial" w:hAnsi="Arial" w:cs="Arial"/>
                <w:b/>
              </w:rPr>
              <w:t>F3</w:t>
            </w:r>
          </w:p>
        </w:tc>
        <w:tc>
          <w:tcPr>
            <w:tcW w:w="1440" w:type="dxa"/>
            <w:noWrap/>
          </w:tcPr>
          <w:p w14:paraId="40335D43" w14:textId="6CDC4227" w:rsidR="001D6037" w:rsidRPr="001F1067" w:rsidRDefault="001D6037" w:rsidP="00BF0557">
            <w:pPr>
              <w:jc w:val="center"/>
              <w:rPr>
                <w:rFonts w:ascii="Arial" w:hAnsi="Arial" w:cs="Arial"/>
                <w:b/>
              </w:rPr>
            </w:pPr>
            <w:r w:rsidRPr="001F1067">
              <w:rPr>
                <w:rFonts w:ascii="Arial" w:hAnsi="Arial" w:cs="Arial"/>
                <w:b/>
              </w:rPr>
              <w:t>F4</w:t>
            </w:r>
          </w:p>
        </w:tc>
        <w:tc>
          <w:tcPr>
            <w:tcW w:w="810" w:type="dxa"/>
            <w:noWrap/>
          </w:tcPr>
          <w:p w14:paraId="0D8DAB29" w14:textId="58E2BBBE" w:rsidR="001D6037" w:rsidRPr="001F1067" w:rsidRDefault="001D6037" w:rsidP="00BF0557">
            <w:pPr>
              <w:jc w:val="center"/>
              <w:rPr>
                <w:rFonts w:ascii="Arial" w:hAnsi="Arial" w:cs="Arial"/>
                <w:b/>
              </w:rPr>
            </w:pPr>
            <w:r w:rsidRPr="001F1067">
              <w:rPr>
                <w:rFonts w:ascii="Arial" w:hAnsi="Arial" w:cs="Arial"/>
                <w:b/>
              </w:rPr>
              <w:t xml:space="preserve">F5 </w:t>
            </w:r>
          </w:p>
        </w:tc>
        <w:tc>
          <w:tcPr>
            <w:tcW w:w="1620" w:type="dxa"/>
            <w:noWrap/>
          </w:tcPr>
          <w:p w14:paraId="0EEBF2E1" w14:textId="0D493F51" w:rsidR="001D6037" w:rsidRPr="001F1067" w:rsidRDefault="001D6037" w:rsidP="00BF0557">
            <w:pPr>
              <w:jc w:val="center"/>
              <w:rPr>
                <w:rFonts w:ascii="Arial" w:hAnsi="Arial" w:cs="Arial"/>
                <w:b/>
              </w:rPr>
            </w:pPr>
            <w:r w:rsidRPr="001F1067">
              <w:rPr>
                <w:rFonts w:ascii="Arial" w:hAnsi="Arial" w:cs="Arial"/>
                <w:b/>
              </w:rPr>
              <w:t>F6</w:t>
            </w:r>
          </w:p>
        </w:tc>
        <w:tc>
          <w:tcPr>
            <w:tcW w:w="1620" w:type="dxa"/>
            <w:noWrap/>
          </w:tcPr>
          <w:p w14:paraId="0CD150F2" w14:textId="4E0ED15B" w:rsidR="001D6037" w:rsidRPr="001F1067" w:rsidRDefault="001D6037" w:rsidP="00BF0557">
            <w:pPr>
              <w:jc w:val="center"/>
              <w:rPr>
                <w:rFonts w:ascii="Arial" w:hAnsi="Arial" w:cs="Arial"/>
                <w:b/>
              </w:rPr>
            </w:pPr>
            <w:r w:rsidRPr="001F1067">
              <w:rPr>
                <w:rFonts w:ascii="Arial" w:hAnsi="Arial" w:cs="Arial"/>
                <w:b/>
              </w:rPr>
              <w:t xml:space="preserve">F7 </w:t>
            </w:r>
          </w:p>
        </w:tc>
        <w:tc>
          <w:tcPr>
            <w:tcW w:w="1080" w:type="dxa"/>
            <w:noWrap/>
          </w:tcPr>
          <w:p w14:paraId="551B1806" w14:textId="29825C1D" w:rsidR="001D6037" w:rsidRPr="001F1067" w:rsidRDefault="001D6037" w:rsidP="00BF0557">
            <w:pPr>
              <w:jc w:val="center"/>
              <w:rPr>
                <w:rFonts w:ascii="Arial" w:hAnsi="Arial" w:cs="Arial"/>
                <w:b/>
              </w:rPr>
            </w:pPr>
            <w:r w:rsidRPr="001F1067">
              <w:rPr>
                <w:rFonts w:ascii="Arial" w:hAnsi="Arial" w:cs="Arial"/>
                <w:b/>
              </w:rPr>
              <w:t xml:space="preserve">F8 </w:t>
            </w:r>
          </w:p>
        </w:tc>
      </w:tr>
      <w:tr w:rsidR="001D6037" w:rsidRPr="001F1067" w14:paraId="0F6B7F22" w14:textId="1168ED69" w:rsidTr="00413C59">
        <w:trPr>
          <w:cantSplit/>
          <w:trHeight w:val="620"/>
          <w:tblHeader/>
        </w:trPr>
        <w:tc>
          <w:tcPr>
            <w:tcW w:w="2430" w:type="dxa"/>
            <w:noWrap/>
          </w:tcPr>
          <w:p w14:paraId="352E021E" w14:textId="73666493" w:rsidR="001D6037" w:rsidRPr="001F1067" w:rsidRDefault="001D6037" w:rsidP="00BF0557">
            <w:pPr>
              <w:jc w:val="center"/>
              <w:rPr>
                <w:rFonts w:ascii="Arial" w:hAnsi="Arial" w:cs="Arial"/>
                <w:b/>
                <w:szCs w:val="24"/>
              </w:rPr>
            </w:pPr>
          </w:p>
        </w:tc>
        <w:tc>
          <w:tcPr>
            <w:tcW w:w="1530" w:type="dxa"/>
            <w:noWrap/>
            <w:tcMar>
              <w:left w:w="43" w:type="dxa"/>
              <w:right w:w="43" w:type="dxa"/>
            </w:tcMar>
            <w:vAlign w:val="bottom"/>
          </w:tcPr>
          <w:p w14:paraId="41140D91" w14:textId="052E2371" w:rsidR="001D6037" w:rsidRPr="00413C59" w:rsidRDefault="00F378A5" w:rsidP="00970F01">
            <w:pPr>
              <w:keepNext/>
              <w:keepLines/>
              <w:spacing w:before="200" w:line="276" w:lineRule="auto"/>
              <w:jc w:val="center"/>
              <w:outlineLvl w:val="3"/>
              <w:rPr>
                <w:rFonts w:ascii="Arial" w:hAnsi="Arial" w:cs="Arial"/>
                <w:b/>
                <w:sz w:val="22"/>
              </w:rPr>
            </w:pPr>
            <w:r>
              <w:rPr>
                <w:rFonts w:ascii="Arial" w:hAnsi="Arial" w:cs="Arial"/>
                <w:b/>
                <w:sz w:val="22"/>
              </w:rPr>
              <w:t>R</w:t>
            </w:r>
            <w:r w:rsidR="001D6037" w:rsidRPr="00413C59">
              <w:rPr>
                <w:rFonts w:ascii="Arial" w:hAnsi="Arial" w:cs="Arial"/>
                <w:b/>
                <w:sz w:val="22"/>
              </w:rPr>
              <w:t>eassurance/</w:t>
            </w:r>
            <w:r>
              <w:rPr>
                <w:rFonts w:ascii="Arial" w:hAnsi="Arial" w:cs="Arial"/>
                <w:b/>
                <w:sz w:val="22"/>
              </w:rPr>
              <w:t>S</w:t>
            </w:r>
            <w:r w:rsidR="001D6037" w:rsidRPr="00413C59">
              <w:rPr>
                <w:rFonts w:ascii="Arial" w:hAnsi="Arial" w:cs="Arial"/>
                <w:b/>
                <w:sz w:val="22"/>
              </w:rPr>
              <w:t>crupulosity</w:t>
            </w:r>
          </w:p>
        </w:tc>
        <w:tc>
          <w:tcPr>
            <w:tcW w:w="1260" w:type="dxa"/>
            <w:noWrap/>
            <w:tcMar>
              <w:left w:w="43" w:type="dxa"/>
              <w:right w:w="43" w:type="dxa"/>
            </w:tcMar>
            <w:vAlign w:val="bottom"/>
          </w:tcPr>
          <w:p w14:paraId="39595742" w14:textId="588FC1C7" w:rsidR="001D6037" w:rsidRPr="00413C59" w:rsidRDefault="00F378A5" w:rsidP="00970F01">
            <w:pPr>
              <w:keepNext/>
              <w:keepLines/>
              <w:spacing w:before="200" w:line="276" w:lineRule="auto"/>
              <w:jc w:val="center"/>
              <w:outlineLvl w:val="3"/>
              <w:rPr>
                <w:rFonts w:ascii="Arial" w:hAnsi="Arial" w:cs="Arial"/>
                <w:b/>
                <w:sz w:val="22"/>
              </w:rPr>
            </w:pPr>
            <w:r>
              <w:rPr>
                <w:rFonts w:ascii="Arial" w:hAnsi="Arial" w:cs="Arial"/>
                <w:b/>
                <w:sz w:val="22"/>
              </w:rPr>
              <w:t>S</w:t>
            </w:r>
            <w:r w:rsidR="001D6037" w:rsidRPr="00413C59">
              <w:rPr>
                <w:rFonts w:ascii="Arial" w:hAnsi="Arial" w:cs="Arial"/>
                <w:b/>
                <w:sz w:val="22"/>
              </w:rPr>
              <w:t>ymmetry/</w:t>
            </w:r>
            <w:r>
              <w:rPr>
                <w:rFonts w:ascii="Arial" w:hAnsi="Arial" w:cs="Arial"/>
                <w:b/>
                <w:sz w:val="22"/>
              </w:rPr>
              <w:t>E</w:t>
            </w:r>
            <w:r w:rsidR="001D6037" w:rsidRPr="00413C59">
              <w:rPr>
                <w:rFonts w:ascii="Arial" w:hAnsi="Arial" w:cs="Arial"/>
                <w:b/>
                <w:sz w:val="22"/>
              </w:rPr>
              <w:t>xactness</w:t>
            </w:r>
          </w:p>
        </w:tc>
        <w:tc>
          <w:tcPr>
            <w:tcW w:w="1710" w:type="dxa"/>
            <w:noWrap/>
            <w:tcMar>
              <w:left w:w="43" w:type="dxa"/>
              <w:right w:w="43" w:type="dxa"/>
            </w:tcMar>
            <w:vAlign w:val="bottom"/>
          </w:tcPr>
          <w:p w14:paraId="337541D0" w14:textId="7CF0DB6B" w:rsidR="001D6037" w:rsidRPr="00413C59" w:rsidRDefault="00F378A5" w:rsidP="00970F01">
            <w:pPr>
              <w:keepNext/>
              <w:keepLines/>
              <w:spacing w:before="200" w:line="276" w:lineRule="auto"/>
              <w:jc w:val="center"/>
              <w:outlineLvl w:val="3"/>
              <w:rPr>
                <w:rFonts w:ascii="Arial" w:hAnsi="Arial" w:cs="Arial"/>
                <w:b/>
                <w:sz w:val="22"/>
              </w:rPr>
            </w:pPr>
            <w:r>
              <w:rPr>
                <w:rFonts w:ascii="Arial" w:hAnsi="Arial" w:cs="Arial"/>
                <w:b/>
                <w:sz w:val="22"/>
              </w:rPr>
              <w:t>C</w:t>
            </w:r>
            <w:r w:rsidR="001D6037" w:rsidRPr="00413C59">
              <w:rPr>
                <w:rFonts w:ascii="Arial" w:hAnsi="Arial" w:cs="Arial"/>
                <w:b/>
                <w:sz w:val="22"/>
              </w:rPr>
              <w:t>ontamination</w:t>
            </w:r>
          </w:p>
        </w:tc>
        <w:tc>
          <w:tcPr>
            <w:tcW w:w="1440" w:type="dxa"/>
            <w:noWrap/>
            <w:tcMar>
              <w:left w:w="43" w:type="dxa"/>
              <w:right w:w="43" w:type="dxa"/>
            </w:tcMar>
            <w:vAlign w:val="bottom"/>
          </w:tcPr>
          <w:p w14:paraId="346AA34D" w14:textId="502DDDAF" w:rsidR="001D6037" w:rsidRPr="00413C59" w:rsidRDefault="00586BB8" w:rsidP="00DF0F3F">
            <w:pPr>
              <w:keepNext/>
              <w:keepLines/>
              <w:spacing w:before="200" w:line="276" w:lineRule="auto"/>
              <w:jc w:val="center"/>
              <w:outlineLvl w:val="3"/>
              <w:rPr>
                <w:rFonts w:ascii="Arial" w:hAnsi="Arial" w:cs="Arial"/>
                <w:b/>
                <w:sz w:val="22"/>
              </w:rPr>
            </w:pPr>
            <w:r>
              <w:rPr>
                <w:rFonts w:ascii="Arial" w:hAnsi="Arial" w:cs="Arial"/>
                <w:b/>
                <w:sz w:val="22"/>
              </w:rPr>
              <w:t>Aggressi</w:t>
            </w:r>
            <w:r w:rsidR="00DF0F3F">
              <w:rPr>
                <w:rFonts w:ascii="Arial" w:hAnsi="Arial" w:cs="Arial"/>
                <w:b/>
                <w:sz w:val="22"/>
              </w:rPr>
              <w:t>ve urges</w:t>
            </w:r>
          </w:p>
        </w:tc>
        <w:tc>
          <w:tcPr>
            <w:tcW w:w="810" w:type="dxa"/>
            <w:noWrap/>
            <w:tcMar>
              <w:left w:w="43" w:type="dxa"/>
              <w:right w:w="43" w:type="dxa"/>
            </w:tcMar>
            <w:vAlign w:val="bottom"/>
          </w:tcPr>
          <w:p w14:paraId="7A079989" w14:textId="563DAF83" w:rsidR="001D6037" w:rsidRPr="00413C59" w:rsidRDefault="009120A0" w:rsidP="009120A0">
            <w:pPr>
              <w:keepNext/>
              <w:keepLines/>
              <w:spacing w:before="200" w:line="276" w:lineRule="auto"/>
              <w:jc w:val="center"/>
              <w:outlineLvl w:val="3"/>
              <w:rPr>
                <w:rFonts w:ascii="Arial" w:hAnsi="Arial" w:cs="Arial"/>
                <w:b/>
                <w:sz w:val="22"/>
              </w:rPr>
            </w:pPr>
            <w:r>
              <w:rPr>
                <w:rFonts w:ascii="Arial" w:hAnsi="Arial" w:cs="Arial"/>
                <w:b/>
                <w:sz w:val="22"/>
              </w:rPr>
              <w:t>Fear of h</w:t>
            </w:r>
            <w:r w:rsidR="001D6037" w:rsidRPr="00413C59">
              <w:rPr>
                <w:rFonts w:ascii="Arial" w:hAnsi="Arial" w:cs="Arial"/>
                <w:b/>
                <w:sz w:val="22"/>
              </w:rPr>
              <w:t>arm</w:t>
            </w:r>
          </w:p>
        </w:tc>
        <w:tc>
          <w:tcPr>
            <w:tcW w:w="1620" w:type="dxa"/>
            <w:noWrap/>
            <w:tcMar>
              <w:left w:w="43" w:type="dxa"/>
              <w:right w:w="43" w:type="dxa"/>
            </w:tcMar>
            <w:vAlign w:val="bottom"/>
          </w:tcPr>
          <w:p w14:paraId="109A1170" w14:textId="1BDE4BD7" w:rsidR="001D6037" w:rsidRPr="00413C59" w:rsidRDefault="00F378A5" w:rsidP="00970F01">
            <w:pPr>
              <w:keepNext/>
              <w:keepLines/>
              <w:spacing w:before="200" w:line="276" w:lineRule="auto"/>
              <w:jc w:val="center"/>
              <w:outlineLvl w:val="3"/>
              <w:rPr>
                <w:rFonts w:ascii="Arial" w:hAnsi="Arial" w:cs="Arial"/>
                <w:b/>
                <w:sz w:val="22"/>
              </w:rPr>
            </w:pPr>
            <w:r>
              <w:rPr>
                <w:rFonts w:ascii="Arial" w:hAnsi="Arial" w:cs="Arial"/>
                <w:b/>
                <w:sz w:val="22"/>
              </w:rPr>
              <w:t>P</w:t>
            </w:r>
            <w:r w:rsidR="001D6037" w:rsidRPr="00413C59">
              <w:rPr>
                <w:rFonts w:ascii="Arial" w:hAnsi="Arial" w:cs="Arial"/>
                <w:b/>
                <w:sz w:val="22"/>
              </w:rPr>
              <w:t>erfectionism</w:t>
            </w:r>
          </w:p>
        </w:tc>
        <w:tc>
          <w:tcPr>
            <w:tcW w:w="1620" w:type="dxa"/>
            <w:noWrap/>
            <w:tcMar>
              <w:left w:w="43" w:type="dxa"/>
              <w:right w:w="43" w:type="dxa"/>
            </w:tcMar>
            <w:vAlign w:val="bottom"/>
          </w:tcPr>
          <w:p w14:paraId="019BA220" w14:textId="1A86190F" w:rsidR="001D6037" w:rsidRPr="00413C59" w:rsidRDefault="00F378A5" w:rsidP="00970F01">
            <w:pPr>
              <w:keepNext/>
              <w:keepLines/>
              <w:spacing w:before="200" w:line="276" w:lineRule="auto"/>
              <w:jc w:val="center"/>
              <w:outlineLvl w:val="3"/>
              <w:rPr>
                <w:rFonts w:ascii="Arial" w:hAnsi="Arial" w:cs="Arial"/>
                <w:b/>
                <w:sz w:val="22"/>
              </w:rPr>
            </w:pPr>
            <w:r>
              <w:rPr>
                <w:rFonts w:ascii="Arial" w:hAnsi="Arial" w:cs="Arial"/>
                <w:b/>
                <w:sz w:val="22"/>
              </w:rPr>
              <w:t>S</w:t>
            </w:r>
            <w:r w:rsidR="001D6037" w:rsidRPr="00413C59">
              <w:rPr>
                <w:rFonts w:ascii="Arial" w:hAnsi="Arial" w:cs="Arial"/>
                <w:b/>
                <w:sz w:val="22"/>
              </w:rPr>
              <w:t>uperstitions</w:t>
            </w:r>
          </w:p>
        </w:tc>
        <w:tc>
          <w:tcPr>
            <w:tcW w:w="1080" w:type="dxa"/>
            <w:noWrap/>
            <w:tcMar>
              <w:left w:w="43" w:type="dxa"/>
              <w:right w:w="43" w:type="dxa"/>
            </w:tcMar>
            <w:vAlign w:val="bottom"/>
          </w:tcPr>
          <w:p w14:paraId="4AA74E16" w14:textId="268D2FA1" w:rsidR="001D6037" w:rsidRPr="00413C59" w:rsidRDefault="00F378A5" w:rsidP="00970F01">
            <w:pPr>
              <w:keepNext/>
              <w:keepLines/>
              <w:spacing w:before="200" w:line="276" w:lineRule="auto"/>
              <w:jc w:val="center"/>
              <w:outlineLvl w:val="3"/>
              <w:rPr>
                <w:rFonts w:ascii="Arial" w:hAnsi="Arial" w:cs="Arial"/>
                <w:b/>
                <w:sz w:val="22"/>
              </w:rPr>
            </w:pPr>
            <w:r>
              <w:rPr>
                <w:rFonts w:ascii="Arial" w:hAnsi="Arial" w:cs="Arial"/>
                <w:b/>
                <w:sz w:val="22"/>
              </w:rPr>
              <w:t>H</w:t>
            </w:r>
            <w:r w:rsidR="001D6037" w:rsidRPr="00413C59">
              <w:rPr>
                <w:rFonts w:ascii="Arial" w:hAnsi="Arial" w:cs="Arial"/>
                <w:b/>
                <w:sz w:val="22"/>
              </w:rPr>
              <w:t>oarding</w:t>
            </w:r>
          </w:p>
        </w:tc>
      </w:tr>
      <w:tr w:rsidR="001D6037" w:rsidRPr="001F1067" w14:paraId="33B583BF" w14:textId="35033A99" w:rsidTr="00413C59">
        <w:trPr>
          <w:cantSplit/>
          <w:trHeight w:val="288"/>
        </w:trPr>
        <w:tc>
          <w:tcPr>
            <w:tcW w:w="2430" w:type="dxa"/>
            <w:noWrap/>
          </w:tcPr>
          <w:p w14:paraId="29F8F1D3" w14:textId="01689849" w:rsidR="001D6037" w:rsidRPr="001F1067" w:rsidRDefault="001D6037" w:rsidP="00BF0557">
            <w:pPr>
              <w:rPr>
                <w:rFonts w:ascii="Arial" w:eastAsia="Times New Roman" w:hAnsi="Arial" w:cs="Arial"/>
                <w:color w:val="000000"/>
                <w:szCs w:val="24"/>
              </w:rPr>
            </w:pPr>
            <w:r w:rsidRPr="001F1067">
              <w:rPr>
                <w:rFonts w:ascii="Arial" w:eastAsia="Times New Roman" w:hAnsi="Arial" w:cs="Arial"/>
                <w:color w:val="000000"/>
                <w:szCs w:val="24"/>
              </w:rPr>
              <w:t>Feels like needs to know or remember certain things</w:t>
            </w:r>
          </w:p>
        </w:tc>
        <w:tc>
          <w:tcPr>
            <w:tcW w:w="1530" w:type="dxa"/>
            <w:noWrap/>
            <w:vAlign w:val="bottom"/>
          </w:tcPr>
          <w:p w14:paraId="4E620784" w14:textId="2EE2A7DD" w:rsidR="001D6037" w:rsidRPr="003D7C15" w:rsidRDefault="001D6037" w:rsidP="00413C59">
            <w:pPr>
              <w:jc w:val="center"/>
              <w:rPr>
                <w:rFonts w:ascii="Arial" w:hAnsi="Arial" w:cs="Arial"/>
                <w:bCs/>
                <w:i/>
                <w:iCs/>
                <w:color w:val="000000"/>
                <w:sz w:val="22"/>
                <w:szCs w:val="24"/>
              </w:rPr>
            </w:pPr>
            <w:r w:rsidRPr="000B0812">
              <w:rPr>
                <w:rFonts w:ascii="Arial" w:hAnsi="Arial" w:cs="Arial"/>
                <w:color w:val="000000"/>
                <w:szCs w:val="24"/>
              </w:rPr>
              <w:t>0.27</w:t>
            </w:r>
          </w:p>
        </w:tc>
        <w:tc>
          <w:tcPr>
            <w:tcW w:w="1260" w:type="dxa"/>
            <w:noWrap/>
            <w:vAlign w:val="bottom"/>
          </w:tcPr>
          <w:p w14:paraId="21C720F5" w14:textId="0C0CE1C7" w:rsidR="001D6037" w:rsidRPr="003D7C15" w:rsidRDefault="001D6037" w:rsidP="00413C59">
            <w:pPr>
              <w:jc w:val="center"/>
              <w:rPr>
                <w:rFonts w:ascii="Arial" w:hAnsi="Arial" w:cs="Arial"/>
                <w:bCs/>
                <w:i/>
                <w:iCs/>
                <w:color w:val="000000"/>
                <w:sz w:val="22"/>
                <w:szCs w:val="24"/>
              </w:rPr>
            </w:pPr>
            <w:r w:rsidRPr="000B0812">
              <w:rPr>
                <w:rFonts w:ascii="Arial" w:hAnsi="Arial" w:cs="Arial"/>
                <w:color w:val="000000"/>
                <w:szCs w:val="24"/>
              </w:rPr>
              <w:t>0.34</w:t>
            </w:r>
          </w:p>
        </w:tc>
        <w:tc>
          <w:tcPr>
            <w:tcW w:w="1710" w:type="dxa"/>
            <w:noWrap/>
            <w:vAlign w:val="bottom"/>
          </w:tcPr>
          <w:p w14:paraId="6F480DD9" w14:textId="22D6173F" w:rsidR="001D6037" w:rsidRPr="003D7C15" w:rsidRDefault="001D6037" w:rsidP="00413C59">
            <w:pPr>
              <w:jc w:val="center"/>
              <w:rPr>
                <w:rFonts w:ascii="Arial" w:hAnsi="Arial" w:cs="Arial"/>
                <w:bCs/>
                <w:i/>
                <w:iCs/>
                <w:color w:val="000000"/>
                <w:sz w:val="22"/>
                <w:szCs w:val="24"/>
              </w:rPr>
            </w:pPr>
            <w:r w:rsidRPr="000B0812">
              <w:rPr>
                <w:rFonts w:ascii="Arial" w:hAnsi="Arial" w:cs="Arial"/>
                <w:color w:val="000000"/>
                <w:szCs w:val="24"/>
              </w:rPr>
              <w:t>-0.05</w:t>
            </w:r>
          </w:p>
        </w:tc>
        <w:tc>
          <w:tcPr>
            <w:tcW w:w="1440" w:type="dxa"/>
            <w:noWrap/>
            <w:vAlign w:val="bottom"/>
          </w:tcPr>
          <w:p w14:paraId="3A483C89" w14:textId="4FD86A34" w:rsidR="001D6037" w:rsidRPr="003D7C15" w:rsidRDefault="001D6037" w:rsidP="00413C59">
            <w:pPr>
              <w:jc w:val="center"/>
              <w:rPr>
                <w:rFonts w:ascii="Arial" w:hAnsi="Arial" w:cs="Arial"/>
                <w:bCs/>
                <w:i/>
                <w:iCs/>
                <w:color w:val="000000"/>
                <w:sz w:val="22"/>
                <w:szCs w:val="24"/>
              </w:rPr>
            </w:pPr>
            <w:r w:rsidRPr="000B0812">
              <w:rPr>
                <w:rFonts w:ascii="Arial" w:hAnsi="Arial" w:cs="Arial"/>
                <w:color w:val="000000"/>
                <w:szCs w:val="24"/>
              </w:rPr>
              <w:t>-0.02</w:t>
            </w:r>
          </w:p>
        </w:tc>
        <w:tc>
          <w:tcPr>
            <w:tcW w:w="810" w:type="dxa"/>
            <w:noWrap/>
            <w:vAlign w:val="bottom"/>
          </w:tcPr>
          <w:p w14:paraId="0047339B" w14:textId="1038F995" w:rsidR="001D6037" w:rsidRPr="003D7C15" w:rsidRDefault="001D6037" w:rsidP="00413C59">
            <w:pPr>
              <w:jc w:val="center"/>
              <w:rPr>
                <w:rFonts w:ascii="Arial" w:hAnsi="Arial" w:cs="Arial"/>
                <w:bCs/>
                <w:i/>
                <w:iCs/>
                <w:color w:val="000000"/>
                <w:sz w:val="22"/>
                <w:szCs w:val="24"/>
              </w:rPr>
            </w:pPr>
            <w:r w:rsidRPr="000B0812">
              <w:rPr>
                <w:rFonts w:ascii="Arial" w:hAnsi="Arial" w:cs="Arial"/>
                <w:color w:val="000000"/>
                <w:szCs w:val="24"/>
              </w:rPr>
              <w:t>0.06</w:t>
            </w:r>
          </w:p>
        </w:tc>
        <w:tc>
          <w:tcPr>
            <w:tcW w:w="1620" w:type="dxa"/>
            <w:noWrap/>
            <w:vAlign w:val="bottom"/>
          </w:tcPr>
          <w:p w14:paraId="469380FF" w14:textId="3D75381C" w:rsidR="001D6037" w:rsidRPr="003D7C15" w:rsidRDefault="001D6037" w:rsidP="00413C59">
            <w:pPr>
              <w:jc w:val="center"/>
              <w:rPr>
                <w:rFonts w:ascii="Arial" w:hAnsi="Arial" w:cs="Arial"/>
                <w:bCs/>
                <w:i/>
                <w:iCs/>
                <w:color w:val="000000"/>
                <w:sz w:val="22"/>
                <w:szCs w:val="24"/>
              </w:rPr>
            </w:pPr>
            <w:r w:rsidRPr="000B0812">
              <w:rPr>
                <w:rFonts w:ascii="Arial" w:hAnsi="Arial" w:cs="Arial"/>
                <w:color w:val="000000"/>
                <w:szCs w:val="24"/>
              </w:rPr>
              <w:t>-0.11</w:t>
            </w:r>
          </w:p>
        </w:tc>
        <w:tc>
          <w:tcPr>
            <w:tcW w:w="1620" w:type="dxa"/>
            <w:noWrap/>
            <w:vAlign w:val="bottom"/>
          </w:tcPr>
          <w:p w14:paraId="23C89F9D" w14:textId="0BF7524D" w:rsidR="001D6037" w:rsidRPr="003D7C15" w:rsidRDefault="001D6037" w:rsidP="00413C59">
            <w:pPr>
              <w:jc w:val="center"/>
              <w:rPr>
                <w:rFonts w:ascii="Arial" w:hAnsi="Arial" w:cs="Arial"/>
                <w:bCs/>
                <w:i/>
                <w:iCs/>
                <w:color w:val="000000"/>
                <w:sz w:val="22"/>
                <w:szCs w:val="24"/>
              </w:rPr>
            </w:pPr>
            <w:r w:rsidRPr="000B0812">
              <w:rPr>
                <w:rFonts w:ascii="Arial" w:hAnsi="Arial" w:cs="Arial"/>
                <w:color w:val="000000"/>
                <w:szCs w:val="24"/>
              </w:rPr>
              <w:t>0.10</w:t>
            </w:r>
          </w:p>
        </w:tc>
        <w:tc>
          <w:tcPr>
            <w:tcW w:w="1080" w:type="dxa"/>
            <w:noWrap/>
            <w:vAlign w:val="bottom"/>
          </w:tcPr>
          <w:p w14:paraId="62A01E41" w14:textId="348031CC" w:rsidR="001D6037" w:rsidRPr="003D7C15" w:rsidRDefault="001D6037" w:rsidP="00413C59">
            <w:pPr>
              <w:jc w:val="center"/>
              <w:rPr>
                <w:rFonts w:ascii="Arial" w:hAnsi="Arial" w:cs="Arial"/>
                <w:bCs/>
                <w:i/>
                <w:iCs/>
                <w:color w:val="000000"/>
                <w:sz w:val="22"/>
                <w:szCs w:val="24"/>
              </w:rPr>
            </w:pPr>
            <w:r w:rsidRPr="000B0812">
              <w:rPr>
                <w:rFonts w:ascii="Arial" w:hAnsi="Arial" w:cs="Arial"/>
                <w:color w:val="000000"/>
                <w:szCs w:val="24"/>
              </w:rPr>
              <w:t>0.27</w:t>
            </w:r>
          </w:p>
        </w:tc>
      </w:tr>
      <w:tr w:rsidR="001D6037" w:rsidRPr="001F1067" w14:paraId="212E6023" w14:textId="6A723735" w:rsidTr="00413C59">
        <w:trPr>
          <w:cantSplit/>
          <w:trHeight w:val="288"/>
        </w:trPr>
        <w:tc>
          <w:tcPr>
            <w:tcW w:w="2430" w:type="dxa"/>
            <w:noWrap/>
          </w:tcPr>
          <w:p w14:paraId="558C11F3" w14:textId="57EBD11A" w:rsidR="001D6037" w:rsidRPr="001F1067" w:rsidRDefault="001D6037" w:rsidP="00BF0557">
            <w:pPr>
              <w:rPr>
                <w:rFonts w:ascii="Arial" w:eastAsia="Times New Roman" w:hAnsi="Arial" w:cs="Arial"/>
                <w:color w:val="000000"/>
                <w:szCs w:val="24"/>
              </w:rPr>
            </w:pPr>
            <w:r w:rsidRPr="001F1067">
              <w:rPr>
                <w:rFonts w:ascii="Arial" w:eastAsia="Times New Roman" w:hAnsi="Arial" w:cs="Arial"/>
                <w:color w:val="000000"/>
                <w:szCs w:val="24"/>
              </w:rPr>
              <w:t xml:space="preserve">Fears that will harm other because not careful enough </w:t>
            </w:r>
          </w:p>
        </w:tc>
        <w:tc>
          <w:tcPr>
            <w:tcW w:w="1530" w:type="dxa"/>
            <w:noWrap/>
            <w:vAlign w:val="bottom"/>
          </w:tcPr>
          <w:p w14:paraId="79996FC4" w14:textId="009314D0" w:rsidR="001D6037" w:rsidRPr="003D7C15" w:rsidRDefault="001D6037" w:rsidP="00413C59">
            <w:pPr>
              <w:jc w:val="center"/>
              <w:rPr>
                <w:rFonts w:ascii="Arial" w:hAnsi="Arial" w:cs="Arial"/>
                <w:bCs/>
                <w:i/>
                <w:iCs/>
                <w:color w:val="000000"/>
                <w:sz w:val="22"/>
                <w:szCs w:val="24"/>
              </w:rPr>
            </w:pPr>
            <w:r w:rsidRPr="000B0812">
              <w:rPr>
                <w:rFonts w:ascii="Arial" w:hAnsi="Arial" w:cs="Arial"/>
                <w:color w:val="000000"/>
                <w:szCs w:val="24"/>
              </w:rPr>
              <w:t>0.24</w:t>
            </w:r>
          </w:p>
        </w:tc>
        <w:tc>
          <w:tcPr>
            <w:tcW w:w="1260" w:type="dxa"/>
            <w:noWrap/>
            <w:vAlign w:val="bottom"/>
          </w:tcPr>
          <w:p w14:paraId="0E619FE7" w14:textId="701DE1E9" w:rsidR="001D6037" w:rsidRPr="003D7C15" w:rsidRDefault="001D6037" w:rsidP="00413C59">
            <w:pPr>
              <w:jc w:val="center"/>
              <w:rPr>
                <w:rFonts w:ascii="Arial" w:hAnsi="Arial" w:cs="Arial"/>
                <w:bCs/>
                <w:i/>
                <w:iCs/>
                <w:color w:val="000000"/>
                <w:sz w:val="22"/>
                <w:szCs w:val="24"/>
              </w:rPr>
            </w:pPr>
            <w:r w:rsidRPr="000B0812">
              <w:rPr>
                <w:rFonts w:ascii="Arial" w:hAnsi="Arial" w:cs="Arial"/>
                <w:color w:val="000000"/>
                <w:szCs w:val="24"/>
              </w:rPr>
              <w:t>-0.03</w:t>
            </w:r>
          </w:p>
        </w:tc>
        <w:tc>
          <w:tcPr>
            <w:tcW w:w="1710" w:type="dxa"/>
            <w:noWrap/>
            <w:vAlign w:val="bottom"/>
          </w:tcPr>
          <w:p w14:paraId="52401165" w14:textId="0B58EEEA" w:rsidR="001D6037" w:rsidRPr="003D7C15" w:rsidRDefault="001D6037" w:rsidP="00413C59">
            <w:pPr>
              <w:jc w:val="center"/>
              <w:rPr>
                <w:rFonts w:ascii="Arial" w:hAnsi="Arial" w:cs="Arial"/>
                <w:bCs/>
                <w:i/>
                <w:iCs/>
                <w:color w:val="000000"/>
                <w:sz w:val="22"/>
                <w:szCs w:val="24"/>
              </w:rPr>
            </w:pPr>
            <w:r w:rsidRPr="000B0812">
              <w:rPr>
                <w:rFonts w:ascii="Arial" w:hAnsi="Arial" w:cs="Arial"/>
                <w:color w:val="000000"/>
                <w:szCs w:val="24"/>
              </w:rPr>
              <w:t>-0.03</w:t>
            </w:r>
          </w:p>
        </w:tc>
        <w:tc>
          <w:tcPr>
            <w:tcW w:w="1440" w:type="dxa"/>
            <w:noWrap/>
            <w:vAlign w:val="bottom"/>
          </w:tcPr>
          <w:p w14:paraId="7EE83D88" w14:textId="32C1B3C0" w:rsidR="001D6037" w:rsidRPr="003D7C15" w:rsidRDefault="001D6037" w:rsidP="00413C59">
            <w:pPr>
              <w:jc w:val="center"/>
              <w:rPr>
                <w:rFonts w:ascii="Arial" w:hAnsi="Arial" w:cs="Arial"/>
                <w:bCs/>
                <w:i/>
                <w:iCs/>
                <w:color w:val="000000"/>
                <w:sz w:val="22"/>
                <w:szCs w:val="24"/>
              </w:rPr>
            </w:pPr>
            <w:r w:rsidRPr="000B0812">
              <w:rPr>
                <w:rFonts w:ascii="Arial" w:hAnsi="Arial" w:cs="Arial"/>
                <w:color w:val="000000"/>
                <w:szCs w:val="24"/>
              </w:rPr>
              <w:t>0.20</w:t>
            </w:r>
          </w:p>
        </w:tc>
        <w:tc>
          <w:tcPr>
            <w:tcW w:w="810" w:type="dxa"/>
            <w:noWrap/>
            <w:vAlign w:val="bottom"/>
          </w:tcPr>
          <w:p w14:paraId="2E8D958D" w14:textId="0BE2A585" w:rsidR="001D6037" w:rsidRPr="003D7C15" w:rsidRDefault="001D6037" w:rsidP="00413C59">
            <w:pPr>
              <w:jc w:val="center"/>
              <w:rPr>
                <w:rFonts w:ascii="Arial" w:hAnsi="Arial" w:cs="Arial"/>
                <w:bCs/>
                <w:i/>
                <w:iCs/>
                <w:color w:val="000000"/>
                <w:sz w:val="22"/>
                <w:szCs w:val="24"/>
              </w:rPr>
            </w:pPr>
            <w:r w:rsidRPr="000B0812">
              <w:rPr>
                <w:rFonts w:ascii="Arial" w:hAnsi="Arial" w:cs="Arial"/>
                <w:color w:val="000000"/>
                <w:szCs w:val="24"/>
              </w:rPr>
              <w:t>0.37</w:t>
            </w:r>
          </w:p>
        </w:tc>
        <w:tc>
          <w:tcPr>
            <w:tcW w:w="1620" w:type="dxa"/>
            <w:noWrap/>
            <w:vAlign w:val="bottom"/>
          </w:tcPr>
          <w:p w14:paraId="08AF018A" w14:textId="1006DA90" w:rsidR="001D6037" w:rsidRPr="003D7C15" w:rsidRDefault="001D6037" w:rsidP="00413C59">
            <w:pPr>
              <w:jc w:val="center"/>
              <w:rPr>
                <w:rFonts w:ascii="Arial" w:hAnsi="Arial" w:cs="Arial"/>
                <w:bCs/>
                <w:i/>
                <w:iCs/>
                <w:color w:val="000000"/>
                <w:sz w:val="22"/>
                <w:szCs w:val="24"/>
              </w:rPr>
            </w:pPr>
            <w:r w:rsidRPr="000B0812">
              <w:rPr>
                <w:rFonts w:ascii="Arial" w:hAnsi="Arial" w:cs="Arial"/>
                <w:color w:val="000000"/>
                <w:szCs w:val="24"/>
              </w:rPr>
              <w:t>-0.02</w:t>
            </w:r>
          </w:p>
        </w:tc>
        <w:tc>
          <w:tcPr>
            <w:tcW w:w="1620" w:type="dxa"/>
            <w:noWrap/>
            <w:vAlign w:val="bottom"/>
          </w:tcPr>
          <w:p w14:paraId="3CDAD144" w14:textId="56D5538E" w:rsidR="001D6037" w:rsidRPr="003D7C15" w:rsidRDefault="001D6037" w:rsidP="00413C59">
            <w:pPr>
              <w:jc w:val="center"/>
              <w:rPr>
                <w:rFonts w:ascii="Arial" w:hAnsi="Arial" w:cs="Arial"/>
                <w:bCs/>
                <w:i/>
                <w:iCs/>
                <w:color w:val="000000"/>
                <w:sz w:val="22"/>
                <w:szCs w:val="24"/>
              </w:rPr>
            </w:pPr>
            <w:r w:rsidRPr="000B0812">
              <w:rPr>
                <w:rFonts w:ascii="Arial" w:hAnsi="Arial" w:cs="Arial"/>
                <w:color w:val="000000"/>
                <w:szCs w:val="24"/>
              </w:rPr>
              <w:t>0.11</w:t>
            </w:r>
          </w:p>
        </w:tc>
        <w:tc>
          <w:tcPr>
            <w:tcW w:w="1080" w:type="dxa"/>
            <w:noWrap/>
            <w:vAlign w:val="bottom"/>
          </w:tcPr>
          <w:p w14:paraId="319AF825" w14:textId="217040CA" w:rsidR="001D6037" w:rsidRPr="003D7C15" w:rsidRDefault="001D6037" w:rsidP="00413C59">
            <w:pPr>
              <w:jc w:val="center"/>
              <w:rPr>
                <w:rFonts w:ascii="Arial" w:hAnsi="Arial" w:cs="Arial"/>
                <w:bCs/>
                <w:i/>
                <w:iCs/>
                <w:color w:val="000000"/>
                <w:sz w:val="22"/>
                <w:szCs w:val="24"/>
              </w:rPr>
            </w:pPr>
            <w:r w:rsidRPr="000B0812">
              <w:rPr>
                <w:rFonts w:ascii="Arial" w:hAnsi="Arial" w:cs="Arial"/>
                <w:color w:val="000000"/>
                <w:szCs w:val="24"/>
              </w:rPr>
              <w:t>0.22</w:t>
            </w:r>
          </w:p>
        </w:tc>
      </w:tr>
      <w:tr w:rsidR="001D6037" w:rsidRPr="001F1067" w14:paraId="74264BCA" w14:textId="142C9E11" w:rsidTr="00413C59">
        <w:trPr>
          <w:cantSplit/>
          <w:trHeight w:val="288"/>
        </w:trPr>
        <w:tc>
          <w:tcPr>
            <w:tcW w:w="2430" w:type="dxa"/>
            <w:noWrap/>
          </w:tcPr>
          <w:p w14:paraId="0B2AD724" w14:textId="7B948403" w:rsidR="001D6037" w:rsidRPr="001F1067" w:rsidRDefault="001D6037" w:rsidP="00BF0557">
            <w:pPr>
              <w:rPr>
                <w:rFonts w:ascii="Arial" w:eastAsia="Times New Roman" w:hAnsi="Arial" w:cs="Arial"/>
                <w:color w:val="000000"/>
                <w:szCs w:val="24"/>
              </w:rPr>
            </w:pPr>
            <w:r w:rsidRPr="001F1067">
              <w:rPr>
                <w:rFonts w:ascii="Arial" w:eastAsia="Times New Roman" w:hAnsi="Arial" w:cs="Arial"/>
                <w:color w:val="000000"/>
                <w:szCs w:val="24"/>
              </w:rPr>
              <w:t>Checks (more than once) on things (e.g., gas and electrical appliances, door locks)</w:t>
            </w:r>
          </w:p>
        </w:tc>
        <w:tc>
          <w:tcPr>
            <w:tcW w:w="1530" w:type="dxa"/>
            <w:noWrap/>
            <w:vAlign w:val="bottom"/>
          </w:tcPr>
          <w:p w14:paraId="058C2AF1" w14:textId="1422BC58" w:rsidR="001D6037" w:rsidRPr="003D7C15" w:rsidRDefault="001D6037" w:rsidP="00413C59">
            <w:pPr>
              <w:jc w:val="center"/>
              <w:rPr>
                <w:rFonts w:ascii="Arial" w:hAnsi="Arial" w:cs="Arial"/>
                <w:bCs/>
                <w:i/>
                <w:iCs/>
                <w:color w:val="000000"/>
                <w:sz w:val="22"/>
                <w:szCs w:val="24"/>
              </w:rPr>
            </w:pPr>
            <w:r w:rsidRPr="000B0812">
              <w:rPr>
                <w:rFonts w:ascii="Arial" w:hAnsi="Arial" w:cs="Arial"/>
                <w:color w:val="000000"/>
                <w:szCs w:val="24"/>
              </w:rPr>
              <w:t>0.32</w:t>
            </w:r>
          </w:p>
        </w:tc>
        <w:tc>
          <w:tcPr>
            <w:tcW w:w="1260" w:type="dxa"/>
            <w:noWrap/>
            <w:vAlign w:val="bottom"/>
          </w:tcPr>
          <w:p w14:paraId="6D580F21" w14:textId="023DA61E" w:rsidR="001D6037" w:rsidRPr="003D7C15" w:rsidRDefault="001D6037" w:rsidP="00413C59">
            <w:pPr>
              <w:jc w:val="center"/>
              <w:rPr>
                <w:rFonts w:ascii="Arial" w:hAnsi="Arial" w:cs="Arial"/>
                <w:bCs/>
                <w:i/>
                <w:iCs/>
                <w:color w:val="000000"/>
                <w:sz w:val="22"/>
                <w:szCs w:val="24"/>
              </w:rPr>
            </w:pPr>
            <w:r w:rsidRPr="000B0812">
              <w:rPr>
                <w:rFonts w:ascii="Arial" w:hAnsi="Arial" w:cs="Arial"/>
                <w:color w:val="000000"/>
                <w:szCs w:val="24"/>
              </w:rPr>
              <w:t>0.30</w:t>
            </w:r>
          </w:p>
        </w:tc>
        <w:tc>
          <w:tcPr>
            <w:tcW w:w="1710" w:type="dxa"/>
            <w:noWrap/>
            <w:vAlign w:val="bottom"/>
          </w:tcPr>
          <w:p w14:paraId="66494BF0" w14:textId="1D9C15F9" w:rsidR="001D6037" w:rsidRPr="003D7C15" w:rsidRDefault="001D6037" w:rsidP="00413C59">
            <w:pPr>
              <w:jc w:val="center"/>
              <w:rPr>
                <w:rFonts w:ascii="Arial" w:hAnsi="Arial" w:cs="Arial"/>
                <w:bCs/>
                <w:i/>
                <w:iCs/>
                <w:color w:val="000000"/>
                <w:sz w:val="22"/>
                <w:szCs w:val="24"/>
              </w:rPr>
            </w:pPr>
            <w:r w:rsidRPr="000B0812">
              <w:rPr>
                <w:rFonts w:ascii="Arial" w:hAnsi="Arial" w:cs="Arial"/>
                <w:color w:val="000000"/>
                <w:szCs w:val="24"/>
              </w:rPr>
              <w:t>0.08</w:t>
            </w:r>
          </w:p>
        </w:tc>
        <w:tc>
          <w:tcPr>
            <w:tcW w:w="1440" w:type="dxa"/>
            <w:noWrap/>
            <w:vAlign w:val="bottom"/>
          </w:tcPr>
          <w:p w14:paraId="24F32635" w14:textId="1347C38B" w:rsidR="001D6037" w:rsidRPr="003D7C15" w:rsidRDefault="001D6037" w:rsidP="00413C59">
            <w:pPr>
              <w:jc w:val="center"/>
              <w:rPr>
                <w:rFonts w:ascii="Arial" w:hAnsi="Arial" w:cs="Arial"/>
                <w:bCs/>
                <w:i/>
                <w:iCs/>
                <w:color w:val="000000"/>
                <w:sz w:val="22"/>
                <w:szCs w:val="24"/>
              </w:rPr>
            </w:pPr>
            <w:r w:rsidRPr="000B0812">
              <w:rPr>
                <w:rFonts w:ascii="Arial" w:hAnsi="Arial" w:cs="Arial"/>
                <w:color w:val="000000"/>
                <w:szCs w:val="24"/>
              </w:rPr>
              <w:t>-0.14</w:t>
            </w:r>
          </w:p>
        </w:tc>
        <w:tc>
          <w:tcPr>
            <w:tcW w:w="810" w:type="dxa"/>
            <w:noWrap/>
            <w:vAlign w:val="bottom"/>
          </w:tcPr>
          <w:p w14:paraId="1F0D87F0" w14:textId="0F8A9C29" w:rsidR="001D6037" w:rsidRPr="003D7C15" w:rsidRDefault="001D6037" w:rsidP="00413C59">
            <w:pPr>
              <w:jc w:val="center"/>
              <w:rPr>
                <w:rFonts w:ascii="Arial" w:hAnsi="Arial" w:cs="Arial"/>
                <w:bCs/>
                <w:i/>
                <w:iCs/>
                <w:color w:val="000000"/>
                <w:sz w:val="22"/>
                <w:szCs w:val="24"/>
              </w:rPr>
            </w:pPr>
            <w:r w:rsidRPr="000B0812">
              <w:rPr>
                <w:rFonts w:ascii="Arial" w:hAnsi="Arial" w:cs="Arial"/>
                <w:color w:val="000000"/>
                <w:szCs w:val="24"/>
              </w:rPr>
              <w:t>0.08</w:t>
            </w:r>
          </w:p>
        </w:tc>
        <w:tc>
          <w:tcPr>
            <w:tcW w:w="1620" w:type="dxa"/>
            <w:noWrap/>
            <w:vAlign w:val="bottom"/>
          </w:tcPr>
          <w:p w14:paraId="6524BD01" w14:textId="2CB02368" w:rsidR="001D6037" w:rsidRPr="003D7C15" w:rsidRDefault="001D6037" w:rsidP="00413C59">
            <w:pPr>
              <w:jc w:val="center"/>
              <w:rPr>
                <w:rFonts w:ascii="Arial" w:hAnsi="Arial" w:cs="Arial"/>
                <w:bCs/>
                <w:i/>
                <w:iCs/>
                <w:color w:val="000000"/>
                <w:sz w:val="22"/>
                <w:szCs w:val="24"/>
              </w:rPr>
            </w:pPr>
            <w:r w:rsidRPr="000B0812">
              <w:rPr>
                <w:rFonts w:ascii="Arial" w:hAnsi="Arial" w:cs="Arial"/>
                <w:color w:val="000000"/>
                <w:szCs w:val="24"/>
              </w:rPr>
              <w:t>0.04</w:t>
            </w:r>
          </w:p>
        </w:tc>
        <w:tc>
          <w:tcPr>
            <w:tcW w:w="1620" w:type="dxa"/>
            <w:noWrap/>
            <w:vAlign w:val="bottom"/>
          </w:tcPr>
          <w:p w14:paraId="4D73BFC1" w14:textId="66C299B6" w:rsidR="001D6037" w:rsidRPr="003D7C15" w:rsidRDefault="001D6037" w:rsidP="00413C59">
            <w:pPr>
              <w:jc w:val="center"/>
              <w:rPr>
                <w:rFonts w:ascii="Arial" w:hAnsi="Arial" w:cs="Arial"/>
                <w:bCs/>
                <w:i/>
                <w:iCs/>
                <w:color w:val="000000"/>
                <w:sz w:val="22"/>
                <w:szCs w:val="24"/>
              </w:rPr>
            </w:pPr>
            <w:r w:rsidRPr="000B0812">
              <w:rPr>
                <w:rFonts w:ascii="Arial" w:hAnsi="Arial" w:cs="Arial"/>
                <w:color w:val="000000"/>
                <w:szCs w:val="24"/>
              </w:rPr>
              <w:t>0.20</w:t>
            </w:r>
          </w:p>
        </w:tc>
        <w:tc>
          <w:tcPr>
            <w:tcW w:w="1080" w:type="dxa"/>
            <w:noWrap/>
            <w:vAlign w:val="bottom"/>
          </w:tcPr>
          <w:p w14:paraId="6C903AA2" w14:textId="72A7386D" w:rsidR="001D6037" w:rsidRPr="000B0812" w:rsidRDefault="001D6037" w:rsidP="00413C59">
            <w:pPr>
              <w:jc w:val="center"/>
              <w:rPr>
                <w:rFonts w:ascii="Arial" w:hAnsi="Arial" w:cs="Arial"/>
                <w:color w:val="000000"/>
                <w:sz w:val="22"/>
                <w:szCs w:val="24"/>
              </w:rPr>
            </w:pPr>
            <w:r w:rsidRPr="000B0812">
              <w:rPr>
                <w:rFonts w:ascii="Arial" w:hAnsi="Arial" w:cs="Arial"/>
                <w:color w:val="000000"/>
                <w:szCs w:val="24"/>
              </w:rPr>
              <w:t>0.07</w:t>
            </w:r>
          </w:p>
        </w:tc>
      </w:tr>
      <w:tr w:rsidR="001D6037" w:rsidRPr="001F1067" w14:paraId="59D9BD3D" w14:textId="656F9000" w:rsidTr="00413C59">
        <w:trPr>
          <w:cantSplit/>
          <w:trHeight w:val="288"/>
        </w:trPr>
        <w:tc>
          <w:tcPr>
            <w:tcW w:w="2430" w:type="dxa"/>
            <w:noWrap/>
          </w:tcPr>
          <w:p w14:paraId="7C3676CC" w14:textId="0EB8BE62" w:rsidR="001D6037" w:rsidRPr="001F1067" w:rsidRDefault="001D6037" w:rsidP="00BF0557">
            <w:pPr>
              <w:rPr>
                <w:rFonts w:ascii="Arial" w:eastAsia="Times New Roman" w:hAnsi="Arial" w:cs="Arial"/>
                <w:color w:val="000000"/>
                <w:szCs w:val="24"/>
              </w:rPr>
            </w:pPr>
            <w:r w:rsidRPr="001F1067">
              <w:rPr>
                <w:rFonts w:ascii="Arial" w:eastAsia="Times New Roman" w:hAnsi="Arial" w:cs="Arial"/>
                <w:color w:val="000000"/>
                <w:szCs w:val="24"/>
              </w:rPr>
              <w:t>Is excessively concerned with a part of body or an aspect of appearance</w:t>
            </w:r>
          </w:p>
        </w:tc>
        <w:tc>
          <w:tcPr>
            <w:tcW w:w="1530" w:type="dxa"/>
            <w:noWrap/>
            <w:vAlign w:val="bottom"/>
          </w:tcPr>
          <w:p w14:paraId="50785809" w14:textId="387867EA" w:rsidR="001D6037" w:rsidRPr="003D7C15" w:rsidRDefault="001D6037" w:rsidP="00413C59">
            <w:pPr>
              <w:jc w:val="center"/>
              <w:rPr>
                <w:rFonts w:ascii="Arial" w:hAnsi="Arial" w:cs="Arial"/>
                <w:bCs/>
                <w:i/>
                <w:iCs/>
                <w:color w:val="000000"/>
                <w:sz w:val="22"/>
                <w:szCs w:val="24"/>
              </w:rPr>
            </w:pPr>
            <w:r w:rsidRPr="000B0812">
              <w:rPr>
                <w:rFonts w:ascii="Arial" w:hAnsi="Arial" w:cs="Arial"/>
                <w:color w:val="000000"/>
                <w:szCs w:val="24"/>
              </w:rPr>
              <w:t>0.16</w:t>
            </w:r>
          </w:p>
        </w:tc>
        <w:tc>
          <w:tcPr>
            <w:tcW w:w="1260" w:type="dxa"/>
            <w:noWrap/>
            <w:vAlign w:val="bottom"/>
          </w:tcPr>
          <w:p w14:paraId="33D628B6" w14:textId="2B6F5CCF" w:rsidR="001D6037" w:rsidRPr="003D7C15" w:rsidRDefault="001D6037" w:rsidP="00413C59">
            <w:pPr>
              <w:jc w:val="center"/>
              <w:rPr>
                <w:rFonts w:ascii="Arial" w:hAnsi="Arial" w:cs="Arial"/>
                <w:bCs/>
                <w:i/>
                <w:iCs/>
                <w:color w:val="000000"/>
                <w:sz w:val="22"/>
                <w:szCs w:val="24"/>
              </w:rPr>
            </w:pPr>
            <w:r w:rsidRPr="000B0812">
              <w:rPr>
                <w:rFonts w:ascii="Arial" w:hAnsi="Arial" w:cs="Arial"/>
                <w:color w:val="000000"/>
                <w:szCs w:val="24"/>
              </w:rPr>
              <w:t>0.16</w:t>
            </w:r>
          </w:p>
        </w:tc>
        <w:tc>
          <w:tcPr>
            <w:tcW w:w="1710" w:type="dxa"/>
            <w:noWrap/>
            <w:vAlign w:val="bottom"/>
          </w:tcPr>
          <w:p w14:paraId="39E4A6FC" w14:textId="6EF87865" w:rsidR="001D6037" w:rsidRPr="003D7C15" w:rsidRDefault="001D6037" w:rsidP="00413C59">
            <w:pPr>
              <w:jc w:val="center"/>
              <w:rPr>
                <w:rFonts w:ascii="Arial" w:hAnsi="Arial" w:cs="Arial"/>
                <w:bCs/>
                <w:i/>
                <w:iCs/>
                <w:color w:val="000000"/>
                <w:sz w:val="22"/>
                <w:szCs w:val="24"/>
              </w:rPr>
            </w:pPr>
            <w:r w:rsidRPr="000B0812">
              <w:rPr>
                <w:rFonts w:ascii="Arial" w:hAnsi="Arial" w:cs="Arial"/>
                <w:color w:val="000000"/>
                <w:szCs w:val="24"/>
              </w:rPr>
              <w:t>0.19</w:t>
            </w:r>
          </w:p>
        </w:tc>
        <w:tc>
          <w:tcPr>
            <w:tcW w:w="1440" w:type="dxa"/>
            <w:noWrap/>
            <w:vAlign w:val="bottom"/>
          </w:tcPr>
          <w:p w14:paraId="13E6D55C" w14:textId="370B6403" w:rsidR="001D6037" w:rsidRPr="003D7C15" w:rsidRDefault="001D6037" w:rsidP="00413C59">
            <w:pPr>
              <w:jc w:val="center"/>
              <w:rPr>
                <w:rFonts w:ascii="Arial" w:hAnsi="Arial" w:cs="Arial"/>
                <w:bCs/>
                <w:i/>
                <w:iCs/>
                <w:color w:val="000000"/>
                <w:sz w:val="22"/>
                <w:szCs w:val="24"/>
              </w:rPr>
            </w:pPr>
            <w:r w:rsidRPr="000B0812">
              <w:rPr>
                <w:rFonts w:ascii="Arial" w:hAnsi="Arial" w:cs="Arial"/>
                <w:color w:val="000000"/>
                <w:szCs w:val="24"/>
              </w:rPr>
              <w:t>0.21</w:t>
            </w:r>
          </w:p>
        </w:tc>
        <w:tc>
          <w:tcPr>
            <w:tcW w:w="810" w:type="dxa"/>
            <w:noWrap/>
            <w:vAlign w:val="bottom"/>
          </w:tcPr>
          <w:p w14:paraId="1993ECA9" w14:textId="26A22A29" w:rsidR="001D6037" w:rsidRPr="003D7C15" w:rsidRDefault="001D6037" w:rsidP="00413C59">
            <w:pPr>
              <w:jc w:val="center"/>
              <w:rPr>
                <w:rFonts w:ascii="Arial" w:hAnsi="Arial" w:cs="Arial"/>
                <w:bCs/>
                <w:i/>
                <w:iCs/>
                <w:color w:val="000000"/>
                <w:sz w:val="22"/>
                <w:szCs w:val="24"/>
              </w:rPr>
            </w:pPr>
            <w:r w:rsidRPr="000B0812">
              <w:rPr>
                <w:rFonts w:ascii="Arial" w:hAnsi="Arial" w:cs="Arial"/>
                <w:color w:val="000000"/>
                <w:szCs w:val="24"/>
              </w:rPr>
              <w:t>-0.07</w:t>
            </w:r>
          </w:p>
        </w:tc>
        <w:tc>
          <w:tcPr>
            <w:tcW w:w="1620" w:type="dxa"/>
            <w:noWrap/>
            <w:vAlign w:val="bottom"/>
          </w:tcPr>
          <w:p w14:paraId="5AEAD8BF" w14:textId="21ABDC6F" w:rsidR="001D6037" w:rsidRPr="003D7C15" w:rsidRDefault="001D6037" w:rsidP="00413C59">
            <w:pPr>
              <w:jc w:val="center"/>
              <w:rPr>
                <w:rFonts w:ascii="Arial" w:hAnsi="Arial" w:cs="Arial"/>
                <w:bCs/>
                <w:i/>
                <w:iCs/>
                <w:color w:val="000000"/>
                <w:sz w:val="22"/>
                <w:szCs w:val="24"/>
              </w:rPr>
            </w:pPr>
            <w:r w:rsidRPr="000B0812">
              <w:rPr>
                <w:rFonts w:ascii="Arial" w:hAnsi="Arial" w:cs="Arial"/>
                <w:color w:val="000000"/>
                <w:szCs w:val="24"/>
              </w:rPr>
              <w:t>0.02</w:t>
            </w:r>
          </w:p>
        </w:tc>
        <w:tc>
          <w:tcPr>
            <w:tcW w:w="1620" w:type="dxa"/>
            <w:noWrap/>
            <w:vAlign w:val="bottom"/>
          </w:tcPr>
          <w:p w14:paraId="7E8A10EB" w14:textId="49D20D56" w:rsidR="001D6037" w:rsidRPr="003D7C15" w:rsidRDefault="001D6037" w:rsidP="00413C59">
            <w:pPr>
              <w:jc w:val="center"/>
              <w:rPr>
                <w:rFonts w:ascii="Arial" w:hAnsi="Arial" w:cs="Arial"/>
                <w:bCs/>
                <w:i/>
                <w:iCs/>
                <w:color w:val="000000"/>
                <w:sz w:val="22"/>
                <w:szCs w:val="24"/>
              </w:rPr>
            </w:pPr>
            <w:r w:rsidRPr="000B0812">
              <w:rPr>
                <w:rFonts w:ascii="Arial" w:hAnsi="Arial" w:cs="Arial"/>
                <w:color w:val="000000"/>
                <w:szCs w:val="24"/>
              </w:rPr>
              <w:t>0.11</w:t>
            </w:r>
          </w:p>
        </w:tc>
        <w:tc>
          <w:tcPr>
            <w:tcW w:w="1080" w:type="dxa"/>
            <w:noWrap/>
            <w:vAlign w:val="bottom"/>
          </w:tcPr>
          <w:p w14:paraId="11B7F90A" w14:textId="01D1B73F" w:rsidR="001D6037" w:rsidRPr="003D7C15" w:rsidRDefault="001D6037" w:rsidP="00413C59">
            <w:pPr>
              <w:jc w:val="center"/>
              <w:rPr>
                <w:rFonts w:ascii="Arial" w:hAnsi="Arial" w:cs="Arial"/>
                <w:bCs/>
                <w:i/>
                <w:iCs/>
                <w:color w:val="000000"/>
                <w:sz w:val="22"/>
                <w:szCs w:val="24"/>
              </w:rPr>
            </w:pPr>
            <w:r w:rsidRPr="000B0812">
              <w:rPr>
                <w:rFonts w:ascii="Arial" w:hAnsi="Arial" w:cs="Arial"/>
                <w:color w:val="000000"/>
                <w:szCs w:val="24"/>
              </w:rPr>
              <w:t>0.07</w:t>
            </w:r>
          </w:p>
        </w:tc>
      </w:tr>
      <w:tr w:rsidR="001D6037" w:rsidRPr="001F1067" w14:paraId="05546933" w14:textId="545CB5D8" w:rsidTr="00413C59">
        <w:trPr>
          <w:cantSplit/>
          <w:trHeight w:val="288"/>
        </w:trPr>
        <w:tc>
          <w:tcPr>
            <w:tcW w:w="2430" w:type="dxa"/>
            <w:noWrap/>
          </w:tcPr>
          <w:p w14:paraId="113DA761" w14:textId="4C20A14F" w:rsidR="001D6037" w:rsidRPr="001F1067" w:rsidRDefault="001D6037" w:rsidP="00BF0557">
            <w:pPr>
              <w:rPr>
                <w:rFonts w:ascii="Arial" w:eastAsia="Times New Roman" w:hAnsi="Arial" w:cs="Arial"/>
                <w:color w:val="000000"/>
                <w:szCs w:val="24"/>
              </w:rPr>
            </w:pPr>
            <w:r w:rsidRPr="001F1067">
              <w:rPr>
                <w:rFonts w:ascii="Arial" w:eastAsia="Times New Roman" w:hAnsi="Arial" w:cs="Arial"/>
                <w:color w:val="000000"/>
                <w:szCs w:val="24"/>
              </w:rPr>
              <w:t>Has violent or horrific images in mind</w:t>
            </w:r>
          </w:p>
        </w:tc>
        <w:tc>
          <w:tcPr>
            <w:tcW w:w="1530" w:type="dxa"/>
            <w:noWrap/>
            <w:vAlign w:val="bottom"/>
          </w:tcPr>
          <w:p w14:paraId="054ADC07" w14:textId="1B585A6A" w:rsidR="001D6037" w:rsidRPr="003D7C15" w:rsidRDefault="001D6037" w:rsidP="00413C59">
            <w:pPr>
              <w:jc w:val="center"/>
              <w:rPr>
                <w:rFonts w:ascii="Arial" w:hAnsi="Arial" w:cs="Arial"/>
                <w:bCs/>
                <w:i/>
                <w:iCs/>
                <w:color w:val="000000"/>
                <w:sz w:val="22"/>
                <w:szCs w:val="24"/>
              </w:rPr>
            </w:pPr>
            <w:r w:rsidRPr="000B0812">
              <w:rPr>
                <w:rFonts w:ascii="Arial" w:hAnsi="Arial" w:cs="Arial"/>
                <w:color w:val="000000"/>
                <w:szCs w:val="24"/>
              </w:rPr>
              <w:t>0.15</w:t>
            </w:r>
          </w:p>
        </w:tc>
        <w:tc>
          <w:tcPr>
            <w:tcW w:w="1260" w:type="dxa"/>
            <w:noWrap/>
            <w:vAlign w:val="bottom"/>
          </w:tcPr>
          <w:p w14:paraId="23E7BD54" w14:textId="0FCA8EF3" w:rsidR="001D6037" w:rsidRPr="003D7C15" w:rsidRDefault="001D6037" w:rsidP="00413C59">
            <w:pPr>
              <w:jc w:val="center"/>
              <w:rPr>
                <w:rFonts w:ascii="Arial" w:hAnsi="Arial" w:cs="Arial"/>
                <w:bCs/>
                <w:i/>
                <w:iCs/>
                <w:color w:val="000000"/>
                <w:sz w:val="22"/>
                <w:szCs w:val="24"/>
              </w:rPr>
            </w:pPr>
            <w:r w:rsidRPr="000B0812">
              <w:rPr>
                <w:rFonts w:ascii="Arial" w:hAnsi="Arial" w:cs="Arial"/>
                <w:color w:val="000000"/>
                <w:szCs w:val="24"/>
              </w:rPr>
              <w:t>0.01</w:t>
            </w:r>
          </w:p>
        </w:tc>
        <w:tc>
          <w:tcPr>
            <w:tcW w:w="1710" w:type="dxa"/>
            <w:noWrap/>
            <w:vAlign w:val="bottom"/>
          </w:tcPr>
          <w:p w14:paraId="0C570F9E" w14:textId="2987E0C7" w:rsidR="001D6037" w:rsidRPr="003D7C15" w:rsidRDefault="001D6037" w:rsidP="00413C59">
            <w:pPr>
              <w:jc w:val="center"/>
              <w:rPr>
                <w:rFonts w:ascii="Arial" w:hAnsi="Arial" w:cs="Arial"/>
                <w:bCs/>
                <w:i/>
                <w:iCs/>
                <w:color w:val="000000"/>
                <w:sz w:val="22"/>
                <w:szCs w:val="24"/>
              </w:rPr>
            </w:pPr>
            <w:r w:rsidRPr="000B0812">
              <w:rPr>
                <w:rFonts w:ascii="Arial" w:hAnsi="Arial" w:cs="Arial"/>
                <w:color w:val="000000"/>
                <w:szCs w:val="24"/>
              </w:rPr>
              <w:t>0.12</w:t>
            </w:r>
          </w:p>
        </w:tc>
        <w:tc>
          <w:tcPr>
            <w:tcW w:w="1440" w:type="dxa"/>
            <w:noWrap/>
            <w:vAlign w:val="bottom"/>
          </w:tcPr>
          <w:p w14:paraId="02FEDA8C" w14:textId="59323CA7" w:rsidR="001D6037" w:rsidRPr="003D7C15" w:rsidRDefault="001D6037" w:rsidP="00413C59">
            <w:pPr>
              <w:jc w:val="center"/>
              <w:rPr>
                <w:rFonts w:ascii="Arial" w:hAnsi="Arial" w:cs="Arial"/>
                <w:bCs/>
                <w:i/>
                <w:iCs/>
                <w:color w:val="000000"/>
                <w:sz w:val="22"/>
                <w:szCs w:val="24"/>
              </w:rPr>
            </w:pPr>
            <w:r w:rsidRPr="000B0812">
              <w:rPr>
                <w:rFonts w:ascii="Arial" w:hAnsi="Arial" w:cs="Arial"/>
                <w:color w:val="000000"/>
                <w:szCs w:val="24"/>
              </w:rPr>
              <w:t>0.33</w:t>
            </w:r>
          </w:p>
        </w:tc>
        <w:tc>
          <w:tcPr>
            <w:tcW w:w="810" w:type="dxa"/>
            <w:noWrap/>
            <w:vAlign w:val="bottom"/>
          </w:tcPr>
          <w:p w14:paraId="0612DE8A" w14:textId="7E6634C7" w:rsidR="001D6037" w:rsidRPr="003D7C15" w:rsidRDefault="001D6037" w:rsidP="00413C59">
            <w:pPr>
              <w:jc w:val="center"/>
              <w:rPr>
                <w:rFonts w:ascii="Arial" w:hAnsi="Arial" w:cs="Arial"/>
                <w:bCs/>
                <w:i/>
                <w:iCs/>
                <w:color w:val="000000"/>
                <w:sz w:val="22"/>
                <w:szCs w:val="24"/>
              </w:rPr>
            </w:pPr>
            <w:r w:rsidRPr="000B0812">
              <w:rPr>
                <w:rFonts w:ascii="Arial" w:hAnsi="Arial" w:cs="Arial"/>
                <w:color w:val="000000"/>
                <w:szCs w:val="24"/>
              </w:rPr>
              <w:t>0.16</w:t>
            </w:r>
          </w:p>
        </w:tc>
        <w:tc>
          <w:tcPr>
            <w:tcW w:w="1620" w:type="dxa"/>
            <w:noWrap/>
            <w:vAlign w:val="bottom"/>
          </w:tcPr>
          <w:p w14:paraId="1CF01806" w14:textId="51C24BCD" w:rsidR="001D6037" w:rsidRPr="003D7C15" w:rsidRDefault="001D6037" w:rsidP="00413C59">
            <w:pPr>
              <w:jc w:val="center"/>
              <w:rPr>
                <w:rFonts w:ascii="Arial" w:hAnsi="Arial" w:cs="Arial"/>
                <w:bCs/>
                <w:i/>
                <w:iCs/>
                <w:color w:val="000000"/>
                <w:sz w:val="22"/>
                <w:szCs w:val="24"/>
              </w:rPr>
            </w:pPr>
            <w:r w:rsidRPr="000B0812">
              <w:rPr>
                <w:rFonts w:ascii="Arial" w:hAnsi="Arial" w:cs="Arial"/>
                <w:color w:val="000000"/>
                <w:szCs w:val="24"/>
              </w:rPr>
              <w:t>-0.05</w:t>
            </w:r>
          </w:p>
        </w:tc>
        <w:tc>
          <w:tcPr>
            <w:tcW w:w="1620" w:type="dxa"/>
            <w:noWrap/>
            <w:vAlign w:val="bottom"/>
          </w:tcPr>
          <w:p w14:paraId="41D65804" w14:textId="07DE2EC0" w:rsidR="001D6037" w:rsidRPr="003D7C15" w:rsidRDefault="001D6037" w:rsidP="00413C59">
            <w:pPr>
              <w:jc w:val="center"/>
              <w:rPr>
                <w:rFonts w:ascii="Arial" w:hAnsi="Arial" w:cs="Arial"/>
                <w:bCs/>
                <w:i/>
                <w:iCs/>
                <w:color w:val="000000"/>
                <w:sz w:val="22"/>
                <w:szCs w:val="24"/>
              </w:rPr>
            </w:pPr>
            <w:r w:rsidRPr="000B0812">
              <w:rPr>
                <w:rFonts w:ascii="Arial" w:hAnsi="Arial" w:cs="Arial"/>
                <w:color w:val="000000"/>
                <w:szCs w:val="24"/>
              </w:rPr>
              <w:t>0.09</w:t>
            </w:r>
          </w:p>
        </w:tc>
        <w:tc>
          <w:tcPr>
            <w:tcW w:w="1080" w:type="dxa"/>
            <w:noWrap/>
            <w:vAlign w:val="bottom"/>
          </w:tcPr>
          <w:p w14:paraId="56FB64BC" w14:textId="273FC45C" w:rsidR="001D6037" w:rsidRPr="003D7C15" w:rsidRDefault="001D6037" w:rsidP="00413C59">
            <w:pPr>
              <w:jc w:val="center"/>
              <w:rPr>
                <w:rFonts w:ascii="Arial" w:hAnsi="Arial" w:cs="Arial"/>
                <w:bCs/>
                <w:i/>
                <w:iCs/>
                <w:color w:val="000000"/>
                <w:sz w:val="22"/>
                <w:szCs w:val="24"/>
              </w:rPr>
            </w:pPr>
            <w:r w:rsidRPr="000B0812">
              <w:rPr>
                <w:rFonts w:ascii="Arial" w:hAnsi="Arial" w:cs="Arial"/>
                <w:color w:val="000000"/>
                <w:szCs w:val="24"/>
              </w:rPr>
              <w:t>0.05</w:t>
            </w:r>
          </w:p>
        </w:tc>
      </w:tr>
      <w:tr w:rsidR="001D6037" w:rsidRPr="001F1067" w14:paraId="6EE45E6D" w14:textId="1388EF3F" w:rsidTr="00413C59">
        <w:trPr>
          <w:cantSplit/>
          <w:trHeight w:val="288"/>
        </w:trPr>
        <w:tc>
          <w:tcPr>
            <w:tcW w:w="2430" w:type="dxa"/>
            <w:noWrap/>
          </w:tcPr>
          <w:p w14:paraId="12548865" w14:textId="03B8F0B2" w:rsidR="001D6037" w:rsidRPr="001F1067" w:rsidRDefault="001D6037" w:rsidP="00BF0557">
            <w:pPr>
              <w:rPr>
                <w:rFonts w:ascii="Arial" w:eastAsia="Times New Roman" w:hAnsi="Arial" w:cs="Arial"/>
                <w:color w:val="000000"/>
                <w:szCs w:val="24"/>
              </w:rPr>
            </w:pPr>
            <w:r w:rsidRPr="001F1067">
              <w:rPr>
                <w:rFonts w:ascii="Arial" w:eastAsia="Times New Roman" w:hAnsi="Arial" w:cs="Arial"/>
                <w:color w:val="000000"/>
                <w:szCs w:val="24"/>
              </w:rPr>
              <w:t>Checks that nothing terrible did happen or will happen</w:t>
            </w:r>
          </w:p>
        </w:tc>
        <w:tc>
          <w:tcPr>
            <w:tcW w:w="1530" w:type="dxa"/>
            <w:noWrap/>
            <w:vAlign w:val="bottom"/>
          </w:tcPr>
          <w:p w14:paraId="50014D60" w14:textId="556F0D79" w:rsidR="001D6037" w:rsidRPr="003D7C15" w:rsidRDefault="001D6037" w:rsidP="00413C59">
            <w:pPr>
              <w:jc w:val="center"/>
              <w:rPr>
                <w:rFonts w:ascii="Arial" w:hAnsi="Arial" w:cs="Arial"/>
                <w:bCs/>
                <w:i/>
                <w:iCs/>
                <w:color w:val="000000"/>
                <w:sz w:val="22"/>
                <w:szCs w:val="24"/>
              </w:rPr>
            </w:pPr>
            <w:r w:rsidRPr="000B0812">
              <w:rPr>
                <w:rFonts w:ascii="Arial" w:hAnsi="Arial" w:cs="Arial"/>
                <w:color w:val="000000"/>
                <w:szCs w:val="24"/>
              </w:rPr>
              <w:t>0.37</w:t>
            </w:r>
          </w:p>
        </w:tc>
        <w:tc>
          <w:tcPr>
            <w:tcW w:w="1260" w:type="dxa"/>
            <w:noWrap/>
            <w:vAlign w:val="bottom"/>
          </w:tcPr>
          <w:p w14:paraId="5D024F0A" w14:textId="55C5E1C2" w:rsidR="001D6037" w:rsidRPr="003D7C15" w:rsidRDefault="001D6037" w:rsidP="00413C59">
            <w:pPr>
              <w:jc w:val="center"/>
              <w:rPr>
                <w:rFonts w:ascii="Arial" w:hAnsi="Arial" w:cs="Arial"/>
                <w:bCs/>
                <w:i/>
                <w:iCs/>
                <w:color w:val="000000"/>
                <w:sz w:val="22"/>
                <w:szCs w:val="24"/>
              </w:rPr>
            </w:pPr>
            <w:r w:rsidRPr="000B0812">
              <w:rPr>
                <w:rFonts w:ascii="Arial" w:hAnsi="Arial" w:cs="Arial"/>
                <w:color w:val="000000"/>
                <w:szCs w:val="24"/>
              </w:rPr>
              <w:t>-0.06</w:t>
            </w:r>
          </w:p>
        </w:tc>
        <w:tc>
          <w:tcPr>
            <w:tcW w:w="1710" w:type="dxa"/>
            <w:noWrap/>
            <w:vAlign w:val="bottom"/>
          </w:tcPr>
          <w:p w14:paraId="3C9F1371" w14:textId="032C3F34" w:rsidR="001D6037" w:rsidRPr="003D7C15" w:rsidRDefault="001D6037" w:rsidP="00413C59">
            <w:pPr>
              <w:jc w:val="center"/>
              <w:rPr>
                <w:rFonts w:ascii="Arial" w:hAnsi="Arial" w:cs="Arial"/>
                <w:bCs/>
                <w:i/>
                <w:iCs/>
                <w:color w:val="000000"/>
                <w:sz w:val="22"/>
                <w:szCs w:val="24"/>
              </w:rPr>
            </w:pPr>
            <w:r w:rsidRPr="000B0812">
              <w:rPr>
                <w:rFonts w:ascii="Arial" w:hAnsi="Arial" w:cs="Arial"/>
                <w:color w:val="000000"/>
                <w:szCs w:val="24"/>
              </w:rPr>
              <w:t>0.27</w:t>
            </w:r>
          </w:p>
        </w:tc>
        <w:tc>
          <w:tcPr>
            <w:tcW w:w="1440" w:type="dxa"/>
            <w:noWrap/>
            <w:vAlign w:val="bottom"/>
          </w:tcPr>
          <w:p w14:paraId="3DB9A39A" w14:textId="2375FC5D" w:rsidR="001D6037" w:rsidRPr="003D7C15" w:rsidRDefault="001D6037" w:rsidP="00413C59">
            <w:pPr>
              <w:jc w:val="center"/>
              <w:rPr>
                <w:rFonts w:ascii="Arial" w:hAnsi="Arial" w:cs="Arial"/>
                <w:bCs/>
                <w:i/>
                <w:iCs/>
                <w:color w:val="000000"/>
                <w:sz w:val="22"/>
                <w:szCs w:val="24"/>
              </w:rPr>
            </w:pPr>
            <w:r w:rsidRPr="000B0812">
              <w:rPr>
                <w:rFonts w:ascii="Arial" w:hAnsi="Arial" w:cs="Arial"/>
                <w:color w:val="000000"/>
                <w:szCs w:val="24"/>
              </w:rPr>
              <w:t>0.15</w:t>
            </w:r>
          </w:p>
        </w:tc>
        <w:tc>
          <w:tcPr>
            <w:tcW w:w="810" w:type="dxa"/>
            <w:noWrap/>
            <w:vAlign w:val="bottom"/>
          </w:tcPr>
          <w:p w14:paraId="15C624B6" w14:textId="5F7105D4" w:rsidR="001D6037" w:rsidRPr="003D7C15" w:rsidRDefault="001D6037" w:rsidP="00413C59">
            <w:pPr>
              <w:jc w:val="center"/>
              <w:rPr>
                <w:rFonts w:ascii="Arial" w:hAnsi="Arial" w:cs="Arial"/>
                <w:bCs/>
                <w:i/>
                <w:iCs/>
                <w:color w:val="000000"/>
                <w:sz w:val="22"/>
                <w:szCs w:val="24"/>
              </w:rPr>
            </w:pPr>
            <w:r w:rsidRPr="000B0812">
              <w:rPr>
                <w:rFonts w:ascii="Arial" w:hAnsi="Arial" w:cs="Arial"/>
                <w:color w:val="000000"/>
                <w:szCs w:val="24"/>
              </w:rPr>
              <w:t>0.04</w:t>
            </w:r>
          </w:p>
        </w:tc>
        <w:tc>
          <w:tcPr>
            <w:tcW w:w="1620" w:type="dxa"/>
            <w:noWrap/>
            <w:vAlign w:val="bottom"/>
          </w:tcPr>
          <w:p w14:paraId="6D7B24D1" w14:textId="3758CCB1" w:rsidR="001D6037" w:rsidRPr="003D7C15" w:rsidRDefault="001D6037" w:rsidP="00413C59">
            <w:pPr>
              <w:jc w:val="center"/>
              <w:rPr>
                <w:rFonts w:ascii="Arial" w:hAnsi="Arial" w:cs="Arial"/>
                <w:bCs/>
                <w:i/>
                <w:iCs/>
                <w:color w:val="000000"/>
                <w:sz w:val="22"/>
                <w:szCs w:val="24"/>
              </w:rPr>
            </w:pPr>
            <w:r w:rsidRPr="000B0812">
              <w:rPr>
                <w:rFonts w:ascii="Arial" w:hAnsi="Arial" w:cs="Arial"/>
                <w:color w:val="000000"/>
                <w:szCs w:val="24"/>
              </w:rPr>
              <w:t>0.30</w:t>
            </w:r>
          </w:p>
        </w:tc>
        <w:tc>
          <w:tcPr>
            <w:tcW w:w="1620" w:type="dxa"/>
            <w:noWrap/>
            <w:vAlign w:val="bottom"/>
          </w:tcPr>
          <w:p w14:paraId="284069CD" w14:textId="07E5E366" w:rsidR="001D6037" w:rsidRPr="003D7C15" w:rsidRDefault="001D6037" w:rsidP="00413C59">
            <w:pPr>
              <w:jc w:val="center"/>
              <w:rPr>
                <w:rFonts w:ascii="Arial" w:hAnsi="Arial" w:cs="Arial"/>
                <w:bCs/>
                <w:i/>
                <w:iCs/>
                <w:color w:val="000000"/>
                <w:sz w:val="22"/>
                <w:szCs w:val="24"/>
              </w:rPr>
            </w:pPr>
            <w:r w:rsidRPr="000B0812">
              <w:rPr>
                <w:rFonts w:ascii="Arial" w:hAnsi="Arial" w:cs="Arial"/>
                <w:color w:val="000000"/>
                <w:szCs w:val="24"/>
              </w:rPr>
              <w:t>0.07</w:t>
            </w:r>
          </w:p>
        </w:tc>
        <w:tc>
          <w:tcPr>
            <w:tcW w:w="1080" w:type="dxa"/>
            <w:noWrap/>
            <w:vAlign w:val="bottom"/>
          </w:tcPr>
          <w:p w14:paraId="4A27AB53" w14:textId="67CF374A" w:rsidR="001D6037" w:rsidRPr="003D7C15" w:rsidRDefault="001D6037" w:rsidP="00413C59">
            <w:pPr>
              <w:jc w:val="center"/>
              <w:rPr>
                <w:rFonts w:ascii="Arial" w:hAnsi="Arial" w:cs="Arial"/>
                <w:bCs/>
                <w:i/>
                <w:iCs/>
                <w:color w:val="000000"/>
                <w:sz w:val="22"/>
                <w:szCs w:val="24"/>
              </w:rPr>
            </w:pPr>
            <w:r w:rsidRPr="000B0812">
              <w:rPr>
                <w:rFonts w:ascii="Arial" w:hAnsi="Arial" w:cs="Arial"/>
                <w:color w:val="000000"/>
                <w:szCs w:val="24"/>
              </w:rPr>
              <w:t>0.03</w:t>
            </w:r>
          </w:p>
        </w:tc>
      </w:tr>
      <w:tr w:rsidR="001D6037" w:rsidRPr="001F1067" w14:paraId="11E054F4" w14:textId="2B41D1CF" w:rsidTr="00413C59">
        <w:trPr>
          <w:cantSplit/>
          <w:trHeight w:val="288"/>
        </w:trPr>
        <w:tc>
          <w:tcPr>
            <w:tcW w:w="2430" w:type="dxa"/>
            <w:noWrap/>
          </w:tcPr>
          <w:p w14:paraId="4A075C2E" w14:textId="074F03CE" w:rsidR="001D6037" w:rsidRPr="001F1067" w:rsidRDefault="001D6037" w:rsidP="00BF0557">
            <w:pPr>
              <w:rPr>
                <w:rFonts w:ascii="Arial" w:eastAsia="Times New Roman" w:hAnsi="Arial" w:cs="Arial"/>
                <w:color w:val="000000"/>
                <w:szCs w:val="24"/>
              </w:rPr>
            </w:pPr>
            <w:r w:rsidRPr="001F1067">
              <w:rPr>
                <w:rFonts w:ascii="Arial" w:eastAsia="Times New Roman" w:hAnsi="Arial" w:cs="Arial"/>
                <w:color w:val="000000"/>
                <w:szCs w:val="24"/>
              </w:rPr>
              <w:lastRenderedPageBreak/>
              <w:t>Fears being responsible for something else terrible happening (such as fire or burglary)</w:t>
            </w:r>
          </w:p>
        </w:tc>
        <w:tc>
          <w:tcPr>
            <w:tcW w:w="1530" w:type="dxa"/>
            <w:noWrap/>
            <w:vAlign w:val="bottom"/>
          </w:tcPr>
          <w:p w14:paraId="17682FCC" w14:textId="408017BE" w:rsidR="001D6037" w:rsidRPr="003D7C15" w:rsidRDefault="001D6037" w:rsidP="00413C59">
            <w:pPr>
              <w:jc w:val="center"/>
              <w:rPr>
                <w:rFonts w:ascii="Arial" w:hAnsi="Arial" w:cs="Arial"/>
                <w:bCs/>
                <w:i/>
                <w:iCs/>
                <w:color w:val="000000"/>
                <w:sz w:val="22"/>
                <w:szCs w:val="24"/>
              </w:rPr>
            </w:pPr>
            <w:r w:rsidRPr="000B0812">
              <w:rPr>
                <w:rFonts w:ascii="Arial" w:hAnsi="Arial" w:cs="Arial"/>
                <w:color w:val="000000"/>
                <w:szCs w:val="24"/>
              </w:rPr>
              <w:t>0.19</w:t>
            </w:r>
          </w:p>
        </w:tc>
        <w:tc>
          <w:tcPr>
            <w:tcW w:w="1260" w:type="dxa"/>
            <w:noWrap/>
            <w:vAlign w:val="bottom"/>
          </w:tcPr>
          <w:p w14:paraId="12FE6BD8" w14:textId="7BC133BF" w:rsidR="001D6037" w:rsidRPr="003D7C15" w:rsidRDefault="001D6037" w:rsidP="00413C59">
            <w:pPr>
              <w:jc w:val="center"/>
              <w:rPr>
                <w:rFonts w:ascii="Arial" w:hAnsi="Arial" w:cs="Arial"/>
                <w:bCs/>
                <w:i/>
                <w:iCs/>
                <w:color w:val="000000"/>
                <w:sz w:val="22"/>
                <w:szCs w:val="24"/>
              </w:rPr>
            </w:pPr>
            <w:r w:rsidRPr="000B0812">
              <w:rPr>
                <w:rFonts w:ascii="Arial" w:hAnsi="Arial" w:cs="Arial"/>
                <w:color w:val="000000"/>
                <w:szCs w:val="24"/>
              </w:rPr>
              <w:t>0.07</w:t>
            </w:r>
          </w:p>
        </w:tc>
        <w:tc>
          <w:tcPr>
            <w:tcW w:w="1710" w:type="dxa"/>
            <w:noWrap/>
            <w:vAlign w:val="bottom"/>
          </w:tcPr>
          <w:p w14:paraId="457C02ED" w14:textId="7D96AA3E" w:rsidR="001D6037" w:rsidRPr="003D7C15" w:rsidRDefault="001D6037" w:rsidP="00413C59">
            <w:pPr>
              <w:jc w:val="center"/>
              <w:rPr>
                <w:rFonts w:ascii="Arial" w:hAnsi="Arial" w:cs="Arial"/>
                <w:bCs/>
                <w:i/>
                <w:iCs/>
                <w:color w:val="000000"/>
                <w:sz w:val="22"/>
                <w:szCs w:val="24"/>
              </w:rPr>
            </w:pPr>
            <w:r w:rsidRPr="000B0812">
              <w:rPr>
                <w:rFonts w:ascii="Arial" w:hAnsi="Arial" w:cs="Arial"/>
                <w:color w:val="000000"/>
                <w:szCs w:val="24"/>
              </w:rPr>
              <w:t>0.06</w:t>
            </w:r>
          </w:p>
        </w:tc>
        <w:tc>
          <w:tcPr>
            <w:tcW w:w="1440" w:type="dxa"/>
            <w:noWrap/>
            <w:vAlign w:val="bottom"/>
          </w:tcPr>
          <w:p w14:paraId="4189268C" w14:textId="3D32FC5D" w:rsidR="001D6037" w:rsidRPr="003D7C15" w:rsidRDefault="001D6037" w:rsidP="00413C59">
            <w:pPr>
              <w:jc w:val="center"/>
              <w:rPr>
                <w:rFonts w:ascii="Arial" w:hAnsi="Arial" w:cs="Arial"/>
                <w:bCs/>
                <w:i/>
                <w:iCs/>
                <w:color w:val="000000"/>
                <w:sz w:val="22"/>
                <w:szCs w:val="24"/>
              </w:rPr>
            </w:pPr>
            <w:r w:rsidRPr="000B0812">
              <w:rPr>
                <w:rFonts w:ascii="Arial" w:hAnsi="Arial" w:cs="Arial"/>
                <w:color w:val="000000"/>
                <w:szCs w:val="24"/>
              </w:rPr>
              <w:t>0.22</w:t>
            </w:r>
          </w:p>
        </w:tc>
        <w:tc>
          <w:tcPr>
            <w:tcW w:w="810" w:type="dxa"/>
            <w:noWrap/>
            <w:vAlign w:val="bottom"/>
          </w:tcPr>
          <w:p w14:paraId="4598AAA4" w14:textId="1FE9CDE8" w:rsidR="001D6037" w:rsidRPr="003D7C15" w:rsidRDefault="001D6037" w:rsidP="00413C59">
            <w:pPr>
              <w:jc w:val="center"/>
              <w:rPr>
                <w:rFonts w:ascii="Arial" w:hAnsi="Arial" w:cs="Arial"/>
                <w:bCs/>
                <w:i/>
                <w:iCs/>
                <w:color w:val="000000"/>
                <w:sz w:val="22"/>
                <w:szCs w:val="24"/>
              </w:rPr>
            </w:pPr>
            <w:r w:rsidRPr="000B0812">
              <w:rPr>
                <w:rFonts w:ascii="Arial" w:hAnsi="Arial" w:cs="Arial"/>
                <w:color w:val="000000"/>
                <w:szCs w:val="24"/>
              </w:rPr>
              <w:t>0.35</w:t>
            </w:r>
          </w:p>
        </w:tc>
        <w:tc>
          <w:tcPr>
            <w:tcW w:w="1620" w:type="dxa"/>
            <w:noWrap/>
            <w:vAlign w:val="bottom"/>
          </w:tcPr>
          <w:p w14:paraId="0CD730FE" w14:textId="27CBB3D2" w:rsidR="001D6037" w:rsidRPr="003D7C15" w:rsidRDefault="001D6037" w:rsidP="00413C59">
            <w:pPr>
              <w:jc w:val="center"/>
              <w:rPr>
                <w:rFonts w:ascii="Arial" w:hAnsi="Arial" w:cs="Arial"/>
                <w:bCs/>
                <w:i/>
                <w:iCs/>
                <w:color w:val="000000"/>
                <w:sz w:val="22"/>
                <w:szCs w:val="24"/>
              </w:rPr>
            </w:pPr>
            <w:r w:rsidRPr="000B0812">
              <w:rPr>
                <w:rFonts w:ascii="Arial" w:hAnsi="Arial" w:cs="Arial"/>
                <w:color w:val="000000"/>
                <w:szCs w:val="24"/>
              </w:rPr>
              <w:t>0.00</w:t>
            </w:r>
          </w:p>
        </w:tc>
        <w:tc>
          <w:tcPr>
            <w:tcW w:w="1620" w:type="dxa"/>
            <w:noWrap/>
            <w:vAlign w:val="bottom"/>
          </w:tcPr>
          <w:p w14:paraId="367F4AD4" w14:textId="3871D215" w:rsidR="001D6037" w:rsidRPr="003D7C15" w:rsidRDefault="001D6037" w:rsidP="00413C59">
            <w:pPr>
              <w:jc w:val="center"/>
              <w:rPr>
                <w:rFonts w:ascii="Arial" w:hAnsi="Arial" w:cs="Arial"/>
                <w:bCs/>
                <w:i/>
                <w:iCs/>
                <w:color w:val="000000"/>
                <w:sz w:val="22"/>
                <w:szCs w:val="24"/>
              </w:rPr>
            </w:pPr>
            <w:r w:rsidRPr="000B0812">
              <w:rPr>
                <w:rFonts w:ascii="Arial" w:hAnsi="Arial" w:cs="Arial"/>
                <w:color w:val="000000"/>
                <w:szCs w:val="24"/>
              </w:rPr>
              <w:t>0.20</w:t>
            </w:r>
          </w:p>
        </w:tc>
        <w:tc>
          <w:tcPr>
            <w:tcW w:w="1080" w:type="dxa"/>
            <w:noWrap/>
            <w:vAlign w:val="bottom"/>
          </w:tcPr>
          <w:p w14:paraId="4C667697" w14:textId="555EA737" w:rsidR="001D6037" w:rsidRPr="003D7C15" w:rsidRDefault="001D6037" w:rsidP="00413C59">
            <w:pPr>
              <w:jc w:val="center"/>
              <w:rPr>
                <w:rFonts w:ascii="Arial" w:hAnsi="Arial" w:cs="Arial"/>
                <w:bCs/>
                <w:i/>
                <w:iCs/>
                <w:color w:val="000000"/>
                <w:sz w:val="22"/>
                <w:szCs w:val="24"/>
              </w:rPr>
            </w:pPr>
            <w:r w:rsidRPr="000B0812">
              <w:rPr>
                <w:rFonts w:ascii="Arial" w:hAnsi="Arial" w:cs="Arial"/>
                <w:color w:val="000000"/>
                <w:szCs w:val="24"/>
              </w:rPr>
              <w:t>0.03</w:t>
            </w:r>
          </w:p>
        </w:tc>
      </w:tr>
      <w:tr w:rsidR="001D6037" w:rsidRPr="001F1067" w14:paraId="23F23BF9" w14:textId="0EE174FA" w:rsidTr="00413C59">
        <w:trPr>
          <w:cantSplit/>
          <w:trHeight w:val="288"/>
        </w:trPr>
        <w:tc>
          <w:tcPr>
            <w:tcW w:w="2430" w:type="dxa"/>
            <w:noWrap/>
          </w:tcPr>
          <w:p w14:paraId="6627BCCD" w14:textId="171AB590" w:rsidR="001D6037" w:rsidRPr="001F1067" w:rsidRDefault="001D6037" w:rsidP="00BF0557">
            <w:pPr>
              <w:rPr>
                <w:rFonts w:ascii="Arial" w:eastAsia="Times New Roman" w:hAnsi="Arial" w:cs="Arial"/>
                <w:color w:val="000000"/>
                <w:szCs w:val="24"/>
              </w:rPr>
            </w:pPr>
            <w:r w:rsidRPr="001F1067">
              <w:rPr>
                <w:rFonts w:ascii="Arial" w:eastAsia="Times New Roman" w:hAnsi="Arial" w:cs="Arial"/>
                <w:color w:val="000000"/>
                <w:szCs w:val="24"/>
              </w:rPr>
              <w:t>Checks that did not or will not harm self</w:t>
            </w:r>
          </w:p>
        </w:tc>
        <w:tc>
          <w:tcPr>
            <w:tcW w:w="1530" w:type="dxa"/>
            <w:noWrap/>
            <w:vAlign w:val="bottom"/>
          </w:tcPr>
          <w:p w14:paraId="1D82EC1A" w14:textId="75740B86" w:rsidR="001D6037" w:rsidRPr="003D7C15" w:rsidRDefault="001D6037" w:rsidP="00413C59">
            <w:pPr>
              <w:jc w:val="center"/>
              <w:rPr>
                <w:rFonts w:ascii="Arial" w:hAnsi="Arial" w:cs="Arial"/>
                <w:bCs/>
                <w:i/>
                <w:iCs/>
                <w:color w:val="000000"/>
                <w:sz w:val="22"/>
                <w:szCs w:val="24"/>
              </w:rPr>
            </w:pPr>
            <w:r w:rsidRPr="000B0812">
              <w:rPr>
                <w:rFonts w:ascii="Arial" w:hAnsi="Arial" w:cs="Arial"/>
                <w:color w:val="000000"/>
                <w:szCs w:val="24"/>
              </w:rPr>
              <w:t>0.29</w:t>
            </w:r>
          </w:p>
        </w:tc>
        <w:tc>
          <w:tcPr>
            <w:tcW w:w="1260" w:type="dxa"/>
            <w:noWrap/>
            <w:vAlign w:val="bottom"/>
          </w:tcPr>
          <w:p w14:paraId="42A85CF0" w14:textId="7713661B" w:rsidR="001D6037" w:rsidRPr="003D7C15" w:rsidRDefault="001D6037" w:rsidP="00413C59">
            <w:pPr>
              <w:jc w:val="center"/>
              <w:rPr>
                <w:rFonts w:ascii="Arial" w:hAnsi="Arial" w:cs="Arial"/>
                <w:bCs/>
                <w:i/>
                <w:iCs/>
                <w:color w:val="000000"/>
                <w:sz w:val="22"/>
                <w:szCs w:val="24"/>
              </w:rPr>
            </w:pPr>
            <w:r w:rsidRPr="000B0812">
              <w:rPr>
                <w:rFonts w:ascii="Arial" w:hAnsi="Arial" w:cs="Arial"/>
                <w:color w:val="000000"/>
                <w:szCs w:val="24"/>
              </w:rPr>
              <w:t>-0.07</w:t>
            </w:r>
          </w:p>
        </w:tc>
        <w:tc>
          <w:tcPr>
            <w:tcW w:w="1710" w:type="dxa"/>
            <w:noWrap/>
            <w:vAlign w:val="bottom"/>
          </w:tcPr>
          <w:p w14:paraId="50024591" w14:textId="61AF80EC" w:rsidR="001D6037" w:rsidRPr="003D7C15" w:rsidRDefault="001D6037" w:rsidP="00413C59">
            <w:pPr>
              <w:jc w:val="center"/>
              <w:rPr>
                <w:rFonts w:ascii="Arial" w:hAnsi="Arial" w:cs="Arial"/>
                <w:bCs/>
                <w:i/>
                <w:iCs/>
                <w:color w:val="000000"/>
                <w:sz w:val="22"/>
                <w:szCs w:val="24"/>
              </w:rPr>
            </w:pPr>
            <w:r w:rsidRPr="000B0812">
              <w:rPr>
                <w:rFonts w:ascii="Arial" w:hAnsi="Arial" w:cs="Arial"/>
                <w:color w:val="000000"/>
                <w:szCs w:val="24"/>
              </w:rPr>
              <w:t>0.34</w:t>
            </w:r>
          </w:p>
        </w:tc>
        <w:tc>
          <w:tcPr>
            <w:tcW w:w="1440" w:type="dxa"/>
            <w:noWrap/>
            <w:vAlign w:val="bottom"/>
          </w:tcPr>
          <w:p w14:paraId="0233B87A" w14:textId="6B440FBB" w:rsidR="001D6037" w:rsidRPr="003D7C15" w:rsidRDefault="001D6037" w:rsidP="00413C59">
            <w:pPr>
              <w:jc w:val="center"/>
              <w:rPr>
                <w:rFonts w:ascii="Arial" w:hAnsi="Arial" w:cs="Arial"/>
                <w:bCs/>
                <w:i/>
                <w:iCs/>
                <w:color w:val="000000"/>
                <w:sz w:val="22"/>
                <w:szCs w:val="24"/>
              </w:rPr>
            </w:pPr>
            <w:r w:rsidRPr="000B0812">
              <w:rPr>
                <w:rFonts w:ascii="Arial" w:hAnsi="Arial" w:cs="Arial"/>
                <w:color w:val="000000"/>
                <w:szCs w:val="24"/>
              </w:rPr>
              <w:t>0.25</w:t>
            </w:r>
          </w:p>
        </w:tc>
        <w:tc>
          <w:tcPr>
            <w:tcW w:w="810" w:type="dxa"/>
            <w:noWrap/>
            <w:vAlign w:val="bottom"/>
          </w:tcPr>
          <w:p w14:paraId="1538C9E9" w14:textId="373DB299" w:rsidR="001D6037" w:rsidRPr="003D7C15" w:rsidRDefault="001D6037" w:rsidP="00413C59">
            <w:pPr>
              <w:jc w:val="center"/>
              <w:rPr>
                <w:rFonts w:ascii="Arial" w:hAnsi="Arial" w:cs="Arial"/>
                <w:bCs/>
                <w:i/>
                <w:iCs/>
                <w:color w:val="000000"/>
                <w:sz w:val="22"/>
                <w:szCs w:val="24"/>
              </w:rPr>
            </w:pPr>
            <w:r w:rsidRPr="000B0812">
              <w:rPr>
                <w:rFonts w:ascii="Arial" w:hAnsi="Arial" w:cs="Arial"/>
                <w:color w:val="000000"/>
                <w:szCs w:val="24"/>
              </w:rPr>
              <w:t>-0.01</w:t>
            </w:r>
          </w:p>
        </w:tc>
        <w:tc>
          <w:tcPr>
            <w:tcW w:w="1620" w:type="dxa"/>
            <w:noWrap/>
            <w:vAlign w:val="bottom"/>
          </w:tcPr>
          <w:p w14:paraId="3EA69BDB" w14:textId="01A92097" w:rsidR="001D6037" w:rsidRPr="003D7C15" w:rsidRDefault="001D6037" w:rsidP="00413C59">
            <w:pPr>
              <w:jc w:val="center"/>
              <w:rPr>
                <w:rFonts w:ascii="Arial" w:hAnsi="Arial" w:cs="Arial"/>
                <w:bCs/>
                <w:i/>
                <w:iCs/>
                <w:color w:val="000000"/>
                <w:sz w:val="22"/>
                <w:szCs w:val="24"/>
              </w:rPr>
            </w:pPr>
            <w:r w:rsidRPr="000B0812">
              <w:rPr>
                <w:rFonts w:ascii="Arial" w:hAnsi="Arial" w:cs="Arial"/>
                <w:color w:val="000000"/>
                <w:szCs w:val="24"/>
              </w:rPr>
              <w:t>0.29</w:t>
            </w:r>
          </w:p>
        </w:tc>
        <w:tc>
          <w:tcPr>
            <w:tcW w:w="1620" w:type="dxa"/>
            <w:noWrap/>
            <w:vAlign w:val="bottom"/>
          </w:tcPr>
          <w:p w14:paraId="18B5F17C" w14:textId="3F611799" w:rsidR="001D6037" w:rsidRPr="003D7C15" w:rsidRDefault="001D6037" w:rsidP="00413C59">
            <w:pPr>
              <w:jc w:val="center"/>
              <w:rPr>
                <w:rFonts w:ascii="Arial" w:hAnsi="Arial" w:cs="Arial"/>
                <w:bCs/>
                <w:i/>
                <w:iCs/>
                <w:color w:val="000000"/>
                <w:sz w:val="22"/>
                <w:szCs w:val="24"/>
              </w:rPr>
            </w:pPr>
            <w:r w:rsidRPr="000B0812">
              <w:rPr>
                <w:rFonts w:ascii="Arial" w:hAnsi="Arial" w:cs="Arial"/>
                <w:color w:val="000000"/>
                <w:szCs w:val="24"/>
              </w:rPr>
              <w:t>0.00</w:t>
            </w:r>
          </w:p>
        </w:tc>
        <w:tc>
          <w:tcPr>
            <w:tcW w:w="1080" w:type="dxa"/>
            <w:noWrap/>
            <w:vAlign w:val="bottom"/>
          </w:tcPr>
          <w:p w14:paraId="16FDDC1E" w14:textId="5DD9FD90" w:rsidR="001D6037" w:rsidRPr="003D7C15" w:rsidRDefault="001D6037" w:rsidP="00413C59">
            <w:pPr>
              <w:jc w:val="center"/>
              <w:rPr>
                <w:rFonts w:ascii="Arial" w:hAnsi="Arial" w:cs="Arial"/>
                <w:bCs/>
                <w:i/>
                <w:iCs/>
                <w:color w:val="000000"/>
                <w:sz w:val="22"/>
                <w:szCs w:val="24"/>
              </w:rPr>
            </w:pPr>
            <w:r w:rsidRPr="000B0812">
              <w:rPr>
                <w:rFonts w:ascii="Arial" w:hAnsi="Arial" w:cs="Arial"/>
                <w:color w:val="000000"/>
                <w:szCs w:val="24"/>
              </w:rPr>
              <w:t>0.03</w:t>
            </w:r>
          </w:p>
        </w:tc>
      </w:tr>
      <w:tr w:rsidR="001D6037" w:rsidRPr="001F1067" w14:paraId="0E15F5CC" w14:textId="101A4B2C" w:rsidTr="00413C59">
        <w:trPr>
          <w:cantSplit/>
          <w:trHeight w:val="288"/>
        </w:trPr>
        <w:tc>
          <w:tcPr>
            <w:tcW w:w="2430" w:type="dxa"/>
            <w:noWrap/>
          </w:tcPr>
          <w:p w14:paraId="1EF38777" w14:textId="7A51515D" w:rsidR="001D6037" w:rsidRPr="001F1067" w:rsidRDefault="001D6037" w:rsidP="00BF0557">
            <w:pPr>
              <w:rPr>
                <w:rFonts w:ascii="Arial" w:eastAsia="Times New Roman" w:hAnsi="Arial" w:cs="Arial"/>
                <w:color w:val="000000"/>
                <w:szCs w:val="24"/>
              </w:rPr>
            </w:pPr>
            <w:r w:rsidRPr="001F1067">
              <w:rPr>
                <w:rFonts w:ascii="Arial" w:eastAsia="Times New Roman" w:hAnsi="Arial" w:cs="Arial"/>
                <w:color w:val="000000"/>
                <w:szCs w:val="24"/>
              </w:rPr>
              <w:t>Has forbidden or upsetting sexual thoughts, images, or impulses</w:t>
            </w:r>
          </w:p>
        </w:tc>
        <w:tc>
          <w:tcPr>
            <w:tcW w:w="1530" w:type="dxa"/>
            <w:noWrap/>
            <w:vAlign w:val="bottom"/>
          </w:tcPr>
          <w:p w14:paraId="7FA0A90F" w14:textId="76741823" w:rsidR="001D6037" w:rsidRPr="003D7C15" w:rsidRDefault="001D6037" w:rsidP="00413C59">
            <w:pPr>
              <w:jc w:val="center"/>
              <w:rPr>
                <w:rFonts w:ascii="Arial" w:hAnsi="Arial" w:cs="Arial"/>
                <w:bCs/>
                <w:i/>
                <w:iCs/>
                <w:color w:val="000000"/>
                <w:sz w:val="22"/>
                <w:szCs w:val="24"/>
              </w:rPr>
            </w:pPr>
            <w:r w:rsidRPr="000B0812">
              <w:rPr>
                <w:rFonts w:ascii="Arial" w:hAnsi="Arial" w:cs="Arial"/>
                <w:color w:val="000000"/>
                <w:szCs w:val="24"/>
              </w:rPr>
              <w:t>0.34</w:t>
            </w:r>
          </w:p>
        </w:tc>
        <w:tc>
          <w:tcPr>
            <w:tcW w:w="1260" w:type="dxa"/>
            <w:noWrap/>
            <w:vAlign w:val="bottom"/>
          </w:tcPr>
          <w:p w14:paraId="51829391" w14:textId="40BEB6EA" w:rsidR="001D6037" w:rsidRPr="003D7C15" w:rsidRDefault="001D6037" w:rsidP="00413C59">
            <w:pPr>
              <w:jc w:val="center"/>
              <w:rPr>
                <w:rFonts w:ascii="Arial" w:hAnsi="Arial" w:cs="Arial"/>
                <w:bCs/>
                <w:i/>
                <w:iCs/>
                <w:color w:val="000000"/>
                <w:sz w:val="22"/>
                <w:szCs w:val="24"/>
              </w:rPr>
            </w:pPr>
            <w:r w:rsidRPr="000B0812">
              <w:rPr>
                <w:rFonts w:ascii="Arial" w:hAnsi="Arial" w:cs="Arial"/>
                <w:color w:val="000000"/>
                <w:szCs w:val="24"/>
              </w:rPr>
              <w:t>0.02</w:t>
            </w:r>
          </w:p>
        </w:tc>
        <w:tc>
          <w:tcPr>
            <w:tcW w:w="1710" w:type="dxa"/>
            <w:noWrap/>
            <w:vAlign w:val="bottom"/>
          </w:tcPr>
          <w:p w14:paraId="196409E7" w14:textId="045DDF28" w:rsidR="001D6037" w:rsidRPr="003D7C15" w:rsidRDefault="001D6037" w:rsidP="00413C59">
            <w:pPr>
              <w:jc w:val="center"/>
              <w:rPr>
                <w:rFonts w:ascii="Arial" w:hAnsi="Arial" w:cs="Arial"/>
                <w:bCs/>
                <w:i/>
                <w:iCs/>
                <w:color w:val="000000"/>
                <w:sz w:val="22"/>
                <w:szCs w:val="24"/>
              </w:rPr>
            </w:pPr>
            <w:r w:rsidRPr="000B0812">
              <w:rPr>
                <w:rFonts w:ascii="Arial" w:hAnsi="Arial" w:cs="Arial"/>
                <w:color w:val="000000"/>
                <w:szCs w:val="24"/>
              </w:rPr>
              <w:t>0.00</w:t>
            </w:r>
          </w:p>
        </w:tc>
        <w:tc>
          <w:tcPr>
            <w:tcW w:w="1440" w:type="dxa"/>
            <w:noWrap/>
            <w:vAlign w:val="bottom"/>
          </w:tcPr>
          <w:p w14:paraId="2DDCAFCC" w14:textId="50E33EB2" w:rsidR="001D6037" w:rsidRPr="003D7C15" w:rsidRDefault="001D6037" w:rsidP="00413C59">
            <w:pPr>
              <w:jc w:val="center"/>
              <w:rPr>
                <w:rFonts w:ascii="Arial" w:hAnsi="Arial" w:cs="Arial"/>
                <w:bCs/>
                <w:i/>
                <w:iCs/>
                <w:color w:val="000000"/>
                <w:sz w:val="22"/>
                <w:szCs w:val="24"/>
              </w:rPr>
            </w:pPr>
            <w:r w:rsidRPr="000B0812">
              <w:rPr>
                <w:rFonts w:ascii="Arial" w:hAnsi="Arial" w:cs="Arial"/>
                <w:color w:val="000000"/>
                <w:szCs w:val="24"/>
              </w:rPr>
              <w:t>0.36</w:t>
            </w:r>
          </w:p>
        </w:tc>
        <w:tc>
          <w:tcPr>
            <w:tcW w:w="810" w:type="dxa"/>
            <w:noWrap/>
            <w:vAlign w:val="bottom"/>
          </w:tcPr>
          <w:p w14:paraId="0650E687" w14:textId="5F7A8391" w:rsidR="001D6037" w:rsidRPr="003D7C15" w:rsidRDefault="001D6037" w:rsidP="00413C59">
            <w:pPr>
              <w:jc w:val="center"/>
              <w:rPr>
                <w:rFonts w:ascii="Arial" w:hAnsi="Arial" w:cs="Arial"/>
                <w:bCs/>
                <w:i/>
                <w:iCs/>
                <w:color w:val="000000"/>
                <w:sz w:val="22"/>
                <w:szCs w:val="24"/>
              </w:rPr>
            </w:pPr>
            <w:r w:rsidRPr="000B0812">
              <w:rPr>
                <w:rFonts w:ascii="Arial" w:hAnsi="Arial" w:cs="Arial"/>
                <w:color w:val="000000"/>
                <w:szCs w:val="24"/>
              </w:rPr>
              <w:t>0.12</w:t>
            </w:r>
          </w:p>
        </w:tc>
        <w:tc>
          <w:tcPr>
            <w:tcW w:w="1620" w:type="dxa"/>
            <w:noWrap/>
            <w:vAlign w:val="bottom"/>
          </w:tcPr>
          <w:p w14:paraId="68A86C1B" w14:textId="446FC07F" w:rsidR="001D6037" w:rsidRPr="003D7C15" w:rsidRDefault="001D6037" w:rsidP="00413C59">
            <w:pPr>
              <w:jc w:val="center"/>
              <w:rPr>
                <w:rFonts w:ascii="Arial" w:hAnsi="Arial" w:cs="Arial"/>
                <w:bCs/>
                <w:i/>
                <w:iCs/>
                <w:color w:val="000000"/>
                <w:sz w:val="22"/>
                <w:szCs w:val="24"/>
              </w:rPr>
            </w:pPr>
            <w:r w:rsidRPr="000B0812">
              <w:rPr>
                <w:rFonts w:ascii="Arial" w:hAnsi="Arial" w:cs="Arial"/>
                <w:color w:val="000000"/>
                <w:szCs w:val="24"/>
              </w:rPr>
              <w:t>-0.18</w:t>
            </w:r>
          </w:p>
        </w:tc>
        <w:tc>
          <w:tcPr>
            <w:tcW w:w="1620" w:type="dxa"/>
            <w:noWrap/>
            <w:vAlign w:val="bottom"/>
          </w:tcPr>
          <w:p w14:paraId="20484850" w14:textId="2FC72D2E" w:rsidR="001D6037" w:rsidRPr="003D7C15" w:rsidRDefault="001D6037" w:rsidP="00413C59">
            <w:pPr>
              <w:jc w:val="center"/>
              <w:rPr>
                <w:rFonts w:ascii="Arial" w:hAnsi="Arial" w:cs="Arial"/>
                <w:bCs/>
                <w:i/>
                <w:iCs/>
                <w:color w:val="000000"/>
                <w:sz w:val="22"/>
                <w:szCs w:val="24"/>
              </w:rPr>
            </w:pPr>
            <w:r w:rsidRPr="000B0812">
              <w:rPr>
                <w:rFonts w:ascii="Arial" w:hAnsi="Arial" w:cs="Arial"/>
                <w:color w:val="000000"/>
                <w:szCs w:val="24"/>
              </w:rPr>
              <w:t>0.05</w:t>
            </w:r>
          </w:p>
        </w:tc>
        <w:tc>
          <w:tcPr>
            <w:tcW w:w="1080" w:type="dxa"/>
            <w:noWrap/>
            <w:vAlign w:val="bottom"/>
          </w:tcPr>
          <w:p w14:paraId="100AEC3F" w14:textId="00EC9B9B" w:rsidR="001D6037" w:rsidRPr="003D7C15" w:rsidRDefault="001D6037" w:rsidP="00413C59">
            <w:pPr>
              <w:jc w:val="center"/>
              <w:rPr>
                <w:rFonts w:ascii="Arial" w:hAnsi="Arial" w:cs="Arial"/>
                <w:bCs/>
                <w:i/>
                <w:iCs/>
                <w:color w:val="000000"/>
                <w:sz w:val="22"/>
                <w:szCs w:val="24"/>
              </w:rPr>
            </w:pPr>
            <w:r w:rsidRPr="000B0812">
              <w:rPr>
                <w:rFonts w:ascii="Arial" w:hAnsi="Arial" w:cs="Arial"/>
                <w:color w:val="000000"/>
                <w:szCs w:val="24"/>
              </w:rPr>
              <w:t>-0.01</w:t>
            </w:r>
          </w:p>
        </w:tc>
      </w:tr>
      <w:tr w:rsidR="001D6037" w:rsidRPr="001F1067" w14:paraId="2B4E74D1" w14:textId="692C83A8" w:rsidTr="00413C59">
        <w:trPr>
          <w:cantSplit/>
          <w:trHeight w:val="288"/>
        </w:trPr>
        <w:tc>
          <w:tcPr>
            <w:tcW w:w="2430" w:type="dxa"/>
            <w:noWrap/>
          </w:tcPr>
          <w:p w14:paraId="7B833C77" w14:textId="55152233" w:rsidR="001D6037" w:rsidRPr="001F1067" w:rsidRDefault="001D6037" w:rsidP="00BF0557">
            <w:pPr>
              <w:rPr>
                <w:rFonts w:ascii="Arial" w:eastAsia="Times New Roman" w:hAnsi="Arial" w:cs="Arial"/>
                <w:color w:val="000000"/>
                <w:szCs w:val="24"/>
              </w:rPr>
            </w:pPr>
            <w:r w:rsidRPr="001F1067">
              <w:rPr>
                <w:rFonts w:ascii="Arial" w:eastAsia="Times New Roman" w:hAnsi="Arial" w:cs="Arial"/>
                <w:color w:val="000000"/>
                <w:szCs w:val="24"/>
              </w:rPr>
              <w:t>Has compulsions that involve cleaning household items or other inanimate objects</w:t>
            </w:r>
          </w:p>
        </w:tc>
        <w:tc>
          <w:tcPr>
            <w:tcW w:w="1530" w:type="dxa"/>
            <w:noWrap/>
            <w:vAlign w:val="bottom"/>
          </w:tcPr>
          <w:p w14:paraId="74B3AB9F" w14:textId="41B042CC" w:rsidR="001D6037" w:rsidRPr="003D7C15" w:rsidRDefault="001D6037" w:rsidP="00413C59">
            <w:pPr>
              <w:jc w:val="center"/>
              <w:rPr>
                <w:rFonts w:ascii="Arial" w:hAnsi="Arial" w:cs="Arial"/>
                <w:bCs/>
                <w:i/>
                <w:iCs/>
                <w:color w:val="000000"/>
                <w:sz w:val="22"/>
                <w:szCs w:val="24"/>
              </w:rPr>
            </w:pPr>
            <w:r w:rsidRPr="000B0812">
              <w:rPr>
                <w:rFonts w:ascii="Arial" w:hAnsi="Arial" w:cs="Arial"/>
                <w:color w:val="000000"/>
                <w:szCs w:val="24"/>
              </w:rPr>
              <w:t>0.09</w:t>
            </w:r>
          </w:p>
        </w:tc>
        <w:tc>
          <w:tcPr>
            <w:tcW w:w="1260" w:type="dxa"/>
            <w:noWrap/>
            <w:vAlign w:val="bottom"/>
          </w:tcPr>
          <w:p w14:paraId="2BCBDF7C" w14:textId="5ADAB0C5" w:rsidR="001D6037" w:rsidRPr="003D7C15" w:rsidRDefault="001D6037" w:rsidP="00413C59">
            <w:pPr>
              <w:jc w:val="center"/>
              <w:rPr>
                <w:rFonts w:ascii="Arial" w:hAnsi="Arial" w:cs="Arial"/>
                <w:bCs/>
                <w:i/>
                <w:iCs/>
                <w:color w:val="000000"/>
                <w:sz w:val="22"/>
                <w:szCs w:val="24"/>
              </w:rPr>
            </w:pPr>
            <w:r w:rsidRPr="000B0812">
              <w:rPr>
                <w:rFonts w:ascii="Arial" w:hAnsi="Arial" w:cs="Arial"/>
                <w:color w:val="000000"/>
                <w:szCs w:val="24"/>
              </w:rPr>
              <w:t>0.37</w:t>
            </w:r>
          </w:p>
        </w:tc>
        <w:tc>
          <w:tcPr>
            <w:tcW w:w="1710" w:type="dxa"/>
            <w:noWrap/>
            <w:vAlign w:val="bottom"/>
          </w:tcPr>
          <w:p w14:paraId="4749611A" w14:textId="6186492E" w:rsidR="001D6037" w:rsidRPr="003D7C15" w:rsidRDefault="001D6037" w:rsidP="00413C59">
            <w:pPr>
              <w:jc w:val="center"/>
              <w:rPr>
                <w:rFonts w:ascii="Arial" w:hAnsi="Arial" w:cs="Arial"/>
                <w:bCs/>
                <w:i/>
                <w:iCs/>
                <w:color w:val="000000"/>
                <w:sz w:val="22"/>
                <w:szCs w:val="24"/>
              </w:rPr>
            </w:pPr>
            <w:r w:rsidRPr="000B0812">
              <w:rPr>
                <w:rFonts w:ascii="Arial" w:hAnsi="Arial" w:cs="Arial"/>
                <w:color w:val="000000"/>
                <w:szCs w:val="24"/>
              </w:rPr>
              <w:t>0.31</w:t>
            </w:r>
          </w:p>
        </w:tc>
        <w:tc>
          <w:tcPr>
            <w:tcW w:w="1440" w:type="dxa"/>
            <w:noWrap/>
            <w:vAlign w:val="bottom"/>
          </w:tcPr>
          <w:p w14:paraId="651F001B" w14:textId="0D2F65E4" w:rsidR="001D6037" w:rsidRPr="000B0812" w:rsidRDefault="001D6037" w:rsidP="00413C59">
            <w:pPr>
              <w:jc w:val="center"/>
              <w:rPr>
                <w:rFonts w:ascii="Arial" w:hAnsi="Arial" w:cs="Arial"/>
                <w:color w:val="000000"/>
                <w:sz w:val="22"/>
                <w:szCs w:val="24"/>
              </w:rPr>
            </w:pPr>
            <w:r w:rsidRPr="000B0812">
              <w:rPr>
                <w:rFonts w:ascii="Arial" w:hAnsi="Arial" w:cs="Arial"/>
                <w:color w:val="000000"/>
                <w:szCs w:val="24"/>
              </w:rPr>
              <w:t>0.02</w:t>
            </w:r>
          </w:p>
        </w:tc>
        <w:tc>
          <w:tcPr>
            <w:tcW w:w="810" w:type="dxa"/>
            <w:noWrap/>
            <w:vAlign w:val="bottom"/>
          </w:tcPr>
          <w:p w14:paraId="7153E798" w14:textId="20E64B83" w:rsidR="001D6037" w:rsidRPr="003D7C15" w:rsidRDefault="001D6037" w:rsidP="00413C59">
            <w:pPr>
              <w:jc w:val="center"/>
              <w:rPr>
                <w:rFonts w:ascii="Arial" w:hAnsi="Arial" w:cs="Arial"/>
                <w:bCs/>
                <w:i/>
                <w:iCs/>
                <w:color w:val="000000"/>
                <w:sz w:val="22"/>
                <w:szCs w:val="24"/>
              </w:rPr>
            </w:pPr>
            <w:r w:rsidRPr="000B0812">
              <w:rPr>
                <w:rFonts w:ascii="Arial" w:hAnsi="Arial" w:cs="Arial"/>
                <w:color w:val="000000"/>
                <w:szCs w:val="24"/>
              </w:rPr>
              <w:t>-0.12</w:t>
            </w:r>
          </w:p>
        </w:tc>
        <w:tc>
          <w:tcPr>
            <w:tcW w:w="1620" w:type="dxa"/>
            <w:noWrap/>
            <w:vAlign w:val="bottom"/>
          </w:tcPr>
          <w:p w14:paraId="3AE89F9D" w14:textId="158474D8" w:rsidR="001D6037" w:rsidRPr="003D7C15" w:rsidRDefault="001D6037" w:rsidP="00413C59">
            <w:pPr>
              <w:jc w:val="center"/>
              <w:rPr>
                <w:rFonts w:ascii="Arial" w:hAnsi="Arial" w:cs="Arial"/>
                <w:bCs/>
                <w:i/>
                <w:iCs/>
                <w:color w:val="000000"/>
                <w:sz w:val="22"/>
                <w:szCs w:val="24"/>
              </w:rPr>
            </w:pPr>
            <w:r w:rsidRPr="000B0812">
              <w:rPr>
                <w:rFonts w:ascii="Arial" w:hAnsi="Arial" w:cs="Arial"/>
                <w:color w:val="000000"/>
                <w:szCs w:val="24"/>
              </w:rPr>
              <w:t>0.19</w:t>
            </w:r>
          </w:p>
        </w:tc>
        <w:tc>
          <w:tcPr>
            <w:tcW w:w="1620" w:type="dxa"/>
            <w:noWrap/>
            <w:vAlign w:val="bottom"/>
          </w:tcPr>
          <w:p w14:paraId="09402B5F" w14:textId="69346E7E" w:rsidR="001D6037" w:rsidRPr="003D7C15" w:rsidRDefault="001D6037" w:rsidP="00413C59">
            <w:pPr>
              <w:jc w:val="center"/>
              <w:rPr>
                <w:rFonts w:ascii="Arial" w:hAnsi="Arial" w:cs="Arial"/>
                <w:bCs/>
                <w:i/>
                <w:iCs/>
                <w:color w:val="000000"/>
                <w:sz w:val="22"/>
                <w:szCs w:val="24"/>
              </w:rPr>
            </w:pPr>
            <w:r w:rsidRPr="000B0812">
              <w:rPr>
                <w:rFonts w:ascii="Arial" w:hAnsi="Arial" w:cs="Arial"/>
                <w:color w:val="000000"/>
                <w:szCs w:val="24"/>
              </w:rPr>
              <w:t>0.23</w:t>
            </w:r>
          </w:p>
        </w:tc>
        <w:tc>
          <w:tcPr>
            <w:tcW w:w="1080" w:type="dxa"/>
            <w:noWrap/>
            <w:vAlign w:val="bottom"/>
          </w:tcPr>
          <w:p w14:paraId="7DCC8D1C" w14:textId="10C17830" w:rsidR="001D6037" w:rsidRPr="003D7C15" w:rsidRDefault="001D6037" w:rsidP="00413C59">
            <w:pPr>
              <w:jc w:val="center"/>
              <w:rPr>
                <w:rFonts w:ascii="Arial" w:hAnsi="Arial" w:cs="Arial"/>
                <w:bCs/>
                <w:i/>
                <w:iCs/>
                <w:color w:val="000000"/>
                <w:sz w:val="22"/>
                <w:szCs w:val="24"/>
              </w:rPr>
            </w:pPr>
            <w:r w:rsidRPr="000B0812">
              <w:rPr>
                <w:rFonts w:ascii="Arial" w:hAnsi="Arial" w:cs="Arial"/>
                <w:color w:val="000000"/>
                <w:szCs w:val="24"/>
              </w:rPr>
              <w:t>-0.06</w:t>
            </w:r>
          </w:p>
        </w:tc>
      </w:tr>
      <w:tr w:rsidR="001D6037" w:rsidRPr="001F1067" w14:paraId="57B15F71" w14:textId="29D850D0" w:rsidTr="00413C59">
        <w:trPr>
          <w:cantSplit/>
          <w:trHeight w:val="288"/>
        </w:trPr>
        <w:tc>
          <w:tcPr>
            <w:tcW w:w="2430" w:type="dxa"/>
            <w:noWrap/>
          </w:tcPr>
          <w:p w14:paraId="7BE44353" w14:textId="6BC3A30A" w:rsidR="001D6037" w:rsidRPr="001F1067" w:rsidRDefault="001D6037" w:rsidP="00BF0557">
            <w:pPr>
              <w:rPr>
                <w:rFonts w:ascii="Arial" w:eastAsia="Times New Roman" w:hAnsi="Arial" w:cs="Arial"/>
                <w:color w:val="000000"/>
                <w:szCs w:val="24"/>
              </w:rPr>
            </w:pPr>
            <w:r w:rsidRPr="001F1067">
              <w:rPr>
                <w:rFonts w:ascii="Arial" w:eastAsia="Times New Roman" w:hAnsi="Arial" w:cs="Arial"/>
                <w:color w:val="000000"/>
                <w:szCs w:val="24"/>
              </w:rPr>
              <w:t>Has counting compulsions</w:t>
            </w:r>
          </w:p>
        </w:tc>
        <w:tc>
          <w:tcPr>
            <w:tcW w:w="1530" w:type="dxa"/>
            <w:noWrap/>
            <w:vAlign w:val="bottom"/>
          </w:tcPr>
          <w:p w14:paraId="7EF7B957" w14:textId="3B54AE7F" w:rsidR="001D6037" w:rsidRPr="003D7C15" w:rsidRDefault="001D6037" w:rsidP="00413C59">
            <w:pPr>
              <w:jc w:val="center"/>
              <w:rPr>
                <w:rFonts w:ascii="Arial" w:hAnsi="Arial" w:cs="Arial"/>
                <w:bCs/>
                <w:i/>
                <w:iCs/>
                <w:color w:val="000000"/>
                <w:sz w:val="22"/>
                <w:szCs w:val="24"/>
              </w:rPr>
            </w:pPr>
            <w:r w:rsidRPr="000B0812">
              <w:rPr>
                <w:rFonts w:ascii="Arial" w:hAnsi="Arial" w:cs="Arial"/>
                <w:color w:val="000000"/>
                <w:szCs w:val="24"/>
              </w:rPr>
              <w:t>0.20</w:t>
            </w:r>
          </w:p>
        </w:tc>
        <w:tc>
          <w:tcPr>
            <w:tcW w:w="1260" w:type="dxa"/>
            <w:noWrap/>
            <w:vAlign w:val="bottom"/>
          </w:tcPr>
          <w:p w14:paraId="008E37EB" w14:textId="1A8D611C" w:rsidR="001D6037" w:rsidRPr="003D7C15" w:rsidRDefault="001D6037" w:rsidP="00413C59">
            <w:pPr>
              <w:jc w:val="center"/>
              <w:rPr>
                <w:rFonts w:ascii="Arial" w:hAnsi="Arial" w:cs="Arial"/>
                <w:bCs/>
                <w:i/>
                <w:iCs/>
                <w:color w:val="000000"/>
                <w:sz w:val="22"/>
                <w:szCs w:val="24"/>
              </w:rPr>
            </w:pPr>
            <w:r w:rsidRPr="000B0812">
              <w:rPr>
                <w:rFonts w:ascii="Arial" w:hAnsi="Arial" w:cs="Arial"/>
                <w:color w:val="000000"/>
                <w:szCs w:val="24"/>
              </w:rPr>
              <w:t>0.15</w:t>
            </w:r>
          </w:p>
        </w:tc>
        <w:tc>
          <w:tcPr>
            <w:tcW w:w="1710" w:type="dxa"/>
            <w:noWrap/>
            <w:vAlign w:val="bottom"/>
          </w:tcPr>
          <w:p w14:paraId="6B03E8D7" w14:textId="0E46450E" w:rsidR="001D6037" w:rsidRPr="003D7C15" w:rsidRDefault="001D6037" w:rsidP="00413C59">
            <w:pPr>
              <w:jc w:val="center"/>
              <w:rPr>
                <w:rFonts w:ascii="Arial" w:hAnsi="Arial" w:cs="Arial"/>
                <w:bCs/>
                <w:i/>
                <w:iCs/>
                <w:color w:val="000000"/>
                <w:sz w:val="22"/>
                <w:szCs w:val="24"/>
              </w:rPr>
            </w:pPr>
            <w:r w:rsidRPr="000B0812">
              <w:rPr>
                <w:rFonts w:ascii="Arial" w:hAnsi="Arial" w:cs="Arial"/>
                <w:color w:val="000000"/>
                <w:szCs w:val="24"/>
              </w:rPr>
              <w:t>-0.10</w:t>
            </w:r>
          </w:p>
        </w:tc>
        <w:tc>
          <w:tcPr>
            <w:tcW w:w="1440" w:type="dxa"/>
            <w:noWrap/>
            <w:vAlign w:val="bottom"/>
          </w:tcPr>
          <w:p w14:paraId="10088256" w14:textId="30EAE5E0" w:rsidR="001D6037" w:rsidRPr="003D7C15" w:rsidRDefault="001D6037" w:rsidP="00413C59">
            <w:pPr>
              <w:jc w:val="center"/>
              <w:rPr>
                <w:rFonts w:ascii="Arial" w:hAnsi="Arial" w:cs="Arial"/>
                <w:bCs/>
                <w:i/>
                <w:iCs/>
                <w:color w:val="000000"/>
                <w:sz w:val="22"/>
                <w:szCs w:val="24"/>
              </w:rPr>
            </w:pPr>
            <w:r w:rsidRPr="000B0812">
              <w:rPr>
                <w:rFonts w:ascii="Arial" w:hAnsi="Arial" w:cs="Arial"/>
                <w:color w:val="000000"/>
                <w:szCs w:val="24"/>
              </w:rPr>
              <w:t>0.28</w:t>
            </w:r>
          </w:p>
        </w:tc>
        <w:tc>
          <w:tcPr>
            <w:tcW w:w="810" w:type="dxa"/>
            <w:noWrap/>
            <w:vAlign w:val="bottom"/>
          </w:tcPr>
          <w:p w14:paraId="317CD06B" w14:textId="0D559B87" w:rsidR="001D6037" w:rsidRPr="003D7C15" w:rsidRDefault="001D6037" w:rsidP="00413C59">
            <w:pPr>
              <w:jc w:val="center"/>
              <w:rPr>
                <w:rFonts w:ascii="Arial" w:hAnsi="Arial" w:cs="Arial"/>
                <w:bCs/>
                <w:i/>
                <w:iCs/>
                <w:color w:val="000000"/>
                <w:sz w:val="22"/>
                <w:szCs w:val="24"/>
              </w:rPr>
            </w:pPr>
            <w:r w:rsidRPr="000B0812">
              <w:rPr>
                <w:rFonts w:ascii="Arial" w:hAnsi="Arial" w:cs="Arial"/>
                <w:color w:val="000000"/>
                <w:szCs w:val="24"/>
              </w:rPr>
              <w:t>-0.12</w:t>
            </w:r>
          </w:p>
        </w:tc>
        <w:tc>
          <w:tcPr>
            <w:tcW w:w="1620" w:type="dxa"/>
            <w:noWrap/>
            <w:vAlign w:val="bottom"/>
          </w:tcPr>
          <w:p w14:paraId="1C547509" w14:textId="296190E1" w:rsidR="001D6037" w:rsidRPr="003D7C15" w:rsidRDefault="001D6037" w:rsidP="00413C59">
            <w:pPr>
              <w:jc w:val="center"/>
              <w:rPr>
                <w:rFonts w:ascii="Arial" w:hAnsi="Arial" w:cs="Arial"/>
                <w:bCs/>
                <w:i/>
                <w:iCs/>
                <w:color w:val="000000"/>
                <w:sz w:val="22"/>
                <w:szCs w:val="24"/>
              </w:rPr>
            </w:pPr>
            <w:r w:rsidRPr="000B0812">
              <w:rPr>
                <w:rFonts w:ascii="Arial" w:hAnsi="Arial" w:cs="Arial"/>
                <w:color w:val="000000"/>
                <w:szCs w:val="24"/>
              </w:rPr>
              <w:t>0.20</w:t>
            </w:r>
          </w:p>
        </w:tc>
        <w:tc>
          <w:tcPr>
            <w:tcW w:w="1620" w:type="dxa"/>
            <w:noWrap/>
            <w:vAlign w:val="bottom"/>
          </w:tcPr>
          <w:p w14:paraId="6F1A9DC7" w14:textId="56DA3AD4" w:rsidR="001D6037" w:rsidRPr="003D7C15" w:rsidRDefault="001D6037" w:rsidP="00413C59">
            <w:pPr>
              <w:jc w:val="center"/>
              <w:rPr>
                <w:rFonts w:ascii="Arial" w:hAnsi="Arial" w:cs="Arial"/>
                <w:bCs/>
                <w:i/>
                <w:iCs/>
                <w:color w:val="000000"/>
                <w:sz w:val="22"/>
                <w:szCs w:val="24"/>
              </w:rPr>
            </w:pPr>
            <w:r w:rsidRPr="000B0812">
              <w:rPr>
                <w:rFonts w:ascii="Arial" w:hAnsi="Arial" w:cs="Arial"/>
                <w:color w:val="000000"/>
                <w:szCs w:val="24"/>
              </w:rPr>
              <w:t>0.35</w:t>
            </w:r>
          </w:p>
        </w:tc>
        <w:tc>
          <w:tcPr>
            <w:tcW w:w="1080" w:type="dxa"/>
            <w:noWrap/>
            <w:vAlign w:val="bottom"/>
          </w:tcPr>
          <w:p w14:paraId="6B23CE61" w14:textId="2F56A3D8" w:rsidR="001D6037" w:rsidRPr="003D7C15" w:rsidRDefault="001D6037" w:rsidP="00413C59">
            <w:pPr>
              <w:jc w:val="center"/>
              <w:rPr>
                <w:rFonts w:ascii="Arial" w:hAnsi="Arial" w:cs="Arial"/>
                <w:bCs/>
                <w:i/>
                <w:iCs/>
                <w:color w:val="000000"/>
                <w:sz w:val="22"/>
                <w:szCs w:val="24"/>
              </w:rPr>
            </w:pPr>
            <w:r w:rsidRPr="000B0812">
              <w:rPr>
                <w:rFonts w:ascii="Arial" w:hAnsi="Arial" w:cs="Arial"/>
                <w:color w:val="000000"/>
                <w:szCs w:val="24"/>
              </w:rPr>
              <w:t>-0.07</w:t>
            </w:r>
          </w:p>
        </w:tc>
      </w:tr>
    </w:tbl>
    <w:p w14:paraId="4AA743CC" w14:textId="3FEFEB67" w:rsidR="001D6037" w:rsidRDefault="00C25075" w:rsidP="001D6037">
      <w:pPr>
        <w:rPr>
          <w:rFonts w:ascii="Arial" w:eastAsia="Calibri" w:hAnsi="Arial" w:cs="Arial"/>
          <w:sz w:val="24"/>
          <w:szCs w:val="24"/>
        </w:rPr>
      </w:pPr>
      <w:r>
        <w:rPr>
          <w:rFonts w:ascii="Arial" w:eastAsia="Calibri" w:hAnsi="Arial" w:cs="Arial"/>
          <w:sz w:val="24"/>
          <w:szCs w:val="24"/>
        </w:rPr>
        <w:t>EFA, exploratory factor analysis; OCD, obsessive compulsive disorder</w:t>
      </w:r>
    </w:p>
    <w:p w14:paraId="0DE0C978" w14:textId="72269D9D" w:rsidR="001D6037" w:rsidRDefault="001D6037">
      <w:pPr>
        <w:rPr>
          <w:rFonts w:ascii="Arial" w:eastAsia="Calibri" w:hAnsi="Arial" w:cs="Arial"/>
          <w:sz w:val="24"/>
          <w:szCs w:val="24"/>
        </w:rPr>
      </w:pPr>
      <w:r>
        <w:rPr>
          <w:rFonts w:ascii="Arial" w:eastAsia="Calibri" w:hAnsi="Arial" w:cs="Arial"/>
          <w:sz w:val="24"/>
          <w:szCs w:val="24"/>
        </w:rPr>
        <w:br w:type="page"/>
      </w:r>
    </w:p>
    <w:p w14:paraId="039DCAB4" w14:textId="7A872CF9" w:rsidR="001D6037" w:rsidRPr="001F1067" w:rsidRDefault="003E39CA" w:rsidP="001D6037">
      <w:pPr>
        <w:spacing w:after="0" w:line="240" w:lineRule="auto"/>
        <w:rPr>
          <w:rFonts w:ascii="Arial" w:eastAsia="Calibri" w:hAnsi="Arial" w:cs="Arial"/>
          <w:b/>
          <w:sz w:val="24"/>
          <w:szCs w:val="24"/>
        </w:rPr>
      </w:pPr>
      <w:proofErr w:type="gramStart"/>
      <w:r>
        <w:rPr>
          <w:rFonts w:ascii="Arial" w:eastAsia="Calibri" w:hAnsi="Arial" w:cs="Arial"/>
          <w:b/>
          <w:sz w:val="24"/>
          <w:szCs w:val="24"/>
        </w:rPr>
        <w:lastRenderedPageBreak/>
        <w:t>Supplemental Table S</w:t>
      </w:r>
      <w:r w:rsidR="00A977E3">
        <w:rPr>
          <w:rFonts w:ascii="Arial" w:eastAsia="Calibri" w:hAnsi="Arial" w:cs="Arial"/>
          <w:b/>
          <w:sz w:val="24"/>
          <w:szCs w:val="24"/>
        </w:rPr>
        <w:t>4</w:t>
      </w:r>
      <w:r w:rsidR="001D6037" w:rsidRPr="001F1067">
        <w:rPr>
          <w:rFonts w:ascii="Arial" w:eastAsia="Calibri" w:hAnsi="Arial" w:cs="Arial"/>
          <w:b/>
          <w:sz w:val="24"/>
          <w:szCs w:val="24"/>
        </w:rPr>
        <w:t>.</w:t>
      </w:r>
      <w:proofErr w:type="gramEnd"/>
      <w:r w:rsidR="001D6037" w:rsidRPr="001F1067">
        <w:rPr>
          <w:rFonts w:ascii="Arial" w:eastAsia="Calibri" w:hAnsi="Arial" w:cs="Arial"/>
          <w:b/>
          <w:sz w:val="24"/>
          <w:szCs w:val="24"/>
        </w:rPr>
        <w:t xml:space="preserve"> Correlations</w:t>
      </w:r>
      <w:r w:rsidR="00C25075">
        <w:rPr>
          <w:rFonts w:ascii="Arial" w:eastAsia="Calibri" w:hAnsi="Arial" w:cs="Arial"/>
          <w:b/>
          <w:sz w:val="24"/>
          <w:szCs w:val="24"/>
        </w:rPr>
        <w:t xml:space="preserve"> between </w:t>
      </w:r>
      <w:r w:rsidR="00F579EE">
        <w:rPr>
          <w:rFonts w:ascii="Arial" w:eastAsia="Calibri" w:hAnsi="Arial" w:cs="Arial"/>
          <w:b/>
          <w:sz w:val="24"/>
          <w:szCs w:val="24"/>
        </w:rPr>
        <w:t>OCD f</w:t>
      </w:r>
      <w:r w:rsidR="00B769F9">
        <w:rPr>
          <w:rFonts w:ascii="Arial" w:eastAsia="Calibri" w:hAnsi="Arial" w:cs="Arial"/>
          <w:b/>
          <w:sz w:val="24"/>
          <w:szCs w:val="24"/>
        </w:rPr>
        <w:t>actors</w:t>
      </w:r>
    </w:p>
    <w:p w14:paraId="57760127" w14:textId="77777777" w:rsidR="001D6037" w:rsidRPr="001F1067" w:rsidRDefault="001D6037" w:rsidP="001D6037">
      <w:pPr>
        <w:spacing w:after="0" w:line="240" w:lineRule="auto"/>
        <w:rPr>
          <w:rFonts w:ascii="Arial" w:eastAsia="Calibri" w:hAnsi="Arial" w:cs="Arial"/>
          <w:b/>
          <w:sz w:val="24"/>
          <w:szCs w:val="24"/>
        </w:rPr>
      </w:pPr>
    </w:p>
    <w:tbl>
      <w:tblPr>
        <w:tblW w:w="1243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5"/>
        <w:gridCol w:w="1530"/>
        <w:gridCol w:w="1260"/>
        <w:gridCol w:w="1620"/>
        <w:gridCol w:w="1350"/>
        <w:gridCol w:w="1170"/>
        <w:gridCol w:w="1620"/>
        <w:gridCol w:w="1530"/>
        <w:gridCol w:w="1170"/>
      </w:tblGrid>
      <w:tr w:rsidR="001D6037" w:rsidRPr="001F1067" w14:paraId="4C477DC4" w14:textId="77777777" w:rsidTr="00E20C7E">
        <w:trPr>
          <w:trHeight w:val="315"/>
        </w:trPr>
        <w:tc>
          <w:tcPr>
            <w:tcW w:w="1185" w:type="dxa"/>
            <w:shd w:val="clear" w:color="auto" w:fill="auto"/>
            <w:noWrap/>
            <w:vAlign w:val="bottom"/>
          </w:tcPr>
          <w:p w14:paraId="651723FC" w14:textId="77777777" w:rsidR="001D6037" w:rsidRPr="001F1067" w:rsidRDefault="001D6037" w:rsidP="00BF0557">
            <w:pPr>
              <w:spacing w:after="0" w:line="240" w:lineRule="auto"/>
              <w:rPr>
                <w:rFonts w:ascii="Arial" w:eastAsia="Times New Roman" w:hAnsi="Arial" w:cs="Arial"/>
                <w:color w:val="000000"/>
                <w:sz w:val="24"/>
                <w:szCs w:val="24"/>
              </w:rPr>
            </w:pPr>
          </w:p>
        </w:tc>
        <w:tc>
          <w:tcPr>
            <w:tcW w:w="1530" w:type="dxa"/>
            <w:shd w:val="clear" w:color="auto" w:fill="auto"/>
            <w:noWrap/>
            <w:vAlign w:val="center"/>
          </w:tcPr>
          <w:p w14:paraId="43CC6D30" w14:textId="77777777" w:rsidR="001D6037" w:rsidRPr="001F1067" w:rsidRDefault="001D6037" w:rsidP="00BF0557">
            <w:pPr>
              <w:spacing w:after="0" w:line="240" w:lineRule="auto"/>
              <w:jc w:val="center"/>
              <w:rPr>
                <w:rFonts w:ascii="Arial" w:eastAsia="Times New Roman" w:hAnsi="Arial" w:cs="Arial"/>
                <w:b/>
                <w:bCs/>
                <w:color w:val="000000"/>
                <w:sz w:val="24"/>
                <w:szCs w:val="24"/>
              </w:rPr>
            </w:pPr>
            <w:r w:rsidRPr="001F1067">
              <w:rPr>
                <w:rFonts w:ascii="Arial" w:eastAsia="Times New Roman" w:hAnsi="Arial" w:cs="Arial"/>
                <w:b/>
                <w:bCs/>
                <w:color w:val="000000"/>
                <w:sz w:val="24"/>
                <w:szCs w:val="24"/>
              </w:rPr>
              <w:t xml:space="preserve">F1 </w:t>
            </w:r>
          </w:p>
        </w:tc>
        <w:tc>
          <w:tcPr>
            <w:tcW w:w="1260" w:type="dxa"/>
            <w:shd w:val="clear" w:color="auto" w:fill="auto"/>
            <w:noWrap/>
            <w:vAlign w:val="center"/>
          </w:tcPr>
          <w:p w14:paraId="1485A0D5" w14:textId="77777777" w:rsidR="001D6037" w:rsidRPr="001F1067" w:rsidRDefault="001D6037" w:rsidP="00BF0557">
            <w:pPr>
              <w:spacing w:after="0" w:line="240" w:lineRule="auto"/>
              <w:jc w:val="center"/>
              <w:rPr>
                <w:rFonts w:ascii="Arial" w:eastAsia="Times New Roman" w:hAnsi="Arial" w:cs="Arial"/>
                <w:b/>
                <w:bCs/>
                <w:color w:val="000000"/>
                <w:sz w:val="24"/>
                <w:szCs w:val="24"/>
              </w:rPr>
            </w:pPr>
            <w:r w:rsidRPr="001F1067">
              <w:rPr>
                <w:rFonts w:ascii="Arial" w:eastAsia="Times New Roman" w:hAnsi="Arial" w:cs="Arial"/>
                <w:b/>
                <w:bCs/>
                <w:color w:val="000000"/>
                <w:sz w:val="24"/>
                <w:szCs w:val="24"/>
              </w:rPr>
              <w:t>F2</w:t>
            </w:r>
          </w:p>
        </w:tc>
        <w:tc>
          <w:tcPr>
            <w:tcW w:w="1620" w:type="dxa"/>
            <w:shd w:val="clear" w:color="auto" w:fill="auto"/>
            <w:noWrap/>
            <w:vAlign w:val="center"/>
          </w:tcPr>
          <w:p w14:paraId="6577CF69" w14:textId="77777777" w:rsidR="001D6037" w:rsidRPr="001F1067" w:rsidRDefault="001D6037" w:rsidP="00BF0557">
            <w:pPr>
              <w:spacing w:after="0" w:line="240" w:lineRule="auto"/>
              <w:jc w:val="center"/>
              <w:rPr>
                <w:rFonts w:ascii="Arial" w:eastAsia="Times New Roman" w:hAnsi="Arial" w:cs="Arial"/>
                <w:b/>
                <w:bCs/>
                <w:color w:val="000000"/>
                <w:sz w:val="24"/>
                <w:szCs w:val="24"/>
              </w:rPr>
            </w:pPr>
            <w:r w:rsidRPr="001F1067">
              <w:rPr>
                <w:rFonts w:ascii="Arial" w:eastAsia="Times New Roman" w:hAnsi="Arial" w:cs="Arial"/>
                <w:b/>
                <w:bCs/>
                <w:color w:val="000000"/>
                <w:sz w:val="24"/>
                <w:szCs w:val="24"/>
              </w:rPr>
              <w:t>F3</w:t>
            </w:r>
          </w:p>
        </w:tc>
        <w:tc>
          <w:tcPr>
            <w:tcW w:w="1350" w:type="dxa"/>
            <w:shd w:val="clear" w:color="auto" w:fill="auto"/>
            <w:noWrap/>
            <w:vAlign w:val="center"/>
          </w:tcPr>
          <w:p w14:paraId="405CECA6" w14:textId="77777777" w:rsidR="001D6037" w:rsidRPr="001F1067" w:rsidRDefault="001D6037" w:rsidP="00BF0557">
            <w:pPr>
              <w:spacing w:after="0" w:line="240" w:lineRule="auto"/>
              <w:jc w:val="center"/>
              <w:rPr>
                <w:rFonts w:ascii="Arial" w:eastAsia="Times New Roman" w:hAnsi="Arial" w:cs="Arial"/>
                <w:b/>
                <w:bCs/>
                <w:color w:val="000000"/>
                <w:sz w:val="24"/>
                <w:szCs w:val="24"/>
              </w:rPr>
            </w:pPr>
            <w:r w:rsidRPr="001F1067">
              <w:rPr>
                <w:rFonts w:ascii="Arial" w:eastAsia="Times New Roman" w:hAnsi="Arial" w:cs="Arial"/>
                <w:b/>
                <w:bCs/>
                <w:color w:val="000000"/>
                <w:sz w:val="24"/>
                <w:szCs w:val="24"/>
              </w:rPr>
              <w:t>F4</w:t>
            </w:r>
          </w:p>
        </w:tc>
        <w:tc>
          <w:tcPr>
            <w:tcW w:w="1170" w:type="dxa"/>
            <w:shd w:val="clear" w:color="auto" w:fill="auto"/>
            <w:noWrap/>
            <w:vAlign w:val="center"/>
          </w:tcPr>
          <w:p w14:paraId="47EF7FA9" w14:textId="77777777" w:rsidR="001D6037" w:rsidRPr="001F1067" w:rsidRDefault="001D6037" w:rsidP="00BF0557">
            <w:pPr>
              <w:spacing w:after="0" w:line="240" w:lineRule="auto"/>
              <w:jc w:val="center"/>
              <w:rPr>
                <w:rFonts w:ascii="Arial" w:eastAsia="Times New Roman" w:hAnsi="Arial" w:cs="Arial"/>
                <w:b/>
                <w:bCs/>
                <w:color w:val="000000"/>
                <w:sz w:val="24"/>
                <w:szCs w:val="24"/>
              </w:rPr>
            </w:pPr>
            <w:r w:rsidRPr="001F1067">
              <w:rPr>
                <w:rFonts w:ascii="Arial" w:eastAsia="Times New Roman" w:hAnsi="Arial" w:cs="Arial"/>
                <w:b/>
                <w:bCs/>
                <w:color w:val="000000"/>
                <w:sz w:val="24"/>
                <w:szCs w:val="24"/>
              </w:rPr>
              <w:t xml:space="preserve">F5 </w:t>
            </w:r>
          </w:p>
        </w:tc>
        <w:tc>
          <w:tcPr>
            <w:tcW w:w="1620" w:type="dxa"/>
            <w:shd w:val="clear" w:color="auto" w:fill="auto"/>
            <w:noWrap/>
            <w:vAlign w:val="center"/>
          </w:tcPr>
          <w:p w14:paraId="4A014AB0" w14:textId="77777777" w:rsidR="001D6037" w:rsidRPr="001F1067" w:rsidRDefault="001D6037" w:rsidP="00BF0557">
            <w:pPr>
              <w:spacing w:after="0" w:line="240" w:lineRule="auto"/>
              <w:jc w:val="center"/>
              <w:rPr>
                <w:rFonts w:ascii="Arial" w:eastAsia="Times New Roman" w:hAnsi="Arial" w:cs="Arial"/>
                <w:b/>
                <w:bCs/>
                <w:color w:val="000000"/>
                <w:sz w:val="24"/>
                <w:szCs w:val="24"/>
              </w:rPr>
            </w:pPr>
            <w:r w:rsidRPr="001F1067">
              <w:rPr>
                <w:rFonts w:ascii="Arial" w:eastAsia="Times New Roman" w:hAnsi="Arial" w:cs="Arial"/>
                <w:b/>
                <w:bCs/>
                <w:color w:val="000000"/>
                <w:sz w:val="24"/>
                <w:szCs w:val="24"/>
              </w:rPr>
              <w:t>F6</w:t>
            </w:r>
          </w:p>
        </w:tc>
        <w:tc>
          <w:tcPr>
            <w:tcW w:w="1530" w:type="dxa"/>
            <w:shd w:val="clear" w:color="auto" w:fill="auto"/>
            <w:noWrap/>
            <w:vAlign w:val="center"/>
          </w:tcPr>
          <w:p w14:paraId="2E9B290A" w14:textId="77777777" w:rsidR="001D6037" w:rsidRPr="001F1067" w:rsidRDefault="001D6037" w:rsidP="00BF0557">
            <w:pPr>
              <w:spacing w:after="0" w:line="240" w:lineRule="auto"/>
              <w:jc w:val="center"/>
              <w:rPr>
                <w:rFonts w:ascii="Arial" w:eastAsia="Times New Roman" w:hAnsi="Arial" w:cs="Arial"/>
                <w:b/>
                <w:bCs/>
                <w:color w:val="000000"/>
                <w:sz w:val="24"/>
                <w:szCs w:val="24"/>
              </w:rPr>
            </w:pPr>
            <w:r w:rsidRPr="001F1067">
              <w:rPr>
                <w:rFonts w:ascii="Arial" w:eastAsia="Times New Roman" w:hAnsi="Arial" w:cs="Arial"/>
                <w:b/>
                <w:bCs/>
                <w:color w:val="000000"/>
                <w:sz w:val="24"/>
                <w:szCs w:val="24"/>
              </w:rPr>
              <w:t xml:space="preserve">F7 </w:t>
            </w:r>
          </w:p>
        </w:tc>
        <w:tc>
          <w:tcPr>
            <w:tcW w:w="1170" w:type="dxa"/>
            <w:shd w:val="clear" w:color="auto" w:fill="auto"/>
            <w:noWrap/>
            <w:vAlign w:val="center"/>
          </w:tcPr>
          <w:p w14:paraId="11823C14" w14:textId="77777777" w:rsidR="001D6037" w:rsidRPr="001F1067" w:rsidRDefault="001D6037" w:rsidP="00BF0557">
            <w:pPr>
              <w:spacing w:after="0" w:line="240" w:lineRule="auto"/>
              <w:jc w:val="center"/>
              <w:rPr>
                <w:rFonts w:ascii="Arial" w:eastAsia="Times New Roman" w:hAnsi="Arial" w:cs="Arial"/>
                <w:b/>
                <w:bCs/>
                <w:color w:val="000000"/>
                <w:sz w:val="24"/>
                <w:szCs w:val="24"/>
              </w:rPr>
            </w:pPr>
            <w:r w:rsidRPr="001F1067">
              <w:rPr>
                <w:rFonts w:ascii="Arial" w:eastAsia="Times New Roman" w:hAnsi="Arial" w:cs="Arial"/>
                <w:b/>
                <w:bCs/>
                <w:color w:val="000000"/>
                <w:sz w:val="24"/>
                <w:szCs w:val="24"/>
              </w:rPr>
              <w:t xml:space="preserve">F8 </w:t>
            </w:r>
          </w:p>
        </w:tc>
      </w:tr>
      <w:tr w:rsidR="001D6037" w:rsidRPr="001F1067" w14:paraId="18791BB0" w14:textId="77777777" w:rsidTr="00E20C7E">
        <w:trPr>
          <w:trHeight w:val="780"/>
        </w:trPr>
        <w:tc>
          <w:tcPr>
            <w:tcW w:w="1185" w:type="dxa"/>
            <w:shd w:val="clear" w:color="auto" w:fill="auto"/>
            <w:noWrap/>
            <w:vAlign w:val="bottom"/>
          </w:tcPr>
          <w:p w14:paraId="6DB0B260" w14:textId="77777777" w:rsidR="001D6037" w:rsidRPr="001F1067" w:rsidRDefault="001D6037" w:rsidP="00BF0557">
            <w:pPr>
              <w:spacing w:after="0" w:line="240" w:lineRule="auto"/>
              <w:rPr>
                <w:rFonts w:ascii="Arial" w:eastAsia="Times New Roman" w:hAnsi="Arial" w:cs="Arial"/>
                <w:color w:val="000000"/>
                <w:sz w:val="24"/>
                <w:szCs w:val="24"/>
              </w:rPr>
            </w:pPr>
          </w:p>
        </w:tc>
        <w:tc>
          <w:tcPr>
            <w:tcW w:w="1530" w:type="dxa"/>
            <w:shd w:val="clear" w:color="auto" w:fill="auto"/>
            <w:vAlign w:val="center"/>
          </w:tcPr>
          <w:p w14:paraId="2EB7F57A" w14:textId="093EA388" w:rsidR="001D6037" w:rsidRPr="001F1067" w:rsidRDefault="003C30B2" w:rsidP="00BF0557">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Reassurance/S</w:t>
            </w:r>
            <w:r w:rsidR="001D6037" w:rsidRPr="001F1067">
              <w:rPr>
                <w:rFonts w:ascii="Arial" w:eastAsia="Times New Roman" w:hAnsi="Arial" w:cs="Arial"/>
                <w:b/>
                <w:bCs/>
                <w:color w:val="000000"/>
                <w:sz w:val="20"/>
                <w:szCs w:val="20"/>
              </w:rPr>
              <w:t>crupulosity</w:t>
            </w:r>
          </w:p>
        </w:tc>
        <w:tc>
          <w:tcPr>
            <w:tcW w:w="1260" w:type="dxa"/>
            <w:shd w:val="clear" w:color="auto" w:fill="auto"/>
            <w:vAlign w:val="center"/>
          </w:tcPr>
          <w:p w14:paraId="625112AC" w14:textId="31F2BFBC" w:rsidR="001D6037" w:rsidRPr="001F1067" w:rsidRDefault="003C30B2" w:rsidP="003C30B2">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S</w:t>
            </w:r>
            <w:r w:rsidR="001D6037" w:rsidRPr="001F1067">
              <w:rPr>
                <w:rFonts w:ascii="Arial" w:eastAsia="Times New Roman" w:hAnsi="Arial" w:cs="Arial"/>
                <w:b/>
                <w:bCs/>
                <w:color w:val="000000"/>
                <w:sz w:val="20"/>
                <w:szCs w:val="20"/>
              </w:rPr>
              <w:t>ymmetry/</w:t>
            </w:r>
            <w:r>
              <w:rPr>
                <w:rFonts w:ascii="Arial" w:eastAsia="Times New Roman" w:hAnsi="Arial" w:cs="Arial"/>
                <w:b/>
                <w:bCs/>
                <w:color w:val="000000"/>
                <w:sz w:val="20"/>
                <w:szCs w:val="20"/>
              </w:rPr>
              <w:t>E</w:t>
            </w:r>
            <w:r w:rsidR="001D6037" w:rsidRPr="001F1067">
              <w:rPr>
                <w:rFonts w:ascii="Arial" w:eastAsia="Times New Roman" w:hAnsi="Arial" w:cs="Arial"/>
                <w:b/>
                <w:bCs/>
                <w:color w:val="000000"/>
                <w:sz w:val="20"/>
                <w:szCs w:val="20"/>
              </w:rPr>
              <w:t>xactness</w:t>
            </w:r>
          </w:p>
        </w:tc>
        <w:tc>
          <w:tcPr>
            <w:tcW w:w="1620" w:type="dxa"/>
            <w:shd w:val="clear" w:color="auto" w:fill="auto"/>
            <w:noWrap/>
            <w:vAlign w:val="center"/>
          </w:tcPr>
          <w:p w14:paraId="5B464A04" w14:textId="7DA96A34" w:rsidR="001D6037" w:rsidRPr="001F1067" w:rsidRDefault="003C30B2" w:rsidP="00BF0557">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C</w:t>
            </w:r>
            <w:r w:rsidR="001D6037" w:rsidRPr="001F1067">
              <w:rPr>
                <w:rFonts w:ascii="Arial" w:eastAsia="Times New Roman" w:hAnsi="Arial" w:cs="Arial"/>
                <w:b/>
                <w:bCs/>
                <w:color w:val="000000"/>
                <w:sz w:val="20"/>
                <w:szCs w:val="20"/>
              </w:rPr>
              <w:t>ontamination</w:t>
            </w:r>
          </w:p>
        </w:tc>
        <w:tc>
          <w:tcPr>
            <w:tcW w:w="1350" w:type="dxa"/>
            <w:shd w:val="clear" w:color="auto" w:fill="auto"/>
            <w:noWrap/>
            <w:vAlign w:val="center"/>
          </w:tcPr>
          <w:p w14:paraId="32926D1F" w14:textId="3A72C555" w:rsidR="001D6037" w:rsidRPr="001F1067" w:rsidRDefault="003C30B2" w:rsidP="003C30B2">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A</w:t>
            </w:r>
            <w:r w:rsidR="00DF0F3F">
              <w:rPr>
                <w:rFonts w:ascii="Arial" w:eastAsia="Times New Roman" w:hAnsi="Arial" w:cs="Arial"/>
                <w:b/>
                <w:bCs/>
                <w:color w:val="000000"/>
                <w:sz w:val="20"/>
                <w:szCs w:val="20"/>
              </w:rPr>
              <w:t>ggressive urges</w:t>
            </w:r>
          </w:p>
        </w:tc>
        <w:tc>
          <w:tcPr>
            <w:tcW w:w="1170" w:type="dxa"/>
            <w:shd w:val="clear" w:color="auto" w:fill="auto"/>
            <w:noWrap/>
            <w:vAlign w:val="center"/>
          </w:tcPr>
          <w:p w14:paraId="367106CB" w14:textId="36B80F85" w:rsidR="001D6037" w:rsidRPr="001F1067" w:rsidRDefault="009120A0" w:rsidP="00BF0557">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Fear of h</w:t>
            </w:r>
            <w:r w:rsidR="001D6037" w:rsidRPr="001F1067">
              <w:rPr>
                <w:rFonts w:ascii="Arial" w:eastAsia="Times New Roman" w:hAnsi="Arial" w:cs="Arial"/>
                <w:b/>
                <w:bCs/>
                <w:color w:val="000000"/>
                <w:sz w:val="20"/>
                <w:szCs w:val="20"/>
              </w:rPr>
              <w:t>arm</w:t>
            </w:r>
          </w:p>
        </w:tc>
        <w:tc>
          <w:tcPr>
            <w:tcW w:w="1620" w:type="dxa"/>
            <w:shd w:val="clear" w:color="auto" w:fill="auto"/>
            <w:noWrap/>
            <w:vAlign w:val="center"/>
          </w:tcPr>
          <w:p w14:paraId="291E6CFE" w14:textId="3A55C165" w:rsidR="001D6037" w:rsidRPr="001F1067" w:rsidRDefault="003C30B2" w:rsidP="00BF0557">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P</w:t>
            </w:r>
            <w:r w:rsidR="001D6037" w:rsidRPr="001F1067">
              <w:rPr>
                <w:rFonts w:ascii="Arial" w:eastAsia="Times New Roman" w:hAnsi="Arial" w:cs="Arial"/>
                <w:b/>
                <w:bCs/>
                <w:color w:val="000000"/>
                <w:sz w:val="20"/>
                <w:szCs w:val="20"/>
              </w:rPr>
              <w:t>erfectionism</w:t>
            </w:r>
          </w:p>
        </w:tc>
        <w:tc>
          <w:tcPr>
            <w:tcW w:w="1530" w:type="dxa"/>
            <w:shd w:val="clear" w:color="auto" w:fill="auto"/>
            <w:noWrap/>
            <w:vAlign w:val="center"/>
          </w:tcPr>
          <w:p w14:paraId="0F481E8C" w14:textId="36B93143" w:rsidR="001D6037" w:rsidRPr="001F1067" w:rsidRDefault="003C30B2" w:rsidP="00BF0557">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S</w:t>
            </w:r>
            <w:r w:rsidR="001D6037" w:rsidRPr="001F1067">
              <w:rPr>
                <w:rFonts w:ascii="Arial" w:eastAsia="Times New Roman" w:hAnsi="Arial" w:cs="Arial"/>
                <w:b/>
                <w:bCs/>
                <w:color w:val="000000"/>
                <w:sz w:val="20"/>
                <w:szCs w:val="20"/>
              </w:rPr>
              <w:t>uperstitions</w:t>
            </w:r>
          </w:p>
        </w:tc>
        <w:tc>
          <w:tcPr>
            <w:tcW w:w="1170" w:type="dxa"/>
            <w:shd w:val="clear" w:color="auto" w:fill="auto"/>
            <w:noWrap/>
            <w:vAlign w:val="center"/>
          </w:tcPr>
          <w:p w14:paraId="5CC8A544" w14:textId="159ABCDD" w:rsidR="001D6037" w:rsidRPr="001F1067" w:rsidRDefault="003C30B2" w:rsidP="00BF0557">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H</w:t>
            </w:r>
            <w:r w:rsidR="001D6037" w:rsidRPr="001F1067">
              <w:rPr>
                <w:rFonts w:ascii="Arial" w:eastAsia="Times New Roman" w:hAnsi="Arial" w:cs="Arial"/>
                <w:b/>
                <w:bCs/>
                <w:color w:val="000000"/>
                <w:sz w:val="20"/>
                <w:szCs w:val="20"/>
              </w:rPr>
              <w:t>oarding</w:t>
            </w:r>
          </w:p>
        </w:tc>
      </w:tr>
      <w:tr w:rsidR="001D6037" w:rsidRPr="001F1067" w14:paraId="3BBAE954" w14:textId="77777777" w:rsidTr="00E20C7E">
        <w:trPr>
          <w:trHeight w:val="315"/>
        </w:trPr>
        <w:tc>
          <w:tcPr>
            <w:tcW w:w="1185" w:type="dxa"/>
            <w:shd w:val="clear" w:color="auto" w:fill="auto"/>
            <w:noWrap/>
            <w:vAlign w:val="bottom"/>
          </w:tcPr>
          <w:p w14:paraId="7927FDAF" w14:textId="77777777" w:rsidR="001D6037" w:rsidRPr="00C25075" w:rsidRDefault="001D6037" w:rsidP="00BF0557">
            <w:pPr>
              <w:spacing w:after="0" w:line="240" w:lineRule="auto"/>
              <w:rPr>
                <w:rFonts w:ascii="Arial" w:eastAsia="Times New Roman" w:hAnsi="Arial" w:cs="Arial"/>
                <w:b/>
                <w:color w:val="000000"/>
                <w:sz w:val="24"/>
                <w:szCs w:val="24"/>
              </w:rPr>
            </w:pPr>
            <w:r w:rsidRPr="00C25075">
              <w:rPr>
                <w:rFonts w:ascii="Arial" w:eastAsia="Times New Roman" w:hAnsi="Arial" w:cs="Arial"/>
                <w:b/>
                <w:color w:val="000000"/>
                <w:sz w:val="24"/>
                <w:szCs w:val="24"/>
              </w:rPr>
              <w:t>F1</w:t>
            </w:r>
          </w:p>
        </w:tc>
        <w:tc>
          <w:tcPr>
            <w:tcW w:w="1530" w:type="dxa"/>
            <w:shd w:val="clear" w:color="auto" w:fill="auto"/>
            <w:noWrap/>
            <w:vAlign w:val="bottom"/>
          </w:tcPr>
          <w:p w14:paraId="0E3C1F1C" w14:textId="77777777" w:rsidR="001D6037" w:rsidRPr="001F1067" w:rsidRDefault="001D6037" w:rsidP="00BF0557">
            <w:pPr>
              <w:spacing w:after="0" w:line="240" w:lineRule="auto"/>
              <w:jc w:val="center"/>
              <w:rPr>
                <w:rFonts w:ascii="Arial" w:eastAsia="Times New Roman" w:hAnsi="Arial" w:cs="Arial"/>
                <w:color w:val="000000"/>
                <w:sz w:val="24"/>
                <w:szCs w:val="24"/>
              </w:rPr>
            </w:pPr>
            <w:r w:rsidRPr="001F1067">
              <w:rPr>
                <w:rFonts w:ascii="Arial" w:eastAsia="Times New Roman" w:hAnsi="Arial" w:cs="Arial"/>
                <w:color w:val="000000"/>
                <w:sz w:val="24"/>
                <w:szCs w:val="24"/>
              </w:rPr>
              <w:t>1</w:t>
            </w:r>
          </w:p>
        </w:tc>
        <w:tc>
          <w:tcPr>
            <w:tcW w:w="1260" w:type="dxa"/>
            <w:shd w:val="clear" w:color="auto" w:fill="auto"/>
            <w:noWrap/>
            <w:vAlign w:val="bottom"/>
          </w:tcPr>
          <w:p w14:paraId="33822474" w14:textId="77777777" w:rsidR="001D6037" w:rsidRPr="001F1067" w:rsidRDefault="001D6037" w:rsidP="00BF0557">
            <w:pPr>
              <w:spacing w:after="0" w:line="240" w:lineRule="auto"/>
              <w:jc w:val="center"/>
              <w:rPr>
                <w:rFonts w:ascii="Arial" w:eastAsia="Times New Roman" w:hAnsi="Arial" w:cs="Arial"/>
                <w:color w:val="000000"/>
                <w:sz w:val="24"/>
                <w:szCs w:val="24"/>
              </w:rPr>
            </w:pPr>
          </w:p>
        </w:tc>
        <w:tc>
          <w:tcPr>
            <w:tcW w:w="1620" w:type="dxa"/>
            <w:shd w:val="clear" w:color="auto" w:fill="auto"/>
            <w:noWrap/>
            <w:vAlign w:val="bottom"/>
          </w:tcPr>
          <w:p w14:paraId="22BD4139" w14:textId="77777777" w:rsidR="001D6037" w:rsidRPr="001F1067" w:rsidRDefault="001D6037" w:rsidP="00BF0557">
            <w:pPr>
              <w:spacing w:after="0" w:line="240" w:lineRule="auto"/>
              <w:jc w:val="center"/>
              <w:rPr>
                <w:rFonts w:ascii="Arial" w:eastAsia="Times New Roman" w:hAnsi="Arial" w:cs="Arial"/>
                <w:color w:val="000000"/>
                <w:sz w:val="24"/>
                <w:szCs w:val="24"/>
              </w:rPr>
            </w:pPr>
          </w:p>
        </w:tc>
        <w:tc>
          <w:tcPr>
            <w:tcW w:w="1350" w:type="dxa"/>
            <w:shd w:val="clear" w:color="auto" w:fill="auto"/>
            <w:noWrap/>
            <w:vAlign w:val="bottom"/>
          </w:tcPr>
          <w:p w14:paraId="517BDB55" w14:textId="77777777" w:rsidR="001D6037" w:rsidRPr="001F1067" w:rsidRDefault="001D6037" w:rsidP="00BF0557">
            <w:pPr>
              <w:spacing w:after="0" w:line="240" w:lineRule="auto"/>
              <w:jc w:val="center"/>
              <w:rPr>
                <w:rFonts w:ascii="Arial" w:eastAsia="Times New Roman" w:hAnsi="Arial" w:cs="Arial"/>
                <w:color w:val="000000"/>
                <w:sz w:val="24"/>
                <w:szCs w:val="24"/>
              </w:rPr>
            </w:pPr>
          </w:p>
        </w:tc>
        <w:tc>
          <w:tcPr>
            <w:tcW w:w="1170" w:type="dxa"/>
            <w:shd w:val="clear" w:color="auto" w:fill="auto"/>
            <w:noWrap/>
            <w:vAlign w:val="bottom"/>
          </w:tcPr>
          <w:p w14:paraId="179A2B7D" w14:textId="77777777" w:rsidR="001D6037" w:rsidRPr="001F1067" w:rsidRDefault="001D6037" w:rsidP="00BF0557">
            <w:pPr>
              <w:spacing w:after="0" w:line="240" w:lineRule="auto"/>
              <w:jc w:val="center"/>
              <w:rPr>
                <w:rFonts w:ascii="Arial" w:eastAsia="Times New Roman" w:hAnsi="Arial" w:cs="Arial"/>
                <w:color w:val="000000"/>
                <w:sz w:val="24"/>
                <w:szCs w:val="24"/>
              </w:rPr>
            </w:pPr>
          </w:p>
        </w:tc>
        <w:tc>
          <w:tcPr>
            <w:tcW w:w="1620" w:type="dxa"/>
            <w:shd w:val="clear" w:color="auto" w:fill="auto"/>
            <w:noWrap/>
            <w:vAlign w:val="bottom"/>
          </w:tcPr>
          <w:p w14:paraId="10832B90" w14:textId="77777777" w:rsidR="001D6037" w:rsidRPr="001F1067" w:rsidRDefault="001D6037" w:rsidP="00BF0557">
            <w:pPr>
              <w:spacing w:after="0" w:line="240" w:lineRule="auto"/>
              <w:jc w:val="center"/>
              <w:rPr>
                <w:rFonts w:ascii="Arial" w:eastAsia="Times New Roman" w:hAnsi="Arial" w:cs="Arial"/>
                <w:color w:val="000000"/>
                <w:sz w:val="24"/>
                <w:szCs w:val="24"/>
              </w:rPr>
            </w:pPr>
          </w:p>
        </w:tc>
        <w:tc>
          <w:tcPr>
            <w:tcW w:w="1530" w:type="dxa"/>
            <w:shd w:val="clear" w:color="auto" w:fill="auto"/>
            <w:noWrap/>
            <w:vAlign w:val="bottom"/>
          </w:tcPr>
          <w:p w14:paraId="132ADBED" w14:textId="77777777" w:rsidR="001D6037" w:rsidRPr="001F1067" w:rsidRDefault="001D6037" w:rsidP="00BF0557">
            <w:pPr>
              <w:spacing w:after="0" w:line="240" w:lineRule="auto"/>
              <w:jc w:val="center"/>
              <w:rPr>
                <w:rFonts w:ascii="Arial" w:eastAsia="Times New Roman" w:hAnsi="Arial" w:cs="Arial"/>
                <w:color w:val="000000"/>
                <w:sz w:val="24"/>
                <w:szCs w:val="24"/>
              </w:rPr>
            </w:pPr>
          </w:p>
        </w:tc>
        <w:tc>
          <w:tcPr>
            <w:tcW w:w="1170" w:type="dxa"/>
            <w:shd w:val="clear" w:color="auto" w:fill="auto"/>
            <w:noWrap/>
            <w:vAlign w:val="bottom"/>
          </w:tcPr>
          <w:p w14:paraId="6E43D7CE" w14:textId="77777777" w:rsidR="001D6037" w:rsidRPr="001F1067" w:rsidRDefault="001D6037" w:rsidP="00BF0557">
            <w:pPr>
              <w:spacing w:after="0" w:line="240" w:lineRule="auto"/>
              <w:jc w:val="center"/>
              <w:rPr>
                <w:rFonts w:ascii="Arial" w:eastAsia="Times New Roman" w:hAnsi="Arial" w:cs="Arial"/>
                <w:color w:val="000000"/>
                <w:sz w:val="24"/>
                <w:szCs w:val="24"/>
              </w:rPr>
            </w:pPr>
          </w:p>
        </w:tc>
      </w:tr>
      <w:tr w:rsidR="001D6037" w:rsidRPr="001F1067" w14:paraId="4C680705" w14:textId="77777777" w:rsidTr="00E20C7E">
        <w:trPr>
          <w:trHeight w:val="315"/>
        </w:trPr>
        <w:tc>
          <w:tcPr>
            <w:tcW w:w="1185" w:type="dxa"/>
            <w:shd w:val="clear" w:color="auto" w:fill="auto"/>
            <w:noWrap/>
            <w:vAlign w:val="bottom"/>
          </w:tcPr>
          <w:p w14:paraId="0C962026" w14:textId="77777777" w:rsidR="001D6037" w:rsidRPr="00C25075" w:rsidRDefault="001D6037" w:rsidP="00BF0557">
            <w:pPr>
              <w:spacing w:after="0" w:line="240" w:lineRule="auto"/>
              <w:rPr>
                <w:rFonts w:ascii="Arial" w:eastAsia="Times New Roman" w:hAnsi="Arial" w:cs="Arial"/>
                <w:b/>
                <w:color w:val="000000"/>
                <w:sz w:val="24"/>
                <w:szCs w:val="24"/>
              </w:rPr>
            </w:pPr>
            <w:r w:rsidRPr="00C25075">
              <w:rPr>
                <w:rFonts w:ascii="Arial" w:eastAsia="Times New Roman" w:hAnsi="Arial" w:cs="Arial"/>
                <w:b/>
                <w:color w:val="000000"/>
                <w:sz w:val="24"/>
                <w:szCs w:val="24"/>
              </w:rPr>
              <w:t>F2</w:t>
            </w:r>
          </w:p>
        </w:tc>
        <w:tc>
          <w:tcPr>
            <w:tcW w:w="1530" w:type="dxa"/>
            <w:shd w:val="clear" w:color="auto" w:fill="auto"/>
            <w:noWrap/>
            <w:vAlign w:val="bottom"/>
          </w:tcPr>
          <w:p w14:paraId="765C031B" w14:textId="77777777" w:rsidR="001D6037" w:rsidRPr="001F1067" w:rsidRDefault="001D6037" w:rsidP="00BF0557">
            <w:pPr>
              <w:spacing w:after="0" w:line="240" w:lineRule="auto"/>
              <w:jc w:val="center"/>
              <w:rPr>
                <w:rFonts w:ascii="Arial" w:eastAsia="Times New Roman" w:hAnsi="Arial" w:cs="Arial"/>
                <w:color w:val="000000"/>
                <w:sz w:val="24"/>
                <w:szCs w:val="24"/>
              </w:rPr>
            </w:pPr>
            <w:r w:rsidRPr="001F1067">
              <w:rPr>
                <w:rFonts w:ascii="Arial" w:eastAsia="Times New Roman" w:hAnsi="Arial" w:cs="Arial"/>
                <w:color w:val="000000"/>
                <w:sz w:val="24"/>
                <w:szCs w:val="24"/>
              </w:rPr>
              <w:t>0.42</w:t>
            </w:r>
            <w:r w:rsidRPr="001F1067">
              <w:rPr>
                <w:rFonts w:ascii="Arial" w:eastAsia="Times New Roman" w:hAnsi="Arial" w:cs="Arial"/>
                <w:color w:val="000000"/>
                <w:sz w:val="24"/>
                <w:szCs w:val="24"/>
                <w:vertAlign w:val="superscript"/>
              </w:rPr>
              <w:t>a</w:t>
            </w:r>
          </w:p>
        </w:tc>
        <w:tc>
          <w:tcPr>
            <w:tcW w:w="1260" w:type="dxa"/>
            <w:shd w:val="clear" w:color="auto" w:fill="auto"/>
            <w:noWrap/>
            <w:vAlign w:val="bottom"/>
          </w:tcPr>
          <w:p w14:paraId="42F01094" w14:textId="77777777" w:rsidR="001D6037" w:rsidRPr="001F1067" w:rsidRDefault="001D6037" w:rsidP="00BF0557">
            <w:pPr>
              <w:spacing w:after="0" w:line="240" w:lineRule="auto"/>
              <w:jc w:val="center"/>
              <w:rPr>
                <w:rFonts w:ascii="Arial" w:eastAsia="Times New Roman" w:hAnsi="Arial" w:cs="Arial"/>
                <w:color w:val="000000"/>
                <w:sz w:val="24"/>
                <w:szCs w:val="24"/>
              </w:rPr>
            </w:pPr>
            <w:r w:rsidRPr="001F1067">
              <w:rPr>
                <w:rFonts w:ascii="Arial" w:eastAsia="Times New Roman" w:hAnsi="Arial" w:cs="Arial"/>
                <w:color w:val="000000"/>
                <w:sz w:val="24"/>
                <w:szCs w:val="24"/>
              </w:rPr>
              <w:t>1</w:t>
            </w:r>
          </w:p>
        </w:tc>
        <w:tc>
          <w:tcPr>
            <w:tcW w:w="1620" w:type="dxa"/>
            <w:shd w:val="clear" w:color="auto" w:fill="auto"/>
            <w:noWrap/>
            <w:vAlign w:val="bottom"/>
          </w:tcPr>
          <w:p w14:paraId="0EB8DBA7" w14:textId="77777777" w:rsidR="001D6037" w:rsidRPr="001F1067" w:rsidRDefault="001D6037" w:rsidP="00BF0557">
            <w:pPr>
              <w:spacing w:after="0" w:line="240" w:lineRule="auto"/>
              <w:jc w:val="center"/>
              <w:rPr>
                <w:rFonts w:ascii="Arial" w:eastAsia="Times New Roman" w:hAnsi="Arial" w:cs="Arial"/>
                <w:color w:val="000000"/>
                <w:sz w:val="24"/>
                <w:szCs w:val="24"/>
              </w:rPr>
            </w:pPr>
          </w:p>
        </w:tc>
        <w:tc>
          <w:tcPr>
            <w:tcW w:w="1350" w:type="dxa"/>
            <w:shd w:val="clear" w:color="auto" w:fill="auto"/>
            <w:noWrap/>
            <w:vAlign w:val="bottom"/>
          </w:tcPr>
          <w:p w14:paraId="64CF5FFF" w14:textId="77777777" w:rsidR="001D6037" w:rsidRPr="001F1067" w:rsidRDefault="001D6037" w:rsidP="00BF0557">
            <w:pPr>
              <w:spacing w:after="0" w:line="240" w:lineRule="auto"/>
              <w:jc w:val="center"/>
              <w:rPr>
                <w:rFonts w:ascii="Arial" w:eastAsia="Times New Roman" w:hAnsi="Arial" w:cs="Arial"/>
                <w:color w:val="000000"/>
                <w:sz w:val="24"/>
                <w:szCs w:val="24"/>
              </w:rPr>
            </w:pPr>
          </w:p>
        </w:tc>
        <w:tc>
          <w:tcPr>
            <w:tcW w:w="1170" w:type="dxa"/>
            <w:shd w:val="clear" w:color="auto" w:fill="auto"/>
            <w:noWrap/>
            <w:vAlign w:val="bottom"/>
          </w:tcPr>
          <w:p w14:paraId="02A29AAC" w14:textId="77777777" w:rsidR="001D6037" w:rsidRPr="001F1067" w:rsidRDefault="001D6037" w:rsidP="00BF0557">
            <w:pPr>
              <w:spacing w:after="0" w:line="240" w:lineRule="auto"/>
              <w:jc w:val="center"/>
              <w:rPr>
                <w:rFonts w:ascii="Arial" w:eastAsia="Times New Roman" w:hAnsi="Arial" w:cs="Arial"/>
                <w:color w:val="000000"/>
                <w:sz w:val="24"/>
                <w:szCs w:val="24"/>
              </w:rPr>
            </w:pPr>
          </w:p>
        </w:tc>
        <w:tc>
          <w:tcPr>
            <w:tcW w:w="1620" w:type="dxa"/>
            <w:shd w:val="clear" w:color="auto" w:fill="auto"/>
            <w:noWrap/>
            <w:vAlign w:val="bottom"/>
          </w:tcPr>
          <w:p w14:paraId="33147494" w14:textId="77777777" w:rsidR="001D6037" w:rsidRPr="001F1067" w:rsidRDefault="001D6037" w:rsidP="00BF0557">
            <w:pPr>
              <w:spacing w:after="0" w:line="240" w:lineRule="auto"/>
              <w:jc w:val="center"/>
              <w:rPr>
                <w:rFonts w:ascii="Arial" w:eastAsia="Times New Roman" w:hAnsi="Arial" w:cs="Arial"/>
                <w:color w:val="000000"/>
                <w:sz w:val="24"/>
                <w:szCs w:val="24"/>
              </w:rPr>
            </w:pPr>
          </w:p>
        </w:tc>
        <w:tc>
          <w:tcPr>
            <w:tcW w:w="1530" w:type="dxa"/>
            <w:shd w:val="clear" w:color="auto" w:fill="auto"/>
            <w:noWrap/>
            <w:vAlign w:val="bottom"/>
          </w:tcPr>
          <w:p w14:paraId="32C91F2C" w14:textId="77777777" w:rsidR="001D6037" w:rsidRPr="001F1067" w:rsidRDefault="001D6037" w:rsidP="00BF0557">
            <w:pPr>
              <w:spacing w:after="0" w:line="240" w:lineRule="auto"/>
              <w:jc w:val="center"/>
              <w:rPr>
                <w:rFonts w:ascii="Arial" w:eastAsia="Times New Roman" w:hAnsi="Arial" w:cs="Arial"/>
                <w:color w:val="000000"/>
                <w:sz w:val="24"/>
                <w:szCs w:val="24"/>
              </w:rPr>
            </w:pPr>
          </w:p>
        </w:tc>
        <w:tc>
          <w:tcPr>
            <w:tcW w:w="1170" w:type="dxa"/>
            <w:shd w:val="clear" w:color="auto" w:fill="auto"/>
            <w:noWrap/>
            <w:vAlign w:val="bottom"/>
          </w:tcPr>
          <w:p w14:paraId="68BD9773" w14:textId="77777777" w:rsidR="001D6037" w:rsidRPr="001F1067" w:rsidRDefault="001D6037" w:rsidP="00BF0557">
            <w:pPr>
              <w:spacing w:after="0" w:line="240" w:lineRule="auto"/>
              <w:jc w:val="center"/>
              <w:rPr>
                <w:rFonts w:ascii="Arial" w:eastAsia="Times New Roman" w:hAnsi="Arial" w:cs="Arial"/>
                <w:color w:val="000000"/>
                <w:sz w:val="24"/>
                <w:szCs w:val="24"/>
              </w:rPr>
            </w:pPr>
          </w:p>
        </w:tc>
      </w:tr>
      <w:tr w:rsidR="001D6037" w:rsidRPr="001F1067" w14:paraId="708B8A93" w14:textId="77777777" w:rsidTr="00E20C7E">
        <w:trPr>
          <w:trHeight w:val="315"/>
        </w:trPr>
        <w:tc>
          <w:tcPr>
            <w:tcW w:w="1185" w:type="dxa"/>
            <w:shd w:val="clear" w:color="auto" w:fill="auto"/>
            <w:noWrap/>
            <w:vAlign w:val="bottom"/>
          </w:tcPr>
          <w:p w14:paraId="4DE22867" w14:textId="77777777" w:rsidR="001D6037" w:rsidRPr="00C25075" w:rsidRDefault="001D6037" w:rsidP="00BF0557">
            <w:pPr>
              <w:spacing w:after="0" w:line="240" w:lineRule="auto"/>
              <w:rPr>
                <w:rFonts w:ascii="Arial" w:eastAsia="Times New Roman" w:hAnsi="Arial" w:cs="Arial"/>
                <w:b/>
                <w:color w:val="000000"/>
                <w:sz w:val="24"/>
                <w:szCs w:val="24"/>
              </w:rPr>
            </w:pPr>
            <w:r w:rsidRPr="00C25075">
              <w:rPr>
                <w:rFonts w:ascii="Arial" w:eastAsia="Times New Roman" w:hAnsi="Arial" w:cs="Arial"/>
                <w:b/>
                <w:color w:val="000000"/>
                <w:sz w:val="24"/>
                <w:szCs w:val="24"/>
              </w:rPr>
              <w:t>F3</w:t>
            </w:r>
          </w:p>
        </w:tc>
        <w:tc>
          <w:tcPr>
            <w:tcW w:w="1530" w:type="dxa"/>
            <w:shd w:val="clear" w:color="auto" w:fill="auto"/>
            <w:noWrap/>
            <w:vAlign w:val="bottom"/>
          </w:tcPr>
          <w:p w14:paraId="7834CC3C" w14:textId="77777777" w:rsidR="001D6037" w:rsidRPr="001F1067" w:rsidRDefault="001D6037" w:rsidP="00BF0557">
            <w:pPr>
              <w:spacing w:after="0" w:line="240" w:lineRule="auto"/>
              <w:jc w:val="center"/>
              <w:rPr>
                <w:rFonts w:ascii="Arial" w:eastAsia="Times New Roman" w:hAnsi="Arial" w:cs="Arial"/>
                <w:color w:val="000000"/>
                <w:sz w:val="24"/>
                <w:szCs w:val="24"/>
              </w:rPr>
            </w:pPr>
            <w:r w:rsidRPr="001F1067">
              <w:rPr>
                <w:rFonts w:ascii="Arial" w:eastAsia="Times New Roman" w:hAnsi="Arial" w:cs="Arial"/>
                <w:color w:val="000000"/>
                <w:sz w:val="24"/>
                <w:szCs w:val="24"/>
              </w:rPr>
              <w:t>0.43</w:t>
            </w:r>
            <w:r w:rsidRPr="001F1067">
              <w:rPr>
                <w:rFonts w:ascii="Arial" w:eastAsia="Times New Roman" w:hAnsi="Arial" w:cs="Arial"/>
                <w:color w:val="000000"/>
                <w:sz w:val="24"/>
                <w:szCs w:val="24"/>
                <w:vertAlign w:val="superscript"/>
              </w:rPr>
              <w:t>a</w:t>
            </w:r>
          </w:p>
        </w:tc>
        <w:tc>
          <w:tcPr>
            <w:tcW w:w="1260" w:type="dxa"/>
            <w:shd w:val="clear" w:color="auto" w:fill="auto"/>
            <w:noWrap/>
            <w:vAlign w:val="bottom"/>
          </w:tcPr>
          <w:p w14:paraId="1C8C0B51" w14:textId="77777777" w:rsidR="001D6037" w:rsidRPr="001F1067" w:rsidRDefault="001D6037" w:rsidP="00BF0557">
            <w:pPr>
              <w:spacing w:after="0" w:line="240" w:lineRule="auto"/>
              <w:jc w:val="center"/>
              <w:rPr>
                <w:rFonts w:ascii="Arial" w:eastAsia="Times New Roman" w:hAnsi="Arial" w:cs="Arial"/>
                <w:color w:val="000000"/>
                <w:sz w:val="24"/>
                <w:szCs w:val="24"/>
              </w:rPr>
            </w:pPr>
            <w:r w:rsidRPr="001F1067">
              <w:rPr>
                <w:rFonts w:ascii="Arial" w:eastAsia="Times New Roman" w:hAnsi="Arial" w:cs="Arial"/>
                <w:color w:val="000000"/>
                <w:sz w:val="24"/>
                <w:szCs w:val="24"/>
              </w:rPr>
              <w:t>0.27</w:t>
            </w:r>
            <w:r w:rsidRPr="001F1067">
              <w:rPr>
                <w:rFonts w:ascii="Arial" w:eastAsia="Times New Roman" w:hAnsi="Arial" w:cs="Arial"/>
                <w:color w:val="000000"/>
                <w:sz w:val="24"/>
                <w:szCs w:val="24"/>
                <w:vertAlign w:val="superscript"/>
              </w:rPr>
              <w:t>a</w:t>
            </w:r>
          </w:p>
        </w:tc>
        <w:tc>
          <w:tcPr>
            <w:tcW w:w="1620" w:type="dxa"/>
            <w:shd w:val="clear" w:color="auto" w:fill="auto"/>
            <w:noWrap/>
            <w:vAlign w:val="bottom"/>
          </w:tcPr>
          <w:p w14:paraId="439ADD18" w14:textId="77777777" w:rsidR="001D6037" w:rsidRPr="001F1067" w:rsidRDefault="001D6037" w:rsidP="00BF0557">
            <w:pPr>
              <w:spacing w:after="0" w:line="240" w:lineRule="auto"/>
              <w:jc w:val="center"/>
              <w:rPr>
                <w:rFonts w:ascii="Arial" w:eastAsia="Times New Roman" w:hAnsi="Arial" w:cs="Arial"/>
                <w:color w:val="000000"/>
                <w:sz w:val="24"/>
                <w:szCs w:val="24"/>
              </w:rPr>
            </w:pPr>
            <w:r w:rsidRPr="001F1067">
              <w:rPr>
                <w:rFonts w:ascii="Arial" w:eastAsia="Times New Roman" w:hAnsi="Arial" w:cs="Arial"/>
                <w:color w:val="000000"/>
                <w:sz w:val="24"/>
                <w:szCs w:val="24"/>
              </w:rPr>
              <w:t>1</w:t>
            </w:r>
          </w:p>
        </w:tc>
        <w:tc>
          <w:tcPr>
            <w:tcW w:w="1350" w:type="dxa"/>
            <w:shd w:val="clear" w:color="auto" w:fill="auto"/>
            <w:noWrap/>
            <w:vAlign w:val="bottom"/>
          </w:tcPr>
          <w:p w14:paraId="2720C42D" w14:textId="77777777" w:rsidR="001D6037" w:rsidRPr="001F1067" w:rsidRDefault="001D6037" w:rsidP="00BF0557">
            <w:pPr>
              <w:spacing w:after="0" w:line="240" w:lineRule="auto"/>
              <w:jc w:val="center"/>
              <w:rPr>
                <w:rFonts w:ascii="Arial" w:eastAsia="Times New Roman" w:hAnsi="Arial" w:cs="Arial"/>
                <w:color w:val="000000"/>
                <w:sz w:val="24"/>
                <w:szCs w:val="24"/>
              </w:rPr>
            </w:pPr>
          </w:p>
        </w:tc>
        <w:tc>
          <w:tcPr>
            <w:tcW w:w="1170" w:type="dxa"/>
            <w:shd w:val="clear" w:color="auto" w:fill="auto"/>
            <w:noWrap/>
            <w:vAlign w:val="bottom"/>
          </w:tcPr>
          <w:p w14:paraId="2F12BFC0" w14:textId="77777777" w:rsidR="001D6037" w:rsidRPr="001F1067" w:rsidRDefault="001D6037" w:rsidP="00BF0557">
            <w:pPr>
              <w:spacing w:after="0" w:line="240" w:lineRule="auto"/>
              <w:jc w:val="center"/>
              <w:rPr>
                <w:rFonts w:ascii="Arial" w:eastAsia="Times New Roman" w:hAnsi="Arial" w:cs="Arial"/>
                <w:color w:val="000000"/>
                <w:sz w:val="24"/>
                <w:szCs w:val="24"/>
              </w:rPr>
            </w:pPr>
          </w:p>
        </w:tc>
        <w:tc>
          <w:tcPr>
            <w:tcW w:w="1620" w:type="dxa"/>
            <w:shd w:val="clear" w:color="auto" w:fill="auto"/>
            <w:noWrap/>
            <w:vAlign w:val="bottom"/>
          </w:tcPr>
          <w:p w14:paraId="7D52F493" w14:textId="77777777" w:rsidR="001D6037" w:rsidRPr="001F1067" w:rsidRDefault="001D6037" w:rsidP="00BF0557">
            <w:pPr>
              <w:spacing w:after="0" w:line="240" w:lineRule="auto"/>
              <w:jc w:val="center"/>
              <w:rPr>
                <w:rFonts w:ascii="Arial" w:eastAsia="Times New Roman" w:hAnsi="Arial" w:cs="Arial"/>
                <w:color w:val="000000"/>
                <w:sz w:val="24"/>
                <w:szCs w:val="24"/>
              </w:rPr>
            </w:pPr>
          </w:p>
        </w:tc>
        <w:tc>
          <w:tcPr>
            <w:tcW w:w="1530" w:type="dxa"/>
            <w:shd w:val="clear" w:color="auto" w:fill="auto"/>
            <w:noWrap/>
            <w:vAlign w:val="bottom"/>
          </w:tcPr>
          <w:p w14:paraId="727DA4B5" w14:textId="77777777" w:rsidR="001D6037" w:rsidRPr="001F1067" w:rsidRDefault="001D6037" w:rsidP="00BF0557">
            <w:pPr>
              <w:spacing w:after="0" w:line="240" w:lineRule="auto"/>
              <w:jc w:val="center"/>
              <w:rPr>
                <w:rFonts w:ascii="Arial" w:eastAsia="Times New Roman" w:hAnsi="Arial" w:cs="Arial"/>
                <w:color w:val="000000"/>
                <w:sz w:val="24"/>
                <w:szCs w:val="24"/>
              </w:rPr>
            </w:pPr>
          </w:p>
        </w:tc>
        <w:tc>
          <w:tcPr>
            <w:tcW w:w="1170" w:type="dxa"/>
            <w:shd w:val="clear" w:color="auto" w:fill="auto"/>
            <w:noWrap/>
            <w:vAlign w:val="bottom"/>
          </w:tcPr>
          <w:p w14:paraId="5924B6F4" w14:textId="77777777" w:rsidR="001D6037" w:rsidRPr="001F1067" w:rsidRDefault="001D6037" w:rsidP="00BF0557">
            <w:pPr>
              <w:spacing w:after="0" w:line="240" w:lineRule="auto"/>
              <w:jc w:val="center"/>
              <w:rPr>
                <w:rFonts w:ascii="Arial" w:eastAsia="Times New Roman" w:hAnsi="Arial" w:cs="Arial"/>
                <w:color w:val="000000"/>
                <w:sz w:val="24"/>
                <w:szCs w:val="24"/>
              </w:rPr>
            </w:pPr>
          </w:p>
        </w:tc>
      </w:tr>
      <w:tr w:rsidR="001D6037" w:rsidRPr="001F1067" w14:paraId="05576E43" w14:textId="77777777" w:rsidTr="00E20C7E">
        <w:trPr>
          <w:trHeight w:val="315"/>
        </w:trPr>
        <w:tc>
          <w:tcPr>
            <w:tcW w:w="1185" w:type="dxa"/>
            <w:shd w:val="clear" w:color="auto" w:fill="auto"/>
            <w:noWrap/>
            <w:vAlign w:val="bottom"/>
          </w:tcPr>
          <w:p w14:paraId="345024BC" w14:textId="77777777" w:rsidR="001D6037" w:rsidRPr="00C25075" w:rsidRDefault="001D6037" w:rsidP="00BF0557">
            <w:pPr>
              <w:spacing w:after="0" w:line="240" w:lineRule="auto"/>
              <w:rPr>
                <w:rFonts w:ascii="Arial" w:eastAsia="Times New Roman" w:hAnsi="Arial" w:cs="Arial"/>
                <w:b/>
                <w:color w:val="000000"/>
                <w:sz w:val="24"/>
                <w:szCs w:val="24"/>
              </w:rPr>
            </w:pPr>
            <w:r w:rsidRPr="00C25075">
              <w:rPr>
                <w:rFonts w:ascii="Arial" w:eastAsia="Times New Roman" w:hAnsi="Arial" w:cs="Arial"/>
                <w:b/>
                <w:color w:val="000000"/>
                <w:sz w:val="24"/>
                <w:szCs w:val="24"/>
              </w:rPr>
              <w:t>F4</w:t>
            </w:r>
          </w:p>
        </w:tc>
        <w:tc>
          <w:tcPr>
            <w:tcW w:w="1530" w:type="dxa"/>
            <w:shd w:val="clear" w:color="auto" w:fill="auto"/>
            <w:noWrap/>
            <w:vAlign w:val="bottom"/>
          </w:tcPr>
          <w:p w14:paraId="019E198A" w14:textId="77777777" w:rsidR="001D6037" w:rsidRPr="001F1067" w:rsidRDefault="001D6037" w:rsidP="00BF0557">
            <w:pPr>
              <w:spacing w:after="0" w:line="240" w:lineRule="auto"/>
              <w:jc w:val="center"/>
              <w:rPr>
                <w:rFonts w:ascii="Arial" w:eastAsia="Times New Roman" w:hAnsi="Arial" w:cs="Arial"/>
                <w:color w:val="000000"/>
                <w:sz w:val="24"/>
                <w:szCs w:val="24"/>
              </w:rPr>
            </w:pPr>
            <w:r w:rsidRPr="001F1067">
              <w:rPr>
                <w:rFonts w:ascii="Arial" w:eastAsia="Times New Roman" w:hAnsi="Arial" w:cs="Arial"/>
                <w:color w:val="000000"/>
                <w:sz w:val="24"/>
                <w:szCs w:val="24"/>
              </w:rPr>
              <w:t>0.45</w:t>
            </w:r>
            <w:r w:rsidRPr="001F1067">
              <w:rPr>
                <w:rFonts w:ascii="Arial" w:eastAsia="Times New Roman" w:hAnsi="Arial" w:cs="Arial"/>
                <w:color w:val="000000"/>
                <w:sz w:val="24"/>
                <w:szCs w:val="24"/>
                <w:vertAlign w:val="superscript"/>
              </w:rPr>
              <w:t>a</w:t>
            </w:r>
          </w:p>
        </w:tc>
        <w:tc>
          <w:tcPr>
            <w:tcW w:w="1260" w:type="dxa"/>
            <w:shd w:val="clear" w:color="auto" w:fill="auto"/>
            <w:noWrap/>
            <w:vAlign w:val="bottom"/>
          </w:tcPr>
          <w:p w14:paraId="2946836C" w14:textId="77777777" w:rsidR="001D6037" w:rsidRPr="001F1067" w:rsidRDefault="001D6037" w:rsidP="00BF0557">
            <w:pPr>
              <w:spacing w:after="0" w:line="240" w:lineRule="auto"/>
              <w:jc w:val="center"/>
              <w:rPr>
                <w:rFonts w:ascii="Arial" w:eastAsia="Times New Roman" w:hAnsi="Arial" w:cs="Arial"/>
                <w:color w:val="000000"/>
                <w:sz w:val="24"/>
                <w:szCs w:val="24"/>
              </w:rPr>
            </w:pPr>
            <w:r w:rsidRPr="001F1067">
              <w:rPr>
                <w:rFonts w:ascii="Arial" w:eastAsia="Times New Roman" w:hAnsi="Arial" w:cs="Arial"/>
                <w:color w:val="000000"/>
                <w:sz w:val="24"/>
                <w:szCs w:val="24"/>
              </w:rPr>
              <w:t>0.36</w:t>
            </w:r>
            <w:r w:rsidRPr="001F1067">
              <w:rPr>
                <w:rFonts w:ascii="Arial" w:eastAsia="Times New Roman" w:hAnsi="Arial" w:cs="Arial"/>
                <w:color w:val="000000"/>
                <w:sz w:val="24"/>
                <w:szCs w:val="24"/>
                <w:vertAlign w:val="superscript"/>
              </w:rPr>
              <w:t>a</w:t>
            </w:r>
          </w:p>
        </w:tc>
        <w:tc>
          <w:tcPr>
            <w:tcW w:w="1620" w:type="dxa"/>
            <w:shd w:val="clear" w:color="auto" w:fill="auto"/>
            <w:noWrap/>
            <w:vAlign w:val="bottom"/>
          </w:tcPr>
          <w:p w14:paraId="112C9A3C" w14:textId="77777777" w:rsidR="001D6037" w:rsidRPr="001F1067" w:rsidRDefault="001D6037" w:rsidP="00BF0557">
            <w:pPr>
              <w:spacing w:after="0" w:line="240" w:lineRule="auto"/>
              <w:jc w:val="center"/>
              <w:rPr>
                <w:rFonts w:ascii="Arial" w:eastAsia="Times New Roman" w:hAnsi="Arial" w:cs="Arial"/>
                <w:color w:val="000000"/>
                <w:sz w:val="24"/>
                <w:szCs w:val="24"/>
              </w:rPr>
            </w:pPr>
            <w:r w:rsidRPr="001F1067">
              <w:rPr>
                <w:rFonts w:ascii="Arial" w:eastAsia="Times New Roman" w:hAnsi="Arial" w:cs="Arial"/>
                <w:color w:val="000000"/>
                <w:sz w:val="24"/>
                <w:szCs w:val="24"/>
              </w:rPr>
              <w:t>0.30</w:t>
            </w:r>
            <w:r w:rsidRPr="001F1067">
              <w:rPr>
                <w:rFonts w:ascii="Arial" w:eastAsia="Times New Roman" w:hAnsi="Arial" w:cs="Arial"/>
                <w:color w:val="000000"/>
                <w:sz w:val="24"/>
                <w:szCs w:val="24"/>
                <w:vertAlign w:val="superscript"/>
              </w:rPr>
              <w:t>a</w:t>
            </w:r>
          </w:p>
        </w:tc>
        <w:tc>
          <w:tcPr>
            <w:tcW w:w="1350" w:type="dxa"/>
            <w:shd w:val="clear" w:color="auto" w:fill="auto"/>
            <w:noWrap/>
            <w:vAlign w:val="bottom"/>
          </w:tcPr>
          <w:p w14:paraId="7725A029" w14:textId="77777777" w:rsidR="001D6037" w:rsidRPr="001F1067" w:rsidRDefault="001D6037" w:rsidP="00BF0557">
            <w:pPr>
              <w:spacing w:after="0" w:line="240" w:lineRule="auto"/>
              <w:jc w:val="center"/>
              <w:rPr>
                <w:rFonts w:ascii="Arial" w:eastAsia="Times New Roman" w:hAnsi="Arial" w:cs="Arial"/>
                <w:color w:val="000000"/>
                <w:sz w:val="24"/>
                <w:szCs w:val="24"/>
              </w:rPr>
            </w:pPr>
            <w:r w:rsidRPr="001F1067">
              <w:rPr>
                <w:rFonts w:ascii="Arial" w:eastAsia="Times New Roman" w:hAnsi="Arial" w:cs="Arial"/>
                <w:color w:val="000000"/>
                <w:sz w:val="24"/>
                <w:szCs w:val="24"/>
              </w:rPr>
              <w:t>1</w:t>
            </w:r>
          </w:p>
        </w:tc>
        <w:tc>
          <w:tcPr>
            <w:tcW w:w="1170" w:type="dxa"/>
            <w:shd w:val="clear" w:color="auto" w:fill="auto"/>
            <w:noWrap/>
            <w:vAlign w:val="bottom"/>
          </w:tcPr>
          <w:p w14:paraId="797E3B77" w14:textId="77777777" w:rsidR="001D6037" w:rsidRPr="001F1067" w:rsidRDefault="001D6037" w:rsidP="00BF0557">
            <w:pPr>
              <w:spacing w:after="0" w:line="240" w:lineRule="auto"/>
              <w:jc w:val="center"/>
              <w:rPr>
                <w:rFonts w:ascii="Arial" w:eastAsia="Times New Roman" w:hAnsi="Arial" w:cs="Arial"/>
                <w:color w:val="000000"/>
                <w:sz w:val="24"/>
                <w:szCs w:val="24"/>
              </w:rPr>
            </w:pPr>
          </w:p>
        </w:tc>
        <w:tc>
          <w:tcPr>
            <w:tcW w:w="1620" w:type="dxa"/>
            <w:shd w:val="clear" w:color="auto" w:fill="auto"/>
            <w:noWrap/>
            <w:vAlign w:val="bottom"/>
          </w:tcPr>
          <w:p w14:paraId="7ABC427B" w14:textId="77777777" w:rsidR="001D6037" w:rsidRPr="001F1067" w:rsidRDefault="001D6037" w:rsidP="00BF0557">
            <w:pPr>
              <w:spacing w:after="0" w:line="240" w:lineRule="auto"/>
              <w:jc w:val="center"/>
              <w:rPr>
                <w:rFonts w:ascii="Arial" w:eastAsia="Times New Roman" w:hAnsi="Arial" w:cs="Arial"/>
                <w:color w:val="000000"/>
                <w:sz w:val="24"/>
                <w:szCs w:val="24"/>
              </w:rPr>
            </w:pPr>
          </w:p>
        </w:tc>
        <w:tc>
          <w:tcPr>
            <w:tcW w:w="1530" w:type="dxa"/>
            <w:shd w:val="clear" w:color="auto" w:fill="auto"/>
            <w:noWrap/>
            <w:vAlign w:val="bottom"/>
          </w:tcPr>
          <w:p w14:paraId="234F6B6F" w14:textId="77777777" w:rsidR="001D6037" w:rsidRPr="001F1067" w:rsidRDefault="001D6037" w:rsidP="00BF0557">
            <w:pPr>
              <w:spacing w:after="0" w:line="240" w:lineRule="auto"/>
              <w:jc w:val="center"/>
              <w:rPr>
                <w:rFonts w:ascii="Arial" w:eastAsia="Times New Roman" w:hAnsi="Arial" w:cs="Arial"/>
                <w:color w:val="000000"/>
                <w:sz w:val="24"/>
                <w:szCs w:val="24"/>
              </w:rPr>
            </w:pPr>
          </w:p>
        </w:tc>
        <w:tc>
          <w:tcPr>
            <w:tcW w:w="1170" w:type="dxa"/>
            <w:shd w:val="clear" w:color="auto" w:fill="auto"/>
            <w:noWrap/>
            <w:vAlign w:val="bottom"/>
          </w:tcPr>
          <w:p w14:paraId="38D959D1" w14:textId="77777777" w:rsidR="001D6037" w:rsidRPr="001F1067" w:rsidRDefault="001D6037" w:rsidP="00BF0557">
            <w:pPr>
              <w:spacing w:after="0" w:line="240" w:lineRule="auto"/>
              <w:jc w:val="center"/>
              <w:rPr>
                <w:rFonts w:ascii="Arial" w:eastAsia="Times New Roman" w:hAnsi="Arial" w:cs="Arial"/>
                <w:color w:val="000000"/>
                <w:sz w:val="24"/>
                <w:szCs w:val="24"/>
              </w:rPr>
            </w:pPr>
          </w:p>
        </w:tc>
      </w:tr>
      <w:tr w:rsidR="001D6037" w:rsidRPr="001F1067" w14:paraId="79CEC4EC" w14:textId="77777777" w:rsidTr="00E20C7E">
        <w:trPr>
          <w:trHeight w:val="315"/>
        </w:trPr>
        <w:tc>
          <w:tcPr>
            <w:tcW w:w="1185" w:type="dxa"/>
            <w:shd w:val="clear" w:color="auto" w:fill="auto"/>
            <w:noWrap/>
            <w:vAlign w:val="bottom"/>
          </w:tcPr>
          <w:p w14:paraId="062DB0D3" w14:textId="77777777" w:rsidR="001D6037" w:rsidRPr="00C25075" w:rsidRDefault="001D6037" w:rsidP="00BF0557">
            <w:pPr>
              <w:spacing w:after="0" w:line="240" w:lineRule="auto"/>
              <w:rPr>
                <w:rFonts w:ascii="Arial" w:eastAsia="Times New Roman" w:hAnsi="Arial" w:cs="Arial"/>
                <w:b/>
                <w:color w:val="000000"/>
                <w:sz w:val="24"/>
                <w:szCs w:val="24"/>
              </w:rPr>
            </w:pPr>
            <w:r w:rsidRPr="00C25075">
              <w:rPr>
                <w:rFonts w:ascii="Arial" w:eastAsia="Times New Roman" w:hAnsi="Arial" w:cs="Arial"/>
                <w:b/>
                <w:color w:val="000000"/>
                <w:sz w:val="24"/>
                <w:szCs w:val="24"/>
              </w:rPr>
              <w:t>F5</w:t>
            </w:r>
          </w:p>
        </w:tc>
        <w:tc>
          <w:tcPr>
            <w:tcW w:w="1530" w:type="dxa"/>
            <w:shd w:val="clear" w:color="auto" w:fill="auto"/>
            <w:noWrap/>
            <w:vAlign w:val="bottom"/>
          </w:tcPr>
          <w:p w14:paraId="21E52FC6" w14:textId="77777777" w:rsidR="001D6037" w:rsidRPr="001F1067" w:rsidRDefault="001D6037" w:rsidP="00BF0557">
            <w:pPr>
              <w:spacing w:after="0" w:line="240" w:lineRule="auto"/>
              <w:jc w:val="center"/>
              <w:rPr>
                <w:rFonts w:ascii="Arial" w:eastAsia="Times New Roman" w:hAnsi="Arial" w:cs="Arial"/>
                <w:color w:val="000000"/>
                <w:sz w:val="24"/>
                <w:szCs w:val="24"/>
              </w:rPr>
            </w:pPr>
            <w:r w:rsidRPr="001F1067">
              <w:rPr>
                <w:rFonts w:ascii="Arial" w:eastAsia="Times New Roman" w:hAnsi="Arial" w:cs="Arial"/>
                <w:color w:val="000000"/>
                <w:sz w:val="24"/>
                <w:szCs w:val="24"/>
              </w:rPr>
              <w:t>0.43</w:t>
            </w:r>
            <w:r w:rsidRPr="001F1067">
              <w:rPr>
                <w:rFonts w:ascii="Arial" w:eastAsia="Times New Roman" w:hAnsi="Arial" w:cs="Arial"/>
                <w:color w:val="000000"/>
                <w:sz w:val="24"/>
                <w:szCs w:val="24"/>
                <w:vertAlign w:val="superscript"/>
              </w:rPr>
              <w:t>a</w:t>
            </w:r>
          </w:p>
        </w:tc>
        <w:tc>
          <w:tcPr>
            <w:tcW w:w="1260" w:type="dxa"/>
            <w:shd w:val="clear" w:color="auto" w:fill="auto"/>
            <w:noWrap/>
            <w:vAlign w:val="bottom"/>
          </w:tcPr>
          <w:p w14:paraId="70667D58" w14:textId="77777777" w:rsidR="001D6037" w:rsidRPr="001F1067" w:rsidRDefault="001D6037" w:rsidP="00BF0557">
            <w:pPr>
              <w:spacing w:after="0" w:line="240" w:lineRule="auto"/>
              <w:jc w:val="center"/>
              <w:rPr>
                <w:rFonts w:ascii="Arial" w:eastAsia="Times New Roman" w:hAnsi="Arial" w:cs="Arial"/>
                <w:color w:val="000000"/>
                <w:sz w:val="24"/>
                <w:szCs w:val="24"/>
              </w:rPr>
            </w:pPr>
            <w:r w:rsidRPr="001F1067">
              <w:rPr>
                <w:rFonts w:ascii="Arial" w:eastAsia="Times New Roman" w:hAnsi="Arial" w:cs="Arial"/>
                <w:color w:val="000000"/>
                <w:sz w:val="24"/>
                <w:szCs w:val="24"/>
              </w:rPr>
              <w:t>0.28</w:t>
            </w:r>
            <w:r w:rsidRPr="001F1067">
              <w:rPr>
                <w:rFonts w:ascii="Arial" w:eastAsia="Times New Roman" w:hAnsi="Arial" w:cs="Arial"/>
                <w:color w:val="000000"/>
                <w:sz w:val="24"/>
                <w:szCs w:val="24"/>
                <w:vertAlign w:val="superscript"/>
              </w:rPr>
              <w:t>a</w:t>
            </w:r>
          </w:p>
        </w:tc>
        <w:tc>
          <w:tcPr>
            <w:tcW w:w="1620" w:type="dxa"/>
            <w:shd w:val="clear" w:color="auto" w:fill="auto"/>
            <w:noWrap/>
            <w:vAlign w:val="bottom"/>
          </w:tcPr>
          <w:p w14:paraId="26E37E93" w14:textId="77777777" w:rsidR="001D6037" w:rsidRPr="001F1067" w:rsidRDefault="001D6037" w:rsidP="00BF0557">
            <w:pPr>
              <w:spacing w:after="0" w:line="240" w:lineRule="auto"/>
              <w:jc w:val="center"/>
              <w:rPr>
                <w:rFonts w:ascii="Arial" w:eastAsia="Times New Roman" w:hAnsi="Arial" w:cs="Arial"/>
                <w:color w:val="000000"/>
                <w:sz w:val="24"/>
                <w:szCs w:val="24"/>
              </w:rPr>
            </w:pPr>
            <w:r w:rsidRPr="001F1067">
              <w:rPr>
                <w:rFonts w:ascii="Arial" w:eastAsia="Times New Roman" w:hAnsi="Arial" w:cs="Arial"/>
                <w:color w:val="000000"/>
                <w:sz w:val="24"/>
                <w:szCs w:val="24"/>
              </w:rPr>
              <w:t>0.28</w:t>
            </w:r>
            <w:r w:rsidRPr="001F1067">
              <w:rPr>
                <w:rFonts w:ascii="Arial" w:eastAsia="Times New Roman" w:hAnsi="Arial" w:cs="Arial"/>
                <w:color w:val="000000"/>
                <w:sz w:val="24"/>
                <w:szCs w:val="24"/>
                <w:vertAlign w:val="superscript"/>
              </w:rPr>
              <w:t>a</w:t>
            </w:r>
          </w:p>
        </w:tc>
        <w:tc>
          <w:tcPr>
            <w:tcW w:w="1350" w:type="dxa"/>
            <w:shd w:val="clear" w:color="auto" w:fill="auto"/>
            <w:noWrap/>
            <w:vAlign w:val="bottom"/>
          </w:tcPr>
          <w:p w14:paraId="007B8C92" w14:textId="77777777" w:rsidR="001D6037" w:rsidRPr="001F1067" w:rsidRDefault="001D6037" w:rsidP="00BF0557">
            <w:pPr>
              <w:spacing w:after="0" w:line="240" w:lineRule="auto"/>
              <w:jc w:val="center"/>
              <w:rPr>
                <w:rFonts w:ascii="Arial" w:eastAsia="Times New Roman" w:hAnsi="Arial" w:cs="Arial"/>
                <w:color w:val="000000"/>
                <w:sz w:val="24"/>
                <w:szCs w:val="24"/>
              </w:rPr>
            </w:pPr>
            <w:r w:rsidRPr="001F1067">
              <w:rPr>
                <w:rFonts w:ascii="Arial" w:eastAsia="Times New Roman" w:hAnsi="Arial" w:cs="Arial"/>
                <w:color w:val="000000"/>
                <w:sz w:val="24"/>
                <w:szCs w:val="24"/>
              </w:rPr>
              <w:t>0.38</w:t>
            </w:r>
            <w:r w:rsidRPr="001F1067">
              <w:rPr>
                <w:rFonts w:ascii="Arial" w:eastAsia="Times New Roman" w:hAnsi="Arial" w:cs="Arial"/>
                <w:color w:val="000000"/>
                <w:sz w:val="24"/>
                <w:szCs w:val="24"/>
                <w:vertAlign w:val="superscript"/>
              </w:rPr>
              <w:t>a</w:t>
            </w:r>
          </w:p>
        </w:tc>
        <w:tc>
          <w:tcPr>
            <w:tcW w:w="1170" w:type="dxa"/>
            <w:shd w:val="clear" w:color="auto" w:fill="auto"/>
            <w:noWrap/>
            <w:vAlign w:val="bottom"/>
          </w:tcPr>
          <w:p w14:paraId="1ECC753D" w14:textId="77777777" w:rsidR="001D6037" w:rsidRPr="001F1067" w:rsidRDefault="001D6037" w:rsidP="00BF0557">
            <w:pPr>
              <w:spacing w:after="0" w:line="240" w:lineRule="auto"/>
              <w:jc w:val="center"/>
              <w:rPr>
                <w:rFonts w:ascii="Arial" w:eastAsia="Times New Roman" w:hAnsi="Arial" w:cs="Arial"/>
                <w:color w:val="000000"/>
                <w:sz w:val="24"/>
                <w:szCs w:val="24"/>
              </w:rPr>
            </w:pPr>
            <w:r w:rsidRPr="001F1067">
              <w:rPr>
                <w:rFonts w:ascii="Arial" w:eastAsia="Times New Roman" w:hAnsi="Arial" w:cs="Arial"/>
                <w:color w:val="000000"/>
                <w:sz w:val="24"/>
                <w:szCs w:val="24"/>
              </w:rPr>
              <w:t>1</w:t>
            </w:r>
          </w:p>
        </w:tc>
        <w:tc>
          <w:tcPr>
            <w:tcW w:w="1620" w:type="dxa"/>
            <w:shd w:val="clear" w:color="auto" w:fill="auto"/>
            <w:noWrap/>
            <w:vAlign w:val="bottom"/>
          </w:tcPr>
          <w:p w14:paraId="24BA617B" w14:textId="77777777" w:rsidR="001D6037" w:rsidRPr="001F1067" w:rsidRDefault="001D6037" w:rsidP="00BF0557">
            <w:pPr>
              <w:spacing w:after="0" w:line="240" w:lineRule="auto"/>
              <w:jc w:val="center"/>
              <w:rPr>
                <w:rFonts w:ascii="Arial" w:eastAsia="Times New Roman" w:hAnsi="Arial" w:cs="Arial"/>
                <w:color w:val="000000"/>
                <w:sz w:val="24"/>
                <w:szCs w:val="24"/>
              </w:rPr>
            </w:pPr>
          </w:p>
        </w:tc>
        <w:tc>
          <w:tcPr>
            <w:tcW w:w="1530" w:type="dxa"/>
            <w:shd w:val="clear" w:color="auto" w:fill="auto"/>
            <w:noWrap/>
            <w:vAlign w:val="bottom"/>
          </w:tcPr>
          <w:p w14:paraId="1D3A7321" w14:textId="77777777" w:rsidR="001D6037" w:rsidRPr="001F1067" w:rsidRDefault="001D6037" w:rsidP="00BF0557">
            <w:pPr>
              <w:spacing w:after="0" w:line="240" w:lineRule="auto"/>
              <w:jc w:val="center"/>
              <w:rPr>
                <w:rFonts w:ascii="Arial" w:eastAsia="Times New Roman" w:hAnsi="Arial" w:cs="Arial"/>
                <w:color w:val="000000"/>
                <w:sz w:val="24"/>
                <w:szCs w:val="24"/>
              </w:rPr>
            </w:pPr>
          </w:p>
        </w:tc>
        <w:tc>
          <w:tcPr>
            <w:tcW w:w="1170" w:type="dxa"/>
            <w:shd w:val="clear" w:color="auto" w:fill="auto"/>
            <w:noWrap/>
            <w:vAlign w:val="bottom"/>
          </w:tcPr>
          <w:p w14:paraId="665F8719" w14:textId="77777777" w:rsidR="001D6037" w:rsidRPr="001F1067" w:rsidRDefault="001D6037" w:rsidP="00BF0557">
            <w:pPr>
              <w:spacing w:after="0" w:line="240" w:lineRule="auto"/>
              <w:jc w:val="center"/>
              <w:rPr>
                <w:rFonts w:ascii="Arial" w:eastAsia="Times New Roman" w:hAnsi="Arial" w:cs="Arial"/>
                <w:color w:val="000000"/>
                <w:sz w:val="24"/>
                <w:szCs w:val="24"/>
              </w:rPr>
            </w:pPr>
          </w:p>
        </w:tc>
      </w:tr>
      <w:tr w:rsidR="001D6037" w:rsidRPr="001F1067" w14:paraId="220A4B9A" w14:textId="77777777" w:rsidTr="00E20C7E">
        <w:trPr>
          <w:trHeight w:val="315"/>
        </w:trPr>
        <w:tc>
          <w:tcPr>
            <w:tcW w:w="1185" w:type="dxa"/>
            <w:shd w:val="clear" w:color="auto" w:fill="auto"/>
            <w:noWrap/>
            <w:vAlign w:val="bottom"/>
          </w:tcPr>
          <w:p w14:paraId="0C659D67" w14:textId="77777777" w:rsidR="001D6037" w:rsidRPr="00C25075" w:rsidRDefault="001D6037" w:rsidP="00BF0557">
            <w:pPr>
              <w:spacing w:after="0" w:line="240" w:lineRule="auto"/>
              <w:rPr>
                <w:rFonts w:ascii="Arial" w:eastAsia="Times New Roman" w:hAnsi="Arial" w:cs="Arial"/>
                <w:b/>
                <w:color w:val="000000"/>
                <w:sz w:val="24"/>
                <w:szCs w:val="24"/>
              </w:rPr>
            </w:pPr>
            <w:r w:rsidRPr="00C25075">
              <w:rPr>
                <w:rFonts w:ascii="Arial" w:eastAsia="Times New Roman" w:hAnsi="Arial" w:cs="Arial"/>
                <w:b/>
                <w:color w:val="000000"/>
                <w:sz w:val="24"/>
                <w:szCs w:val="24"/>
              </w:rPr>
              <w:t>F6</w:t>
            </w:r>
          </w:p>
        </w:tc>
        <w:tc>
          <w:tcPr>
            <w:tcW w:w="1530" w:type="dxa"/>
            <w:shd w:val="clear" w:color="auto" w:fill="auto"/>
            <w:noWrap/>
            <w:vAlign w:val="bottom"/>
          </w:tcPr>
          <w:p w14:paraId="31544213" w14:textId="77777777" w:rsidR="001D6037" w:rsidRPr="001F1067" w:rsidRDefault="001D6037" w:rsidP="00BF0557">
            <w:pPr>
              <w:spacing w:after="0" w:line="240" w:lineRule="auto"/>
              <w:jc w:val="center"/>
              <w:rPr>
                <w:rFonts w:ascii="Arial" w:eastAsia="Times New Roman" w:hAnsi="Arial" w:cs="Arial"/>
                <w:color w:val="000000"/>
                <w:sz w:val="24"/>
                <w:szCs w:val="24"/>
              </w:rPr>
            </w:pPr>
            <w:r w:rsidRPr="001F1067">
              <w:rPr>
                <w:rFonts w:ascii="Arial" w:eastAsia="Times New Roman" w:hAnsi="Arial" w:cs="Arial"/>
                <w:color w:val="000000"/>
                <w:sz w:val="24"/>
                <w:szCs w:val="24"/>
              </w:rPr>
              <w:t>-0.08</w:t>
            </w:r>
          </w:p>
        </w:tc>
        <w:tc>
          <w:tcPr>
            <w:tcW w:w="1260" w:type="dxa"/>
            <w:shd w:val="clear" w:color="auto" w:fill="auto"/>
            <w:noWrap/>
            <w:vAlign w:val="bottom"/>
          </w:tcPr>
          <w:p w14:paraId="08779B96" w14:textId="77777777" w:rsidR="001D6037" w:rsidRPr="001F1067" w:rsidRDefault="001D6037" w:rsidP="00BF0557">
            <w:pPr>
              <w:spacing w:after="0" w:line="240" w:lineRule="auto"/>
              <w:jc w:val="center"/>
              <w:rPr>
                <w:rFonts w:ascii="Arial" w:eastAsia="Times New Roman" w:hAnsi="Arial" w:cs="Arial"/>
                <w:color w:val="000000"/>
                <w:sz w:val="24"/>
                <w:szCs w:val="24"/>
              </w:rPr>
            </w:pPr>
            <w:r w:rsidRPr="001F1067">
              <w:rPr>
                <w:rFonts w:ascii="Arial" w:eastAsia="Times New Roman" w:hAnsi="Arial" w:cs="Arial"/>
                <w:color w:val="000000"/>
                <w:sz w:val="24"/>
                <w:szCs w:val="24"/>
              </w:rPr>
              <w:t>-0.05</w:t>
            </w:r>
          </w:p>
        </w:tc>
        <w:tc>
          <w:tcPr>
            <w:tcW w:w="1620" w:type="dxa"/>
            <w:shd w:val="clear" w:color="auto" w:fill="auto"/>
            <w:noWrap/>
            <w:vAlign w:val="bottom"/>
          </w:tcPr>
          <w:p w14:paraId="6F98844F" w14:textId="77777777" w:rsidR="001D6037" w:rsidRPr="001F1067" w:rsidRDefault="001D6037" w:rsidP="00BF0557">
            <w:pPr>
              <w:spacing w:after="0" w:line="240" w:lineRule="auto"/>
              <w:jc w:val="center"/>
              <w:rPr>
                <w:rFonts w:ascii="Arial" w:eastAsia="Times New Roman" w:hAnsi="Arial" w:cs="Arial"/>
                <w:color w:val="000000"/>
                <w:sz w:val="24"/>
                <w:szCs w:val="24"/>
              </w:rPr>
            </w:pPr>
            <w:r w:rsidRPr="001F1067">
              <w:rPr>
                <w:rFonts w:ascii="Arial" w:eastAsia="Times New Roman" w:hAnsi="Arial" w:cs="Arial"/>
                <w:color w:val="000000"/>
                <w:sz w:val="24"/>
                <w:szCs w:val="24"/>
              </w:rPr>
              <w:t>-0.01</w:t>
            </w:r>
          </w:p>
        </w:tc>
        <w:tc>
          <w:tcPr>
            <w:tcW w:w="1350" w:type="dxa"/>
            <w:shd w:val="clear" w:color="auto" w:fill="auto"/>
            <w:noWrap/>
            <w:vAlign w:val="bottom"/>
          </w:tcPr>
          <w:p w14:paraId="4918BB17" w14:textId="77777777" w:rsidR="001D6037" w:rsidRPr="001F1067" w:rsidRDefault="001D6037" w:rsidP="00BF0557">
            <w:pPr>
              <w:spacing w:after="0" w:line="240" w:lineRule="auto"/>
              <w:jc w:val="center"/>
              <w:rPr>
                <w:rFonts w:ascii="Arial" w:eastAsia="Times New Roman" w:hAnsi="Arial" w:cs="Arial"/>
                <w:color w:val="000000"/>
                <w:sz w:val="24"/>
                <w:szCs w:val="24"/>
              </w:rPr>
            </w:pPr>
            <w:r w:rsidRPr="001F1067">
              <w:rPr>
                <w:rFonts w:ascii="Arial" w:eastAsia="Times New Roman" w:hAnsi="Arial" w:cs="Arial"/>
                <w:color w:val="000000"/>
                <w:sz w:val="24"/>
                <w:szCs w:val="24"/>
              </w:rPr>
              <w:t>-0.08</w:t>
            </w:r>
          </w:p>
        </w:tc>
        <w:tc>
          <w:tcPr>
            <w:tcW w:w="1170" w:type="dxa"/>
            <w:shd w:val="clear" w:color="auto" w:fill="auto"/>
            <w:noWrap/>
            <w:vAlign w:val="bottom"/>
          </w:tcPr>
          <w:p w14:paraId="54CE4CE0" w14:textId="77777777" w:rsidR="001D6037" w:rsidRPr="001F1067" w:rsidRDefault="001D6037" w:rsidP="00BF0557">
            <w:pPr>
              <w:spacing w:after="0" w:line="240" w:lineRule="auto"/>
              <w:jc w:val="center"/>
              <w:rPr>
                <w:rFonts w:ascii="Arial" w:eastAsia="Times New Roman" w:hAnsi="Arial" w:cs="Arial"/>
                <w:color w:val="000000"/>
                <w:sz w:val="24"/>
                <w:szCs w:val="24"/>
              </w:rPr>
            </w:pPr>
            <w:r w:rsidRPr="001F1067">
              <w:rPr>
                <w:rFonts w:ascii="Arial" w:eastAsia="Times New Roman" w:hAnsi="Arial" w:cs="Arial"/>
                <w:color w:val="000000"/>
                <w:sz w:val="24"/>
                <w:szCs w:val="24"/>
              </w:rPr>
              <w:t>-0.14</w:t>
            </w:r>
          </w:p>
        </w:tc>
        <w:tc>
          <w:tcPr>
            <w:tcW w:w="1620" w:type="dxa"/>
            <w:shd w:val="clear" w:color="auto" w:fill="auto"/>
            <w:noWrap/>
            <w:vAlign w:val="bottom"/>
          </w:tcPr>
          <w:p w14:paraId="09682052" w14:textId="77777777" w:rsidR="001D6037" w:rsidRPr="001F1067" w:rsidRDefault="001D6037" w:rsidP="00BF0557">
            <w:pPr>
              <w:spacing w:after="0" w:line="240" w:lineRule="auto"/>
              <w:jc w:val="center"/>
              <w:rPr>
                <w:rFonts w:ascii="Arial" w:eastAsia="Times New Roman" w:hAnsi="Arial" w:cs="Arial"/>
                <w:color w:val="000000"/>
                <w:sz w:val="24"/>
                <w:szCs w:val="24"/>
              </w:rPr>
            </w:pPr>
            <w:r w:rsidRPr="001F1067">
              <w:rPr>
                <w:rFonts w:ascii="Arial" w:eastAsia="Times New Roman" w:hAnsi="Arial" w:cs="Arial"/>
                <w:color w:val="000000"/>
                <w:sz w:val="24"/>
                <w:szCs w:val="24"/>
              </w:rPr>
              <w:t>1</w:t>
            </w:r>
          </w:p>
        </w:tc>
        <w:tc>
          <w:tcPr>
            <w:tcW w:w="1530" w:type="dxa"/>
            <w:shd w:val="clear" w:color="auto" w:fill="auto"/>
            <w:noWrap/>
            <w:vAlign w:val="bottom"/>
          </w:tcPr>
          <w:p w14:paraId="7AAC8F53" w14:textId="77777777" w:rsidR="001D6037" w:rsidRPr="001F1067" w:rsidRDefault="001D6037" w:rsidP="00BF0557">
            <w:pPr>
              <w:spacing w:after="0" w:line="240" w:lineRule="auto"/>
              <w:jc w:val="center"/>
              <w:rPr>
                <w:rFonts w:ascii="Arial" w:eastAsia="Times New Roman" w:hAnsi="Arial" w:cs="Arial"/>
                <w:color w:val="000000"/>
                <w:sz w:val="24"/>
                <w:szCs w:val="24"/>
              </w:rPr>
            </w:pPr>
          </w:p>
        </w:tc>
        <w:tc>
          <w:tcPr>
            <w:tcW w:w="1170" w:type="dxa"/>
            <w:shd w:val="clear" w:color="auto" w:fill="auto"/>
            <w:noWrap/>
            <w:vAlign w:val="bottom"/>
          </w:tcPr>
          <w:p w14:paraId="4903636E" w14:textId="77777777" w:rsidR="001D6037" w:rsidRPr="001F1067" w:rsidRDefault="001D6037" w:rsidP="00BF0557">
            <w:pPr>
              <w:spacing w:after="0" w:line="240" w:lineRule="auto"/>
              <w:jc w:val="center"/>
              <w:rPr>
                <w:rFonts w:ascii="Arial" w:eastAsia="Times New Roman" w:hAnsi="Arial" w:cs="Arial"/>
                <w:color w:val="000000"/>
                <w:sz w:val="24"/>
                <w:szCs w:val="24"/>
              </w:rPr>
            </w:pPr>
          </w:p>
        </w:tc>
      </w:tr>
      <w:tr w:rsidR="001D6037" w:rsidRPr="001F1067" w14:paraId="5B872CDD" w14:textId="77777777" w:rsidTr="00E20C7E">
        <w:trPr>
          <w:trHeight w:val="315"/>
        </w:trPr>
        <w:tc>
          <w:tcPr>
            <w:tcW w:w="1185" w:type="dxa"/>
            <w:shd w:val="clear" w:color="auto" w:fill="auto"/>
            <w:noWrap/>
            <w:vAlign w:val="bottom"/>
          </w:tcPr>
          <w:p w14:paraId="00032838" w14:textId="77777777" w:rsidR="001D6037" w:rsidRPr="00C25075" w:rsidRDefault="001D6037" w:rsidP="00BF0557">
            <w:pPr>
              <w:spacing w:after="0" w:line="240" w:lineRule="auto"/>
              <w:rPr>
                <w:rFonts w:ascii="Arial" w:eastAsia="Times New Roman" w:hAnsi="Arial" w:cs="Arial"/>
                <w:b/>
                <w:color w:val="000000"/>
                <w:sz w:val="24"/>
                <w:szCs w:val="24"/>
              </w:rPr>
            </w:pPr>
            <w:r w:rsidRPr="00C25075">
              <w:rPr>
                <w:rFonts w:ascii="Arial" w:eastAsia="Times New Roman" w:hAnsi="Arial" w:cs="Arial"/>
                <w:b/>
                <w:color w:val="000000"/>
                <w:sz w:val="24"/>
                <w:szCs w:val="24"/>
              </w:rPr>
              <w:t>F7</w:t>
            </w:r>
          </w:p>
        </w:tc>
        <w:tc>
          <w:tcPr>
            <w:tcW w:w="1530" w:type="dxa"/>
            <w:shd w:val="clear" w:color="auto" w:fill="auto"/>
            <w:noWrap/>
            <w:vAlign w:val="bottom"/>
          </w:tcPr>
          <w:p w14:paraId="142A9495" w14:textId="2BB28AAB" w:rsidR="001D6037" w:rsidRPr="001F1067" w:rsidRDefault="001D6037" w:rsidP="00BF0557">
            <w:pPr>
              <w:spacing w:after="0" w:line="240" w:lineRule="auto"/>
              <w:jc w:val="center"/>
              <w:rPr>
                <w:rFonts w:ascii="Arial" w:eastAsia="Times New Roman" w:hAnsi="Arial" w:cs="Arial"/>
                <w:color w:val="000000"/>
                <w:sz w:val="24"/>
                <w:szCs w:val="24"/>
              </w:rPr>
            </w:pPr>
            <w:r w:rsidRPr="001F1067">
              <w:rPr>
                <w:rFonts w:ascii="Arial" w:eastAsia="Times New Roman" w:hAnsi="Arial" w:cs="Arial"/>
                <w:color w:val="000000"/>
                <w:sz w:val="24"/>
                <w:szCs w:val="24"/>
              </w:rPr>
              <w:t>0.56</w:t>
            </w:r>
            <w:r w:rsidR="009127CA" w:rsidRPr="001F1067">
              <w:rPr>
                <w:rFonts w:ascii="Arial" w:eastAsia="Times New Roman" w:hAnsi="Arial" w:cs="Arial"/>
                <w:color w:val="000000"/>
                <w:sz w:val="24"/>
                <w:szCs w:val="24"/>
                <w:vertAlign w:val="superscript"/>
              </w:rPr>
              <w:t>a</w:t>
            </w:r>
          </w:p>
        </w:tc>
        <w:tc>
          <w:tcPr>
            <w:tcW w:w="1260" w:type="dxa"/>
            <w:shd w:val="clear" w:color="auto" w:fill="auto"/>
            <w:noWrap/>
            <w:vAlign w:val="bottom"/>
          </w:tcPr>
          <w:p w14:paraId="4092E05D" w14:textId="77777777" w:rsidR="001D6037" w:rsidRPr="001F1067" w:rsidRDefault="001D6037" w:rsidP="00BF0557">
            <w:pPr>
              <w:spacing w:after="0" w:line="240" w:lineRule="auto"/>
              <w:jc w:val="center"/>
              <w:rPr>
                <w:rFonts w:ascii="Arial" w:eastAsia="Times New Roman" w:hAnsi="Arial" w:cs="Arial"/>
                <w:color w:val="000000"/>
                <w:sz w:val="24"/>
                <w:szCs w:val="24"/>
              </w:rPr>
            </w:pPr>
            <w:r w:rsidRPr="001F1067">
              <w:rPr>
                <w:rFonts w:ascii="Arial" w:eastAsia="Times New Roman" w:hAnsi="Arial" w:cs="Arial"/>
                <w:color w:val="000000"/>
                <w:sz w:val="24"/>
                <w:szCs w:val="24"/>
              </w:rPr>
              <w:t>0.46</w:t>
            </w:r>
            <w:r w:rsidRPr="001F1067">
              <w:rPr>
                <w:rFonts w:ascii="Arial" w:eastAsia="Times New Roman" w:hAnsi="Arial" w:cs="Arial"/>
                <w:color w:val="000000"/>
                <w:sz w:val="24"/>
                <w:szCs w:val="24"/>
                <w:vertAlign w:val="superscript"/>
              </w:rPr>
              <w:t>a</w:t>
            </w:r>
          </w:p>
        </w:tc>
        <w:tc>
          <w:tcPr>
            <w:tcW w:w="1620" w:type="dxa"/>
            <w:shd w:val="clear" w:color="auto" w:fill="auto"/>
            <w:noWrap/>
            <w:vAlign w:val="bottom"/>
          </w:tcPr>
          <w:p w14:paraId="5DB614FB" w14:textId="77777777" w:rsidR="001D6037" w:rsidRPr="001F1067" w:rsidRDefault="001D6037" w:rsidP="00BF0557">
            <w:pPr>
              <w:spacing w:after="0" w:line="240" w:lineRule="auto"/>
              <w:jc w:val="center"/>
              <w:rPr>
                <w:rFonts w:ascii="Arial" w:eastAsia="Times New Roman" w:hAnsi="Arial" w:cs="Arial"/>
                <w:color w:val="000000"/>
                <w:sz w:val="24"/>
                <w:szCs w:val="24"/>
              </w:rPr>
            </w:pPr>
            <w:r w:rsidRPr="001F1067">
              <w:rPr>
                <w:rFonts w:ascii="Arial" w:eastAsia="Times New Roman" w:hAnsi="Arial" w:cs="Arial"/>
                <w:color w:val="000000"/>
                <w:sz w:val="24"/>
                <w:szCs w:val="24"/>
              </w:rPr>
              <w:t>0.41</w:t>
            </w:r>
            <w:r w:rsidRPr="001F1067">
              <w:rPr>
                <w:rFonts w:ascii="Arial" w:eastAsia="Times New Roman" w:hAnsi="Arial" w:cs="Arial"/>
                <w:color w:val="000000"/>
                <w:sz w:val="24"/>
                <w:szCs w:val="24"/>
                <w:vertAlign w:val="superscript"/>
              </w:rPr>
              <w:t>a</w:t>
            </w:r>
          </w:p>
        </w:tc>
        <w:tc>
          <w:tcPr>
            <w:tcW w:w="1350" w:type="dxa"/>
            <w:shd w:val="clear" w:color="auto" w:fill="auto"/>
            <w:noWrap/>
            <w:vAlign w:val="bottom"/>
          </w:tcPr>
          <w:p w14:paraId="2D4FC464" w14:textId="77777777" w:rsidR="001D6037" w:rsidRPr="001F1067" w:rsidRDefault="001D6037" w:rsidP="00BF0557">
            <w:pPr>
              <w:spacing w:after="0" w:line="240" w:lineRule="auto"/>
              <w:jc w:val="center"/>
              <w:rPr>
                <w:rFonts w:ascii="Arial" w:eastAsia="Times New Roman" w:hAnsi="Arial" w:cs="Arial"/>
                <w:color w:val="000000"/>
                <w:sz w:val="24"/>
                <w:szCs w:val="24"/>
              </w:rPr>
            </w:pPr>
            <w:r w:rsidRPr="001F1067">
              <w:rPr>
                <w:rFonts w:ascii="Arial" w:eastAsia="Times New Roman" w:hAnsi="Arial" w:cs="Arial"/>
                <w:color w:val="000000"/>
                <w:sz w:val="24"/>
                <w:szCs w:val="24"/>
              </w:rPr>
              <w:t>0.43</w:t>
            </w:r>
            <w:r w:rsidRPr="001F1067">
              <w:rPr>
                <w:rFonts w:ascii="Arial" w:eastAsia="Times New Roman" w:hAnsi="Arial" w:cs="Arial"/>
                <w:color w:val="000000"/>
                <w:sz w:val="24"/>
                <w:szCs w:val="24"/>
                <w:vertAlign w:val="superscript"/>
              </w:rPr>
              <w:t>a</w:t>
            </w:r>
          </w:p>
        </w:tc>
        <w:tc>
          <w:tcPr>
            <w:tcW w:w="1170" w:type="dxa"/>
            <w:shd w:val="clear" w:color="auto" w:fill="auto"/>
            <w:noWrap/>
            <w:vAlign w:val="bottom"/>
          </w:tcPr>
          <w:p w14:paraId="682DF6AF" w14:textId="77777777" w:rsidR="001D6037" w:rsidRPr="001F1067" w:rsidRDefault="001D6037" w:rsidP="00BF0557">
            <w:pPr>
              <w:spacing w:after="0" w:line="240" w:lineRule="auto"/>
              <w:jc w:val="center"/>
              <w:rPr>
                <w:rFonts w:ascii="Arial" w:eastAsia="Times New Roman" w:hAnsi="Arial" w:cs="Arial"/>
                <w:color w:val="000000"/>
                <w:sz w:val="24"/>
                <w:szCs w:val="24"/>
              </w:rPr>
            </w:pPr>
            <w:r w:rsidRPr="001F1067">
              <w:rPr>
                <w:rFonts w:ascii="Arial" w:eastAsia="Times New Roman" w:hAnsi="Arial" w:cs="Arial"/>
                <w:color w:val="000000"/>
                <w:sz w:val="24"/>
                <w:szCs w:val="24"/>
              </w:rPr>
              <w:t>0.31</w:t>
            </w:r>
            <w:r w:rsidRPr="001F1067">
              <w:rPr>
                <w:rFonts w:ascii="Arial" w:eastAsia="Times New Roman" w:hAnsi="Arial" w:cs="Arial"/>
                <w:color w:val="000000"/>
                <w:sz w:val="24"/>
                <w:szCs w:val="24"/>
                <w:vertAlign w:val="superscript"/>
              </w:rPr>
              <w:t>a</w:t>
            </w:r>
          </w:p>
        </w:tc>
        <w:tc>
          <w:tcPr>
            <w:tcW w:w="1620" w:type="dxa"/>
            <w:shd w:val="clear" w:color="auto" w:fill="auto"/>
            <w:noWrap/>
            <w:vAlign w:val="bottom"/>
          </w:tcPr>
          <w:p w14:paraId="465D86EB" w14:textId="77777777" w:rsidR="001D6037" w:rsidRPr="001F1067" w:rsidRDefault="001D6037" w:rsidP="00BF0557">
            <w:pPr>
              <w:spacing w:after="0" w:line="240" w:lineRule="auto"/>
              <w:jc w:val="center"/>
              <w:rPr>
                <w:rFonts w:ascii="Arial" w:eastAsia="Times New Roman" w:hAnsi="Arial" w:cs="Arial"/>
                <w:color w:val="000000"/>
                <w:sz w:val="24"/>
                <w:szCs w:val="24"/>
              </w:rPr>
            </w:pPr>
            <w:r w:rsidRPr="001F1067">
              <w:rPr>
                <w:rFonts w:ascii="Arial" w:eastAsia="Times New Roman" w:hAnsi="Arial" w:cs="Arial"/>
                <w:color w:val="000000"/>
                <w:sz w:val="24"/>
                <w:szCs w:val="24"/>
              </w:rPr>
              <w:t>-0.15</w:t>
            </w:r>
          </w:p>
        </w:tc>
        <w:tc>
          <w:tcPr>
            <w:tcW w:w="1530" w:type="dxa"/>
            <w:shd w:val="clear" w:color="auto" w:fill="auto"/>
            <w:noWrap/>
            <w:vAlign w:val="bottom"/>
          </w:tcPr>
          <w:p w14:paraId="0D0DBC11" w14:textId="77777777" w:rsidR="001D6037" w:rsidRPr="001F1067" w:rsidRDefault="001D6037" w:rsidP="00BF0557">
            <w:pPr>
              <w:spacing w:after="0" w:line="240" w:lineRule="auto"/>
              <w:jc w:val="center"/>
              <w:rPr>
                <w:rFonts w:ascii="Arial" w:eastAsia="Times New Roman" w:hAnsi="Arial" w:cs="Arial"/>
                <w:color w:val="000000"/>
                <w:sz w:val="24"/>
                <w:szCs w:val="24"/>
              </w:rPr>
            </w:pPr>
            <w:r w:rsidRPr="001F1067">
              <w:rPr>
                <w:rFonts w:ascii="Arial" w:eastAsia="Times New Roman" w:hAnsi="Arial" w:cs="Arial"/>
                <w:color w:val="000000"/>
                <w:sz w:val="24"/>
                <w:szCs w:val="24"/>
              </w:rPr>
              <w:t>1</w:t>
            </w:r>
          </w:p>
        </w:tc>
        <w:tc>
          <w:tcPr>
            <w:tcW w:w="1170" w:type="dxa"/>
            <w:shd w:val="clear" w:color="auto" w:fill="auto"/>
            <w:noWrap/>
            <w:vAlign w:val="bottom"/>
          </w:tcPr>
          <w:p w14:paraId="62F491B8" w14:textId="77777777" w:rsidR="001D6037" w:rsidRPr="001F1067" w:rsidRDefault="001D6037" w:rsidP="00BF0557">
            <w:pPr>
              <w:spacing w:after="0" w:line="240" w:lineRule="auto"/>
              <w:jc w:val="center"/>
              <w:rPr>
                <w:rFonts w:ascii="Arial" w:eastAsia="Times New Roman" w:hAnsi="Arial" w:cs="Arial"/>
                <w:color w:val="000000"/>
                <w:sz w:val="24"/>
                <w:szCs w:val="24"/>
              </w:rPr>
            </w:pPr>
          </w:p>
        </w:tc>
      </w:tr>
      <w:tr w:rsidR="001D6037" w:rsidRPr="001F1067" w14:paraId="7BBEB61C" w14:textId="77777777" w:rsidTr="00E20C7E">
        <w:trPr>
          <w:trHeight w:val="315"/>
        </w:trPr>
        <w:tc>
          <w:tcPr>
            <w:tcW w:w="1185" w:type="dxa"/>
            <w:shd w:val="clear" w:color="auto" w:fill="auto"/>
            <w:noWrap/>
            <w:vAlign w:val="bottom"/>
          </w:tcPr>
          <w:p w14:paraId="6BD0FF23" w14:textId="77777777" w:rsidR="001D6037" w:rsidRPr="00C25075" w:rsidRDefault="001D6037" w:rsidP="00BF0557">
            <w:pPr>
              <w:spacing w:after="0" w:line="240" w:lineRule="auto"/>
              <w:rPr>
                <w:rFonts w:ascii="Arial" w:eastAsia="Times New Roman" w:hAnsi="Arial" w:cs="Arial"/>
                <w:b/>
                <w:color w:val="000000"/>
                <w:sz w:val="24"/>
                <w:szCs w:val="24"/>
              </w:rPr>
            </w:pPr>
            <w:r w:rsidRPr="00C25075">
              <w:rPr>
                <w:rFonts w:ascii="Arial" w:eastAsia="Times New Roman" w:hAnsi="Arial" w:cs="Arial"/>
                <w:b/>
                <w:color w:val="000000"/>
                <w:sz w:val="24"/>
                <w:szCs w:val="24"/>
              </w:rPr>
              <w:t>F8</w:t>
            </w:r>
          </w:p>
        </w:tc>
        <w:tc>
          <w:tcPr>
            <w:tcW w:w="1530" w:type="dxa"/>
            <w:shd w:val="clear" w:color="auto" w:fill="auto"/>
            <w:noWrap/>
            <w:vAlign w:val="bottom"/>
          </w:tcPr>
          <w:p w14:paraId="4BD8CE49" w14:textId="77777777" w:rsidR="001D6037" w:rsidRPr="001F1067" w:rsidRDefault="001D6037" w:rsidP="00BF0557">
            <w:pPr>
              <w:spacing w:after="0" w:line="240" w:lineRule="auto"/>
              <w:jc w:val="center"/>
              <w:rPr>
                <w:rFonts w:ascii="Arial" w:eastAsia="Times New Roman" w:hAnsi="Arial" w:cs="Arial"/>
                <w:color w:val="000000"/>
                <w:sz w:val="24"/>
                <w:szCs w:val="24"/>
              </w:rPr>
            </w:pPr>
            <w:r w:rsidRPr="001F1067">
              <w:rPr>
                <w:rFonts w:ascii="Arial" w:eastAsia="Times New Roman" w:hAnsi="Arial" w:cs="Arial"/>
                <w:color w:val="000000"/>
                <w:sz w:val="24"/>
                <w:szCs w:val="24"/>
              </w:rPr>
              <w:t>0.42</w:t>
            </w:r>
            <w:r w:rsidRPr="001F1067">
              <w:rPr>
                <w:rFonts w:ascii="Arial" w:eastAsia="Times New Roman" w:hAnsi="Arial" w:cs="Arial"/>
                <w:color w:val="000000"/>
                <w:sz w:val="24"/>
                <w:szCs w:val="24"/>
                <w:vertAlign w:val="superscript"/>
              </w:rPr>
              <w:t>a</w:t>
            </w:r>
          </w:p>
        </w:tc>
        <w:tc>
          <w:tcPr>
            <w:tcW w:w="1260" w:type="dxa"/>
            <w:shd w:val="clear" w:color="auto" w:fill="auto"/>
            <w:noWrap/>
            <w:vAlign w:val="bottom"/>
          </w:tcPr>
          <w:p w14:paraId="576EA800" w14:textId="77777777" w:rsidR="001D6037" w:rsidRPr="001F1067" w:rsidRDefault="001D6037" w:rsidP="00BF0557">
            <w:pPr>
              <w:spacing w:after="0" w:line="240" w:lineRule="auto"/>
              <w:jc w:val="center"/>
              <w:rPr>
                <w:rFonts w:ascii="Arial" w:eastAsia="Times New Roman" w:hAnsi="Arial" w:cs="Arial"/>
                <w:color w:val="000000"/>
                <w:sz w:val="24"/>
                <w:szCs w:val="24"/>
              </w:rPr>
            </w:pPr>
            <w:r w:rsidRPr="001F1067">
              <w:rPr>
                <w:rFonts w:ascii="Arial" w:eastAsia="Times New Roman" w:hAnsi="Arial" w:cs="Arial"/>
                <w:color w:val="000000"/>
                <w:sz w:val="24"/>
                <w:szCs w:val="24"/>
              </w:rPr>
              <w:t>0.35</w:t>
            </w:r>
            <w:r w:rsidRPr="001F1067">
              <w:rPr>
                <w:rFonts w:ascii="Arial" w:eastAsia="Times New Roman" w:hAnsi="Arial" w:cs="Arial"/>
                <w:color w:val="000000"/>
                <w:sz w:val="24"/>
                <w:szCs w:val="24"/>
                <w:vertAlign w:val="superscript"/>
              </w:rPr>
              <w:t>a</w:t>
            </w:r>
          </w:p>
        </w:tc>
        <w:tc>
          <w:tcPr>
            <w:tcW w:w="1620" w:type="dxa"/>
            <w:shd w:val="clear" w:color="auto" w:fill="auto"/>
            <w:noWrap/>
            <w:vAlign w:val="bottom"/>
          </w:tcPr>
          <w:p w14:paraId="4B2FEDE7" w14:textId="77777777" w:rsidR="001D6037" w:rsidRPr="001F1067" w:rsidRDefault="001D6037" w:rsidP="00BF0557">
            <w:pPr>
              <w:spacing w:after="0" w:line="240" w:lineRule="auto"/>
              <w:jc w:val="center"/>
              <w:rPr>
                <w:rFonts w:ascii="Arial" w:eastAsia="Times New Roman" w:hAnsi="Arial" w:cs="Arial"/>
                <w:color w:val="000000"/>
                <w:sz w:val="24"/>
                <w:szCs w:val="24"/>
              </w:rPr>
            </w:pPr>
            <w:r w:rsidRPr="001F1067">
              <w:rPr>
                <w:rFonts w:ascii="Arial" w:eastAsia="Times New Roman" w:hAnsi="Arial" w:cs="Arial"/>
                <w:color w:val="000000"/>
                <w:sz w:val="24"/>
                <w:szCs w:val="24"/>
              </w:rPr>
              <w:t>0.30</w:t>
            </w:r>
            <w:r w:rsidRPr="001F1067">
              <w:rPr>
                <w:rFonts w:ascii="Arial" w:eastAsia="Times New Roman" w:hAnsi="Arial" w:cs="Arial"/>
                <w:color w:val="000000"/>
                <w:sz w:val="24"/>
                <w:szCs w:val="24"/>
                <w:vertAlign w:val="superscript"/>
              </w:rPr>
              <w:t>a</w:t>
            </w:r>
          </w:p>
        </w:tc>
        <w:tc>
          <w:tcPr>
            <w:tcW w:w="1350" w:type="dxa"/>
            <w:shd w:val="clear" w:color="auto" w:fill="auto"/>
            <w:noWrap/>
            <w:vAlign w:val="bottom"/>
          </w:tcPr>
          <w:p w14:paraId="08C691F6" w14:textId="77777777" w:rsidR="001D6037" w:rsidRPr="001F1067" w:rsidRDefault="001D6037" w:rsidP="00BF0557">
            <w:pPr>
              <w:spacing w:after="0" w:line="240" w:lineRule="auto"/>
              <w:jc w:val="center"/>
              <w:rPr>
                <w:rFonts w:ascii="Arial" w:eastAsia="Times New Roman" w:hAnsi="Arial" w:cs="Arial"/>
                <w:color w:val="000000"/>
                <w:sz w:val="24"/>
                <w:szCs w:val="24"/>
              </w:rPr>
            </w:pPr>
            <w:r w:rsidRPr="001F1067">
              <w:rPr>
                <w:rFonts w:ascii="Arial" w:eastAsia="Times New Roman" w:hAnsi="Arial" w:cs="Arial"/>
                <w:color w:val="000000"/>
                <w:sz w:val="24"/>
                <w:szCs w:val="24"/>
              </w:rPr>
              <w:t>0.40</w:t>
            </w:r>
            <w:r w:rsidRPr="001F1067">
              <w:rPr>
                <w:rFonts w:ascii="Arial" w:eastAsia="Times New Roman" w:hAnsi="Arial" w:cs="Arial"/>
                <w:color w:val="000000"/>
                <w:sz w:val="24"/>
                <w:szCs w:val="24"/>
                <w:vertAlign w:val="superscript"/>
              </w:rPr>
              <w:t>a</w:t>
            </w:r>
          </w:p>
        </w:tc>
        <w:tc>
          <w:tcPr>
            <w:tcW w:w="1170" w:type="dxa"/>
            <w:shd w:val="clear" w:color="auto" w:fill="auto"/>
            <w:noWrap/>
            <w:vAlign w:val="bottom"/>
          </w:tcPr>
          <w:p w14:paraId="44DA3214" w14:textId="77777777" w:rsidR="001D6037" w:rsidRPr="001F1067" w:rsidRDefault="001D6037" w:rsidP="00BF0557">
            <w:pPr>
              <w:spacing w:after="0" w:line="240" w:lineRule="auto"/>
              <w:jc w:val="center"/>
              <w:rPr>
                <w:rFonts w:ascii="Arial" w:eastAsia="Times New Roman" w:hAnsi="Arial" w:cs="Arial"/>
                <w:color w:val="000000"/>
                <w:sz w:val="24"/>
                <w:szCs w:val="24"/>
              </w:rPr>
            </w:pPr>
            <w:r w:rsidRPr="001F1067">
              <w:rPr>
                <w:rFonts w:ascii="Arial" w:eastAsia="Times New Roman" w:hAnsi="Arial" w:cs="Arial"/>
                <w:color w:val="000000"/>
                <w:sz w:val="24"/>
                <w:szCs w:val="24"/>
              </w:rPr>
              <w:t>0.21</w:t>
            </w:r>
            <w:r w:rsidRPr="001F1067">
              <w:rPr>
                <w:rFonts w:ascii="Arial" w:eastAsia="Times New Roman" w:hAnsi="Arial" w:cs="Arial"/>
                <w:color w:val="000000"/>
                <w:sz w:val="24"/>
                <w:szCs w:val="24"/>
                <w:vertAlign w:val="superscript"/>
              </w:rPr>
              <w:t>a</w:t>
            </w:r>
          </w:p>
        </w:tc>
        <w:tc>
          <w:tcPr>
            <w:tcW w:w="1620" w:type="dxa"/>
            <w:shd w:val="clear" w:color="auto" w:fill="auto"/>
            <w:noWrap/>
            <w:vAlign w:val="bottom"/>
          </w:tcPr>
          <w:p w14:paraId="01C00D73" w14:textId="77777777" w:rsidR="001D6037" w:rsidRPr="001F1067" w:rsidRDefault="001D6037" w:rsidP="00BF0557">
            <w:pPr>
              <w:spacing w:after="0" w:line="240" w:lineRule="auto"/>
              <w:jc w:val="center"/>
              <w:rPr>
                <w:rFonts w:ascii="Arial" w:eastAsia="Times New Roman" w:hAnsi="Arial" w:cs="Arial"/>
                <w:color w:val="000000"/>
                <w:sz w:val="24"/>
                <w:szCs w:val="24"/>
              </w:rPr>
            </w:pPr>
            <w:r w:rsidRPr="001F1067">
              <w:rPr>
                <w:rFonts w:ascii="Arial" w:eastAsia="Times New Roman" w:hAnsi="Arial" w:cs="Arial"/>
                <w:color w:val="000000"/>
                <w:sz w:val="24"/>
                <w:szCs w:val="24"/>
              </w:rPr>
              <w:t>0.02</w:t>
            </w:r>
          </w:p>
        </w:tc>
        <w:tc>
          <w:tcPr>
            <w:tcW w:w="1530" w:type="dxa"/>
            <w:shd w:val="clear" w:color="auto" w:fill="auto"/>
            <w:noWrap/>
            <w:vAlign w:val="bottom"/>
          </w:tcPr>
          <w:p w14:paraId="3FD0A2A2" w14:textId="77777777" w:rsidR="001D6037" w:rsidRPr="001F1067" w:rsidRDefault="001D6037" w:rsidP="00BF0557">
            <w:pPr>
              <w:spacing w:after="0" w:line="240" w:lineRule="auto"/>
              <w:jc w:val="center"/>
              <w:rPr>
                <w:rFonts w:ascii="Arial" w:eastAsia="Times New Roman" w:hAnsi="Arial" w:cs="Arial"/>
                <w:color w:val="000000"/>
                <w:sz w:val="24"/>
                <w:szCs w:val="24"/>
              </w:rPr>
            </w:pPr>
            <w:r w:rsidRPr="001F1067">
              <w:rPr>
                <w:rFonts w:ascii="Arial" w:eastAsia="Times New Roman" w:hAnsi="Arial" w:cs="Arial"/>
                <w:color w:val="000000"/>
                <w:sz w:val="24"/>
                <w:szCs w:val="24"/>
              </w:rPr>
              <w:t>0.42</w:t>
            </w:r>
            <w:r w:rsidRPr="001F1067">
              <w:rPr>
                <w:rFonts w:ascii="Arial" w:eastAsia="Times New Roman" w:hAnsi="Arial" w:cs="Arial"/>
                <w:color w:val="000000"/>
                <w:sz w:val="24"/>
                <w:szCs w:val="24"/>
                <w:vertAlign w:val="superscript"/>
              </w:rPr>
              <w:t>a</w:t>
            </w:r>
          </w:p>
        </w:tc>
        <w:tc>
          <w:tcPr>
            <w:tcW w:w="1170" w:type="dxa"/>
            <w:shd w:val="clear" w:color="auto" w:fill="auto"/>
            <w:noWrap/>
            <w:vAlign w:val="bottom"/>
          </w:tcPr>
          <w:p w14:paraId="41FC00FD" w14:textId="77777777" w:rsidR="001D6037" w:rsidRPr="001F1067" w:rsidRDefault="001D6037" w:rsidP="00BF0557">
            <w:pPr>
              <w:spacing w:after="0" w:line="240" w:lineRule="auto"/>
              <w:jc w:val="center"/>
              <w:rPr>
                <w:rFonts w:ascii="Arial" w:eastAsia="Times New Roman" w:hAnsi="Arial" w:cs="Arial"/>
                <w:color w:val="000000"/>
                <w:sz w:val="24"/>
                <w:szCs w:val="24"/>
              </w:rPr>
            </w:pPr>
            <w:r w:rsidRPr="001F1067">
              <w:rPr>
                <w:rFonts w:ascii="Arial" w:eastAsia="Times New Roman" w:hAnsi="Arial" w:cs="Arial"/>
                <w:color w:val="000000"/>
                <w:sz w:val="24"/>
                <w:szCs w:val="24"/>
              </w:rPr>
              <w:t>1</w:t>
            </w:r>
          </w:p>
        </w:tc>
      </w:tr>
    </w:tbl>
    <w:p w14:paraId="5E5D45F5" w14:textId="77777777" w:rsidR="001D6037" w:rsidRPr="001F1067" w:rsidRDefault="001D6037" w:rsidP="001D6037">
      <w:pPr>
        <w:spacing w:after="0" w:line="240" w:lineRule="auto"/>
        <w:rPr>
          <w:rFonts w:ascii="Arial" w:eastAsia="Calibri" w:hAnsi="Arial" w:cs="Arial"/>
          <w:b/>
          <w:sz w:val="24"/>
          <w:szCs w:val="24"/>
        </w:rPr>
      </w:pPr>
    </w:p>
    <w:p w14:paraId="3B51B686" w14:textId="6FE2CF26" w:rsidR="001D6037" w:rsidRPr="001F1067" w:rsidRDefault="001D6037" w:rsidP="001D6037">
      <w:pPr>
        <w:spacing w:after="0" w:line="240" w:lineRule="auto"/>
        <w:rPr>
          <w:rFonts w:ascii="Arial" w:eastAsia="Calibri" w:hAnsi="Arial" w:cs="Arial"/>
          <w:sz w:val="24"/>
          <w:szCs w:val="24"/>
        </w:rPr>
      </w:pPr>
      <w:proofErr w:type="spellStart"/>
      <w:proofErr w:type="gramStart"/>
      <w:r w:rsidRPr="001F1067">
        <w:rPr>
          <w:rFonts w:ascii="Arial" w:eastAsia="Calibri" w:hAnsi="Arial" w:cs="Arial"/>
          <w:sz w:val="24"/>
          <w:szCs w:val="24"/>
          <w:vertAlign w:val="superscript"/>
        </w:rPr>
        <w:t>a</w:t>
      </w:r>
      <w:proofErr w:type="spellEnd"/>
      <w:proofErr w:type="gramEnd"/>
      <w:r w:rsidRPr="001F1067">
        <w:rPr>
          <w:rFonts w:ascii="Arial" w:eastAsia="Calibri" w:hAnsi="Arial" w:cs="Arial"/>
          <w:sz w:val="24"/>
          <w:szCs w:val="24"/>
        </w:rPr>
        <w:t xml:space="preserve"> </w:t>
      </w:r>
      <w:r w:rsidR="009127CA">
        <w:rPr>
          <w:rFonts w:ascii="Arial" w:eastAsia="Calibri" w:hAnsi="Arial" w:cs="Arial"/>
          <w:sz w:val="24"/>
          <w:szCs w:val="24"/>
        </w:rPr>
        <w:t>I</w:t>
      </w:r>
      <w:r w:rsidRPr="001F1067">
        <w:rPr>
          <w:rFonts w:ascii="Arial" w:eastAsia="Calibri" w:hAnsi="Arial" w:cs="Arial"/>
          <w:sz w:val="24"/>
          <w:szCs w:val="24"/>
        </w:rPr>
        <w:t xml:space="preserve">ndicates significant correlations </w:t>
      </w:r>
      <w:r w:rsidR="009127CA">
        <w:rPr>
          <w:rFonts w:ascii="Arial" w:eastAsia="Calibri" w:hAnsi="Arial" w:cs="Arial"/>
          <w:sz w:val="24"/>
          <w:szCs w:val="24"/>
        </w:rPr>
        <w:t>P</w:t>
      </w:r>
      <w:r w:rsidRPr="001F1067">
        <w:rPr>
          <w:rFonts w:ascii="Arial" w:eastAsia="Calibri" w:hAnsi="Arial" w:cs="Arial"/>
          <w:sz w:val="24"/>
          <w:szCs w:val="24"/>
        </w:rPr>
        <w:t xml:space="preserve"> </w:t>
      </w:r>
      <w:r w:rsidR="009127CA">
        <w:rPr>
          <w:rFonts w:ascii="Arial" w:eastAsia="Calibri" w:hAnsi="Arial" w:cs="Arial"/>
          <w:sz w:val="24"/>
          <w:szCs w:val="24"/>
        </w:rPr>
        <w:t>≤</w:t>
      </w:r>
      <w:r w:rsidRPr="001F1067">
        <w:rPr>
          <w:rFonts w:ascii="Arial" w:eastAsia="Calibri" w:hAnsi="Arial" w:cs="Arial"/>
          <w:sz w:val="24"/>
          <w:szCs w:val="24"/>
        </w:rPr>
        <w:t xml:space="preserve"> 0.05</w:t>
      </w:r>
    </w:p>
    <w:p w14:paraId="500410E1" w14:textId="77777777" w:rsidR="00F579EE" w:rsidRDefault="00F579EE" w:rsidP="001D6037">
      <w:pPr>
        <w:rPr>
          <w:rFonts w:ascii="Arial" w:eastAsia="Calibri" w:hAnsi="Arial" w:cs="Arial"/>
          <w:sz w:val="24"/>
          <w:szCs w:val="24"/>
        </w:rPr>
        <w:sectPr w:rsidR="00F579EE" w:rsidSect="001D6037">
          <w:pgSz w:w="15840" w:h="12240" w:orient="landscape"/>
          <w:pgMar w:top="1440" w:right="1440" w:bottom="1440" w:left="1440" w:header="720" w:footer="720" w:gutter="0"/>
          <w:cols w:space="720"/>
          <w:docGrid w:linePitch="360"/>
        </w:sectPr>
      </w:pPr>
    </w:p>
    <w:p w14:paraId="47085FE4" w14:textId="45FC5763" w:rsidR="00F579EE" w:rsidRPr="001F1067" w:rsidRDefault="00F579EE" w:rsidP="00F579EE">
      <w:pPr>
        <w:spacing w:after="0" w:line="240" w:lineRule="auto"/>
        <w:ind w:left="-90"/>
        <w:rPr>
          <w:rFonts w:ascii="Arial" w:eastAsia="Calibri" w:hAnsi="Arial" w:cs="Arial"/>
          <w:sz w:val="24"/>
          <w:szCs w:val="24"/>
        </w:rPr>
      </w:pPr>
      <w:proofErr w:type="gramStart"/>
      <w:r>
        <w:rPr>
          <w:rFonts w:ascii="Arial" w:eastAsia="Calibri" w:hAnsi="Arial" w:cs="Arial"/>
          <w:b/>
          <w:sz w:val="24"/>
          <w:szCs w:val="24"/>
        </w:rPr>
        <w:lastRenderedPageBreak/>
        <w:t>Supplemental Table S</w:t>
      </w:r>
      <w:r w:rsidR="00A977E3">
        <w:rPr>
          <w:rFonts w:ascii="Arial" w:eastAsia="Calibri" w:hAnsi="Arial" w:cs="Arial"/>
          <w:b/>
          <w:sz w:val="24"/>
          <w:szCs w:val="24"/>
        </w:rPr>
        <w:t>5</w:t>
      </w:r>
      <w:r>
        <w:rPr>
          <w:rFonts w:ascii="Arial" w:eastAsia="Calibri" w:hAnsi="Arial" w:cs="Arial"/>
          <w:b/>
          <w:sz w:val="24"/>
          <w:szCs w:val="24"/>
        </w:rPr>
        <w:t>.</w:t>
      </w:r>
      <w:proofErr w:type="gramEnd"/>
      <w:r>
        <w:rPr>
          <w:rFonts w:ascii="Arial" w:eastAsia="Calibri" w:hAnsi="Arial" w:cs="Arial"/>
          <w:b/>
          <w:sz w:val="24"/>
          <w:szCs w:val="24"/>
        </w:rPr>
        <w:t xml:space="preserve"> Fit statistics for ADHD symptoms exploratory principal components models (18 i</w:t>
      </w:r>
      <w:r w:rsidRPr="001F1067">
        <w:rPr>
          <w:rFonts w:ascii="Arial" w:eastAsia="Calibri" w:hAnsi="Arial" w:cs="Arial"/>
          <w:b/>
          <w:sz w:val="24"/>
          <w:szCs w:val="24"/>
        </w:rPr>
        <w:t>tems)</w:t>
      </w:r>
    </w:p>
    <w:p w14:paraId="27538F63" w14:textId="77777777" w:rsidR="00F579EE" w:rsidRPr="001F1067" w:rsidRDefault="00F579EE" w:rsidP="00F579EE">
      <w:pPr>
        <w:spacing w:after="0" w:line="240" w:lineRule="auto"/>
        <w:rPr>
          <w:rFonts w:ascii="Arial" w:eastAsia="Calibri" w:hAnsi="Arial" w:cs="Arial"/>
          <w:sz w:val="24"/>
          <w:szCs w:val="24"/>
        </w:rPr>
      </w:pPr>
    </w:p>
    <w:tbl>
      <w:tblPr>
        <w:tblStyle w:val="TableGrid1"/>
        <w:tblW w:w="0" w:type="auto"/>
        <w:tblLayout w:type="fixed"/>
        <w:tblLook w:val="04A0" w:firstRow="1" w:lastRow="0" w:firstColumn="1" w:lastColumn="0" w:noHBand="0" w:noVBand="1"/>
      </w:tblPr>
      <w:tblGrid>
        <w:gridCol w:w="3066"/>
        <w:gridCol w:w="1890"/>
        <w:gridCol w:w="1892"/>
        <w:gridCol w:w="910"/>
        <w:gridCol w:w="1260"/>
        <w:gridCol w:w="1080"/>
      </w:tblGrid>
      <w:tr w:rsidR="00F579EE" w:rsidRPr="001F1067" w14:paraId="4676A683" w14:textId="77777777" w:rsidTr="009A21BB">
        <w:tc>
          <w:tcPr>
            <w:tcW w:w="3066" w:type="dxa"/>
          </w:tcPr>
          <w:p w14:paraId="4BB08F79" w14:textId="77777777" w:rsidR="00F579EE" w:rsidRPr="001F1067" w:rsidRDefault="00F579EE" w:rsidP="009A21BB">
            <w:pPr>
              <w:rPr>
                <w:rFonts w:ascii="Arial" w:hAnsi="Arial" w:cs="Arial"/>
                <w:b/>
                <w:szCs w:val="24"/>
              </w:rPr>
            </w:pPr>
            <w:r w:rsidRPr="001F1067">
              <w:rPr>
                <w:rFonts w:ascii="Arial" w:hAnsi="Arial" w:cs="Arial"/>
                <w:b/>
                <w:szCs w:val="24"/>
              </w:rPr>
              <w:t>Model</w:t>
            </w:r>
          </w:p>
        </w:tc>
        <w:tc>
          <w:tcPr>
            <w:tcW w:w="1890" w:type="dxa"/>
          </w:tcPr>
          <w:p w14:paraId="4F7CEBE0" w14:textId="77777777" w:rsidR="00F579EE" w:rsidRPr="001F1067" w:rsidRDefault="00F579EE" w:rsidP="009A21BB">
            <w:pPr>
              <w:rPr>
                <w:rFonts w:ascii="Arial" w:hAnsi="Arial" w:cs="Arial"/>
                <w:b/>
                <w:szCs w:val="24"/>
              </w:rPr>
            </w:pPr>
            <w:r w:rsidRPr="001F1067">
              <w:rPr>
                <w:rFonts w:ascii="Arial" w:hAnsi="Arial" w:cs="Arial"/>
                <w:b/>
                <w:szCs w:val="24"/>
              </w:rPr>
              <w:t>Number of free parameters</w:t>
            </w:r>
          </w:p>
        </w:tc>
        <w:tc>
          <w:tcPr>
            <w:tcW w:w="1892" w:type="dxa"/>
          </w:tcPr>
          <w:p w14:paraId="0671BED4" w14:textId="77777777" w:rsidR="00F579EE" w:rsidRPr="001F1067" w:rsidRDefault="00F579EE" w:rsidP="009A21BB">
            <w:pPr>
              <w:rPr>
                <w:rFonts w:ascii="Arial" w:hAnsi="Arial" w:cs="Arial"/>
                <w:b/>
                <w:szCs w:val="24"/>
              </w:rPr>
            </w:pPr>
            <w:r w:rsidRPr="001F1067">
              <w:rPr>
                <w:rFonts w:ascii="Arial" w:hAnsi="Arial" w:cs="Arial"/>
                <w:b/>
                <w:szCs w:val="24"/>
              </w:rPr>
              <w:t>χ</w:t>
            </w:r>
            <w:r w:rsidRPr="001F1067">
              <w:rPr>
                <w:rFonts w:ascii="Arial" w:hAnsi="Arial" w:cs="Arial"/>
                <w:b/>
                <w:szCs w:val="24"/>
                <w:vertAlign w:val="superscript"/>
              </w:rPr>
              <w:t>2</w:t>
            </w:r>
            <w:r w:rsidRPr="001F1067">
              <w:rPr>
                <w:rFonts w:ascii="Arial" w:hAnsi="Arial" w:cs="Arial"/>
                <w:szCs w:val="24"/>
                <w:vertAlign w:val="superscript"/>
              </w:rPr>
              <w:t>a</w:t>
            </w:r>
          </w:p>
        </w:tc>
        <w:tc>
          <w:tcPr>
            <w:tcW w:w="910" w:type="dxa"/>
          </w:tcPr>
          <w:p w14:paraId="54B2854F" w14:textId="77777777" w:rsidR="00F579EE" w:rsidRPr="001F1067" w:rsidRDefault="00F579EE" w:rsidP="009A21BB">
            <w:pPr>
              <w:rPr>
                <w:rFonts w:ascii="Arial" w:hAnsi="Arial" w:cs="Arial"/>
                <w:b/>
                <w:szCs w:val="24"/>
              </w:rPr>
            </w:pPr>
            <w:proofErr w:type="spellStart"/>
            <w:r w:rsidRPr="001F1067">
              <w:rPr>
                <w:rFonts w:ascii="Arial" w:hAnsi="Arial" w:cs="Arial"/>
                <w:b/>
                <w:szCs w:val="24"/>
              </w:rPr>
              <w:t>df</w:t>
            </w:r>
            <w:proofErr w:type="spellEnd"/>
          </w:p>
        </w:tc>
        <w:tc>
          <w:tcPr>
            <w:tcW w:w="1260" w:type="dxa"/>
          </w:tcPr>
          <w:p w14:paraId="5FB10DAD" w14:textId="77777777" w:rsidR="00F579EE" w:rsidRPr="001F1067" w:rsidRDefault="00F579EE" w:rsidP="009A21BB">
            <w:pPr>
              <w:rPr>
                <w:rFonts w:ascii="Arial" w:hAnsi="Arial" w:cs="Arial"/>
                <w:b/>
                <w:szCs w:val="24"/>
              </w:rPr>
            </w:pPr>
            <w:r w:rsidRPr="001F1067">
              <w:rPr>
                <w:rFonts w:ascii="Arial" w:hAnsi="Arial" w:cs="Arial"/>
                <w:b/>
                <w:szCs w:val="24"/>
              </w:rPr>
              <w:t xml:space="preserve">RMSEA </w:t>
            </w:r>
          </w:p>
        </w:tc>
        <w:tc>
          <w:tcPr>
            <w:tcW w:w="1080" w:type="dxa"/>
          </w:tcPr>
          <w:p w14:paraId="266687DB" w14:textId="77777777" w:rsidR="00F579EE" w:rsidRPr="001F1067" w:rsidRDefault="00F579EE" w:rsidP="009A21BB">
            <w:pPr>
              <w:rPr>
                <w:rFonts w:ascii="Arial" w:hAnsi="Arial" w:cs="Arial"/>
                <w:b/>
                <w:szCs w:val="24"/>
              </w:rPr>
            </w:pPr>
            <w:r w:rsidRPr="001F1067">
              <w:rPr>
                <w:rFonts w:ascii="Arial" w:hAnsi="Arial" w:cs="Arial"/>
                <w:b/>
                <w:szCs w:val="24"/>
              </w:rPr>
              <w:t>95% CI</w:t>
            </w:r>
          </w:p>
        </w:tc>
      </w:tr>
      <w:tr w:rsidR="00F579EE" w:rsidRPr="001F1067" w14:paraId="57DE109B" w14:textId="77777777" w:rsidTr="009A21BB">
        <w:tc>
          <w:tcPr>
            <w:tcW w:w="9018" w:type="dxa"/>
            <w:gridSpan w:val="5"/>
          </w:tcPr>
          <w:p w14:paraId="50DED425" w14:textId="77777777" w:rsidR="00F579EE" w:rsidRPr="001F1067" w:rsidRDefault="00F579EE" w:rsidP="009A21BB">
            <w:pPr>
              <w:rPr>
                <w:rFonts w:ascii="Arial" w:hAnsi="Arial" w:cs="Arial"/>
                <w:szCs w:val="24"/>
              </w:rPr>
            </w:pPr>
            <w:r w:rsidRPr="001F1067">
              <w:rPr>
                <w:rFonts w:ascii="Arial" w:hAnsi="Arial" w:cs="Arial"/>
                <w:b/>
                <w:szCs w:val="24"/>
              </w:rPr>
              <w:t>Individual models</w:t>
            </w:r>
          </w:p>
        </w:tc>
        <w:tc>
          <w:tcPr>
            <w:tcW w:w="1080" w:type="dxa"/>
          </w:tcPr>
          <w:p w14:paraId="0F7D6024" w14:textId="77777777" w:rsidR="00F579EE" w:rsidRPr="001F1067" w:rsidRDefault="00F579EE" w:rsidP="009A21BB">
            <w:pPr>
              <w:rPr>
                <w:rFonts w:ascii="Arial" w:hAnsi="Arial" w:cs="Arial"/>
                <w:b/>
                <w:szCs w:val="24"/>
              </w:rPr>
            </w:pPr>
          </w:p>
        </w:tc>
      </w:tr>
      <w:tr w:rsidR="00F579EE" w:rsidRPr="001F1067" w14:paraId="3FC2E61C" w14:textId="77777777" w:rsidTr="009A21BB">
        <w:tc>
          <w:tcPr>
            <w:tcW w:w="3066" w:type="dxa"/>
          </w:tcPr>
          <w:p w14:paraId="7D2FE7BE" w14:textId="77777777" w:rsidR="00F579EE" w:rsidRPr="001F1067" w:rsidRDefault="00F579EE" w:rsidP="009A21BB">
            <w:pPr>
              <w:rPr>
                <w:rFonts w:ascii="Arial" w:hAnsi="Arial" w:cs="Arial"/>
                <w:szCs w:val="24"/>
              </w:rPr>
            </w:pPr>
            <w:r w:rsidRPr="001F1067">
              <w:rPr>
                <w:rFonts w:ascii="Arial" w:hAnsi="Arial" w:cs="Arial"/>
                <w:szCs w:val="24"/>
              </w:rPr>
              <w:t>1-factor</w:t>
            </w:r>
          </w:p>
        </w:tc>
        <w:tc>
          <w:tcPr>
            <w:tcW w:w="1890" w:type="dxa"/>
          </w:tcPr>
          <w:p w14:paraId="31DA5145" w14:textId="77777777" w:rsidR="00F579EE" w:rsidRPr="001F1067" w:rsidRDefault="00F579EE" w:rsidP="009A21BB">
            <w:pPr>
              <w:rPr>
                <w:rFonts w:ascii="Arial" w:hAnsi="Arial" w:cs="Arial"/>
                <w:szCs w:val="24"/>
              </w:rPr>
            </w:pPr>
            <w:r w:rsidRPr="001F1067">
              <w:rPr>
                <w:rFonts w:ascii="Arial" w:hAnsi="Arial" w:cs="Arial"/>
                <w:szCs w:val="24"/>
              </w:rPr>
              <w:t>18</w:t>
            </w:r>
          </w:p>
        </w:tc>
        <w:tc>
          <w:tcPr>
            <w:tcW w:w="1892" w:type="dxa"/>
          </w:tcPr>
          <w:p w14:paraId="1F6C979D" w14:textId="77777777" w:rsidR="00F579EE" w:rsidRPr="001F1067" w:rsidRDefault="00F579EE" w:rsidP="009A21BB">
            <w:pPr>
              <w:rPr>
                <w:rFonts w:ascii="Arial" w:hAnsi="Arial" w:cs="Arial"/>
                <w:szCs w:val="24"/>
              </w:rPr>
            </w:pPr>
            <w:r w:rsidRPr="001F1067">
              <w:rPr>
                <w:rFonts w:ascii="Arial" w:hAnsi="Arial" w:cs="Arial"/>
                <w:szCs w:val="24"/>
              </w:rPr>
              <w:t xml:space="preserve">1885.29 </w:t>
            </w:r>
          </w:p>
        </w:tc>
        <w:tc>
          <w:tcPr>
            <w:tcW w:w="910" w:type="dxa"/>
          </w:tcPr>
          <w:p w14:paraId="240129D2" w14:textId="77777777" w:rsidR="00F579EE" w:rsidRPr="001F1067" w:rsidRDefault="00F579EE" w:rsidP="009A21BB">
            <w:pPr>
              <w:rPr>
                <w:rFonts w:ascii="Arial" w:hAnsi="Arial" w:cs="Arial"/>
                <w:szCs w:val="24"/>
              </w:rPr>
            </w:pPr>
            <w:r w:rsidRPr="001F1067">
              <w:rPr>
                <w:rFonts w:ascii="Arial" w:hAnsi="Arial" w:cs="Arial"/>
                <w:szCs w:val="24"/>
              </w:rPr>
              <w:t>135</w:t>
            </w:r>
          </w:p>
        </w:tc>
        <w:tc>
          <w:tcPr>
            <w:tcW w:w="1260" w:type="dxa"/>
          </w:tcPr>
          <w:p w14:paraId="5BAE1137" w14:textId="77777777" w:rsidR="00F579EE" w:rsidRPr="001F1067" w:rsidRDefault="00F579EE" w:rsidP="009A21BB">
            <w:pPr>
              <w:rPr>
                <w:rFonts w:ascii="Arial" w:hAnsi="Arial" w:cs="Arial"/>
                <w:szCs w:val="24"/>
              </w:rPr>
            </w:pPr>
            <w:r w:rsidRPr="001F1067">
              <w:rPr>
                <w:rFonts w:ascii="Arial" w:hAnsi="Arial" w:cs="Arial"/>
                <w:szCs w:val="24"/>
              </w:rPr>
              <w:t xml:space="preserve">.10 </w:t>
            </w:r>
          </w:p>
        </w:tc>
        <w:tc>
          <w:tcPr>
            <w:tcW w:w="1080" w:type="dxa"/>
          </w:tcPr>
          <w:p w14:paraId="3FD74019" w14:textId="77777777" w:rsidR="00F579EE" w:rsidRPr="001F1067" w:rsidRDefault="00F579EE" w:rsidP="009A21BB">
            <w:pPr>
              <w:rPr>
                <w:rFonts w:ascii="Arial" w:hAnsi="Arial" w:cs="Arial"/>
                <w:szCs w:val="24"/>
              </w:rPr>
            </w:pPr>
            <w:r w:rsidRPr="001F1067">
              <w:rPr>
                <w:rFonts w:ascii="Arial" w:hAnsi="Arial" w:cs="Arial"/>
                <w:szCs w:val="24"/>
              </w:rPr>
              <w:t>.10-.11</w:t>
            </w:r>
          </w:p>
        </w:tc>
      </w:tr>
      <w:tr w:rsidR="00F579EE" w:rsidRPr="001F1067" w14:paraId="00EA1920" w14:textId="77777777" w:rsidTr="009A21BB">
        <w:tc>
          <w:tcPr>
            <w:tcW w:w="3066" w:type="dxa"/>
          </w:tcPr>
          <w:p w14:paraId="330290A5" w14:textId="77777777" w:rsidR="00F579EE" w:rsidRPr="001F1067" w:rsidRDefault="00F579EE" w:rsidP="009A21BB">
            <w:pPr>
              <w:rPr>
                <w:rFonts w:ascii="Arial" w:hAnsi="Arial" w:cs="Arial"/>
                <w:szCs w:val="24"/>
              </w:rPr>
            </w:pPr>
            <w:r w:rsidRPr="001F1067">
              <w:rPr>
                <w:rFonts w:ascii="Arial" w:hAnsi="Arial" w:cs="Arial"/>
                <w:szCs w:val="24"/>
              </w:rPr>
              <w:t>2-factor</w:t>
            </w:r>
          </w:p>
        </w:tc>
        <w:tc>
          <w:tcPr>
            <w:tcW w:w="1890" w:type="dxa"/>
          </w:tcPr>
          <w:p w14:paraId="0473E6EE" w14:textId="77777777" w:rsidR="00F579EE" w:rsidRPr="001F1067" w:rsidRDefault="00F579EE" w:rsidP="009A21BB">
            <w:pPr>
              <w:rPr>
                <w:rFonts w:ascii="Arial" w:hAnsi="Arial" w:cs="Arial"/>
                <w:szCs w:val="24"/>
              </w:rPr>
            </w:pPr>
            <w:r w:rsidRPr="001F1067">
              <w:rPr>
                <w:rFonts w:ascii="Arial" w:hAnsi="Arial" w:cs="Arial"/>
                <w:szCs w:val="24"/>
              </w:rPr>
              <w:t>35</w:t>
            </w:r>
          </w:p>
        </w:tc>
        <w:tc>
          <w:tcPr>
            <w:tcW w:w="1892" w:type="dxa"/>
          </w:tcPr>
          <w:p w14:paraId="6D6EFBE5" w14:textId="77777777" w:rsidR="00F579EE" w:rsidRPr="001F1067" w:rsidRDefault="00F579EE" w:rsidP="009A21BB">
            <w:pPr>
              <w:rPr>
                <w:rFonts w:ascii="Arial" w:hAnsi="Arial" w:cs="Arial"/>
                <w:szCs w:val="24"/>
              </w:rPr>
            </w:pPr>
            <w:r w:rsidRPr="001F1067">
              <w:rPr>
                <w:rFonts w:ascii="Arial" w:hAnsi="Arial" w:cs="Arial"/>
                <w:szCs w:val="24"/>
              </w:rPr>
              <w:t xml:space="preserve">556.77 </w:t>
            </w:r>
          </w:p>
        </w:tc>
        <w:tc>
          <w:tcPr>
            <w:tcW w:w="910" w:type="dxa"/>
          </w:tcPr>
          <w:p w14:paraId="55C26C50" w14:textId="77777777" w:rsidR="00F579EE" w:rsidRPr="001F1067" w:rsidRDefault="00F579EE" w:rsidP="009A21BB">
            <w:pPr>
              <w:rPr>
                <w:rFonts w:ascii="Arial" w:hAnsi="Arial" w:cs="Arial"/>
                <w:szCs w:val="24"/>
              </w:rPr>
            </w:pPr>
            <w:r w:rsidRPr="001F1067">
              <w:rPr>
                <w:rFonts w:ascii="Arial" w:hAnsi="Arial" w:cs="Arial"/>
                <w:szCs w:val="24"/>
              </w:rPr>
              <w:t>118</w:t>
            </w:r>
          </w:p>
        </w:tc>
        <w:tc>
          <w:tcPr>
            <w:tcW w:w="1260" w:type="dxa"/>
          </w:tcPr>
          <w:p w14:paraId="1EC2171A" w14:textId="77777777" w:rsidR="00F579EE" w:rsidRPr="001F1067" w:rsidRDefault="00F579EE" w:rsidP="009A21BB">
            <w:pPr>
              <w:rPr>
                <w:rFonts w:ascii="Arial" w:hAnsi="Arial" w:cs="Arial"/>
                <w:szCs w:val="24"/>
              </w:rPr>
            </w:pPr>
            <w:r w:rsidRPr="001F1067">
              <w:rPr>
                <w:rFonts w:ascii="Arial" w:hAnsi="Arial" w:cs="Arial"/>
                <w:szCs w:val="24"/>
              </w:rPr>
              <w:t xml:space="preserve">.06 </w:t>
            </w:r>
          </w:p>
        </w:tc>
        <w:tc>
          <w:tcPr>
            <w:tcW w:w="1080" w:type="dxa"/>
          </w:tcPr>
          <w:p w14:paraId="16FCF25A" w14:textId="77777777" w:rsidR="00F579EE" w:rsidRPr="001F1067" w:rsidRDefault="00F579EE" w:rsidP="009A21BB">
            <w:pPr>
              <w:rPr>
                <w:rFonts w:ascii="Arial" w:hAnsi="Arial" w:cs="Arial"/>
                <w:szCs w:val="24"/>
              </w:rPr>
            </w:pPr>
            <w:r w:rsidRPr="001F1067">
              <w:rPr>
                <w:rFonts w:ascii="Arial" w:hAnsi="Arial" w:cs="Arial"/>
                <w:szCs w:val="24"/>
              </w:rPr>
              <w:t>.05-.06</w:t>
            </w:r>
          </w:p>
        </w:tc>
      </w:tr>
      <w:tr w:rsidR="00F579EE" w:rsidRPr="001F1067" w14:paraId="6A276D21" w14:textId="77777777" w:rsidTr="009A21BB">
        <w:tc>
          <w:tcPr>
            <w:tcW w:w="3066" w:type="dxa"/>
          </w:tcPr>
          <w:p w14:paraId="2FD29D78" w14:textId="77777777" w:rsidR="00F579EE" w:rsidRPr="001F1067" w:rsidRDefault="00F579EE" w:rsidP="009A21BB">
            <w:pPr>
              <w:rPr>
                <w:rFonts w:ascii="Arial" w:hAnsi="Arial" w:cs="Arial"/>
                <w:szCs w:val="24"/>
              </w:rPr>
            </w:pPr>
            <w:r w:rsidRPr="001F1067">
              <w:rPr>
                <w:rFonts w:ascii="Arial" w:hAnsi="Arial" w:cs="Arial"/>
                <w:szCs w:val="24"/>
              </w:rPr>
              <w:t>3-factor</w:t>
            </w:r>
          </w:p>
        </w:tc>
        <w:tc>
          <w:tcPr>
            <w:tcW w:w="1890" w:type="dxa"/>
            <w:shd w:val="clear" w:color="auto" w:fill="auto"/>
          </w:tcPr>
          <w:p w14:paraId="3DEFCAF4" w14:textId="77777777" w:rsidR="00F579EE" w:rsidRPr="001F1067" w:rsidRDefault="00F579EE" w:rsidP="009A21BB">
            <w:pPr>
              <w:rPr>
                <w:rFonts w:ascii="Arial" w:hAnsi="Arial" w:cs="Arial"/>
                <w:szCs w:val="24"/>
              </w:rPr>
            </w:pPr>
            <w:r w:rsidRPr="001F1067">
              <w:rPr>
                <w:rFonts w:ascii="Arial" w:hAnsi="Arial" w:cs="Arial"/>
                <w:szCs w:val="24"/>
              </w:rPr>
              <w:t>51</w:t>
            </w:r>
          </w:p>
        </w:tc>
        <w:tc>
          <w:tcPr>
            <w:tcW w:w="1892" w:type="dxa"/>
            <w:shd w:val="clear" w:color="auto" w:fill="auto"/>
          </w:tcPr>
          <w:p w14:paraId="3349C720" w14:textId="77777777" w:rsidR="00F579EE" w:rsidRPr="001F1067" w:rsidRDefault="00F579EE" w:rsidP="009A21BB">
            <w:pPr>
              <w:rPr>
                <w:rFonts w:ascii="Arial" w:hAnsi="Arial" w:cs="Arial"/>
                <w:szCs w:val="24"/>
              </w:rPr>
            </w:pPr>
            <w:r w:rsidRPr="001F1067">
              <w:rPr>
                <w:rFonts w:ascii="Arial" w:hAnsi="Arial" w:cs="Arial"/>
                <w:szCs w:val="24"/>
              </w:rPr>
              <w:t xml:space="preserve">289.65 </w:t>
            </w:r>
          </w:p>
        </w:tc>
        <w:tc>
          <w:tcPr>
            <w:tcW w:w="910" w:type="dxa"/>
          </w:tcPr>
          <w:p w14:paraId="3068D591" w14:textId="77777777" w:rsidR="00F579EE" w:rsidRPr="001F1067" w:rsidRDefault="00F579EE" w:rsidP="009A21BB">
            <w:pPr>
              <w:rPr>
                <w:rFonts w:ascii="Arial" w:hAnsi="Arial" w:cs="Arial"/>
                <w:szCs w:val="24"/>
              </w:rPr>
            </w:pPr>
            <w:r w:rsidRPr="001F1067">
              <w:rPr>
                <w:rFonts w:ascii="Arial" w:hAnsi="Arial" w:cs="Arial"/>
                <w:szCs w:val="24"/>
              </w:rPr>
              <w:t>102</w:t>
            </w:r>
          </w:p>
        </w:tc>
        <w:tc>
          <w:tcPr>
            <w:tcW w:w="1260" w:type="dxa"/>
            <w:shd w:val="clear" w:color="auto" w:fill="auto"/>
          </w:tcPr>
          <w:p w14:paraId="40D5E555" w14:textId="77777777" w:rsidR="00F579EE" w:rsidRPr="001F1067" w:rsidRDefault="00F579EE" w:rsidP="009A21BB">
            <w:pPr>
              <w:rPr>
                <w:rFonts w:ascii="Arial" w:hAnsi="Arial" w:cs="Arial"/>
                <w:szCs w:val="24"/>
              </w:rPr>
            </w:pPr>
            <w:r w:rsidRPr="001F1067">
              <w:rPr>
                <w:rFonts w:ascii="Arial" w:hAnsi="Arial" w:cs="Arial"/>
                <w:szCs w:val="24"/>
              </w:rPr>
              <w:t xml:space="preserve">.04 </w:t>
            </w:r>
          </w:p>
        </w:tc>
        <w:tc>
          <w:tcPr>
            <w:tcW w:w="1080" w:type="dxa"/>
          </w:tcPr>
          <w:p w14:paraId="68CBB68F" w14:textId="77777777" w:rsidR="00F579EE" w:rsidRPr="001F1067" w:rsidRDefault="00F579EE" w:rsidP="009A21BB">
            <w:pPr>
              <w:rPr>
                <w:rFonts w:ascii="Arial" w:hAnsi="Arial" w:cs="Arial"/>
                <w:szCs w:val="24"/>
              </w:rPr>
            </w:pPr>
            <w:r w:rsidRPr="001F1067">
              <w:rPr>
                <w:rFonts w:ascii="Arial" w:hAnsi="Arial" w:cs="Arial"/>
                <w:szCs w:val="24"/>
              </w:rPr>
              <w:t>.03-.05</w:t>
            </w:r>
          </w:p>
        </w:tc>
      </w:tr>
      <w:tr w:rsidR="00F579EE" w:rsidRPr="001F1067" w14:paraId="32950F71" w14:textId="77777777" w:rsidTr="009A21BB">
        <w:tc>
          <w:tcPr>
            <w:tcW w:w="3066" w:type="dxa"/>
          </w:tcPr>
          <w:p w14:paraId="05927B62" w14:textId="77777777" w:rsidR="00F579EE" w:rsidRPr="001F1067" w:rsidRDefault="00F579EE" w:rsidP="009A21BB">
            <w:pPr>
              <w:rPr>
                <w:rFonts w:ascii="Arial" w:hAnsi="Arial" w:cs="Arial"/>
                <w:szCs w:val="24"/>
              </w:rPr>
            </w:pPr>
            <w:r w:rsidRPr="001F1067">
              <w:rPr>
                <w:rFonts w:ascii="Arial" w:hAnsi="Arial" w:cs="Arial"/>
                <w:szCs w:val="24"/>
              </w:rPr>
              <w:t>4-factor</w:t>
            </w:r>
          </w:p>
        </w:tc>
        <w:tc>
          <w:tcPr>
            <w:tcW w:w="1890" w:type="dxa"/>
            <w:shd w:val="clear" w:color="auto" w:fill="auto"/>
          </w:tcPr>
          <w:p w14:paraId="5F9423C2" w14:textId="77777777" w:rsidR="00F579EE" w:rsidRPr="001F1067" w:rsidRDefault="00F579EE" w:rsidP="009A21BB">
            <w:pPr>
              <w:rPr>
                <w:rFonts w:ascii="Arial" w:hAnsi="Arial" w:cs="Arial"/>
                <w:szCs w:val="24"/>
              </w:rPr>
            </w:pPr>
            <w:r w:rsidRPr="001F1067">
              <w:rPr>
                <w:rFonts w:ascii="Arial" w:hAnsi="Arial" w:cs="Arial"/>
                <w:szCs w:val="24"/>
              </w:rPr>
              <w:t>66</w:t>
            </w:r>
          </w:p>
        </w:tc>
        <w:tc>
          <w:tcPr>
            <w:tcW w:w="1892" w:type="dxa"/>
            <w:shd w:val="clear" w:color="auto" w:fill="auto"/>
          </w:tcPr>
          <w:p w14:paraId="512CBC6A" w14:textId="77777777" w:rsidR="00F579EE" w:rsidRPr="001F1067" w:rsidRDefault="00F579EE" w:rsidP="009A21BB">
            <w:pPr>
              <w:rPr>
                <w:rFonts w:ascii="Arial" w:hAnsi="Arial" w:cs="Arial"/>
                <w:szCs w:val="24"/>
              </w:rPr>
            </w:pPr>
            <w:r w:rsidRPr="001F1067">
              <w:rPr>
                <w:rFonts w:ascii="Arial" w:hAnsi="Arial" w:cs="Arial"/>
                <w:szCs w:val="24"/>
              </w:rPr>
              <w:t xml:space="preserve">213.34 </w:t>
            </w:r>
          </w:p>
        </w:tc>
        <w:tc>
          <w:tcPr>
            <w:tcW w:w="910" w:type="dxa"/>
          </w:tcPr>
          <w:p w14:paraId="3C4520C6" w14:textId="77777777" w:rsidR="00F579EE" w:rsidRPr="001F1067" w:rsidRDefault="00F579EE" w:rsidP="009A21BB">
            <w:pPr>
              <w:rPr>
                <w:rFonts w:ascii="Arial" w:hAnsi="Arial" w:cs="Arial"/>
                <w:szCs w:val="24"/>
              </w:rPr>
            </w:pPr>
            <w:r w:rsidRPr="001F1067">
              <w:rPr>
                <w:rFonts w:ascii="Arial" w:hAnsi="Arial" w:cs="Arial"/>
                <w:szCs w:val="24"/>
              </w:rPr>
              <w:t>87</w:t>
            </w:r>
          </w:p>
        </w:tc>
        <w:tc>
          <w:tcPr>
            <w:tcW w:w="1260" w:type="dxa"/>
            <w:shd w:val="clear" w:color="auto" w:fill="auto"/>
          </w:tcPr>
          <w:p w14:paraId="430725D8" w14:textId="77777777" w:rsidR="00F579EE" w:rsidRPr="001F1067" w:rsidRDefault="00F579EE" w:rsidP="009A21BB">
            <w:pPr>
              <w:rPr>
                <w:rFonts w:ascii="Arial" w:hAnsi="Arial" w:cs="Arial"/>
                <w:szCs w:val="24"/>
              </w:rPr>
            </w:pPr>
            <w:r w:rsidRPr="001F1067">
              <w:rPr>
                <w:rFonts w:ascii="Arial" w:hAnsi="Arial" w:cs="Arial"/>
                <w:szCs w:val="24"/>
              </w:rPr>
              <w:t xml:space="preserve">.04 </w:t>
            </w:r>
          </w:p>
        </w:tc>
        <w:tc>
          <w:tcPr>
            <w:tcW w:w="1080" w:type="dxa"/>
          </w:tcPr>
          <w:p w14:paraId="0443A81D" w14:textId="77777777" w:rsidR="00F579EE" w:rsidRPr="001F1067" w:rsidRDefault="00F579EE" w:rsidP="009A21BB">
            <w:pPr>
              <w:rPr>
                <w:rFonts w:ascii="Arial" w:hAnsi="Arial" w:cs="Arial"/>
                <w:szCs w:val="24"/>
              </w:rPr>
            </w:pPr>
            <w:r w:rsidRPr="001F1067">
              <w:rPr>
                <w:rFonts w:ascii="Arial" w:hAnsi="Arial" w:cs="Arial"/>
                <w:szCs w:val="24"/>
              </w:rPr>
              <w:t>.03-.04</w:t>
            </w:r>
          </w:p>
        </w:tc>
      </w:tr>
      <w:tr w:rsidR="00F579EE" w:rsidRPr="001F1067" w14:paraId="2402DB4B" w14:textId="77777777" w:rsidTr="009A21BB">
        <w:tc>
          <w:tcPr>
            <w:tcW w:w="9018" w:type="dxa"/>
            <w:gridSpan w:val="5"/>
          </w:tcPr>
          <w:p w14:paraId="1B7E30A7" w14:textId="77777777" w:rsidR="00F579EE" w:rsidRPr="001F1067" w:rsidRDefault="00F579EE" w:rsidP="009A21BB">
            <w:pPr>
              <w:rPr>
                <w:rFonts w:ascii="Arial" w:hAnsi="Arial" w:cs="Arial"/>
                <w:b/>
                <w:szCs w:val="24"/>
              </w:rPr>
            </w:pPr>
            <w:r w:rsidRPr="001F1067">
              <w:rPr>
                <w:rFonts w:ascii="Arial" w:hAnsi="Arial" w:cs="Arial"/>
                <w:b/>
                <w:szCs w:val="24"/>
              </w:rPr>
              <w:t>Comparisons between adjacent models</w:t>
            </w:r>
          </w:p>
        </w:tc>
        <w:tc>
          <w:tcPr>
            <w:tcW w:w="1080" w:type="dxa"/>
          </w:tcPr>
          <w:p w14:paraId="531D3EE6" w14:textId="77777777" w:rsidR="00F579EE" w:rsidRPr="001F1067" w:rsidRDefault="00F579EE" w:rsidP="009A21BB">
            <w:pPr>
              <w:rPr>
                <w:rFonts w:ascii="Arial" w:hAnsi="Arial" w:cs="Arial"/>
                <w:b/>
                <w:szCs w:val="24"/>
              </w:rPr>
            </w:pPr>
          </w:p>
        </w:tc>
      </w:tr>
      <w:tr w:rsidR="00F579EE" w:rsidRPr="001F1067" w14:paraId="4D5323B1" w14:textId="77777777" w:rsidTr="009A21BB">
        <w:tc>
          <w:tcPr>
            <w:tcW w:w="3066" w:type="dxa"/>
          </w:tcPr>
          <w:p w14:paraId="1CA388A4" w14:textId="77777777" w:rsidR="00F579EE" w:rsidRPr="001F1067" w:rsidRDefault="00F579EE" w:rsidP="009A21BB">
            <w:pPr>
              <w:rPr>
                <w:rFonts w:ascii="Arial" w:hAnsi="Arial" w:cs="Arial"/>
                <w:szCs w:val="24"/>
              </w:rPr>
            </w:pPr>
            <w:r w:rsidRPr="001F1067">
              <w:rPr>
                <w:rFonts w:ascii="Arial" w:hAnsi="Arial" w:cs="Arial"/>
                <w:szCs w:val="24"/>
              </w:rPr>
              <w:t>1-factor against 2-factor</w:t>
            </w:r>
          </w:p>
        </w:tc>
        <w:tc>
          <w:tcPr>
            <w:tcW w:w="1890" w:type="dxa"/>
            <w:shd w:val="clear" w:color="auto" w:fill="auto"/>
          </w:tcPr>
          <w:p w14:paraId="48BDBE7D" w14:textId="77777777" w:rsidR="00F579EE" w:rsidRPr="001F1067" w:rsidRDefault="00F579EE" w:rsidP="009A21BB">
            <w:pPr>
              <w:rPr>
                <w:rFonts w:ascii="Arial" w:hAnsi="Arial" w:cs="Arial"/>
                <w:szCs w:val="24"/>
              </w:rPr>
            </w:pPr>
          </w:p>
        </w:tc>
        <w:tc>
          <w:tcPr>
            <w:tcW w:w="1892" w:type="dxa"/>
            <w:shd w:val="clear" w:color="auto" w:fill="auto"/>
          </w:tcPr>
          <w:p w14:paraId="3241A31E" w14:textId="77777777" w:rsidR="00F579EE" w:rsidRPr="001F1067" w:rsidRDefault="00F579EE" w:rsidP="009A21BB">
            <w:pPr>
              <w:rPr>
                <w:rFonts w:ascii="Arial" w:hAnsi="Arial" w:cs="Arial"/>
                <w:szCs w:val="24"/>
              </w:rPr>
            </w:pPr>
            <w:r w:rsidRPr="001F1067">
              <w:rPr>
                <w:rFonts w:ascii="Arial" w:hAnsi="Arial" w:cs="Arial"/>
                <w:szCs w:val="24"/>
              </w:rPr>
              <w:t xml:space="preserve">678.49 </w:t>
            </w:r>
          </w:p>
        </w:tc>
        <w:tc>
          <w:tcPr>
            <w:tcW w:w="910" w:type="dxa"/>
          </w:tcPr>
          <w:p w14:paraId="1B1B8A58" w14:textId="77777777" w:rsidR="00F579EE" w:rsidRPr="001F1067" w:rsidRDefault="00F579EE" w:rsidP="009A21BB">
            <w:pPr>
              <w:rPr>
                <w:rFonts w:ascii="Arial" w:hAnsi="Arial" w:cs="Arial"/>
                <w:szCs w:val="24"/>
              </w:rPr>
            </w:pPr>
            <w:r w:rsidRPr="001F1067">
              <w:rPr>
                <w:rFonts w:ascii="Arial" w:hAnsi="Arial" w:cs="Arial"/>
                <w:szCs w:val="24"/>
              </w:rPr>
              <w:t>17</w:t>
            </w:r>
          </w:p>
        </w:tc>
        <w:tc>
          <w:tcPr>
            <w:tcW w:w="1260" w:type="dxa"/>
            <w:shd w:val="clear" w:color="auto" w:fill="auto"/>
          </w:tcPr>
          <w:p w14:paraId="0A9720A6" w14:textId="77777777" w:rsidR="00F579EE" w:rsidRPr="001F1067" w:rsidRDefault="00F579EE" w:rsidP="009A21BB">
            <w:pPr>
              <w:rPr>
                <w:rFonts w:ascii="Arial" w:hAnsi="Arial" w:cs="Arial"/>
                <w:szCs w:val="24"/>
              </w:rPr>
            </w:pPr>
          </w:p>
        </w:tc>
        <w:tc>
          <w:tcPr>
            <w:tcW w:w="1080" w:type="dxa"/>
          </w:tcPr>
          <w:p w14:paraId="62CC2924" w14:textId="77777777" w:rsidR="00F579EE" w:rsidRPr="001F1067" w:rsidRDefault="00F579EE" w:rsidP="009A21BB">
            <w:pPr>
              <w:rPr>
                <w:rFonts w:ascii="Arial" w:hAnsi="Arial" w:cs="Arial"/>
                <w:szCs w:val="24"/>
              </w:rPr>
            </w:pPr>
          </w:p>
        </w:tc>
      </w:tr>
      <w:tr w:rsidR="00F579EE" w:rsidRPr="001F1067" w14:paraId="11289DEB" w14:textId="77777777" w:rsidTr="009A21BB">
        <w:tc>
          <w:tcPr>
            <w:tcW w:w="3066" w:type="dxa"/>
          </w:tcPr>
          <w:p w14:paraId="098D206F" w14:textId="77777777" w:rsidR="00F579EE" w:rsidRPr="001F1067" w:rsidRDefault="00F579EE" w:rsidP="009A21BB">
            <w:pPr>
              <w:rPr>
                <w:rFonts w:ascii="Arial" w:hAnsi="Arial" w:cs="Arial"/>
                <w:szCs w:val="24"/>
              </w:rPr>
            </w:pPr>
            <w:r w:rsidRPr="001F1067">
              <w:rPr>
                <w:rFonts w:ascii="Arial" w:hAnsi="Arial" w:cs="Arial"/>
                <w:szCs w:val="24"/>
              </w:rPr>
              <w:t>2-factor against 3-factor</w:t>
            </w:r>
          </w:p>
        </w:tc>
        <w:tc>
          <w:tcPr>
            <w:tcW w:w="1890" w:type="dxa"/>
            <w:shd w:val="clear" w:color="auto" w:fill="auto"/>
          </w:tcPr>
          <w:p w14:paraId="062201B8" w14:textId="77777777" w:rsidR="00F579EE" w:rsidRPr="001F1067" w:rsidRDefault="00F579EE" w:rsidP="009A21BB">
            <w:pPr>
              <w:rPr>
                <w:rFonts w:ascii="Arial" w:hAnsi="Arial" w:cs="Arial"/>
                <w:szCs w:val="24"/>
              </w:rPr>
            </w:pPr>
          </w:p>
        </w:tc>
        <w:tc>
          <w:tcPr>
            <w:tcW w:w="1892" w:type="dxa"/>
            <w:shd w:val="clear" w:color="auto" w:fill="auto"/>
          </w:tcPr>
          <w:p w14:paraId="61A89694" w14:textId="77777777" w:rsidR="00F579EE" w:rsidRPr="001F1067" w:rsidRDefault="00F579EE" w:rsidP="009A21BB">
            <w:pPr>
              <w:rPr>
                <w:rFonts w:ascii="Arial" w:hAnsi="Arial" w:cs="Arial"/>
                <w:szCs w:val="24"/>
              </w:rPr>
            </w:pPr>
            <w:r w:rsidRPr="001F1067">
              <w:rPr>
                <w:rFonts w:ascii="Arial" w:hAnsi="Arial" w:cs="Arial"/>
                <w:szCs w:val="24"/>
              </w:rPr>
              <w:t xml:space="preserve">194.97 </w:t>
            </w:r>
          </w:p>
        </w:tc>
        <w:tc>
          <w:tcPr>
            <w:tcW w:w="910" w:type="dxa"/>
          </w:tcPr>
          <w:p w14:paraId="1BA5A873" w14:textId="77777777" w:rsidR="00F579EE" w:rsidRPr="001F1067" w:rsidRDefault="00F579EE" w:rsidP="009A21BB">
            <w:pPr>
              <w:rPr>
                <w:rFonts w:ascii="Arial" w:hAnsi="Arial" w:cs="Arial"/>
                <w:szCs w:val="24"/>
              </w:rPr>
            </w:pPr>
            <w:r w:rsidRPr="001F1067">
              <w:rPr>
                <w:rFonts w:ascii="Arial" w:hAnsi="Arial" w:cs="Arial"/>
                <w:szCs w:val="24"/>
              </w:rPr>
              <w:t>16</w:t>
            </w:r>
          </w:p>
        </w:tc>
        <w:tc>
          <w:tcPr>
            <w:tcW w:w="1260" w:type="dxa"/>
            <w:shd w:val="clear" w:color="auto" w:fill="auto"/>
          </w:tcPr>
          <w:p w14:paraId="3D3C00D8" w14:textId="77777777" w:rsidR="00F579EE" w:rsidRPr="001F1067" w:rsidRDefault="00F579EE" w:rsidP="009A21BB">
            <w:pPr>
              <w:rPr>
                <w:rFonts w:ascii="Arial" w:hAnsi="Arial" w:cs="Arial"/>
                <w:szCs w:val="24"/>
              </w:rPr>
            </w:pPr>
          </w:p>
        </w:tc>
        <w:tc>
          <w:tcPr>
            <w:tcW w:w="1080" w:type="dxa"/>
          </w:tcPr>
          <w:p w14:paraId="41F939BB" w14:textId="77777777" w:rsidR="00F579EE" w:rsidRPr="001F1067" w:rsidRDefault="00F579EE" w:rsidP="009A21BB">
            <w:pPr>
              <w:rPr>
                <w:rFonts w:ascii="Arial" w:hAnsi="Arial" w:cs="Arial"/>
                <w:szCs w:val="24"/>
              </w:rPr>
            </w:pPr>
          </w:p>
        </w:tc>
      </w:tr>
      <w:tr w:rsidR="00F579EE" w:rsidRPr="001F1067" w14:paraId="26A5E458" w14:textId="77777777" w:rsidTr="009A21BB">
        <w:tc>
          <w:tcPr>
            <w:tcW w:w="3066" w:type="dxa"/>
          </w:tcPr>
          <w:p w14:paraId="5E3EF1D2" w14:textId="77777777" w:rsidR="00F579EE" w:rsidRPr="001F1067" w:rsidRDefault="00F579EE" w:rsidP="009A21BB">
            <w:pPr>
              <w:rPr>
                <w:rFonts w:ascii="Arial" w:hAnsi="Arial" w:cs="Arial"/>
                <w:szCs w:val="24"/>
              </w:rPr>
            </w:pPr>
            <w:r w:rsidRPr="001F1067">
              <w:rPr>
                <w:rFonts w:ascii="Arial" w:hAnsi="Arial" w:cs="Arial"/>
                <w:szCs w:val="24"/>
              </w:rPr>
              <w:t>3-factor against 4-factor</w:t>
            </w:r>
          </w:p>
        </w:tc>
        <w:tc>
          <w:tcPr>
            <w:tcW w:w="1890" w:type="dxa"/>
            <w:shd w:val="clear" w:color="auto" w:fill="auto"/>
          </w:tcPr>
          <w:p w14:paraId="2FD000FF" w14:textId="77777777" w:rsidR="00F579EE" w:rsidRPr="001F1067" w:rsidRDefault="00F579EE" w:rsidP="009A21BB">
            <w:pPr>
              <w:rPr>
                <w:rFonts w:ascii="Arial" w:hAnsi="Arial" w:cs="Arial"/>
                <w:szCs w:val="24"/>
              </w:rPr>
            </w:pPr>
          </w:p>
        </w:tc>
        <w:tc>
          <w:tcPr>
            <w:tcW w:w="1892" w:type="dxa"/>
            <w:shd w:val="clear" w:color="auto" w:fill="auto"/>
          </w:tcPr>
          <w:p w14:paraId="59C30C34" w14:textId="77777777" w:rsidR="00F579EE" w:rsidRPr="001F1067" w:rsidRDefault="00F579EE" w:rsidP="009A21BB">
            <w:pPr>
              <w:rPr>
                <w:rFonts w:ascii="Arial" w:hAnsi="Arial" w:cs="Arial"/>
                <w:szCs w:val="24"/>
              </w:rPr>
            </w:pPr>
            <w:r w:rsidRPr="001F1067">
              <w:rPr>
                <w:rFonts w:ascii="Arial" w:hAnsi="Arial" w:cs="Arial"/>
                <w:szCs w:val="24"/>
              </w:rPr>
              <w:t xml:space="preserve">71.06 </w:t>
            </w:r>
          </w:p>
        </w:tc>
        <w:tc>
          <w:tcPr>
            <w:tcW w:w="910" w:type="dxa"/>
          </w:tcPr>
          <w:p w14:paraId="2AB8115E" w14:textId="77777777" w:rsidR="00F579EE" w:rsidRPr="001F1067" w:rsidRDefault="00F579EE" w:rsidP="009A21BB">
            <w:pPr>
              <w:rPr>
                <w:rFonts w:ascii="Arial" w:hAnsi="Arial" w:cs="Arial"/>
                <w:szCs w:val="24"/>
              </w:rPr>
            </w:pPr>
            <w:r w:rsidRPr="001F1067">
              <w:rPr>
                <w:rFonts w:ascii="Arial" w:hAnsi="Arial" w:cs="Arial"/>
                <w:szCs w:val="24"/>
              </w:rPr>
              <w:t>15</w:t>
            </w:r>
          </w:p>
        </w:tc>
        <w:tc>
          <w:tcPr>
            <w:tcW w:w="1260" w:type="dxa"/>
            <w:shd w:val="clear" w:color="auto" w:fill="auto"/>
          </w:tcPr>
          <w:p w14:paraId="727EFAE4" w14:textId="77777777" w:rsidR="00F579EE" w:rsidRPr="001F1067" w:rsidRDefault="00F579EE" w:rsidP="009A21BB">
            <w:pPr>
              <w:rPr>
                <w:rFonts w:ascii="Arial" w:hAnsi="Arial" w:cs="Arial"/>
                <w:szCs w:val="24"/>
              </w:rPr>
            </w:pPr>
          </w:p>
        </w:tc>
        <w:tc>
          <w:tcPr>
            <w:tcW w:w="1080" w:type="dxa"/>
          </w:tcPr>
          <w:p w14:paraId="0C6C026E" w14:textId="77777777" w:rsidR="00F579EE" w:rsidRPr="001F1067" w:rsidRDefault="00F579EE" w:rsidP="009A21BB">
            <w:pPr>
              <w:rPr>
                <w:rFonts w:ascii="Arial" w:hAnsi="Arial" w:cs="Arial"/>
                <w:szCs w:val="24"/>
              </w:rPr>
            </w:pPr>
          </w:p>
        </w:tc>
      </w:tr>
    </w:tbl>
    <w:p w14:paraId="4535C827" w14:textId="77777777" w:rsidR="00F579EE" w:rsidRDefault="00F579EE" w:rsidP="00F579EE">
      <w:pPr>
        <w:rPr>
          <w:rFonts w:ascii="Arial" w:eastAsia="Calibri" w:hAnsi="Arial" w:cs="Arial"/>
          <w:sz w:val="24"/>
          <w:szCs w:val="24"/>
        </w:rPr>
      </w:pPr>
      <w:r w:rsidRPr="001F1067">
        <w:rPr>
          <w:rFonts w:ascii="Arial" w:eastAsia="Calibri" w:hAnsi="Arial" w:cs="Arial"/>
          <w:sz w:val="24"/>
          <w:szCs w:val="24"/>
        </w:rPr>
        <w:t>RMSEA, root mean square error of approximation</w:t>
      </w:r>
    </w:p>
    <w:p w14:paraId="3B4C653F" w14:textId="77777777" w:rsidR="00F579EE" w:rsidRPr="001F1067" w:rsidRDefault="00F579EE" w:rsidP="00F579EE">
      <w:pPr>
        <w:spacing w:after="0" w:line="240" w:lineRule="auto"/>
        <w:rPr>
          <w:rFonts w:ascii="Arial" w:eastAsia="Calibri" w:hAnsi="Arial" w:cs="Arial"/>
          <w:sz w:val="24"/>
          <w:szCs w:val="24"/>
        </w:rPr>
      </w:pPr>
      <w:r w:rsidRPr="001F1067">
        <w:rPr>
          <w:rFonts w:ascii="Arial" w:eastAsia="Calibri" w:hAnsi="Arial" w:cs="Arial"/>
          <w:sz w:val="24"/>
          <w:szCs w:val="24"/>
        </w:rPr>
        <w:t>The baseline χ2 (</w:t>
      </w:r>
      <w:proofErr w:type="spellStart"/>
      <w:proofErr w:type="gramStart"/>
      <w:r w:rsidRPr="001F1067">
        <w:rPr>
          <w:rFonts w:ascii="Arial" w:eastAsia="Calibri" w:hAnsi="Arial" w:cs="Arial"/>
          <w:sz w:val="24"/>
          <w:szCs w:val="24"/>
        </w:rPr>
        <w:t>df</w:t>
      </w:r>
      <w:proofErr w:type="spellEnd"/>
      <w:proofErr w:type="gramEnd"/>
      <w:r w:rsidRPr="001F1067">
        <w:rPr>
          <w:rFonts w:ascii="Arial" w:eastAsia="Calibri" w:hAnsi="Arial" w:cs="Arial"/>
          <w:sz w:val="24"/>
          <w:szCs w:val="24"/>
        </w:rPr>
        <w:t xml:space="preserve">) model fit for the baseline model was 21156.85 (153). </w:t>
      </w:r>
    </w:p>
    <w:p w14:paraId="7CD4FCFF" w14:textId="77777777" w:rsidR="00F579EE" w:rsidRDefault="00F579EE" w:rsidP="00F579EE">
      <w:pPr>
        <w:rPr>
          <w:rFonts w:ascii="Arial" w:eastAsia="Calibri" w:hAnsi="Arial" w:cs="Arial"/>
          <w:sz w:val="24"/>
          <w:szCs w:val="24"/>
        </w:rPr>
        <w:sectPr w:rsidR="00F579EE" w:rsidSect="00A54CB0">
          <w:pgSz w:w="15840" w:h="12240" w:orient="landscape"/>
          <w:pgMar w:top="1440" w:right="1440" w:bottom="1440" w:left="1440" w:header="720" w:footer="720" w:gutter="0"/>
          <w:cols w:space="720"/>
          <w:docGrid w:linePitch="360"/>
        </w:sectPr>
      </w:pPr>
      <w:proofErr w:type="spellStart"/>
      <w:proofErr w:type="gramStart"/>
      <w:r w:rsidRPr="001F1067">
        <w:rPr>
          <w:rFonts w:ascii="Arial" w:eastAsia="Calibri" w:hAnsi="Arial" w:cs="Arial"/>
          <w:sz w:val="24"/>
          <w:szCs w:val="24"/>
          <w:vertAlign w:val="superscript"/>
        </w:rPr>
        <w:t>a</w:t>
      </w:r>
      <w:proofErr w:type="spellEnd"/>
      <w:proofErr w:type="gramEnd"/>
      <w:r w:rsidRPr="001F1067">
        <w:rPr>
          <w:rFonts w:ascii="Arial" w:eastAsia="Calibri" w:hAnsi="Arial" w:cs="Arial"/>
          <w:sz w:val="24"/>
          <w:szCs w:val="24"/>
          <w:vertAlign w:val="superscript"/>
        </w:rPr>
        <w:t xml:space="preserve"> </w:t>
      </w:r>
      <w:r w:rsidRPr="001F1067">
        <w:rPr>
          <w:rFonts w:ascii="Arial" w:eastAsia="Calibri" w:hAnsi="Arial" w:cs="Arial"/>
          <w:sz w:val="24"/>
          <w:szCs w:val="24"/>
        </w:rPr>
        <w:t>Al</w:t>
      </w:r>
      <w:r>
        <w:rPr>
          <w:rFonts w:ascii="Arial" w:eastAsia="Calibri" w:hAnsi="Arial" w:cs="Arial"/>
          <w:sz w:val="24"/>
          <w:szCs w:val="24"/>
        </w:rPr>
        <w:t>l χ2 values are significant at P</w:t>
      </w:r>
      <w:r w:rsidRPr="001F1067">
        <w:rPr>
          <w:rFonts w:ascii="Arial" w:eastAsia="Calibri" w:hAnsi="Arial" w:cs="Arial"/>
          <w:sz w:val="24"/>
          <w:szCs w:val="24"/>
        </w:rPr>
        <w:t>&lt;.0001.</w:t>
      </w:r>
    </w:p>
    <w:p w14:paraId="11FABE0C" w14:textId="368749EB" w:rsidR="00F579EE" w:rsidRPr="001F1067" w:rsidRDefault="00F579EE" w:rsidP="00F579EE">
      <w:pPr>
        <w:spacing w:after="0" w:line="240" w:lineRule="auto"/>
        <w:ind w:left="-90"/>
        <w:rPr>
          <w:rFonts w:ascii="Arial" w:eastAsia="Calibri" w:hAnsi="Arial" w:cs="Arial"/>
          <w:sz w:val="24"/>
          <w:szCs w:val="24"/>
        </w:rPr>
      </w:pPr>
      <w:proofErr w:type="gramStart"/>
      <w:r>
        <w:rPr>
          <w:rFonts w:ascii="Arial" w:eastAsia="Calibri" w:hAnsi="Arial" w:cs="Arial"/>
          <w:b/>
          <w:sz w:val="24"/>
          <w:szCs w:val="24"/>
        </w:rPr>
        <w:lastRenderedPageBreak/>
        <w:t>Supplemental Table S</w:t>
      </w:r>
      <w:r w:rsidR="00A977E3">
        <w:rPr>
          <w:rFonts w:ascii="Arial" w:eastAsia="Calibri" w:hAnsi="Arial" w:cs="Arial"/>
          <w:b/>
          <w:sz w:val="24"/>
          <w:szCs w:val="24"/>
        </w:rPr>
        <w:t>6</w:t>
      </w:r>
      <w:r>
        <w:rPr>
          <w:rFonts w:ascii="Arial" w:eastAsia="Calibri" w:hAnsi="Arial" w:cs="Arial"/>
          <w:b/>
          <w:sz w:val="24"/>
          <w:szCs w:val="24"/>
        </w:rPr>
        <w:t>.</w:t>
      </w:r>
      <w:proofErr w:type="gramEnd"/>
      <w:r>
        <w:rPr>
          <w:rFonts w:ascii="Arial" w:eastAsia="Calibri" w:hAnsi="Arial" w:cs="Arial"/>
          <w:b/>
          <w:sz w:val="24"/>
          <w:szCs w:val="24"/>
        </w:rPr>
        <w:t xml:space="preserve"> Factor loadings for ADHD symptoms exploratory factor m</w:t>
      </w:r>
      <w:r w:rsidRPr="001F1067">
        <w:rPr>
          <w:rFonts w:ascii="Arial" w:eastAsia="Calibri" w:hAnsi="Arial" w:cs="Arial"/>
          <w:b/>
          <w:sz w:val="24"/>
          <w:szCs w:val="24"/>
        </w:rPr>
        <w:t>odel</w:t>
      </w:r>
    </w:p>
    <w:p w14:paraId="5B598C21" w14:textId="77777777" w:rsidR="00F579EE" w:rsidRPr="001F1067" w:rsidRDefault="00F579EE" w:rsidP="00F579EE">
      <w:pPr>
        <w:spacing w:after="0" w:line="240" w:lineRule="auto"/>
        <w:rPr>
          <w:rFonts w:ascii="Arial" w:eastAsia="Calibri" w:hAnsi="Arial" w:cs="Arial"/>
          <w:sz w:val="24"/>
          <w:szCs w:val="24"/>
        </w:rPr>
      </w:pPr>
    </w:p>
    <w:tbl>
      <w:tblPr>
        <w:tblStyle w:val="TableGrid1"/>
        <w:tblW w:w="9018" w:type="dxa"/>
        <w:tblLayout w:type="fixed"/>
        <w:tblLook w:val="04A0" w:firstRow="1" w:lastRow="0" w:firstColumn="1" w:lastColumn="0" w:noHBand="0" w:noVBand="1"/>
      </w:tblPr>
      <w:tblGrid>
        <w:gridCol w:w="5868"/>
        <w:gridCol w:w="1530"/>
        <w:gridCol w:w="1620"/>
      </w:tblGrid>
      <w:tr w:rsidR="00F579EE" w:rsidRPr="001F1067" w14:paraId="1BCA5768" w14:textId="77777777" w:rsidTr="009A21BB">
        <w:trPr>
          <w:cantSplit/>
          <w:trHeight w:val="971"/>
          <w:tblHeader/>
        </w:trPr>
        <w:tc>
          <w:tcPr>
            <w:tcW w:w="5868" w:type="dxa"/>
          </w:tcPr>
          <w:p w14:paraId="1561A98E" w14:textId="77777777" w:rsidR="00F579EE" w:rsidRPr="001F1067" w:rsidRDefault="00F579EE" w:rsidP="009A21BB">
            <w:pPr>
              <w:rPr>
                <w:rFonts w:ascii="Arial" w:hAnsi="Arial" w:cs="Arial"/>
                <w:b/>
                <w:szCs w:val="24"/>
              </w:rPr>
            </w:pPr>
          </w:p>
        </w:tc>
        <w:tc>
          <w:tcPr>
            <w:tcW w:w="1530" w:type="dxa"/>
          </w:tcPr>
          <w:p w14:paraId="5EB25EB6" w14:textId="77777777" w:rsidR="00F579EE" w:rsidRPr="001F1067" w:rsidRDefault="00F579EE" w:rsidP="009A21BB">
            <w:pPr>
              <w:rPr>
                <w:rFonts w:ascii="Arial" w:hAnsi="Arial" w:cs="Arial"/>
                <w:b/>
                <w:szCs w:val="24"/>
              </w:rPr>
            </w:pPr>
            <w:r w:rsidRPr="001F1067">
              <w:rPr>
                <w:rFonts w:ascii="Arial" w:hAnsi="Arial" w:cs="Arial"/>
                <w:b/>
                <w:szCs w:val="24"/>
              </w:rPr>
              <w:t>F1 inattentive</w:t>
            </w:r>
          </w:p>
        </w:tc>
        <w:tc>
          <w:tcPr>
            <w:tcW w:w="1620" w:type="dxa"/>
          </w:tcPr>
          <w:p w14:paraId="7BE859CF" w14:textId="77777777" w:rsidR="00F579EE" w:rsidRPr="001F1067" w:rsidRDefault="00F579EE" w:rsidP="009A21BB">
            <w:pPr>
              <w:rPr>
                <w:rFonts w:ascii="Arial" w:hAnsi="Arial" w:cs="Arial"/>
                <w:b/>
                <w:szCs w:val="24"/>
              </w:rPr>
            </w:pPr>
            <w:r w:rsidRPr="001F1067">
              <w:rPr>
                <w:rFonts w:ascii="Arial" w:hAnsi="Arial" w:cs="Arial"/>
                <w:b/>
                <w:szCs w:val="24"/>
              </w:rPr>
              <w:t>F2 hyperactive/impulsive</w:t>
            </w:r>
          </w:p>
        </w:tc>
      </w:tr>
      <w:tr w:rsidR="00F579EE" w:rsidRPr="001F1067" w14:paraId="5D72373B" w14:textId="77777777" w:rsidTr="009A21BB">
        <w:trPr>
          <w:cantSplit/>
          <w:trHeight w:val="300"/>
        </w:trPr>
        <w:tc>
          <w:tcPr>
            <w:tcW w:w="5868" w:type="dxa"/>
            <w:noWrap/>
          </w:tcPr>
          <w:p w14:paraId="3C87F857" w14:textId="77777777" w:rsidR="00F579EE" w:rsidRPr="001F1067" w:rsidRDefault="00F579EE" w:rsidP="009A21BB">
            <w:pPr>
              <w:jc w:val="center"/>
              <w:rPr>
                <w:rFonts w:ascii="Arial" w:hAnsi="Arial" w:cs="Arial"/>
                <w:b/>
                <w:szCs w:val="24"/>
              </w:rPr>
            </w:pPr>
            <w:r w:rsidRPr="001F1067">
              <w:rPr>
                <w:rFonts w:ascii="Arial" w:hAnsi="Arial" w:cs="Arial"/>
                <w:b/>
                <w:szCs w:val="24"/>
              </w:rPr>
              <w:t>Cronbach’s alpha</w:t>
            </w:r>
          </w:p>
        </w:tc>
        <w:tc>
          <w:tcPr>
            <w:tcW w:w="1530" w:type="dxa"/>
            <w:vAlign w:val="bottom"/>
          </w:tcPr>
          <w:p w14:paraId="474EE6FD" w14:textId="77777777" w:rsidR="00F579EE" w:rsidRPr="001F1067" w:rsidRDefault="00F579EE" w:rsidP="009A21BB">
            <w:pPr>
              <w:jc w:val="right"/>
              <w:rPr>
                <w:rFonts w:ascii="Arial" w:hAnsi="Arial" w:cs="Arial"/>
                <w:bCs/>
                <w:color w:val="000000"/>
                <w:szCs w:val="24"/>
              </w:rPr>
            </w:pPr>
            <w:r w:rsidRPr="001F1067">
              <w:rPr>
                <w:rFonts w:ascii="Arial" w:hAnsi="Arial" w:cs="Arial"/>
                <w:bCs/>
                <w:color w:val="000000"/>
                <w:szCs w:val="24"/>
              </w:rPr>
              <w:t>0.89</w:t>
            </w:r>
          </w:p>
        </w:tc>
        <w:tc>
          <w:tcPr>
            <w:tcW w:w="1620" w:type="dxa"/>
            <w:vAlign w:val="bottom"/>
          </w:tcPr>
          <w:p w14:paraId="39005965" w14:textId="77777777" w:rsidR="00F579EE" w:rsidRPr="001F1067" w:rsidRDefault="00F579EE" w:rsidP="009A21BB">
            <w:pPr>
              <w:jc w:val="right"/>
              <w:rPr>
                <w:rFonts w:ascii="Arial" w:hAnsi="Arial" w:cs="Arial"/>
                <w:color w:val="000000"/>
                <w:szCs w:val="24"/>
              </w:rPr>
            </w:pPr>
            <w:r w:rsidRPr="001F1067">
              <w:rPr>
                <w:rFonts w:ascii="Arial" w:hAnsi="Arial" w:cs="Arial"/>
                <w:color w:val="000000"/>
                <w:szCs w:val="24"/>
              </w:rPr>
              <w:t>0.87</w:t>
            </w:r>
          </w:p>
        </w:tc>
      </w:tr>
      <w:tr w:rsidR="00F579EE" w:rsidRPr="001F1067" w14:paraId="07EF6338" w14:textId="77777777" w:rsidTr="009A21BB">
        <w:trPr>
          <w:cantSplit/>
          <w:trHeight w:val="300"/>
        </w:trPr>
        <w:tc>
          <w:tcPr>
            <w:tcW w:w="5868" w:type="dxa"/>
            <w:noWrap/>
          </w:tcPr>
          <w:p w14:paraId="01BDAD7A" w14:textId="77777777" w:rsidR="00F579EE" w:rsidRPr="001F1067" w:rsidRDefault="00F579EE" w:rsidP="009A21BB">
            <w:pPr>
              <w:rPr>
                <w:rFonts w:ascii="Arial" w:hAnsi="Arial" w:cs="Arial"/>
                <w:szCs w:val="24"/>
              </w:rPr>
            </w:pPr>
            <w:r w:rsidRPr="001F1067">
              <w:rPr>
                <w:rFonts w:ascii="Arial" w:hAnsi="Arial" w:cs="Arial"/>
                <w:b/>
                <w:szCs w:val="24"/>
              </w:rPr>
              <w:t>Item</w:t>
            </w:r>
          </w:p>
        </w:tc>
        <w:tc>
          <w:tcPr>
            <w:tcW w:w="1530" w:type="dxa"/>
            <w:vAlign w:val="bottom"/>
          </w:tcPr>
          <w:p w14:paraId="64B4C908" w14:textId="77777777" w:rsidR="00F579EE" w:rsidRPr="001F1067" w:rsidRDefault="00F579EE" w:rsidP="009A21BB">
            <w:pPr>
              <w:jc w:val="right"/>
              <w:rPr>
                <w:rFonts w:ascii="Arial" w:hAnsi="Arial" w:cs="Arial"/>
                <w:b/>
                <w:bCs/>
                <w:color w:val="000000"/>
                <w:szCs w:val="24"/>
              </w:rPr>
            </w:pPr>
          </w:p>
        </w:tc>
        <w:tc>
          <w:tcPr>
            <w:tcW w:w="1620" w:type="dxa"/>
            <w:vAlign w:val="bottom"/>
          </w:tcPr>
          <w:p w14:paraId="06911C17" w14:textId="77777777" w:rsidR="00F579EE" w:rsidRPr="001F1067" w:rsidRDefault="00F579EE" w:rsidP="009A21BB">
            <w:pPr>
              <w:jc w:val="right"/>
              <w:rPr>
                <w:rFonts w:ascii="Arial" w:hAnsi="Arial" w:cs="Arial"/>
                <w:color w:val="000000"/>
                <w:szCs w:val="24"/>
              </w:rPr>
            </w:pPr>
          </w:p>
        </w:tc>
      </w:tr>
      <w:tr w:rsidR="00F579EE" w:rsidRPr="001F1067" w14:paraId="0385FE34" w14:textId="77777777" w:rsidTr="009A21BB">
        <w:trPr>
          <w:cantSplit/>
          <w:trHeight w:val="300"/>
        </w:trPr>
        <w:tc>
          <w:tcPr>
            <w:tcW w:w="5868" w:type="dxa"/>
            <w:noWrap/>
          </w:tcPr>
          <w:p w14:paraId="05BE0C0D" w14:textId="77777777" w:rsidR="00F579EE" w:rsidRPr="001F1067" w:rsidRDefault="00F579EE" w:rsidP="009A21BB">
            <w:pPr>
              <w:rPr>
                <w:rFonts w:ascii="Arial" w:hAnsi="Arial" w:cs="Arial"/>
                <w:szCs w:val="24"/>
              </w:rPr>
            </w:pPr>
            <w:r w:rsidRPr="001F1067">
              <w:rPr>
                <w:rFonts w:ascii="Arial" w:hAnsi="Arial" w:cs="Arial"/>
                <w:szCs w:val="24"/>
              </w:rPr>
              <w:t>Often does not follow through on instructions and fails to finish schoolwork, chores, or duties in the workplace</w:t>
            </w:r>
          </w:p>
        </w:tc>
        <w:tc>
          <w:tcPr>
            <w:tcW w:w="1530" w:type="dxa"/>
            <w:vAlign w:val="bottom"/>
          </w:tcPr>
          <w:p w14:paraId="66E104BE" w14:textId="77777777" w:rsidR="00F579EE" w:rsidRPr="001F1067" w:rsidRDefault="00F579EE" w:rsidP="009A21BB">
            <w:pPr>
              <w:jc w:val="right"/>
              <w:rPr>
                <w:rFonts w:ascii="Arial" w:hAnsi="Arial" w:cs="Arial"/>
                <w:b/>
                <w:bCs/>
                <w:color w:val="000000"/>
                <w:szCs w:val="24"/>
              </w:rPr>
            </w:pPr>
            <w:r w:rsidRPr="001F1067">
              <w:rPr>
                <w:rFonts w:ascii="Arial" w:hAnsi="Arial" w:cs="Arial"/>
                <w:b/>
                <w:bCs/>
                <w:color w:val="000000"/>
                <w:szCs w:val="24"/>
              </w:rPr>
              <w:t>0.89</w:t>
            </w:r>
          </w:p>
        </w:tc>
        <w:tc>
          <w:tcPr>
            <w:tcW w:w="1620" w:type="dxa"/>
            <w:vAlign w:val="bottom"/>
          </w:tcPr>
          <w:p w14:paraId="617FEBCD" w14:textId="77777777" w:rsidR="00F579EE" w:rsidRPr="001F1067" w:rsidRDefault="00F579EE" w:rsidP="009A21BB">
            <w:pPr>
              <w:jc w:val="right"/>
              <w:rPr>
                <w:rFonts w:ascii="Arial" w:hAnsi="Arial" w:cs="Arial"/>
                <w:color w:val="000000"/>
                <w:szCs w:val="24"/>
              </w:rPr>
            </w:pPr>
            <w:r w:rsidRPr="001F1067">
              <w:rPr>
                <w:rFonts w:ascii="Arial" w:hAnsi="Arial" w:cs="Arial"/>
                <w:color w:val="000000"/>
                <w:szCs w:val="24"/>
              </w:rPr>
              <w:t>0.06</w:t>
            </w:r>
          </w:p>
        </w:tc>
      </w:tr>
      <w:tr w:rsidR="00F579EE" w:rsidRPr="001F1067" w14:paraId="2AD6347B" w14:textId="77777777" w:rsidTr="009A21BB">
        <w:trPr>
          <w:cantSplit/>
          <w:trHeight w:val="300"/>
        </w:trPr>
        <w:tc>
          <w:tcPr>
            <w:tcW w:w="5868" w:type="dxa"/>
            <w:noWrap/>
          </w:tcPr>
          <w:p w14:paraId="4675C57D" w14:textId="77777777" w:rsidR="00F579EE" w:rsidRPr="001F1067" w:rsidRDefault="00F579EE" w:rsidP="009A21BB">
            <w:pPr>
              <w:rPr>
                <w:rFonts w:ascii="Arial" w:hAnsi="Arial" w:cs="Arial"/>
                <w:szCs w:val="24"/>
              </w:rPr>
            </w:pPr>
            <w:r w:rsidRPr="001F1067">
              <w:rPr>
                <w:rFonts w:ascii="Arial" w:hAnsi="Arial" w:cs="Arial"/>
                <w:szCs w:val="24"/>
              </w:rPr>
              <w:t xml:space="preserve">Often </w:t>
            </w:r>
            <w:proofErr w:type="gramStart"/>
            <w:r w:rsidRPr="001F1067">
              <w:rPr>
                <w:rFonts w:ascii="Arial" w:hAnsi="Arial" w:cs="Arial"/>
                <w:szCs w:val="24"/>
              </w:rPr>
              <w:t>has trouble organizing activities</w:t>
            </w:r>
            <w:proofErr w:type="gramEnd"/>
            <w:r w:rsidRPr="001F1067">
              <w:rPr>
                <w:rFonts w:ascii="Arial" w:hAnsi="Arial" w:cs="Arial"/>
                <w:szCs w:val="24"/>
              </w:rPr>
              <w:t>.</w:t>
            </w:r>
          </w:p>
        </w:tc>
        <w:tc>
          <w:tcPr>
            <w:tcW w:w="1530" w:type="dxa"/>
            <w:vAlign w:val="bottom"/>
          </w:tcPr>
          <w:p w14:paraId="2F2639E2" w14:textId="77777777" w:rsidR="00F579EE" w:rsidRPr="001F1067" w:rsidRDefault="00F579EE" w:rsidP="009A21BB">
            <w:pPr>
              <w:jc w:val="right"/>
              <w:rPr>
                <w:rFonts w:ascii="Arial" w:hAnsi="Arial" w:cs="Arial"/>
                <w:b/>
                <w:bCs/>
                <w:color w:val="000000"/>
                <w:szCs w:val="24"/>
              </w:rPr>
            </w:pPr>
            <w:r w:rsidRPr="001F1067">
              <w:rPr>
                <w:rFonts w:ascii="Arial" w:hAnsi="Arial" w:cs="Arial"/>
                <w:b/>
                <w:bCs/>
                <w:color w:val="000000"/>
                <w:szCs w:val="24"/>
              </w:rPr>
              <w:t>0.89</w:t>
            </w:r>
          </w:p>
        </w:tc>
        <w:tc>
          <w:tcPr>
            <w:tcW w:w="1620" w:type="dxa"/>
            <w:vAlign w:val="bottom"/>
          </w:tcPr>
          <w:p w14:paraId="68875509" w14:textId="77777777" w:rsidR="00F579EE" w:rsidRPr="001F1067" w:rsidRDefault="00F579EE" w:rsidP="009A21BB">
            <w:pPr>
              <w:jc w:val="right"/>
              <w:rPr>
                <w:rFonts w:ascii="Arial" w:hAnsi="Arial" w:cs="Arial"/>
                <w:color w:val="000000"/>
                <w:szCs w:val="24"/>
              </w:rPr>
            </w:pPr>
            <w:r w:rsidRPr="001F1067">
              <w:rPr>
                <w:rFonts w:ascii="Arial" w:hAnsi="Arial" w:cs="Arial"/>
                <w:color w:val="000000"/>
                <w:szCs w:val="24"/>
              </w:rPr>
              <w:t>0.00</w:t>
            </w:r>
          </w:p>
        </w:tc>
      </w:tr>
      <w:tr w:rsidR="00F579EE" w:rsidRPr="001F1067" w14:paraId="1C204CD6" w14:textId="77777777" w:rsidTr="009A21BB">
        <w:trPr>
          <w:cantSplit/>
          <w:trHeight w:val="300"/>
        </w:trPr>
        <w:tc>
          <w:tcPr>
            <w:tcW w:w="5868" w:type="dxa"/>
            <w:noWrap/>
          </w:tcPr>
          <w:p w14:paraId="76A80FF9" w14:textId="77777777" w:rsidR="00F579EE" w:rsidRPr="001F1067" w:rsidRDefault="00F579EE" w:rsidP="009A21BB">
            <w:pPr>
              <w:rPr>
                <w:rFonts w:ascii="Arial" w:hAnsi="Arial" w:cs="Arial"/>
                <w:szCs w:val="24"/>
              </w:rPr>
            </w:pPr>
            <w:r w:rsidRPr="001F1067">
              <w:rPr>
                <w:rFonts w:ascii="Arial" w:hAnsi="Arial" w:cs="Arial"/>
                <w:szCs w:val="24"/>
              </w:rPr>
              <w:t>Is often forgetful in daily activities</w:t>
            </w:r>
          </w:p>
        </w:tc>
        <w:tc>
          <w:tcPr>
            <w:tcW w:w="1530" w:type="dxa"/>
            <w:vAlign w:val="bottom"/>
          </w:tcPr>
          <w:p w14:paraId="2879B3A0" w14:textId="77777777" w:rsidR="00F579EE" w:rsidRPr="001F1067" w:rsidRDefault="00F579EE" w:rsidP="009A21BB">
            <w:pPr>
              <w:jc w:val="right"/>
              <w:rPr>
                <w:rFonts w:ascii="Arial" w:hAnsi="Arial" w:cs="Arial"/>
                <w:b/>
                <w:bCs/>
                <w:color w:val="000000"/>
                <w:szCs w:val="24"/>
              </w:rPr>
            </w:pPr>
            <w:r w:rsidRPr="001F1067">
              <w:rPr>
                <w:rFonts w:ascii="Arial" w:hAnsi="Arial" w:cs="Arial"/>
                <w:b/>
                <w:bCs/>
                <w:color w:val="000000"/>
                <w:szCs w:val="24"/>
              </w:rPr>
              <w:t>0.88</w:t>
            </w:r>
          </w:p>
        </w:tc>
        <w:tc>
          <w:tcPr>
            <w:tcW w:w="1620" w:type="dxa"/>
            <w:vAlign w:val="bottom"/>
          </w:tcPr>
          <w:p w14:paraId="5FECD7D1" w14:textId="77777777" w:rsidR="00F579EE" w:rsidRPr="001F1067" w:rsidRDefault="00F579EE" w:rsidP="009A21BB">
            <w:pPr>
              <w:jc w:val="right"/>
              <w:rPr>
                <w:rFonts w:ascii="Arial" w:hAnsi="Arial" w:cs="Arial"/>
                <w:color w:val="000000"/>
                <w:szCs w:val="24"/>
              </w:rPr>
            </w:pPr>
            <w:r w:rsidRPr="001F1067">
              <w:rPr>
                <w:rFonts w:ascii="Arial" w:hAnsi="Arial" w:cs="Arial"/>
                <w:color w:val="000000"/>
                <w:szCs w:val="24"/>
              </w:rPr>
              <w:t>-0.02</w:t>
            </w:r>
          </w:p>
        </w:tc>
      </w:tr>
      <w:tr w:rsidR="00F579EE" w:rsidRPr="001F1067" w14:paraId="468B159A" w14:textId="77777777" w:rsidTr="009A21BB">
        <w:trPr>
          <w:cantSplit/>
          <w:trHeight w:val="300"/>
        </w:trPr>
        <w:tc>
          <w:tcPr>
            <w:tcW w:w="5868" w:type="dxa"/>
            <w:noWrap/>
          </w:tcPr>
          <w:p w14:paraId="1E307467" w14:textId="77777777" w:rsidR="00F579EE" w:rsidRPr="001F1067" w:rsidRDefault="00F579EE" w:rsidP="009A21BB">
            <w:pPr>
              <w:rPr>
                <w:rFonts w:ascii="Arial" w:hAnsi="Arial" w:cs="Arial"/>
                <w:szCs w:val="24"/>
              </w:rPr>
            </w:pPr>
            <w:r w:rsidRPr="001F1067">
              <w:rPr>
                <w:rFonts w:ascii="Arial" w:hAnsi="Arial" w:cs="Arial"/>
                <w:szCs w:val="24"/>
              </w:rPr>
              <w:t>Often avoids, dislikes, or doesn't want to do things that take a lot of mental effort for a long period of time</w:t>
            </w:r>
          </w:p>
        </w:tc>
        <w:tc>
          <w:tcPr>
            <w:tcW w:w="1530" w:type="dxa"/>
            <w:vAlign w:val="bottom"/>
          </w:tcPr>
          <w:p w14:paraId="43EE51E9" w14:textId="77777777" w:rsidR="00F579EE" w:rsidRPr="001F1067" w:rsidRDefault="00F579EE" w:rsidP="009A21BB">
            <w:pPr>
              <w:jc w:val="right"/>
              <w:rPr>
                <w:rFonts w:ascii="Arial" w:hAnsi="Arial" w:cs="Arial"/>
                <w:b/>
                <w:bCs/>
                <w:color w:val="000000"/>
                <w:szCs w:val="24"/>
              </w:rPr>
            </w:pPr>
            <w:r w:rsidRPr="001F1067">
              <w:rPr>
                <w:rFonts w:ascii="Arial" w:hAnsi="Arial" w:cs="Arial"/>
                <w:b/>
                <w:bCs/>
                <w:color w:val="000000"/>
                <w:szCs w:val="24"/>
              </w:rPr>
              <w:t>0.82</w:t>
            </w:r>
          </w:p>
        </w:tc>
        <w:tc>
          <w:tcPr>
            <w:tcW w:w="1620" w:type="dxa"/>
            <w:vAlign w:val="bottom"/>
          </w:tcPr>
          <w:p w14:paraId="28C91DDB" w14:textId="77777777" w:rsidR="00F579EE" w:rsidRPr="001F1067" w:rsidRDefault="00F579EE" w:rsidP="009A21BB">
            <w:pPr>
              <w:jc w:val="right"/>
              <w:rPr>
                <w:rFonts w:ascii="Arial" w:hAnsi="Arial" w:cs="Arial"/>
                <w:color w:val="000000"/>
                <w:szCs w:val="24"/>
              </w:rPr>
            </w:pPr>
            <w:r w:rsidRPr="001F1067">
              <w:rPr>
                <w:rFonts w:ascii="Arial" w:hAnsi="Arial" w:cs="Arial"/>
                <w:color w:val="000000"/>
                <w:szCs w:val="24"/>
              </w:rPr>
              <w:t>-0.01</w:t>
            </w:r>
          </w:p>
        </w:tc>
      </w:tr>
      <w:tr w:rsidR="00F579EE" w:rsidRPr="001F1067" w14:paraId="65955B50" w14:textId="77777777" w:rsidTr="009A21BB">
        <w:trPr>
          <w:cantSplit/>
          <w:trHeight w:val="300"/>
        </w:trPr>
        <w:tc>
          <w:tcPr>
            <w:tcW w:w="5868" w:type="dxa"/>
            <w:noWrap/>
          </w:tcPr>
          <w:p w14:paraId="60C893E1" w14:textId="77777777" w:rsidR="00F579EE" w:rsidRPr="001F1067" w:rsidRDefault="00F579EE" w:rsidP="009A21BB">
            <w:pPr>
              <w:rPr>
                <w:rFonts w:ascii="Arial" w:hAnsi="Arial" w:cs="Arial"/>
                <w:szCs w:val="24"/>
              </w:rPr>
            </w:pPr>
            <w:r w:rsidRPr="001F1067">
              <w:rPr>
                <w:rFonts w:ascii="Arial" w:hAnsi="Arial" w:cs="Arial"/>
                <w:szCs w:val="24"/>
              </w:rPr>
              <w:t>Often loses things needed for tasks and activities</w:t>
            </w:r>
          </w:p>
        </w:tc>
        <w:tc>
          <w:tcPr>
            <w:tcW w:w="1530" w:type="dxa"/>
            <w:vAlign w:val="bottom"/>
          </w:tcPr>
          <w:p w14:paraId="09DDFDE7" w14:textId="77777777" w:rsidR="00F579EE" w:rsidRPr="001F1067" w:rsidRDefault="00F579EE" w:rsidP="009A21BB">
            <w:pPr>
              <w:jc w:val="right"/>
              <w:rPr>
                <w:rFonts w:ascii="Arial" w:hAnsi="Arial" w:cs="Arial"/>
                <w:b/>
                <w:bCs/>
                <w:color w:val="000000"/>
                <w:szCs w:val="24"/>
              </w:rPr>
            </w:pPr>
            <w:r w:rsidRPr="001F1067">
              <w:rPr>
                <w:rFonts w:ascii="Arial" w:hAnsi="Arial" w:cs="Arial"/>
                <w:b/>
                <w:bCs/>
                <w:color w:val="000000"/>
                <w:szCs w:val="24"/>
              </w:rPr>
              <w:t>0.79</w:t>
            </w:r>
          </w:p>
        </w:tc>
        <w:tc>
          <w:tcPr>
            <w:tcW w:w="1620" w:type="dxa"/>
            <w:vAlign w:val="bottom"/>
          </w:tcPr>
          <w:p w14:paraId="24622E42" w14:textId="77777777" w:rsidR="00F579EE" w:rsidRPr="001F1067" w:rsidRDefault="00F579EE" w:rsidP="009A21BB">
            <w:pPr>
              <w:jc w:val="right"/>
              <w:rPr>
                <w:rFonts w:ascii="Arial" w:hAnsi="Arial" w:cs="Arial"/>
                <w:color w:val="000000"/>
                <w:szCs w:val="24"/>
              </w:rPr>
            </w:pPr>
            <w:r w:rsidRPr="001F1067">
              <w:rPr>
                <w:rFonts w:ascii="Arial" w:hAnsi="Arial" w:cs="Arial"/>
                <w:color w:val="000000"/>
                <w:szCs w:val="24"/>
              </w:rPr>
              <w:t>-0.01</w:t>
            </w:r>
          </w:p>
        </w:tc>
      </w:tr>
      <w:tr w:rsidR="00F579EE" w:rsidRPr="001F1067" w14:paraId="341DD9AB" w14:textId="77777777" w:rsidTr="009A21BB">
        <w:trPr>
          <w:cantSplit/>
          <w:trHeight w:val="300"/>
        </w:trPr>
        <w:tc>
          <w:tcPr>
            <w:tcW w:w="5868" w:type="dxa"/>
            <w:noWrap/>
          </w:tcPr>
          <w:p w14:paraId="2DDCF4E3" w14:textId="77777777" w:rsidR="00F579EE" w:rsidRPr="001F1067" w:rsidRDefault="00F579EE" w:rsidP="009A21BB">
            <w:pPr>
              <w:rPr>
                <w:rFonts w:ascii="Arial" w:hAnsi="Arial" w:cs="Arial"/>
                <w:szCs w:val="24"/>
              </w:rPr>
            </w:pPr>
            <w:r w:rsidRPr="001F1067">
              <w:rPr>
                <w:rFonts w:ascii="Arial" w:hAnsi="Arial" w:cs="Arial"/>
                <w:szCs w:val="24"/>
              </w:rPr>
              <w:t>Often does not give close attention to details or makes careless mistakes in schoolwork, work, or other activities.</w:t>
            </w:r>
          </w:p>
        </w:tc>
        <w:tc>
          <w:tcPr>
            <w:tcW w:w="1530" w:type="dxa"/>
            <w:vAlign w:val="bottom"/>
          </w:tcPr>
          <w:p w14:paraId="10AB86BA" w14:textId="77777777" w:rsidR="00F579EE" w:rsidRPr="001F1067" w:rsidRDefault="00F579EE" w:rsidP="009A21BB">
            <w:pPr>
              <w:jc w:val="right"/>
              <w:rPr>
                <w:rFonts w:ascii="Arial" w:hAnsi="Arial" w:cs="Arial"/>
                <w:b/>
                <w:bCs/>
                <w:color w:val="000000"/>
                <w:szCs w:val="24"/>
              </w:rPr>
            </w:pPr>
            <w:r w:rsidRPr="001F1067">
              <w:rPr>
                <w:rFonts w:ascii="Arial" w:hAnsi="Arial" w:cs="Arial"/>
                <w:b/>
                <w:bCs/>
                <w:color w:val="000000"/>
                <w:szCs w:val="24"/>
              </w:rPr>
              <w:t>0.74</w:t>
            </w:r>
          </w:p>
        </w:tc>
        <w:tc>
          <w:tcPr>
            <w:tcW w:w="1620" w:type="dxa"/>
            <w:vAlign w:val="bottom"/>
          </w:tcPr>
          <w:p w14:paraId="1F5C5461" w14:textId="77777777" w:rsidR="00F579EE" w:rsidRPr="001F1067" w:rsidRDefault="00F579EE" w:rsidP="009A21BB">
            <w:pPr>
              <w:jc w:val="right"/>
              <w:rPr>
                <w:rFonts w:ascii="Arial" w:hAnsi="Arial" w:cs="Arial"/>
                <w:color w:val="000000"/>
                <w:szCs w:val="24"/>
              </w:rPr>
            </w:pPr>
            <w:r w:rsidRPr="001F1067">
              <w:rPr>
                <w:rFonts w:ascii="Arial" w:hAnsi="Arial" w:cs="Arial"/>
                <w:color w:val="000000"/>
                <w:szCs w:val="24"/>
              </w:rPr>
              <w:t>0.12</w:t>
            </w:r>
          </w:p>
        </w:tc>
      </w:tr>
      <w:tr w:rsidR="00F579EE" w:rsidRPr="001F1067" w14:paraId="5EC62AB7" w14:textId="77777777" w:rsidTr="009A21BB">
        <w:trPr>
          <w:cantSplit/>
          <w:trHeight w:val="300"/>
        </w:trPr>
        <w:tc>
          <w:tcPr>
            <w:tcW w:w="5868" w:type="dxa"/>
            <w:noWrap/>
          </w:tcPr>
          <w:p w14:paraId="78343315" w14:textId="77777777" w:rsidR="00F579EE" w:rsidRPr="001F1067" w:rsidRDefault="00F579EE" w:rsidP="009A21BB">
            <w:pPr>
              <w:rPr>
                <w:rFonts w:ascii="Arial" w:hAnsi="Arial" w:cs="Arial"/>
                <w:szCs w:val="24"/>
              </w:rPr>
            </w:pPr>
            <w:r w:rsidRPr="001F1067">
              <w:rPr>
                <w:rFonts w:ascii="Arial" w:hAnsi="Arial" w:cs="Arial"/>
                <w:szCs w:val="24"/>
              </w:rPr>
              <w:t>Often has trouble keeping attention on tasks or play activities.</w:t>
            </w:r>
          </w:p>
        </w:tc>
        <w:tc>
          <w:tcPr>
            <w:tcW w:w="1530" w:type="dxa"/>
            <w:vAlign w:val="bottom"/>
          </w:tcPr>
          <w:p w14:paraId="0598B527" w14:textId="77777777" w:rsidR="00F579EE" w:rsidRPr="001F1067" w:rsidRDefault="00F579EE" w:rsidP="009A21BB">
            <w:pPr>
              <w:jc w:val="right"/>
              <w:rPr>
                <w:rFonts w:ascii="Arial" w:hAnsi="Arial" w:cs="Arial"/>
                <w:b/>
                <w:bCs/>
                <w:color w:val="000000"/>
                <w:szCs w:val="24"/>
              </w:rPr>
            </w:pPr>
            <w:r w:rsidRPr="001F1067">
              <w:rPr>
                <w:rFonts w:ascii="Arial" w:hAnsi="Arial" w:cs="Arial"/>
                <w:b/>
                <w:bCs/>
                <w:color w:val="000000"/>
                <w:szCs w:val="24"/>
              </w:rPr>
              <w:t>0.68</w:t>
            </w:r>
          </w:p>
        </w:tc>
        <w:tc>
          <w:tcPr>
            <w:tcW w:w="1620" w:type="dxa"/>
            <w:vAlign w:val="bottom"/>
          </w:tcPr>
          <w:p w14:paraId="4E6A4AD8" w14:textId="77777777" w:rsidR="00F579EE" w:rsidRPr="001F1067" w:rsidRDefault="00F579EE" w:rsidP="009A21BB">
            <w:pPr>
              <w:jc w:val="right"/>
              <w:rPr>
                <w:rFonts w:ascii="Arial" w:hAnsi="Arial" w:cs="Arial"/>
                <w:color w:val="000000"/>
                <w:szCs w:val="24"/>
              </w:rPr>
            </w:pPr>
            <w:r w:rsidRPr="001F1067">
              <w:rPr>
                <w:rFonts w:ascii="Arial" w:hAnsi="Arial" w:cs="Arial"/>
                <w:color w:val="000000"/>
                <w:szCs w:val="24"/>
              </w:rPr>
              <w:t>0.23</w:t>
            </w:r>
          </w:p>
        </w:tc>
      </w:tr>
      <w:tr w:rsidR="00F579EE" w:rsidRPr="001F1067" w14:paraId="399DD002" w14:textId="77777777" w:rsidTr="009A21BB">
        <w:trPr>
          <w:cantSplit/>
          <w:trHeight w:val="300"/>
        </w:trPr>
        <w:tc>
          <w:tcPr>
            <w:tcW w:w="5868" w:type="dxa"/>
            <w:noWrap/>
          </w:tcPr>
          <w:p w14:paraId="73619E0C" w14:textId="77777777" w:rsidR="00F579EE" w:rsidRPr="001F1067" w:rsidRDefault="00F579EE" w:rsidP="009A21BB">
            <w:pPr>
              <w:rPr>
                <w:rFonts w:ascii="Arial" w:hAnsi="Arial" w:cs="Arial"/>
                <w:szCs w:val="24"/>
              </w:rPr>
            </w:pPr>
            <w:r w:rsidRPr="001F1067">
              <w:rPr>
                <w:rFonts w:ascii="Arial" w:hAnsi="Arial" w:cs="Arial"/>
                <w:szCs w:val="24"/>
              </w:rPr>
              <w:t>Is often easily distracted</w:t>
            </w:r>
          </w:p>
        </w:tc>
        <w:tc>
          <w:tcPr>
            <w:tcW w:w="1530" w:type="dxa"/>
            <w:vAlign w:val="bottom"/>
          </w:tcPr>
          <w:p w14:paraId="02F91DF6" w14:textId="77777777" w:rsidR="00F579EE" w:rsidRPr="001F1067" w:rsidRDefault="00F579EE" w:rsidP="009A21BB">
            <w:pPr>
              <w:jc w:val="right"/>
              <w:rPr>
                <w:rFonts w:ascii="Arial" w:hAnsi="Arial" w:cs="Arial"/>
                <w:b/>
                <w:bCs/>
                <w:color w:val="000000"/>
                <w:szCs w:val="24"/>
              </w:rPr>
            </w:pPr>
            <w:r w:rsidRPr="001F1067">
              <w:rPr>
                <w:rFonts w:ascii="Arial" w:hAnsi="Arial" w:cs="Arial"/>
                <w:b/>
                <w:bCs/>
                <w:color w:val="000000"/>
                <w:szCs w:val="24"/>
              </w:rPr>
              <w:t>0.61</w:t>
            </w:r>
          </w:p>
        </w:tc>
        <w:tc>
          <w:tcPr>
            <w:tcW w:w="1620" w:type="dxa"/>
            <w:vAlign w:val="bottom"/>
          </w:tcPr>
          <w:p w14:paraId="29FF138D" w14:textId="77777777" w:rsidR="00F579EE" w:rsidRPr="001F1067" w:rsidRDefault="00F579EE" w:rsidP="009A21BB">
            <w:pPr>
              <w:jc w:val="right"/>
              <w:rPr>
                <w:rFonts w:ascii="Arial" w:hAnsi="Arial" w:cs="Arial"/>
                <w:color w:val="000000"/>
                <w:szCs w:val="24"/>
              </w:rPr>
            </w:pPr>
            <w:r w:rsidRPr="001F1067">
              <w:rPr>
                <w:rFonts w:ascii="Arial" w:hAnsi="Arial" w:cs="Arial"/>
                <w:color w:val="000000"/>
                <w:szCs w:val="24"/>
              </w:rPr>
              <w:t>0.34</w:t>
            </w:r>
          </w:p>
        </w:tc>
      </w:tr>
      <w:tr w:rsidR="00F579EE" w:rsidRPr="001F1067" w14:paraId="314A9BF4" w14:textId="77777777" w:rsidTr="009A21BB">
        <w:trPr>
          <w:cantSplit/>
          <w:trHeight w:val="300"/>
        </w:trPr>
        <w:tc>
          <w:tcPr>
            <w:tcW w:w="5868" w:type="dxa"/>
            <w:noWrap/>
          </w:tcPr>
          <w:p w14:paraId="7641A7A7" w14:textId="77777777" w:rsidR="00F579EE" w:rsidRPr="001F1067" w:rsidRDefault="00F579EE" w:rsidP="009A21BB">
            <w:pPr>
              <w:rPr>
                <w:rFonts w:ascii="Arial" w:hAnsi="Arial" w:cs="Arial"/>
                <w:szCs w:val="24"/>
              </w:rPr>
            </w:pPr>
            <w:r w:rsidRPr="001F1067">
              <w:rPr>
                <w:rFonts w:ascii="Arial" w:hAnsi="Arial" w:cs="Arial"/>
                <w:szCs w:val="24"/>
              </w:rPr>
              <w:t>Often does not seem to listen when spoken to directly.</w:t>
            </w:r>
          </w:p>
        </w:tc>
        <w:tc>
          <w:tcPr>
            <w:tcW w:w="1530" w:type="dxa"/>
            <w:vAlign w:val="bottom"/>
          </w:tcPr>
          <w:p w14:paraId="4FC9A415" w14:textId="77777777" w:rsidR="00F579EE" w:rsidRPr="001F1067" w:rsidRDefault="00F579EE" w:rsidP="009A21BB">
            <w:pPr>
              <w:jc w:val="right"/>
              <w:rPr>
                <w:rFonts w:ascii="Arial" w:hAnsi="Arial" w:cs="Arial"/>
                <w:b/>
                <w:bCs/>
                <w:color w:val="000000"/>
                <w:szCs w:val="24"/>
              </w:rPr>
            </w:pPr>
            <w:r w:rsidRPr="001F1067">
              <w:rPr>
                <w:rFonts w:ascii="Arial" w:hAnsi="Arial" w:cs="Arial"/>
                <w:b/>
                <w:bCs/>
                <w:color w:val="000000"/>
                <w:szCs w:val="24"/>
              </w:rPr>
              <w:t>0.58</w:t>
            </w:r>
          </w:p>
        </w:tc>
        <w:tc>
          <w:tcPr>
            <w:tcW w:w="1620" w:type="dxa"/>
            <w:vAlign w:val="bottom"/>
          </w:tcPr>
          <w:p w14:paraId="05A8A18F" w14:textId="77777777" w:rsidR="00F579EE" w:rsidRPr="001F1067" w:rsidRDefault="00F579EE" w:rsidP="009A21BB">
            <w:pPr>
              <w:jc w:val="right"/>
              <w:rPr>
                <w:rFonts w:ascii="Arial" w:hAnsi="Arial" w:cs="Arial"/>
                <w:color w:val="000000"/>
                <w:szCs w:val="24"/>
              </w:rPr>
            </w:pPr>
            <w:r w:rsidRPr="001F1067">
              <w:rPr>
                <w:rFonts w:ascii="Arial" w:hAnsi="Arial" w:cs="Arial"/>
                <w:color w:val="000000"/>
                <w:szCs w:val="24"/>
              </w:rPr>
              <w:t>0.28</w:t>
            </w:r>
          </w:p>
        </w:tc>
      </w:tr>
      <w:tr w:rsidR="00F579EE" w:rsidRPr="001F1067" w14:paraId="4561BD82" w14:textId="77777777" w:rsidTr="009A21BB">
        <w:trPr>
          <w:cantSplit/>
          <w:trHeight w:val="300"/>
        </w:trPr>
        <w:tc>
          <w:tcPr>
            <w:tcW w:w="5868" w:type="dxa"/>
            <w:noWrap/>
          </w:tcPr>
          <w:p w14:paraId="164DB18A" w14:textId="77777777" w:rsidR="00F579EE" w:rsidRPr="001F1067" w:rsidRDefault="00F579EE" w:rsidP="009A21BB">
            <w:pPr>
              <w:rPr>
                <w:rFonts w:ascii="Arial" w:hAnsi="Arial" w:cs="Arial"/>
                <w:szCs w:val="24"/>
              </w:rPr>
            </w:pPr>
            <w:bookmarkStart w:id="0" w:name="OLE_LINK1"/>
            <w:r w:rsidRPr="001F1067">
              <w:rPr>
                <w:rFonts w:ascii="Arial" w:hAnsi="Arial" w:cs="Arial"/>
                <w:szCs w:val="24"/>
              </w:rPr>
              <w:t>Is often "on the go" or often acts as if "driven by a motor"</w:t>
            </w:r>
          </w:p>
        </w:tc>
        <w:tc>
          <w:tcPr>
            <w:tcW w:w="1530" w:type="dxa"/>
            <w:vAlign w:val="bottom"/>
          </w:tcPr>
          <w:p w14:paraId="3DA0C310" w14:textId="77777777" w:rsidR="00F579EE" w:rsidRPr="001F1067" w:rsidRDefault="00F579EE" w:rsidP="009A21BB">
            <w:pPr>
              <w:jc w:val="right"/>
              <w:rPr>
                <w:rFonts w:ascii="Arial" w:hAnsi="Arial" w:cs="Arial"/>
                <w:color w:val="000000"/>
                <w:szCs w:val="24"/>
              </w:rPr>
            </w:pPr>
            <w:r w:rsidRPr="001F1067">
              <w:rPr>
                <w:rFonts w:ascii="Arial" w:hAnsi="Arial" w:cs="Arial"/>
                <w:color w:val="000000"/>
                <w:szCs w:val="24"/>
              </w:rPr>
              <w:t>-0.16</w:t>
            </w:r>
          </w:p>
        </w:tc>
        <w:tc>
          <w:tcPr>
            <w:tcW w:w="1620" w:type="dxa"/>
            <w:vAlign w:val="bottom"/>
          </w:tcPr>
          <w:p w14:paraId="5B682509" w14:textId="77777777" w:rsidR="00F579EE" w:rsidRPr="001F1067" w:rsidRDefault="00F579EE" w:rsidP="009A21BB">
            <w:pPr>
              <w:jc w:val="right"/>
              <w:rPr>
                <w:rFonts w:ascii="Arial" w:hAnsi="Arial" w:cs="Arial"/>
                <w:b/>
                <w:bCs/>
                <w:color w:val="000000"/>
                <w:szCs w:val="24"/>
              </w:rPr>
            </w:pPr>
            <w:r w:rsidRPr="001F1067">
              <w:rPr>
                <w:rFonts w:ascii="Arial" w:hAnsi="Arial" w:cs="Arial"/>
                <w:b/>
                <w:bCs/>
                <w:color w:val="000000"/>
                <w:szCs w:val="24"/>
              </w:rPr>
              <w:t>0.91</w:t>
            </w:r>
          </w:p>
        </w:tc>
      </w:tr>
      <w:tr w:rsidR="00F579EE" w:rsidRPr="001F1067" w14:paraId="068FBFA7" w14:textId="77777777" w:rsidTr="009A21BB">
        <w:trPr>
          <w:cantSplit/>
          <w:trHeight w:val="300"/>
        </w:trPr>
        <w:tc>
          <w:tcPr>
            <w:tcW w:w="5868" w:type="dxa"/>
            <w:noWrap/>
          </w:tcPr>
          <w:p w14:paraId="51B00C00" w14:textId="77777777" w:rsidR="00F579EE" w:rsidRPr="001F1067" w:rsidRDefault="00F579EE" w:rsidP="009A21BB">
            <w:pPr>
              <w:rPr>
                <w:rFonts w:ascii="Arial" w:hAnsi="Arial" w:cs="Arial"/>
                <w:szCs w:val="24"/>
              </w:rPr>
            </w:pPr>
            <w:r w:rsidRPr="001F1067">
              <w:rPr>
                <w:rFonts w:ascii="Arial" w:hAnsi="Arial" w:cs="Arial"/>
                <w:szCs w:val="24"/>
              </w:rPr>
              <w:t>Often blurts out answers before questions have been finished</w:t>
            </w:r>
          </w:p>
        </w:tc>
        <w:tc>
          <w:tcPr>
            <w:tcW w:w="1530" w:type="dxa"/>
            <w:vAlign w:val="bottom"/>
          </w:tcPr>
          <w:p w14:paraId="69C94BCA" w14:textId="77777777" w:rsidR="00F579EE" w:rsidRPr="001F1067" w:rsidRDefault="00F579EE" w:rsidP="009A21BB">
            <w:pPr>
              <w:jc w:val="right"/>
              <w:rPr>
                <w:rFonts w:ascii="Arial" w:hAnsi="Arial" w:cs="Arial"/>
                <w:color w:val="000000"/>
                <w:szCs w:val="24"/>
              </w:rPr>
            </w:pPr>
            <w:r w:rsidRPr="001F1067">
              <w:rPr>
                <w:rFonts w:ascii="Arial" w:hAnsi="Arial" w:cs="Arial"/>
                <w:color w:val="000000"/>
                <w:szCs w:val="24"/>
              </w:rPr>
              <w:t>-0.02</w:t>
            </w:r>
          </w:p>
        </w:tc>
        <w:tc>
          <w:tcPr>
            <w:tcW w:w="1620" w:type="dxa"/>
            <w:vAlign w:val="bottom"/>
          </w:tcPr>
          <w:p w14:paraId="6A6D84E2" w14:textId="77777777" w:rsidR="00F579EE" w:rsidRPr="001F1067" w:rsidRDefault="00F579EE" w:rsidP="009A21BB">
            <w:pPr>
              <w:jc w:val="right"/>
              <w:rPr>
                <w:rFonts w:ascii="Arial" w:hAnsi="Arial" w:cs="Arial"/>
                <w:b/>
                <w:bCs/>
                <w:color w:val="000000"/>
                <w:szCs w:val="24"/>
              </w:rPr>
            </w:pPr>
            <w:r w:rsidRPr="001F1067">
              <w:rPr>
                <w:rFonts w:ascii="Arial" w:hAnsi="Arial" w:cs="Arial"/>
                <w:b/>
                <w:bCs/>
                <w:color w:val="000000"/>
                <w:szCs w:val="24"/>
              </w:rPr>
              <w:t>0.90</w:t>
            </w:r>
          </w:p>
        </w:tc>
      </w:tr>
      <w:tr w:rsidR="00F579EE" w:rsidRPr="001F1067" w14:paraId="27AAE780" w14:textId="77777777" w:rsidTr="009A21BB">
        <w:trPr>
          <w:cantSplit/>
          <w:trHeight w:val="288"/>
        </w:trPr>
        <w:tc>
          <w:tcPr>
            <w:tcW w:w="5868" w:type="dxa"/>
            <w:noWrap/>
          </w:tcPr>
          <w:p w14:paraId="53B80C36" w14:textId="77777777" w:rsidR="00F579EE" w:rsidRPr="001F1067" w:rsidRDefault="00F579EE" w:rsidP="009A21BB">
            <w:pPr>
              <w:rPr>
                <w:rFonts w:ascii="Arial" w:hAnsi="Arial" w:cs="Arial"/>
                <w:szCs w:val="24"/>
              </w:rPr>
            </w:pPr>
            <w:r w:rsidRPr="001F1067">
              <w:rPr>
                <w:rFonts w:ascii="Arial" w:hAnsi="Arial" w:cs="Arial"/>
                <w:szCs w:val="24"/>
              </w:rPr>
              <w:t>Often excessively runs about or climbs when and where it is not appropriate </w:t>
            </w:r>
          </w:p>
        </w:tc>
        <w:tc>
          <w:tcPr>
            <w:tcW w:w="1530" w:type="dxa"/>
            <w:vAlign w:val="bottom"/>
          </w:tcPr>
          <w:p w14:paraId="56B94357" w14:textId="77777777" w:rsidR="00F579EE" w:rsidRPr="001F1067" w:rsidRDefault="00F579EE" w:rsidP="009A21BB">
            <w:pPr>
              <w:jc w:val="right"/>
              <w:rPr>
                <w:rFonts w:ascii="Arial" w:hAnsi="Arial" w:cs="Arial"/>
                <w:color w:val="000000"/>
                <w:szCs w:val="24"/>
              </w:rPr>
            </w:pPr>
            <w:r w:rsidRPr="001F1067">
              <w:rPr>
                <w:rFonts w:ascii="Arial" w:hAnsi="Arial" w:cs="Arial"/>
                <w:color w:val="000000"/>
                <w:szCs w:val="24"/>
              </w:rPr>
              <w:t>-0.10</w:t>
            </w:r>
          </w:p>
        </w:tc>
        <w:tc>
          <w:tcPr>
            <w:tcW w:w="1620" w:type="dxa"/>
            <w:vAlign w:val="bottom"/>
          </w:tcPr>
          <w:p w14:paraId="1C5944A3" w14:textId="77777777" w:rsidR="00F579EE" w:rsidRPr="001F1067" w:rsidRDefault="00F579EE" w:rsidP="009A21BB">
            <w:pPr>
              <w:jc w:val="right"/>
              <w:rPr>
                <w:rFonts w:ascii="Arial" w:hAnsi="Arial" w:cs="Arial"/>
                <w:b/>
                <w:bCs/>
                <w:color w:val="000000"/>
                <w:szCs w:val="24"/>
              </w:rPr>
            </w:pPr>
            <w:r w:rsidRPr="001F1067">
              <w:rPr>
                <w:rFonts w:ascii="Arial" w:hAnsi="Arial" w:cs="Arial"/>
                <w:b/>
                <w:bCs/>
                <w:color w:val="000000"/>
                <w:szCs w:val="24"/>
              </w:rPr>
              <w:t>0.89</w:t>
            </w:r>
          </w:p>
        </w:tc>
      </w:tr>
      <w:tr w:rsidR="00F579EE" w:rsidRPr="001F1067" w14:paraId="44B253D2" w14:textId="77777777" w:rsidTr="009A21BB">
        <w:trPr>
          <w:cantSplit/>
          <w:trHeight w:val="300"/>
        </w:trPr>
        <w:tc>
          <w:tcPr>
            <w:tcW w:w="5868" w:type="dxa"/>
            <w:noWrap/>
          </w:tcPr>
          <w:p w14:paraId="627FDB83" w14:textId="77777777" w:rsidR="00F579EE" w:rsidRPr="001F1067" w:rsidRDefault="00F579EE" w:rsidP="009A21BB">
            <w:pPr>
              <w:rPr>
                <w:rFonts w:ascii="Arial" w:hAnsi="Arial" w:cs="Arial"/>
                <w:szCs w:val="24"/>
              </w:rPr>
            </w:pPr>
            <w:r w:rsidRPr="001F1067">
              <w:rPr>
                <w:rFonts w:ascii="Arial" w:hAnsi="Arial" w:cs="Arial"/>
                <w:szCs w:val="24"/>
              </w:rPr>
              <w:t>Often interrupts or intrudes on others</w:t>
            </w:r>
          </w:p>
        </w:tc>
        <w:tc>
          <w:tcPr>
            <w:tcW w:w="1530" w:type="dxa"/>
            <w:vAlign w:val="bottom"/>
          </w:tcPr>
          <w:p w14:paraId="5E150B67" w14:textId="77777777" w:rsidR="00F579EE" w:rsidRPr="001F1067" w:rsidRDefault="00F579EE" w:rsidP="009A21BB">
            <w:pPr>
              <w:jc w:val="right"/>
              <w:rPr>
                <w:rFonts w:ascii="Arial" w:hAnsi="Arial" w:cs="Arial"/>
                <w:color w:val="000000"/>
                <w:szCs w:val="24"/>
              </w:rPr>
            </w:pPr>
            <w:r w:rsidRPr="001F1067">
              <w:rPr>
                <w:rFonts w:ascii="Arial" w:hAnsi="Arial" w:cs="Arial"/>
                <w:color w:val="000000"/>
                <w:szCs w:val="24"/>
              </w:rPr>
              <w:t>0.06</w:t>
            </w:r>
          </w:p>
        </w:tc>
        <w:tc>
          <w:tcPr>
            <w:tcW w:w="1620" w:type="dxa"/>
            <w:vAlign w:val="bottom"/>
          </w:tcPr>
          <w:p w14:paraId="68634DF3" w14:textId="77777777" w:rsidR="00F579EE" w:rsidRPr="001F1067" w:rsidRDefault="00F579EE" w:rsidP="009A21BB">
            <w:pPr>
              <w:jc w:val="right"/>
              <w:rPr>
                <w:rFonts w:ascii="Arial" w:hAnsi="Arial" w:cs="Arial"/>
                <w:b/>
                <w:bCs/>
                <w:color w:val="000000"/>
                <w:szCs w:val="24"/>
              </w:rPr>
            </w:pPr>
            <w:r w:rsidRPr="001F1067">
              <w:rPr>
                <w:rFonts w:ascii="Arial" w:hAnsi="Arial" w:cs="Arial"/>
                <w:b/>
                <w:bCs/>
                <w:color w:val="000000"/>
                <w:szCs w:val="24"/>
              </w:rPr>
              <w:t>0.85</w:t>
            </w:r>
          </w:p>
        </w:tc>
      </w:tr>
      <w:tr w:rsidR="00F579EE" w:rsidRPr="001F1067" w14:paraId="478E2EFF" w14:textId="77777777" w:rsidTr="009A21BB">
        <w:trPr>
          <w:cantSplit/>
          <w:trHeight w:val="300"/>
        </w:trPr>
        <w:tc>
          <w:tcPr>
            <w:tcW w:w="5868" w:type="dxa"/>
            <w:noWrap/>
          </w:tcPr>
          <w:p w14:paraId="08467263" w14:textId="77777777" w:rsidR="00F579EE" w:rsidRPr="001F1067" w:rsidRDefault="00F579EE" w:rsidP="009A21BB">
            <w:pPr>
              <w:rPr>
                <w:rFonts w:ascii="Arial" w:hAnsi="Arial" w:cs="Arial"/>
                <w:szCs w:val="24"/>
              </w:rPr>
            </w:pPr>
            <w:r w:rsidRPr="001F1067">
              <w:rPr>
                <w:rFonts w:ascii="Arial" w:hAnsi="Arial" w:cs="Arial"/>
                <w:szCs w:val="24"/>
              </w:rPr>
              <w:t>Often fidgets with hands or feet or squirms in seat when sitting still is expected</w:t>
            </w:r>
          </w:p>
        </w:tc>
        <w:tc>
          <w:tcPr>
            <w:tcW w:w="1530" w:type="dxa"/>
            <w:vAlign w:val="bottom"/>
          </w:tcPr>
          <w:p w14:paraId="119F044D" w14:textId="77777777" w:rsidR="00F579EE" w:rsidRPr="001F1067" w:rsidRDefault="00F579EE" w:rsidP="009A21BB">
            <w:pPr>
              <w:jc w:val="right"/>
              <w:rPr>
                <w:rFonts w:ascii="Arial" w:hAnsi="Arial" w:cs="Arial"/>
                <w:color w:val="000000"/>
                <w:szCs w:val="24"/>
              </w:rPr>
            </w:pPr>
            <w:r w:rsidRPr="001F1067">
              <w:rPr>
                <w:rFonts w:ascii="Arial" w:hAnsi="Arial" w:cs="Arial"/>
                <w:color w:val="000000"/>
                <w:szCs w:val="24"/>
              </w:rPr>
              <w:t>0.04</w:t>
            </w:r>
          </w:p>
        </w:tc>
        <w:tc>
          <w:tcPr>
            <w:tcW w:w="1620" w:type="dxa"/>
            <w:vAlign w:val="bottom"/>
          </w:tcPr>
          <w:p w14:paraId="1C74CAA0" w14:textId="77777777" w:rsidR="00F579EE" w:rsidRPr="001F1067" w:rsidRDefault="00F579EE" w:rsidP="009A21BB">
            <w:pPr>
              <w:jc w:val="right"/>
              <w:rPr>
                <w:rFonts w:ascii="Arial" w:hAnsi="Arial" w:cs="Arial"/>
                <w:b/>
                <w:bCs/>
                <w:color w:val="000000"/>
                <w:szCs w:val="24"/>
              </w:rPr>
            </w:pPr>
            <w:r w:rsidRPr="001F1067">
              <w:rPr>
                <w:rFonts w:ascii="Arial" w:hAnsi="Arial" w:cs="Arial"/>
                <w:b/>
                <w:bCs/>
                <w:color w:val="000000"/>
                <w:szCs w:val="24"/>
              </w:rPr>
              <w:t>0.77</w:t>
            </w:r>
          </w:p>
        </w:tc>
      </w:tr>
      <w:tr w:rsidR="00F579EE" w:rsidRPr="001F1067" w14:paraId="3D168109" w14:textId="77777777" w:rsidTr="009A21BB">
        <w:trPr>
          <w:cantSplit/>
          <w:trHeight w:val="300"/>
        </w:trPr>
        <w:tc>
          <w:tcPr>
            <w:tcW w:w="5868" w:type="dxa"/>
            <w:noWrap/>
          </w:tcPr>
          <w:p w14:paraId="34ADC26E" w14:textId="77777777" w:rsidR="00F579EE" w:rsidRPr="001F1067" w:rsidRDefault="00F579EE" w:rsidP="009A21BB">
            <w:pPr>
              <w:rPr>
                <w:rFonts w:ascii="Arial" w:hAnsi="Arial" w:cs="Arial"/>
                <w:szCs w:val="24"/>
              </w:rPr>
            </w:pPr>
            <w:r w:rsidRPr="001F1067">
              <w:rPr>
                <w:rFonts w:ascii="Arial" w:hAnsi="Arial" w:cs="Arial"/>
                <w:szCs w:val="24"/>
              </w:rPr>
              <w:t>Often gets up from seat when remaining in seat is expected</w:t>
            </w:r>
          </w:p>
        </w:tc>
        <w:tc>
          <w:tcPr>
            <w:tcW w:w="1530" w:type="dxa"/>
            <w:vAlign w:val="bottom"/>
          </w:tcPr>
          <w:p w14:paraId="0908CEFB" w14:textId="77777777" w:rsidR="00F579EE" w:rsidRPr="001F1067" w:rsidRDefault="00F579EE" w:rsidP="009A21BB">
            <w:pPr>
              <w:jc w:val="right"/>
              <w:rPr>
                <w:rFonts w:ascii="Arial" w:hAnsi="Arial" w:cs="Arial"/>
                <w:color w:val="000000"/>
                <w:szCs w:val="24"/>
              </w:rPr>
            </w:pPr>
            <w:r w:rsidRPr="001F1067">
              <w:rPr>
                <w:rFonts w:ascii="Arial" w:hAnsi="Arial" w:cs="Arial"/>
                <w:color w:val="000000"/>
                <w:szCs w:val="24"/>
              </w:rPr>
              <w:t>0.03</w:t>
            </w:r>
          </w:p>
        </w:tc>
        <w:tc>
          <w:tcPr>
            <w:tcW w:w="1620" w:type="dxa"/>
            <w:vAlign w:val="bottom"/>
          </w:tcPr>
          <w:p w14:paraId="31F91E91" w14:textId="77777777" w:rsidR="00F579EE" w:rsidRPr="001F1067" w:rsidRDefault="00F579EE" w:rsidP="009A21BB">
            <w:pPr>
              <w:jc w:val="right"/>
              <w:rPr>
                <w:rFonts w:ascii="Arial" w:hAnsi="Arial" w:cs="Arial"/>
                <w:b/>
                <w:bCs/>
                <w:color w:val="000000"/>
                <w:szCs w:val="24"/>
              </w:rPr>
            </w:pPr>
            <w:r w:rsidRPr="001F1067">
              <w:rPr>
                <w:rFonts w:ascii="Arial" w:hAnsi="Arial" w:cs="Arial"/>
                <w:b/>
                <w:bCs/>
                <w:color w:val="000000"/>
                <w:szCs w:val="24"/>
              </w:rPr>
              <w:t>0.76</w:t>
            </w:r>
          </w:p>
        </w:tc>
      </w:tr>
      <w:tr w:rsidR="00F579EE" w:rsidRPr="001F1067" w14:paraId="3E22A191" w14:textId="77777777" w:rsidTr="009A21BB">
        <w:trPr>
          <w:cantSplit/>
          <w:trHeight w:val="300"/>
        </w:trPr>
        <w:tc>
          <w:tcPr>
            <w:tcW w:w="5868" w:type="dxa"/>
            <w:noWrap/>
          </w:tcPr>
          <w:p w14:paraId="23610060" w14:textId="77777777" w:rsidR="00F579EE" w:rsidRPr="001F1067" w:rsidRDefault="00F579EE" w:rsidP="009A21BB">
            <w:pPr>
              <w:rPr>
                <w:rFonts w:ascii="Arial" w:hAnsi="Arial" w:cs="Arial"/>
                <w:szCs w:val="24"/>
              </w:rPr>
            </w:pPr>
            <w:r w:rsidRPr="001F1067">
              <w:rPr>
                <w:rFonts w:ascii="Arial" w:hAnsi="Arial" w:cs="Arial"/>
                <w:szCs w:val="24"/>
              </w:rPr>
              <w:t>Often talks excessively</w:t>
            </w:r>
          </w:p>
        </w:tc>
        <w:tc>
          <w:tcPr>
            <w:tcW w:w="1530" w:type="dxa"/>
            <w:vAlign w:val="bottom"/>
          </w:tcPr>
          <w:p w14:paraId="5B582F00" w14:textId="77777777" w:rsidR="00F579EE" w:rsidRPr="001F1067" w:rsidRDefault="00F579EE" w:rsidP="009A21BB">
            <w:pPr>
              <w:jc w:val="right"/>
              <w:rPr>
                <w:rFonts w:ascii="Arial" w:hAnsi="Arial" w:cs="Arial"/>
                <w:color w:val="000000"/>
                <w:szCs w:val="24"/>
              </w:rPr>
            </w:pPr>
            <w:r w:rsidRPr="001F1067">
              <w:rPr>
                <w:rFonts w:ascii="Arial" w:hAnsi="Arial" w:cs="Arial"/>
                <w:color w:val="000000"/>
                <w:szCs w:val="24"/>
              </w:rPr>
              <w:t>0.00</w:t>
            </w:r>
          </w:p>
        </w:tc>
        <w:tc>
          <w:tcPr>
            <w:tcW w:w="1620" w:type="dxa"/>
            <w:vAlign w:val="bottom"/>
          </w:tcPr>
          <w:p w14:paraId="611001D1" w14:textId="77777777" w:rsidR="00F579EE" w:rsidRPr="001F1067" w:rsidRDefault="00F579EE" w:rsidP="009A21BB">
            <w:pPr>
              <w:jc w:val="right"/>
              <w:rPr>
                <w:rFonts w:ascii="Arial" w:hAnsi="Arial" w:cs="Arial"/>
                <w:b/>
                <w:bCs/>
                <w:color w:val="000000"/>
                <w:szCs w:val="24"/>
              </w:rPr>
            </w:pPr>
            <w:r w:rsidRPr="001F1067">
              <w:rPr>
                <w:rFonts w:ascii="Arial" w:hAnsi="Arial" w:cs="Arial"/>
                <w:b/>
                <w:bCs/>
                <w:color w:val="000000"/>
                <w:szCs w:val="24"/>
              </w:rPr>
              <w:t>0.74</w:t>
            </w:r>
          </w:p>
        </w:tc>
      </w:tr>
      <w:tr w:rsidR="00F579EE" w:rsidRPr="001F1067" w14:paraId="2C0349DA" w14:textId="77777777" w:rsidTr="009A21BB">
        <w:trPr>
          <w:cantSplit/>
          <w:trHeight w:val="300"/>
        </w:trPr>
        <w:tc>
          <w:tcPr>
            <w:tcW w:w="5868" w:type="dxa"/>
            <w:noWrap/>
          </w:tcPr>
          <w:p w14:paraId="519D0E11" w14:textId="77777777" w:rsidR="00F579EE" w:rsidRPr="001F1067" w:rsidRDefault="00F579EE" w:rsidP="009A21BB">
            <w:pPr>
              <w:rPr>
                <w:rFonts w:ascii="Arial" w:hAnsi="Arial" w:cs="Arial"/>
                <w:szCs w:val="24"/>
              </w:rPr>
            </w:pPr>
            <w:r w:rsidRPr="001F1067">
              <w:rPr>
                <w:rFonts w:ascii="Arial" w:hAnsi="Arial" w:cs="Arial"/>
                <w:szCs w:val="24"/>
              </w:rPr>
              <w:t>Often has trouble waiting one's turn</w:t>
            </w:r>
          </w:p>
        </w:tc>
        <w:tc>
          <w:tcPr>
            <w:tcW w:w="1530" w:type="dxa"/>
            <w:vAlign w:val="bottom"/>
          </w:tcPr>
          <w:p w14:paraId="11318C94" w14:textId="77777777" w:rsidR="00F579EE" w:rsidRPr="001F1067" w:rsidRDefault="00F579EE" w:rsidP="009A21BB">
            <w:pPr>
              <w:jc w:val="right"/>
              <w:rPr>
                <w:rFonts w:ascii="Arial" w:hAnsi="Arial" w:cs="Arial"/>
                <w:color w:val="000000"/>
                <w:szCs w:val="24"/>
              </w:rPr>
            </w:pPr>
            <w:r w:rsidRPr="001F1067">
              <w:rPr>
                <w:rFonts w:ascii="Arial" w:hAnsi="Arial" w:cs="Arial"/>
                <w:color w:val="000000"/>
                <w:szCs w:val="24"/>
              </w:rPr>
              <w:t>0.14</w:t>
            </w:r>
          </w:p>
        </w:tc>
        <w:tc>
          <w:tcPr>
            <w:tcW w:w="1620" w:type="dxa"/>
            <w:vAlign w:val="bottom"/>
          </w:tcPr>
          <w:p w14:paraId="34EABA8C" w14:textId="77777777" w:rsidR="00F579EE" w:rsidRPr="001F1067" w:rsidRDefault="00F579EE" w:rsidP="009A21BB">
            <w:pPr>
              <w:jc w:val="right"/>
              <w:rPr>
                <w:rFonts w:ascii="Arial" w:hAnsi="Arial" w:cs="Arial"/>
                <w:b/>
                <w:bCs/>
                <w:color w:val="000000"/>
                <w:szCs w:val="24"/>
              </w:rPr>
            </w:pPr>
            <w:r w:rsidRPr="001F1067">
              <w:rPr>
                <w:rFonts w:ascii="Arial" w:hAnsi="Arial" w:cs="Arial"/>
                <w:b/>
                <w:bCs/>
                <w:color w:val="000000"/>
                <w:szCs w:val="24"/>
              </w:rPr>
              <w:t>0.72</w:t>
            </w:r>
          </w:p>
        </w:tc>
      </w:tr>
      <w:tr w:rsidR="00F579EE" w:rsidRPr="001F1067" w14:paraId="6D6946C5" w14:textId="77777777" w:rsidTr="009A21BB">
        <w:trPr>
          <w:cantSplit/>
          <w:trHeight w:val="300"/>
        </w:trPr>
        <w:tc>
          <w:tcPr>
            <w:tcW w:w="5868" w:type="dxa"/>
            <w:noWrap/>
          </w:tcPr>
          <w:p w14:paraId="1535047E" w14:textId="77777777" w:rsidR="00F579EE" w:rsidRPr="001F1067" w:rsidRDefault="00F579EE" w:rsidP="009A21BB">
            <w:pPr>
              <w:rPr>
                <w:rFonts w:ascii="Arial" w:hAnsi="Arial" w:cs="Arial"/>
                <w:szCs w:val="24"/>
              </w:rPr>
            </w:pPr>
            <w:r w:rsidRPr="001F1067">
              <w:rPr>
                <w:rFonts w:ascii="Arial" w:hAnsi="Arial" w:cs="Arial"/>
                <w:szCs w:val="24"/>
              </w:rPr>
              <w:t>Often has trouble playing or doing leisure activities quietly</w:t>
            </w:r>
          </w:p>
        </w:tc>
        <w:tc>
          <w:tcPr>
            <w:tcW w:w="1530" w:type="dxa"/>
            <w:vAlign w:val="bottom"/>
          </w:tcPr>
          <w:p w14:paraId="2DFA1683" w14:textId="77777777" w:rsidR="00F579EE" w:rsidRPr="001F1067" w:rsidRDefault="00F579EE" w:rsidP="009A21BB">
            <w:pPr>
              <w:jc w:val="right"/>
              <w:rPr>
                <w:rFonts w:ascii="Arial" w:hAnsi="Arial" w:cs="Arial"/>
                <w:color w:val="000000"/>
                <w:szCs w:val="24"/>
              </w:rPr>
            </w:pPr>
            <w:r w:rsidRPr="001F1067">
              <w:rPr>
                <w:rFonts w:ascii="Arial" w:hAnsi="Arial" w:cs="Arial"/>
                <w:color w:val="000000"/>
                <w:szCs w:val="24"/>
              </w:rPr>
              <w:t>0.14</w:t>
            </w:r>
          </w:p>
        </w:tc>
        <w:tc>
          <w:tcPr>
            <w:tcW w:w="1620" w:type="dxa"/>
            <w:vAlign w:val="bottom"/>
          </w:tcPr>
          <w:p w14:paraId="6E3E7707" w14:textId="77777777" w:rsidR="00F579EE" w:rsidRPr="001F1067" w:rsidRDefault="00F579EE" w:rsidP="009A21BB">
            <w:pPr>
              <w:jc w:val="right"/>
              <w:rPr>
                <w:rFonts w:ascii="Arial" w:hAnsi="Arial" w:cs="Arial"/>
                <w:b/>
                <w:bCs/>
                <w:color w:val="000000"/>
                <w:szCs w:val="24"/>
              </w:rPr>
            </w:pPr>
            <w:r w:rsidRPr="001F1067">
              <w:rPr>
                <w:rFonts w:ascii="Arial" w:hAnsi="Arial" w:cs="Arial"/>
                <w:b/>
                <w:bCs/>
                <w:color w:val="000000"/>
                <w:szCs w:val="24"/>
              </w:rPr>
              <w:t>0.71</w:t>
            </w:r>
          </w:p>
        </w:tc>
      </w:tr>
      <w:bookmarkEnd w:id="0"/>
    </w:tbl>
    <w:p w14:paraId="7ACCDDE3" w14:textId="77777777" w:rsidR="00F579EE" w:rsidRPr="001F1067" w:rsidRDefault="00F579EE" w:rsidP="00F579EE">
      <w:pPr>
        <w:spacing w:after="0" w:line="240" w:lineRule="auto"/>
        <w:rPr>
          <w:rFonts w:ascii="Arial" w:eastAsia="Calibri" w:hAnsi="Arial" w:cs="Arial"/>
          <w:sz w:val="24"/>
          <w:szCs w:val="24"/>
        </w:rPr>
      </w:pPr>
    </w:p>
    <w:p w14:paraId="48D40972" w14:textId="20694414" w:rsidR="001D6037" w:rsidRDefault="00F579EE" w:rsidP="00F579EE">
      <w:pPr>
        <w:rPr>
          <w:rFonts w:ascii="Arial" w:eastAsia="Calibri" w:hAnsi="Arial" w:cs="Arial"/>
          <w:sz w:val="24"/>
          <w:szCs w:val="24"/>
        </w:rPr>
        <w:sectPr w:rsidR="001D6037" w:rsidSect="00F579EE">
          <w:pgSz w:w="12240" w:h="15840"/>
          <w:pgMar w:top="1440" w:right="1440" w:bottom="1440" w:left="1440" w:header="720" w:footer="720" w:gutter="0"/>
          <w:cols w:space="720"/>
          <w:docGrid w:linePitch="360"/>
        </w:sectPr>
      </w:pPr>
      <w:r w:rsidRPr="001F1067">
        <w:rPr>
          <w:rFonts w:ascii="Arial" w:eastAsia="Calibri" w:hAnsi="Arial" w:cs="Arial"/>
          <w:sz w:val="24"/>
          <w:szCs w:val="24"/>
        </w:rPr>
        <w:t xml:space="preserve">Primary loadings are in bold. The correlation </w:t>
      </w:r>
      <w:r>
        <w:rPr>
          <w:rFonts w:ascii="Arial" w:eastAsia="Calibri" w:hAnsi="Arial" w:cs="Arial"/>
          <w:sz w:val="24"/>
          <w:szCs w:val="24"/>
        </w:rPr>
        <w:t>between factors was .61 (</w:t>
      </w:r>
      <w:r>
        <w:rPr>
          <w:rFonts w:ascii="Arial" w:eastAsia="Calibri" w:hAnsi="Arial" w:cs="Arial"/>
          <w:i/>
          <w:sz w:val="24"/>
          <w:szCs w:val="24"/>
        </w:rPr>
        <w:t>P</w:t>
      </w:r>
      <w:r>
        <w:rPr>
          <w:rFonts w:ascii="Arial" w:eastAsia="Calibri" w:hAnsi="Arial" w:cs="Arial"/>
          <w:sz w:val="24"/>
          <w:szCs w:val="24"/>
        </w:rPr>
        <w:t xml:space="preserve"> &lt; 0.05).</w:t>
      </w:r>
    </w:p>
    <w:p w14:paraId="4A0B0BA6" w14:textId="42ECCCCB" w:rsidR="00613260" w:rsidRDefault="00613260" w:rsidP="00613260">
      <w:pPr>
        <w:spacing w:after="0" w:line="240" w:lineRule="auto"/>
        <w:ind w:left="-90"/>
        <w:rPr>
          <w:rFonts w:ascii="Arial" w:eastAsia="Calibri" w:hAnsi="Arial" w:cs="Arial"/>
          <w:sz w:val="24"/>
          <w:szCs w:val="24"/>
        </w:rPr>
      </w:pPr>
      <w:proofErr w:type="gramStart"/>
      <w:r>
        <w:rPr>
          <w:rFonts w:ascii="Arial" w:eastAsia="Calibri" w:hAnsi="Arial" w:cs="Arial"/>
          <w:b/>
          <w:sz w:val="24"/>
          <w:szCs w:val="24"/>
        </w:rPr>
        <w:lastRenderedPageBreak/>
        <w:t>Supplemental Table S</w:t>
      </w:r>
      <w:r w:rsidR="00A977E3">
        <w:rPr>
          <w:rFonts w:ascii="Arial" w:eastAsia="Calibri" w:hAnsi="Arial" w:cs="Arial"/>
          <w:b/>
          <w:sz w:val="24"/>
          <w:szCs w:val="24"/>
        </w:rPr>
        <w:t>7</w:t>
      </w:r>
      <w:r>
        <w:rPr>
          <w:rFonts w:ascii="Arial" w:eastAsia="Calibri" w:hAnsi="Arial" w:cs="Arial"/>
          <w:b/>
          <w:sz w:val="24"/>
          <w:szCs w:val="24"/>
        </w:rPr>
        <w:t>.</w:t>
      </w:r>
      <w:proofErr w:type="gramEnd"/>
      <w:r>
        <w:rPr>
          <w:rFonts w:ascii="Arial" w:eastAsia="Calibri" w:hAnsi="Arial" w:cs="Arial"/>
          <w:b/>
          <w:sz w:val="24"/>
          <w:szCs w:val="24"/>
        </w:rPr>
        <w:t xml:space="preserve"> </w:t>
      </w:r>
      <w:r w:rsidRPr="003E39CA">
        <w:rPr>
          <w:rFonts w:ascii="Arial" w:eastAsia="Calibri" w:hAnsi="Arial" w:cs="Arial"/>
          <w:b/>
          <w:sz w:val="24"/>
          <w:szCs w:val="24"/>
        </w:rPr>
        <w:t xml:space="preserve">Fit statistics and class size for nested, </w:t>
      </w:r>
      <w:r w:rsidR="008D22F5">
        <w:rPr>
          <w:rFonts w:ascii="Arial" w:eastAsia="Calibri" w:hAnsi="Arial" w:cs="Arial"/>
          <w:b/>
          <w:sz w:val="24"/>
          <w:szCs w:val="24"/>
        </w:rPr>
        <w:t>factor sum score</w:t>
      </w:r>
      <w:r w:rsidRPr="003E39CA">
        <w:rPr>
          <w:rFonts w:ascii="Arial" w:eastAsia="Calibri" w:hAnsi="Arial" w:cs="Arial"/>
          <w:b/>
          <w:sz w:val="24"/>
          <w:szCs w:val="24"/>
        </w:rPr>
        <w:t>-based LCA solutions</w:t>
      </w:r>
    </w:p>
    <w:p w14:paraId="24CABE3E" w14:textId="77777777" w:rsidR="00613260" w:rsidRDefault="00613260" w:rsidP="00613260">
      <w:pPr>
        <w:spacing w:after="0" w:line="240" w:lineRule="auto"/>
        <w:ind w:left="-90"/>
        <w:rPr>
          <w:rFonts w:ascii="Arial" w:eastAsia="Calibri" w:hAnsi="Arial" w:cs="Arial"/>
          <w:sz w:val="24"/>
          <w:szCs w:val="24"/>
        </w:rPr>
      </w:pPr>
    </w:p>
    <w:tbl>
      <w:tblPr>
        <w:tblW w:w="9285" w:type="dxa"/>
        <w:tblInd w:w="93" w:type="dxa"/>
        <w:tblLook w:val="04A0" w:firstRow="1" w:lastRow="0" w:firstColumn="1" w:lastColumn="0" w:noHBand="0" w:noVBand="1"/>
      </w:tblPr>
      <w:tblGrid>
        <w:gridCol w:w="2736"/>
        <w:gridCol w:w="2319"/>
        <w:gridCol w:w="2070"/>
        <w:gridCol w:w="2160"/>
      </w:tblGrid>
      <w:tr w:rsidR="00613260" w:rsidRPr="001F1067" w14:paraId="44504DE6" w14:textId="77777777" w:rsidTr="009A21BB">
        <w:trPr>
          <w:trHeight w:val="315"/>
        </w:trPr>
        <w:tc>
          <w:tcPr>
            <w:tcW w:w="27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F10953" w14:textId="77777777" w:rsidR="00613260" w:rsidRPr="001F1067" w:rsidRDefault="00613260" w:rsidP="009A21BB">
            <w:pPr>
              <w:spacing w:after="0" w:line="240" w:lineRule="auto"/>
              <w:rPr>
                <w:rFonts w:ascii="Arial" w:eastAsia="Times New Roman" w:hAnsi="Arial" w:cs="Arial"/>
                <w:color w:val="000000"/>
                <w:sz w:val="24"/>
                <w:szCs w:val="24"/>
              </w:rPr>
            </w:pPr>
            <w:r w:rsidRPr="001F1067">
              <w:rPr>
                <w:rFonts w:ascii="Arial" w:eastAsia="Times New Roman" w:hAnsi="Arial" w:cs="Arial"/>
                <w:color w:val="000000"/>
                <w:sz w:val="24"/>
                <w:szCs w:val="24"/>
              </w:rPr>
              <w:t> </w:t>
            </w:r>
          </w:p>
        </w:tc>
        <w:tc>
          <w:tcPr>
            <w:tcW w:w="231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FF5C7E" w14:textId="77777777" w:rsidR="00613260" w:rsidRPr="001F1067" w:rsidRDefault="00613260" w:rsidP="009A21BB">
            <w:pPr>
              <w:spacing w:after="0" w:line="240" w:lineRule="auto"/>
              <w:jc w:val="center"/>
              <w:rPr>
                <w:rFonts w:ascii="Arial" w:eastAsia="Times New Roman" w:hAnsi="Arial" w:cs="Arial"/>
                <w:b/>
                <w:color w:val="000000"/>
                <w:sz w:val="24"/>
                <w:szCs w:val="24"/>
              </w:rPr>
            </w:pPr>
            <w:r>
              <w:rPr>
                <w:rFonts w:ascii="Arial" w:eastAsia="Times New Roman" w:hAnsi="Arial" w:cs="Arial"/>
                <w:b/>
                <w:color w:val="000000"/>
                <w:szCs w:val="24"/>
              </w:rPr>
              <w:t>1 class</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8C0F1D" w14:textId="77777777" w:rsidR="00613260" w:rsidRPr="001F1067" w:rsidRDefault="00613260" w:rsidP="009A21BB">
            <w:pPr>
              <w:spacing w:after="0" w:line="240" w:lineRule="auto"/>
              <w:jc w:val="center"/>
              <w:rPr>
                <w:rFonts w:ascii="Arial" w:eastAsia="Times New Roman" w:hAnsi="Arial" w:cs="Arial"/>
                <w:b/>
                <w:color w:val="000000"/>
                <w:sz w:val="24"/>
                <w:szCs w:val="24"/>
              </w:rPr>
            </w:pPr>
            <w:r>
              <w:rPr>
                <w:rFonts w:ascii="Arial" w:eastAsia="Times New Roman" w:hAnsi="Arial" w:cs="Arial"/>
                <w:b/>
                <w:color w:val="000000"/>
                <w:szCs w:val="24"/>
              </w:rPr>
              <w:t>2 c</w:t>
            </w:r>
            <w:r w:rsidRPr="001F1067">
              <w:rPr>
                <w:rFonts w:ascii="Arial" w:eastAsia="Times New Roman" w:hAnsi="Arial" w:cs="Arial"/>
                <w:b/>
                <w:color w:val="000000"/>
                <w:sz w:val="24"/>
                <w:szCs w:val="24"/>
              </w:rPr>
              <w:t>lasses</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2C8E00" w14:textId="77777777" w:rsidR="00613260" w:rsidRPr="001F1067" w:rsidRDefault="00613260" w:rsidP="009A21BB">
            <w:pPr>
              <w:spacing w:after="0" w:line="240" w:lineRule="auto"/>
              <w:jc w:val="center"/>
              <w:rPr>
                <w:rFonts w:ascii="Arial" w:eastAsia="Times New Roman" w:hAnsi="Arial" w:cs="Arial"/>
                <w:b/>
                <w:color w:val="000000"/>
                <w:sz w:val="24"/>
                <w:szCs w:val="24"/>
              </w:rPr>
            </w:pPr>
            <w:r>
              <w:rPr>
                <w:rFonts w:ascii="Arial" w:eastAsia="Times New Roman" w:hAnsi="Arial" w:cs="Arial"/>
                <w:b/>
                <w:color w:val="000000"/>
                <w:szCs w:val="24"/>
              </w:rPr>
              <w:t>3 c</w:t>
            </w:r>
            <w:r w:rsidRPr="001F1067">
              <w:rPr>
                <w:rFonts w:ascii="Arial" w:eastAsia="Times New Roman" w:hAnsi="Arial" w:cs="Arial"/>
                <w:b/>
                <w:color w:val="000000"/>
                <w:sz w:val="24"/>
                <w:szCs w:val="24"/>
              </w:rPr>
              <w:t>lasses</w:t>
            </w:r>
          </w:p>
        </w:tc>
      </w:tr>
      <w:tr w:rsidR="00613260" w:rsidRPr="001F1067" w14:paraId="16C20413" w14:textId="77777777" w:rsidTr="009A21BB">
        <w:trPr>
          <w:trHeight w:val="315"/>
        </w:trPr>
        <w:tc>
          <w:tcPr>
            <w:tcW w:w="505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7C9375C" w14:textId="48EABB28" w:rsidR="00613260" w:rsidRPr="00966D95" w:rsidRDefault="00613260" w:rsidP="009A21BB">
            <w:pPr>
              <w:spacing w:after="0" w:line="240" w:lineRule="auto"/>
              <w:rPr>
                <w:rFonts w:ascii="Arial" w:eastAsia="Times New Roman" w:hAnsi="Arial" w:cs="Arial"/>
                <w:b/>
                <w:color w:val="000000"/>
                <w:sz w:val="24"/>
                <w:szCs w:val="24"/>
              </w:rPr>
            </w:pPr>
            <w:r w:rsidRPr="00966D95">
              <w:rPr>
                <w:rFonts w:ascii="Arial" w:eastAsia="Times New Roman" w:hAnsi="Arial" w:cs="Arial"/>
                <w:b/>
                <w:color w:val="000000"/>
                <w:szCs w:val="24"/>
              </w:rPr>
              <w:t xml:space="preserve">OCD &amp; ADHD </w:t>
            </w:r>
            <w:r w:rsidR="009A21BB">
              <w:rPr>
                <w:rFonts w:ascii="Arial" w:eastAsia="Times New Roman" w:hAnsi="Arial" w:cs="Arial"/>
                <w:b/>
                <w:color w:val="000000"/>
                <w:szCs w:val="24"/>
              </w:rPr>
              <w:t xml:space="preserve">factor sum scores, </w:t>
            </w:r>
            <w:proofErr w:type="spellStart"/>
            <w:r w:rsidR="009A21BB">
              <w:rPr>
                <w:rFonts w:ascii="Arial" w:eastAsia="Times New Roman" w:hAnsi="Arial" w:cs="Arial"/>
                <w:b/>
                <w:color w:val="000000"/>
                <w:szCs w:val="24"/>
              </w:rPr>
              <w:t>probands</w:t>
            </w:r>
            <w:proofErr w:type="spellEnd"/>
            <w:r w:rsidR="009A21BB">
              <w:rPr>
                <w:rFonts w:ascii="Arial" w:eastAsia="Times New Roman" w:hAnsi="Arial" w:cs="Arial"/>
                <w:b/>
                <w:color w:val="000000"/>
                <w:szCs w:val="24"/>
              </w:rPr>
              <w:t xml:space="preserve"> and family members</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5DB736" w14:textId="77777777" w:rsidR="00613260" w:rsidRPr="001F1067" w:rsidRDefault="00613260" w:rsidP="009A21BB">
            <w:pPr>
              <w:spacing w:after="0" w:line="240" w:lineRule="auto"/>
              <w:jc w:val="center"/>
              <w:rPr>
                <w:rFonts w:ascii="Arial" w:eastAsia="Times New Roman" w:hAnsi="Arial" w:cs="Arial"/>
                <w:color w:val="000000"/>
                <w:sz w:val="24"/>
                <w:szCs w:val="24"/>
              </w:rPr>
            </w:pPr>
            <w:r w:rsidRPr="001F1067">
              <w:rPr>
                <w:rFonts w:ascii="Arial" w:eastAsia="Times New Roman" w:hAnsi="Arial" w:cs="Arial"/>
                <w:color w:val="000000"/>
                <w:sz w:val="24"/>
                <w:szCs w:val="24"/>
              </w:rPr>
              <w:t> </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4A76F2" w14:textId="77777777" w:rsidR="00613260" w:rsidRPr="001F1067" w:rsidRDefault="00613260" w:rsidP="009A21BB">
            <w:pPr>
              <w:spacing w:after="0" w:line="240" w:lineRule="auto"/>
              <w:jc w:val="center"/>
              <w:rPr>
                <w:rFonts w:ascii="Arial" w:eastAsia="Times New Roman" w:hAnsi="Arial" w:cs="Arial"/>
                <w:color w:val="000000"/>
                <w:sz w:val="24"/>
                <w:szCs w:val="24"/>
              </w:rPr>
            </w:pPr>
            <w:r w:rsidRPr="001F1067">
              <w:rPr>
                <w:rFonts w:ascii="Arial" w:eastAsia="Times New Roman" w:hAnsi="Arial" w:cs="Arial"/>
                <w:color w:val="000000"/>
                <w:sz w:val="24"/>
                <w:szCs w:val="24"/>
              </w:rPr>
              <w:t> </w:t>
            </w:r>
          </w:p>
        </w:tc>
      </w:tr>
      <w:tr w:rsidR="009A21BB" w:rsidRPr="001F1067" w14:paraId="4C182EF2" w14:textId="77777777" w:rsidTr="009A21BB">
        <w:trPr>
          <w:trHeight w:val="315"/>
        </w:trPr>
        <w:tc>
          <w:tcPr>
            <w:tcW w:w="27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EA2258" w14:textId="63172459" w:rsidR="009A21BB" w:rsidRPr="001F1067" w:rsidRDefault="009A21BB" w:rsidP="009A21BB">
            <w:pPr>
              <w:spacing w:after="0" w:line="240" w:lineRule="auto"/>
              <w:jc w:val="right"/>
              <w:rPr>
                <w:rFonts w:ascii="Arial" w:eastAsia="Times New Roman" w:hAnsi="Arial" w:cs="Arial"/>
                <w:color w:val="000000"/>
                <w:sz w:val="24"/>
                <w:szCs w:val="24"/>
              </w:rPr>
            </w:pPr>
            <w:r w:rsidRPr="001F1067">
              <w:rPr>
                <w:rFonts w:ascii="Arial" w:eastAsia="Times New Roman" w:hAnsi="Arial" w:cs="Arial"/>
                <w:color w:val="000000"/>
                <w:sz w:val="24"/>
                <w:szCs w:val="24"/>
              </w:rPr>
              <w:t>Entropy</w:t>
            </w:r>
          </w:p>
        </w:tc>
        <w:tc>
          <w:tcPr>
            <w:tcW w:w="2319" w:type="dxa"/>
            <w:tcBorders>
              <w:top w:val="single" w:sz="4" w:space="0" w:color="auto"/>
              <w:left w:val="single" w:sz="4" w:space="0" w:color="auto"/>
              <w:bottom w:val="single" w:sz="4" w:space="0" w:color="auto"/>
              <w:right w:val="single" w:sz="4" w:space="0" w:color="auto"/>
            </w:tcBorders>
            <w:shd w:val="clear" w:color="auto" w:fill="auto"/>
          </w:tcPr>
          <w:p w14:paraId="03348A06" w14:textId="09DA545C" w:rsidR="009A21BB" w:rsidRPr="00966D95" w:rsidRDefault="009A21BB" w:rsidP="009A21BB">
            <w:pPr>
              <w:spacing w:after="0" w:line="240" w:lineRule="auto"/>
              <w:rPr>
                <w:rFonts w:ascii="Arial" w:eastAsia="Times New Roman" w:hAnsi="Arial" w:cs="Arial"/>
                <w:color w:val="000000"/>
                <w:sz w:val="24"/>
                <w:szCs w:val="24"/>
              </w:rPr>
            </w:pPr>
            <w:r w:rsidRPr="00966D95">
              <w:rPr>
                <w:rFonts w:ascii="Arial" w:eastAsia="Times New Roman" w:hAnsi="Arial" w:cs="Arial"/>
                <w:color w:val="000000"/>
                <w:szCs w:val="24"/>
              </w:rPr>
              <w:t>–</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119FCBFE" w14:textId="17E301B9" w:rsidR="009A21BB" w:rsidRPr="00966D95" w:rsidRDefault="009A21BB" w:rsidP="009A21BB">
            <w:pPr>
              <w:spacing w:after="0" w:line="240" w:lineRule="auto"/>
              <w:rPr>
                <w:rFonts w:ascii="Arial" w:eastAsia="Times New Roman" w:hAnsi="Arial" w:cs="Arial"/>
                <w:color w:val="000000"/>
                <w:sz w:val="24"/>
                <w:szCs w:val="24"/>
              </w:rPr>
            </w:pPr>
            <w:r>
              <w:rPr>
                <w:rFonts w:ascii="Arial" w:eastAsia="Times New Roman" w:hAnsi="Arial" w:cs="Arial"/>
                <w:color w:val="000000"/>
                <w:szCs w:val="24"/>
              </w:rPr>
              <w:t>.929</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3A619183" w14:textId="7AC5E7CD" w:rsidR="009A21BB" w:rsidRPr="00966D95" w:rsidRDefault="009A21BB" w:rsidP="009A21BB">
            <w:pPr>
              <w:spacing w:after="0" w:line="240" w:lineRule="auto"/>
              <w:rPr>
                <w:rFonts w:ascii="Arial" w:eastAsia="Times New Roman" w:hAnsi="Arial" w:cs="Arial"/>
                <w:b/>
                <w:color w:val="000000"/>
                <w:szCs w:val="24"/>
              </w:rPr>
            </w:pPr>
            <w:r>
              <w:rPr>
                <w:rFonts w:ascii="Arial" w:eastAsia="Times New Roman" w:hAnsi="Arial" w:cs="Arial"/>
                <w:b/>
                <w:color w:val="000000"/>
                <w:szCs w:val="24"/>
              </w:rPr>
              <w:t>.926</w:t>
            </w:r>
          </w:p>
        </w:tc>
      </w:tr>
      <w:tr w:rsidR="009A21BB" w:rsidRPr="001F1067" w14:paraId="6AD7DFBF" w14:textId="77777777" w:rsidTr="009A21BB">
        <w:trPr>
          <w:trHeight w:val="315"/>
        </w:trPr>
        <w:tc>
          <w:tcPr>
            <w:tcW w:w="27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EEE7B4" w14:textId="155A9C43" w:rsidR="009A21BB" w:rsidRPr="001F1067" w:rsidRDefault="009A21BB" w:rsidP="009A21BB">
            <w:pPr>
              <w:spacing w:after="0" w:line="240" w:lineRule="auto"/>
              <w:jc w:val="right"/>
              <w:rPr>
                <w:rFonts w:ascii="Arial" w:eastAsia="Times New Roman" w:hAnsi="Arial" w:cs="Arial"/>
                <w:color w:val="000000"/>
                <w:sz w:val="24"/>
                <w:szCs w:val="24"/>
              </w:rPr>
            </w:pPr>
            <w:r w:rsidRPr="001F1067">
              <w:rPr>
                <w:rFonts w:ascii="Arial" w:eastAsia="Times New Roman" w:hAnsi="Arial" w:cs="Arial"/>
                <w:color w:val="000000"/>
                <w:sz w:val="24"/>
                <w:szCs w:val="24"/>
              </w:rPr>
              <w:t>LMR p-value</w:t>
            </w:r>
          </w:p>
        </w:tc>
        <w:tc>
          <w:tcPr>
            <w:tcW w:w="2319" w:type="dxa"/>
            <w:tcBorders>
              <w:top w:val="single" w:sz="4" w:space="0" w:color="auto"/>
              <w:left w:val="single" w:sz="4" w:space="0" w:color="auto"/>
              <w:bottom w:val="single" w:sz="4" w:space="0" w:color="auto"/>
              <w:right w:val="single" w:sz="4" w:space="0" w:color="auto"/>
            </w:tcBorders>
            <w:shd w:val="clear" w:color="auto" w:fill="auto"/>
          </w:tcPr>
          <w:p w14:paraId="383BA86D" w14:textId="50296252" w:rsidR="009A21BB" w:rsidRPr="00966D95" w:rsidRDefault="009A21BB" w:rsidP="009A21BB">
            <w:pPr>
              <w:spacing w:after="0" w:line="240" w:lineRule="auto"/>
              <w:rPr>
                <w:rFonts w:ascii="Arial" w:eastAsia="Times New Roman" w:hAnsi="Arial" w:cs="Arial"/>
                <w:color w:val="000000"/>
                <w:sz w:val="24"/>
                <w:szCs w:val="24"/>
              </w:rPr>
            </w:pPr>
            <w:r w:rsidRPr="004A26DB">
              <w:rPr>
                <w:rFonts w:ascii="Arial" w:eastAsia="Times New Roman" w:hAnsi="Arial" w:cs="Arial"/>
                <w:color w:val="000000"/>
                <w:szCs w:val="24"/>
              </w:rPr>
              <w:t>–</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63B934BD" w14:textId="5EADD587" w:rsidR="009A21BB" w:rsidRPr="00966D95" w:rsidRDefault="009A21BB" w:rsidP="009A21BB">
            <w:pPr>
              <w:spacing w:after="0" w:line="240" w:lineRule="auto"/>
              <w:rPr>
                <w:rFonts w:ascii="Arial" w:eastAsia="Times New Roman" w:hAnsi="Arial" w:cs="Arial"/>
                <w:color w:val="000000"/>
                <w:sz w:val="24"/>
                <w:szCs w:val="24"/>
              </w:rPr>
            </w:pPr>
            <w:r w:rsidRPr="004A26DB">
              <w:rPr>
                <w:rFonts w:ascii="Arial" w:eastAsia="Times New Roman" w:hAnsi="Arial" w:cs="Arial"/>
                <w:color w:val="000000"/>
                <w:szCs w:val="24"/>
              </w:rPr>
              <w:t>&lt;.0001</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53291A04" w14:textId="4DE591E8" w:rsidR="009A21BB" w:rsidRPr="00966D95" w:rsidRDefault="009A21BB" w:rsidP="009A21BB">
            <w:pPr>
              <w:spacing w:after="0" w:line="240" w:lineRule="auto"/>
              <w:rPr>
                <w:rFonts w:ascii="Arial" w:eastAsia="Times New Roman" w:hAnsi="Arial" w:cs="Arial"/>
                <w:b/>
                <w:color w:val="000000"/>
                <w:szCs w:val="24"/>
              </w:rPr>
            </w:pPr>
            <w:r w:rsidRPr="00D73206">
              <w:rPr>
                <w:rFonts w:ascii="Arial" w:eastAsia="Times New Roman" w:hAnsi="Arial" w:cs="Arial"/>
                <w:b/>
                <w:color w:val="000000"/>
                <w:szCs w:val="24"/>
              </w:rPr>
              <w:t>&lt;.0001</w:t>
            </w:r>
          </w:p>
        </w:tc>
      </w:tr>
      <w:tr w:rsidR="009A21BB" w:rsidRPr="001F1067" w14:paraId="2CB27746" w14:textId="77777777" w:rsidTr="009A21BB">
        <w:trPr>
          <w:trHeight w:val="315"/>
        </w:trPr>
        <w:tc>
          <w:tcPr>
            <w:tcW w:w="27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4F6241" w14:textId="7B1B4067" w:rsidR="009A21BB" w:rsidRPr="001F1067" w:rsidRDefault="009A21BB" w:rsidP="009A21BB">
            <w:pPr>
              <w:spacing w:after="0" w:line="240" w:lineRule="auto"/>
              <w:jc w:val="right"/>
              <w:rPr>
                <w:rFonts w:ascii="Arial" w:eastAsia="Times New Roman" w:hAnsi="Arial" w:cs="Arial"/>
                <w:color w:val="000000"/>
                <w:sz w:val="24"/>
                <w:szCs w:val="24"/>
              </w:rPr>
            </w:pPr>
            <w:r w:rsidRPr="001F1067">
              <w:rPr>
                <w:rFonts w:ascii="Arial" w:eastAsia="Times New Roman" w:hAnsi="Arial" w:cs="Arial"/>
                <w:color w:val="000000"/>
                <w:sz w:val="24"/>
                <w:szCs w:val="24"/>
              </w:rPr>
              <w:t>BIC</w:t>
            </w:r>
          </w:p>
        </w:tc>
        <w:tc>
          <w:tcPr>
            <w:tcW w:w="2319" w:type="dxa"/>
            <w:tcBorders>
              <w:top w:val="single" w:sz="4" w:space="0" w:color="auto"/>
              <w:left w:val="single" w:sz="4" w:space="0" w:color="auto"/>
              <w:bottom w:val="single" w:sz="4" w:space="0" w:color="auto"/>
              <w:right w:val="single" w:sz="4" w:space="0" w:color="auto"/>
            </w:tcBorders>
            <w:shd w:val="clear" w:color="auto" w:fill="auto"/>
            <w:vAlign w:val="center"/>
          </w:tcPr>
          <w:p w14:paraId="58792157" w14:textId="5F82A86D" w:rsidR="009A21BB" w:rsidRPr="00966D95" w:rsidRDefault="009A21BB" w:rsidP="009A21BB">
            <w:pPr>
              <w:spacing w:after="0" w:line="240" w:lineRule="auto"/>
              <w:rPr>
                <w:rFonts w:ascii="Arial" w:eastAsia="Times New Roman" w:hAnsi="Arial" w:cs="Arial"/>
                <w:color w:val="000000"/>
                <w:sz w:val="24"/>
                <w:szCs w:val="24"/>
              </w:rPr>
            </w:pPr>
            <w:r w:rsidRPr="00966D95">
              <w:rPr>
                <w:rFonts w:ascii="Arial" w:eastAsia="Times New Roman" w:hAnsi="Arial" w:cs="Arial"/>
                <w:color w:val="000000"/>
                <w:szCs w:val="24"/>
              </w:rPr>
              <w:t>4009.335</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3A00FC9E" w14:textId="328444ED" w:rsidR="009A21BB" w:rsidRPr="00966D95" w:rsidRDefault="009A21BB" w:rsidP="009A21BB">
            <w:pPr>
              <w:spacing w:after="0" w:line="240" w:lineRule="auto"/>
              <w:rPr>
                <w:rFonts w:ascii="Arial" w:eastAsia="Times New Roman" w:hAnsi="Arial" w:cs="Arial"/>
                <w:color w:val="000000"/>
                <w:sz w:val="24"/>
                <w:szCs w:val="24"/>
              </w:rPr>
            </w:pPr>
            <w:r w:rsidRPr="004A26DB">
              <w:rPr>
                <w:rFonts w:ascii="Arial" w:eastAsia="Times New Roman" w:hAnsi="Arial" w:cs="Arial"/>
                <w:color w:val="000000"/>
                <w:szCs w:val="24"/>
              </w:rPr>
              <w:t>-5469.710</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52E81675" w14:textId="1754FE15" w:rsidR="009A21BB" w:rsidRPr="00966D95" w:rsidRDefault="009A21BB" w:rsidP="009A21BB">
            <w:pPr>
              <w:spacing w:after="0" w:line="240" w:lineRule="auto"/>
              <w:rPr>
                <w:rFonts w:ascii="Arial" w:eastAsia="Times New Roman" w:hAnsi="Arial" w:cs="Arial"/>
                <w:b/>
                <w:color w:val="000000"/>
                <w:szCs w:val="24"/>
              </w:rPr>
            </w:pPr>
            <w:r w:rsidRPr="00D73206">
              <w:rPr>
                <w:rFonts w:ascii="Arial" w:eastAsia="Times New Roman" w:hAnsi="Arial" w:cs="Arial"/>
                <w:b/>
                <w:color w:val="000000"/>
                <w:szCs w:val="24"/>
              </w:rPr>
              <w:t>-8316.519</w:t>
            </w:r>
          </w:p>
        </w:tc>
      </w:tr>
      <w:tr w:rsidR="009A21BB" w:rsidRPr="001F1067" w14:paraId="44EE091F" w14:textId="77777777" w:rsidTr="009A21BB">
        <w:trPr>
          <w:trHeight w:val="315"/>
        </w:trPr>
        <w:tc>
          <w:tcPr>
            <w:tcW w:w="27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4BBFD9" w14:textId="32A43822" w:rsidR="009A21BB" w:rsidRPr="001F1067" w:rsidRDefault="009A21BB" w:rsidP="009A21BB">
            <w:pPr>
              <w:spacing w:after="0" w:line="240" w:lineRule="auto"/>
              <w:jc w:val="right"/>
              <w:rPr>
                <w:rFonts w:ascii="Arial" w:eastAsia="Times New Roman" w:hAnsi="Arial" w:cs="Arial"/>
                <w:color w:val="000000"/>
                <w:sz w:val="24"/>
                <w:szCs w:val="24"/>
              </w:rPr>
            </w:pPr>
            <w:r w:rsidRPr="001F1067">
              <w:rPr>
                <w:rFonts w:ascii="Arial" w:eastAsia="Times New Roman" w:hAnsi="Arial" w:cs="Arial"/>
                <w:color w:val="000000"/>
                <w:sz w:val="24"/>
                <w:szCs w:val="24"/>
              </w:rPr>
              <w:t xml:space="preserve">n of </w:t>
            </w:r>
            <w:r w:rsidRPr="001F1067">
              <w:rPr>
                <w:rFonts w:ascii="Arial" w:eastAsia="Calibri" w:hAnsi="Arial" w:cs="Arial"/>
                <w:sz w:val="24"/>
                <w:szCs w:val="24"/>
              </w:rPr>
              <w:t>LC</w:t>
            </w:r>
            <w:r w:rsidRPr="001F1067">
              <w:rPr>
                <w:rFonts w:ascii="Arial" w:eastAsia="Times New Roman" w:hAnsi="Arial" w:cs="Arial"/>
                <w:color w:val="000000"/>
                <w:sz w:val="24"/>
                <w:szCs w:val="24"/>
              </w:rPr>
              <w:t>1</w:t>
            </w:r>
          </w:p>
        </w:tc>
        <w:tc>
          <w:tcPr>
            <w:tcW w:w="2319" w:type="dxa"/>
            <w:tcBorders>
              <w:top w:val="single" w:sz="4" w:space="0" w:color="auto"/>
              <w:left w:val="single" w:sz="4" w:space="0" w:color="auto"/>
              <w:bottom w:val="single" w:sz="4" w:space="0" w:color="auto"/>
              <w:right w:val="single" w:sz="4" w:space="0" w:color="auto"/>
            </w:tcBorders>
            <w:shd w:val="clear" w:color="auto" w:fill="auto"/>
          </w:tcPr>
          <w:p w14:paraId="440BA01A" w14:textId="610A3549" w:rsidR="009A21BB" w:rsidRPr="00966D95" w:rsidRDefault="009A21BB" w:rsidP="009A21BB">
            <w:pPr>
              <w:spacing w:after="0" w:line="240" w:lineRule="auto"/>
              <w:rPr>
                <w:rFonts w:ascii="Arial" w:eastAsia="Times New Roman" w:hAnsi="Arial" w:cs="Arial"/>
                <w:color w:val="000000"/>
                <w:sz w:val="24"/>
                <w:szCs w:val="24"/>
              </w:rPr>
            </w:pPr>
            <w:r>
              <w:rPr>
                <w:rFonts w:ascii="Arial" w:eastAsia="Times New Roman" w:hAnsi="Arial" w:cs="Arial"/>
                <w:color w:val="000000"/>
                <w:szCs w:val="24"/>
              </w:rPr>
              <w:t>3493</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0D09EF19" w14:textId="5FAB0F8E" w:rsidR="009A21BB" w:rsidRPr="00966D95" w:rsidRDefault="009A21BB" w:rsidP="009A21BB">
            <w:pPr>
              <w:spacing w:after="0" w:line="240" w:lineRule="auto"/>
              <w:rPr>
                <w:rFonts w:ascii="Arial" w:eastAsia="Times New Roman" w:hAnsi="Arial" w:cs="Arial"/>
                <w:color w:val="000000"/>
                <w:sz w:val="24"/>
                <w:szCs w:val="24"/>
              </w:rPr>
            </w:pPr>
            <w:r>
              <w:rPr>
                <w:rFonts w:ascii="Arial" w:eastAsia="Times New Roman" w:hAnsi="Arial" w:cs="Arial"/>
                <w:color w:val="000000"/>
                <w:szCs w:val="24"/>
              </w:rPr>
              <w:t>2694</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512649E7" w14:textId="408092DA" w:rsidR="009A21BB" w:rsidRPr="00966D95" w:rsidRDefault="009A21BB" w:rsidP="009A21BB">
            <w:pPr>
              <w:spacing w:after="0" w:line="240" w:lineRule="auto"/>
              <w:rPr>
                <w:rFonts w:ascii="Arial" w:eastAsia="Times New Roman" w:hAnsi="Arial" w:cs="Arial"/>
                <w:b/>
                <w:color w:val="000000"/>
                <w:szCs w:val="24"/>
              </w:rPr>
            </w:pPr>
            <w:r>
              <w:rPr>
                <w:rFonts w:ascii="Arial" w:eastAsia="Times New Roman" w:hAnsi="Arial" w:cs="Arial"/>
                <w:b/>
                <w:color w:val="000000"/>
                <w:szCs w:val="24"/>
              </w:rPr>
              <w:t>2421</w:t>
            </w:r>
          </w:p>
        </w:tc>
      </w:tr>
      <w:tr w:rsidR="009A21BB" w:rsidRPr="001F1067" w14:paraId="57103A27" w14:textId="77777777" w:rsidTr="009A21BB">
        <w:trPr>
          <w:trHeight w:val="315"/>
        </w:trPr>
        <w:tc>
          <w:tcPr>
            <w:tcW w:w="27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9F5FF4" w14:textId="1F8E8DFD" w:rsidR="009A21BB" w:rsidRPr="001F1067" w:rsidRDefault="009A21BB" w:rsidP="009A21BB">
            <w:pPr>
              <w:spacing w:after="0" w:line="240" w:lineRule="auto"/>
              <w:jc w:val="right"/>
              <w:rPr>
                <w:rFonts w:ascii="Arial" w:eastAsia="Times New Roman" w:hAnsi="Arial" w:cs="Arial"/>
                <w:color w:val="000000"/>
                <w:sz w:val="24"/>
                <w:szCs w:val="24"/>
              </w:rPr>
            </w:pPr>
            <w:r w:rsidRPr="001F1067">
              <w:rPr>
                <w:rFonts w:ascii="Arial" w:eastAsia="Times New Roman" w:hAnsi="Arial" w:cs="Arial"/>
                <w:color w:val="000000"/>
                <w:sz w:val="24"/>
                <w:szCs w:val="24"/>
              </w:rPr>
              <w:t xml:space="preserve">n of </w:t>
            </w:r>
            <w:r w:rsidRPr="001F1067">
              <w:rPr>
                <w:rFonts w:ascii="Arial" w:eastAsia="Calibri" w:hAnsi="Arial" w:cs="Arial"/>
                <w:sz w:val="24"/>
                <w:szCs w:val="24"/>
              </w:rPr>
              <w:t>LC</w:t>
            </w:r>
            <w:r w:rsidRPr="001F1067">
              <w:rPr>
                <w:rFonts w:ascii="Arial" w:eastAsia="Times New Roman" w:hAnsi="Arial" w:cs="Arial"/>
                <w:color w:val="000000"/>
                <w:sz w:val="24"/>
                <w:szCs w:val="24"/>
              </w:rPr>
              <w:t>2</w:t>
            </w:r>
          </w:p>
        </w:tc>
        <w:tc>
          <w:tcPr>
            <w:tcW w:w="2319" w:type="dxa"/>
            <w:tcBorders>
              <w:top w:val="single" w:sz="4" w:space="0" w:color="auto"/>
              <w:left w:val="single" w:sz="4" w:space="0" w:color="auto"/>
              <w:bottom w:val="single" w:sz="4" w:space="0" w:color="auto"/>
              <w:right w:val="single" w:sz="4" w:space="0" w:color="auto"/>
            </w:tcBorders>
            <w:shd w:val="clear" w:color="auto" w:fill="auto"/>
          </w:tcPr>
          <w:p w14:paraId="0830D116" w14:textId="77777777" w:rsidR="009A21BB" w:rsidRPr="00966D95" w:rsidRDefault="009A21BB" w:rsidP="009A21BB">
            <w:pPr>
              <w:spacing w:after="0" w:line="240" w:lineRule="auto"/>
              <w:rPr>
                <w:rFonts w:ascii="Arial" w:eastAsia="Times New Roman" w:hAnsi="Arial" w:cs="Arial"/>
                <w:color w:val="000000"/>
                <w:sz w:val="24"/>
                <w:szCs w:val="24"/>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53D1EA5E" w14:textId="3AE9DFC1" w:rsidR="009A21BB" w:rsidRPr="00966D95" w:rsidRDefault="009A21BB" w:rsidP="009A21BB">
            <w:pPr>
              <w:spacing w:after="0" w:line="240" w:lineRule="auto"/>
              <w:rPr>
                <w:rFonts w:ascii="Arial" w:eastAsia="Times New Roman" w:hAnsi="Arial" w:cs="Arial"/>
                <w:color w:val="000000"/>
                <w:sz w:val="24"/>
                <w:szCs w:val="24"/>
              </w:rPr>
            </w:pPr>
            <w:r>
              <w:rPr>
                <w:rFonts w:ascii="Arial" w:eastAsia="Times New Roman" w:hAnsi="Arial" w:cs="Arial"/>
                <w:color w:val="000000"/>
                <w:szCs w:val="24"/>
              </w:rPr>
              <w:t>799</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37190CE3" w14:textId="3939B579" w:rsidR="009A21BB" w:rsidRPr="00966D95" w:rsidRDefault="009A21BB" w:rsidP="009A21BB">
            <w:pPr>
              <w:spacing w:after="0" w:line="240" w:lineRule="auto"/>
              <w:rPr>
                <w:rFonts w:ascii="Arial" w:eastAsia="Times New Roman" w:hAnsi="Arial" w:cs="Arial"/>
                <w:b/>
                <w:color w:val="000000"/>
                <w:szCs w:val="24"/>
              </w:rPr>
            </w:pPr>
            <w:r>
              <w:rPr>
                <w:rFonts w:ascii="Arial" w:eastAsia="Times New Roman" w:hAnsi="Arial" w:cs="Arial"/>
                <w:b/>
                <w:color w:val="000000"/>
                <w:szCs w:val="24"/>
              </w:rPr>
              <w:t>210</w:t>
            </w:r>
          </w:p>
        </w:tc>
      </w:tr>
      <w:tr w:rsidR="009A21BB" w:rsidRPr="001F1067" w14:paraId="25CB83D0" w14:textId="77777777" w:rsidTr="009A21BB">
        <w:trPr>
          <w:trHeight w:val="315"/>
        </w:trPr>
        <w:tc>
          <w:tcPr>
            <w:tcW w:w="27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6AB167" w14:textId="75F3ABEF" w:rsidR="009A21BB" w:rsidRPr="001F1067" w:rsidRDefault="009A21BB" w:rsidP="009A21BB">
            <w:pPr>
              <w:spacing w:after="0" w:line="240" w:lineRule="auto"/>
              <w:jc w:val="right"/>
              <w:rPr>
                <w:rFonts w:ascii="Arial" w:eastAsia="Times New Roman" w:hAnsi="Arial" w:cs="Arial"/>
                <w:color w:val="000000"/>
                <w:sz w:val="24"/>
                <w:szCs w:val="24"/>
              </w:rPr>
            </w:pPr>
            <w:r w:rsidRPr="001F1067">
              <w:rPr>
                <w:rFonts w:ascii="Arial" w:eastAsia="Times New Roman" w:hAnsi="Arial" w:cs="Arial"/>
                <w:color w:val="000000"/>
                <w:sz w:val="24"/>
                <w:szCs w:val="24"/>
              </w:rPr>
              <w:t xml:space="preserve">n of </w:t>
            </w:r>
            <w:r w:rsidRPr="001F1067">
              <w:rPr>
                <w:rFonts w:ascii="Arial" w:eastAsia="Calibri" w:hAnsi="Arial" w:cs="Arial"/>
                <w:sz w:val="24"/>
                <w:szCs w:val="24"/>
              </w:rPr>
              <w:t>LC</w:t>
            </w:r>
            <w:r w:rsidRPr="001F1067">
              <w:rPr>
                <w:rFonts w:ascii="Arial" w:eastAsia="Times New Roman" w:hAnsi="Arial" w:cs="Arial"/>
                <w:color w:val="000000"/>
                <w:sz w:val="24"/>
                <w:szCs w:val="24"/>
              </w:rPr>
              <w:t>3</w:t>
            </w:r>
          </w:p>
        </w:tc>
        <w:tc>
          <w:tcPr>
            <w:tcW w:w="2319" w:type="dxa"/>
            <w:tcBorders>
              <w:top w:val="single" w:sz="4" w:space="0" w:color="auto"/>
              <w:left w:val="single" w:sz="4" w:space="0" w:color="auto"/>
              <w:bottom w:val="single" w:sz="4" w:space="0" w:color="auto"/>
              <w:right w:val="single" w:sz="4" w:space="0" w:color="auto"/>
            </w:tcBorders>
            <w:shd w:val="clear" w:color="auto" w:fill="auto"/>
            <w:vAlign w:val="center"/>
          </w:tcPr>
          <w:p w14:paraId="5824998D" w14:textId="77777777" w:rsidR="009A21BB" w:rsidRPr="00966D95" w:rsidRDefault="009A21BB" w:rsidP="009A21BB">
            <w:pPr>
              <w:spacing w:after="0" w:line="240" w:lineRule="auto"/>
              <w:rPr>
                <w:rFonts w:ascii="Arial" w:eastAsia="Times New Roman" w:hAnsi="Arial" w:cs="Arial"/>
                <w:color w:val="000000"/>
                <w:sz w:val="24"/>
                <w:szCs w:val="24"/>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0F23ADF6" w14:textId="77777777" w:rsidR="009A21BB" w:rsidRPr="00966D95" w:rsidRDefault="009A21BB" w:rsidP="009A21BB">
            <w:pPr>
              <w:spacing w:after="0" w:line="240" w:lineRule="auto"/>
              <w:rPr>
                <w:rFonts w:ascii="Arial" w:eastAsia="Times New Roman" w:hAnsi="Arial" w:cs="Arial"/>
                <w:color w:val="000000"/>
                <w:sz w:val="24"/>
                <w:szCs w:val="24"/>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66D573E2" w14:textId="2017ECE2" w:rsidR="009A21BB" w:rsidRPr="00966D95" w:rsidRDefault="009A21BB" w:rsidP="009A21BB">
            <w:pPr>
              <w:spacing w:after="0" w:line="240" w:lineRule="auto"/>
              <w:rPr>
                <w:rFonts w:ascii="Arial" w:eastAsia="Times New Roman" w:hAnsi="Arial" w:cs="Arial"/>
                <w:b/>
                <w:color w:val="000000"/>
                <w:szCs w:val="24"/>
              </w:rPr>
            </w:pPr>
            <w:r>
              <w:rPr>
                <w:rFonts w:ascii="Arial" w:eastAsia="Times New Roman" w:hAnsi="Arial" w:cs="Arial"/>
                <w:b/>
                <w:color w:val="000000"/>
                <w:szCs w:val="24"/>
              </w:rPr>
              <w:t>862</w:t>
            </w:r>
          </w:p>
        </w:tc>
      </w:tr>
      <w:tr w:rsidR="009A21BB" w:rsidRPr="001F1067" w14:paraId="2CE412B6" w14:textId="77777777" w:rsidTr="009A21BB">
        <w:trPr>
          <w:trHeight w:val="315"/>
        </w:trPr>
        <w:tc>
          <w:tcPr>
            <w:tcW w:w="505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61AC020" w14:textId="65BDBBDF" w:rsidR="009A21BB" w:rsidRPr="001F1067" w:rsidRDefault="009A21BB" w:rsidP="009A21BB">
            <w:pPr>
              <w:rPr>
                <w:rFonts w:ascii="Arial" w:eastAsia="Times New Roman" w:hAnsi="Arial" w:cs="Arial"/>
                <w:color w:val="000000"/>
                <w:sz w:val="24"/>
                <w:szCs w:val="24"/>
              </w:rPr>
            </w:pPr>
            <w:r w:rsidRPr="00966D95">
              <w:rPr>
                <w:rFonts w:ascii="Arial" w:eastAsia="Times New Roman" w:hAnsi="Arial" w:cs="Arial"/>
                <w:b/>
                <w:color w:val="000000"/>
                <w:szCs w:val="24"/>
              </w:rPr>
              <w:t xml:space="preserve">OCD &amp; ADHD factor sum scores, </w:t>
            </w:r>
            <w:proofErr w:type="spellStart"/>
            <w:r w:rsidRPr="00966D95">
              <w:rPr>
                <w:rFonts w:ascii="Arial" w:eastAsia="Times New Roman" w:hAnsi="Arial" w:cs="Arial"/>
                <w:b/>
                <w:color w:val="000000"/>
                <w:szCs w:val="24"/>
              </w:rPr>
              <w:t>probands</w:t>
            </w:r>
            <w:proofErr w:type="spellEnd"/>
            <w:r w:rsidRPr="00966D95">
              <w:rPr>
                <w:rFonts w:ascii="Arial" w:eastAsia="Times New Roman" w:hAnsi="Arial" w:cs="Arial"/>
                <w:b/>
                <w:color w:val="000000"/>
                <w:szCs w:val="24"/>
              </w:rPr>
              <w:t xml:space="preserve"> </w:t>
            </w:r>
            <w:r>
              <w:rPr>
                <w:rFonts w:ascii="Arial" w:eastAsia="Times New Roman" w:hAnsi="Arial" w:cs="Arial"/>
                <w:b/>
                <w:color w:val="000000"/>
                <w:szCs w:val="24"/>
              </w:rPr>
              <w:t>only</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498B86" w14:textId="77777777" w:rsidR="009A21BB" w:rsidRPr="001F1067" w:rsidRDefault="009A21BB" w:rsidP="009A21BB">
            <w:pPr>
              <w:spacing w:after="0" w:line="240" w:lineRule="auto"/>
              <w:rPr>
                <w:rFonts w:ascii="Arial" w:eastAsia="Times New Roman" w:hAnsi="Arial" w:cs="Arial"/>
                <w:color w:val="000000"/>
                <w:sz w:val="24"/>
                <w:szCs w:val="24"/>
              </w:rPr>
            </w:pPr>
            <w:r w:rsidRPr="001F1067">
              <w:rPr>
                <w:rFonts w:ascii="Arial" w:eastAsia="Times New Roman" w:hAnsi="Arial" w:cs="Arial"/>
                <w:color w:val="000000"/>
                <w:sz w:val="24"/>
                <w:szCs w:val="24"/>
              </w:rPr>
              <w:t> </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7A9647" w14:textId="77777777" w:rsidR="009A21BB" w:rsidRPr="001F1067" w:rsidRDefault="009A21BB" w:rsidP="009A21BB">
            <w:pPr>
              <w:spacing w:after="0" w:line="240" w:lineRule="auto"/>
              <w:rPr>
                <w:rFonts w:ascii="Arial" w:eastAsia="Times New Roman" w:hAnsi="Arial" w:cs="Arial"/>
                <w:color w:val="000000"/>
                <w:sz w:val="24"/>
                <w:szCs w:val="24"/>
              </w:rPr>
            </w:pPr>
            <w:r w:rsidRPr="001F1067">
              <w:rPr>
                <w:rFonts w:ascii="Arial" w:eastAsia="Times New Roman" w:hAnsi="Arial" w:cs="Arial"/>
                <w:color w:val="000000"/>
                <w:sz w:val="24"/>
                <w:szCs w:val="24"/>
              </w:rPr>
              <w:t> </w:t>
            </w:r>
          </w:p>
        </w:tc>
      </w:tr>
      <w:tr w:rsidR="009A21BB" w:rsidRPr="001F1067" w14:paraId="1E5B612B" w14:textId="77777777" w:rsidTr="009A21BB">
        <w:trPr>
          <w:trHeight w:val="315"/>
        </w:trPr>
        <w:tc>
          <w:tcPr>
            <w:tcW w:w="27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AE9FB1" w14:textId="2B03B20D" w:rsidR="009A21BB" w:rsidRPr="001F1067" w:rsidRDefault="009A21BB" w:rsidP="009A21BB">
            <w:pPr>
              <w:spacing w:after="0" w:line="240" w:lineRule="auto"/>
              <w:jc w:val="right"/>
              <w:rPr>
                <w:rFonts w:ascii="Arial" w:eastAsia="Times New Roman" w:hAnsi="Arial" w:cs="Arial"/>
                <w:color w:val="000000"/>
                <w:sz w:val="24"/>
                <w:szCs w:val="24"/>
              </w:rPr>
            </w:pPr>
            <w:r w:rsidRPr="001F1067">
              <w:rPr>
                <w:rFonts w:ascii="Arial" w:eastAsia="Times New Roman" w:hAnsi="Arial" w:cs="Arial"/>
                <w:color w:val="000000"/>
                <w:sz w:val="24"/>
                <w:szCs w:val="24"/>
              </w:rPr>
              <w:t>Entropy</w:t>
            </w:r>
          </w:p>
        </w:tc>
        <w:tc>
          <w:tcPr>
            <w:tcW w:w="2319" w:type="dxa"/>
            <w:tcBorders>
              <w:top w:val="single" w:sz="4" w:space="0" w:color="auto"/>
              <w:left w:val="single" w:sz="4" w:space="0" w:color="auto"/>
              <w:bottom w:val="single" w:sz="4" w:space="0" w:color="auto"/>
              <w:right w:val="single" w:sz="4" w:space="0" w:color="auto"/>
            </w:tcBorders>
            <w:shd w:val="clear" w:color="auto" w:fill="auto"/>
          </w:tcPr>
          <w:p w14:paraId="7A311F64" w14:textId="47D2737D" w:rsidR="009A21BB" w:rsidRPr="00966D95" w:rsidRDefault="009A21BB" w:rsidP="009A21BB">
            <w:pPr>
              <w:spacing w:after="0" w:line="240" w:lineRule="auto"/>
              <w:rPr>
                <w:rFonts w:ascii="Arial" w:eastAsia="Times New Roman" w:hAnsi="Arial" w:cs="Arial"/>
                <w:color w:val="000000"/>
                <w:sz w:val="24"/>
                <w:szCs w:val="24"/>
              </w:rPr>
            </w:pPr>
            <w:r w:rsidRPr="00966D95">
              <w:rPr>
                <w:rFonts w:ascii="Arial" w:eastAsia="Times New Roman" w:hAnsi="Arial" w:cs="Arial"/>
                <w:color w:val="000000"/>
                <w:szCs w:val="24"/>
              </w:rPr>
              <w:t>–</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498E3437" w14:textId="6FA56949" w:rsidR="009A21BB" w:rsidRPr="00966D95" w:rsidRDefault="009A21BB" w:rsidP="009A21BB">
            <w:pPr>
              <w:spacing w:after="0" w:line="240" w:lineRule="auto"/>
              <w:rPr>
                <w:rFonts w:ascii="Arial" w:eastAsia="Times New Roman" w:hAnsi="Arial" w:cs="Arial"/>
                <w:color w:val="000000"/>
                <w:sz w:val="24"/>
                <w:szCs w:val="24"/>
              </w:rPr>
            </w:pPr>
            <w:r>
              <w:rPr>
                <w:rFonts w:ascii="Arial" w:eastAsia="Times New Roman" w:hAnsi="Arial" w:cs="Arial"/>
                <w:color w:val="000000"/>
                <w:szCs w:val="24"/>
              </w:rPr>
              <w:t>.883</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6F76099B" w14:textId="37C4FE6C" w:rsidR="009A21BB" w:rsidRPr="00D73206" w:rsidRDefault="009A21BB" w:rsidP="009A21BB">
            <w:pPr>
              <w:spacing w:after="0" w:line="240" w:lineRule="auto"/>
              <w:rPr>
                <w:rFonts w:ascii="Arial" w:eastAsia="Times New Roman" w:hAnsi="Arial" w:cs="Arial"/>
                <w:b/>
                <w:color w:val="000000"/>
                <w:sz w:val="24"/>
                <w:szCs w:val="24"/>
              </w:rPr>
            </w:pPr>
            <w:r w:rsidRPr="00966D95">
              <w:rPr>
                <w:rFonts w:ascii="Arial" w:eastAsia="Times New Roman" w:hAnsi="Arial" w:cs="Arial"/>
                <w:b/>
                <w:color w:val="000000"/>
                <w:szCs w:val="24"/>
              </w:rPr>
              <w:t>.893</w:t>
            </w:r>
          </w:p>
        </w:tc>
      </w:tr>
      <w:tr w:rsidR="009A21BB" w:rsidRPr="001F1067" w14:paraId="1B3BEAC9" w14:textId="77777777" w:rsidTr="009A21BB">
        <w:trPr>
          <w:trHeight w:val="315"/>
        </w:trPr>
        <w:tc>
          <w:tcPr>
            <w:tcW w:w="27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AB6ACA" w14:textId="1B61341A" w:rsidR="009A21BB" w:rsidRPr="001F1067" w:rsidRDefault="009A21BB" w:rsidP="009A21BB">
            <w:pPr>
              <w:spacing w:after="0" w:line="240" w:lineRule="auto"/>
              <w:jc w:val="right"/>
              <w:rPr>
                <w:rFonts w:ascii="Arial" w:eastAsia="Times New Roman" w:hAnsi="Arial" w:cs="Arial"/>
                <w:color w:val="000000"/>
                <w:sz w:val="24"/>
                <w:szCs w:val="24"/>
              </w:rPr>
            </w:pPr>
            <w:r w:rsidRPr="001F1067">
              <w:rPr>
                <w:rFonts w:ascii="Arial" w:eastAsia="Times New Roman" w:hAnsi="Arial" w:cs="Arial"/>
                <w:color w:val="000000"/>
                <w:sz w:val="24"/>
                <w:szCs w:val="24"/>
              </w:rPr>
              <w:t>LMR p-value</w:t>
            </w:r>
          </w:p>
        </w:tc>
        <w:tc>
          <w:tcPr>
            <w:tcW w:w="2319" w:type="dxa"/>
            <w:tcBorders>
              <w:top w:val="single" w:sz="4" w:space="0" w:color="auto"/>
              <w:left w:val="single" w:sz="4" w:space="0" w:color="auto"/>
              <w:bottom w:val="single" w:sz="4" w:space="0" w:color="auto"/>
              <w:right w:val="single" w:sz="4" w:space="0" w:color="auto"/>
            </w:tcBorders>
            <w:shd w:val="clear" w:color="auto" w:fill="auto"/>
          </w:tcPr>
          <w:p w14:paraId="752C9BC0" w14:textId="7B188C21" w:rsidR="009A21BB" w:rsidRPr="004A26DB" w:rsidRDefault="009A21BB" w:rsidP="009A21BB">
            <w:pPr>
              <w:spacing w:after="0" w:line="240" w:lineRule="auto"/>
              <w:rPr>
                <w:rFonts w:ascii="Arial" w:eastAsia="Times New Roman" w:hAnsi="Arial" w:cs="Arial"/>
                <w:color w:val="000000"/>
                <w:sz w:val="24"/>
                <w:szCs w:val="24"/>
              </w:rPr>
            </w:pPr>
            <w:r w:rsidRPr="00966D95">
              <w:rPr>
                <w:rFonts w:ascii="Arial" w:eastAsia="Times New Roman" w:hAnsi="Arial" w:cs="Arial"/>
                <w:color w:val="000000"/>
                <w:szCs w:val="24"/>
              </w:rPr>
              <w:t>–</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4B6002D2" w14:textId="77C4C126" w:rsidR="009A21BB" w:rsidRPr="004A26DB" w:rsidRDefault="009A21BB" w:rsidP="009A21BB">
            <w:pPr>
              <w:spacing w:after="0" w:line="240" w:lineRule="auto"/>
              <w:rPr>
                <w:rFonts w:ascii="Arial" w:eastAsia="Times New Roman" w:hAnsi="Arial" w:cs="Arial"/>
                <w:color w:val="000000"/>
                <w:sz w:val="24"/>
                <w:szCs w:val="24"/>
              </w:rPr>
            </w:pPr>
            <w:r>
              <w:rPr>
                <w:rFonts w:ascii="Arial" w:eastAsia="Times New Roman" w:hAnsi="Arial" w:cs="Arial"/>
                <w:color w:val="000000"/>
                <w:szCs w:val="24"/>
              </w:rPr>
              <w:t>.0001</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3D5905AF" w14:textId="5232D60D" w:rsidR="009A21BB" w:rsidRPr="00D73206" w:rsidRDefault="009A21BB" w:rsidP="009A21BB">
            <w:pPr>
              <w:spacing w:after="0" w:line="240" w:lineRule="auto"/>
              <w:rPr>
                <w:rFonts w:ascii="Arial" w:eastAsia="Times New Roman" w:hAnsi="Arial" w:cs="Arial"/>
                <w:b/>
                <w:color w:val="000000"/>
                <w:sz w:val="24"/>
                <w:szCs w:val="24"/>
              </w:rPr>
            </w:pPr>
            <w:r w:rsidRPr="00966D95">
              <w:rPr>
                <w:rFonts w:ascii="Arial" w:eastAsia="Times New Roman" w:hAnsi="Arial" w:cs="Arial"/>
                <w:b/>
                <w:color w:val="000000"/>
                <w:szCs w:val="24"/>
              </w:rPr>
              <w:t>&lt;.0001</w:t>
            </w:r>
          </w:p>
        </w:tc>
      </w:tr>
      <w:tr w:rsidR="009A21BB" w:rsidRPr="001F1067" w14:paraId="438C7A2F" w14:textId="77777777" w:rsidTr="009A21BB">
        <w:trPr>
          <w:trHeight w:val="315"/>
        </w:trPr>
        <w:tc>
          <w:tcPr>
            <w:tcW w:w="27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AADD2F" w14:textId="034A8552" w:rsidR="009A21BB" w:rsidRPr="001F1067" w:rsidRDefault="009A21BB" w:rsidP="009A21BB">
            <w:pPr>
              <w:spacing w:after="0" w:line="240" w:lineRule="auto"/>
              <w:jc w:val="right"/>
              <w:rPr>
                <w:rFonts w:ascii="Arial" w:eastAsia="Times New Roman" w:hAnsi="Arial" w:cs="Arial"/>
                <w:color w:val="000000"/>
                <w:sz w:val="24"/>
                <w:szCs w:val="24"/>
              </w:rPr>
            </w:pPr>
            <w:r w:rsidRPr="001F1067">
              <w:rPr>
                <w:rFonts w:ascii="Arial" w:eastAsia="Times New Roman" w:hAnsi="Arial" w:cs="Arial"/>
                <w:color w:val="000000"/>
                <w:sz w:val="24"/>
                <w:szCs w:val="24"/>
              </w:rPr>
              <w:t>BIC</w:t>
            </w:r>
          </w:p>
        </w:tc>
        <w:tc>
          <w:tcPr>
            <w:tcW w:w="2319" w:type="dxa"/>
            <w:tcBorders>
              <w:top w:val="single" w:sz="4" w:space="0" w:color="auto"/>
              <w:left w:val="single" w:sz="4" w:space="0" w:color="auto"/>
              <w:bottom w:val="single" w:sz="4" w:space="0" w:color="auto"/>
              <w:right w:val="single" w:sz="4" w:space="0" w:color="auto"/>
            </w:tcBorders>
            <w:shd w:val="clear" w:color="auto" w:fill="auto"/>
            <w:vAlign w:val="center"/>
          </w:tcPr>
          <w:p w14:paraId="09F44ECF" w14:textId="5CE95109" w:rsidR="009A21BB" w:rsidRPr="00966D95" w:rsidRDefault="009A21BB" w:rsidP="009A21BB">
            <w:pPr>
              <w:spacing w:after="0" w:line="240" w:lineRule="auto"/>
              <w:rPr>
                <w:rFonts w:ascii="Arial" w:eastAsia="Times New Roman" w:hAnsi="Arial" w:cs="Arial"/>
                <w:color w:val="000000"/>
                <w:sz w:val="24"/>
                <w:szCs w:val="24"/>
              </w:rPr>
            </w:pPr>
            <w:r w:rsidRPr="00966D95">
              <w:rPr>
                <w:rFonts w:ascii="Arial" w:eastAsia="Times New Roman" w:hAnsi="Arial" w:cs="Arial"/>
                <w:color w:val="000000"/>
                <w:szCs w:val="24"/>
              </w:rPr>
              <w:t>3748.362</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7C8022E7" w14:textId="7DD6B397" w:rsidR="009A21BB" w:rsidRPr="00966D95" w:rsidRDefault="009A21BB" w:rsidP="009A21BB">
            <w:pPr>
              <w:spacing w:after="0" w:line="240" w:lineRule="auto"/>
              <w:rPr>
                <w:rFonts w:ascii="Arial" w:eastAsia="Times New Roman" w:hAnsi="Arial" w:cs="Arial"/>
                <w:color w:val="000000"/>
                <w:sz w:val="24"/>
                <w:szCs w:val="24"/>
              </w:rPr>
            </w:pPr>
            <w:r w:rsidRPr="00966D95">
              <w:rPr>
                <w:rFonts w:ascii="Arial" w:eastAsia="Times New Roman" w:hAnsi="Arial" w:cs="Arial"/>
                <w:color w:val="000000"/>
                <w:szCs w:val="24"/>
              </w:rPr>
              <w:t>1292.116</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5AC7F19A" w14:textId="30B49939" w:rsidR="009A21BB" w:rsidRPr="00D73206" w:rsidRDefault="009A21BB" w:rsidP="009A21BB">
            <w:pPr>
              <w:spacing w:after="0" w:line="240" w:lineRule="auto"/>
              <w:rPr>
                <w:rFonts w:ascii="Arial" w:eastAsia="Times New Roman" w:hAnsi="Arial" w:cs="Arial"/>
                <w:b/>
                <w:color w:val="000000"/>
                <w:sz w:val="24"/>
                <w:szCs w:val="24"/>
              </w:rPr>
            </w:pPr>
            <w:r w:rsidRPr="00966D95">
              <w:rPr>
                <w:rFonts w:ascii="Arial" w:eastAsia="Times New Roman" w:hAnsi="Arial" w:cs="Arial"/>
                <w:b/>
                <w:color w:val="000000"/>
                <w:szCs w:val="24"/>
              </w:rPr>
              <w:t>426.382</w:t>
            </w:r>
          </w:p>
        </w:tc>
      </w:tr>
      <w:tr w:rsidR="009A21BB" w:rsidRPr="001F1067" w14:paraId="39478FBA" w14:textId="77777777" w:rsidTr="009A21BB">
        <w:trPr>
          <w:trHeight w:val="315"/>
        </w:trPr>
        <w:tc>
          <w:tcPr>
            <w:tcW w:w="27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3843B9" w14:textId="1B66F2CE" w:rsidR="009A21BB" w:rsidRPr="001F1067" w:rsidRDefault="009A21BB" w:rsidP="009A21BB">
            <w:pPr>
              <w:spacing w:after="0" w:line="240" w:lineRule="auto"/>
              <w:jc w:val="right"/>
              <w:rPr>
                <w:rFonts w:ascii="Arial" w:eastAsia="Times New Roman" w:hAnsi="Arial" w:cs="Arial"/>
                <w:color w:val="000000"/>
                <w:sz w:val="24"/>
                <w:szCs w:val="24"/>
              </w:rPr>
            </w:pPr>
            <w:r w:rsidRPr="001F1067">
              <w:rPr>
                <w:rFonts w:ascii="Arial" w:eastAsia="Times New Roman" w:hAnsi="Arial" w:cs="Arial"/>
                <w:color w:val="000000"/>
                <w:sz w:val="24"/>
                <w:szCs w:val="24"/>
              </w:rPr>
              <w:t xml:space="preserve">n of </w:t>
            </w:r>
            <w:r w:rsidRPr="001F1067">
              <w:rPr>
                <w:rFonts w:ascii="Arial" w:eastAsia="Calibri" w:hAnsi="Arial" w:cs="Arial"/>
                <w:sz w:val="24"/>
                <w:szCs w:val="24"/>
              </w:rPr>
              <w:t>LC</w:t>
            </w:r>
            <w:r w:rsidRPr="001F1067">
              <w:rPr>
                <w:rFonts w:ascii="Arial" w:eastAsia="Times New Roman" w:hAnsi="Arial" w:cs="Arial"/>
                <w:color w:val="000000"/>
                <w:sz w:val="24"/>
                <w:szCs w:val="24"/>
              </w:rPr>
              <w:t>1</w:t>
            </w:r>
          </w:p>
        </w:tc>
        <w:tc>
          <w:tcPr>
            <w:tcW w:w="2319" w:type="dxa"/>
            <w:tcBorders>
              <w:top w:val="single" w:sz="4" w:space="0" w:color="auto"/>
              <w:left w:val="single" w:sz="4" w:space="0" w:color="auto"/>
              <w:bottom w:val="single" w:sz="4" w:space="0" w:color="auto"/>
              <w:right w:val="single" w:sz="4" w:space="0" w:color="auto"/>
            </w:tcBorders>
            <w:shd w:val="clear" w:color="auto" w:fill="auto"/>
          </w:tcPr>
          <w:p w14:paraId="2C8B0A91" w14:textId="577D8D2B" w:rsidR="009A21BB" w:rsidRPr="00966D95" w:rsidRDefault="009A21BB" w:rsidP="009A21BB">
            <w:pPr>
              <w:spacing w:after="0" w:line="240" w:lineRule="auto"/>
              <w:rPr>
                <w:rFonts w:ascii="Arial" w:eastAsia="Times New Roman" w:hAnsi="Arial" w:cs="Arial"/>
                <w:color w:val="000000"/>
                <w:sz w:val="24"/>
                <w:szCs w:val="24"/>
              </w:rPr>
            </w:pPr>
            <w:r>
              <w:rPr>
                <w:rFonts w:ascii="Arial" w:eastAsia="Times New Roman" w:hAnsi="Arial" w:cs="Arial"/>
                <w:color w:val="000000"/>
                <w:szCs w:val="24"/>
              </w:rPr>
              <w:t>1191</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6D2127FA" w14:textId="069D9DA4" w:rsidR="009A21BB" w:rsidRPr="00966D95" w:rsidRDefault="009A21BB" w:rsidP="009A21BB">
            <w:pPr>
              <w:spacing w:after="0" w:line="240" w:lineRule="auto"/>
              <w:rPr>
                <w:rFonts w:ascii="Arial" w:eastAsia="Times New Roman" w:hAnsi="Arial" w:cs="Arial"/>
                <w:color w:val="000000"/>
                <w:sz w:val="24"/>
                <w:szCs w:val="24"/>
              </w:rPr>
            </w:pPr>
            <w:r>
              <w:rPr>
                <w:rFonts w:ascii="Arial" w:eastAsia="Times New Roman" w:hAnsi="Arial" w:cs="Arial"/>
                <w:color w:val="000000"/>
                <w:szCs w:val="24"/>
              </w:rPr>
              <w:t>309</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2C0790B7" w14:textId="67B54915" w:rsidR="009A21BB" w:rsidRPr="00D73206" w:rsidRDefault="009A21BB" w:rsidP="009A21BB">
            <w:pPr>
              <w:spacing w:after="0" w:line="240" w:lineRule="auto"/>
              <w:rPr>
                <w:rFonts w:ascii="Arial" w:eastAsia="Times New Roman" w:hAnsi="Arial" w:cs="Arial"/>
                <w:b/>
                <w:color w:val="000000"/>
                <w:sz w:val="24"/>
                <w:szCs w:val="24"/>
              </w:rPr>
            </w:pPr>
            <w:r w:rsidRPr="00966D95">
              <w:rPr>
                <w:rFonts w:ascii="Arial" w:eastAsia="Times New Roman" w:hAnsi="Arial" w:cs="Arial"/>
                <w:b/>
                <w:color w:val="000000"/>
                <w:szCs w:val="24"/>
              </w:rPr>
              <w:t>372</w:t>
            </w:r>
          </w:p>
        </w:tc>
      </w:tr>
      <w:tr w:rsidR="009A21BB" w:rsidRPr="001F1067" w14:paraId="119B6E28" w14:textId="77777777" w:rsidTr="009A21BB">
        <w:trPr>
          <w:trHeight w:val="315"/>
        </w:trPr>
        <w:tc>
          <w:tcPr>
            <w:tcW w:w="27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61A4D8" w14:textId="30C1A6C9" w:rsidR="009A21BB" w:rsidRPr="001F1067" w:rsidRDefault="009A21BB" w:rsidP="009A21BB">
            <w:pPr>
              <w:spacing w:after="0" w:line="240" w:lineRule="auto"/>
              <w:jc w:val="right"/>
              <w:rPr>
                <w:rFonts w:ascii="Arial" w:eastAsia="Times New Roman" w:hAnsi="Arial" w:cs="Arial"/>
                <w:color w:val="000000"/>
                <w:sz w:val="24"/>
                <w:szCs w:val="24"/>
              </w:rPr>
            </w:pPr>
            <w:r w:rsidRPr="001F1067">
              <w:rPr>
                <w:rFonts w:ascii="Arial" w:eastAsia="Times New Roman" w:hAnsi="Arial" w:cs="Arial"/>
                <w:color w:val="000000"/>
                <w:sz w:val="24"/>
                <w:szCs w:val="24"/>
              </w:rPr>
              <w:t xml:space="preserve">n of </w:t>
            </w:r>
            <w:r w:rsidRPr="001F1067">
              <w:rPr>
                <w:rFonts w:ascii="Arial" w:eastAsia="Calibri" w:hAnsi="Arial" w:cs="Arial"/>
                <w:sz w:val="24"/>
                <w:szCs w:val="24"/>
              </w:rPr>
              <w:t>LC</w:t>
            </w:r>
            <w:r w:rsidRPr="001F1067">
              <w:rPr>
                <w:rFonts w:ascii="Arial" w:eastAsia="Times New Roman" w:hAnsi="Arial" w:cs="Arial"/>
                <w:color w:val="000000"/>
                <w:sz w:val="24"/>
                <w:szCs w:val="24"/>
              </w:rPr>
              <w:t>2</w:t>
            </w:r>
          </w:p>
        </w:tc>
        <w:tc>
          <w:tcPr>
            <w:tcW w:w="2319" w:type="dxa"/>
            <w:tcBorders>
              <w:top w:val="single" w:sz="4" w:space="0" w:color="auto"/>
              <w:left w:val="single" w:sz="4" w:space="0" w:color="auto"/>
              <w:bottom w:val="single" w:sz="4" w:space="0" w:color="auto"/>
              <w:right w:val="single" w:sz="4" w:space="0" w:color="auto"/>
            </w:tcBorders>
            <w:shd w:val="clear" w:color="auto" w:fill="auto"/>
          </w:tcPr>
          <w:p w14:paraId="01FDB6E2" w14:textId="77777777" w:rsidR="009A21BB" w:rsidRPr="00966D95" w:rsidRDefault="009A21BB" w:rsidP="009A21BB">
            <w:pPr>
              <w:spacing w:after="0" w:line="240" w:lineRule="auto"/>
              <w:rPr>
                <w:rFonts w:ascii="Arial" w:eastAsia="Times New Roman" w:hAnsi="Arial" w:cs="Arial"/>
                <w:color w:val="000000"/>
                <w:sz w:val="24"/>
                <w:szCs w:val="24"/>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7D5DA95B" w14:textId="1028460A" w:rsidR="009A21BB" w:rsidRPr="00966D95" w:rsidRDefault="009A21BB" w:rsidP="009A21BB">
            <w:pPr>
              <w:spacing w:after="0" w:line="240" w:lineRule="auto"/>
              <w:rPr>
                <w:rFonts w:ascii="Arial" w:eastAsia="Times New Roman" w:hAnsi="Arial" w:cs="Arial"/>
                <w:color w:val="000000"/>
                <w:sz w:val="24"/>
                <w:szCs w:val="24"/>
              </w:rPr>
            </w:pPr>
            <w:r>
              <w:rPr>
                <w:rFonts w:ascii="Arial" w:eastAsia="Times New Roman" w:hAnsi="Arial" w:cs="Arial"/>
                <w:color w:val="000000"/>
                <w:szCs w:val="24"/>
              </w:rPr>
              <w:t>882</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0D36FD2D" w14:textId="74139903" w:rsidR="009A21BB" w:rsidRPr="00D73206" w:rsidRDefault="009A21BB" w:rsidP="009A21BB">
            <w:pPr>
              <w:spacing w:after="0" w:line="240" w:lineRule="auto"/>
              <w:rPr>
                <w:rFonts w:ascii="Arial" w:eastAsia="Times New Roman" w:hAnsi="Arial" w:cs="Arial"/>
                <w:b/>
                <w:color w:val="000000"/>
                <w:sz w:val="24"/>
                <w:szCs w:val="24"/>
              </w:rPr>
            </w:pPr>
            <w:r w:rsidRPr="00966D95">
              <w:rPr>
                <w:rFonts w:ascii="Arial" w:eastAsia="Times New Roman" w:hAnsi="Arial" w:cs="Arial"/>
                <w:b/>
                <w:color w:val="000000"/>
                <w:szCs w:val="24"/>
              </w:rPr>
              <w:t>732</w:t>
            </w:r>
          </w:p>
        </w:tc>
      </w:tr>
      <w:tr w:rsidR="009A21BB" w:rsidRPr="001F1067" w14:paraId="065B6C36" w14:textId="77777777" w:rsidTr="009A21BB">
        <w:trPr>
          <w:trHeight w:val="315"/>
        </w:trPr>
        <w:tc>
          <w:tcPr>
            <w:tcW w:w="27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DDC0F6" w14:textId="2EE20ED0" w:rsidR="009A21BB" w:rsidRPr="001F1067" w:rsidRDefault="009A21BB" w:rsidP="009A21BB">
            <w:pPr>
              <w:spacing w:after="0" w:line="240" w:lineRule="auto"/>
              <w:jc w:val="right"/>
              <w:rPr>
                <w:rFonts w:ascii="Arial" w:eastAsia="Times New Roman" w:hAnsi="Arial" w:cs="Arial"/>
                <w:color w:val="000000"/>
                <w:sz w:val="24"/>
                <w:szCs w:val="24"/>
              </w:rPr>
            </w:pPr>
            <w:r w:rsidRPr="001F1067">
              <w:rPr>
                <w:rFonts w:ascii="Arial" w:eastAsia="Times New Roman" w:hAnsi="Arial" w:cs="Arial"/>
                <w:color w:val="000000"/>
                <w:sz w:val="24"/>
                <w:szCs w:val="24"/>
              </w:rPr>
              <w:t xml:space="preserve">n of </w:t>
            </w:r>
            <w:r w:rsidRPr="001F1067">
              <w:rPr>
                <w:rFonts w:ascii="Arial" w:eastAsia="Calibri" w:hAnsi="Arial" w:cs="Arial"/>
                <w:sz w:val="24"/>
                <w:szCs w:val="24"/>
              </w:rPr>
              <w:t>LC</w:t>
            </w:r>
            <w:r w:rsidRPr="001F1067">
              <w:rPr>
                <w:rFonts w:ascii="Arial" w:eastAsia="Times New Roman" w:hAnsi="Arial" w:cs="Arial"/>
                <w:color w:val="000000"/>
                <w:sz w:val="24"/>
                <w:szCs w:val="24"/>
              </w:rPr>
              <w:t>3</w:t>
            </w:r>
          </w:p>
        </w:tc>
        <w:tc>
          <w:tcPr>
            <w:tcW w:w="2319" w:type="dxa"/>
            <w:tcBorders>
              <w:top w:val="single" w:sz="4" w:space="0" w:color="auto"/>
              <w:left w:val="single" w:sz="4" w:space="0" w:color="auto"/>
              <w:bottom w:val="single" w:sz="4" w:space="0" w:color="auto"/>
              <w:right w:val="single" w:sz="4" w:space="0" w:color="auto"/>
            </w:tcBorders>
            <w:shd w:val="clear" w:color="auto" w:fill="auto"/>
            <w:vAlign w:val="center"/>
          </w:tcPr>
          <w:p w14:paraId="60405B55" w14:textId="77777777" w:rsidR="009A21BB" w:rsidRPr="00966D95" w:rsidRDefault="009A21BB" w:rsidP="009A21BB">
            <w:pPr>
              <w:spacing w:after="0" w:line="240" w:lineRule="auto"/>
              <w:rPr>
                <w:rFonts w:ascii="Arial" w:eastAsia="Times New Roman" w:hAnsi="Arial" w:cs="Arial"/>
                <w:color w:val="000000"/>
                <w:sz w:val="24"/>
                <w:szCs w:val="24"/>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1FFCAE0A" w14:textId="77777777" w:rsidR="009A21BB" w:rsidRPr="00966D95" w:rsidRDefault="009A21BB" w:rsidP="009A21BB">
            <w:pPr>
              <w:spacing w:after="0" w:line="240" w:lineRule="auto"/>
              <w:rPr>
                <w:rFonts w:ascii="Arial" w:eastAsia="Times New Roman" w:hAnsi="Arial" w:cs="Arial"/>
                <w:color w:val="000000"/>
                <w:sz w:val="24"/>
                <w:szCs w:val="24"/>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3BAD6729" w14:textId="315F0BD1" w:rsidR="009A21BB" w:rsidRPr="00D73206" w:rsidRDefault="009A21BB" w:rsidP="009A21BB">
            <w:pPr>
              <w:spacing w:after="0" w:line="240" w:lineRule="auto"/>
              <w:rPr>
                <w:rFonts w:ascii="Arial" w:eastAsia="Times New Roman" w:hAnsi="Arial" w:cs="Arial"/>
                <w:b/>
                <w:color w:val="000000"/>
                <w:sz w:val="24"/>
                <w:szCs w:val="24"/>
              </w:rPr>
            </w:pPr>
            <w:r w:rsidRPr="00966D95">
              <w:rPr>
                <w:rFonts w:ascii="Arial" w:eastAsia="Times New Roman" w:hAnsi="Arial" w:cs="Arial"/>
                <w:b/>
                <w:color w:val="000000"/>
                <w:szCs w:val="24"/>
              </w:rPr>
              <w:t>87</w:t>
            </w:r>
          </w:p>
        </w:tc>
      </w:tr>
    </w:tbl>
    <w:p w14:paraId="7C52FEB3" w14:textId="77777777" w:rsidR="00613260" w:rsidRPr="001F1067" w:rsidRDefault="00613260" w:rsidP="00613260">
      <w:pPr>
        <w:spacing w:after="0" w:line="240" w:lineRule="auto"/>
        <w:rPr>
          <w:rFonts w:ascii="Arial" w:eastAsia="Calibri" w:hAnsi="Arial" w:cs="Arial"/>
          <w:sz w:val="24"/>
          <w:szCs w:val="24"/>
        </w:rPr>
      </w:pPr>
      <w:r>
        <w:rPr>
          <w:rFonts w:ascii="Arial" w:eastAsia="Calibri" w:hAnsi="Arial" w:cs="Arial"/>
          <w:sz w:val="24"/>
          <w:szCs w:val="24"/>
        </w:rPr>
        <w:t>BIC, Bayesian i</w:t>
      </w:r>
      <w:r w:rsidRPr="001F1067">
        <w:rPr>
          <w:rFonts w:ascii="Arial" w:eastAsia="Calibri" w:hAnsi="Arial" w:cs="Arial"/>
          <w:sz w:val="24"/>
          <w:szCs w:val="24"/>
        </w:rPr>
        <w:t xml:space="preserve">nformation </w:t>
      </w:r>
      <w:r>
        <w:rPr>
          <w:rFonts w:ascii="Arial" w:eastAsia="Calibri" w:hAnsi="Arial" w:cs="Arial"/>
          <w:sz w:val="24"/>
          <w:szCs w:val="24"/>
        </w:rPr>
        <w:t>c</w:t>
      </w:r>
      <w:r w:rsidRPr="001F1067">
        <w:rPr>
          <w:rFonts w:ascii="Arial" w:eastAsia="Calibri" w:hAnsi="Arial" w:cs="Arial"/>
          <w:sz w:val="24"/>
          <w:szCs w:val="24"/>
        </w:rPr>
        <w:t>riterion</w:t>
      </w:r>
      <w:r>
        <w:rPr>
          <w:rFonts w:ascii="Arial" w:eastAsia="Calibri" w:hAnsi="Arial" w:cs="Arial"/>
          <w:sz w:val="24"/>
          <w:szCs w:val="24"/>
        </w:rPr>
        <w:t>; LMR,</w:t>
      </w:r>
      <w:r w:rsidRPr="001F1067">
        <w:rPr>
          <w:rFonts w:ascii="Arial" w:eastAsia="Calibri" w:hAnsi="Arial" w:cs="Arial"/>
          <w:sz w:val="24"/>
          <w:szCs w:val="24"/>
        </w:rPr>
        <w:t xml:space="preserve"> Lo, Mendel, and Rubin parametric likelihood ratio test</w:t>
      </w:r>
    </w:p>
    <w:p w14:paraId="170203E1" w14:textId="77777777" w:rsidR="00613260" w:rsidRPr="003E39CA" w:rsidRDefault="00613260" w:rsidP="00613260">
      <w:pPr>
        <w:spacing w:after="0" w:line="240" w:lineRule="auto"/>
        <w:ind w:left="-90"/>
        <w:rPr>
          <w:rFonts w:ascii="Arial" w:eastAsia="Calibri" w:hAnsi="Arial" w:cs="Arial"/>
          <w:sz w:val="24"/>
          <w:szCs w:val="24"/>
        </w:rPr>
      </w:pPr>
      <w:r w:rsidRPr="001F1067">
        <w:rPr>
          <w:rFonts w:ascii="Arial" w:eastAsia="Calibri" w:hAnsi="Arial" w:cs="Arial"/>
          <w:sz w:val="24"/>
          <w:szCs w:val="24"/>
        </w:rPr>
        <w:t>Bold lettering indicates best fitting solution based on low BIC, significant LMR results, and clinically interpretable classes.</w:t>
      </w:r>
      <w:r>
        <w:rPr>
          <w:rFonts w:ascii="Arial" w:eastAsia="Calibri" w:hAnsi="Arial" w:cs="Arial"/>
          <w:szCs w:val="24"/>
        </w:rPr>
        <w:t xml:space="preserve"> Classes greater than 3 failed to converge for both </w:t>
      </w:r>
      <w:proofErr w:type="spellStart"/>
      <w:r>
        <w:rPr>
          <w:rFonts w:ascii="Arial" w:eastAsia="Calibri" w:hAnsi="Arial" w:cs="Arial"/>
          <w:szCs w:val="24"/>
        </w:rPr>
        <w:t>probands</w:t>
      </w:r>
      <w:proofErr w:type="spellEnd"/>
      <w:r>
        <w:rPr>
          <w:rFonts w:ascii="Arial" w:eastAsia="Calibri" w:hAnsi="Arial" w:cs="Arial"/>
          <w:szCs w:val="24"/>
        </w:rPr>
        <w:t xml:space="preserve"> and </w:t>
      </w:r>
      <w:proofErr w:type="spellStart"/>
      <w:r>
        <w:rPr>
          <w:rFonts w:ascii="Arial" w:eastAsia="Calibri" w:hAnsi="Arial" w:cs="Arial"/>
          <w:szCs w:val="24"/>
        </w:rPr>
        <w:t>probands</w:t>
      </w:r>
      <w:proofErr w:type="spellEnd"/>
      <w:r>
        <w:rPr>
          <w:rFonts w:ascii="Arial" w:eastAsia="Calibri" w:hAnsi="Arial" w:cs="Arial"/>
          <w:szCs w:val="24"/>
        </w:rPr>
        <w:t xml:space="preserve"> with family members; therefore, summary statistics are only presented for up to 3 classes.</w:t>
      </w:r>
    </w:p>
    <w:p w14:paraId="4B6AD0A8" w14:textId="77777777" w:rsidR="00613260" w:rsidRDefault="00613260" w:rsidP="00B75422">
      <w:pPr>
        <w:spacing w:after="0" w:line="240" w:lineRule="auto"/>
        <w:rPr>
          <w:rFonts w:ascii="Arial" w:eastAsia="Calibri" w:hAnsi="Arial" w:cs="Arial"/>
          <w:b/>
          <w:sz w:val="24"/>
          <w:szCs w:val="24"/>
        </w:rPr>
        <w:sectPr w:rsidR="00613260" w:rsidSect="001D6037">
          <w:pgSz w:w="12240" w:h="15840"/>
          <w:pgMar w:top="1440" w:right="1440" w:bottom="1440" w:left="1440" w:header="720" w:footer="720" w:gutter="0"/>
          <w:cols w:space="720"/>
          <w:docGrid w:linePitch="360"/>
        </w:sectPr>
      </w:pPr>
    </w:p>
    <w:p w14:paraId="5554E78B" w14:textId="72D9D8D9" w:rsidR="001D6037" w:rsidRPr="00A97B57" w:rsidRDefault="006F720B" w:rsidP="001D6037">
      <w:pPr>
        <w:rPr>
          <w:rFonts w:ascii="Arial" w:hAnsi="Arial" w:cs="Arial"/>
          <w:b/>
          <w:szCs w:val="24"/>
        </w:rPr>
      </w:pPr>
      <w:proofErr w:type="gramStart"/>
      <w:r>
        <w:rPr>
          <w:rFonts w:ascii="Arial" w:eastAsia="Calibri" w:hAnsi="Arial" w:cs="Arial"/>
          <w:b/>
          <w:sz w:val="24"/>
          <w:szCs w:val="24"/>
        </w:rPr>
        <w:lastRenderedPageBreak/>
        <w:t xml:space="preserve">Supplemental </w:t>
      </w:r>
      <w:r w:rsidR="001D6037">
        <w:rPr>
          <w:rFonts w:ascii="Arial" w:hAnsi="Arial" w:cs="Arial"/>
          <w:b/>
          <w:szCs w:val="24"/>
        </w:rPr>
        <w:t xml:space="preserve">Figure </w:t>
      </w:r>
      <w:r w:rsidR="003C30B2">
        <w:rPr>
          <w:rFonts w:ascii="Arial" w:hAnsi="Arial" w:cs="Arial"/>
          <w:b/>
          <w:szCs w:val="24"/>
        </w:rPr>
        <w:t>S</w:t>
      </w:r>
      <w:r w:rsidR="001D6037" w:rsidRPr="00A97B57">
        <w:rPr>
          <w:rFonts w:ascii="Arial" w:hAnsi="Arial" w:cs="Arial"/>
          <w:b/>
          <w:szCs w:val="24"/>
        </w:rPr>
        <w:t>1.</w:t>
      </w:r>
      <w:proofErr w:type="gramEnd"/>
      <w:r w:rsidR="001D6037" w:rsidRPr="00A97B57">
        <w:rPr>
          <w:rFonts w:ascii="Arial" w:hAnsi="Arial" w:cs="Arial"/>
          <w:b/>
          <w:szCs w:val="24"/>
        </w:rPr>
        <w:t xml:space="preserve"> Scree</w:t>
      </w:r>
      <w:r w:rsidR="00983D8C">
        <w:rPr>
          <w:rFonts w:ascii="Arial" w:hAnsi="Arial" w:cs="Arial"/>
          <w:b/>
          <w:szCs w:val="24"/>
        </w:rPr>
        <w:t xml:space="preserve"> plots of </w:t>
      </w:r>
      <w:r w:rsidR="001A49A4">
        <w:rPr>
          <w:rFonts w:ascii="Arial" w:hAnsi="Arial" w:cs="Arial"/>
          <w:b/>
          <w:szCs w:val="24"/>
        </w:rPr>
        <w:t>EFA</w:t>
      </w:r>
      <w:r w:rsidR="001D6037" w:rsidRPr="00A97B57">
        <w:rPr>
          <w:rFonts w:ascii="Arial" w:hAnsi="Arial" w:cs="Arial"/>
          <w:b/>
          <w:szCs w:val="24"/>
        </w:rPr>
        <w:t xml:space="preserve"> for OC</w:t>
      </w:r>
      <w:r w:rsidR="001D6037">
        <w:rPr>
          <w:rFonts w:ascii="Arial" w:hAnsi="Arial" w:cs="Arial"/>
          <w:b/>
          <w:szCs w:val="24"/>
        </w:rPr>
        <w:t>D</w:t>
      </w:r>
      <w:r w:rsidR="00DE1501">
        <w:rPr>
          <w:rFonts w:ascii="Arial" w:hAnsi="Arial" w:cs="Arial"/>
          <w:b/>
          <w:szCs w:val="24"/>
        </w:rPr>
        <w:t xml:space="preserve"> and </w:t>
      </w:r>
      <w:r w:rsidR="00983D8C">
        <w:rPr>
          <w:rFonts w:ascii="Arial" w:hAnsi="Arial" w:cs="Arial"/>
          <w:b/>
          <w:szCs w:val="24"/>
        </w:rPr>
        <w:t>ADHD symptoms (</w:t>
      </w:r>
      <w:proofErr w:type="spellStart"/>
      <w:r w:rsidR="00983D8C">
        <w:rPr>
          <w:rFonts w:ascii="Arial" w:hAnsi="Arial" w:cs="Arial"/>
          <w:b/>
          <w:szCs w:val="24"/>
        </w:rPr>
        <w:t>p</w:t>
      </w:r>
      <w:r w:rsidR="001D6037" w:rsidRPr="00A97B57">
        <w:rPr>
          <w:rFonts w:ascii="Arial" w:hAnsi="Arial" w:cs="Arial"/>
          <w:b/>
          <w:szCs w:val="24"/>
        </w:rPr>
        <w:t>robands</w:t>
      </w:r>
      <w:proofErr w:type="spellEnd"/>
      <w:r w:rsidR="001D6037" w:rsidRPr="00A97B57">
        <w:rPr>
          <w:rFonts w:ascii="Arial" w:hAnsi="Arial" w:cs="Arial"/>
          <w:b/>
          <w:szCs w:val="24"/>
        </w:rPr>
        <w:t xml:space="preserve"> </w:t>
      </w:r>
      <w:r w:rsidR="00983D8C">
        <w:rPr>
          <w:rFonts w:ascii="Arial" w:hAnsi="Arial" w:cs="Arial"/>
          <w:b/>
          <w:szCs w:val="24"/>
        </w:rPr>
        <w:t>only</w:t>
      </w:r>
      <w:r w:rsidR="001D6037" w:rsidRPr="00A97B57">
        <w:rPr>
          <w:rFonts w:ascii="Arial" w:hAnsi="Arial" w:cs="Arial"/>
          <w:b/>
          <w:szCs w:val="24"/>
        </w:rPr>
        <w:t>)</w:t>
      </w:r>
    </w:p>
    <w:p w14:paraId="35439344" w14:textId="77777777" w:rsidR="001D6037" w:rsidRPr="00A97B57" w:rsidRDefault="001D6037" w:rsidP="001D6037">
      <w:pPr>
        <w:rPr>
          <w:rFonts w:ascii="Arial" w:hAnsi="Arial" w:cs="Arial"/>
          <w:szCs w:val="24"/>
        </w:rPr>
      </w:pPr>
    </w:p>
    <w:p w14:paraId="7C757463" w14:textId="49FE2A17" w:rsidR="001D6037" w:rsidRPr="00A97B57" w:rsidRDefault="008F680C" w:rsidP="001D6037">
      <w:pPr>
        <w:rPr>
          <w:rFonts w:ascii="Arial" w:hAnsi="Arial" w:cs="Arial"/>
          <w:szCs w:val="24"/>
        </w:rPr>
      </w:pPr>
      <w:r>
        <w:rPr>
          <w:rFonts w:ascii="Arial" w:hAnsi="Arial" w:cs="Arial"/>
          <w:noProof/>
          <w:szCs w:val="24"/>
        </w:rPr>
        <mc:AlternateContent>
          <mc:Choice Requires="wpg">
            <w:drawing>
              <wp:inline distT="0" distB="0" distL="0" distR="0" wp14:anchorId="77C74EFE" wp14:editId="4D6F82EA">
                <wp:extent cx="4126230" cy="4577715"/>
                <wp:effectExtent l="0" t="0" r="0" b="508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26230" cy="4577715"/>
                          <a:chOff x="0" y="0"/>
                          <a:chExt cx="42576" cy="51889"/>
                        </a:xfrm>
                      </wpg:grpSpPr>
                      <pic:pic xmlns:pic="http://schemas.openxmlformats.org/drawingml/2006/picture">
                        <pic:nvPicPr>
                          <pic:cNvPr id="2"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667" y="0"/>
                            <a:ext cx="41909" cy="25396"/>
                          </a:xfrm>
                          <a:prstGeom prst="rect">
                            <a:avLst/>
                          </a:prstGeom>
                          <a:noFill/>
                          <a:ln>
                            <a:noFill/>
                          </a:ln>
                          <a:extLst>
                            <a:ext uri="{909E8E84-426E-40DD-AFC4-6F175D3DCCD1}">
                              <a14:hiddenFill xmlns:a14="http://schemas.microsoft.com/office/drawing/2010/main">
                                <a:solidFill>
                                  <a:schemeClr val="accent1">
                                    <a:lumMod val="100000"/>
                                    <a:lumOff val="0"/>
                                  </a:schemeClr>
                                </a:solidFill>
                              </a14:hiddenFill>
                            </a:ext>
                            <a:ext uri="{91240B29-F687-4F45-9708-019B960494DF}">
                              <a14:hiddenLine xmlns:a14="http://schemas.microsoft.com/office/drawing/2010/main" w="9525">
                                <a:solidFill>
                                  <a:schemeClr val="tx1">
                                    <a:lumMod val="100000"/>
                                    <a:lumOff val="0"/>
                                  </a:schemeClr>
                                </a:solidFill>
                                <a:miter lim="800000"/>
                                <a:headEnd/>
                                <a:tailEnd/>
                              </a14:hiddenLine>
                            </a:ext>
                          </a:extLst>
                        </pic:spPr>
                      </pic:pic>
                      <pic:pic xmlns:pic="http://schemas.openxmlformats.org/drawingml/2006/picture">
                        <pic:nvPicPr>
                          <pic:cNvPr id="3"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26967"/>
                            <a:ext cx="41689" cy="24922"/>
                          </a:xfrm>
                          <a:prstGeom prst="rect">
                            <a:avLst/>
                          </a:prstGeom>
                          <a:noFill/>
                          <a:ln>
                            <a:noFill/>
                          </a:ln>
                          <a:extLst>
                            <a:ext uri="{909E8E84-426E-40DD-AFC4-6F175D3DCCD1}">
                              <a14:hiddenFill xmlns:a14="http://schemas.microsoft.com/office/drawing/2010/main">
                                <a:solidFill>
                                  <a:schemeClr val="accent1">
                                    <a:lumMod val="100000"/>
                                    <a:lumOff val="0"/>
                                  </a:schemeClr>
                                </a:solidFill>
                              </a14:hiddenFill>
                            </a:ext>
                            <a:ext uri="{91240B29-F687-4F45-9708-019B960494DF}">
                              <a14:hiddenLine xmlns:a14="http://schemas.microsoft.com/office/drawing/2010/main" w="9525">
                                <a:solidFill>
                                  <a:schemeClr val="tx1">
                                    <a:lumMod val="100000"/>
                                    <a:lumOff val="0"/>
                                  </a:schemeClr>
                                </a:solidFill>
                                <a:miter lim="800000"/>
                                <a:headEnd/>
                                <a:tailEnd/>
                              </a14:hiddenLine>
                            </a:ext>
                          </a:extLst>
                        </pic:spPr>
                      </pic:pic>
                    </wpg:wgp>
                  </a:graphicData>
                </a:graphic>
              </wp:inline>
            </w:drawing>
          </mc:Choice>
          <mc:Fallback xmlns:w15="http://schemas.microsoft.com/office/word/2012/wordml" xmlns:mv="urn:schemas-microsoft-com:mac:vml" xmlns:mo="http://schemas.microsoft.com/office/mac/office/2008/main">
            <w:pict>
              <v:group id="Group 1" o:spid="_x0000_s1026" style="width:324.9pt;height:360.45pt;mso-position-horizontal-relative:char;mso-position-vertical-relative:line" coordsize="42576,518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667;width:41909;height:253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2tTS7FAAAA2gAAAA8AAABkcnMvZG93bnJldi54bWxEj09rwkAUxO8Fv8PyBC+hbsxBJHWVIkpr&#10;T6l/Dt4e2WcSm30bsmuSfnu3UPA4zMxvmOV6MLXoqHWVZQWzaQyCOLe64kLB6bh7XYBwHlljbZkU&#10;/JKD9Wr0ssRU256/qTv4QgQIuxQVlN43qZQuL8mgm9qGOHhX2xr0QbaF1C32AW5qmcTxXBqsOCyU&#10;2NCmpPzncDcKbvaS7WwU7c/ZcXbbFvX942sRKTUZD+9vIDwN/hn+b39qBQn8XQk3QK4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9rU0uxQAAANoAAAAPAAAAAAAAAAAAAAAA&#10;AJ8CAABkcnMvZG93bnJldi54bWxQSwUGAAAAAAQABAD3AAAAkQMAAAAA&#10;" fillcolor="#4f81bd [3204]" strokecolor="black [3213]">
                  <v:imagedata r:id="rId16" o:title=""/>
                </v:shape>
                <v:shape id="Picture 4" o:spid="_x0000_s1028" type="#_x0000_t75" style="position:absolute;top:26967;width:41689;height:249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v8vVXCAAAA2gAAAA8AAABkcnMvZG93bnJldi54bWxEj0FrwkAUhO+C/2F5gjfdqKBt6ioqFevR&#10;KIXeHtnXJJh9G3a3Jv77riB4HGbmG2a57kwtbuR8ZVnBZJyAIM6trrhQcDnvR28gfEDWWFsmBXfy&#10;sF71e0tMtW35RLcsFCJC2KeooAyhSaX0eUkG/dg2xNH7tc5giNIVUjtsI9zUcpokc2mw4rhQYkO7&#10;kvJr9mcUvMvjZfP989ny4nioz1uXbef7SqnhoNt8gAjUhVf42f7SCmbwuBJvgFz9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b/L1VwgAAANoAAAAPAAAAAAAAAAAAAAAAAJ8C&#10;AABkcnMvZG93bnJldi54bWxQSwUGAAAAAAQABAD3AAAAjgMAAAAA&#10;" fillcolor="#4f81bd [3204]" strokecolor="black [3213]">
                  <v:imagedata r:id="rId17" o:title=""/>
                </v:shape>
                <w10:anchorlock/>
              </v:group>
            </w:pict>
          </mc:Fallback>
        </mc:AlternateContent>
      </w:r>
      <w:r w:rsidR="00335DEB">
        <w:rPr>
          <w:rFonts w:ascii="Arial" w:hAnsi="Arial" w:cs="Arial"/>
          <w:szCs w:val="24"/>
        </w:rPr>
        <w:tab/>
      </w:r>
    </w:p>
    <w:p w14:paraId="40FEEE41" w14:textId="77777777" w:rsidR="001D6037" w:rsidRPr="00A97B57" w:rsidRDefault="001D6037" w:rsidP="001D6037">
      <w:pPr>
        <w:rPr>
          <w:rFonts w:ascii="Arial" w:hAnsi="Arial" w:cs="Arial"/>
          <w:szCs w:val="24"/>
        </w:rPr>
      </w:pPr>
    </w:p>
    <w:p w14:paraId="1C11F306" w14:textId="61B86A15" w:rsidR="001D6037" w:rsidRPr="0060309B" w:rsidRDefault="001D6037" w:rsidP="001D6037">
      <w:pPr>
        <w:rPr>
          <w:rFonts w:ascii="Arial" w:hAnsi="Arial" w:cs="Arial"/>
          <w:szCs w:val="24"/>
        </w:rPr>
        <w:sectPr w:rsidR="001D6037" w:rsidRPr="0060309B" w:rsidSect="001D6037">
          <w:pgSz w:w="12240" w:h="15840"/>
          <w:pgMar w:top="1440" w:right="1440" w:bottom="1440" w:left="1440" w:header="720" w:footer="720" w:gutter="0"/>
          <w:cols w:space="720"/>
          <w:docGrid w:linePitch="360"/>
        </w:sectPr>
      </w:pPr>
      <w:r w:rsidRPr="00A97B57">
        <w:rPr>
          <w:rFonts w:ascii="Arial" w:hAnsi="Arial" w:cs="Arial"/>
          <w:szCs w:val="24"/>
        </w:rPr>
        <w:t>Horizontal axes have been truncated to allow clear visualization of</w:t>
      </w:r>
      <w:r w:rsidR="00B967BF">
        <w:rPr>
          <w:rFonts w:ascii="Arial" w:hAnsi="Arial" w:cs="Arial"/>
          <w:szCs w:val="24"/>
        </w:rPr>
        <w:t xml:space="preserve"> the inflection point (“elbow”) </w:t>
      </w:r>
      <w:r w:rsidRPr="00A97B57">
        <w:rPr>
          <w:rFonts w:ascii="Arial" w:hAnsi="Arial" w:cs="Arial"/>
          <w:szCs w:val="24"/>
        </w:rPr>
        <w:t>of each scree plot.</w:t>
      </w:r>
    </w:p>
    <w:p w14:paraId="74948739" w14:textId="01F9862A" w:rsidR="005B6512" w:rsidRDefault="006F720B" w:rsidP="005B6512">
      <w:pPr>
        <w:rPr>
          <w:rFonts w:ascii="Arial" w:eastAsia="Calibri" w:hAnsi="Arial" w:cs="Arial"/>
          <w:sz w:val="24"/>
          <w:szCs w:val="24"/>
        </w:rPr>
      </w:pPr>
      <w:proofErr w:type="gramStart"/>
      <w:r>
        <w:rPr>
          <w:rFonts w:ascii="Arial" w:eastAsia="Calibri" w:hAnsi="Arial" w:cs="Arial"/>
          <w:b/>
          <w:sz w:val="24"/>
          <w:szCs w:val="24"/>
        </w:rPr>
        <w:lastRenderedPageBreak/>
        <w:t xml:space="preserve">Supplemental </w:t>
      </w:r>
      <w:bookmarkStart w:id="1" w:name="_GoBack"/>
      <w:bookmarkEnd w:id="1"/>
      <w:r w:rsidR="005B6512">
        <w:rPr>
          <w:rFonts w:ascii="Arial" w:hAnsi="Arial" w:cs="Arial"/>
          <w:b/>
          <w:szCs w:val="24"/>
        </w:rPr>
        <w:t>Figure S2.</w:t>
      </w:r>
      <w:proofErr w:type="gramEnd"/>
      <w:r w:rsidR="005B6512">
        <w:rPr>
          <w:rFonts w:ascii="Arial" w:hAnsi="Arial" w:cs="Arial"/>
          <w:b/>
          <w:szCs w:val="24"/>
        </w:rPr>
        <w:t xml:space="preserve"> </w:t>
      </w:r>
      <w:r w:rsidR="005B6512">
        <w:rPr>
          <w:rFonts w:ascii="Arial" w:eastAsia="Calibri" w:hAnsi="Arial" w:cs="Arial"/>
          <w:b/>
          <w:sz w:val="24"/>
          <w:szCs w:val="24"/>
        </w:rPr>
        <w:t>Probability of e</w:t>
      </w:r>
      <w:r w:rsidR="005B6512" w:rsidRPr="00333E9D">
        <w:rPr>
          <w:rFonts w:ascii="Arial" w:eastAsia="Calibri" w:hAnsi="Arial" w:cs="Arial"/>
          <w:b/>
          <w:sz w:val="24"/>
          <w:szCs w:val="24"/>
        </w:rPr>
        <w:t>ndorsement of ADHD</w:t>
      </w:r>
      <w:r w:rsidR="005B6512">
        <w:rPr>
          <w:rFonts w:ascii="Arial" w:eastAsia="Calibri" w:hAnsi="Arial" w:cs="Arial"/>
          <w:b/>
          <w:sz w:val="24"/>
          <w:szCs w:val="24"/>
        </w:rPr>
        <w:t xml:space="preserve"> and OCD</w:t>
      </w:r>
      <w:r w:rsidR="005B6512" w:rsidRPr="00333E9D">
        <w:rPr>
          <w:rFonts w:ascii="Arial" w:eastAsia="Calibri" w:hAnsi="Arial" w:cs="Arial"/>
          <w:b/>
          <w:sz w:val="24"/>
          <w:szCs w:val="24"/>
        </w:rPr>
        <w:t xml:space="preserve"> symptom items among</w:t>
      </w:r>
      <w:r w:rsidR="005B6512">
        <w:rPr>
          <w:rFonts w:ascii="Arial" w:eastAsia="Calibri" w:hAnsi="Arial" w:cs="Arial"/>
          <w:b/>
          <w:sz w:val="24"/>
          <w:szCs w:val="24"/>
        </w:rPr>
        <w:t xml:space="preserve"> nested, </w:t>
      </w:r>
      <w:r w:rsidR="00E95CDA">
        <w:rPr>
          <w:rFonts w:ascii="Arial" w:eastAsia="Calibri" w:hAnsi="Arial" w:cs="Arial"/>
          <w:b/>
          <w:sz w:val="24"/>
          <w:szCs w:val="24"/>
        </w:rPr>
        <w:t>factor sum score</w:t>
      </w:r>
      <w:r w:rsidR="00E95CDA" w:rsidRPr="003E39CA">
        <w:rPr>
          <w:rFonts w:ascii="Arial" w:eastAsia="Calibri" w:hAnsi="Arial" w:cs="Arial"/>
          <w:b/>
          <w:sz w:val="24"/>
          <w:szCs w:val="24"/>
        </w:rPr>
        <w:t>-based</w:t>
      </w:r>
      <w:r w:rsidR="005B6512" w:rsidRPr="00333E9D">
        <w:rPr>
          <w:rFonts w:ascii="Arial" w:eastAsia="Calibri" w:hAnsi="Arial" w:cs="Arial"/>
          <w:b/>
          <w:sz w:val="24"/>
          <w:szCs w:val="24"/>
        </w:rPr>
        <w:t xml:space="preserve"> latent classes</w:t>
      </w:r>
      <w:r w:rsidR="005B6512">
        <w:rPr>
          <w:rFonts w:ascii="Arial" w:eastAsia="Calibri" w:hAnsi="Arial" w:cs="Arial"/>
          <w:b/>
          <w:sz w:val="24"/>
          <w:szCs w:val="24"/>
        </w:rPr>
        <w:t xml:space="preserve"> (</w:t>
      </w:r>
      <w:proofErr w:type="spellStart"/>
      <w:r w:rsidR="005B6512">
        <w:rPr>
          <w:rFonts w:ascii="Arial" w:eastAsia="Calibri" w:hAnsi="Arial" w:cs="Arial"/>
          <w:b/>
          <w:sz w:val="24"/>
          <w:szCs w:val="24"/>
        </w:rPr>
        <w:t>proband</w:t>
      </w:r>
      <w:proofErr w:type="spellEnd"/>
      <w:r w:rsidR="005B6512">
        <w:rPr>
          <w:rFonts w:ascii="Arial" w:eastAsia="Calibri" w:hAnsi="Arial" w:cs="Arial"/>
          <w:b/>
          <w:sz w:val="24"/>
          <w:szCs w:val="24"/>
        </w:rPr>
        <w:t xml:space="preserve"> and family members)</w:t>
      </w:r>
    </w:p>
    <w:p w14:paraId="5C6C4767" w14:textId="5B96FB24" w:rsidR="0042503E" w:rsidRDefault="00633F38" w:rsidP="00C22864">
      <w:pPr>
        <w:rPr>
          <w:rFonts w:ascii="Arial" w:eastAsia="Calibri" w:hAnsi="Arial" w:cs="Arial"/>
          <w:sz w:val="24"/>
          <w:szCs w:val="24"/>
        </w:rPr>
      </w:pPr>
      <w:r>
        <w:rPr>
          <w:noProof/>
        </w:rPr>
        <w:drawing>
          <wp:inline distT="0" distB="0" distL="0" distR="0" wp14:anchorId="5765DD0C" wp14:editId="56AED643">
            <wp:extent cx="7776376" cy="4579952"/>
            <wp:effectExtent l="0" t="0" r="15240" b="1143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sectPr w:rsidR="0042503E" w:rsidSect="00333E9D">
      <w:pgSz w:w="15840" w:h="12240" w:orient="landscape"/>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EC25B52" w15:done="0"/>
  <w15:commentEx w15:paraId="4609B269" w15:done="0"/>
  <w15:commentEx w15:paraId="3D3BD803" w15:done="0"/>
  <w15:commentEx w15:paraId="3A48F455" w15:done="0"/>
  <w15:commentEx w15:paraId="5F5A9B39" w15:done="0"/>
  <w15:commentEx w15:paraId="2158841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2DB19F" w14:textId="77777777" w:rsidR="008E2CD4" w:rsidRDefault="008E2CD4" w:rsidP="00031DC8">
      <w:pPr>
        <w:spacing w:after="0" w:line="240" w:lineRule="auto"/>
      </w:pPr>
      <w:r>
        <w:separator/>
      </w:r>
    </w:p>
  </w:endnote>
  <w:endnote w:type="continuationSeparator" w:id="0">
    <w:p w14:paraId="1692448D" w14:textId="77777777" w:rsidR="008E2CD4" w:rsidRDefault="008E2CD4" w:rsidP="00031D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07A938" w14:textId="77777777" w:rsidR="0077135E" w:rsidRDefault="0077135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E04347" w14:textId="77777777" w:rsidR="0077135E" w:rsidRDefault="0077135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94A3FD" w14:textId="77777777" w:rsidR="0077135E" w:rsidRDefault="007713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D7267F" w14:textId="77777777" w:rsidR="008E2CD4" w:rsidRDefault="008E2CD4" w:rsidP="00031DC8">
      <w:pPr>
        <w:spacing w:after="0" w:line="240" w:lineRule="auto"/>
      </w:pPr>
      <w:r>
        <w:separator/>
      </w:r>
    </w:p>
  </w:footnote>
  <w:footnote w:type="continuationSeparator" w:id="0">
    <w:p w14:paraId="4B684937" w14:textId="77777777" w:rsidR="008E2CD4" w:rsidRDefault="008E2CD4" w:rsidP="00031D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575523" w14:textId="77777777" w:rsidR="0077135E" w:rsidRDefault="0077135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851C53" w14:textId="49842589" w:rsidR="008D22F5" w:rsidRPr="000E14E1" w:rsidRDefault="0077135E">
    <w:pPr>
      <w:pStyle w:val="Header"/>
      <w:rPr>
        <w:rFonts w:ascii="Arial" w:hAnsi="Arial" w:cs="Arial"/>
        <w:b/>
        <w:sz w:val="24"/>
        <w:szCs w:val="24"/>
      </w:rPr>
    </w:pPr>
    <w:r>
      <w:rPr>
        <w:rFonts w:ascii="Arial" w:hAnsi="Arial" w:cs="Arial"/>
        <w:b/>
        <w:sz w:val="24"/>
        <w:szCs w:val="24"/>
      </w:rPr>
      <w:t>Supplemental material</w:t>
    </w:r>
    <w:r w:rsidR="008D22F5" w:rsidRPr="000E14E1">
      <w:rPr>
        <w:rFonts w:ascii="Arial" w:hAnsi="Arial" w:cs="Arial"/>
        <w:b/>
        <w:sz w:val="24"/>
        <w:szCs w:val="24"/>
      </w:rPr>
      <w:t xml:space="preserve"> (</w:t>
    </w:r>
    <w:proofErr w:type="spellStart"/>
    <w:r w:rsidR="008D22F5" w:rsidRPr="000E14E1">
      <w:rPr>
        <w:rFonts w:ascii="Arial" w:hAnsi="Arial" w:cs="Arial"/>
        <w:b/>
        <w:sz w:val="24"/>
        <w:szCs w:val="24"/>
      </w:rPr>
      <w:t>Hirschtritt</w:t>
    </w:r>
    <w:proofErr w:type="spellEnd"/>
    <w:r w:rsidR="008D22F5" w:rsidRPr="000E14E1">
      <w:rPr>
        <w:rFonts w:ascii="Arial" w:hAnsi="Arial" w:cs="Arial"/>
        <w:b/>
        <w:sz w:val="24"/>
        <w:szCs w:val="24"/>
      </w:rPr>
      <w:t xml:space="preserve"> et al.)</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D476F7" w14:textId="77777777" w:rsidR="0077135E" w:rsidRDefault="0077135E">
    <w:pPr>
      <w:pStyle w:val="Header"/>
    </w:pPr>
  </w:p>
</w:hdr>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040BBE77-A803-4658-ADBC-AE17AFA6E5BC}"/>
    <w:docVar w:name="dgnword-eventsink" w:val="713508192"/>
  </w:docVars>
  <w:rsids>
    <w:rsidRoot w:val="000921C7"/>
    <w:rsid w:val="00024C47"/>
    <w:rsid w:val="00031DC8"/>
    <w:rsid w:val="00032C87"/>
    <w:rsid w:val="00042AC1"/>
    <w:rsid w:val="00043FC1"/>
    <w:rsid w:val="000921C7"/>
    <w:rsid w:val="000B0812"/>
    <w:rsid w:val="000B3498"/>
    <w:rsid w:val="000E14E1"/>
    <w:rsid w:val="001009D4"/>
    <w:rsid w:val="001057DF"/>
    <w:rsid w:val="00106856"/>
    <w:rsid w:val="00117A39"/>
    <w:rsid w:val="00152D65"/>
    <w:rsid w:val="00194F82"/>
    <w:rsid w:val="001A49A4"/>
    <w:rsid w:val="001B5C99"/>
    <w:rsid w:val="001C65B3"/>
    <w:rsid w:val="001D6037"/>
    <w:rsid w:val="00210FB4"/>
    <w:rsid w:val="002262B3"/>
    <w:rsid w:val="00234AF0"/>
    <w:rsid w:val="002551D1"/>
    <w:rsid w:val="002644ED"/>
    <w:rsid w:val="002B0EF9"/>
    <w:rsid w:val="002B4AD7"/>
    <w:rsid w:val="002C7DF6"/>
    <w:rsid w:val="002D72A1"/>
    <w:rsid w:val="003052B0"/>
    <w:rsid w:val="00333E9D"/>
    <w:rsid w:val="00335DEB"/>
    <w:rsid w:val="003B4AD8"/>
    <w:rsid w:val="003C30B2"/>
    <w:rsid w:val="003D7C15"/>
    <w:rsid w:val="003E39CA"/>
    <w:rsid w:val="003F5646"/>
    <w:rsid w:val="003F59A1"/>
    <w:rsid w:val="0041036B"/>
    <w:rsid w:val="0041269B"/>
    <w:rsid w:val="00413C59"/>
    <w:rsid w:val="00413D72"/>
    <w:rsid w:val="00416380"/>
    <w:rsid w:val="0042503E"/>
    <w:rsid w:val="00437D1D"/>
    <w:rsid w:val="004B464B"/>
    <w:rsid w:val="004B53D5"/>
    <w:rsid w:val="004C73E6"/>
    <w:rsid w:val="004D6FF0"/>
    <w:rsid w:val="004E3DE9"/>
    <w:rsid w:val="004F0F33"/>
    <w:rsid w:val="004F18CB"/>
    <w:rsid w:val="004F5694"/>
    <w:rsid w:val="005078FA"/>
    <w:rsid w:val="00520AFB"/>
    <w:rsid w:val="00532EC3"/>
    <w:rsid w:val="00537098"/>
    <w:rsid w:val="0053768F"/>
    <w:rsid w:val="00561A81"/>
    <w:rsid w:val="00564743"/>
    <w:rsid w:val="0056519F"/>
    <w:rsid w:val="0056749C"/>
    <w:rsid w:val="005763D7"/>
    <w:rsid w:val="0058239E"/>
    <w:rsid w:val="00586BB8"/>
    <w:rsid w:val="005A3661"/>
    <w:rsid w:val="005B184E"/>
    <w:rsid w:val="005B3ED4"/>
    <w:rsid w:val="005B6512"/>
    <w:rsid w:val="005E4681"/>
    <w:rsid w:val="0060309B"/>
    <w:rsid w:val="00613260"/>
    <w:rsid w:val="00623074"/>
    <w:rsid w:val="006269F7"/>
    <w:rsid w:val="00633F38"/>
    <w:rsid w:val="006429E7"/>
    <w:rsid w:val="00655D11"/>
    <w:rsid w:val="00663DB2"/>
    <w:rsid w:val="00684444"/>
    <w:rsid w:val="0069188B"/>
    <w:rsid w:val="006C5408"/>
    <w:rsid w:val="006F720B"/>
    <w:rsid w:val="00706F7A"/>
    <w:rsid w:val="007248B7"/>
    <w:rsid w:val="00746556"/>
    <w:rsid w:val="00753CE7"/>
    <w:rsid w:val="0077135E"/>
    <w:rsid w:val="00786247"/>
    <w:rsid w:val="00791EDD"/>
    <w:rsid w:val="00793B3D"/>
    <w:rsid w:val="007A4FFD"/>
    <w:rsid w:val="007A7879"/>
    <w:rsid w:val="007B2308"/>
    <w:rsid w:val="007D4475"/>
    <w:rsid w:val="007D56FF"/>
    <w:rsid w:val="007E00C5"/>
    <w:rsid w:val="007E4626"/>
    <w:rsid w:val="007E5431"/>
    <w:rsid w:val="007F1FF7"/>
    <w:rsid w:val="007F293D"/>
    <w:rsid w:val="008279BF"/>
    <w:rsid w:val="008334C8"/>
    <w:rsid w:val="00845A4E"/>
    <w:rsid w:val="008568FB"/>
    <w:rsid w:val="00893E84"/>
    <w:rsid w:val="008940AB"/>
    <w:rsid w:val="008C06BA"/>
    <w:rsid w:val="008C3864"/>
    <w:rsid w:val="008D13D0"/>
    <w:rsid w:val="008D22F5"/>
    <w:rsid w:val="008E2CD4"/>
    <w:rsid w:val="008F680C"/>
    <w:rsid w:val="009120A0"/>
    <w:rsid w:val="009127CA"/>
    <w:rsid w:val="0091370F"/>
    <w:rsid w:val="00925CDD"/>
    <w:rsid w:val="00926083"/>
    <w:rsid w:val="00955677"/>
    <w:rsid w:val="00970F01"/>
    <w:rsid w:val="0097149D"/>
    <w:rsid w:val="0097295C"/>
    <w:rsid w:val="00983D8C"/>
    <w:rsid w:val="0099319A"/>
    <w:rsid w:val="009937FB"/>
    <w:rsid w:val="009A21BB"/>
    <w:rsid w:val="009D20E2"/>
    <w:rsid w:val="009D274E"/>
    <w:rsid w:val="009D5617"/>
    <w:rsid w:val="009F7AF7"/>
    <w:rsid w:val="00A0751B"/>
    <w:rsid w:val="00A54CB0"/>
    <w:rsid w:val="00A977E3"/>
    <w:rsid w:val="00AA5003"/>
    <w:rsid w:val="00AB2D4F"/>
    <w:rsid w:val="00AC7599"/>
    <w:rsid w:val="00B11585"/>
    <w:rsid w:val="00B43857"/>
    <w:rsid w:val="00B64B8C"/>
    <w:rsid w:val="00B75422"/>
    <w:rsid w:val="00B769F9"/>
    <w:rsid w:val="00B967BF"/>
    <w:rsid w:val="00BA1E21"/>
    <w:rsid w:val="00BA24F3"/>
    <w:rsid w:val="00BA749C"/>
    <w:rsid w:val="00BB5BF8"/>
    <w:rsid w:val="00BC1DFB"/>
    <w:rsid w:val="00BF0557"/>
    <w:rsid w:val="00BF7B4B"/>
    <w:rsid w:val="00C22864"/>
    <w:rsid w:val="00C25075"/>
    <w:rsid w:val="00C3017C"/>
    <w:rsid w:val="00C40491"/>
    <w:rsid w:val="00C669AA"/>
    <w:rsid w:val="00C7045A"/>
    <w:rsid w:val="00C70F08"/>
    <w:rsid w:val="00C83A90"/>
    <w:rsid w:val="00C8414D"/>
    <w:rsid w:val="00C87A4F"/>
    <w:rsid w:val="00C95515"/>
    <w:rsid w:val="00CE1BE2"/>
    <w:rsid w:val="00D14200"/>
    <w:rsid w:val="00D46376"/>
    <w:rsid w:val="00D60539"/>
    <w:rsid w:val="00D97B87"/>
    <w:rsid w:val="00DA3C11"/>
    <w:rsid w:val="00DB29D7"/>
    <w:rsid w:val="00DB4E98"/>
    <w:rsid w:val="00DD04C1"/>
    <w:rsid w:val="00DE1501"/>
    <w:rsid w:val="00DF0F3F"/>
    <w:rsid w:val="00DF1013"/>
    <w:rsid w:val="00E06EA3"/>
    <w:rsid w:val="00E20C7E"/>
    <w:rsid w:val="00E20FDB"/>
    <w:rsid w:val="00E25741"/>
    <w:rsid w:val="00E33C51"/>
    <w:rsid w:val="00E52FFA"/>
    <w:rsid w:val="00E72968"/>
    <w:rsid w:val="00E95CDA"/>
    <w:rsid w:val="00EC475A"/>
    <w:rsid w:val="00EF11CE"/>
    <w:rsid w:val="00F119AC"/>
    <w:rsid w:val="00F1448B"/>
    <w:rsid w:val="00F378A5"/>
    <w:rsid w:val="00F5629B"/>
    <w:rsid w:val="00F579EE"/>
    <w:rsid w:val="00F648C8"/>
    <w:rsid w:val="00FD151B"/>
    <w:rsid w:val="00FE3F00"/>
    <w:rsid w:val="00FF23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A6BD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037"/>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1DC8"/>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rsid w:val="00031DC8"/>
  </w:style>
  <w:style w:type="paragraph" w:styleId="Footer">
    <w:name w:val="footer"/>
    <w:basedOn w:val="Normal"/>
    <w:link w:val="FooterChar"/>
    <w:uiPriority w:val="99"/>
    <w:unhideWhenUsed/>
    <w:rsid w:val="00031DC8"/>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031DC8"/>
  </w:style>
  <w:style w:type="table" w:customStyle="1" w:styleId="TableGrid1">
    <w:name w:val="Table Grid1"/>
    <w:basedOn w:val="TableNormal"/>
    <w:next w:val="TableGrid"/>
    <w:uiPriority w:val="59"/>
    <w:rsid w:val="001D6037"/>
    <w:pPr>
      <w:spacing w:after="0" w:line="240" w:lineRule="auto"/>
    </w:pPr>
    <w:rPr>
      <w:rFonts w:ascii="Times New Roman" w:eastAsia="Calibri"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1D60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D60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6037"/>
    <w:rPr>
      <w:rFonts w:ascii="Tahoma" w:eastAsiaTheme="minorEastAsia" w:hAnsi="Tahoma" w:cs="Tahoma"/>
      <w:sz w:val="16"/>
      <w:szCs w:val="16"/>
    </w:rPr>
  </w:style>
  <w:style w:type="character" w:styleId="CommentReference">
    <w:name w:val="annotation reference"/>
    <w:basedOn w:val="DefaultParagraphFont"/>
    <w:uiPriority w:val="99"/>
    <w:semiHidden/>
    <w:unhideWhenUsed/>
    <w:rsid w:val="00FE3F00"/>
    <w:rPr>
      <w:sz w:val="16"/>
      <w:szCs w:val="16"/>
    </w:rPr>
  </w:style>
  <w:style w:type="paragraph" w:styleId="CommentText">
    <w:name w:val="annotation text"/>
    <w:basedOn w:val="Normal"/>
    <w:link w:val="CommentTextChar"/>
    <w:uiPriority w:val="99"/>
    <w:unhideWhenUsed/>
    <w:rsid w:val="00FE3F00"/>
    <w:pPr>
      <w:spacing w:line="240" w:lineRule="auto"/>
    </w:pPr>
    <w:rPr>
      <w:sz w:val="20"/>
      <w:szCs w:val="20"/>
    </w:rPr>
  </w:style>
  <w:style w:type="character" w:customStyle="1" w:styleId="CommentTextChar">
    <w:name w:val="Comment Text Char"/>
    <w:basedOn w:val="DefaultParagraphFont"/>
    <w:link w:val="CommentText"/>
    <w:uiPriority w:val="99"/>
    <w:rsid w:val="00FE3F00"/>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FE3F00"/>
    <w:rPr>
      <w:b/>
      <w:bCs/>
    </w:rPr>
  </w:style>
  <w:style w:type="character" w:customStyle="1" w:styleId="CommentSubjectChar">
    <w:name w:val="Comment Subject Char"/>
    <w:basedOn w:val="CommentTextChar"/>
    <w:link w:val="CommentSubject"/>
    <w:uiPriority w:val="99"/>
    <w:semiHidden/>
    <w:rsid w:val="00FE3F00"/>
    <w:rPr>
      <w:rFonts w:eastAsiaTheme="minorEastAsia"/>
      <w:b/>
      <w:bCs/>
      <w:sz w:val="20"/>
      <w:szCs w:val="20"/>
    </w:rPr>
  </w:style>
  <w:style w:type="paragraph" w:styleId="PlainText">
    <w:name w:val="Plain Text"/>
    <w:basedOn w:val="Normal"/>
    <w:link w:val="PlainTextChar"/>
    <w:uiPriority w:val="99"/>
    <w:unhideWhenUsed/>
    <w:rsid w:val="00845A4E"/>
    <w:pPr>
      <w:spacing w:after="0" w:line="240" w:lineRule="auto"/>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845A4E"/>
    <w:rPr>
      <w:rFonts w:ascii="Consolas" w:hAnsi="Consolas" w:cs="Consolas"/>
      <w:sz w:val="21"/>
      <w:szCs w:val="21"/>
    </w:rPr>
  </w:style>
  <w:style w:type="paragraph" w:styleId="Revision">
    <w:name w:val="Revision"/>
    <w:hidden/>
    <w:uiPriority w:val="99"/>
    <w:semiHidden/>
    <w:rsid w:val="00970F01"/>
    <w:pPr>
      <w:spacing w:after="0" w:line="240" w:lineRule="auto"/>
    </w:pPr>
    <w:rPr>
      <w:rFonts w:eastAsiaTheme="minorEastAsia"/>
    </w:rPr>
  </w:style>
  <w:style w:type="paragraph" w:styleId="NormalWeb">
    <w:name w:val="Normal (Web)"/>
    <w:basedOn w:val="Normal"/>
    <w:uiPriority w:val="99"/>
    <w:semiHidden/>
    <w:unhideWhenUsed/>
    <w:rsid w:val="00564743"/>
    <w:pPr>
      <w:spacing w:before="100" w:beforeAutospacing="1" w:after="100" w:afterAutospacing="1" w:line="240" w:lineRule="auto"/>
    </w:pPr>
    <w:rPr>
      <w:rFonts w:ascii="Times" w:eastAsiaTheme="minorHAnsi" w:hAnsi="Time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037"/>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1DC8"/>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rsid w:val="00031DC8"/>
  </w:style>
  <w:style w:type="paragraph" w:styleId="Footer">
    <w:name w:val="footer"/>
    <w:basedOn w:val="Normal"/>
    <w:link w:val="FooterChar"/>
    <w:uiPriority w:val="99"/>
    <w:unhideWhenUsed/>
    <w:rsid w:val="00031DC8"/>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031DC8"/>
  </w:style>
  <w:style w:type="table" w:customStyle="1" w:styleId="TableGrid1">
    <w:name w:val="Table Grid1"/>
    <w:basedOn w:val="TableNormal"/>
    <w:next w:val="TableGrid"/>
    <w:uiPriority w:val="59"/>
    <w:rsid w:val="001D6037"/>
    <w:pPr>
      <w:spacing w:after="0" w:line="240" w:lineRule="auto"/>
    </w:pPr>
    <w:rPr>
      <w:rFonts w:ascii="Times New Roman" w:eastAsia="Calibri"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1D60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D60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6037"/>
    <w:rPr>
      <w:rFonts w:ascii="Tahoma" w:eastAsiaTheme="minorEastAsia" w:hAnsi="Tahoma" w:cs="Tahoma"/>
      <w:sz w:val="16"/>
      <w:szCs w:val="16"/>
    </w:rPr>
  </w:style>
  <w:style w:type="character" w:styleId="CommentReference">
    <w:name w:val="annotation reference"/>
    <w:basedOn w:val="DefaultParagraphFont"/>
    <w:uiPriority w:val="99"/>
    <w:semiHidden/>
    <w:unhideWhenUsed/>
    <w:rsid w:val="00FE3F00"/>
    <w:rPr>
      <w:sz w:val="16"/>
      <w:szCs w:val="16"/>
    </w:rPr>
  </w:style>
  <w:style w:type="paragraph" w:styleId="CommentText">
    <w:name w:val="annotation text"/>
    <w:basedOn w:val="Normal"/>
    <w:link w:val="CommentTextChar"/>
    <w:uiPriority w:val="99"/>
    <w:unhideWhenUsed/>
    <w:rsid w:val="00FE3F00"/>
    <w:pPr>
      <w:spacing w:line="240" w:lineRule="auto"/>
    </w:pPr>
    <w:rPr>
      <w:sz w:val="20"/>
      <w:szCs w:val="20"/>
    </w:rPr>
  </w:style>
  <w:style w:type="character" w:customStyle="1" w:styleId="CommentTextChar">
    <w:name w:val="Comment Text Char"/>
    <w:basedOn w:val="DefaultParagraphFont"/>
    <w:link w:val="CommentText"/>
    <w:uiPriority w:val="99"/>
    <w:rsid w:val="00FE3F00"/>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FE3F00"/>
    <w:rPr>
      <w:b/>
      <w:bCs/>
    </w:rPr>
  </w:style>
  <w:style w:type="character" w:customStyle="1" w:styleId="CommentSubjectChar">
    <w:name w:val="Comment Subject Char"/>
    <w:basedOn w:val="CommentTextChar"/>
    <w:link w:val="CommentSubject"/>
    <w:uiPriority w:val="99"/>
    <w:semiHidden/>
    <w:rsid w:val="00FE3F00"/>
    <w:rPr>
      <w:rFonts w:eastAsiaTheme="minorEastAsia"/>
      <w:b/>
      <w:bCs/>
      <w:sz w:val="20"/>
      <w:szCs w:val="20"/>
    </w:rPr>
  </w:style>
  <w:style w:type="paragraph" w:styleId="PlainText">
    <w:name w:val="Plain Text"/>
    <w:basedOn w:val="Normal"/>
    <w:link w:val="PlainTextChar"/>
    <w:uiPriority w:val="99"/>
    <w:unhideWhenUsed/>
    <w:rsid w:val="00845A4E"/>
    <w:pPr>
      <w:spacing w:after="0" w:line="240" w:lineRule="auto"/>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845A4E"/>
    <w:rPr>
      <w:rFonts w:ascii="Consolas" w:hAnsi="Consolas" w:cs="Consolas"/>
      <w:sz w:val="21"/>
      <w:szCs w:val="21"/>
    </w:rPr>
  </w:style>
  <w:style w:type="paragraph" w:styleId="Revision">
    <w:name w:val="Revision"/>
    <w:hidden/>
    <w:uiPriority w:val="99"/>
    <w:semiHidden/>
    <w:rsid w:val="00970F01"/>
    <w:pPr>
      <w:spacing w:after="0" w:line="240" w:lineRule="auto"/>
    </w:pPr>
    <w:rPr>
      <w:rFonts w:eastAsiaTheme="minorEastAsia"/>
    </w:rPr>
  </w:style>
  <w:style w:type="paragraph" w:styleId="NormalWeb">
    <w:name w:val="Normal (Web)"/>
    <w:basedOn w:val="Normal"/>
    <w:uiPriority w:val="99"/>
    <w:semiHidden/>
    <w:unhideWhenUsed/>
    <w:rsid w:val="00564743"/>
    <w:pPr>
      <w:spacing w:before="100" w:beforeAutospacing="1" w:after="100" w:afterAutospacing="1" w:line="240" w:lineRule="auto"/>
    </w:pPr>
    <w:rPr>
      <w:rFonts w:ascii="Times" w:eastAsiaTheme="minorHAnsi"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480739">
      <w:bodyDiv w:val="1"/>
      <w:marLeft w:val="0"/>
      <w:marRight w:val="0"/>
      <w:marTop w:val="0"/>
      <w:marBottom w:val="0"/>
      <w:divBdr>
        <w:top w:val="none" w:sz="0" w:space="0" w:color="auto"/>
        <w:left w:val="none" w:sz="0" w:space="0" w:color="auto"/>
        <w:bottom w:val="none" w:sz="0" w:space="0" w:color="auto"/>
        <w:right w:val="none" w:sz="0" w:space="0" w:color="auto"/>
      </w:divBdr>
    </w:div>
    <w:div w:id="693922239">
      <w:bodyDiv w:val="1"/>
      <w:marLeft w:val="0"/>
      <w:marRight w:val="0"/>
      <w:marTop w:val="0"/>
      <w:marBottom w:val="0"/>
      <w:divBdr>
        <w:top w:val="none" w:sz="0" w:space="0" w:color="auto"/>
        <w:left w:val="none" w:sz="0" w:space="0" w:color="auto"/>
        <w:bottom w:val="none" w:sz="0" w:space="0" w:color="auto"/>
        <w:right w:val="none" w:sz="0" w:space="0" w:color="auto"/>
      </w:divBdr>
    </w:div>
    <w:div w:id="1171871705">
      <w:bodyDiv w:val="1"/>
      <w:marLeft w:val="0"/>
      <w:marRight w:val="0"/>
      <w:marTop w:val="0"/>
      <w:marBottom w:val="0"/>
      <w:divBdr>
        <w:top w:val="none" w:sz="0" w:space="0" w:color="auto"/>
        <w:left w:val="none" w:sz="0" w:space="0" w:color="auto"/>
        <w:bottom w:val="none" w:sz="0" w:space="0" w:color="auto"/>
        <w:right w:val="none" w:sz="0" w:space="0" w:color="auto"/>
      </w:divBdr>
    </w:div>
    <w:div w:id="1285577649">
      <w:bodyDiv w:val="1"/>
      <w:marLeft w:val="0"/>
      <w:marRight w:val="0"/>
      <w:marTop w:val="0"/>
      <w:marBottom w:val="0"/>
      <w:divBdr>
        <w:top w:val="none" w:sz="0" w:space="0" w:color="auto"/>
        <w:left w:val="none" w:sz="0" w:space="0" w:color="auto"/>
        <w:bottom w:val="none" w:sz="0" w:space="0" w:color="auto"/>
        <w:right w:val="none" w:sz="0" w:space="0" w:color="auto"/>
      </w:divBdr>
    </w:div>
    <w:div w:id="1343706434">
      <w:bodyDiv w:val="1"/>
      <w:marLeft w:val="0"/>
      <w:marRight w:val="0"/>
      <w:marTop w:val="0"/>
      <w:marBottom w:val="0"/>
      <w:divBdr>
        <w:top w:val="none" w:sz="0" w:space="0" w:color="auto"/>
        <w:left w:val="none" w:sz="0" w:space="0" w:color="auto"/>
        <w:bottom w:val="none" w:sz="0" w:space="0" w:color="auto"/>
        <w:right w:val="none" w:sz="0" w:space="0" w:color="auto"/>
      </w:divBdr>
    </w:div>
    <w:div w:id="1369800084">
      <w:bodyDiv w:val="1"/>
      <w:marLeft w:val="0"/>
      <w:marRight w:val="0"/>
      <w:marTop w:val="0"/>
      <w:marBottom w:val="0"/>
      <w:divBdr>
        <w:top w:val="none" w:sz="0" w:space="0" w:color="auto"/>
        <w:left w:val="none" w:sz="0" w:space="0" w:color="auto"/>
        <w:bottom w:val="none" w:sz="0" w:space="0" w:color="auto"/>
        <w:right w:val="none" w:sz="0" w:space="0" w:color="auto"/>
      </w:divBdr>
    </w:div>
    <w:div w:id="1537083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hart" Target="charts/chart1.xml"/><Relationship Id="rId3" Type="http://schemas.microsoft.com/office/2007/relationships/stylesWithEffects" Target="stylesWithEffect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 Id="rId22" Type="http://schemas.microsoft.com/office/2011/relationships/commentsExtended" Target="commentsExtended.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sf894517\Desktop\Copy%20of%20ADHD&amp;OCD_nested_LCA_summary_stats_1_20_17.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LCA3_pro_and_fam!$B$1</c:f>
              <c:strCache>
                <c:ptCount val="1"/>
                <c:pt idx="0">
                  <c:v>Class 1: Few symptoms</c:v>
                </c:pt>
              </c:strCache>
            </c:strRef>
          </c:tx>
          <c:spPr>
            <a:ln>
              <a:solidFill>
                <a:srgbClr val="00B050"/>
              </a:solidFill>
              <a:prstDash val="solid"/>
            </a:ln>
          </c:spPr>
          <c:marker>
            <c:symbol val="square"/>
            <c:size val="7"/>
            <c:spPr>
              <a:solidFill>
                <a:srgbClr val="00B050"/>
              </a:solidFill>
              <a:ln>
                <a:noFill/>
              </a:ln>
            </c:spPr>
          </c:marker>
          <c:cat>
            <c:strRef>
              <c:f>LCA3_pro_and_fam!$A$2:$A$12</c:f>
              <c:strCache>
                <c:ptCount val="11"/>
                <c:pt idx="0">
                  <c:v>Reassurance/scrupulosity</c:v>
                </c:pt>
                <c:pt idx="1">
                  <c:v>Symmetry/exactness</c:v>
                </c:pt>
                <c:pt idx="2">
                  <c:v>Contamination</c:v>
                </c:pt>
                <c:pt idx="3">
                  <c:v>Aggressive urges</c:v>
                </c:pt>
                <c:pt idx="4">
                  <c:v>Fear of harm</c:v>
                </c:pt>
                <c:pt idx="5">
                  <c:v>Perfectionism</c:v>
                </c:pt>
                <c:pt idx="6">
                  <c:v>Superstitions</c:v>
                </c:pt>
                <c:pt idx="7">
                  <c:v>Hoarding</c:v>
                </c:pt>
                <c:pt idx="9">
                  <c:v>Inattentive</c:v>
                </c:pt>
                <c:pt idx="10">
                  <c:v>Hyperactive/impulsive</c:v>
                </c:pt>
              </c:strCache>
            </c:strRef>
          </c:cat>
          <c:val>
            <c:numRef>
              <c:f>LCA3_pro_and_fam!$B$2:$B$12</c:f>
              <c:numCache>
                <c:formatCode>General</c:formatCode>
                <c:ptCount val="11"/>
                <c:pt idx="0">
                  <c:v>5.7000000000000002E-2</c:v>
                </c:pt>
                <c:pt idx="1">
                  <c:v>8.6999999999999994E-2</c:v>
                </c:pt>
                <c:pt idx="2">
                  <c:v>3.6999999999999998E-2</c:v>
                </c:pt>
                <c:pt idx="3">
                  <c:v>3.3000000000000002E-2</c:v>
                </c:pt>
                <c:pt idx="4">
                  <c:v>6.5000000000000002E-2</c:v>
                </c:pt>
                <c:pt idx="5">
                  <c:v>4.8000000000000001E-2</c:v>
                </c:pt>
                <c:pt idx="6">
                  <c:v>3.1E-2</c:v>
                </c:pt>
                <c:pt idx="7">
                  <c:v>0.09</c:v>
                </c:pt>
                <c:pt idx="9">
                  <c:v>0.26800000000000002</c:v>
                </c:pt>
                <c:pt idx="10">
                  <c:v>0.22700000000000001</c:v>
                </c:pt>
              </c:numCache>
            </c:numRef>
          </c:val>
          <c:smooth val="0"/>
        </c:ser>
        <c:ser>
          <c:idx val="1"/>
          <c:order val="1"/>
          <c:tx>
            <c:strRef>
              <c:f>LCA3_pro_and_fam!$C$1</c:f>
              <c:strCache>
                <c:ptCount val="1"/>
                <c:pt idx="0">
                  <c:v>Class 2: OCD + ADHD</c:v>
                </c:pt>
              </c:strCache>
            </c:strRef>
          </c:tx>
          <c:spPr>
            <a:ln>
              <a:solidFill>
                <a:srgbClr val="FF0000"/>
              </a:solidFill>
              <a:prstDash val="solid"/>
            </a:ln>
          </c:spPr>
          <c:marker>
            <c:symbol val="triangle"/>
            <c:size val="7"/>
            <c:spPr>
              <a:solidFill>
                <a:srgbClr val="FF0000"/>
              </a:solidFill>
              <a:ln>
                <a:noFill/>
              </a:ln>
            </c:spPr>
          </c:marker>
          <c:cat>
            <c:strRef>
              <c:f>LCA3_pro_and_fam!$A$2:$A$12</c:f>
              <c:strCache>
                <c:ptCount val="11"/>
                <c:pt idx="0">
                  <c:v>Reassurance/scrupulosity</c:v>
                </c:pt>
                <c:pt idx="1">
                  <c:v>Symmetry/exactness</c:v>
                </c:pt>
                <c:pt idx="2">
                  <c:v>Contamination</c:v>
                </c:pt>
                <c:pt idx="3">
                  <c:v>Aggressive urges</c:v>
                </c:pt>
                <c:pt idx="4">
                  <c:v>Fear of harm</c:v>
                </c:pt>
                <c:pt idx="5">
                  <c:v>Perfectionism</c:v>
                </c:pt>
                <c:pt idx="6">
                  <c:v>Superstitions</c:v>
                </c:pt>
                <c:pt idx="7">
                  <c:v>Hoarding</c:v>
                </c:pt>
                <c:pt idx="9">
                  <c:v>Inattentive</c:v>
                </c:pt>
                <c:pt idx="10">
                  <c:v>Hyperactive/impulsive</c:v>
                </c:pt>
              </c:strCache>
            </c:strRef>
          </c:cat>
          <c:val>
            <c:numRef>
              <c:f>LCA3_pro_and_fam!$C$2:$C$12</c:f>
              <c:numCache>
                <c:formatCode>General</c:formatCode>
                <c:ptCount val="11"/>
                <c:pt idx="0">
                  <c:v>0.65700000000000003</c:v>
                </c:pt>
                <c:pt idx="1">
                  <c:v>0.69799999999999995</c:v>
                </c:pt>
                <c:pt idx="2">
                  <c:v>0.504</c:v>
                </c:pt>
                <c:pt idx="3">
                  <c:v>0.499</c:v>
                </c:pt>
                <c:pt idx="4">
                  <c:v>0.67200000000000004</c:v>
                </c:pt>
                <c:pt idx="5">
                  <c:v>0.57099999999999995</c:v>
                </c:pt>
                <c:pt idx="6">
                  <c:v>0.499</c:v>
                </c:pt>
                <c:pt idx="7">
                  <c:v>0.72299999999999998</c:v>
                </c:pt>
                <c:pt idx="9">
                  <c:v>0.58299999999999996</c:v>
                </c:pt>
                <c:pt idx="10">
                  <c:v>0.53</c:v>
                </c:pt>
              </c:numCache>
            </c:numRef>
          </c:val>
          <c:smooth val="0"/>
        </c:ser>
        <c:ser>
          <c:idx val="2"/>
          <c:order val="2"/>
          <c:tx>
            <c:strRef>
              <c:f>LCA3_pro_and_fam!$D$1</c:f>
              <c:strCache>
                <c:ptCount val="1"/>
                <c:pt idx="0">
                  <c:v>Class 3: symmetry/exactness, hoarding, and ADHD</c:v>
                </c:pt>
              </c:strCache>
            </c:strRef>
          </c:tx>
          <c:spPr>
            <a:ln>
              <a:solidFill>
                <a:srgbClr val="0070C0"/>
              </a:solidFill>
              <a:prstDash val="solid"/>
            </a:ln>
          </c:spPr>
          <c:marker>
            <c:symbol val="diamond"/>
            <c:size val="7"/>
            <c:spPr>
              <a:solidFill>
                <a:srgbClr val="0070C0"/>
              </a:solidFill>
              <a:ln>
                <a:noFill/>
              </a:ln>
            </c:spPr>
          </c:marker>
          <c:cat>
            <c:strRef>
              <c:f>LCA3_pro_and_fam!$A$2:$A$12</c:f>
              <c:strCache>
                <c:ptCount val="11"/>
                <c:pt idx="0">
                  <c:v>Reassurance/scrupulosity</c:v>
                </c:pt>
                <c:pt idx="1">
                  <c:v>Symmetry/exactness</c:v>
                </c:pt>
                <c:pt idx="2">
                  <c:v>Contamination</c:v>
                </c:pt>
                <c:pt idx="3">
                  <c:v>Aggressive urges</c:v>
                </c:pt>
                <c:pt idx="4">
                  <c:v>Fear of harm</c:v>
                </c:pt>
                <c:pt idx="5">
                  <c:v>Perfectionism</c:v>
                </c:pt>
                <c:pt idx="6">
                  <c:v>Superstitions</c:v>
                </c:pt>
                <c:pt idx="7">
                  <c:v>Hoarding</c:v>
                </c:pt>
                <c:pt idx="9">
                  <c:v>Inattentive</c:v>
                </c:pt>
                <c:pt idx="10">
                  <c:v>Hyperactive/impulsive</c:v>
                </c:pt>
              </c:strCache>
            </c:strRef>
          </c:cat>
          <c:val>
            <c:numRef>
              <c:f>LCA3_pro_and_fam!$D$2:$D$12</c:f>
              <c:numCache>
                <c:formatCode>General</c:formatCode>
                <c:ptCount val="11"/>
                <c:pt idx="0">
                  <c:v>0.32100000000000001</c:v>
                </c:pt>
                <c:pt idx="1">
                  <c:v>0.47699999999999998</c:v>
                </c:pt>
                <c:pt idx="2">
                  <c:v>0.16500000000000001</c:v>
                </c:pt>
                <c:pt idx="3">
                  <c:v>0.19800000000000001</c:v>
                </c:pt>
                <c:pt idx="4">
                  <c:v>0.318</c:v>
                </c:pt>
                <c:pt idx="5">
                  <c:v>0.377</c:v>
                </c:pt>
                <c:pt idx="6">
                  <c:v>0.13</c:v>
                </c:pt>
                <c:pt idx="7">
                  <c:v>0.432</c:v>
                </c:pt>
                <c:pt idx="9">
                  <c:v>0.55500000000000005</c:v>
                </c:pt>
                <c:pt idx="10">
                  <c:v>0.48699999999999999</c:v>
                </c:pt>
              </c:numCache>
            </c:numRef>
          </c:val>
          <c:smooth val="0"/>
        </c:ser>
        <c:dLbls>
          <c:showLegendKey val="0"/>
          <c:showVal val="0"/>
          <c:showCatName val="0"/>
          <c:showSerName val="0"/>
          <c:showPercent val="0"/>
          <c:showBubbleSize val="0"/>
        </c:dLbls>
        <c:marker val="1"/>
        <c:smooth val="0"/>
        <c:axId val="503992704"/>
        <c:axId val="503994624"/>
      </c:lineChart>
      <c:catAx>
        <c:axId val="503992704"/>
        <c:scaling>
          <c:orientation val="minMax"/>
        </c:scaling>
        <c:delete val="0"/>
        <c:axPos val="b"/>
        <c:majorTickMark val="out"/>
        <c:minorTickMark val="none"/>
        <c:tickLblPos val="nextTo"/>
        <c:crossAx val="503994624"/>
        <c:crosses val="autoZero"/>
        <c:auto val="1"/>
        <c:lblAlgn val="ctr"/>
        <c:lblOffset val="100"/>
        <c:noMultiLvlLbl val="0"/>
      </c:catAx>
      <c:valAx>
        <c:axId val="503994624"/>
        <c:scaling>
          <c:orientation val="minMax"/>
          <c:max val="1"/>
        </c:scaling>
        <c:delete val="0"/>
        <c:axPos val="l"/>
        <c:majorGridlines/>
        <c:title>
          <c:tx>
            <c:rich>
              <a:bodyPr rot="-5400000" vert="horz"/>
              <a:lstStyle/>
              <a:p>
                <a:pPr>
                  <a:defRPr/>
                </a:pPr>
                <a:r>
                  <a:rPr lang="en-US"/>
                  <a:t>Probability of endorsement</a:t>
                </a:r>
              </a:p>
            </c:rich>
          </c:tx>
          <c:overlay val="0"/>
        </c:title>
        <c:numFmt formatCode="General" sourceLinked="1"/>
        <c:majorTickMark val="out"/>
        <c:minorTickMark val="none"/>
        <c:tickLblPos val="nextTo"/>
        <c:crossAx val="503992704"/>
        <c:crosses val="autoZero"/>
        <c:crossBetween val="between"/>
      </c:valAx>
    </c:plotArea>
    <c:legend>
      <c:legendPos val="t"/>
      <c:overlay val="0"/>
    </c:legend>
    <c:plotVisOnly val="1"/>
    <c:dispBlanksAs val="gap"/>
    <c:showDLblsOverMax val="0"/>
  </c:chart>
  <c:txPr>
    <a:bodyPr/>
    <a:lstStyle/>
    <a:p>
      <a:pPr>
        <a:defRPr sz="1000">
          <a:latin typeface="Arial" panose="020B0604020202020204" pitchFamily="34" charset="0"/>
          <a:cs typeface="Arial" panose="020B0604020202020204" pitchFamily="34" charset="0"/>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F1E7E-F10D-4290-A256-3F01187E2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13</Pages>
  <Words>1661</Words>
  <Characters>9474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References</vt:lpstr>
    </vt:vector>
  </TitlesOfParts>
  <Company>Veteran Affairs</Company>
  <LinksUpToDate>false</LinksUpToDate>
  <CharactersWithSpaces>11113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References</dc:title>
  <dc:creator>Department of Veterans Affairs</dc:creator>
  <cp:lastModifiedBy>Matt Hirschtritt</cp:lastModifiedBy>
  <cp:revision>15</cp:revision>
  <cp:lastPrinted>2016-11-07T13:51:00Z</cp:lastPrinted>
  <dcterms:created xsi:type="dcterms:W3CDTF">2017-01-20T02:15:00Z</dcterms:created>
  <dcterms:modified xsi:type="dcterms:W3CDTF">2017-01-24T00:33:00Z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nCUserId">
    <vt:lpwstr>3109</vt:lpwstr>
  </property>
  <property fmtid="{D5CDD505-2E9C-101B-9397-08002B2CF9AE}" pid="3" name="WnCSubscriberId">
    <vt:lpwstr>2339</vt:lpwstr>
  </property>
  <property fmtid="{D5CDD505-2E9C-101B-9397-08002B2CF9AE}" pid="4" name="WnCOutputStyleId">
    <vt:lpwstr>3057</vt:lpwstr>
  </property>
  <property fmtid="{D5CDD505-2E9C-101B-9397-08002B2CF9AE}" pid="5" name="RWProductId">
    <vt:lpwstr>WnC</vt:lpwstr>
  </property>
  <property fmtid="{D5CDD505-2E9C-101B-9397-08002B2CF9AE}" pid="6" name="WnCUser">
    <vt:lpwstr>matthewhir45_2339</vt:lpwstr>
  </property>
  <property fmtid="{D5CDD505-2E9C-101B-9397-08002B2CF9AE}" pid="7" name="WnC4Folder">
    <vt:lpwstr/>
  </property>
</Properties>
</file>