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101"/>
        <w:tblW w:w="10143" w:type="dxa"/>
        <w:tblLook w:val="04A0" w:firstRow="1" w:lastRow="0" w:firstColumn="1" w:lastColumn="0" w:noHBand="0" w:noVBand="1"/>
      </w:tblPr>
      <w:tblGrid>
        <w:gridCol w:w="3682"/>
        <w:gridCol w:w="1138"/>
        <w:gridCol w:w="1689"/>
        <w:gridCol w:w="1650"/>
        <w:gridCol w:w="1984"/>
      </w:tblGrid>
      <w:tr w:rsidR="00753924" w:rsidRPr="00753924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</w:rPr>
            </w:pPr>
            <w:r w:rsidRPr="007354FE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FE">
              <w:rPr>
                <w:rFonts w:ascii="Arial" w:hAnsi="Arial" w:cs="Arial"/>
                <w:sz w:val="16"/>
                <w:szCs w:val="16"/>
              </w:rPr>
              <w:t>Participants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FE">
              <w:rPr>
                <w:rFonts w:ascii="Arial" w:hAnsi="Arial" w:cs="Arial"/>
                <w:sz w:val="16"/>
                <w:szCs w:val="16"/>
              </w:rPr>
              <w:t>N=1486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FE">
              <w:rPr>
                <w:rFonts w:ascii="Arial" w:hAnsi="Arial" w:cs="Arial"/>
                <w:sz w:val="16"/>
                <w:szCs w:val="16"/>
              </w:rPr>
              <w:t>N (%)</w:t>
            </w:r>
          </w:p>
        </w:tc>
        <w:tc>
          <w:tcPr>
            <w:tcW w:w="1689" w:type="dxa"/>
          </w:tcPr>
          <w:p w:rsidR="00753924" w:rsidRPr="00710D2C" w:rsidRDefault="00710D2C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D2C">
              <w:rPr>
                <w:rFonts w:ascii="Arial" w:hAnsi="Arial" w:cs="Arial"/>
                <w:sz w:val="16"/>
                <w:szCs w:val="16"/>
                <w:lang w:val="en-US"/>
              </w:rPr>
              <w:t>Children with ≥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0D2C">
              <w:rPr>
                <w:rFonts w:ascii="Arial" w:hAnsi="Arial" w:cs="Arial"/>
                <w:sz w:val="16"/>
                <w:szCs w:val="16"/>
                <w:lang w:val="en-US"/>
              </w:rPr>
              <w:t>2 SI</w:t>
            </w:r>
          </w:p>
          <w:p w:rsidR="00753924" w:rsidRPr="00710D2C" w:rsidRDefault="00710D2C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N=145</w:t>
            </w:r>
          </w:p>
          <w:p w:rsidR="00753924" w:rsidRPr="00710D2C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D2C">
              <w:rPr>
                <w:rFonts w:ascii="Arial" w:hAnsi="Arial" w:cs="Arial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650" w:type="dxa"/>
          </w:tcPr>
          <w:p w:rsidR="00753924" w:rsidRPr="007354FE" w:rsidRDefault="00710D2C" w:rsidP="00753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with &lt;2 SI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FE">
              <w:rPr>
                <w:rFonts w:ascii="Arial" w:hAnsi="Arial" w:cs="Arial"/>
                <w:sz w:val="16"/>
                <w:szCs w:val="16"/>
              </w:rPr>
              <w:t>N=</w:t>
            </w:r>
            <w:r w:rsidR="00C95261">
              <w:rPr>
                <w:rFonts w:ascii="Arial" w:hAnsi="Arial" w:cs="Arial"/>
                <w:sz w:val="16"/>
                <w:szCs w:val="16"/>
              </w:rPr>
              <w:t>1341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FE">
              <w:rPr>
                <w:rFonts w:ascii="Arial" w:hAnsi="Arial" w:cs="Arial"/>
                <w:sz w:val="16"/>
                <w:szCs w:val="16"/>
              </w:rPr>
              <w:t>N (%)</w:t>
            </w:r>
          </w:p>
        </w:tc>
        <w:tc>
          <w:tcPr>
            <w:tcW w:w="1984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Participants vs. Nonparticipants</w:t>
            </w:r>
          </w:p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P value      (missing N)</w:t>
            </w:r>
          </w:p>
        </w:tc>
      </w:tr>
      <w:tr w:rsidR="00753924" w:rsidRPr="007354FE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Singleton birth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1418 (95.4)</w:t>
            </w:r>
          </w:p>
        </w:tc>
        <w:tc>
          <w:tcPr>
            <w:tcW w:w="1689" w:type="dxa"/>
          </w:tcPr>
          <w:p w:rsidR="00753924" w:rsidRPr="007354FE" w:rsidRDefault="007F0939" w:rsidP="007F09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139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95.9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F0939" w:rsidP="007F09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1279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95.4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7F0939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.879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(3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53924" w:rsidRPr="007354FE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Gestational age (w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eight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&lt;31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32-36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&gt;36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876C67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(0.2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876C67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 (4.0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876C67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1409 (94.8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89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C95261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C95261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4.1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4A7CA5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139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95.9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396648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C95261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 xml:space="preserve"> (4.0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4A7CA5" w:rsidP="004A7C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1270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 xml:space="preserve"> (94.7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76C67" w:rsidRPr="007354FE" w:rsidRDefault="00E2583B" w:rsidP="00876C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.846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(15)</w:t>
            </w:r>
          </w:p>
        </w:tc>
      </w:tr>
      <w:tr w:rsidR="00753924" w:rsidRPr="00E2583B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Birth weight (g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rams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&lt;1500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1500-2499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2500-4499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&gt;4500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0.2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60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1326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89.2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60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89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396648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4.1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91.7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2.8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0.2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1193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89.0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4.2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E2583B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.787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(37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53924" w:rsidRPr="007354FE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Maternal age at birth (y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ears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16-20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21-30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31-40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41-46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20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2.0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703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47.3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735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49.5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25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1.7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89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396648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3.4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61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42.1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76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52.4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2.1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15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1.1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642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48.0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659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49.1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22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876C67" w:rsidP="00E258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.0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>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(3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53924" w:rsidRPr="007354FE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Parents born outside Denmark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0 parents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 parent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2 parents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1182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79.5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148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10.0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139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9.4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89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396648">
            <w:pPr>
              <w:tabs>
                <w:tab w:val="left" w:pos="765"/>
                <w:tab w:val="center" w:pos="955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109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75.2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14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9.7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 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13.1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1073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80.0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134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10.0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120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96648">
              <w:rPr>
                <w:rFonts w:ascii="Arial" w:hAnsi="Arial" w:cs="Arial"/>
                <w:sz w:val="16"/>
                <w:szCs w:val="16"/>
                <w:lang w:val="en-US"/>
              </w:rPr>
              <w:t>8.9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876C67" w:rsidP="00E258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>243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(17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53924" w:rsidRPr="007354FE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Completed education in 2010 by mother (y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ears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1-10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11-14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 xml:space="preserve">&gt;14 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152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10.2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716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48.2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597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40.2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89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15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05C2">
              <w:rPr>
                <w:rFonts w:ascii="Arial" w:hAnsi="Arial" w:cs="Arial"/>
                <w:sz w:val="16"/>
                <w:szCs w:val="16"/>
                <w:lang w:val="en-US"/>
              </w:rPr>
              <w:t>10.3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88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05C2">
              <w:rPr>
                <w:rFonts w:ascii="Arial" w:hAnsi="Arial" w:cs="Arial"/>
                <w:sz w:val="16"/>
                <w:szCs w:val="16"/>
                <w:lang w:val="en-US"/>
              </w:rPr>
              <w:t>60.7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41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05C2">
              <w:rPr>
                <w:rFonts w:ascii="Arial" w:hAnsi="Arial" w:cs="Arial"/>
                <w:sz w:val="16"/>
                <w:szCs w:val="16"/>
                <w:lang w:val="en-US"/>
              </w:rPr>
              <w:t>28.3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583B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137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10.2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628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46.8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556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41.5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876C67" w:rsidP="00E258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(21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53924" w:rsidRPr="007F0939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Family constitution at birth</w:t>
            </w:r>
            <w:r w:rsidR="007F0939">
              <w:rPr>
                <w:rFonts w:ascii="Arial" w:hAnsi="Arial" w:cs="Arial"/>
                <w:sz w:val="16"/>
                <w:szCs w:val="16"/>
                <w:lang w:val="en-US"/>
              </w:rPr>
              <w:t xml:space="preserve"> *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Both parents</w:t>
            </w:r>
          </w:p>
          <w:p w:rsidR="00753924" w:rsidRPr="007354FE" w:rsidRDefault="00753924" w:rsidP="007539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One parent</w:t>
            </w:r>
          </w:p>
          <w:p w:rsidR="00753924" w:rsidRPr="007F0939" w:rsidRDefault="00753924" w:rsidP="007F09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Reconstituted family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1323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89.0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60 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F0939" w:rsidP="007F09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 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1A1126">
              <w:rPr>
                <w:rFonts w:ascii="Arial" w:hAnsi="Arial" w:cs="Arial"/>
                <w:sz w:val="16"/>
                <w:szCs w:val="16"/>
                <w:lang w:val="en-US"/>
              </w:rPr>
              <w:t>6.7</w:t>
            </w:r>
            <w:r w:rsidR="00E2583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89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7F0939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125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86.2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2583B" w:rsidRDefault="007F0939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6.9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F0939" w:rsidP="007F09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6.9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53924" w:rsidRPr="007354FE" w:rsidRDefault="007F0939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1198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89.3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F0939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50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3.7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53924" w:rsidRPr="007354FE" w:rsidRDefault="007F0939" w:rsidP="007F09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90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F2DBD">
              <w:rPr>
                <w:rFonts w:ascii="Arial" w:hAnsi="Arial" w:cs="Arial"/>
                <w:sz w:val="16"/>
                <w:szCs w:val="16"/>
                <w:lang w:val="en-US"/>
              </w:rPr>
              <w:t>6.7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7F0939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&lt;.183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(3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53924" w:rsidRPr="007F0939" w:rsidTr="00CF2DBD">
        <w:tc>
          <w:tcPr>
            <w:tcW w:w="3682" w:type="dxa"/>
          </w:tcPr>
          <w:p w:rsidR="00753924" w:rsidRPr="007354FE" w:rsidRDefault="00753924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Any change in family composition by 2010</w:t>
            </w:r>
          </w:p>
        </w:tc>
        <w:tc>
          <w:tcPr>
            <w:tcW w:w="1138" w:type="dxa"/>
          </w:tcPr>
          <w:p w:rsidR="00753924" w:rsidRPr="007354FE" w:rsidRDefault="00753924" w:rsidP="007539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54FE">
              <w:rPr>
                <w:rFonts w:ascii="Arial" w:hAnsi="Arial" w:cs="Arial"/>
                <w:sz w:val="16"/>
                <w:szCs w:val="16"/>
                <w:lang w:val="en-US"/>
              </w:rPr>
              <w:t>340 (22.9)</w:t>
            </w:r>
          </w:p>
        </w:tc>
        <w:tc>
          <w:tcPr>
            <w:tcW w:w="1689" w:type="dxa"/>
          </w:tcPr>
          <w:p w:rsidR="00753924" w:rsidRPr="007354FE" w:rsidRDefault="00E2583B" w:rsidP="00E258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36 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C05C2">
              <w:rPr>
                <w:rFonts w:ascii="Arial" w:hAnsi="Arial" w:cs="Arial"/>
                <w:sz w:val="16"/>
                <w:szCs w:val="16"/>
                <w:lang w:val="en-US"/>
              </w:rPr>
              <w:t>24.8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50" w:type="dxa"/>
          </w:tcPr>
          <w:p w:rsidR="00753924" w:rsidRPr="007354FE" w:rsidRDefault="00E2583B" w:rsidP="00CC2F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304</w:t>
            </w:r>
            <w:r w:rsidR="00CC05C2">
              <w:rPr>
                <w:rFonts w:ascii="Arial" w:hAnsi="Arial" w:cs="Arial"/>
                <w:sz w:val="16"/>
                <w:szCs w:val="16"/>
                <w:lang w:val="en-US"/>
              </w:rPr>
              <w:t xml:space="preserve"> (2</w:t>
            </w:r>
            <w:r w:rsidR="00CC2F39">
              <w:rPr>
                <w:rFonts w:ascii="Arial" w:hAnsi="Arial" w:cs="Arial"/>
                <w:sz w:val="16"/>
                <w:szCs w:val="16"/>
                <w:lang w:val="en-US"/>
              </w:rPr>
              <w:t>2.7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53924" w:rsidRPr="007354FE" w:rsidRDefault="007F0939" w:rsidP="007539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&lt;.546</w:t>
            </w:r>
            <w:r w:rsidR="00876C6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(7</w:t>
            </w:r>
            <w:r w:rsidR="00753924" w:rsidRPr="007354F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7204DB" w:rsidRPr="007354FE" w:rsidRDefault="00285F91" w:rsidP="007204DB">
      <w:pPr>
        <w:rPr>
          <w:rFonts w:ascii="Arial" w:hAnsi="Arial" w:cs="Arial"/>
          <w:sz w:val="16"/>
          <w:szCs w:val="16"/>
          <w:lang w:val="en-US"/>
        </w:rPr>
      </w:pPr>
      <w:r w:rsidRPr="00285F91">
        <w:rPr>
          <w:rFonts w:ascii="Arial" w:hAnsi="Arial" w:cs="Arial"/>
          <w:b/>
          <w:sz w:val="16"/>
          <w:szCs w:val="16"/>
          <w:lang w:val="en-US"/>
        </w:rPr>
        <w:t>Supplementary Table S1.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7204DB" w:rsidRPr="00285F91">
        <w:rPr>
          <w:rFonts w:ascii="Arial" w:hAnsi="Arial" w:cs="Arial"/>
          <w:i/>
          <w:sz w:val="16"/>
          <w:szCs w:val="16"/>
          <w:lang w:val="en-US"/>
        </w:rPr>
        <w:t xml:space="preserve">Chi-square analysis comparing </w:t>
      </w:r>
      <w:r w:rsidR="00CF2DBD" w:rsidRPr="00285F91">
        <w:rPr>
          <w:rFonts w:ascii="Arial" w:hAnsi="Arial" w:cs="Arial"/>
          <w:i/>
          <w:sz w:val="16"/>
          <w:szCs w:val="16"/>
          <w:lang w:val="en-US"/>
        </w:rPr>
        <w:t>participating children with/without speech illusions</w:t>
      </w: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285F91" w:rsidRDefault="00285F91" w:rsidP="007F0939">
      <w:pPr>
        <w:rPr>
          <w:rFonts w:ascii="Arial" w:hAnsi="Arial" w:cs="Arial"/>
          <w:sz w:val="16"/>
          <w:szCs w:val="16"/>
          <w:lang w:val="en-US"/>
        </w:rPr>
      </w:pPr>
    </w:p>
    <w:p w:rsidR="00285F91" w:rsidRDefault="00285F91" w:rsidP="007F0939">
      <w:pPr>
        <w:rPr>
          <w:rFonts w:ascii="Arial" w:hAnsi="Arial" w:cs="Arial"/>
          <w:sz w:val="16"/>
          <w:szCs w:val="16"/>
          <w:lang w:val="en-US"/>
        </w:rPr>
      </w:pPr>
    </w:p>
    <w:p w:rsidR="007F0939" w:rsidRPr="007F0939" w:rsidRDefault="007F0939" w:rsidP="007F093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*</w:t>
      </w:r>
      <w:r w:rsidRPr="007F0939">
        <w:rPr>
          <w:rFonts w:ascii="Arial" w:hAnsi="Arial" w:cs="Arial"/>
          <w:sz w:val="16"/>
          <w:szCs w:val="16"/>
          <w:lang w:val="en-US"/>
        </w:rPr>
        <w:t xml:space="preserve">Only one participating child lived </w:t>
      </w:r>
      <w:r w:rsidR="00CF2DBD">
        <w:rPr>
          <w:rFonts w:ascii="Arial" w:hAnsi="Arial" w:cs="Arial"/>
          <w:sz w:val="16"/>
          <w:szCs w:val="16"/>
          <w:lang w:val="en-US"/>
        </w:rPr>
        <w:t>outside family, and was</w:t>
      </w:r>
      <w:r w:rsidRPr="007F0939">
        <w:rPr>
          <w:rFonts w:ascii="Arial" w:hAnsi="Arial" w:cs="Arial"/>
          <w:sz w:val="16"/>
          <w:szCs w:val="16"/>
          <w:lang w:val="en-US"/>
        </w:rPr>
        <w:t xml:space="preserve"> imputed in “reconstituted family”</w:t>
      </w:r>
    </w:p>
    <w:p w:rsidR="007354FE" w:rsidRDefault="007F093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SI = speech illusions</w:t>
      </w:r>
    </w:p>
    <w:p w:rsidR="007354FE" w:rsidRDefault="007354FE">
      <w:pPr>
        <w:rPr>
          <w:rFonts w:ascii="Arial" w:hAnsi="Arial" w:cs="Arial"/>
          <w:sz w:val="16"/>
          <w:szCs w:val="16"/>
          <w:lang w:val="en-US"/>
        </w:rPr>
      </w:pPr>
    </w:p>
    <w:p w:rsidR="006A0F65" w:rsidRPr="007354FE" w:rsidRDefault="006A0F65">
      <w:pPr>
        <w:rPr>
          <w:rFonts w:ascii="Arial" w:hAnsi="Arial" w:cs="Arial"/>
          <w:sz w:val="16"/>
          <w:szCs w:val="16"/>
          <w:lang w:val="en-US"/>
        </w:rPr>
      </w:pPr>
    </w:p>
    <w:sectPr w:rsidR="006A0F65" w:rsidRPr="007354FE" w:rsidSect="00B91DF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D4F"/>
    <w:multiLevelType w:val="hybridMultilevel"/>
    <w:tmpl w:val="B9B880F4"/>
    <w:lvl w:ilvl="0" w:tplc="DB0CD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2133"/>
    <w:multiLevelType w:val="hybridMultilevel"/>
    <w:tmpl w:val="400213F0"/>
    <w:lvl w:ilvl="0" w:tplc="70EED92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F"/>
    <w:rsid w:val="000010EC"/>
    <w:rsid w:val="000E2406"/>
    <w:rsid w:val="0017056F"/>
    <w:rsid w:val="001A1126"/>
    <w:rsid w:val="001E5FEE"/>
    <w:rsid w:val="00285F91"/>
    <w:rsid w:val="002C42E6"/>
    <w:rsid w:val="00396648"/>
    <w:rsid w:val="003E4F82"/>
    <w:rsid w:val="004A7CA5"/>
    <w:rsid w:val="00505055"/>
    <w:rsid w:val="00541A60"/>
    <w:rsid w:val="0055067A"/>
    <w:rsid w:val="005640C1"/>
    <w:rsid w:val="005A19D3"/>
    <w:rsid w:val="00695FAF"/>
    <w:rsid w:val="006A0F65"/>
    <w:rsid w:val="006B7D07"/>
    <w:rsid w:val="006F2D2C"/>
    <w:rsid w:val="00710D2C"/>
    <w:rsid w:val="007204DB"/>
    <w:rsid w:val="007354FE"/>
    <w:rsid w:val="00753924"/>
    <w:rsid w:val="007F0939"/>
    <w:rsid w:val="0080723C"/>
    <w:rsid w:val="00876C67"/>
    <w:rsid w:val="009C2216"/>
    <w:rsid w:val="009C5B74"/>
    <w:rsid w:val="00A00685"/>
    <w:rsid w:val="00AC1839"/>
    <w:rsid w:val="00B640A9"/>
    <w:rsid w:val="00B77526"/>
    <w:rsid w:val="00B91DFF"/>
    <w:rsid w:val="00B92E6D"/>
    <w:rsid w:val="00C12A82"/>
    <w:rsid w:val="00C7077B"/>
    <w:rsid w:val="00C95261"/>
    <w:rsid w:val="00CC05C2"/>
    <w:rsid w:val="00CC2F39"/>
    <w:rsid w:val="00CF2DBD"/>
    <w:rsid w:val="00DB5F42"/>
    <w:rsid w:val="00DF7BD5"/>
    <w:rsid w:val="00E2109C"/>
    <w:rsid w:val="00E2583B"/>
    <w:rsid w:val="00E769A9"/>
    <w:rsid w:val="00ED7994"/>
    <w:rsid w:val="00F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BFFB7-B068-4AB6-BA49-0A41D26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ACF-C549-46DF-BA5F-8DC1EA7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Kristian Rimvall</dc:creator>
  <cp:lastModifiedBy>User</cp:lastModifiedBy>
  <cp:revision>4</cp:revision>
  <cp:lastPrinted>2016-01-19T10:40:00Z</cp:lastPrinted>
  <dcterms:created xsi:type="dcterms:W3CDTF">2016-04-12T11:20:00Z</dcterms:created>
  <dcterms:modified xsi:type="dcterms:W3CDTF">2016-06-03T13:27:00Z</dcterms:modified>
</cp:coreProperties>
</file>